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2C5" w:rsidRDefault="003822C5" w:rsidP="003822C5">
      <w:pPr>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Министерство здравоохранения Иркутской области</w:t>
      </w:r>
    </w:p>
    <w:p w:rsidR="003822C5" w:rsidRDefault="003822C5" w:rsidP="003822C5">
      <w:pPr>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Областное государственное бюджетное </w:t>
      </w:r>
      <w:r w:rsidR="00604721">
        <w:rPr>
          <w:rFonts w:ascii="Times New Roman" w:eastAsia="Calibri" w:hAnsi="Times New Roman"/>
          <w:color w:val="000000"/>
          <w:sz w:val="28"/>
          <w:szCs w:val="28"/>
        </w:rPr>
        <w:br/>
      </w:r>
      <w:r>
        <w:rPr>
          <w:rFonts w:ascii="Times New Roman" w:eastAsia="Calibri" w:hAnsi="Times New Roman"/>
          <w:color w:val="000000"/>
          <w:sz w:val="28"/>
          <w:szCs w:val="28"/>
        </w:rPr>
        <w:t xml:space="preserve">профессиональное образовательное учреждение  </w:t>
      </w:r>
    </w:p>
    <w:p w:rsidR="003822C5" w:rsidRDefault="003822C5" w:rsidP="003822C5">
      <w:pPr>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«Иркутский базовый медицинский колледж»</w:t>
      </w:r>
    </w:p>
    <w:p w:rsidR="003822C5" w:rsidRDefault="003822C5" w:rsidP="003822C5">
      <w:pPr>
        <w:spacing w:after="0" w:line="240" w:lineRule="auto"/>
        <w:jc w:val="center"/>
        <w:rPr>
          <w:rFonts w:ascii="Times New Roman" w:eastAsia="Calibri" w:hAnsi="Times New Roman"/>
          <w:sz w:val="28"/>
          <w:szCs w:val="28"/>
        </w:rPr>
      </w:pPr>
    </w:p>
    <w:p w:rsidR="00916D74" w:rsidRDefault="00916D74" w:rsidP="003822C5">
      <w:pPr>
        <w:spacing w:after="0" w:line="240" w:lineRule="auto"/>
        <w:jc w:val="center"/>
        <w:rPr>
          <w:rFonts w:ascii="Times New Roman" w:eastAsia="Calibri" w:hAnsi="Times New Roman"/>
          <w:sz w:val="28"/>
          <w:szCs w:val="28"/>
        </w:rPr>
      </w:pPr>
    </w:p>
    <w:p w:rsidR="003822C5" w:rsidRDefault="003822C5" w:rsidP="003822C5">
      <w:pPr>
        <w:jc w:val="center"/>
        <w:rPr>
          <w:rFonts w:ascii="Times New Roman" w:eastAsiaTheme="minorHAnsi" w:hAnsi="Times New Roman" w:cstheme="minorBidi"/>
          <w:b/>
          <w:sz w:val="24"/>
          <w:szCs w:val="24"/>
        </w:rPr>
      </w:pPr>
    </w:p>
    <w:p w:rsidR="003822C5" w:rsidRDefault="003822C5" w:rsidP="003822C5">
      <w:pPr>
        <w:jc w:val="center"/>
        <w:rPr>
          <w:rFonts w:ascii="Times New Roman" w:hAnsi="Times New Roman"/>
          <w:b/>
          <w:sz w:val="24"/>
          <w:szCs w:val="24"/>
        </w:rPr>
      </w:pPr>
    </w:p>
    <w:p w:rsidR="003822C5" w:rsidRDefault="003822C5" w:rsidP="003822C5">
      <w:pPr>
        <w:jc w:val="center"/>
        <w:rPr>
          <w:rFonts w:ascii="Times New Roman" w:hAnsi="Times New Roman"/>
          <w:b/>
          <w:sz w:val="24"/>
          <w:szCs w:val="24"/>
        </w:rPr>
      </w:pPr>
    </w:p>
    <w:p w:rsidR="003822C5" w:rsidRDefault="003822C5" w:rsidP="003822C5">
      <w:pPr>
        <w:jc w:val="center"/>
        <w:rPr>
          <w:rFonts w:ascii="Times New Roman" w:hAnsi="Times New Roman"/>
          <w:b/>
          <w:sz w:val="24"/>
          <w:szCs w:val="24"/>
        </w:rPr>
      </w:pPr>
    </w:p>
    <w:p w:rsidR="003822C5" w:rsidRDefault="003822C5" w:rsidP="003822C5">
      <w:pPr>
        <w:jc w:val="center"/>
        <w:rPr>
          <w:rFonts w:ascii="Times New Roman" w:hAnsi="Times New Roman"/>
          <w:b/>
          <w:sz w:val="24"/>
          <w:szCs w:val="24"/>
        </w:rPr>
      </w:pPr>
    </w:p>
    <w:p w:rsidR="003822C5" w:rsidRDefault="003822C5" w:rsidP="003822C5">
      <w:pPr>
        <w:jc w:val="center"/>
        <w:rPr>
          <w:rFonts w:ascii="Times New Roman" w:hAnsi="Times New Roman"/>
          <w:b/>
          <w:u w:val="single"/>
        </w:rPr>
      </w:pPr>
    </w:p>
    <w:p w:rsidR="003822C5" w:rsidRDefault="003822C5" w:rsidP="003822C5">
      <w:pPr>
        <w:spacing w:after="0" w:line="240" w:lineRule="auto"/>
        <w:jc w:val="center"/>
        <w:rPr>
          <w:rFonts w:ascii="Times New Roman" w:hAnsi="Times New Roman"/>
          <w:b/>
          <w:i/>
          <w:sz w:val="28"/>
          <w:szCs w:val="28"/>
        </w:rPr>
      </w:pPr>
    </w:p>
    <w:p w:rsidR="003822C5" w:rsidRDefault="003822C5" w:rsidP="003822C5">
      <w:pPr>
        <w:suppressAutoHyphens/>
        <w:spacing w:after="0" w:line="240" w:lineRule="auto"/>
        <w:jc w:val="center"/>
        <w:rPr>
          <w:rFonts w:ascii="Times New Roman" w:eastAsia="Calibri" w:hAnsi="Times New Roman"/>
          <w:b/>
          <w:sz w:val="28"/>
          <w:szCs w:val="28"/>
          <w:lang w:eastAsia="ar-SA"/>
        </w:rPr>
      </w:pPr>
      <w:r>
        <w:rPr>
          <w:rFonts w:ascii="Times New Roman" w:eastAsia="Calibri" w:hAnsi="Times New Roman"/>
          <w:b/>
          <w:sz w:val="28"/>
          <w:szCs w:val="28"/>
          <w:lang w:eastAsia="ar-SA"/>
        </w:rPr>
        <w:t>Рабочая программа дисциплины</w:t>
      </w:r>
    </w:p>
    <w:p w:rsidR="003822C5" w:rsidRDefault="003822C5" w:rsidP="003822C5">
      <w:pPr>
        <w:suppressAutoHyphens/>
        <w:spacing w:after="0" w:line="240" w:lineRule="auto"/>
        <w:jc w:val="center"/>
        <w:rPr>
          <w:rFonts w:ascii="Times New Roman" w:eastAsia="Calibri" w:hAnsi="Times New Roman"/>
          <w:b/>
          <w:sz w:val="28"/>
          <w:szCs w:val="28"/>
          <w:lang w:eastAsia="ar-SA"/>
        </w:rPr>
      </w:pPr>
    </w:p>
    <w:p w:rsidR="003822C5" w:rsidRPr="00F56CC2" w:rsidRDefault="003822C5" w:rsidP="003822C5">
      <w:pPr>
        <w:spacing w:after="0" w:line="240" w:lineRule="auto"/>
        <w:jc w:val="center"/>
        <w:rPr>
          <w:rFonts w:ascii="Times New Roman" w:eastAsia="Calibri" w:hAnsi="Times New Roman"/>
          <w:b/>
          <w:iCs/>
          <w:sz w:val="28"/>
          <w:szCs w:val="28"/>
          <w:lang w:eastAsia="en-US"/>
        </w:rPr>
      </w:pPr>
      <w:r w:rsidRPr="00F56CC2">
        <w:rPr>
          <w:rFonts w:ascii="Times New Roman" w:eastAsia="Calibri" w:hAnsi="Times New Roman"/>
          <w:b/>
          <w:iCs/>
          <w:sz w:val="28"/>
          <w:szCs w:val="28"/>
        </w:rPr>
        <w:t>ОП. 0</w:t>
      </w:r>
      <w:r w:rsidR="00A66AAD" w:rsidRPr="00F56CC2">
        <w:rPr>
          <w:rFonts w:ascii="Times New Roman" w:eastAsia="Calibri" w:hAnsi="Times New Roman"/>
          <w:b/>
          <w:iCs/>
          <w:sz w:val="28"/>
          <w:szCs w:val="28"/>
        </w:rPr>
        <w:t>6</w:t>
      </w:r>
      <w:r w:rsidRPr="00F56CC2">
        <w:rPr>
          <w:rFonts w:ascii="Times New Roman" w:eastAsia="Calibri" w:hAnsi="Times New Roman"/>
          <w:b/>
          <w:iCs/>
          <w:sz w:val="28"/>
          <w:szCs w:val="28"/>
        </w:rPr>
        <w:t>.</w:t>
      </w:r>
      <w:r w:rsidRPr="00F56CC2">
        <w:rPr>
          <w:rFonts w:ascii="Times New Roman" w:hAnsi="Times New Roman"/>
          <w:b/>
          <w:sz w:val="28"/>
          <w:szCs w:val="28"/>
        </w:rPr>
        <w:t xml:space="preserve"> ФАРМАКОЛОГИЯ</w:t>
      </w:r>
    </w:p>
    <w:p w:rsidR="003822C5" w:rsidRDefault="003822C5" w:rsidP="003822C5">
      <w:pPr>
        <w:spacing w:after="0" w:line="240" w:lineRule="auto"/>
        <w:jc w:val="center"/>
        <w:rPr>
          <w:rFonts w:ascii="Times New Roman" w:eastAsia="Calibri" w:hAnsi="Times New Roman"/>
          <w:iCs/>
          <w:sz w:val="28"/>
          <w:szCs w:val="28"/>
        </w:rPr>
      </w:pPr>
      <w:r>
        <w:rPr>
          <w:rFonts w:ascii="Times New Roman" w:eastAsia="Calibri" w:hAnsi="Times New Roman"/>
          <w:iCs/>
          <w:sz w:val="28"/>
          <w:szCs w:val="28"/>
        </w:rPr>
        <w:t>для специальности</w:t>
      </w:r>
    </w:p>
    <w:p w:rsidR="003822C5" w:rsidRDefault="003822C5" w:rsidP="003822C5">
      <w:pPr>
        <w:spacing w:after="0" w:line="240" w:lineRule="auto"/>
        <w:jc w:val="center"/>
        <w:rPr>
          <w:rFonts w:ascii="Times New Roman" w:eastAsia="Calibri" w:hAnsi="Times New Roman"/>
          <w:iCs/>
          <w:sz w:val="28"/>
          <w:szCs w:val="28"/>
        </w:rPr>
      </w:pPr>
    </w:p>
    <w:p w:rsidR="003822C5" w:rsidRDefault="003822C5" w:rsidP="003822C5">
      <w:pPr>
        <w:spacing w:after="0" w:line="240" w:lineRule="auto"/>
        <w:jc w:val="center"/>
        <w:rPr>
          <w:rFonts w:ascii="Times New Roman" w:eastAsia="Calibri" w:hAnsi="Times New Roman"/>
          <w:b/>
          <w:bCs/>
          <w:iCs/>
          <w:sz w:val="28"/>
          <w:szCs w:val="28"/>
        </w:rPr>
      </w:pPr>
      <w:r w:rsidRPr="003822C5">
        <w:rPr>
          <w:rFonts w:ascii="Times New Roman" w:eastAsia="Calibri" w:hAnsi="Times New Roman"/>
          <w:b/>
          <w:bCs/>
          <w:iCs/>
          <w:sz w:val="28"/>
          <w:szCs w:val="28"/>
        </w:rPr>
        <w:t>34.02.01. Сестринское дело</w:t>
      </w:r>
    </w:p>
    <w:p w:rsidR="00F56CC2" w:rsidRPr="00F56CC2" w:rsidRDefault="00F56CC2" w:rsidP="003822C5">
      <w:pPr>
        <w:spacing w:after="0" w:line="240" w:lineRule="auto"/>
        <w:jc w:val="center"/>
        <w:rPr>
          <w:rFonts w:ascii="Times New Roman" w:eastAsia="Calibri" w:hAnsi="Times New Roman"/>
          <w:sz w:val="28"/>
          <w:szCs w:val="28"/>
        </w:rPr>
      </w:pPr>
      <w:r w:rsidRPr="00F56CC2">
        <w:rPr>
          <w:rFonts w:ascii="Times New Roman" w:eastAsia="Calibri" w:hAnsi="Times New Roman"/>
          <w:bCs/>
          <w:iCs/>
          <w:sz w:val="28"/>
          <w:szCs w:val="28"/>
        </w:rPr>
        <w:t xml:space="preserve">очная форма обучения </w:t>
      </w:r>
    </w:p>
    <w:p w:rsidR="003822C5" w:rsidRDefault="003822C5" w:rsidP="003822C5">
      <w:pPr>
        <w:spacing w:after="0" w:line="240" w:lineRule="auto"/>
        <w:jc w:val="center"/>
        <w:rPr>
          <w:rFonts w:ascii="Times New Roman" w:eastAsiaTheme="minorHAnsi" w:hAnsi="Times New Roman" w:cstheme="minorBidi"/>
          <w:b/>
          <w:i/>
          <w:sz w:val="28"/>
          <w:szCs w:val="28"/>
        </w:rPr>
      </w:pPr>
    </w:p>
    <w:p w:rsidR="003822C5" w:rsidRDefault="003822C5" w:rsidP="003822C5">
      <w:pPr>
        <w:spacing w:after="0" w:line="240" w:lineRule="auto"/>
        <w:jc w:val="center"/>
        <w:rPr>
          <w:rFonts w:ascii="Times New Roman" w:hAnsi="Times New Roman"/>
          <w:b/>
          <w:i/>
          <w:sz w:val="28"/>
          <w:szCs w:val="28"/>
        </w:rPr>
      </w:pPr>
    </w:p>
    <w:p w:rsidR="003822C5" w:rsidRDefault="003822C5" w:rsidP="003822C5">
      <w:pPr>
        <w:spacing w:after="0" w:line="240" w:lineRule="auto"/>
        <w:jc w:val="center"/>
        <w:rPr>
          <w:rFonts w:ascii="Times New Roman" w:hAnsi="Times New Roman"/>
          <w:b/>
          <w:i/>
          <w:sz w:val="28"/>
          <w:szCs w:val="28"/>
        </w:rPr>
      </w:pPr>
    </w:p>
    <w:p w:rsidR="003822C5" w:rsidRDefault="003822C5" w:rsidP="003822C5">
      <w:pPr>
        <w:spacing w:after="0" w:line="240" w:lineRule="auto"/>
        <w:jc w:val="center"/>
        <w:rPr>
          <w:rFonts w:ascii="Times New Roman" w:hAnsi="Times New Roman"/>
          <w:b/>
          <w:i/>
          <w:sz w:val="28"/>
          <w:szCs w:val="28"/>
        </w:rPr>
      </w:pPr>
    </w:p>
    <w:p w:rsidR="003822C5" w:rsidRDefault="003822C5" w:rsidP="003822C5">
      <w:pPr>
        <w:spacing w:after="0" w:line="240" w:lineRule="auto"/>
        <w:jc w:val="center"/>
        <w:rPr>
          <w:rFonts w:ascii="Times New Roman" w:hAnsi="Times New Roman"/>
          <w:b/>
          <w:i/>
          <w:sz w:val="28"/>
          <w:szCs w:val="28"/>
        </w:rPr>
      </w:pPr>
    </w:p>
    <w:p w:rsidR="003822C5" w:rsidRDefault="003822C5" w:rsidP="003822C5">
      <w:pPr>
        <w:spacing w:after="0" w:line="240" w:lineRule="auto"/>
        <w:jc w:val="center"/>
        <w:rPr>
          <w:rFonts w:ascii="Times New Roman" w:hAnsi="Times New Roman"/>
          <w:b/>
          <w:i/>
          <w:sz w:val="28"/>
          <w:szCs w:val="28"/>
        </w:rPr>
      </w:pPr>
    </w:p>
    <w:p w:rsidR="003822C5" w:rsidRDefault="003822C5" w:rsidP="003822C5">
      <w:pPr>
        <w:rPr>
          <w:rFonts w:ascii="Times New Roman" w:hAnsi="Times New Roman"/>
          <w:b/>
          <w:i/>
        </w:rPr>
      </w:pPr>
    </w:p>
    <w:p w:rsidR="003822C5" w:rsidRDefault="003822C5" w:rsidP="003822C5">
      <w:pPr>
        <w:rPr>
          <w:rFonts w:ascii="Times New Roman" w:hAnsi="Times New Roman"/>
          <w:b/>
          <w:i/>
        </w:rPr>
      </w:pPr>
    </w:p>
    <w:p w:rsidR="003822C5" w:rsidRDefault="003822C5" w:rsidP="003822C5">
      <w:pPr>
        <w:rPr>
          <w:rFonts w:ascii="Times New Roman" w:hAnsi="Times New Roman"/>
          <w:b/>
          <w:i/>
        </w:rPr>
      </w:pPr>
    </w:p>
    <w:p w:rsidR="003822C5" w:rsidRDefault="003822C5" w:rsidP="003822C5">
      <w:pPr>
        <w:jc w:val="center"/>
        <w:rPr>
          <w:rFonts w:ascii="Times New Roman" w:hAnsi="Times New Roman"/>
          <w:b/>
          <w:bCs/>
          <w:i/>
        </w:rPr>
      </w:pPr>
    </w:p>
    <w:p w:rsidR="003822C5" w:rsidRDefault="003822C5" w:rsidP="003822C5">
      <w:pPr>
        <w:jc w:val="center"/>
        <w:rPr>
          <w:rFonts w:ascii="Times New Roman" w:hAnsi="Times New Roman"/>
          <w:b/>
          <w:bCs/>
          <w:i/>
        </w:rPr>
      </w:pPr>
    </w:p>
    <w:p w:rsidR="00986CAC" w:rsidRDefault="00986CAC" w:rsidP="003822C5">
      <w:pPr>
        <w:jc w:val="center"/>
        <w:rPr>
          <w:rFonts w:ascii="Times New Roman" w:hAnsi="Times New Roman"/>
          <w:b/>
          <w:bCs/>
          <w:i/>
        </w:rPr>
      </w:pPr>
    </w:p>
    <w:p w:rsidR="003822C5" w:rsidRDefault="003822C5" w:rsidP="003822C5">
      <w:pPr>
        <w:jc w:val="center"/>
        <w:rPr>
          <w:rFonts w:ascii="Times New Roman" w:hAnsi="Times New Roman"/>
          <w:b/>
          <w:bCs/>
          <w:i/>
        </w:rPr>
      </w:pPr>
    </w:p>
    <w:p w:rsidR="003822C5" w:rsidRDefault="003822C5" w:rsidP="003822C5">
      <w:pPr>
        <w:jc w:val="center"/>
        <w:rPr>
          <w:rFonts w:ascii="Times New Roman" w:hAnsi="Times New Roman"/>
          <w:b/>
          <w:bCs/>
          <w:i/>
        </w:rPr>
      </w:pPr>
    </w:p>
    <w:p w:rsidR="003822C5" w:rsidRDefault="003822C5" w:rsidP="003822C5">
      <w:pPr>
        <w:jc w:val="center"/>
        <w:rPr>
          <w:rFonts w:ascii="Times New Roman" w:hAnsi="Times New Roman"/>
          <w:b/>
          <w:bCs/>
          <w:i/>
        </w:rPr>
      </w:pPr>
    </w:p>
    <w:p w:rsidR="003822C5" w:rsidRPr="00916D74" w:rsidRDefault="00C238D7" w:rsidP="003822C5">
      <w:pPr>
        <w:jc w:val="center"/>
        <w:rPr>
          <w:rFonts w:ascii="Times New Roman" w:hAnsi="Times New Roman"/>
          <w:sz w:val="28"/>
          <w:szCs w:val="28"/>
          <w:vertAlign w:val="superscript"/>
        </w:rPr>
      </w:pPr>
      <w:r>
        <w:rPr>
          <w:rFonts w:ascii="Times New Roman" w:hAnsi="Times New Roman"/>
          <w:bCs/>
          <w:sz w:val="28"/>
          <w:szCs w:val="28"/>
        </w:rPr>
        <w:t xml:space="preserve"> Иркутск </w:t>
      </w:r>
      <w:r w:rsidR="003822C5" w:rsidRPr="00916D74">
        <w:rPr>
          <w:rFonts w:ascii="Times New Roman" w:hAnsi="Times New Roman"/>
          <w:bCs/>
          <w:sz w:val="28"/>
          <w:szCs w:val="28"/>
        </w:rPr>
        <w:t>2023</w:t>
      </w:r>
      <w:r w:rsidR="003822C5" w:rsidRPr="00916D74">
        <w:rPr>
          <w:rFonts w:ascii="Times New Roman" w:hAnsi="Times New Roman"/>
          <w:bCs/>
          <w:sz w:val="28"/>
          <w:szCs w:val="28"/>
        </w:rPr>
        <w:br w:type="page"/>
      </w:r>
    </w:p>
    <w:p w:rsidR="000E4954" w:rsidRPr="00EE1242" w:rsidRDefault="000E4954" w:rsidP="000E4954">
      <w:pPr>
        <w:rPr>
          <w:rFonts w:ascii="Times New Roman" w:hAnsi="Times New Roman"/>
          <w:b/>
          <w:i/>
          <w:sz w:val="24"/>
          <w:szCs w:val="24"/>
        </w:rPr>
      </w:pPr>
    </w:p>
    <w:tbl>
      <w:tblPr>
        <w:tblW w:w="0" w:type="auto"/>
        <w:tblLook w:val="01E0" w:firstRow="1" w:lastRow="1" w:firstColumn="1" w:lastColumn="1" w:noHBand="0" w:noVBand="0"/>
      </w:tblPr>
      <w:tblGrid>
        <w:gridCol w:w="4734"/>
        <w:gridCol w:w="4836"/>
      </w:tblGrid>
      <w:tr w:rsidR="00C238D7" w:rsidRPr="00B77B95" w:rsidTr="00C72F2F">
        <w:tc>
          <w:tcPr>
            <w:tcW w:w="4734" w:type="dxa"/>
          </w:tcPr>
          <w:p w:rsidR="00C238D7" w:rsidRPr="00B77B95" w:rsidRDefault="00C238D7" w:rsidP="00C72F2F">
            <w:pPr>
              <w:autoSpaceDE w:val="0"/>
              <w:autoSpaceDN w:val="0"/>
              <w:adjustRightInd w:val="0"/>
              <w:spacing w:after="0"/>
              <w:rPr>
                <w:rFonts w:ascii="Times New Roman" w:eastAsiaTheme="minorHAnsi" w:hAnsi="Times New Roman"/>
                <w:color w:val="000000"/>
                <w:sz w:val="28"/>
                <w:szCs w:val="28"/>
                <w:lang w:eastAsia="en-US"/>
              </w:rPr>
            </w:pPr>
            <w:r w:rsidRPr="00B77B95">
              <w:rPr>
                <w:rFonts w:ascii="Times New Roman" w:eastAsiaTheme="minorHAnsi" w:hAnsi="Times New Roman"/>
                <w:sz w:val="28"/>
                <w:szCs w:val="28"/>
                <w:lang w:eastAsia="en-US"/>
              </w:rPr>
              <w:br w:type="page"/>
            </w:r>
            <w:r w:rsidRPr="00B77B95">
              <w:rPr>
                <w:rFonts w:ascii="Times New Roman" w:eastAsiaTheme="minorHAnsi" w:hAnsi="Times New Roman"/>
                <w:color w:val="000000"/>
                <w:sz w:val="28"/>
                <w:szCs w:val="28"/>
                <w:lang w:eastAsia="en-US"/>
              </w:rPr>
              <w:t xml:space="preserve">РАССМОТРЕНА </w:t>
            </w:r>
          </w:p>
          <w:p w:rsidR="00C238D7" w:rsidRPr="00B77B95" w:rsidRDefault="00C238D7" w:rsidP="00C72F2F">
            <w:pPr>
              <w:autoSpaceDE w:val="0"/>
              <w:autoSpaceDN w:val="0"/>
              <w:adjustRightInd w:val="0"/>
              <w:spacing w:after="0"/>
              <w:rPr>
                <w:rFonts w:ascii="Times New Roman" w:eastAsiaTheme="minorHAnsi" w:hAnsi="Times New Roman"/>
                <w:color w:val="000000"/>
                <w:sz w:val="28"/>
                <w:szCs w:val="28"/>
                <w:lang w:eastAsia="en-US"/>
              </w:rPr>
            </w:pPr>
            <w:r w:rsidRPr="00B77B95">
              <w:rPr>
                <w:rFonts w:ascii="Times New Roman" w:eastAsiaTheme="minorHAnsi" w:hAnsi="Times New Roman"/>
                <w:color w:val="000000"/>
                <w:sz w:val="28"/>
                <w:szCs w:val="28"/>
                <w:lang w:eastAsia="en-US"/>
              </w:rPr>
              <w:t xml:space="preserve">на заседании ЦМК </w:t>
            </w:r>
            <w:proofErr w:type="spellStart"/>
            <w:r w:rsidRPr="00B77B95">
              <w:rPr>
                <w:rFonts w:ascii="Times New Roman" w:eastAsiaTheme="minorHAnsi" w:hAnsi="Times New Roman"/>
                <w:color w:val="000000"/>
                <w:sz w:val="28"/>
                <w:szCs w:val="28"/>
                <w:lang w:eastAsia="en-US"/>
              </w:rPr>
              <w:t>ОПД</w:t>
            </w:r>
            <w:proofErr w:type="spellEnd"/>
          </w:p>
          <w:p w:rsidR="00C238D7" w:rsidRPr="00B77B95" w:rsidRDefault="00C238D7" w:rsidP="00C72F2F">
            <w:pPr>
              <w:autoSpaceDE w:val="0"/>
              <w:autoSpaceDN w:val="0"/>
              <w:adjustRightInd w:val="0"/>
              <w:spacing w:after="0"/>
              <w:rPr>
                <w:rFonts w:ascii="Times New Roman" w:eastAsiaTheme="minorHAnsi" w:hAnsi="Times New Roman"/>
                <w:color w:val="000000"/>
                <w:sz w:val="28"/>
                <w:szCs w:val="28"/>
                <w:lang w:eastAsia="en-US"/>
              </w:rPr>
            </w:pPr>
            <w:r w:rsidRPr="00B77B95">
              <w:rPr>
                <w:rFonts w:ascii="Times New Roman" w:eastAsiaTheme="minorHAnsi" w:hAnsi="Times New Roman"/>
                <w:color w:val="000000"/>
                <w:sz w:val="28"/>
                <w:szCs w:val="28"/>
                <w:lang w:eastAsia="en-US"/>
              </w:rPr>
              <w:t xml:space="preserve"> « 14» июня </w:t>
            </w:r>
            <w:proofErr w:type="spellStart"/>
            <w:r w:rsidRPr="00B77B95">
              <w:rPr>
                <w:rFonts w:ascii="Times New Roman" w:eastAsiaTheme="minorHAnsi" w:hAnsi="Times New Roman"/>
                <w:color w:val="000000"/>
                <w:sz w:val="28"/>
                <w:szCs w:val="28"/>
                <w:lang w:eastAsia="en-US"/>
              </w:rPr>
              <w:t>2023г</w:t>
            </w:r>
            <w:proofErr w:type="spellEnd"/>
            <w:r w:rsidRPr="00B77B95">
              <w:rPr>
                <w:rFonts w:ascii="Times New Roman" w:eastAsiaTheme="minorHAnsi" w:hAnsi="Times New Roman"/>
                <w:color w:val="000000"/>
                <w:sz w:val="28"/>
                <w:szCs w:val="28"/>
                <w:lang w:eastAsia="en-US"/>
              </w:rPr>
              <w:t>.</w:t>
            </w:r>
          </w:p>
          <w:p w:rsidR="00C238D7" w:rsidRPr="00B77B95" w:rsidRDefault="00C238D7" w:rsidP="00C72F2F">
            <w:pPr>
              <w:autoSpaceDE w:val="0"/>
              <w:autoSpaceDN w:val="0"/>
              <w:adjustRightInd w:val="0"/>
              <w:spacing w:after="0"/>
              <w:rPr>
                <w:rFonts w:ascii="Times New Roman" w:eastAsiaTheme="minorHAnsi" w:hAnsi="Times New Roman"/>
                <w:color w:val="000000"/>
                <w:sz w:val="28"/>
                <w:szCs w:val="28"/>
                <w:lang w:eastAsia="en-US"/>
              </w:rPr>
            </w:pPr>
            <w:r w:rsidRPr="00B77B95">
              <w:rPr>
                <w:rFonts w:ascii="Times New Roman" w:eastAsiaTheme="minorHAnsi" w:hAnsi="Times New Roman"/>
                <w:color w:val="000000"/>
                <w:sz w:val="28"/>
                <w:szCs w:val="28"/>
                <w:lang w:eastAsia="en-US"/>
              </w:rPr>
              <w:t>Протокол №  10</w:t>
            </w:r>
          </w:p>
          <w:p w:rsidR="00C238D7" w:rsidRPr="00B77B95" w:rsidRDefault="00C238D7" w:rsidP="00C72F2F">
            <w:pPr>
              <w:autoSpaceDE w:val="0"/>
              <w:autoSpaceDN w:val="0"/>
              <w:adjustRightInd w:val="0"/>
              <w:spacing w:after="0"/>
              <w:rPr>
                <w:rFonts w:ascii="Times New Roman" w:eastAsiaTheme="minorHAnsi" w:hAnsi="Times New Roman"/>
                <w:color w:val="000000"/>
                <w:sz w:val="28"/>
                <w:szCs w:val="28"/>
                <w:lang w:eastAsia="en-US"/>
              </w:rPr>
            </w:pPr>
            <w:r w:rsidRPr="00B77B95">
              <w:rPr>
                <w:rFonts w:ascii="Times New Roman" w:eastAsiaTheme="minorHAnsi" w:hAnsi="Times New Roman"/>
                <w:color w:val="000000"/>
                <w:sz w:val="28"/>
                <w:szCs w:val="28"/>
                <w:lang w:eastAsia="en-US"/>
              </w:rPr>
              <w:t xml:space="preserve">Председатель  </w:t>
            </w:r>
            <w:proofErr w:type="spellStart"/>
            <w:r>
              <w:rPr>
                <w:rFonts w:ascii="Times New Roman" w:eastAsiaTheme="minorHAnsi" w:hAnsi="Times New Roman"/>
                <w:color w:val="000000"/>
                <w:sz w:val="28"/>
                <w:szCs w:val="28"/>
                <w:lang w:eastAsia="en-US"/>
              </w:rPr>
              <w:t>Н.П</w:t>
            </w:r>
            <w:proofErr w:type="spellEnd"/>
            <w:r>
              <w:rPr>
                <w:rFonts w:ascii="Times New Roman" w:eastAsiaTheme="minorHAnsi" w:hAnsi="Times New Roman"/>
                <w:color w:val="000000"/>
                <w:sz w:val="28"/>
                <w:szCs w:val="28"/>
                <w:lang w:eastAsia="en-US"/>
              </w:rPr>
              <w:t>. Фролова</w:t>
            </w:r>
            <w:r w:rsidRPr="00B77B95">
              <w:rPr>
                <w:rFonts w:ascii="Times New Roman" w:eastAsiaTheme="minorHAnsi" w:hAnsi="Times New Roman"/>
                <w:color w:val="000000"/>
                <w:sz w:val="28"/>
                <w:szCs w:val="28"/>
                <w:lang w:eastAsia="en-US"/>
              </w:rPr>
              <w:t xml:space="preserve"> </w:t>
            </w:r>
          </w:p>
          <w:p w:rsidR="00C238D7" w:rsidRPr="00B77B95" w:rsidRDefault="00C238D7" w:rsidP="00C72F2F">
            <w:pPr>
              <w:autoSpaceDE w:val="0"/>
              <w:autoSpaceDN w:val="0"/>
              <w:adjustRightInd w:val="0"/>
              <w:spacing w:after="0"/>
              <w:rPr>
                <w:rFonts w:ascii="Times New Roman" w:eastAsiaTheme="minorHAnsi" w:hAnsi="Times New Roman"/>
                <w:b/>
                <w:bCs/>
                <w:color w:val="000000"/>
                <w:sz w:val="28"/>
                <w:szCs w:val="28"/>
                <w:lang w:eastAsia="en-US"/>
              </w:rPr>
            </w:pPr>
          </w:p>
          <w:p w:rsidR="00C238D7" w:rsidRPr="00B77B95" w:rsidRDefault="00C238D7" w:rsidP="00C72F2F">
            <w:pPr>
              <w:widowControl w:val="0"/>
              <w:autoSpaceDE w:val="0"/>
              <w:autoSpaceDN w:val="0"/>
              <w:adjustRightInd w:val="0"/>
              <w:spacing w:after="0"/>
              <w:jc w:val="center"/>
              <w:rPr>
                <w:rFonts w:ascii="Times New Roman" w:eastAsiaTheme="minorHAnsi" w:hAnsi="Times New Roman"/>
                <w:sz w:val="28"/>
                <w:szCs w:val="28"/>
                <w:lang w:eastAsia="en-US"/>
              </w:rPr>
            </w:pPr>
          </w:p>
        </w:tc>
        <w:tc>
          <w:tcPr>
            <w:tcW w:w="4836" w:type="dxa"/>
          </w:tcPr>
          <w:p w:rsidR="00C238D7" w:rsidRPr="00B77B95" w:rsidRDefault="00C238D7" w:rsidP="00C72F2F">
            <w:pPr>
              <w:autoSpaceDE w:val="0"/>
              <w:autoSpaceDN w:val="0"/>
              <w:adjustRightInd w:val="0"/>
              <w:spacing w:after="0" w:line="259" w:lineRule="auto"/>
              <w:rPr>
                <w:rFonts w:ascii="Times New Roman" w:eastAsiaTheme="minorHAnsi" w:hAnsi="Times New Roman"/>
                <w:sz w:val="28"/>
                <w:szCs w:val="28"/>
                <w:lang w:eastAsia="en-US"/>
              </w:rPr>
            </w:pPr>
            <w:r w:rsidRPr="00B77B95">
              <w:rPr>
                <w:rFonts w:ascii="Times New Roman" w:eastAsiaTheme="minorHAnsi" w:hAnsi="Times New Roman"/>
                <w:sz w:val="28"/>
                <w:szCs w:val="28"/>
                <w:lang w:eastAsia="en-US"/>
              </w:rPr>
              <w:t>УТВЕРЖДАЮ</w:t>
            </w:r>
          </w:p>
          <w:p w:rsidR="00C238D7" w:rsidRPr="00B77B95" w:rsidRDefault="00C238D7" w:rsidP="00C72F2F">
            <w:pPr>
              <w:autoSpaceDE w:val="0"/>
              <w:autoSpaceDN w:val="0"/>
              <w:adjustRightInd w:val="0"/>
              <w:spacing w:after="0" w:line="259" w:lineRule="auto"/>
              <w:rPr>
                <w:rFonts w:ascii="Times New Roman" w:eastAsiaTheme="minorHAnsi" w:hAnsi="Times New Roman"/>
                <w:color w:val="000000"/>
                <w:sz w:val="28"/>
                <w:szCs w:val="28"/>
                <w:lang w:eastAsia="en-US"/>
              </w:rPr>
            </w:pPr>
            <w:r w:rsidRPr="00B77B95">
              <w:rPr>
                <w:rFonts w:ascii="Times New Roman" w:eastAsiaTheme="minorHAnsi" w:hAnsi="Times New Roman"/>
                <w:color w:val="000000"/>
                <w:sz w:val="28"/>
                <w:szCs w:val="28"/>
                <w:lang w:eastAsia="en-US"/>
              </w:rPr>
              <w:t xml:space="preserve">Заместитель директора по учебной работе                     </w:t>
            </w:r>
            <w:proofErr w:type="spellStart"/>
            <w:r w:rsidRPr="00B77B95">
              <w:rPr>
                <w:rFonts w:ascii="Times New Roman" w:eastAsiaTheme="minorHAnsi" w:hAnsi="Times New Roman"/>
                <w:color w:val="000000"/>
                <w:sz w:val="28"/>
                <w:szCs w:val="28"/>
                <w:lang w:eastAsia="en-US"/>
              </w:rPr>
              <w:t>А.А</w:t>
            </w:r>
            <w:proofErr w:type="spellEnd"/>
            <w:r w:rsidRPr="00B77B95">
              <w:rPr>
                <w:rFonts w:ascii="Times New Roman" w:eastAsiaTheme="minorHAnsi" w:hAnsi="Times New Roman"/>
                <w:color w:val="000000"/>
                <w:sz w:val="28"/>
                <w:szCs w:val="28"/>
                <w:lang w:eastAsia="en-US"/>
              </w:rPr>
              <w:t>. Николаева</w:t>
            </w:r>
          </w:p>
          <w:p w:rsidR="00C238D7" w:rsidRPr="00B77B95" w:rsidRDefault="00C238D7" w:rsidP="00C72F2F">
            <w:pPr>
              <w:autoSpaceDE w:val="0"/>
              <w:autoSpaceDN w:val="0"/>
              <w:adjustRightInd w:val="0"/>
              <w:spacing w:after="0" w:line="259" w:lineRule="auto"/>
              <w:rPr>
                <w:rFonts w:ascii="Times New Roman" w:eastAsiaTheme="minorHAnsi" w:hAnsi="Times New Roman"/>
                <w:color w:val="000000"/>
                <w:sz w:val="28"/>
                <w:szCs w:val="28"/>
                <w:lang w:eastAsia="en-US"/>
              </w:rPr>
            </w:pPr>
            <w:r w:rsidRPr="00B77B95">
              <w:rPr>
                <w:rFonts w:ascii="Times New Roman" w:eastAsiaTheme="minorHAnsi" w:hAnsi="Times New Roman"/>
                <w:color w:val="000000"/>
                <w:sz w:val="28"/>
                <w:szCs w:val="28"/>
                <w:lang w:eastAsia="en-US"/>
              </w:rPr>
              <w:t>«15»  июня 2023 г.</w:t>
            </w:r>
          </w:p>
          <w:p w:rsidR="00C238D7" w:rsidRPr="00B77B95" w:rsidRDefault="00C238D7" w:rsidP="00C72F2F">
            <w:pPr>
              <w:widowControl w:val="0"/>
              <w:autoSpaceDE w:val="0"/>
              <w:autoSpaceDN w:val="0"/>
              <w:adjustRightInd w:val="0"/>
              <w:spacing w:after="0"/>
              <w:jc w:val="both"/>
              <w:rPr>
                <w:rFonts w:ascii="Times New Roman" w:eastAsiaTheme="minorHAnsi" w:hAnsi="Times New Roman"/>
                <w:sz w:val="28"/>
                <w:szCs w:val="28"/>
                <w:lang w:eastAsia="en-US"/>
              </w:rPr>
            </w:pPr>
          </w:p>
        </w:tc>
      </w:tr>
    </w:tbl>
    <w:p w:rsidR="000E4954" w:rsidRPr="00EE1242" w:rsidRDefault="000E4954" w:rsidP="000E4954">
      <w:pPr>
        <w:rPr>
          <w:rFonts w:ascii="Times New Roman" w:hAnsi="Times New Roman"/>
          <w:b/>
          <w:i/>
          <w:sz w:val="24"/>
          <w:szCs w:val="24"/>
        </w:rPr>
      </w:pPr>
    </w:p>
    <w:p w:rsidR="000E4954" w:rsidRPr="00EE1242" w:rsidRDefault="000E4954" w:rsidP="000E4954">
      <w:pPr>
        <w:rPr>
          <w:rFonts w:ascii="Times New Roman" w:hAnsi="Times New Roman"/>
          <w:b/>
          <w:i/>
          <w:sz w:val="24"/>
          <w:szCs w:val="24"/>
        </w:rPr>
      </w:pPr>
    </w:p>
    <w:p w:rsidR="000E4954" w:rsidRPr="00EE1242" w:rsidRDefault="000E4954" w:rsidP="000E4954">
      <w:pPr>
        <w:rPr>
          <w:rFonts w:ascii="Times New Roman" w:hAnsi="Times New Roman"/>
          <w:b/>
          <w:i/>
          <w:sz w:val="24"/>
          <w:szCs w:val="24"/>
        </w:rPr>
      </w:pPr>
    </w:p>
    <w:p w:rsidR="000E4954" w:rsidRPr="00EE1242" w:rsidRDefault="000E4954" w:rsidP="000E4954">
      <w:pPr>
        <w:rPr>
          <w:rFonts w:ascii="Times New Roman" w:hAnsi="Times New Roman"/>
          <w:b/>
          <w:i/>
          <w:sz w:val="24"/>
          <w:szCs w:val="24"/>
        </w:rPr>
      </w:pPr>
    </w:p>
    <w:p w:rsidR="00C238D7" w:rsidRPr="00B750E1" w:rsidRDefault="00C238D7" w:rsidP="00C238D7">
      <w:pPr>
        <w:spacing w:after="0" w:line="240" w:lineRule="auto"/>
        <w:jc w:val="both"/>
        <w:rPr>
          <w:rFonts w:ascii="Times New Roman" w:hAnsi="Times New Roman"/>
          <w:sz w:val="28"/>
          <w:szCs w:val="28"/>
        </w:rPr>
      </w:pPr>
      <w:r w:rsidRPr="00B750E1">
        <w:rPr>
          <w:rFonts w:ascii="Times New Roman" w:hAnsi="Times New Roman"/>
          <w:sz w:val="28"/>
          <w:szCs w:val="28"/>
        </w:rPr>
        <w:t>Рабочая программа разработана в соответствии с федеральным государственным образовательным стандартом среднего профессионального образования по специальности 34.02.01 Сестринское дело, утвержденным приказом №527, от 4 июля 2022 г.  Министерства Просвещения РФ.</w:t>
      </w:r>
    </w:p>
    <w:p w:rsidR="00C238D7" w:rsidRPr="00B750E1" w:rsidRDefault="00C238D7" w:rsidP="00C238D7">
      <w:pPr>
        <w:spacing w:after="0" w:line="240" w:lineRule="auto"/>
        <w:jc w:val="both"/>
        <w:rPr>
          <w:rFonts w:ascii="Times New Roman" w:hAnsi="Times New Roman"/>
          <w:sz w:val="28"/>
          <w:szCs w:val="28"/>
        </w:rPr>
      </w:pPr>
    </w:p>
    <w:p w:rsidR="00C238D7" w:rsidRPr="00B750E1" w:rsidRDefault="00C238D7" w:rsidP="00C238D7">
      <w:pPr>
        <w:spacing w:after="0" w:line="240" w:lineRule="auto"/>
        <w:jc w:val="both"/>
        <w:rPr>
          <w:rFonts w:ascii="Times New Roman" w:hAnsi="Times New Roman"/>
          <w:sz w:val="28"/>
          <w:szCs w:val="28"/>
        </w:rPr>
      </w:pPr>
    </w:p>
    <w:p w:rsidR="00C238D7" w:rsidRPr="00B750E1" w:rsidRDefault="00C238D7" w:rsidP="00C238D7">
      <w:pPr>
        <w:pStyle w:val="1"/>
        <w:jc w:val="both"/>
        <w:rPr>
          <w:sz w:val="28"/>
          <w:szCs w:val="28"/>
        </w:rPr>
      </w:pPr>
    </w:p>
    <w:p w:rsidR="00C238D7" w:rsidRPr="00B750E1" w:rsidRDefault="00C238D7" w:rsidP="00C238D7">
      <w:pPr>
        <w:pStyle w:val="1"/>
        <w:jc w:val="both"/>
        <w:rPr>
          <w:sz w:val="28"/>
          <w:szCs w:val="28"/>
        </w:rPr>
      </w:pPr>
    </w:p>
    <w:p w:rsidR="00C238D7" w:rsidRPr="00B750E1" w:rsidRDefault="00C238D7" w:rsidP="00C238D7">
      <w:pPr>
        <w:pStyle w:val="1"/>
        <w:jc w:val="both"/>
        <w:rPr>
          <w:sz w:val="28"/>
          <w:szCs w:val="28"/>
        </w:rPr>
      </w:pPr>
    </w:p>
    <w:p w:rsidR="00C238D7" w:rsidRPr="00B750E1" w:rsidRDefault="00C238D7" w:rsidP="00C238D7">
      <w:pPr>
        <w:pStyle w:val="1"/>
        <w:jc w:val="both"/>
        <w:rPr>
          <w:sz w:val="28"/>
          <w:szCs w:val="28"/>
        </w:rPr>
      </w:pPr>
      <w:r w:rsidRPr="00B750E1">
        <w:rPr>
          <w:sz w:val="28"/>
          <w:szCs w:val="28"/>
        </w:rPr>
        <w:t>Организация-разработчик: Областное государственное бюджетное профессиональное образовательное учреждение «Иркутский базовый медицинский колледж»</w:t>
      </w:r>
    </w:p>
    <w:p w:rsidR="003822C5" w:rsidRDefault="003822C5" w:rsidP="003822C5">
      <w:pPr>
        <w:spacing w:after="0" w:line="240" w:lineRule="auto"/>
        <w:ind w:left="3240" w:hanging="3240"/>
        <w:rPr>
          <w:rFonts w:ascii="Times New Roman" w:hAnsi="Times New Roman"/>
          <w:sz w:val="24"/>
          <w:szCs w:val="24"/>
        </w:rPr>
      </w:pPr>
    </w:p>
    <w:p w:rsidR="003822C5" w:rsidRDefault="003822C5" w:rsidP="003822C5">
      <w:pPr>
        <w:spacing w:after="0" w:line="240" w:lineRule="auto"/>
        <w:jc w:val="both"/>
        <w:rPr>
          <w:rFonts w:ascii="Times New Roman" w:hAnsi="Times New Roman"/>
          <w:sz w:val="24"/>
          <w:szCs w:val="24"/>
        </w:rPr>
      </w:pPr>
    </w:p>
    <w:p w:rsidR="003822C5" w:rsidRPr="00C238D7" w:rsidRDefault="003822C5" w:rsidP="003822C5">
      <w:pPr>
        <w:spacing w:after="0" w:line="240" w:lineRule="auto"/>
        <w:jc w:val="both"/>
        <w:rPr>
          <w:rFonts w:ascii="Times New Roman" w:eastAsia="Calibri" w:hAnsi="Times New Roman"/>
          <w:sz w:val="28"/>
          <w:szCs w:val="28"/>
          <w:lang w:eastAsia="en-US"/>
        </w:rPr>
      </w:pPr>
      <w:r w:rsidRPr="00C238D7">
        <w:rPr>
          <w:rFonts w:ascii="Times New Roman" w:eastAsia="Calibri" w:hAnsi="Times New Roman"/>
          <w:sz w:val="28"/>
          <w:szCs w:val="28"/>
        </w:rPr>
        <w:t xml:space="preserve">Разработчик: </w:t>
      </w:r>
      <w:proofErr w:type="spellStart"/>
      <w:r w:rsidRPr="00C238D7">
        <w:rPr>
          <w:rFonts w:ascii="Times New Roman" w:eastAsia="Calibri" w:hAnsi="Times New Roman"/>
          <w:sz w:val="28"/>
          <w:szCs w:val="28"/>
        </w:rPr>
        <w:t>Д.В</w:t>
      </w:r>
      <w:proofErr w:type="spellEnd"/>
      <w:r w:rsidRPr="00C238D7">
        <w:rPr>
          <w:rFonts w:ascii="Times New Roman" w:eastAsia="Calibri" w:hAnsi="Times New Roman"/>
          <w:sz w:val="28"/>
          <w:szCs w:val="28"/>
        </w:rPr>
        <w:t xml:space="preserve">. Осипов </w:t>
      </w:r>
      <w:r w:rsidR="00916D74" w:rsidRPr="00C238D7">
        <w:rPr>
          <w:rFonts w:ascii="Times New Roman" w:eastAsia="Calibri" w:hAnsi="Times New Roman"/>
          <w:sz w:val="28"/>
          <w:szCs w:val="28"/>
        </w:rPr>
        <w:t xml:space="preserve">преподаватель </w:t>
      </w:r>
      <w:r w:rsidRPr="00C238D7">
        <w:rPr>
          <w:rFonts w:ascii="Times New Roman" w:eastAsia="Calibri" w:hAnsi="Times New Roman"/>
          <w:sz w:val="28"/>
          <w:szCs w:val="28"/>
        </w:rPr>
        <w:t>ОГБПОУ ИБМК</w:t>
      </w:r>
    </w:p>
    <w:p w:rsidR="000E4954" w:rsidRPr="00EE1242" w:rsidRDefault="000E4954" w:rsidP="000E4954">
      <w:pPr>
        <w:rPr>
          <w:rFonts w:ascii="Times New Roman" w:hAnsi="Times New Roman"/>
          <w:b/>
          <w:i/>
          <w:sz w:val="24"/>
          <w:szCs w:val="24"/>
        </w:rPr>
      </w:pPr>
    </w:p>
    <w:p w:rsidR="000E4954" w:rsidRPr="00EE1242" w:rsidRDefault="000E4954" w:rsidP="000E4954">
      <w:pPr>
        <w:rPr>
          <w:rFonts w:ascii="Times New Roman" w:hAnsi="Times New Roman"/>
          <w:b/>
          <w:i/>
          <w:sz w:val="24"/>
          <w:szCs w:val="24"/>
        </w:rPr>
      </w:pPr>
    </w:p>
    <w:p w:rsidR="000E4954" w:rsidRPr="00EE1242" w:rsidRDefault="000E4954" w:rsidP="000E4954">
      <w:pPr>
        <w:rPr>
          <w:rFonts w:ascii="Times New Roman" w:hAnsi="Times New Roman"/>
          <w:b/>
          <w:i/>
          <w:sz w:val="24"/>
          <w:szCs w:val="24"/>
        </w:rPr>
      </w:pPr>
    </w:p>
    <w:p w:rsidR="000E4954" w:rsidRPr="00EE1242" w:rsidRDefault="000E4954" w:rsidP="000E4954">
      <w:pPr>
        <w:rPr>
          <w:rFonts w:ascii="Times New Roman" w:hAnsi="Times New Roman"/>
          <w:b/>
          <w:i/>
          <w:sz w:val="24"/>
          <w:szCs w:val="24"/>
        </w:rPr>
      </w:pPr>
    </w:p>
    <w:p w:rsidR="000E4954" w:rsidRPr="00EE1242" w:rsidRDefault="000E4954" w:rsidP="000E4954">
      <w:pPr>
        <w:rPr>
          <w:rFonts w:ascii="Times New Roman" w:hAnsi="Times New Roman"/>
          <w:b/>
          <w:i/>
          <w:sz w:val="24"/>
          <w:szCs w:val="24"/>
        </w:rPr>
      </w:pPr>
    </w:p>
    <w:p w:rsidR="000E4954" w:rsidRPr="00EE1242" w:rsidRDefault="000E4954" w:rsidP="000E4954">
      <w:pPr>
        <w:rPr>
          <w:rFonts w:ascii="Times New Roman" w:hAnsi="Times New Roman"/>
          <w:b/>
          <w:i/>
          <w:sz w:val="24"/>
          <w:szCs w:val="24"/>
        </w:rPr>
      </w:pPr>
    </w:p>
    <w:p w:rsidR="000E4954" w:rsidRPr="00EE1242" w:rsidRDefault="000E4954" w:rsidP="000E4954">
      <w:pPr>
        <w:rPr>
          <w:rFonts w:ascii="Times New Roman" w:hAnsi="Times New Roman"/>
          <w:b/>
          <w:i/>
          <w:sz w:val="24"/>
          <w:szCs w:val="24"/>
        </w:rPr>
      </w:pPr>
    </w:p>
    <w:p w:rsidR="000E4954" w:rsidRPr="00EE1242" w:rsidRDefault="000E4954" w:rsidP="000E4954">
      <w:pPr>
        <w:rPr>
          <w:rFonts w:ascii="Times New Roman" w:hAnsi="Times New Roman"/>
          <w:b/>
          <w:i/>
          <w:sz w:val="24"/>
          <w:szCs w:val="24"/>
        </w:rPr>
      </w:pPr>
    </w:p>
    <w:p w:rsidR="000E4954" w:rsidRPr="00EE1242" w:rsidRDefault="000E4954" w:rsidP="000E4954">
      <w:pPr>
        <w:jc w:val="center"/>
        <w:rPr>
          <w:rFonts w:ascii="Times New Roman" w:hAnsi="Times New Roman"/>
          <w:b/>
          <w:i/>
          <w:sz w:val="24"/>
          <w:szCs w:val="24"/>
          <w:vertAlign w:val="superscript"/>
        </w:rPr>
      </w:pPr>
      <w:r w:rsidRPr="00EE1242">
        <w:rPr>
          <w:rFonts w:ascii="Times New Roman" w:hAnsi="Times New Roman"/>
          <w:b/>
          <w:bCs/>
          <w:i/>
          <w:sz w:val="24"/>
          <w:szCs w:val="24"/>
        </w:rPr>
        <w:br w:type="page"/>
      </w:r>
    </w:p>
    <w:p w:rsidR="000E4954" w:rsidRPr="00916D74" w:rsidRDefault="000E4954" w:rsidP="000E4954">
      <w:pPr>
        <w:jc w:val="center"/>
        <w:rPr>
          <w:rFonts w:ascii="Times New Roman" w:hAnsi="Times New Roman"/>
          <w:b/>
          <w:sz w:val="24"/>
          <w:szCs w:val="24"/>
        </w:rPr>
      </w:pPr>
      <w:r w:rsidRPr="00916D74">
        <w:rPr>
          <w:rFonts w:ascii="Times New Roman" w:hAnsi="Times New Roman"/>
          <w:b/>
          <w:sz w:val="24"/>
          <w:szCs w:val="24"/>
        </w:rPr>
        <w:lastRenderedPageBreak/>
        <w:t>СОДЕРЖАНИЕ</w:t>
      </w:r>
    </w:p>
    <w:p w:rsidR="000E4954" w:rsidRPr="00EE1242" w:rsidRDefault="000E4954" w:rsidP="000E4954">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E4954" w:rsidRPr="00EE1242" w:rsidTr="004B4181">
        <w:tc>
          <w:tcPr>
            <w:tcW w:w="7501" w:type="dxa"/>
          </w:tcPr>
          <w:p w:rsidR="000E4954" w:rsidRPr="00916D74" w:rsidRDefault="000E4954" w:rsidP="000C3316">
            <w:pPr>
              <w:numPr>
                <w:ilvl w:val="0"/>
                <w:numId w:val="2"/>
              </w:numPr>
              <w:suppressAutoHyphens/>
              <w:rPr>
                <w:rFonts w:ascii="Times New Roman" w:hAnsi="Times New Roman"/>
                <w:sz w:val="24"/>
                <w:szCs w:val="24"/>
              </w:rPr>
            </w:pPr>
            <w:r w:rsidRPr="00916D74">
              <w:rPr>
                <w:rFonts w:ascii="Times New Roman" w:hAnsi="Times New Roman"/>
                <w:sz w:val="24"/>
                <w:szCs w:val="24"/>
              </w:rPr>
              <w:t>ОБЩАЯ ХАРАКТЕРИСТИКА РАБОЧЕЙ ПРОГРАММЫ УЧЕБНОЙ ДИСЦИПЛИНЫ</w:t>
            </w:r>
          </w:p>
        </w:tc>
        <w:tc>
          <w:tcPr>
            <w:tcW w:w="1854" w:type="dxa"/>
          </w:tcPr>
          <w:p w:rsidR="000E4954" w:rsidRPr="00C238D7" w:rsidRDefault="00C238D7" w:rsidP="00C238D7">
            <w:pPr>
              <w:jc w:val="center"/>
              <w:rPr>
                <w:rFonts w:ascii="Times New Roman" w:hAnsi="Times New Roman"/>
                <w:sz w:val="24"/>
                <w:szCs w:val="24"/>
              </w:rPr>
            </w:pPr>
            <w:r w:rsidRPr="00C238D7">
              <w:rPr>
                <w:rFonts w:ascii="Times New Roman" w:hAnsi="Times New Roman"/>
                <w:sz w:val="24"/>
                <w:szCs w:val="24"/>
              </w:rPr>
              <w:t>4</w:t>
            </w:r>
          </w:p>
        </w:tc>
      </w:tr>
      <w:tr w:rsidR="000E4954" w:rsidRPr="00EE1242" w:rsidTr="004B4181">
        <w:tc>
          <w:tcPr>
            <w:tcW w:w="7501" w:type="dxa"/>
          </w:tcPr>
          <w:p w:rsidR="000E4954" w:rsidRPr="00C238D7" w:rsidRDefault="000E4954" w:rsidP="00C238D7">
            <w:pPr>
              <w:numPr>
                <w:ilvl w:val="0"/>
                <w:numId w:val="2"/>
              </w:numPr>
              <w:suppressAutoHyphens/>
              <w:rPr>
                <w:rFonts w:ascii="Times New Roman" w:hAnsi="Times New Roman"/>
                <w:sz w:val="24"/>
                <w:szCs w:val="24"/>
              </w:rPr>
            </w:pPr>
            <w:r w:rsidRPr="00916D74">
              <w:rPr>
                <w:rFonts w:ascii="Times New Roman" w:hAnsi="Times New Roman"/>
                <w:sz w:val="24"/>
                <w:szCs w:val="24"/>
              </w:rPr>
              <w:t>СТРУКТУРА И СОДЕРЖАНИЕ УЧЕБНОЙ ДИСЦИПЛИНЫ</w:t>
            </w:r>
          </w:p>
        </w:tc>
        <w:tc>
          <w:tcPr>
            <w:tcW w:w="1854" w:type="dxa"/>
          </w:tcPr>
          <w:p w:rsidR="000E4954" w:rsidRPr="00C238D7" w:rsidRDefault="00C238D7" w:rsidP="00C238D7">
            <w:pPr>
              <w:jc w:val="center"/>
              <w:rPr>
                <w:rFonts w:ascii="Times New Roman" w:hAnsi="Times New Roman"/>
                <w:sz w:val="24"/>
                <w:szCs w:val="24"/>
              </w:rPr>
            </w:pPr>
            <w:r>
              <w:rPr>
                <w:rFonts w:ascii="Times New Roman" w:hAnsi="Times New Roman"/>
                <w:sz w:val="24"/>
                <w:szCs w:val="24"/>
              </w:rPr>
              <w:t>4</w:t>
            </w:r>
          </w:p>
        </w:tc>
      </w:tr>
      <w:tr w:rsidR="00C238D7" w:rsidRPr="00EE1242" w:rsidTr="004B4181">
        <w:tc>
          <w:tcPr>
            <w:tcW w:w="7501" w:type="dxa"/>
          </w:tcPr>
          <w:p w:rsidR="00C238D7" w:rsidRPr="00916D74" w:rsidRDefault="00C238D7" w:rsidP="000E4954">
            <w:pPr>
              <w:numPr>
                <w:ilvl w:val="0"/>
                <w:numId w:val="2"/>
              </w:numPr>
              <w:suppressAutoHyphens/>
              <w:rPr>
                <w:rFonts w:ascii="Times New Roman" w:hAnsi="Times New Roman"/>
                <w:sz w:val="24"/>
                <w:szCs w:val="24"/>
              </w:rPr>
            </w:pPr>
            <w:r w:rsidRPr="00916D74">
              <w:rPr>
                <w:rFonts w:ascii="Times New Roman" w:hAnsi="Times New Roman"/>
                <w:sz w:val="24"/>
                <w:szCs w:val="24"/>
              </w:rPr>
              <w:t>УСЛОВИЯ РЕАЛИЗАЦИИ УЧЕБНОЙ ДИСЦИПЛИНЫ</w:t>
            </w:r>
          </w:p>
        </w:tc>
        <w:tc>
          <w:tcPr>
            <w:tcW w:w="1854" w:type="dxa"/>
          </w:tcPr>
          <w:p w:rsidR="00C238D7" w:rsidRPr="00C238D7" w:rsidRDefault="00C238D7" w:rsidP="00C238D7">
            <w:pPr>
              <w:jc w:val="center"/>
              <w:rPr>
                <w:rFonts w:ascii="Times New Roman" w:hAnsi="Times New Roman"/>
                <w:sz w:val="24"/>
                <w:szCs w:val="24"/>
              </w:rPr>
            </w:pPr>
            <w:r>
              <w:rPr>
                <w:rFonts w:ascii="Times New Roman" w:hAnsi="Times New Roman"/>
                <w:sz w:val="24"/>
                <w:szCs w:val="24"/>
              </w:rPr>
              <w:t>15</w:t>
            </w:r>
          </w:p>
        </w:tc>
      </w:tr>
      <w:tr w:rsidR="000E4954" w:rsidRPr="00EE1242" w:rsidTr="004B4181">
        <w:tc>
          <w:tcPr>
            <w:tcW w:w="7501" w:type="dxa"/>
          </w:tcPr>
          <w:p w:rsidR="000E4954" w:rsidRPr="00C238D7" w:rsidRDefault="000E4954" w:rsidP="00986CAC">
            <w:pPr>
              <w:numPr>
                <w:ilvl w:val="0"/>
                <w:numId w:val="2"/>
              </w:numPr>
              <w:suppressAutoHyphens/>
              <w:rPr>
                <w:rFonts w:ascii="Times New Roman" w:hAnsi="Times New Roman"/>
                <w:sz w:val="24"/>
                <w:szCs w:val="24"/>
              </w:rPr>
            </w:pPr>
            <w:r w:rsidRPr="00916D74">
              <w:rPr>
                <w:rFonts w:ascii="Times New Roman" w:hAnsi="Times New Roman"/>
                <w:sz w:val="24"/>
                <w:szCs w:val="24"/>
              </w:rPr>
              <w:t>КОНТРОЛЬ И ОЦЕНКА РЕЗУЛЬТАТОВ ОСВОЕНИЯ УЧЕБНОЙ ДИСЦИПЛИНЫ</w:t>
            </w:r>
          </w:p>
        </w:tc>
        <w:tc>
          <w:tcPr>
            <w:tcW w:w="1854" w:type="dxa"/>
          </w:tcPr>
          <w:p w:rsidR="000E4954" w:rsidRPr="00C238D7" w:rsidRDefault="00C238D7" w:rsidP="00C238D7">
            <w:pPr>
              <w:jc w:val="center"/>
              <w:rPr>
                <w:rFonts w:ascii="Times New Roman" w:hAnsi="Times New Roman"/>
                <w:sz w:val="24"/>
                <w:szCs w:val="24"/>
              </w:rPr>
            </w:pPr>
            <w:r>
              <w:rPr>
                <w:rFonts w:ascii="Times New Roman" w:hAnsi="Times New Roman"/>
                <w:sz w:val="24"/>
                <w:szCs w:val="24"/>
              </w:rPr>
              <w:t>16</w:t>
            </w:r>
          </w:p>
        </w:tc>
      </w:tr>
    </w:tbl>
    <w:p w:rsidR="000E4954" w:rsidRPr="00EE1242" w:rsidRDefault="000E4954" w:rsidP="000E4954">
      <w:pPr>
        <w:suppressAutoHyphens/>
        <w:spacing w:after="0"/>
        <w:jc w:val="center"/>
        <w:rPr>
          <w:rFonts w:ascii="Times New Roman" w:hAnsi="Times New Roman"/>
          <w:b/>
          <w:sz w:val="24"/>
          <w:szCs w:val="24"/>
        </w:rPr>
      </w:pPr>
      <w:r w:rsidRPr="00EE1242">
        <w:rPr>
          <w:rFonts w:ascii="Times New Roman" w:hAnsi="Times New Roman"/>
          <w:b/>
          <w:i/>
          <w:sz w:val="24"/>
          <w:szCs w:val="24"/>
          <w:u w:val="single"/>
        </w:rPr>
        <w:br w:type="page"/>
      </w:r>
      <w:r w:rsidR="00C238D7">
        <w:rPr>
          <w:rFonts w:ascii="Times New Roman" w:hAnsi="Times New Roman"/>
          <w:b/>
          <w:sz w:val="24"/>
          <w:szCs w:val="24"/>
        </w:rPr>
        <w:lastRenderedPageBreak/>
        <w:t xml:space="preserve">1. ОБЩАЯ ХАРАКТЕРИСТИКА </w:t>
      </w:r>
      <w:r w:rsidRPr="00EE1242">
        <w:rPr>
          <w:rFonts w:ascii="Times New Roman" w:hAnsi="Times New Roman"/>
          <w:b/>
          <w:sz w:val="24"/>
          <w:szCs w:val="24"/>
        </w:rPr>
        <w:t xml:space="preserve"> РАБОЧЕЙ ПРОГРАММЫ УЧЕБНОЙ ДИСЦИПЛИНЫ </w:t>
      </w:r>
      <w:r w:rsidR="004153EE">
        <w:rPr>
          <w:rFonts w:ascii="Times New Roman" w:hAnsi="Times New Roman"/>
          <w:b/>
          <w:sz w:val="24"/>
          <w:szCs w:val="24"/>
        </w:rPr>
        <w:t xml:space="preserve">ОП. </w:t>
      </w:r>
      <w:proofErr w:type="spellStart"/>
      <w:r w:rsidR="004153EE">
        <w:rPr>
          <w:rFonts w:ascii="Times New Roman" w:hAnsi="Times New Roman"/>
          <w:b/>
          <w:sz w:val="24"/>
          <w:szCs w:val="24"/>
        </w:rPr>
        <w:t>06</w:t>
      </w:r>
      <w:r w:rsidR="00E64AEA">
        <w:rPr>
          <w:rFonts w:ascii="Times New Roman" w:hAnsi="Times New Roman"/>
          <w:b/>
          <w:sz w:val="24"/>
          <w:szCs w:val="24"/>
        </w:rPr>
        <w:t>.</w:t>
      </w:r>
      <w:r>
        <w:rPr>
          <w:rFonts w:ascii="Times New Roman" w:hAnsi="Times New Roman"/>
          <w:b/>
          <w:sz w:val="24"/>
          <w:szCs w:val="24"/>
        </w:rPr>
        <w:t>ФАРМАКОЛОГИЯ</w:t>
      </w:r>
      <w:proofErr w:type="spellEnd"/>
    </w:p>
    <w:p w:rsidR="000E4954" w:rsidRPr="00EE1242" w:rsidRDefault="000E4954" w:rsidP="000E4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EE1242">
        <w:rPr>
          <w:rFonts w:ascii="Times New Roman" w:hAnsi="Times New Roman"/>
          <w:b/>
          <w:sz w:val="24"/>
          <w:szCs w:val="24"/>
        </w:rPr>
        <w:t xml:space="preserve">1.1. Место дисциплины в структуре основной образовательной программы: </w:t>
      </w:r>
      <w:r w:rsidRPr="00EE1242">
        <w:rPr>
          <w:rFonts w:ascii="Times New Roman" w:hAnsi="Times New Roman"/>
          <w:sz w:val="24"/>
          <w:szCs w:val="24"/>
        </w:rPr>
        <w:tab/>
      </w:r>
    </w:p>
    <w:p w:rsidR="000E4954" w:rsidRPr="00EE1242" w:rsidRDefault="00C238D7" w:rsidP="000E49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 xml:space="preserve">Учебная дисциплина </w:t>
      </w:r>
      <w:proofErr w:type="spellStart"/>
      <w:r>
        <w:rPr>
          <w:rFonts w:ascii="Times New Roman" w:hAnsi="Times New Roman"/>
          <w:sz w:val="24"/>
          <w:szCs w:val="24"/>
        </w:rPr>
        <w:t>ОП.06</w:t>
      </w:r>
      <w:proofErr w:type="spellEnd"/>
      <w:r>
        <w:rPr>
          <w:rFonts w:ascii="Times New Roman" w:hAnsi="Times New Roman"/>
          <w:sz w:val="24"/>
          <w:szCs w:val="24"/>
        </w:rPr>
        <w:t xml:space="preserve">. </w:t>
      </w:r>
      <w:r w:rsidR="000E4954">
        <w:rPr>
          <w:rFonts w:ascii="Times New Roman" w:hAnsi="Times New Roman"/>
          <w:sz w:val="24"/>
          <w:szCs w:val="24"/>
        </w:rPr>
        <w:t>Фармакология</w:t>
      </w:r>
      <w:r w:rsidR="000E4954" w:rsidRPr="00EE1242">
        <w:rPr>
          <w:rFonts w:ascii="Times New Roman" w:hAnsi="Times New Roman"/>
          <w:sz w:val="24"/>
          <w:szCs w:val="24"/>
        </w:rPr>
        <w:t xml:space="preserve"> является обязательной частью </w:t>
      </w:r>
      <w:r w:rsidR="000E4954">
        <w:rPr>
          <w:rFonts w:ascii="Times New Roman" w:hAnsi="Times New Roman"/>
          <w:sz w:val="24"/>
          <w:szCs w:val="24"/>
        </w:rPr>
        <w:t>общепрофессионального цикла</w:t>
      </w:r>
      <w:r w:rsidR="000E4954" w:rsidRPr="00EE1242">
        <w:rPr>
          <w:rFonts w:ascii="Times New Roman" w:hAnsi="Times New Roman"/>
          <w:sz w:val="24"/>
          <w:szCs w:val="24"/>
        </w:rPr>
        <w:t xml:space="preserve"> примерной основной образовательной программы в соответствии с ФГОС </w:t>
      </w:r>
      <w:r w:rsidR="000E4954">
        <w:rPr>
          <w:rFonts w:ascii="Times New Roman" w:hAnsi="Times New Roman"/>
          <w:sz w:val="24"/>
          <w:szCs w:val="24"/>
        </w:rPr>
        <w:t xml:space="preserve">СПО </w:t>
      </w:r>
      <w:r w:rsidR="000E4954" w:rsidRPr="00EE1242">
        <w:rPr>
          <w:rFonts w:ascii="Times New Roman" w:hAnsi="Times New Roman"/>
          <w:sz w:val="24"/>
          <w:szCs w:val="24"/>
        </w:rPr>
        <w:t xml:space="preserve">по </w:t>
      </w:r>
      <w:r w:rsidR="000E4954">
        <w:rPr>
          <w:rFonts w:ascii="Times New Roman" w:hAnsi="Times New Roman"/>
          <w:sz w:val="24"/>
          <w:szCs w:val="24"/>
        </w:rPr>
        <w:t>специальности 34.02.01 Сестринское дело</w:t>
      </w:r>
      <w:r w:rsidR="000E4954" w:rsidRPr="00EE1242">
        <w:rPr>
          <w:rFonts w:ascii="Times New Roman" w:hAnsi="Times New Roman"/>
          <w:sz w:val="24"/>
          <w:szCs w:val="24"/>
        </w:rPr>
        <w:t xml:space="preserve">. </w:t>
      </w:r>
    </w:p>
    <w:p w:rsidR="000E4954" w:rsidRPr="00EE1242" w:rsidRDefault="000E4954" w:rsidP="000E49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EE1242">
        <w:rPr>
          <w:rFonts w:ascii="Times New Roman" w:hAnsi="Times New Roman"/>
          <w:sz w:val="24"/>
          <w:szCs w:val="24"/>
        </w:rPr>
        <w:t xml:space="preserve">Особое значение дисциплина имеет при формировании и развитии </w:t>
      </w:r>
      <w:proofErr w:type="gramStart"/>
      <w:r w:rsidR="00C238D7">
        <w:rPr>
          <w:rFonts w:ascii="Times New Roman" w:hAnsi="Times New Roman"/>
          <w:sz w:val="24"/>
          <w:szCs w:val="24"/>
        </w:rPr>
        <w:t>ОК</w:t>
      </w:r>
      <w:proofErr w:type="gramEnd"/>
      <w:r w:rsidR="00C238D7">
        <w:rPr>
          <w:rFonts w:ascii="Times New Roman" w:hAnsi="Times New Roman"/>
          <w:sz w:val="24"/>
          <w:szCs w:val="24"/>
        </w:rPr>
        <w:t xml:space="preserve"> </w:t>
      </w:r>
      <w:r>
        <w:rPr>
          <w:rFonts w:ascii="Times New Roman" w:hAnsi="Times New Roman"/>
          <w:sz w:val="24"/>
          <w:szCs w:val="24"/>
        </w:rPr>
        <w:t>01, ОК 02, ОК 03.</w:t>
      </w:r>
    </w:p>
    <w:p w:rsidR="000E4954" w:rsidRPr="00EE1242" w:rsidRDefault="000E4954" w:rsidP="000E4954">
      <w:pPr>
        <w:spacing w:after="0"/>
        <w:ind w:firstLine="709"/>
        <w:rPr>
          <w:rFonts w:ascii="Times New Roman" w:hAnsi="Times New Roman"/>
          <w:b/>
          <w:sz w:val="24"/>
          <w:szCs w:val="24"/>
        </w:rPr>
      </w:pPr>
      <w:r w:rsidRPr="00EE1242">
        <w:rPr>
          <w:rFonts w:ascii="Times New Roman" w:hAnsi="Times New Roman"/>
          <w:b/>
          <w:sz w:val="24"/>
          <w:szCs w:val="24"/>
        </w:rPr>
        <w:t>1.2. Цель и планируемые результаты освоения дисциплины:</w:t>
      </w:r>
    </w:p>
    <w:p w:rsidR="000E4954" w:rsidRPr="00EE1242" w:rsidRDefault="000E4954" w:rsidP="000E4954">
      <w:pPr>
        <w:suppressAutoHyphens/>
        <w:spacing w:after="0"/>
        <w:ind w:firstLine="709"/>
        <w:jc w:val="both"/>
        <w:rPr>
          <w:rFonts w:ascii="Times New Roman" w:hAnsi="Times New Roman"/>
          <w:sz w:val="24"/>
          <w:szCs w:val="24"/>
          <w:lang w:eastAsia="en-US"/>
        </w:rPr>
      </w:pPr>
      <w:r w:rsidRPr="00EE1242">
        <w:rPr>
          <w:rFonts w:ascii="Times New Roman" w:hAnsi="Times New Roman"/>
          <w:sz w:val="24"/>
          <w:szCs w:val="24"/>
        </w:rPr>
        <w:t xml:space="preserve">В рамках программы учебной дисциплины </w:t>
      </w:r>
      <w:proofErr w:type="gramStart"/>
      <w:r w:rsidRPr="00EE1242">
        <w:rPr>
          <w:rFonts w:ascii="Times New Roman" w:hAnsi="Times New Roman"/>
          <w:sz w:val="24"/>
          <w:szCs w:val="24"/>
        </w:rPr>
        <w:t>обучающимися</w:t>
      </w:r>
      <w:proofErr w:type="gramEnd"/>
      <w:r w:rsidRPr="00EE1242">
        <w:rPr>
          <w:rFonts w:ascii="Times New Roman" w:hAnsi="Times New Roman"/>
          <w:sz w:val="24"/>
          <w:szCs w:val="24"/>
        </w:rPr>
        <w:t xml:space="preserve"> осваиваются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281"/>
      </w:tblGrid>
      <w:tr w:rsidR="000E4954" w:rsidRPr="00EE1242" w:rsidTr="00986CAC">
        <w:trPr>
          <w:trHeight w:val="649"/>
        </w:trPr>
        <w:tc>
          <w:tcPr>
            <w:tcW w:w="1589" w:type="dxa"/>
            <w:hideMark/>
          </w:tcPr>
          <w:p w:rsidR="000E4954" w:rsidRPr="00630BD0" w:rsidRDefault="000E4954" w:rsidP="00986CAC">
            <w:pPr>
              <w:spacing w:after="0" w:line="240" w:lineRule="auto"/>
              <w:jc w:val="center"/>
              <w:rPr>
                <w:rFonts w:ascii="Times New Roman" w:hAnsi="Times New Roman"/>
                <w:sz w:val="24"/>
                <w:szCs w:val="24"/>
              </w:rPr>
            </w:pPr>
            <w:r w:rsidRPr="00630BD0">
              <w:rPr>
                <w:rFonts w:ascii="Times New Roman" w:hAnsi="Times New Roman"/>
                <w:sz w:val="24"/>
                <w:szCs w:val="24"/>
              </w:rPr>
              <w:t>Код</w:t>
            </w:r>
          </w:p>
          <w:p w:rsidR="000E4954" w:rsidRPr="00630BD0" w:rsidRDefault="000E4954" w:rsidP="00986CAC">
            <w:pPr>
              <w:suppressAutoHyphens/>
              <w:spacing w:after="0"/>
              <w:jc w:val="center"/>
              <w:rPr>
                <w:rFonts w:ascii="Times New Roman" w:hAnsi="Times New Roman"/>
                <w:sz w:val="24"/>
                <w:szCs w:val="24"/>
              </w:rPr>
            </w:pPr>
            <w:r w:rsidRPr="00630BD0">
              <w:rPr>
                <w:rFonts w:ascii="Times New Roman" w:hAnsi="Times New Roman"/>
                <w:sz w:val="24"/>
                <w:szCs w:val="24"/>
              </w:rPr>
              <w:t xml:space="preserve">ПК, </w:t>
            </w:r>
            <w:proofErr w:type="gramStart"/>
            <w:r w:rsidRPr="00630BD0">
              <w:rPr>
                <w:rFonts w:ascii="Times New Roman" w:hAnsi="Times New Roman"/>
                <w:sz w:val="24"/>
                <w:szCs w:val="24"/>
              </w:rPr>
              <w:t>ОК</w:t>
            </w:r>
            <w:proofErr w:type="gramEnd"/>
            <w:r w:rsidRPr="00630BD0">
              <w:rPr>
                <w:rFonts w:ascii="Times New Roman" w:hAnsi="Times New Roman"/>
                <w:sz w:val="24"/>
                <w:szCs w:val="24"/>
              </w:rPr>
              <w:t xml:space="preserve">, </w:t>
            </w:r>
            <w:proofErr w:type="spellStart"/>
            <w:r w:rsidRPr="00630BD0">
              <w:rPr>
                <w:rFonts w:ascii="Times New Roman" w:hAnsi="Times New Roman"/>
                <w:sz w:val="24"/>
                <w:szCs w:val="24"/>
              </w:rPr>
              <w:t>ЛР</w:t>
            </w:r>
            <w:proofErr w:type="spellEnd"/>
          </w:p>
        </w:tc>
        <w:tc>
          <w:tcPr>
            <w:tcW w:w="3764" w:type="dxa"/>
            <w:hideMark/>
          </w:tcPr>
          <w:p w:rsidR="000E4954" w:rsidRPr="00EE1242" w:rsidRDefault="000E4954" w:rsidP="00986CAC">
            <w:pPr>
              <w:suppressAutoHyphens/>
              <w:spacing w:after="0"/>
              <w:jc w:val="center"/>
              <w:rPr>
                <w:rFonts w:ascii="Times New Roman" w:hAnsi="Times New Roman"/>
                <w:sz w:val="24"/>
                <w:szCs w:val="24"/>
              </w:rPr>
            </w:pPr>
            <w:r w:rsidRPr="00EE1242">
              <w:rPr>
                <w:rFonts w:ascii="Times New Roman" w:hAnsi="Times New Roman"/>
                <w:sz w:val="24"/>
                <w:szCs w:val="24"/>
              </w:rPr>
              <w:t>Умения</w:t>
            </w:r>
          </w:p>
        </w:tc>
        <w:tc>
          <w:tcPr>
            <w:tcW w:w="4281" w:type="dxa"/>
            <w:hideMark/>
          </w:tcPr>
          <w:p w:rsidR="000E4954" w:rsidRPr="00EE1242" w:rsidRDefault="000E4954" w:rsidP="00986CAC">
            <w:pPr>
              <w:suppressAutoHyphens/>
              <w:spacing w:after="0"/>
              <w:jc w:val="center"/>
              <w:rPr>
                <w:rFonts w:ascii="Times New Roman" w:hAnsi="Times New Roman"/>
                <w:sz w:val="24"/>
                <w:szCs w:val="24"/>
              </w:rPr>
            </w:pPr>
            <w:r w:rsidRPr="00EE1242">
              <w:rPr>
                <w:rFonts w:ascii="Times New Roman" w:hAnsi="Times New Roman"/>
                <w:sz w:val="24"/>
                <w:szCs w:val="24"/>
              </w:rPr>
              <w:t>Знания</w:t>
            </w:r>
          </w:p>
        </w:tc>
      </w:tr>
      <w:tr w:rsidR="000E4954" w:rsidRPr="00EE1242" w:rsidTr="00986CAC">
        <w:trPr>
          <w:trHeight w:val="212"/>
        </w:trPr>
        <w:tc>
          <w:tcPr>
            <w:tcW w:w="1589" w:type="dxa"/>
          </w:tcPr>
          <w:p w:rsidR="000E4954" w:rsidRDefault="000E495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02, ОК 03, </w:t>
            </w:r>
          </w:p>
          <w:p w:rsidR="000E4954" w:rsidRDefault="000E495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 xml:space="preserve">ПК 4.2, ПК 4.3., ПК 4.5. </w:t>
            </w:r>
          </w:p>
          <w:p w:rsidR="000E4954" w:rsidRDefault="000E4954" w:rsidP="00986CAC">
            <w:pPr>
              <w:suppressAutoHyphens/>
              <w:spacing w:after="0"/>
              <w:rPr>
                <w:rFonts w:ascii="Times New Roman" w:hAnsi="Times New Roman"/>
                <w:sz w:val="24"/>
                <w:szCs w:val="24"/>
              </w:rPr>
            </w:pPr>
          </w:p>
          <w:p w:rsidR="000E4954" w:rsidRPr="00344B1E" w:rsidRDefault="000E4954" w:rsidP="00986CAC">
            <w:pPr>
              <w:suppressAutoHyphens/>
              <w:spacing w:after="0"/>
              <w:rPr>
                <w:rFonts w:ascii="Times New Roman" w:hAnsi="Times New Roman"/>
                <w:sz w:val="24"/>
                <w:szCs w:val="24"/>
              </w:rPr>
            </w:pPr>
            <w:proofErr w:type="spellStart"/>
            <w:r>
              <w:rPr>
                <w:rFonts w:ascii="Times New Roman" w:hAnsi="Times New Roman"/>
                <w:sz w:val="24"/>
                <w:szCs w:val="24"/>
              </w:rPr>
              <w:t>ЛР</w:t>
            </w:r>
            <w:proofErr w:type="spellEnd"/>
            <w:r>
              <w:rPr>
                <w:rFonts w:ascii="Times New Roman" w:hAnsi="Times New Roman"/>
                <w:sz w:val="24"/>
                <w:szCs w:val="24"/>
              </w:rPr>
              <w:t xml:space="preserve"> 7, </w:t>
            </w:r>
            <w:proofErr w:type="spellStart"/>
            <w:r>
              <w:rPr>
                <w:rFonts w:ascii="Times New Roman" w:hAnsi="Times New Roman"/>
                <w:sz w:val="24"/>
                <w:szCs w:val="24"/>
              </w:rPr>
              <w:t>ЛР</w:t>
            </w:r>
            <w:proofErr w:type="spellEnd"/>
            <w:r>
              <w:rPr>
                <w:rFonts w:ascii="Times New Roman" w:hAnsi="Times New Roman"/>
                <w:sz w:val="24"/>
                <w:szCs w:val="24"/>
              </w:rPr>
              <w:t xml:space="preserve"> 9 </w:t>
            </w:r>
          </w:p>
        </w:tc>
        <w:tc>
          <w:tcPr>
            <w:tcW w:w="3764" w:type="dxa"/>
          </w:tcPr>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выписывать лекарственные формы в виде рецепта с применением справочной литературы</w:t>
            </w:r>
          </w:p>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находить сведения о лекарственных препаратах в доступных базах данных</w:t>
            </w:r>
          </w:p>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ориентироваться в номенклатуре лекарственных средств</w:t>
            </w:r>
          </w:p>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применять лекарственные средства по назначению врача</w:t>
            </w:r>
          </w:p>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давать рекомендации пациенту по применению различных лекарственных средств</w:t>
            </w:r>
          </w:p>
        </w:tc>
        <w:tc>
          <w:tcPr>
            <w:tcW w:w="4281" w:type="dxa"/>
          </w:tcPr>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лекарственные формы, пути введения лекарственных средств, виды их действия и взаимодействия</w:t>
            </w:r>
          </w:p>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основные лекарственные группы и фармакотерапевтические действия лекарств по группам</w:t>
            </w:r>
          </w:p>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побочные эффекты, виды реакций и осложнения лекарственной терапии</w:t>
            </w:r>
          </w:p>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правила заполнения рецептурных бланков</w:t>
            </w:r>
          </w:p>
          <w:p w:rsidR="000E4954" w:rsidRPr="0018548C" w:rsidRDefault="000E4954" w:rsidP="00986CAC">
            <w:pPr>
              <w:pStyle w:val="ConsPlusNormal"/>
              <w:spacing w:line="276" w:lineRule="auto"/>
              <w:ind w:left="360"/>
              <w:rPr>
                <w:rFonts w:ascii="Times New Roman" w:hAnsi="Times New Roman" w:cs="Times New Roman"/>
                <w:sz w:val="24"/>
                <w:szCs w:val="24"/>
              </w:rPr>
            </w:pPr>
          </w:p>
        </w:tc>
      </w:tr>
    </w:tbl>
    <w:p w:rsidR="000E4954" w:rsidRDefault="000E4954" w:rsidP="000E4954">
      <w:pPr>
        <w:suppressAutoHyphens/>
        <w:spacing w:after="0"/>
        <w:jc w:val="center"/>
        <w:rPr>
          <w:rFonts w:ascii="Times New Roman" w:hAnsi="Times New Roman"/>
          <w:b/>
          <w:sz w:val="24"/>
          <w:szCs w:val="24"/>
        </w:rPr>
      </w:pPr>
    </w:p>
    <w:p w:rsidR="000E4954" w:rsidRPr="00EE1242" w:rsidRDefault="000E4954" w:rsidP="000E4954">
      <w:pPr>
        <w:suppressAutoHyphens/>
        <w:spacing w:after="0"/>
        <w:jc w:val="center"/>
        <w:rPr>
          <w:rFonts w:ascii="Times New Roman" w:hAnsi="Times New Roman"/>
          <w:b/>
          <w:sz w:val="24"/>
          <w:szCs w:val="24"/>
        </w:rPr>
      </w:pPr>
      <w:r w:rsidRPr="00EE1242">
        <w:rPr>
          <w:rFonts w:ascii="Times New Roman" w:hAnsi="Times New Roman"/>
          <w:b/>
          <w:sz w:val="24"/>
          <w:szCs w:val="24"/>
        </w:rPr>
        <w:t>2. СТРУКТУРА И СОДЕРЖАНИЕ УЧЕБНОЙ ДИСЦИПЛИНЫ</w:t>
      </w:r>
    </w:p>
    <w:p w:rsidR="000E4954" w:rsidRPr="00EE1242" w:rsidRDefault="000E4954" w:rsidP="000E4954">
      <w:pPr>
        <w:suppressAutoHyphens/>
        <w:spacing w:after="0"/>
        <w:ind w:firstLine="709"/>
        <w:rPr>
          <w:rFonts w:ascii="Times New Roman" w:hAnsi="Times New Roman"/>
          <w:b/>
          <w:sz w:val="24"/>
          <w:szCs w:val="24"/>
        </w:rPr>
      </w:pPr>
      <w:r w:rsidRPr="00EE1242">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0E4954" w:rsidRPr="00EE1242" w:rsidTr="00986CAC">
        <w:trPr>
          <w:trHeight w:val="490"/>
        </w:trPr>
        <w:tc>
          <w:tcPr>
            <w:tcW w:w="3685" w:type="pct"/>
            <w:vAlign w:val="center"/>
          </w:tcPr>
          <w:p w:rsidR="000E4954" w:rsidRPr="00EE1242" w:rsidRDefault="000E4954" w:rsidP="00986CAC">
            <w:pPr>
              <w:suppressAutoHyphens/>
              <w:spacing w:after="0"/>
              <w:rPr>
                <w:rFonts w:ascii="Times New Roman" w:hAnsi="Times New Roman"/>
                <w:b/>
                <w:sz w:val="24"/>
                <w:szCs w:val="24"/>
              </w:rPr>
            </w:pPr>
            <w:r w:rsidRPr="00EE1242">
              <w:rPr>
                <w:rFonts w:ascii="Times New Roman" w:hAnsi="Times New Roman"/>
                <w:b/>
                <w:sz w:val="24"/>
                <w:szCs w:val="24"/>
              </w:rPr>
              <w:t>Вид учебной работы</w:t>
            </w:r>
          </w:p>
        </w:tc>
        <w:tc>
          <w:tcPr>
            <w:tcW w:w="1315" w:type="pct"/>
            <w:vAlign w:val="center"/>
          </w:tcPr>
          <w:p w:rsidR="000E4954" w:rsidRPr="00EE1242" w:rsidRDefault="000E4954" w:rsidP="00493AC6">
            <w:pPr>
              <w:suppressAutoHyphens/>
              <w:spacing w:after="0"/>
              <w:jc w:val="center"/>
              <w:rPr>
                <w:rFonts w:ascii="Times New Roman" w:hAnsi="Times New Roman"/>
                <w:b/>
                <w:iCs/>
                <w:sz w:val="24"/>
                <w:szCs w:val="24"/>
              </w:rPr>
            </w:pPr>
            <w:r w:rsidRPr="00EE1242">
              <w:rPr>
                <w:rFonts w:ascii="Times New Roman" w:hAnsi="Times New Roman"/>
                <w:b/>
                <w:iCs/>
                <w:sz w:val="24"/>
                <w:szCs w:val="24"/>
              </w:rPr>
              <w:t>Объем в часах</w:t>
            </w:r>
          </w:p>
        </w:tc>
      </w:tr>
      <w:tr w:rsidR="000E4954" w:rsidRPr="00EE1242" w:rsidTr="00986CAC">
        <w:trPr>
          <w:trHeight w:val="490"/>
        </w:trPr>
        <w:tc>
          <w:tcPr>
            <w:tcW w:w="3685" w:type="pct"/>
            <w:vAlign w:val="center"/>
          </w:tcPr>
          <w:p w:rsidR="000E4954" w:rsidRPr="00EE1242" w:rsidRDefault="000E4954" w:rsidP="00986CAC">
            <w:pPr>
              <w:suppressAutoHyphens/>
              <w:spacing w:after="0"/>
              <w:rPr>
                <w:rFonts w:ascii="Times New Roman" w:hAnsi="Times New Roman"/>
                <w:b/>
                <w:sz w:val="24"/>
                <w:szCs w:val="24"/>
              </w:rPr>
            </w:pPr>
            <w:r w:rsidRPr="00EE1242">
              <w:rPr>
                <w:rFonts w:ascii="Times New Roman" w:hAnsi="Times New Roman"/>
                <w:b/>
                <w:sz w:val="24"/>
                <w:szCs w:val="24"/>
              </w:rPr>
              <w:t>Объем образовательной программы учебной дисциплины</w:t>
            </w:r>
          </w:p>
        </w:tc>
        <w:tc>
          <w:tcPr>
            <w:tcW w:w="1315" w:type="pct"/>
            <w:vAlign w:val="center"/>
          </w:tcPr>
          <w:p w:rsidR="000E4954" w:rsidRPr="00E9203B" w:rsidRDefault="00F56CC2" w:rsidP="00493AC6">
            <w:pPr>
              <w:suppressAutoHyphens/>
              <w:spacing w:after="0"/>
              <w:jc w:val="center"/>
              <w:rPr>
                <w:rFonts w:ascii="Times New Roman" w:hAnsi="Times New Roman"/>
                <w:b/>
                <w:iCs/>
                <w:sz w:val="24"/>
                <w:szCs w:val="24"/>
              </w:rPr>
            </w:pPr>
            <w:r>
              <w:rPr>
                <w:rFonts w:ascii="Times New Roman" w:hAnsi="Times New Roman"/>
                <w:b/>
                <w:iCs/>
                <w:sz w:val="24"/>
                <w:szCs w:val="24"/>
              </w:rPr>
              <w:t>102</w:t>
            </w:r>
          </w:p>
        </w:tc>
      </w:tr>
      <w:tr w:rsidR="000E4954" w:rsidRPr="00EE1242" w:rsidTr="00986CAC">
        <w:trPr>
          <w:trHeight w:val="336"/>
        </w:trPr>
        <w:tc>
          <w:tcPr>
            <w:tcW w:w="5000" w:type="pct"/>
            <w:gridSpan w:val="2"/>
            <w:vAlign w:val="center"/>
          </w:tcPr>
          <w:p w:rsidR="000E4954" w:rsidRPr="00EE1242" w:rsidRDefault="000E4954" w:rsidP="00493AC6">
            <w:pPr>
              <w:suppressAutoHyphens/>
              <w:spacing w:after="0"/>
              <w:jc w:val="center"/>
              <w:rPr>
                <w:rFonts w:ascii="Times New Roman" w:hAnsi="Times New Roman"/>
                <w:iCs/>
                <w:sz w:val="24"/>
                <w:szCs w:val="24"/>
              </w:rPr>
            </w:pPr>
            <w:r w:rsidRPr="00EE1242">
              <w:rPr>
                <w:rFonts w:ascii="Times New Roman" w:hAnsi="Times New Roman"/>
                <w:sz w:val="24"/>
                <w:szCs w:val="24"/>
              </w:rPr>
              <w:t>в т. ч.:</w:t>
            </w:r>
          </w:p>
        </w:tc>
      </w:tr>
      <w:tr w:rsidR="000E4954" w:rsidRPr="00EE1242" w:rsidTr="00986CAC">
        <w:trPr>
          <w:trHeight w:val="490"/>
        </w:trPr>
        <w:tc>
          <w:tcPr>
            <w:tcW w:w="3685" w:type="pct"/>
            <w:vAlign w:val="center"/>
          </w:tcPr>
          <w:p w:rsidR="000E4954" w:rsidRPr="00EE1242" w:rsidRDefault="000E4954" w:rsidP="00986CAC">
            <w:pPr>
              <w:suppressAutoHyphens/>
              <w:spacing w:after="0"/>
              <w:rPr>
                <w:rFonts w:ascii="Times New Roman" w:hAnsi="Times New Roman"/>
                <w:sz w:val="24"/>
                <w:szCs w:val="24"/>
              </w:rPr>
            </w:pPr>
            <w:r w:rsidRPr="00EE1242">
              <w:rPr>
                <w:rFonts w:ascii="Times New Roman" w:hAnsi="Times New Roman"/>
                <w:sz w:val="24"/>
                <w:szCs w:val="24"/>
              </w:rPr>
              <w:t>теоретическое обучение</w:t>
            </w:r>
          </w:p>
        </w:tc>
        <w:tc>
          <w:tcPr>
            <w:tcW w:w="1315" w:type="pct"/>
            <w:vAlign w:val="center"/>
          </w:tcPr>
          <w:p w:rsidR="000E4954" w:rsidRPr="00EE1242" w:rsidRDefault="00F56CC2" w:rsidP="00493AC6">
            <w:pPr>
              <w:suppressAutoHyphens/>
              <w:spacing w:after="0"/>
              <w:jc w:val="center"/>
              <w:rPr>
                <w:rFonts w:ascii="Times New Roman" w:hAnsi="Times New Roman"/>
                <w:iCs/>
                <w:sz w:val="24"/>
                <w:szCs w:val="24"/>
              </w:rPr>
            </w:pPr>
            <w:r>
              <w:rPr>
                <w:rFonts w:ascii="Times New Roman" w:hAnsi="Times New Roman"/>
                <w:iCs/>
                <w:sz w:val="24"/>
                <w:szCs w:val="24"/>
              </w:rPr>
              <w:t>24</w:t>
            </w:r>
          </w:p>
        </w:tc>
      </w:tr>
      <w:tr w:rsidR="000E4954" w:rsidRPr="00EE1242" w:rsidTr="00986CAC">
        <w:trPr>
          <w:trHeight w:val="490"/>
        </w:trPr>
        <w:tc>
          <w:tcPr>
            <w:tcW w:w="3685" w:type="pct"/>
            <w:vAlign w:val="center"/>
          </w:tcPr>
          <w:p w:rsidR="000E4954" w:rsidRPr="004863E4" w:rsidRDefault="000E4954" w:rsidP="00986CAC">
            <w:pPr>
              <w:suppressAutoHyphens/>
              <w:spacing w:after="0"/>
              <w:rPr>
                <w:rFonts w:ascii="Times New Roman" w:hAnsi="Times New Roman"/>
                <w:sz w:val="24"/>
                <w:szCs w:val="24"/>
                <w:lang w:val="en-US"/>
              </w:rPr>
            </w:pPr>
            <w:r w:rsidRPr="00EE1242">
              <w:rPr>
                <w:rFonts w:ascii="Times New Roman" w:hAnsi="Times New Roman"/>
                <w:sz w:val="24"/>
                <w:szCs w:val="24"/>
              </w:rPr>
              <w:t>практические занятия</w:t>
            </w:r>
          </w:p>
        </w:tc>
        <w:tc>
          <w:tcPr>
            <w:tcW w:w="1315" w:type="pct"/>
            <w:vAlign w:val="center"/>
          </w:tcPr>
          <w:p w:rsidR="000E4954" w:rsidRPr="00EE1242" w:rsidRDefault="001E6044" w:rsidP="00493AC6">
            <w:pPr>
              <w:suppressAutoHyphens/>
              <w:spacing w:after="0"/>
              <w:jc w:val="center"/>
              <w:rPr>
                <w:rFonts w:ascii="Times New Roman" w:hAnsi="Times New Roman"/>
                <w:iCs/>
                <w:sz w:val="24"/>
                <w:szCs w:val="24"/>
              </w:rPr>
            </w:pPr>
            <w:r>
              <w:rPr>
                <w:rFonts w:ascii="Times New Roman" w:hAnsi="Times New Roman"/>
                <w:iCs/>
                <w:sz w:val="24"/>
                <w:szCs w:val="24"/>
              </w:rPr>
              <w:t>48</w:t>
            </w:r>
          </w:p>
        </w:tc>
      </w:tr>
      <w:tr w:rsidR="000E4954" w:rsidRPr="00EE1242" w:rsidTr="00986CAC">
        <w:trPr>
          <w:trHeight w:val="267"/>
        </w:trPr>
        <w:tc>
          <w:tcPr>
            <w:tcW w:w="3685" w:type="pct"/>
            <w:vAlign w:val="center"/>
          </w:tcPr>
          <w:p w:rsidR="000E4954" w:rsidRPr="00EE1242" w:rsidRDefault="000E4954" w:rsidP="00986CAC">
            <w:pPr>
              <w:suppressAutoHyphens/>
              <w:spacing w:after="0"/>
              <w:rPr>
                <w:rFonts w:ascii="Times New Roman" w:hAnsi="Times New Roman"/>
                <w:i/>
                <w:sz w:val="24"/>
                <w:szCs w:val="24"/>
              </w:rPr>
            </w:pPr>
            <w:r w:rsidRPr="00EE1242">
              <w:rPr>
                <w:rFonts w:ascii="Times New Roman" w:hAnsi="Times New Roman"/>
                <w:i/>
                <w:sz w:val="24"/>
                <w:szCs w:val="24"/>
              </w:rPr>
              <w:t xml:space="preserve">Самостоятельная работа </w:t>
            </w:r>
          </w:p>
        </w:tc>
        <w:tc>
          <w:tcPr>
            <w:tcW w:w="1315" w:type="pct"/>
            <w:vAlign w:val="center"/>
          </w:tcPr>
          <w:p w:rsidR="000E4954" w:rsidRPr="00EE1242" w:rsidRDefault="00F56CC2" w:rsidP="00493AC6">
            <w:pPr>
              <w:suppressAutoHyphens/>
              <w:spacing w:after="0"/>
              <w:jc w:val="center"/>
              <w:rPr>
                <w:rFonts w:ascii="Times New Roman" w:hAnsi="Times New Roman"/>
                <w:iCs/>
                <w:sz w:val="24"/>
                <w:szCs w:val="24"/>
              </w:rPr>
            </w:pPr>
            <w:r>
              <w:rPr>
                <w:rFonts w:ascii="Times New Roman" w:hAnsi="Times New Roman"/>
                <w:iCs/>
                <w:sz w:val="24"/>
                <w:szCs w:val="24"/>
              </w:rPr>
              <w:t>24</w:t>
            </w:r>
          </w:p>
        </w:tc>
      </w:tr>
      <w:tr w:rsidR="000E4954" w:rsidRPr="00EE1242" w:rsidTr="00986CAC">
        <w:trPr>
          <w:trHeight w:val="331"/>
        </w:trPr>
        <w:tc>
          <w:tcPr>
            <w:tcW w:w="3685" w:type="pct"/>
            <w:vAlign w:val="center"/>
          </w:tcPr>
          <w:p w:rsidR="000E4954" w:rsidRPr="004758C3" w:rsidRDefault="000E4954" w:rsidP="00986CAC">
            <w:pPr>
              <w:suppressAutoHyphens/>
              <w:spacing w:after="0"/>
              <w:rPr>
                <w:rFonts w:ascii="Times New Roman" w:hAnsi="Times New Roman"/>
                <w:i/>
                <w:sz w:val="24"/>
                <w:szCs w:val="24"/>
              </w:rPr>
            </w:pPr>
            <w:r w:rsidRPr="001C7B11">
              <w:rPr>
                <w:rFonts w:ascii="Times New Roman" w:hAnsi="Times New Roman"/>
                <w:iCs/>
                <w:sz w:val="24"/>
                <w:szCs w:val="24"/>
              </w:rPr>
              <w:t>Промежуточная аттестация (</w:t>
            </w:r>
            <w:r w:rsidR="00986CAC">
              <w:rPr>
                <w:rFonts w:ascii="Times New Roman" w:hAnsi="Times New Roman"/>
                <w:iCs/>
                <w:sz w:val="24"/>
                <w:szCs w:val="24"/>
              </w:rPr>
              <w:t>экзамен</w:t>
            </w:r>
            <w:r w:rsidRPr="001C7B11">
              <w:rPr>
                <w:rFonts w:ascii="Times New Roman" w:hAnsi="Times New Roman"/>
                <w:iCs/>
                <w:sz w:val="24"/>
                <w:szCs w:val="24"/>
              </w:rPr>
              <w:t>)</w:t>
            </w:r>
          </w:p>
        </w:tc>
        <w:tc>
          <w:tcPr>
            <w:tcW w:w="1315" w:type="pct"/>
            <w:vAlign w:val="center"/>
          </w:tcPr>
          <w:p w:rsidR="000E4954" w:rsidRPr="00EE1242" w:rsidRDefault="00F56CC2" w:rsidP="00493AC6">
            <w:pPr>
              <w:suppressAutoHyphens/>
              <w:spacing w:after="0"/>
              <w:jc w:val="center"/>
              <w:rPr>
                <w:rFonts w:ascii="Times New Roman" w:hAnsi="Times New Roman"/>
                <w:iCs/>
                <w:sz w:val="24"/>
                <w:szCs w:val="24"/>
              </w:rPr>
            </w:pPr>
            <w:r>
              <w:rPr>
                <w:rFonts w:ascii="Times New Roman" w:hAnsi="Times New Roman"/>
                <w:iCs/>
                <w:sz w:val="24"/>
                <w:szCs w:val="24"/>
              </w:rPr>
              <w:t>6</w:t>
            </w:r>
          </w:p>
        </w:tc>
      </w:tr>
    </w:tbl>
    <w:p w:rsidR="000E4954" w:rsidRPr="00EE1242" w:rsidRDefault="000E4954" w:rsidP="000E4954">
      <w:pPr>
        <w:rPr>
          <w:rFonts w:ascii="Times New Roman" w:hAnsi="Times New Roman"/>
          <w:b/>
          <w:i/>
          <w:sz w:val="24"/>
          <w:szCs w:val="24"/>
        </w:rPr>
        <w:sectPr w:rsidR="000E4954" w:rsidRPr="00EE1242" w:rsidSect="00C238D7">
          <w:footerReference w:type="default" r:id="rId9"/>
          <w:pgSz w:w="11906" w:h="16838"/>
          <w:pgMar w:top="1134" w:right="567" w:bottom="1134" w:left="1701" w:header="708" w:footer="708" w:gutter="0"/>
          <w:cols w:space="720"/>
          <w:titlePg/>
          <w:docGrid w:linePitch="299"/>
        </w:sectPr>
      </w:pPr>
    </w:p>
    <w:p w:rsidR="000E4954" w:rsidRPr="00EE1242" w:rsidRDefault="000E4954" w:rsidP="000E4954">
      <w:pPr>
        <w:numPr>
          <w:ilvl w:val="0"/>
          <w:numId w:val="1"/>
        </w:numPr>
        <w:rPr>
          <w:rFonts w:ascii="Times New Roman" w:hAnsi="Times New Roman"/>
          <w:b/>
          <w:bCs/>
          <w:sz w:val="24"/>
          <w:szCs w:val="24"/>
        </w:rPr>
      </w:pPr>
      <w:r w:rsidRPr="00EE1242">
        <w:rPr>
          <w:rFonts w:ascii="Times New Roman" w:hAnsi="Times New Roman"/>
          <w:b/>
          <w:sz w:val="24"/>
          <w:szCs w:val="24"/>
        </w:rPr>
        <w:lastRenderedPageBreak/>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9071"/>
        <w:gridCol w:w="979"/>
        <w:gridCol w:w="2644"/>
      </w:tblGrid>
      <w:tr w:rsidR="00142BB8" w:rsidRPr="00B06103" w:rsidTr="008E6075">
        <w:trPr>
          <w:trHeight w:val="20"/>
        </w:trPr>
        <w:tc>
          <w:tcPr>
            <w:tcW w:w="708" w:type="pct"/>
          </w:tcPr>
          <w:p w:rsidR="000E4954" w:rsidRPr="00B06103" w:rsidRDefault="000E4954" w:rsidP="00986CAC">
            <w:pPr>
              <w:suppressAutoHyphens/>
              <w:spacing w:after="0"/>
              <w:jc w:val="center"/>
              <w:rPr>
                <w:rFonts w:ascii="Times New Roman" w:hAnsi="Times New Roman"/>
                <w:b/>
                <w:bCs/>
                <w:sz w:val="24"/>
                <w:szCs w:val="24"/>
              </w:rPr>
            </w:pPr>
            <w:r w:rsidRPr="00B06103">
              <w:rPr>
                <w:rFonts w:ascii="Times New Roman" w:hAnsi="Times New Roman"/>
                <w:b/>
                <w:bCs/>
                <w:sz w:val="24"/>
                <w:szCs w:val="24"/>
              </w:rPr>
              <w:t>Наименование разделов и тем</w:t>
            </w:r>
          </w:p>
        </w:tc>
        <w:tc>
          <w:tcPr>
            <w:tcW w:w="3067" w:type="pct"/>
          </w:tcPr>
          <w:p w:rsidR="000E4954" w:rsidRPr="00B06103" w:rsidRDefault="000E4954" w:rsidP="00986CAC">
            <w:pPr>
              <w:suppressAutoHyphens/>
              <w:spacing w:after="0"/>
              <w:jc w:val="center"/>
              <w:rPr>
                <w:rFonts w:ascii="Times New Roman" w:hAnsi="Times New Roman"/>
                <w:b/>
                <w:bCs/>
                <w:sz w:val="24"/>
                <w:szCs w:val="24"/>
              </w:rPr>
            </w:pPr>
            <w:r w:rsidRPr="00B06103">
              <w:rPr>
                <w:rFonts w:ascii="Times New Roman" w:hAnsi="Times New Roman"/>
                <w:b/>
                <w:bCs/>
                <w:sz w:val="24"/>
                <w:szCs w:val="24"/>
              </w:rPr>
              <w:t xml:space="preserve">Содержание учебного материала и формы организации деятельности </w:t>
            </w:r>
            <w:proofErr w:type="gramStart"/>
            <w:r w:rsidRPr="00B06103">
              <w:rPr>
                <w:rFonts w:ascii="Times New Roman" w:hAnsi="Times New Roman"/>
                <w:b/>
                <w:bCs/>
                <w:sz w:val="24"/>
                <w:szCs w:val="24"/>
              </w:rPr>
              <w:t>обучающихся</w:t>
            </w:r>
            <w:proofErr w:type="gramEnd"/>
          </w:p>
        </w:tc>
        <w:tc>
          <w:tcPr>
            <w:tcW w:w="331" w:type="pct"/>
          </w:tcPr>
          <w:p w:rsidR="000E4954" w:rsidRPr="00B06103" w:rsidRDefault="000E4954" w:rsidP="00986CAC">
            <w:pPr>
              <w:suppressAutoHyphens/>
              <w:spacing w:after="0"/>
              <w:jc w:val="center"/>
              <w:rPr>
                <w:rFonts w:ascii="Times New Roman" w:hAnsi="Times New Roman"/>
                <w:b/>
                <w:bCs/>
                <w:sz w:val="24"/>
                <w:szCs w:val="24"/>
              </w:rPr>
            </w:pPr>
            <w:r w:rsidRPr="00B06103">
              <w:rPr>
                <w:rFonts w:ascii="Times New Roman" w:hAnsi="Times New Roman"/>
                <w:b/>
                <w:bCs/>
                <w:sz w:val="24"/>
                <w:szCs w:val="24"/>
              </w:rPr>
              <w:t xml:space="preserve">Объем </w:t>
            </w:r>
          </w:p>
          <w:p w:rsidR="000E4954" w:rsidRPr="00B06103" w:rsidRDefault="000E4954" w:rsidP="00986CAC">
            <w:pPr>
              <w:suppressAutoHyphens/>
              <w:spacing w:after="0"/>
              <w:jc w:val="center"/>
              <w:rPr>
                <w:rFonts w:ascii="Times New Roman" w:hAnsi="Times New Roman"/>
                <w:b/>
                <w:bCs/>
                <w:sz w:val="24"/>
                <w:szCs w:val="24"/>
              </w:rPr>
            </w:pPr>
            <w:r w:rsidRPr="00B06103">
              <w:rPr>
                <w:rFonts w:ascii="Times New Roman" w:hAnsi="Times New Roman"/>
                <w:b/>
                <w:bCs/>
                <w:sz w:val="24"/>
                <w:szCs w:val="24"/>
              </w:rPr>
              <w:t>в часах</w:t>
            </w:r>
          </w:p>
        </w:tc>
        <w:tc>
          <w:tcPr>
            <w:tcW w:w="894" w:type="pct"/>
          </w:tcPr>
          <w:p w:rsidR="000E4954" w:rsidRPr="00B06103" w:rsidRDefault="000E4954" w:rsidP="006D53D4">
            <w:pPr>
              <w:suppressAutoHyphens/>
              <w:spacing w:after="0"/>
              <w:jc w:val="center"/>
              <w:rPr>
                <w:rFonts w:ascii="Times New Roman" w:hAnsi="Times New Roman"/>
                <w:b/>
                <w:bCs/>
                <w:sz w:val="24"/>
                <w:szCs w:val="24"/>
              </w:rPr>
            </w:pPr>
            <w:r w:rsidRPr="00B06103">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142BB8" w:rsidRPr="00B06103" w:rsidTr="008E6075">
        <w:trPr>
          <w:trHeight w:val="20"/>
        </w:trPr>
        <w:tc>
          <w:tcPr>
            <w:tcW w:w="708" w:type="pct"/>
          </w:tcPr>
          <w:p w:rsidR="000E4954" w:rsidRPr="008E619F" w:rsidRDefault="000E4954" w:rsidP="001A54AF">
            <w:pPr>
              <w:spacing w:after="0"/>
              <w:jc w:val="center"/>
              <w:rPr>
                <w:rFonts w:ascii="Times New Roman" w:hAnsi="Times New Roman"/>
                <w:b/>
                <w:bCs/>
                <w:sz w:val="24"/>
                <w:szCs w:val="24"/>
              </w:rPr>
            </w:pPr>
            <w:r w:rsidRPr="008E619F">
              <w:rPr>
                <w:rFonts w:ascii="Times New Roman" w:hAnsi="Times New Roman"/>
                <w:b/>
                <w:bCs/>
                <w:sz w:val="24"/>
                <w:szCs w:val="24"/>
              </w:rPr>
              <w:t>1</w:t>
            </w:r>
          </w:p>
        </w:tc>
        <w:tc>
          <w:tcPr>
            <w:tcW w:w="3067" w:type="pct"/>
          </w:tcPr>
          <w:p w:rsidR="000E4954" w:rsidRPr="008E619F" w:rsidRDefault="000E4954" w:rsidP="001A54AF">
            <w:pPr>
              <w:spacing w:after="0"/>
              <w:jc w:val="center"/>
              <w:rPr>
                <w:rFonts w:ascii="Times New Roman" w:hAnsi="Times New Roman"/>
                <w:b/>
                <w:bCs/>
                <w:sz w:val="24"/>
                <w:szCs w:val="24"/>
              </w:rPr>
            </w:pPr>
            <w:r w:rsidRPr="008E619F">
              <w:rPr>
                <w:rFonts w:ascii="Times New Roman" w:hAnsi="Times New Roman"/>
                <w:b/>
                <w:bCs/>
                <w:sz w:val="24"/>
                <w:szCs w:val="24"/>
              </w:rPr>
              <w:t>2</w:t>
            </w:r>
          </w:p>
        </w:tc>
        <w:tc>
          <w:tcPr>
            <w:tcW w:w="331" w:type="pct"/>
          </w:tcPr>
          <w:p w:rsidR="000E4954" w:rsidRPr="008E619F" w:rsidRDefault="000E4954" w:rsidP="001A54AF">
            <w:pPr>
              <w:spacing w:after="0"/>
              <w:jc w:val="center"/>
              <w:rPr>
                <w:rFonts w:ascii="Times New Roman" w:hAnsi="Times New Roman"/>
                <w:b/>
                <w:bCs/>
                <w:sz w:val="24"/>
                <w:szCs w:val="24"/>
              </w:rPr>
            </w:pPr>
            <w:r w:rsidRPr="008E619F">
              <w:rPr>
                <w:rFonts w:ascii="Times New Roman" w:hAnsi="Times New Roman"/>
                <w:b/>
                <w:bCs/>
                <w:sz w:val="24"/>
                <w:szCs w:val="24"/>
              </w:rPr>
              <w:t>3</w:t>
            </w:r>
          </w:p>
        </w:tc>
        <w:tc>
          <w:tcPr>
            <w:tcW w:w="894" w:type="pct"/>
          </w:tcPr>
          <w:p w:rsidR="000E4954" w:rsidRPr="008E619F" w:rsidRDefault="000E4954" w:rsidP="001A54AF">
            <w:pPr>
              <w:spacing w:after="0"/>
              <w:jc w:val="center"/>
              <w:rPr>
                <w:rFonts w:ascii="Times New Roman" w:hAnsi="Times New Roman"/>
                <w:b/>
                <w:bCs/>
                <w:sz w:val="24"/>
                <w:szCs w:val="24"/>
              </w:rPr>
            </w:pPr>
          </w:p>
        </w:tc>
      </w:tr>
      <w:tr w:rsidR="00142BB8" w:rsidRPr="00B06103" w:rsidTr="008E6075">
        <w:trPr>
          <w:trHeight w:val="20"/>
        </w:trPr>
        <w:tc>
          <w:tcPr>
            <w:tcW w:w="3775" w:type="pct"/>
            <w:gridSpan w:val="2"/>
          </w:tcPr>
          <w:p w:rsidR="000E4954" w:rsidRPr="00B06103" w:rsidRDefault="000E4954" w:rsidP="00986CAC">
            <w:pPr>
              <w:spacing w:after="0"/>
              <w:rPr>
                <w:rFonts w:ascii="Times New Roman" w:hAnsi="Times New Roman"/>
                <w:b/>
                <w:bCs/>
                <w:i/>
                <w:sz w:val="24"/>
                <w:szCs w:val="24"/>
              </w:rPr>
            </w:pPr>
            <w:r w:rsidRPr="00B06103">
              <w:rPr>
                <w:rFonts w:ascii="Times New Roman" w:hAnsi="Times New Roman"/>
                <w:b/>
                <w:bCs/>
                <w:i/>
                <w:sz w:val="24"/>
                <w:szCs w:val="24"/>
              </w:rPr>
              <w:t xml:space="preserve">Раздел 1. </w:t>
            </w:r>
            <w:r w:rsidR="00654A13" w:rsidRPr="00B06103">
              <w:rPr>
                <w:rFonts w:ascii="Times New Roman" w:hAnsi="Times New Roman"/>
                <w:b/>
                <w:bCs/>
                <w:i/>
                <w:sz w:val="24"/>
                <w:szCs w:val="24"/>
              </w:rPr>
              <w:t>Общая фармакология</w:t>
            </w:r>
          </w:p>
        </w:tc>
        <w:tc>
          <w:tcPr>
            <w:tcW w:w="331" w:type="pct"/>
          </w:tcPr>
          <w:p w:rsidR="000E4954" w:rsidRPr="00B7637C" w:rsidRDefault="00B54173" w:rsidP="00986CAC">
            <w:pPr>
              <w:spacing w:after="0"/>
              <w:jc w:val="center"/>
              <w:rPr>
                <w:rFonts w:ascii="Times New Roman" w:hAnsi="Times New Roman"/>
                <w:bCs/>
                <w:sz w:val="24"/>
                <w:szCs w:val="24"/>
              </w:rPr>
            </w:pPr>
            <w:r>
              <w:rPr>
                <w:rFonts w:ascii="Times New Roman" w:hAnsi="Times New Roman"/>
                <w:bCs/>
                <w:sz w:val="24"/>
                <w:szCs w:val="24"/>
              </w:rPr>
              <w:t>6</w:t>
            </w:r>
          </w:p>
        </w:tc>
        <w:tc>
          <w:tcPr>
            <w:tcW w:w="894" w:type="pct"/>
          </w:tcPr>
          <w:p w:rsidR="000E4954" w:rsidRPr="00B06103" w:rsidRDefault="000E4954" w:rsidP="00986CAC">
            <w:pPr>
              <w:spacing w:after="0"/>
              <w:rPr>
                <w:rFonts w:ascii="Times New Roman" w:hAnsi="Times New Roman"/>
                <w:b/>
                <w:bCs/>
                <w:i/>
                <w:sz w:val="24"/>
                <w:szCs w:val="24"/>
              </w:rPr>
            </w:pPr>
          </w:p>
        </w:tc>
      </w:tr>
      <w:tr w:rsidR="00924644" w:rsidRPr="00B06103" w:rsidTr="008E6075">
        <w:trPr>
          <w:trHeight w:val="20"/>
        </w:trPr>
        <w:tc>
          <w:tcPr>
            <w:tcW w:w="708" w:type="pct"/>
            <w:vMerge w:val="restart"/>
          </w:tcPr>
          <w:p w:rsidR="00924644" w:rsidRPr="00B06103" w:rsidRDefault="00517526" w:rsidP="00986CAC">
            <w:pPr>
              <w:spacing w:after="0"/>
              <w:rPr>
                <w:rFonts w:ascii="Times New Roman" w:hAnsi="Times New Roman"/>
                <w:b/>
                <w:bCs/>
                <w:sz w:val="24"/>
                <w:szCs w:val="24"/>
              </w:rPr>
            </w:pPr>
            <w:r>
              <w:rPr>
                <w:rFonts w:ascii="Times New Roman" w:hAnsi="Times New Roman"/>
                <w:b/>
                <w:bCs/>
                <w:sz w:val="24"/>
                <w:szCs w:val="24"/>
              </w:rPr>
              <w:t>Тема 1.</w:t>
            </w:r>
            <w:r w:rsidR="008E6075">
              <w:rPr>
                <w:rFonts w:ascii="Times New Roman" w:hAnsi="Times New Roman"/>
                <w:b/>
                <w:bCs/>
                <w:sz w:val="24"/>
                <w:szCs w:val="24"/>
              </w:rPr>
              <w:t>1.</w:t>
            </w:r>
          </w:p>
          <w:p w:rsidR="00924644" w:rsidRPr="00B06103" w:rsidRDefault="004153EE" w:rsidP="005D555B">
            <w:pPr>
              <w:spacing w:after="0"/>
              <w:rPr>
                <w:rFonts w:ascii="Times New Roman" w:hAnsi="Times New Roman"/>
                <w:b/>
                <w:bCs/>
                <w:sz w:val="24"/>
                <w:szCs w:val="24"/>
              </w:rPr>
            </w:pPr>
            <w:r>
              <w:rPr>
                <w:rFonts w:ascii="Times New Roman" w:hAnsi="Times New Roman"/>
                <w:b/>
                <w:bCs/>
                <w:sz w:val="24"/>
                <w:szCs w:val="24"/>
              </w:rPr>
              <w:t>Предмет фармаколог</w:t>
            </w:r>
            <w:proofErr w:type="gramStart"/>
            <w:r>
              <w:rPr>
                <w:rFonts w:ascii="Times New Roman" w:hAnsi="Times New Roman"/>
                <w:b/>
                <w:bCs/>
                <w:sz w:val="24"/>
                <w:szCs w:val="24"/>
              </w:rPr>
              <w:t>ии и её</w:t>
            </w:r>
            <w:proofErr w:type="gramEnd"/>
            <w:r>
              <w:rPr>
                <w:rFonts w:ascii="Times New Roman" w:hAnsi="Times New Roman"/>
                <w:b/>
                <w:bCs/>
                <w:sz w:val="24"/>
                <w:szCs w:val="24"/>
              </w:rPr>
              <w:t xml:space="preserve"> основные понятия. </w:t>
            </w:r>
            <w:r w:rsidR="005D555B" w:rsidRPr="005D555B">
              <w:rPr>
                <w:rFonts w:ascii="Times New Roman" w:hAnsi="Times New Roman"/>
                <w:b/>
                <w:bCs/>
                <w:sz w:val="24"/>
                <w:szCs w:val="24"/>
              </w:rPr>
              <w:t>Общая рецептура.</w:t>
            </w:r>
          </w:p>
        </w:tc>
        <w:tc>
          <w:tcPr>
            <w:tcW w:w="3067" w:type="pct"/>
          </w:tcPr>
          <w:p w:rsidR="00924644" w:rsidRPr="00B06103" w:rsidRDefault="00924644" w:rsidP="00986CAC">
            <w:pPr>
              <w:spacing w:after="0"/>
              <w:rPr>
                <w:rFonts w:ascii="Times New Roman" w:hAnsi="Times New Roman"/>
                <w:b/>
                <w:bCs/>
                <w:sz w:val="24"/>
                <w:szCs w:val="24"/>
              </w:rPr>
            </w:pPr>
            <w:r w:rsidRPr="00B06103">
              <w:rPr>
                <w:rFonts w:ascii="Times New Roman" w:hAnsi="Times New Roman"/>
                <w:b/>
                <w:bCs/>
                <w:sz w:val="24"/>
                <w:szCs w:val="24"/>
              </w:rPr>
              <w:t xml:space="preserve">Содержание учебного материала </w:t>
            </w:r>
          </w:p>
        </w:tc>
        <w:tc>
          <w:tcPr>
            <w:tcW w:w="331" w:type="pct"/>
            <w:vAlign w:val="center"/>
          </w:tcPr>
          <w:p w:rsidR="00924644" w:rsidRPr="00B7637C" w:rsidRDefault="00953391" w:rsidP="0065590A">
            <w:pPr>
              <w:spacing w:after="0"/>
              <w:jc w:val="center"/>
              <w:rPr>
                <w:rFonts w:ascii="Times New Roman" w:hAnsi="Times New Roman"/>
                <w:b/>
                <w:bCs/>
                <w:sz w:val="24"/>
                <w:szCs w:val="24"/>
              </w:rPr>
            </w:pPr>
            <w:r>
              <w:rPr>
                <w:rFonts w:ascii="Times New Roman" w:hAnsi="Times New Roman"/>
                <w:b/>
                <w:bCs/>
                <w:sz w:val="24"/>
                <w:szCs w:val="24"/>
              </w:rPr>
              <w:t>6</w:t>
            </w:r>
          </w:p>
        </w:tc>
        <w:tc>
          <w:tcPr>
            <w:tcW w:w="894" w:type="pct"/>
            <w:vMerge w:val="restar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B06103">
              <w:rPr>
                <w:rFonts w:ascii="Times New Roman" w:hAnsi="Times New Roman"/>
                <w:sz w:val="24"/>
                <w:szCs w:val="24"/>
              </w:rPr>
              <w:t>ОК</w:t>
            </w:r>
            <w:proofErr w:type="gramEnd"/>
            <w:r w:rsidRPr="00B06103">
              <w:rPr>
                <w:rFonts w:ascii="Times New Roman" w:hAnsi="Times New Roman"/>
                <w:sz w:val="24"/>
                <w:szCs w:val="24"/>
              </w:rPr>
              <w:t xml:space="preserve"> 01, ОК 02, ОК 03, </w:t>
            </w:r>
          </w:p>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06103">
              <w:rPr>
                <w:rFonts w:ascii="Times New Roman" w:hAnsi="Times New Roman"/>
                <w:sz w:val="24"/>
                <w:szCs w:val="24"/>
              </w:rPr>
              <w:t xml:space="preserve">ПК 4.2, ПК 4.3., ПК 4.5. </w:t>
            </w:r>
          </w:p>
          <w:p w:rsidR="00924644" w:rsidRPr="00B06103" w:rsidRDefault="00924644" w:rsidP="00986CAC">
            <w:pPr>
              <w:spacing w:after="0"/>
              <w:rPr>
                <w:rFonts w:ascii="Times New Roman" w:hAnsi="Times New Roman"/>
                <w:b/>
                <w:sz w:val="24"/>
                <w:szCs w:val="24"/>
              </w:rPr>
            </w:pP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7, </w:t>
            </w: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9</w:t>
            </w:r>
          </w:p>
        </w:tc>
      </w:tr>
      <w:tr w:rsidR="00924644"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4153EE" w:rsidRPr="00B06103" w:rsidRDefault="004153EE" w:rsidP="004153EE">
            <w:pPr>
              <w:spacing w:after="0"/>
              <w:jc w:val="both"/>
              <w:rPr>
                <w:rFonts w:ascii="Times New Roman" w:hAnsi="Times New Roman"/>
                <w:bCs/>
                <w:sz w:val="24"/>
                <w:szCs w:val="24"/>
              </w:rPr>
            </w:pPr>
            <w:proofErr w:type="spellStart"/>
            <w:r w:rsidRPr="00B06103">
              <w:rPr>
                <w:rFonts w:ascii="Times New Roman" w:hAnsi="Times New Roman"/>
                <w:bCs/>
                <w:sz w:val="24"/>
                <w:szCs w:val="24"/>
              </w:rPr>
              <w:t>1.Определение</w:t>
            </w:r>
            <w:proofErr w:type="spellEnd"/>
            <w:r w:rsidRPr="00B06103">
              <w:rPr>
                <w:rFonts w:ascii="Times New Roman" w:hAnsi="Times New Roman"/>
                <w:bCs/>
                <w:sz w:val="24"/>
                <w:szCs w:val="24"/>
              </w:rPr>
              <w:t xml:space="preserve"> фармакологии как науки, ее связь с другими медицинскими и биологическими дисциплинами.</w:t>
            </w:r>
          </w:p>
          <w:p w:rsidR="004153EE" w:rsidRPr="00B06103" w:rsidRDefault="004153EE" w:rsidP="004153EE">
            <w:pPr>
              <w:spacing w:after="0"/>
              <w:jc w:val="both"/>
              <w:rPr>
                <w:rFonts w:ascii="Times New Roman" w:hAnsi="Times New Roman"/>
                <w:bCs/>
                <w:sz w:val="24"/>
                <w:szCs w:val="24"/>
              </w:rPr>
            </w:pPr>
            <w:r w:rsidRPr="00B06103">
              <w:rPr>
                <w:rFonts w:ascii="Times New Roman" w:hAnsi="Times New Roman"/>
                <w:bCs/>
                <w:sz w:val="24"/>
                <w:szCs w:val="24"/>
              </w:rPr>
              <w:t>2. Фармакопея, определение, значение,</w:t>
            </w:r>
            <w:r w:rsidRPr="00B06103">
              <w:rPr>
                <w:rFonts w:ascii="Times New Roman" w:hAnsi="Times New Roman"/>
                <w:sz w:val="24"/>
                <w:szCs w:val="24"/>
              </w:rPr>
              <w:t xml:space="preserve"> содержание, </w:t>
            </w:r>
            <w:r w:rsidRPr="00B06103">
              <w:rPr>
                <w:rFonts w:ascii="Times New Roman" w:hAnsi="Times New Roman"/>
                <w:bCs/>
                <w:sz w:val="24"/>
                <w:szCs w:val="24"/>
              </w:rPr>
              <w:t>понятие о списках лекарственных средств.</w:t>
            </w:r>
          </w:p>
          <w:p w:rsidR="004153EE" w:rsidRPr="00B06103" w:rsidRDefault="004153EE" w:rsidP="004153EE">
            <w:pPr>
              <w:spacing w:after="0"/>
              <w:jc w:val="both"/>
              <w:rPr>
                <w:rFonts w:ascii="Times New Roman" w:hAnsi="Times New Roman"/>
                <w:sz w:val="24"/>
                <w:szCs w:val="24"/>
              </w:rPr>
            </w:pPr>
            <w:r w:rsidRPr="00B06103">
              <w:rPr>
                <w:rFonts w:ascii="Times New Roman" w:hAnsi="Times New Roman"/>
                <w:bCs/>
                <w:sz w:val="24"/>
                <w:szCs w:val="24"/>
              </w:rPr>
              <w:t>3.</w:t>
            </w:r>
            <w:r w:rsidRPr="00B06103">
              <w:rPr>
                <w:rFonts w:ascii="Times New Roman" w:hAnsi="Times New Roman"/>
                <w:sz w:val="24"/>
                <w:szCs w:val="24"/>
              </w:rPr>
              <w:t xml:space="preserve"> Понятие о лекарственных веществах, лекарственных средствах, лекарственных препаратах. </w:t>
            </w:r>
          </w:p>
          <w:p w:rsidR="004153EE" w:rsidRPr="00B06103" w:rsidRDefault="004153EE" w:rsidP="004153EE">
            <w:pPr>
              <w:spacing w:after="0"/>
              <w:jc w:val="both"/>
              <w:rPr>
                <w:rFonts w:ascii="Times New Roman" w:hAnsi="Times New Roman"/>
                <w:sz w:val="24"/>
                <w:szCs w:val="24"/>
              </w:rPr>
            </w:pPr>
            <w:proofErr w:type="spellStart"/>
            <w:r w:rsidRPr="00B06103">
              <w:rPr>
                <w:rFonts w:ascii="Times New Roman" w:hAnsi="Times New Roman"/>
                <w:sz w:val="24"/>
                <w:szCs w:val="24"/>
              </w:rPr>
              <w:t>4.Лекарственные</w:t>
            </w:r>
            <w:proofErr w:type="spellEnd"/>
            <w:r w:rsidRPr="00B06103">
              <w:rPr>
                <w:rFonts w:ascii="Times New Roman" w:hAnsi="Times New Roman"/>
                <w:sz w:val="24"/>
                <w:szCs w:val="24"/>
              </w:rPr>
              <w:t xml:space="preserve"> формы, их классификация.</w:t>
            </w:r>
          </w:p>
          <w:p w:rsidR="004153EE" w:rsidRDefault="004153EE" w:rsidP="004153EE">
            <w:pPr>
              <w:spacing w:after="0"/>
              <w:rPr>
                <w:rFonts w:ascii="Times New Roman" w:hAnsi="Times New Roman"/>
                <w:sz w:val="24"/>
                <w:szCs w:val="24"/>
              </w:rPr>
            </w:pPr>
            <w:r w:rsidRPr="00B06103">
              <w:rPr>
                <w:rFonts w:ascii="Times New Roman" w:hAnsi="Times New Roman"/>
                <w:sz w:val="24"/>
                <w:szCs w:val="24"/>
              </w:rPr>
              <w:t>5. Рецепт, определение и значение.</w:t>
            </w:r>
          </w:p>
          <w:p w:rsidR="00924644" w:rsidRDefault="004153EE" w:rsidP="00986CAC">
            <w:pPr>
              <w:spacing w:after="0"/>
              <w:rPr>
                <w:rFonts w:ascii="Times New Roman" w:hAnsi="Times New Roman"/>
                <w:sz w:val="24"/>
                <w:szCs w:val="24"/>
              </w:rPr>
            </w:pPr>
            <w:proofErr w:type="spellStart"/>
            <w:r>
              <w:rPr>
                <w:rFonts w:ascii="Times New Roman" w:hAnsi="Times New Roman"/>
                <w:sz w:val="24"/>
                <w:szCs w:val="24"/>
              </w:rPr>
              <w:t>6</w:t>
            </w:r>
            <w:r w:rsidR="00924644" w:rsidRPr="00B06103">
              <w:rPr>
                <w:rFonts w:ascii="Times New Roman" w:hAnsi="Times New Roman"/>
                <w:sz w:val="24"/>
                <w:szCs w:val="24"/>
              </w:rPr>
              <w:t>.</w:t>
            </w:r>
            <w:r w:rsidR="00924644">
              <w:rPr>
                <w:rFonts w:ascii="Times New Roman" w:hAnsi="Times New Roman"/>
                <w:sz w:val="24"/>
                <w:szCs w:val="24"/>
              </w:rPr>
              <w:t>Фармакодинамика</w:t>
            </w:r>
            <w:proofErr w:type="spellEnd"/>
            <w:r w:rsidR="00924644">
              <w:rPr>
                <w:rFonts w:ascii="Times New Roman" w:hAnsi="Times New Roman"/>
                <w:sz w:val="24"/>
                <w:szCs w:val="24"/>
              </w:rPr>
              <w:t xml:space="preserve"> и </w:t>
            </w:r>
            <w:proofErr w:type="spellStart"/>
            <w:r w:rsidR="00924644">
              <w:rPr>
                <w:rFonts w:ascii="Times New Roman" w:hAnsi="Times New Roman"/>
                <w:sz w:val="24"/>
                <w:szCs w:val="24"/>
              </w:rPr>
              <w:t>фармакокинетика</w:t>
            </w:r>
            <w:proofErr w:type="spellEnd"/>
            <w:r w:rsidR="00924644">
              <w:rPr>
                <w:rFonts w:ascii="Times New Roman" w:hAnsi="Times New Roman"/>
                <w:sz w:val="24"/>
                <w:szCs w:val="24"/>
              </w:rPr>
              <w:t>.</w:t>
            </w:r>
          </w:p>
          <w:p w:rsidR="00924644" w:rsidRPr="00B06103" w:rsidRDefault="004153EE" w:rsidP="00986CAC">
            <w:pPr>
              <w:spacing w:after="0"/>
              <w:rPr>
                <w:rFonts w:ascii="Times New Roman" w:hAnsi="Times New Roman"/>
                <w:sz w:val="24"/>
                <w:szCs w:val="24"/>
              </w:rPr>
            </w:pPr>
            <w:r>
              <w:rPr>
                <w:rFonts w:ascii="Times New Roman" w:hAnsi="Times New Roman"/>
                <w:sz w:val="24"/>
                <w:szCs w:val="24"/>
              </w:rPr>
              <w:t>7</w:t>
            </w:r>
            <w:r w:rsidR="00924644">
              <w:rPr>
                <w:rFonts w:ascii="Times New Roman" w:hAnsi="Times New Roman"/>
                <w:sz w:val="24"/>
                <w:szCs w:val="24"/>
              </w:rPr>
              <w:t xml:space="preserve">. </w:t>
            </w:r>
            <w:r w:rsidR="00924644" w:rsidRPr="00B06103">
              <w:rPr>
                <w:rFonts w:ascii="Times New Roman" w:hAnsi="Times New Roman"/>
                <w:sz w:val="24"/>
                <w:szCs w:val="24"/>
              </w:rPr>
              <w:t xml:space="preserve">Пути введения лекарственных средств, характеристика путей введения, биологические барьеры. </w:t>
            </w:r>
          </w:p>
          <w:p w:rsidR="00924644" w:rsidRPr="00B06103" w:rsidRDefault="004153EE" w:rsidP="00986CAC">
            <w:pPr>
              <w:spacing w:after="0"/>
              <w:rPr>
                <w:rFonts w:ascii="Times New Roman" w:hAnsi="Times New Roman"/>
                <w:sz w:val="24"/>
                <w:szCs w:val="24"/>
              </w:rPr>
            </w:pPr>
            <w:proofErr w:type="spellStart"/>
            <w:r>
              <w:rPr>
                <w:rFonts w:ascii="Times New Roman" w:hAnsi="Times New Roman"/>
                <w:sz w:val="24"/>
                <w:szCs w:val="24"/>
              </w:rPr>
              <w:t>8</w:t>
            </w:r>
            <w:r w:rsidR="00924644" w:rsidRPr="00B06103">
              <w:rPr>
                <w:rFonts w:ascii="Times New Roman" w:hAnsi="Times New Roman"/>
                <w:sz w:val="24"/>
                <w:szCs w:val="24"/>
              </w:rPr>
              <w:t>.Распределение</w:t>
            </w:r>
            <w:proofErr w:type="spellEnd"/>
            <w:r w:rsidR="00924644" w:rsidRPr="00B06103">
              <w:rPr>
                <w:rFonts w:ascii="Times New Roman" w:hAnsi="Times New Roman"/>
                <w:sz w:val="24"/>
                <w:szCs w:val="24"/>
              </w:rPr>
              <w:t xml:space="preserve">, превращение лекарственных веществ в организме, выведение лекарственных веществ. </w:t>
            </w:r>
          </w:p>
          <w:p w:rsidR="00924644" w:rsidRPr="00B06103" w:rsidRDefault="004153EE" w:rsidP="00986CAC">
            <w:pPr>
              <w:spacing w:after="0"/>
              <w:rPr>
                <w:rFonts w:ascii="Times New Roman" w:hAnsi="Times New Roman"/>
                <w:sz w:val="24"/>
                <w:szCs w:val="24"/>
              </w:rPr>
            </w:pPr>
            <w:proofErr w:type="spellStart"/>
            <w:r>
              <w:rPr>
                <w:rFonts w:ascii="Times New Roman" w:hAnsi="Times New Roman"/>
                <w:sz w:val="24"/>
                <w:szCs w:val="24"/>
              </w:rPr>
              <w:t>9</w:t>
            </w:r>
            <w:r w:rsidR="00924644" w:rsidRPr="00B06103">
              <w:rPr>
                <w:rFonts w:ascii="Times New Roman" w:hAnsi="Times New Roman"/>
                <w:sz w:val="24"/>
                <w:szCs w:val="24"/>
              </w:rPr>
              <w:t>.Виды</w:t>
            </w:r>
            <w:proofErr w:type="spellEnd"/>
            <w:r w:rsidR="00924644" w:rsidRPr="00B06103">
              <w:rPr>
                <w:rFonts w:ascii="Times New Roman" w:hAnsi="Times New Roman"/>
                <w:sz w:val="24"/>
                <w:szCs w:val="24"/>
              </w:rPr>
              <w:t xml:space="preserve"> действия: местное, резорбтивное, рефлекторное, основное и побочное, избирательное и неизбирательное. </w:t>
            </w:r>
          </w:p>
          <w:p w:rsidR="00924644" w:rsidRPr="00B06103" w:rsidRDefault="004153EE" w:rsidP="00986CAC">
            <w:pPr>
              <w:spacing w:after="0"/>
              <w:rPr>
                <w:rFonts w:ascii="Times New Roman" w:hAnsi="Times New Roman"/>
                <w:sz w:val="24"/>
                <w:szCs w:val="24"/>
              </w:rPr>
            </w:pPr>
            <w:proofErr w:type="spellStart"/>
            <w:r>
              <w:rPr>
                <w:rFonts w:ascii="Times New Roman" w:hAnsi="Times New Roman"/>
                <w:sz w:val="24"/>
                <w:szCs w:val="24"/>
              </w:rPr>
              <w:t>10</w:t>
            </w:r>
            <w:r w:rsidR="00924644" w:rsidRPr="00B06103">
              <w:rPr>
                <w:rFonts w:ascii="Times New Roman" w:hAnsi="Times New Roman"/>
                <w:sz w:val="24"/>
                <w:szCs w:val="24"/>
              </w:rPr>
              <w:t>.Взаимодействие</w:t>
            </w:r>
            <w:proofErr w:type="spellEnd"/>
            <w:r w:rsidR="00924644" w:rsidRPr="00B06103">
              <w:rPr>
                <w:rFonts w:ascii="Times New Roman" w:hAnsi="Times New Roman"/>
                <w:sz w:val="24"/>
                <w:szCs w:val="24"/>
              </w:rPr>
              <w:t xml:space="preserve"> лекарственных веществ: синергизм, антагонизм, потенцирование. </w:t>
            </w:r>
          </w:p>
          <w:p w:rsidR="00924644" w:rsidRPr="00B06103" w:rsidRDefault="004153EE" w:rsidP="00986CAC">
            <w:pPr>
              <w:spacing w:after="0"/>
              <w:rPr>
                <w:rFonts w:ascii="Times New Roman" w:hAnsi="Times New Roman"/>
                <w:sz w:val="24"/>
                <w:szCs w:val="24"/>
              </w:rPr>
            </w:pPr>
            <w:proofErr w:type="spellStart"/>
            <w:r>
              <w:rPr>
                <w:rFonts w:ascii="Times New Roman" w:hAnsi="Times New Roman"/>
                <w:sz w:val="24"/>
                <w:szCs w:val="24"/>
              </w:rPr>
              <w:t>11</w:t>
            </w:r>
            <w:r w:rsidR="00924644" w:rsidRPr="00B06103">
              <w:rPr>
                <w:rFonts w:ascii="Times New Roman" w:hAnsi="Times New Roman"/>
                <w:sz w:val="24"/>
                <w:szCs w:val="24"/>
              </w:rPr>
              <w:t>.Виды</w:t>
            </w:r>
            <w:proofErr w:type="spellEnd"/>
            <w:r w:rsidR="00924644" w:rsidRPr="00B06103">
              <w:rPr>
                <w:rFonts w:ascii="Times New Roman" w:hAnsi="Times New Roman"/>
                <w:sz w:val="24"/>
                <w:szCs w:val="24"/>
              </w:rPr>
              <w:t xml:space="preserve"> доз и принципы дозирования, понятие о терапевтической широте. </w:t>
            </w:r>
          </w:p>
          <w:p w:rsidR="00924644" w:rsidRPr="00B06103" w:rsidRDefault="004153EE" w:rsidP="00986CAC">
            <w:pPr>
              <w:spacing w:after="0"/>
              <w:rPr>
                <w:rFonts w:ascii="Times New Roman" w:hAnsi="Times New Roman"/>
                <w:sz w:val="24"/>
                <w:szCs w:val="24"/>
              </w:rPr>
            </w:pPr>
            <w:proofErr w:type="spellStart"/>
            <w:r>
              <w:rPr>
                <w:rFonts w:ascii="Times New Roman" w:hAnsi="Times New Roman"/>
                <w:sz w:val="24"/>
                <w:szCs w:val="24"/>
              </w:rPr>
              <w:t>12</w:t>
            </w:r>
            <w:r w:rsidR="00924644" w:rsidRPr="00B06103">
              <w:rPr>
                <w:rFonts w:ascii="Times New Roman" w:hAnsi="Times New Roman"/>
                <w:sz w:val="24"/>
                <w:szCs w:val="24"/>
              </w:rPr>
              <w:t>.Токсическое</w:t>
            </w:r>
            <w:proofErr w:type="spellEnd"/>
            <w:r w:rsidR="00924644" w:rsidRPr="00B06103">
              <w:rPr>
                <w:rFonts w:ascii="Times New Roman" w:hAnsi="Times New Roman"/>
                <w:sz w:val="24"/>
                <w:szCs w:val="24"/>
              </w:rPr>
              <w:t xml:space="preserve"> действие лекарственных средств. Побочные эффекты аллергической и неаллергической природы, реакции, обусловленные длительным приемом и </w:t>
            </w:r>
            <w:r w:rsidR="00924644" w:rsidRPr="00B06103">
              <w:rPr>
                <w:rFonts w:ascii="Times New Roman" w:hAnsi="Times New Roman"/>
                <w:sz w:val="24"/>
                <w:szCs w:val="24"/>
              </w:rPr>
              <w:lastRenderedPageBreak/>
              <w:t xml:space="preserve">отменой лекарственных средств. </w:t>
            </w:r>
          </w:p>
          <w:p w:rsidR="00924644" w:rsidRDefault="007A41D7" w:rsidP="00986CAC">
            <w:pPr>
              <w:spacing w:after="0"/>
              <w:rPr>
                <w:rFonts w:ascii="Times New Roman" w:hAnsi="Times New Roman"/>
                <w:sz w:val="24"/>
                <w:szCs w:val="24"/>
              </w:rPr>
            </w:pPr>
            <w:proofErr w:type="spellStart"/>
            <w:r>
              <w:rPr>
                <w:rFonts w:ascii="Times New Roman" w:hAnsi="Times New Roman"/>
                <w:sz w:val="24"/>
                <w:szCs w:val="24"/>
              </w:rPr>
              <w:t>13</w:t>
            </w:r>
            <w:r w:rsidR="00924644" w:rsidRPr="00B06103">
              <w:rPr>
                <w:rFonts w:ascii="Times New Roman" w:hAnsi="Times New Roman"/>
                <w:sz w:val="24"/>
                <w:szCs w:val="24"/>
              </w:rPr>
              <w:t>.</w:t>
            </w:r>
            <w:r w:rsidR="00924644">
              <w:rPr>
                <w:rFonts w:ascii="Times New Roman" w:hAnsi="Times New Roman"/>
                <w:sz w:val="24"/>
                <w:szCs w:val="24"/>
              </w:rPr>
              <w:t>Виды</w:t>
            </w:r>
            <w:proofErr w:type="spellEnd"/>
            <w:r w:rsidR="00924644">
              <w:rPr>
                <w:rFonts w:ascii="Times New Roman" w:hAnsi="Times New Roman"/>
                <w:sz w:val="24"/>
                <w:szCs w:val="24"/>
              </w:rPr>
              <w:t xml:space="preserve"> фармакотерапии.</w:t>
            </w:r>
          </w:p>
          <w:p w:rsidR="00924644" w:rsidRPr="00B06103" w:rsidRDefault="007A41D7" w:rsidP="00986CAC">
            <w:pPr>
              <w:spacing w:after="0"/>
              <w:rPr>
                <w:rFonts w:ascii="Times New Roman" w:hAnsi="Times New Roman"/>
                <w:b/>
                <w:bCs/>
                <w:sz w:val="24"/>
                <w:szCs w:val="24"/>
              </w:rPr>
            </w:pPr>
            <w:proofErr w:type="spellStart"/>
            <w:r>
              <w:rPr>
                <w:rFonts w:ascii="Times New Roman" w:hAnsi="Times New Roman"/>
                <w:sz w:val="24"/>
                <w:szCs w:val="24"/>
              </w:rPr>
              <w:t>14</w:t>
            </w:r>
            <w:r w:rsidR="00924644">
              <w:rPr>
                <w:rFonts w:ascii="Times New Roman" w:hAnsi="Times New Roman"/>
                <w:sz w:val="24"/>
                <w:szCs w:val="24"/>
              </w:rPr>
              <w:t>.</w:t>
            </w:r>
            <w:r w:rsidR="00924644" w:rsidRPr="00B06103">
              <w:rPr>
                <w:rFonts w:ascii="Times New Roman" w:hAnsi="Times New Roman"/>
                <w:sz w:val="24"/>
                <w:szCs w:val="24"/>
              </w:rPr>
              <w:t>Зависимость</w:t>
            </w:r>
            <w:proofErr w:type="spellEnd"/>
            <w:r w:rsidR="00924644" w:rsidRPr="00B06103">
              <w:rPr>
                <w:rFonts w:ascii="Times New Roman" w:hAnsi="Times New Roman"/>
                <w:sz w:val="24"/>
                <w:szCs w:val="24"/>
              </w:rPr>
              <w:t xml:space="preserve"> действия лекарственных средств от возраста, индивидуальных особенностей организма, сопутствующих заболеваний и состояний.</w:t>
            </w:r>
          </w:p>
        </w:tc>
        <w:tc>
          <w:tcPr>
            <w:tcW w:w="331" w:type="pct"/>
            <w:vAlign w:val="center"/>
          </w:tcPr>
          <w:p w:rsidR="00924644" w:rsidRPr="00B06103" w:rsidRDefault="00953391" w:rsidP="0065590A">
            <w:pPr>
              <w:spacing w:after="0"/>
              <w:jc w:val="center"/>
              <w:rPr>
                <w:rFonts w:ascii="Times New Roman" w:hAnsi="Times New Roman"/>
                <w:bCs/>
                <w:sz w:val="24"/>
                <w:szCs w:val="24"/>
              </w:rPr>
            </w:pPr>
            <w:r>
              <w:rPr>
                <w:rFonts w:ascii="Times New Roman" w:hAnsi="Times New Roman"/>
                <w:bCs/>
                <w:sz w:val="24"/>
                <w:szCs w:val="24"/>
              </w:rPr>
              <w:lastRenderedPageBreak/>
              <w:t>2</w:t>
            </w:r>
          </w:p>
        </w:tc>
        <w:tc>
          <w:tcPr>
            <w:tcW w:w="894" w:type="pct"/>
            <w:vMerge/>
          </w:tcPr>
          <w:p w:rsidR="00924644" w:rsidRPr="00B06103" w:rsidRDefault="00924644" w:rsidP="00986CAC">
            <w:pPr>
              <w:spacing w:after="0"/>
              <w:rPr>
                <w:rFonts w:ascii="Times New Roman" w:hAnsi="Times New Roman"/>
                <w:b/>
                <w:bCs/>
                <w:sz w:val="24"/>
                <w:szCs w:val="24"/>
              </w:rPr>
            </w:pPr>
          </w:p>
        </w:tc>
      </w:tr>
      <w:tr w:rsidR="00924644"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0F5059">
            <w:pPr>
              <w:spacing w:after="0"/>
              <w:jc w:val="both"/>
              <w:rPr>
                <w:rFonts w:ascii="Times New Roman" w:hAnsi="Times New Roman"/>
                <w:bCs/>
                <w:sz w:val="24"/>
                <w:szCs w:val="24"/>
              </w:rPr>
            </w:pPr>
            <w:r w:rsidRPr="00B06103">
              <w:rPr>
                <w:rFonts w:ascii="Times New Roman" w:hAnsi="Times New Roman"/>
                <w:b/>
                <w:bCs/>
                <w:sz w:val="24"/>
                <w:szCs w:val="24"/>
              </w:rPr>
              <w:t>В том числе практических и лабораторных занятий</w:t>
            </w:r>
          </w:p>
        </w:tc>
        <w:tc>
          <w:tcPr>
            <w:tcW w:w="331" w:type="pct"/>
            <w:vAlign w:val="center"/>
          </w:tcPr>
          <w:p w:rsidR="00924644" w:rsidRPr="00B7637C" w:rsidRDefault="00924644" w:rsidP="000F5059">
            <w:pPr>
              <w:suppressAutoHyphens/>
              <w:spacing w:after="0"/>
              <w:jc w:val="center"/>
              <w:rPr>
                <w:rFonts w:ascii="Times New Roman" w:hAnsi="Times New Roman"/>
                <w:b/>
                <w:bCs/>
                <w:sz w:val="24"/>
                <w:szCs w:val="24"/>
              </w:rPr>
            </w:pPr>
            <w:r w:rsidRPr="00B7637C">
              <w:rPr>
                <w:rFonts w:ascii="Times New Roman" w:hAnsi="Times New Roman"/>
                <w:b/>
                <w:bCs/>
                <w:sz w:val="24"/>
                <w:szCs w:val="24"/>
              </w:rPr>
              <w:t>4</w:t>
            </w:r>
          </w:p>
        </w:tc>
        <w:tc>
          <w:tcPr>
            <w:tcW w:w="894" w:type="pct"/>
          </w:tcPr>
          <w:p w:rsidR="00924644" w:rsidRPr="00B06103" w:rsidRDefault="00924644" w:rsidP="00986CAC">
            <w:pPr>
              <w:spacing w:after="0"/>
              <w:rPr>
                <w:rFonts w:ascii="Times New Roman" w:hAnsi="Times New Roman"/>
                <w:b/>
                <w:bCs/>
                <w:sz w:val="24"/>
                <w:szCs w:val="24"/>
              </w:rPr>
            </w:pPr>
          </w:p>
        </w:tc>
      </w:tr>
      <w:tr w:rsidR="00924644"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0F5059">
            <w:pPr>
              <w:spacing w:after="0"/>
              <w:jc w:val="both"/>
              <w:rPr>
                <w:rFonts w:ascii="Times New Roman" w:hAnsi="Times New Roman"/>
                <w:b/>
                <w:bCs/>
                <w:sz w:val="24"/>
                <w:szCs w:val="24"/>
              </w:rPr>
            </w:pPr>
            <w:r w:rsidRPr="00B06103">
              <w:rPr>
                <w:rFonts w:ascii="Times New Roman" w:hAnsi="Times New Roman"/>
                <w:b/>
                <w:bCs/>
                <w:sz w:val="24"/>
                <w:szCs w:val="24"/>
              </w:rPr>
              <w:t>Практическое занятие № 1</w:t>
            </w:r>
          </w:p>
          <w:p w:rsidR="00924644" w:rsidRDefault="00924644" w:rsidP="000F5059">
            <w:pPr>
              <w:spacing w:after="0"/>
              <w:jc w:val="both"/>
              <w:rPr>
                <w:rFonts w:ascii="Times New Roman" w:hAnsi="Times New Roman"/>
                <w:bCs/>
                <w:sz w:val="24"/>
                <w:szCs w:val="24"/>
              </w:rPr>
            </w:pPr>
            <w:r w:rsidRPr="00B06103">
              <w:rPr>
                <w:rFonts w:ascii="Times New Roman" w:hAnsi="Times New Roman"/>
                <w:sz w:val="24"/>
                <w:szCs w:val="24"/>
              </w:rPr>
              <w:t>Структура рецепта. Общие правила составления рецепта. Обозначение доз, количества и концентраций лекарственных веществ в рецепте.</w:t>
            </w:r>
            <w:r w:rsidRPr="00B06103">
              <w:rPr>
                <w:rFonts w:ascii="Times New Roman" w:hAnsi="Times New Roman"/>
                <w:bCs/>
                <w:sz w:val="24"/>
                <w:szCs w:val="24"/>
              </w:rPr>
              <w:t xml:space="preserve"> Формы рецептурных бланков, правила их заполнения.</w:t>
            </w:r>
          </w:p>
          <w:p w:rsidR="00924644" w:rsidRPr="00B06103" w:rsidRDefault="00924644" w:rsidP="000F5059">
            <w:pPr>
              <w:spacing w:after="0"/>
              <w:jc w:val="both"/>
              <w:rPr>
                <w:rFonts w:ascii="Times New Roman" w:hAnsi="Times New Roman"/>
                <w:sz w:val="24"/>
                <w:szCs w:val="24"/>
              </w:rPr>
            </w:pPr>
            <w:r w:rsidRPr="00B06103">
              <w:rPr>
                <w:rFonts w:ascii="Times New Roman" w:hAnsi="Times New Roman"/>
                <w:bCs/>
                <w:sz w:val="24"/>
                <w:szCs w:val="24"/>
              </w:rPr>
              <w:t>Изучение твердых, мягких и жидких лекарственных форм (знакомство с образцами).</w:t>
            </w:r>
            <w:r w:rsidRPr="00B06103">
              <w:rPr>
                <w:rFonts w:ascii="Times New Roman" w:hAnsi="Times New Roman"/>
                <w:sz w:val="24"/>
                <w:szCs w:val="24"/>
              </w:rPr>
              <w:t xml:space="preserve"> Таблетки, драже, гранулы, порошки, капсулы, общая характеристика, правила выписывания в рецепте твердых лекарственных форм. </w:t>
            </w:r>
          </w:p>
          <w:p w:rsidR="00924644" w:rsidRPr="00B06103" w:rsidRDefault="00924644" w:rsidP="000F5059">
            <w:pPr>
              <w:spacing w:after="0"/>
              <w:jc w:val="both"/>
              <w:rPr>
                <w:rFonts w:ascii="Times New Roman" w:hAnsi="Times New Roman"/>
                <w:sz w:val="24"/>
                <w:szCs w:val="24"/>
              </w:rPr>
            </w:pPr>
            <w:r w:rsidRPr="00B06103">
              <w:rPr>
                <w:rFonts w:ascii="Times New Roman" w:hAnsi="Times New Roman"/>
                <w:sz w:val="24"/>
                <w:szCs w:val="24"/>
              </w:rPr>
              <w:t>Мази и пасты, определение, состав, характеристика мазевых основ, отличие пасты от мази, применение, условия хранения. Суппозитории, определение, состав, виды, применение и хранение. Правила выписывания в рецепте мягких лекарственных форм.</w:t>
            </w:r>
          </w:p>
          <w:p w:rsidR="00924644" w:rsidRPr="00B06103" w:rsidRDefault="00924644" w:rsidP="000F5059">
            <w:pPr>
              <w:spacing w:after="0"/>
              <w:jc w:val="both"/>
              <w:rPr>
                <w:rFonts w:ascii="Times New Roman" w:hAnsi="Times New Roman"/>
                <w:bCs/>
                <w:sz w:val="24"/>
                <w:szCs w:val="24"/>
              </w:rPr>
            </w:pPr>
            <w:r w:rsidRPr="00B06103">
              <w:rPr>
                <w:rFonts w:ascii="Times New Roman" w:hAnsi="Times New Roman"/>
                <w:sz w:val="24"/>
                <w:szCs w:val="24"/>
              </w:rPr>
              <w:t>Растворы. Обозначения концентраций растворов. Суспензии. Эмульсии. Настои и отвары. Настойки и экстракты. Линименты. Микстуры. Правила выписывания в рецептах жидких лекарственных форм. Общая характеристика жидких бальзамов, лекарственных масел, сиропов, аэрозолей, капель и их применение. Лекарственные формы для инъекций (ампулы и флаконы). Правила выписывания в рецептах лекарственных форм для инъекций.</w:t>
            </w:r>
          </w:p>
        </w:tc>
        <w:tc>
          <w:tcPr>
            <w:tcW w:w="331" w:type="pct"/>
            <w:vAlign w:val="center"/>
          </w:tcPr>
          <w:p w:rsidR="00924644" w:rsidRDefault="00924644" w:rsidP="0065590A">
            <w:pPr>
              <w:spacing w:after="0"/>
              <w:jc w:val="center"/>
              <w:rPr>
                <w:rFonts w:ascii="Times New Roman" w:hAnsi="Times New Roman"/>
                <w:bCs/>
                <w:sz w:val="24"/>
                <w:szCs w:val="24"/>
              </w:rPr>
            </w:pPr>
            <w:r>
              <w:rPr>
                <w:rFonts w:ascii="Times New Roman" w:hAnsi="Times New Roman"/>
                <w:bCs/>
                <w:sz w:val="24"/>
                <w:szCs w:val="24"/>
              </w:rPr>
              <w:t>4</w:t>
            </w:r>
          </w:p>
        </w:tc>
        <w:tc>
          <w:tcPr>
            <w:tcW w:w="894" w:type="pct"/>
          </w:tcPr>
          <w:p w:rsidR="00924644" w:rsidRPr="00B06103" w:rsidRDefault="00924644" w:rsidP="00986CAC">
            <w:pPr>
              <w:spacing w:after="0"/>
              <w:rPr>
                <w:rFonts w:ascii="Times New Roman" w:hAnsi="Times New Roman"/>
                <w:b/>
                <w:bCs/>
                <w:sz w:val="24"/>
                <w:szCs w:val="24"/>
              </w:rPr>
            </w:pPr>
          </w:p>
        </w:tc>
      </w:tr>
      <w:tr w:rsidR="00924644" w:rsidRPr="00B06103" w:rsidTr="008E6075">
        <w:trPr>
          <w:trHeight w:val="20"/>
        </w:trPr>
        <w:tc>
          <w:tcPr>
            <w:tcW w:w="3775" w:type="pct"/>
            <w:gridSpan w:val="2"/>
          </w:tcPr>
          <w:p w:rsidR="00924644" w:rsidRPr="00B06103" w:rsidRDefault="00924644" w:rsidP="00142BB8">
            <w:pPr>
              <w:spacing w:after="0"/>
              <w:rPr>
                <w:rFonts w:ascii="Times New Roman" w:hAnsi="Times New Roman"/>
                <w:b/>
                <w:i/>
                <w:sz w:val="24"/>
                <w:szCs w:val="24"/>
              </w:rPr>
            </w:pPr>
            <w:r w:rsidRPr="00B06103">
              <w:rPr>
                <w:rFonts w:ascii="Times New Roman" w:hAnsi="Times New Roman"/>
                <w:b/>
                <w:i/>
                <w:sz w:val="24"/>
                <w:szCs w:val="24"/>
              </w:rPr>
              <w:t xml:space="preserve">Раздел </w:t>
            </w:r>
            <w:r>
              <w:rPr>
                <w:rFonts w:ascii="Times New Roman" w:hAnsi="Times New Roman"/>
                <w:b/>
                <w:i/>
                <w:sz w:val="24"/>
                <w:szCs w:val="24"/>
              </w:rPr>
              <w:t>2</w:t>
            </w:r>
            <w:r w:rsidRPr="00B06103">
              <w:rPr>
                <w:rFonts w:ascii="Times New Roman" w:hAnsi="Times New Roman"/>
                <w:b/>
                <w:i/>
                <w:sz w:val="24"/>
                <w:szCs w:val="24"/>
              </w:rPr>
              <w:t>. Частная фармакология</w:t>
            </w:r>
          </w:p>
        </w:tc>
        <w:tc>
          <w:tcPr>
            <w:tcW w:w="331" w:type="pct"/>
            <w:vAlign w:val="center"/>
          </w:tcPr>
          <w:p w:rsidR="00924644" w:rsidRPr="00B7637C" w:rsidRDefault="006D53D4" w:rsidP="00986CAC">
            <w:pPr>
              <w:spacing w:after="0"/>
              <w:jc w:val="center"/>
              <w:rPr>
                <w:rFonts w:ascii="Times New Roman" w:hAnsi="Times New Roman"/>
                <w:bCs/>
                <w:sz w:val="24"/>
                <w:szCs w:val="24"/>
              </w:rPr>
            </w:pPr>
            <w:r>
              <w:rPr>
                <w:rFonts w:ascii="Times New Roman" w:hAnsi="Times New Roman"/>
                <w:bCs/>
                <w:sz w:val="24"/>
                <w:szCs w:val="24"/>
              </w:rPr>
              <w:t>66</w:t>
            </w:r>
          </w:p>
        </w:tc>
        <w:tc>
          <w:tcPr>
            <w:tcW w:w="894" w:type="pct"/>
          </w:tcPr>
          <w:p w:rsidR="00924644" w:rsidRPr="00B06103" w:rsidRDefault="00924644" w:rsidP="00986CAC">
            <w:pPr>
              <w:spacing w:after="0"/>
              <w:rPr>
                <w:rFonts w:ascii="Times New Roman" w:hAnsi="Times New Roman"/>
                <w:b/>
                <w:bCs/>
                <w:sz w:val="24"/>
                <w:szCs w:val="24"/>
              </w:rPr>
            </w:pPr>
          </w:p>
        </w:tc>
      </w:tr>
      <w:tr w:rsidR="008E6075" w:rsidRPr="00B06103" w:rsidTr="008E6075">
        <w:trPr>
          <w:trHeight w:val="20"/>
        </w:trPr>
        <w:tc>
          <w:tcPr>
            <w:tcW w:w="708" w:type="pct"/>
            <w:vMerge w:val="restart"/>
          </w:tcPr>
          <w:p w:rsidR="00924644" w:rsidRPr="00B06103" w:rsidRDefault="00924644" w:rsidP="00986CAC">
            <w:pPr>
              <w:spacing w:after="0"/>
              <w:rPr>
                <w:rFonts w:ascii="Times New Roman" w:hAnsi="Times New Roman"/>
                <w:b/>
                <w:sz w:val="24"/>
                <w:szCs w:val="24"/>
              </w:rPr>
            </w:pPr>
            <w:r w:rsidRPr="00B06103">
              <w:rPr>
                <w:rFonts w:ascii="Times New Roman" w:hAnsi="Times New Roman"/>
                <w:b/>
                <w:sz w:val="24"/>
                <w:szCs w:val="24"/>
              </w:rPr>
              <w:t xml:space="preserve">Тема </w:t>
            </w:r>
            <w:r>
              <w:rPr>
                <w:rFonts w:ascii="Times New Roman" w:hAnsi="Times New Roman"/>
                <w:b/>
                <w:sz w:val="24"/>
                <w:szCs w:val="24"/>
              </w:rPr>
              <w:t>2</w:t>
            </w:r>
            <w:r w:rsidRPr="00B06103">
              <w:rPr>
                <w:rFonts w:ascii="Times New Roman" w:hAnsi="Times New Roman"/>
                <w:b/>
                <w:sz w:val="24"/>
                <w:szCs w:val="24"/>
              </w:rPr>
              <w:t>.1.</w:t>
            </w:r>
          </w:p>
          <w:p w:rsidR="00924644" w:rsidRPr="00B06103" w:rsidRDefault="00924644" w:rsidP="00142BB8">
            <w:pPr>
              <w:spacing w:after="0"/>
              <w:rPr>
                <w:rFonts w:ascii="Times New Roman" w:hAnsi="Times New Roman"/>
                <w:b/>
                <w:bCs/>
                <w:sz w:val="24"/>
                <w:szCs w:val="24"/>
              </w:rPr>
            </w:pPr>
            <w:proofErr w:type="spellStart"/>
            <w:proofErr w:type="gramStart"/>
            <w:r>
              <w:rPr>
                <w:rFonts w:ascii="Times New Roman" w:hAnsi="Times New Roman"/>
                <w:b/>
                <w:bCs/>
                <w:sz w:val="24"/>
                <w:szCs w:val="24"/>
              </w:rPr>
              <w:t>Антисептичес</w:t>
            </w:r>
            <w:proofErr w:type="spellEnd"/>
            <w:r w:rsidR="008E6075">
              <w:rPr>
                <w:rFonts w:ascii="Times New Roman" w:hAnsi="Times New Roman"/>
                <w:b/>
                <w:bCs/>
                <w:sz w:val="24"/>
                <w:szCs w:val="24"/>
              </w:rPr>
              <w:t>-</w:t>
            </w:r>
            <w:r>
              <w:rPr>
                <w:rFonts w:ascii="Times New Roman" w:hAnsi="Times New Roman"/>
                <w:b/>
                <w:bCs/>
                <w:sz w:val="24"/>
                <w:szCs w:val="24"/>
              </w:rPr>
              <w:t>кие</w:t>
            </w:r>
            <w:proofErr w:type="gramEnd"/>
            <w:r>
              <w:rPr>
                <w:rFonts w:ascii="Times New Roman" w:hAnsi="Times New Roman"/>
                <w:b/>
                <w:bCs/>
                <w:sz w:val="24"/>
                <w:szCs w:val="24"/>
              </w:rPr>
              <w:t xml:space="preserve"> </w:t>
            </w:r>
            <w:proofErr w:type="spellStart"/>
            <w:r>
              <w:rPr>
                <w:rFonts w:ascii="Times New Roman" w:hAnsi="Times New Roman"/>
                <w:b/>
                <w:bCs/>
                <w:sz w:val="24"/>
                <w:szCs w:val="24"/>
              </w:rPr>
              <w:t>и</w:t>
            </w:r>
            <w:r w:rsidRPr="00E034BB">
              <w:rPr>
                <w:rFonts w:ascii="Times New Roman" w:hAnsi="Times New Roman"/>
                <w:b/>
                <w:bCs/>
                <w:sz w:val="24"/>
                <w:szCs w:val="24"/>
              </w:rPr>
              <w:t>дезинфи</w:t>
            </w:r>
            <w:r w:rsidR="008E6075">
              <w:rPr>
                <w:rFonts w:ascii="Times New Roman" w:hAnsi="Times New Roman"/>
                <w:b/>
                <w:bCs/>
                <w:sz w:val="24"/>
                <w:szCs w:val="24"/>
              </w:rPr>
              <w:t>-</w:t>
            </w:r>
            <w:r w:rsidRPr="00E034BB">
              <w:rPr>
                <w:rFonts w:ascii="Times New Roman" w:hAnsi="Times New Roman"/>
                <w:b/>
                <w:bCs/>
                <w:sz w:val="24"/>
                <w:szCs w:val="24"/>
              </w:rPr>
              <w:t>цирующие</w:t>
            </w:r>
            <w:proofErr w:type="spellEnd"/>
            <w:r w:rsidR="005D555B">
              <w:rPr>
                <w:rFonts w:ascii="Times New Roman" w:hAnsi="Times New Roman"/>
                <w:b/>
                <w:bCs/>
                <w:sz w:val="24"/>
                <w:szCs w:val="24"/>
              </w:rPr>
              <w:t xml:space="preserve">, </w:t>
            </w:r>
            <w:proofErr w:type="spellStart"/>
            <w:r w:rsidR="005D555B">
              <w:rPr>
                <w:rFonts w:ascii="Times New Roman" w:hAnsi="Times New Roman"/>
                <w:b/>
                <w:bCs/>
                <w:sz w:val="24"/>
                <w:szCs w:val="24"/>
              </w:rPr>
              <w:t>м</w:t>
            </w:r>
            <w:r w:rsidR="007A41D7">
              <w:rPr>
                <w:rFonts w:ascii="Times New Roman" w:hAnsi="Times New Roman"/>
                <w:b/>
                <w:bCs/>
                <w:sz w:val="24"/>
                <w:szCs w:val="24"/>
              </w:rPr>
              <w:t>естнонекротизирующие</w:t>
            </w:r>
            <w:r w:rsidR="007A41D7" w:rsidRPr="00297E29">
              <w:rPr>
                <w:rFonts w:ascii="Times New Roman" w:hAnsi="Times New Roman"/>
                <w:b/>
                <w:bCs/>
                <w:sz w:val="24"/>
                <w:szCs w:val="24"/>
              </w:rPr>
              <w:t>и</w:t>
            </w:r>
            <w:proofErr w:type="spellEnd"/>
            <w:r w:rsidR="007A41D7" w:rsidRPr="00297E29">
              <w:rPr>
                <w:rFonts w:ascii="Times New Roman" w:hAnsi="Times New Roman"/>
                <w:b/>
                <w:bCs/>
                <w:sz w:val="24"/>
                <w:szCs w:val="24"/>
              </w:rPr>
              <w:t xml:space="preserve"> </w:t>
            </w:r>
            <w:r w:rsidR="007A41D7" w:rsidRPr="00297E29">
              <w:rPr>
                <w:rFonts w:ascii="Times New Roman" w:hAnsi="Times New Roman"/>
                <w:b/>
                <w:bCs/>
                <w:sz w:val="24"/>
                <w:szCs w:val="24"/>
              </w:rPr>
              <w:lastRenderedPageBreak/>
              <w:t xml:space="preserve">противопаразитарные </w:t>
            </w:r>
            <w:r w:rsidR="007A41D7" w:rsidRPr="00E034BB">
              <w:rPr>
                <w:rFonts w:ascii="Times New Roman" w:hAnsi="Times New Roman"/>
                <w:b/>
                <w:bCs/>
                <w:sz w:val="24"/>
                <w:szCs w:val="24"/>
              </w:rPr>
              <w:t>средства</w:t>
            </w:r>
            <w:r w:rsidR="007A41D7">
              <w:rPr>
                <w:rFonts w:ascii="Times New Roman" w:hAnsi="Times New Roman"/>
                <w:b/>
                <w:bCs/>
                <w:sz w:val="24"/>
                <w:szCs w:val="24"/>
              </w:rPr>
              <w:t>.</w:t>
            </w:r>
          </w:p>
        </w:tc>
        <w:tc>
          <w:tcPr>
            <w:tcW w:w="3067" w:type="pct"/>
          </w:tcPr>
          <w:p w:rsidR="00924644" w:rsidRPr="00B06103" w:rsidRDefault="00924644" w:rsidP="0098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06103">
              <w:rPr>
                <w:rFonts w:ascii="Times New Roman" w:hAnsi="Times New Roman"/>
                <w:b/>
                <w:bCs/>
                <w:sz w:val="24"/>
                <w:szCs w:val="24"/>
              </w:rPr>
              <w:lastRenderedPageBreak/>
              <w:t>Содержание учебного материала</w:t>
            </w:r>
          </w:p>
        </w:tc>
        <w:tc>
          <w:tcPr>
            <w:tcW w:w="331" w:type="pct"/>
            <w:vAlign w:val="center"/>
          </w:tcPr>
          <w:p w:rsidR="00924644" w:rsidRPr="00B7637C" w:rsidRDefault="00886801" w:rsidP="00356121">
            <w:pPr>
              <w:spacing w:after="0"/>
              <w:jc w:val="center"/>
              <w:rPr>
                <w:rFonts w:ascii="Times New Roman" w:hAnsi="Times New Roman"/>
                <w:b/>
                <w:bCs/>
                <w:sz w:val="24"/>
                <w:szCs w:val="24"/>
              </w:rPr>
            </w:pPr>
            <w:r>
              <w:rPr>
                <w:rFonts w:ascii="Times New Roman" w:hAnsi="Times New Roman"/>
                <w:b/>
                <w:bCs/>
                <w:sz w:val="24"/>
                <w:szCs w:val="24"/>
              </w:rPr>
              <w:t>6</w:t>
            </w:r>
          </w:p>
        </w:tc>
        <w:tc>
          <w:tcPr>
            <w:tcW w:w="894" w:type="pct"/>
          </w:tcPr>
          <w:p w:rsidR="00924644" w:rsidRPr="00B06103" w:rsidRDefault="00924644" w:rsidP="00986CAC">
            <w:pPr>
              <w:spacing w:after="0"/>
              <w:rPr>
                <w:rFonts w:ascii="Times New Roman" w:hAnsi="Times New Roman"/>
                <w:b/>
                <w:bCs/>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29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roofErr w:type="spellStart"/>
            <w:r w:rsidRPr="00B06103">
              <w:rPr>
                <w:rFonts w:ascii="Times New Roman" w:hAnsi="Times New Roman"/>
                <w:bCs/>
                <w:sz w:val="24"/>
                <w:szCs w:val="24"/>
              </w:rPr>
              <w:t>1.Зн</w:t>
            </w:r>
            <w:r>
              <w:rPr>
                <w:rFonts w:ascii="Times New Roman" w:hAnsi="Times New Roman"/>
                <w:bCs/>
                <w:sz w:val="24"/>
                <w:szCs w:val="24"/>
              </w:rPr>
              <w:t>ачение</w:t>
            </w:r>
            <w:proofErr w:type="spellEnd"/>
            <w:r>
              <w:rPr>
                <w:rFonts w:ascii="Times New Roman" w:hAnsi="Times New Roman"/>
                <w:bCs/>
                <w:sz w:val="24"/>
                <w:szCs w:val="24"/>
              </w:rPr>
              <w:t xml:space="preserve"> противомикробных сре</w:t>
            </w:r>
            <w:proofErr w:type="gramStart"/>
            <w:r>
              <w:rPr>
                <w:rFonts w:ascii="Times New Roman" w:hAnsi="Times New Roman"/>
                <w:bCs/>
                <w:sz w:val="24"/>
                <w:szCs w:val="24"/>
              </w:rPr>
              <w:t xml:space="preserve">дств </w:t>
            </w:r>
            <w:r w:rsidRPr="00B06103">
              <w:rPr>
                <w:rFonts w:ascii="Times New Roman" w:hAnsi="Times New Roman"/>
                <w:bCs/>
                <w:sz w:val="24"/>
                <w:szCs w:val="24"/>
              </w:rPr>
              <w:t>дл</w:t>
            </w:r>
            <w:proofErr w:type="gramEnd"/>
            <w:r w:rsidRPr="00B06103">
              <w:rPr>
                <w:rFonts w:ascii="Times New Roman" w:hAnsi="Times New Roman"/>
                <w:bCs/>
                <w:sz w:val="24"/>
                <w:szCs w:val="24"/>
              </w:rPr>
              <w:t xml:space="preserve">я лечения и профилактики инфекционных заболеваний. </w:t>
            </w:r>
          </w:p>
          <w:p w:rsidR="00924644" w:rsidRPr="00B06103" w:rsidRDefault="00924644" w:rsidP="00986CAC">
            <w:pPr>
              <w:spacing w:after="0"/>
              <w:jc w:val="both"/>
              <w:rPr>
                <w:rFonts w:ascii="Times New Roman" w:hAnsi="Times New Roman"/>
                <w:bCs/>
                <w:sz w:val="24"/>
                <w:szCs w:val="24"/>
              </w:rPr>
            </w:pPr>
            <w:proofErr w:type="spellStart"/>
            <w:r w:rsidRPr="00B06103">
              <w:rPr>
                <w:rFonts w:ascii="Times New Roman" w:hAnsi="Times New Roman"/>
                <w:bCs/>
                <w:sz w:val="24"/>
                <w:szCs w:val="24"/>
              </w:rPr>
              <w:t>3.Классификация</w:t>
            </w:r>
            <w:proofErr w:type="spellEnd"/>
            <w:r w:rsidRPr="00B06103">
              <w:rPr>
                <w:rFonts w:ascii="Times New Roman" w:hAnsi="Times New Roman"/>
                <w:bCs/>
                <w:sz w:val="24"/>
                <w:szCs w:val="24"/>
              </w:rPr>
              <w:t xml:space="preserve"> противомикробных средств. </w:t>
            </w:r>
          </w:p>
          <w:p w:rsidR="00924644" w:rsidRPr="00B06103" w:rsidRDefault="00924644" w:rsidP="00986CAC">
            <w:pPr>
              <w:spacing w:after="0"/>
              <w:jc w:val="both"/>
              <w:rPr>
                <w:rFonts w:ascii="Times New Roman" w:hAnsi="Times New Roman"/>
                <w:bCs/>
                <w:sz w:val="24"/>
                <w:szCs w:val="24"/>
              </w:rPr>
            </w:pPr>
            <w:proofErr w:type="spellStart"/>
            <w:r w:rsidRPr="00B06103">
              <w:rPr>
                <w:rFonts w:ascii="Times New Roman" w:hAnsi="Times New Roman"/>
                <w:bCs/>
                <w:sz w:val="24"/>
                <w:szCs w:val="24"/>
              </w:rPr>
              <w:t>4.Понятие</w:t>
            </w:r>
            <w:proofErr w:type="spellEnd"/>
            <w:r w:rsidRPr="00B06103">
              <w:rPr>
                <w:rFonts w:ascii="Times New Roman" w:hAnsi="Times New Roman"/>
                <w:bCs/>
                <w:sz w:val="24"/>
                <w:szCs w:val="24"/>
              </w:rPr>
              <w:t xml:space="preserve"> об антисептическом и дезинфицирующем действии. </w:t>
            </w:r>
          </w:p>
          <w:p w:rsidR="00924644" w:rsidRDefault="00924644" w:rsidP="00297E29">
            <w:pPr>
              <w:spacing w:after="0"/>
              <w:jc w:val="both"/>
              <w:rPr>
                <w:rFonts w:ascii="Times New Roman" w:hAnsi="Times New Roman"/>
                <w:bCs/>
                <w:sz w:val="24"/>
                <w:szCs w:val="24"/>
              </w:rPr>
            </w:pPr>
            <w:proofErr w:type="spellStart"/>
            <w:r w:rsidRPr="00B06103">
              <w:rPr>
                <w:rFonts w:ascii="Times New Roman" w:hAnsi="Times New Roman"/>
                <w:bCs/>
                <w:sz w:val="24"/>
                <w:szCs w:val="24"/>
              </w:rPr>
              <w:t>5.Классификация</w:t>
            </w:r>
            <w:proofErr w:type="spellEnd"/>
            <w:r w:rsidRPr="00B06103">
              <w:rPr>
                <w:rFonts w:ascii="Times New Roman" w:hAnsi="Times New Roman"/>
                <w:bCs/>
                <w:sz w:val="24"/>
                <w:szCs w:val="24"/>
              </w:rPr>
              <w:t xml:space="preserve"> антисептических</w:t>
            </w:r>
            <w:r>
              <w:rPr>
                <w:rFonts w:ascii="Times New Roman" w:hAnsi="Times New Roman"/>
                <w:bCs/>
                <w:sz w:val="24"/>
                <w:szCs w:val="24"/>
              </w:rPr>
              <w:t xml:space="preserve"> и дезинфицирующих</w:t>
            </w:r>
            <w:r w:rsidRPr="00B06103">
              <w:rPr>
                <w:rFonts w:ascii="Times New Roman" w:hAnsi="Times New Roman"/>
                <w:bCs/>
                <w:sz w:val="24"/>
                <w:szCs w:val="24"/>
              </w:rPr>
              <w:t xml:space="preserve"> средств, особенности их </w:t>
            </w:r>
            <w:r w:rsidRPr="00B06103">
              <w:rPr>
                <w:rFonts w:ascii="Times New Roman" w:hAnsi="Times New Roman"/>
                <w:bCs/>
                <w:sz w:val="24"/>
                <w:szCs w:val="24"/>
              </w:rPr>
              <w:lastRenderedPageBreak/>
              <w:t>действия и применение в медицинской практике.</w:t>
            </w:r>
          </w:p>
          <w:p w:rsidR="007A41D7" w:rsidRPr="00B06103" w:rsidRDefault="007A41D7" w:rsidP="007A41D7">
            <w:pPr>
              <w:spacing w:after="0"/>
              <w:jc w:val="both"/>
              <w:rPr>
                <w:rFonts w:ascii="Times New Roman" w:hAnsi="Times New Roman"/>
                <w:bCs/>
                <w:sz w:val="24"/>
                <w:szCs w:val="24"/>
              </w:rPr>
            </w:pPr>
            <w:r>
              <w:rPr>
                <w:rFonts w:ascii="Times New Roman" w:hAnsi="Times New Roman"/>
                <w:bCs/>
                <w:sz w:val="24"/>
                <w:szCs w:val="24"/>
              </w:rPr>
              <w:t xml:space="preserve">6. Понятие о </w:t>
            </w:r>
            <w:proofErr w:type="spellStart"/>
            <w:r>
              <w:rPr>
                <w:rFonts w:ascii="Times New Roman" w:hAnsi="Times New Roman"/>
                <w:bCs/>
                <w:sz w:val="24"/>
                <w:szCs w:val="24"/>
              </w:rPr>
              <w:t>местнонекротизирующих</w:t>
            </w:r>
            <w:proofErr w:type="spellEnd"/>
            <w:r>
              <w:rPr>
                <w:rFonts w:ascii="Times New Roman" w:hAnsi="Times New Roman"/>
                <w:bCs/>
                <w:sz w:val="24"/>
                <w:szCs w:val="24"/>
              </w:rPr>
              <w:t xml:space="preserve"> и мумифицирующих средствах, их взаимосвязь с антимикробными препаратами.</w:t>
            </w:r>
          </w:p>
          <w:p w:rsidR="007A41D7" w:rsidRPr="00B06103" w:rsidRDefault="007A41D7" w:rsidP="007A41D7">
            <w:pPr>
              <w:spacing w:after="0"/>
              <w:jc w:val="both"/>
              <w:rPr>
                <w:rFonts w:ascii="Times New Roman" w:hAnsi="Times New Roman"/>
                <w:bCs/>
                <w:sz w:val="24"/>
                <w:szCs w:val="24"/>
              </w:rPr>
            </w:pPr>
            <w:r>
              <w:rPr>
                <w:rFonts w:ascii="Times New Roman" w:hAnsi="Times New Roman"/>
                <w:bCs/>
                <w:sz w:val="24"/>
                <w:szCs w:val="24"/>
              </w:rPr>
              <w:t xml:space="preserve">7. </w:t>
            </w:r>
            <w:r w:rsidRPr="00B06103">
              <w:rPr>
                <w:rFonts w:ascii="Times New Roman" w:hAnsi="Times New Roman"/>
                <w:bCs/>
                <w:sz w:val="24"/>
                <w:szCs w:val="24"/>
              </w:rPr>
              <w:t>Классификация</w:t>
            </w:r>
            <w:r w:rsidRPr="00297E29">
              <w:rPr>
                <w:rFonts w:ascii="Times New Roman" w:hAnsi="Times New Roman"/>
                <w:bCs/>
                <w:sz w:val="24"/>
                <w:szCs w:val="24"/>
              </w:rPr>
              <w:t xml:space="preserve"> противопаразитарны</w:t>
            </w:r>
            <w:r>
              <w:rPr>
                <w:rFonts w:ascii="Times New Roman" w:hAnsi="Times New Roman"/>
                <w:bCs/>
                <w:sz w:val="24"/>
                <w:szCs w:val="24"/>
              </w:rPr>
              <w:t>х средств</w:t>
            </w:r>
            <w:r w:rsidRPr="00B06103">
              <w:rPr>
                <w:rFonts w:ascii="Times New Roman" w:hAnsi="Times New Roman"/>
                <w:bCs/>
                <w:sz w:val="24"/>
                <w:szCs w:val="24"/>
              </w:rPr>
              <w:t>, особенности их действия и применение в медицинской практике</w:t>
            </w:r>
            <w:r>
              <w:rPr>
                <w:rFonts w:ascii="Times New Roman" w:hAnsi="Times New Roman"/>
                <w:bCs/>
                <w:sz w:val="24"/>
                <w:szCs w:val="24"/>
              </w:rPr>
              <w:t>.</w:t>
            </w:r>
          </w:p>
        </w:tc>
        <w:tc>
          <w:tcPr>
            <w:tcW w:w="331" w:type="pct"/>
            <w:vAlign w:val="center"/>
          </w:tcPr>
          <w:p w:rsidR="00924644" w:rsidRPr="00B06103" w:rsidRDefault="007A41D7" w:rsidP="00356121">
            <w:pPr>
              <w:spacing w:after="0"/>
              <w:jc w:val="center"/>
              <w:rPr>
                <w:rFonts w:ascii="Times New Roman" w:hAnsi="Times New Roman"/>
                <w:bCs/>
                <w:sz w:val="24"/>
                <w:szCs w:val="24"/>
              </w:rPr>
            </w:pPr>
            <w:r>
              <w:rPr>
                <w:rFonts w:ascii="Times New Roman" w:hAnsi="Times New Roman"/>
                <w:bCs/>
                <w:sz w:val="24"/>
                <w:szCs w:val="24"/>
              </w:rPr>
              <w:lastRenderedPageBreak/>
              <w:t>2</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B06103">
              <w:rPr>
                <w:rFonts w:ascii="Times New Roman" w:hAnsi="Times New Roman"/>
                <w:sz w:val="24"/>
                <w:szCs w:val="24"/>
              </w:rPr>
              <w:t>ОК</w:t>
            </w:r>
            <w:proofErr w:type="gramEnd"/>
            <w:r w:rsidRPr="00B06103">
              <w:rPr>
                <w:rFonts w:ascii="Times New Roman" w:hAnsi="Times New Roman"/>
                <w:sz w:val="24"/>
                <w:szCs w:val="24"/>
              </w:rPr>
              <w:t xml:space="preserve"> 01, ОК 02, ОК 03, </w:t>
            </w:r>
          </w:p>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06103">
              <w:rPr>
                <w:rFonts w:ascii="Times New Roman" w:hAnsi="Times New Roman"/>
                <w:sz w:val="24"/>
                <w:szCs w:val="24"/>
              </w:rPr>
              <w:t xml:space="preserve">ПК 4.2, ПК 4.3., ПК 4.5. </w:t>
            </w:r>
          </w:p>
          <w:p w:rsidR="00924644" w:rsidRPr="00B06103" w:rsidRDefault="00924644" w:rsidP="00986CAC">
            <w:pPr>
              <w:spacing w:after="0"/>
              <w:rPr>
                <w:rFonts w:ascii="Times New Roman" w:hAnsi="Times New Roman"/>
                <w:b/>
                <w:bCs/>
                <w:sz w:val="24"/>
                <w:szCs w:val="24"/>
              </w:rPr>
            </w:pP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7, </w:t>
            </w: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9</w:t>
            </w: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98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06103">
              <w:rPr>
                <w:rFonts w:ascii="Times New Roman" w:hAnsi="Times New Roman"/>
                <w:b/>
                <w:bCs/>
                <w:sz w:val="24"/>
                <w:szCs w:val="24"/>
              </w:rPr>
              <w:t>В том числе практических и лабораторных занятий</w:t>
            </w:r>
          </w:p>
        </w:tc>
        <w:tc>
          <w:tcPr>
            <w:tcW w:w="331" w:type="pct"/>
            <w:vAlign w:val="center"/>
          </w:tcPr>
          <w:p w:rsidR="00924644" w:rsidRPr="00B7637C" w:rsidRDefault="00924644" w:rsidP="00356121">
            <w:pPr>
              <w:spacing w:after="0"/>
              <w:jc w:val="center"/>
              <w:rPr>
                <w:rFonts w:ascii="Times New Roman" w:hAnsi="Times New Roman"/>
                <w:b/>
                <w:bCs/>
                <w:sz w:val="24"/>
                <w:szCs w:val="24"/>
              </w:rPr>
            </w:pPr>
            <w:r w:rsidRPr="00B7637C">
              <w:rPr>
                <w:rFonts w:ascii="Times New Roman" w:hAnsi="Times New Roman"/>
                <w:b/>
                <w:bCs/>
                <w:sz w:val="24"/>
                <w:szCs w:val="24"/>
              </w:rPr>
              <w:t>4</w:t>
            </w:r>
          </w:p>
        </w:tc>
        <w:tc>
          <w:tcPr>
            <w:tcW w:w="894" w:type="pct"/>
          </w:tcPr>
          <w:p w:rsidR="00924644" w:rsidRPr="00B06103" w:rsidRDefault="00924644" w:rsidP="00986CAC">
            <w:pPr>
              <w:spacing w:after="0"/>
              <w:rPr>
                <w:rFonts w:ascii="Times New Roman" w:hAnsi="Times New Roman"/>
                <w:b/>
                <w:bCs/>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98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Pr>
                <w:rFonts w:ascii="Times New Roman" w:hAnsi="Times New Roman"/>
                <w:b/>
                <w:bCs/>
                <w:sz w:val="24"/>
                <w:szCs w:val="24"/>
              </w:rPr>
              <w:t>Практическое занятие № 2</w:t>
            </w:r>
          </w:p>
          <w:p w:rsidR="00924644" w:rsidRPr="00B06103" w:rsidRDefault="007A41D7" w:rsidP="007A4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06103">
              <w:rPr>
                <w:rFonts w:ascii="Times New Roman" w:hAnsi="Times New Roman"/>
                <w:sz w:val="24"/>
                <w:szCs w:val="24"/>
              </w:rPr>
              <w:t xml:space="preserve">Особенности применения </w:t>
            </w:r>
            <w:r>
              <w:rPr>
                <w:rFonts w:ascii="Times New Roman" w:hAnsi="Times New Roman"/>
                <w:sz w:val="24"/>
                <w:szCs w:val="24"/>
              </w:rPr>
              <w:t xml:space="preserve"> а</w:t>
            </w:r>
            <w:r w:rsidR="00924644" w:rsidRPr="00B06103">
              <w:rPr>
                <w:rFonts w:ascii="Times New Roman" w:hAnsi="Times New Roman"/>
                <w:bCs/>
                <w:sz w:val="24"/>
                <w:szCs w:val="24"/>
              </w:rPr>
              <w:t>нтисептически</w:t>
            </w:r>
            <w:r>
              <w:rPr>
                <w:rFonts w:ascii="Times New Roman" w:hAnsi="Times New Roman"/>
                <w:bCs/>
                <w:sz w:val="24"/>
                <w:szCs w:val="24"/>
              </w:rPr>
              <w:t>х</w:t>
            </w:r>
            <w:r w:rsidR="00924644" w:rsidRPr="00B06103">
              <w:rPr>
                <w:rFonts w:ascii="Times New Roman" w:hAnsi="Times New Roman"/>
                <w:bCs/>
                <w:sz w:val="24"/>
                <w:szCs w:val="24"/>
              </w:rPr>
              <w:t xml:space="preserve"> и </w:t>
            </w:r>
            <w:proofErr w:type="spellStart"/>
            <w:r w:rsidR="00924644" w:rsidRPr="00B06103">
              <w:rPr>
                <w:rFonts w:ascii="Times New Roman" w:hAnsi="Times New Roman"/>
                <w:bCs/>
                <w:sz w:val="24"/>
                <w:szCs w:val="24"/>
              </w:rPr>
              <w:t>дезинфицирующи</w:t>
            </w:r>
            <w:r w:rsidR="00517526">
              <w:rPr>
                <w:rFonts w:ascii="Times New Roman" w:hAnsi="Times New Roman"/>
                <w:bCs/>
                <w:sz w:val="24"/>
                <w:szCs w:val="24"/>
              </w:rPr>
              <w:t>х</w:t>
            </w:r>
            <w:proofErr w:type="gramStart"/>
            <w:r w:rsidR="00517526">
              <w:rPr>
                <w:rFonts w:ascii="Times New Roman" w:hAnsi="Times New Roman"/>
                <w:bCs/>
                <w:sz w:val="24"/>
                <w:szCs w:val="24"/>
              </w:rPr>
              <w:t>,м</w:t>
            </w:r>
            <w:proofErr w:type="gramEnd"/>
            <w:r w:rsidRPr="007A41D7">
              <w:rPr>
                <w:rFonts w:ascii="Times New Roman" w:hAnsi="Times New Roman"/>
                <w:bCs/>
                <w:sz w:val="24"/>
                <w:szCs w:val="24"/>
              </w:rPr>
              <w:t>естнонекротизирующи</w:t>
            </w:r>
            <w:r w:rsidR="00517526">
              <w:rPr>
                <w:rFonts w:ascii="Times New Roman" w:hAnsi="Times New Roman"/>
                <w:bCs/>
                <w:sz w:val="24"/>
                <w:szCs w:val="24"/>
              </w:rPr>
              <w:t>е</w:t>
            </w:r>
            <w:proofErr w:type="spellEnd"/>
            <w:r w:rsidR="00517526">
              <w:rPr>
                <w:rFonts w:ascii="Times New Roman" w:hAnsi="Times New Roman"/>
                <w:bCs/>
                <w:sz w:val="24"/>
                <w:szCs w:val="24"/>
              </w:rPr>
              <w:t xml:space="preserve"> и противопаразитарные средств</w:t>
            </w:r>
            <w:r w:rsidRPr="007A41D7">
              <w:rPr>
                <w:rFonts w:ascii="Times New Roman" w:hAnsi="Times New Roman"/>
                <w:bCs/>
                <w:sz w:val="24"/>
                <w:szCs w:val="24"/>
              </w:rPr>
              <w:t>.</w:t>
            </w:r>
          </w:p>
        </w:tc>
        <w:tc>
          <w:tcPr>
            <w:tcW w:w="331" w:type="pct"/>
            <w:vAlign w:val="center"/>
          </w:tcPr>
          <w:p w:rsidR="00924644" w:rsidRPr="00B06103" w:rsidRDefault="00924644" w:rsidP="00356121">
            <w:pPr>
              <w:spacing w:after="0"/>
              <w:jc w:val="center"/>
              <w:rPr>
                <w:rFonts w:ascii="Times New Roman" w:hAnsi="Times New Roman"/>
                <w:bCs/>
                <w:sz w:val="24"/>
                <w:szCs w:val="24"/>
              </w:rPr>
            </w:pPr>
            <w:r>
              <w:rPr>
                <w:rFonts w:ascii="Times New Roman" w:hAnsi="Times New Roman"/>
                <w:bCs/>
                <w:sz w:val="24"/>
                <w:szCs w:val="24"/>
              </w:rPr>
              <w:t>4</w:t>
            </w:r>
          </w:p>
        </w:tc>
        <w:tc>
          <w:tcPr>
            <w:tcW w:w="894" w:type="pct"/>
          </w:tcPr>
          <w:p w:rsidR="00924644" w:rsidRPr="00B06103" w:rsidRDefault="00924644" w:rsidP="00986CAC">
            <w:pPr>
              <w:spacing w:after="0"/>
              <w:rPr>
                <w:rFonts w:ascii="Times New Roman" w:hAnsi="Times New Roman"/>
                <w:b/>
                <w:bCs/>
                <w:sz w:val="24"/>
                <w:szCs w:val="24"/>
              </w:rPr>
            </w:pPr>
          </w:p>
        </w:tc>
      </w:tr>
      <w:tr w:rsidR="008E6075" w:rsidRPr="00B06103" w:rsidTr="008E6075">
        <w:trPr>
          <w:trHeight w:val="20"/>
        </w:trPr>
        <w:tc>
          <w:tcPr>
            <w:tcW w:w="708" w:type="pct"/>
            <w:vMerge w:val="restart"/>
          </w:tcPr>
          <w:p w:rsidR="00924644" w:rsidRPr="00B06103" w:rsidRDefault="00924644" w:rsidP="00142BB8">
            <w:pPr>
              <w:spacing w:after="0"/>
              <w:rPr>
                <w:rFonts w:ascii="Times New Roman" w:hAnsi="Times New Roman"/>
                <w:b/>
                <w:sz w:val="24"/>
                <w:szCs w:val="24"/>
              </w:rPr>
            </w:pPr>
            <w:r w:rsidRPr="00B06103">
              <w:rPr>
                <w:rFonts w:ascii="Times New Roman" w:hAnsi="Times New Roman"/>
                <w:b/>
                <w:sz w:val="24"/>
                <w:szCs w:val="24"/>
              </w:rPr>
              <w:t xml:space="preserve">Тема </w:t>
            </w:r>
            <w:r>
              <w:rPr>
                <w:rFonts w:ascii="Times New Roman" w:hAnsi="Times New Roman"/>
                <w:b/>
                <w:sz w:val="24"/>
                <w:szCs w:val="24"/>
              </w:rPr>
              <w:t>2</w:t>
            </w:r>
            <w:r w:rsidRPr="00B06103">
              <w:rPr>
                <w:rFonts w:ascii="Times New Roman" w:hAnsi="Times New Roman"/>
                <w:b/>
                <w:sz w:val="24"/>
                <w:szCs w:val="24"/>
              </w:rPr>
              <w:t>.</w:t>
            </w:r>
            <w:r w:rsidR="007A41D7">
              <w:rPr>
                <w:rFonts w:ascii="Times New Roman" w:hAnsi="Times New Roman"/>
                <w:b/>
                <w:sz w:val="24"/>
                <w:szCs w:val="24"/>
              </w:rPr>
              <w:t>2</w:t>
            </w:r>
            <w:r w:rsidRPr="00B06103">
              <w:rPr>
                <w:rFonts w:ascii="Times New Roman" w:hAnsi="Times New Roman"/>
                <w:b/>
                <w:sz w:val="24"/>
                <w:szCs w:val="24"/>
              </w:rPr>
              <w:t>.</w:t>
            </w:r>
          </w:p>
          <w:p w:rsidR="00924644" w:rsidRPr="00B06103" w:rsidRDefault="00924644" w:rsidP="00142BB8">
            <w:pPr>
              <w:spacing w:after="0"/>
              <w:rPr>
                <w:rFonts w:ascii="Times New Roman" w:hAnsi="Times New Roman"/>
                <w:b/>
                <w:bCs/>
                <w:sz w:val="24"/>
                <w:szCs w:val="24"/>
              </w:rPr>
            </w:pPr>
            <w:r>
              <w:rPr>
                <w:rFonts w:ascii="Times New Roman" w:hAnsi="Times New Roman"/>
                <w:b/>
                <w:bCs/>
                <w:sz w:val="24"/>
                <w:szCs w:val="24"/>
              </w:rPr>
              <w:t>Антибиотики и синтетические п</w:t>
            </w:r>
            <w:r w:rsidRPr="00B06103">
              <w:rPr>
                <w:rFonts w:ascii="Times New Roman" w:hAnsi="Times New Roman"/>
                <w:b/>
                <w:bCs/>
                <w:sz w:val="24"/>
                <w:szCs w:val="24"/>
              </w:rPr>
              <w:t>ротивомикробные средства</w:t>
            </w:r>
            <w:r>
              <w:rPr>
                <w:rFonts w:ascii="Times New Roman" w:hAnsi="Times New Roman"/>
                <w:b/>
                <w:bCs/>
                <w:sz w:val="24"/>
                <w:szCs w:val="24"/>
              </w:rPr>
              <w:t>.</w:t>
            </w:r>
          </w:p>
        </w:tc>
        <w:tc>
          <w:tcPr>
            <w:tcW w:w="3067" w:type="pct"/>
          </w:tcPr>
          <w:p w:rsidR="00924644" w:rsidRDefault="00924644" w:rsidP="00142BB8">
            <w:pPr>
              <w:spacing w:after="0"/>
              <w:jc w:val="both"/>
              <w:rPr>
                <w:rFonts w:ascii="Times New Roman" w:hAnsi="Times New Roman"/>
                <w:bCs/>
                <w:sz w:val="24"/>
                <w:szCs w:val="24"/>
              </w:rPr>
            </w:pPr>
            <w:r w:rsidRPr="00B06103">
              <w:rPr>
                <w:rFonts w:ascii="Times New Roman" w:hAnsi="Times New Roman"/>
                <w:b/>
                <w:bCs/>
                <w:sz w:val="24"/>
                <w:szCs w:val="24"/>
              </w:rPr>
              <w:t>Содержание учебного материала</w:t>
            </w:r>
          </w:p>
        </w:tc>
        <w:tc>
          <w:tcPr>
            <w:tcW w:w="331" w:type="pct"/>
            <w:vAlign w:val="center"/>
          </w:tcPr>
          <w:p w:rsidR="00924644" w:rsidRPr="00A915F2" w:rsidRDefault="00924644" w:rsidP="00356121">
            <w:pPr>
              <w:spacing w:after="0"/>
              <w:jc w:val="center"/>
              <w:rPr>
                <w:rFonts w:ascii="Times New Roman" w:hAnsi="Times New Roman"/>
                <w:b/>
                <w:bCs/>
                <w:sz w:val="24"/>
                <w:szCs w:val="24"/>
              </w:rPr>
            </w:pPr>
            <w:r w:rsidRPr="00A915F2">
              <w:rPr>
                <w:rFonts w:ascii="Times New Roman" w:hAnsi="Times New Roman"/>
                <w:b/>
                <w:bCs/>
                <w:sz w:val="24"/>
                <w:szCs w:val="24"/>
              </w:rPr>
              <w:t>6</w:t>
            </w:r>
          </w:p>
        </w:tc>
        <w:tc>
          <w:tcPr>
            <w:tcW w:w="894" w:type="pct"/>
          </w:tcPr>
          <w:p w:rsidR="00924644" w:rsidRPr="00B06103" w:rsidRDefault="00924644" w:rsidP="00986CAC">
            <w:pPr>
              <w:spacing w:after="0"/>
              <w:rPr>
                <w:rFonts w:ascii="Times New Roman" w:hAnsi="Times New Roman"/>
                <w:b/>
                <w:bCs/>
                <w:sz w:val="24"/>
                <w:szCs w:val="24"/>
              </w:rPr>
            </w:pPr>
          </w:p>
        </w:tc>
      </w:tr>
      <w:tr w:rsidR="008E6075" w:rsidRPr="00B06103" w:rsidTr="008E6075">
        <w:trPr>
          <w:trHeight w:val="20"/>
        </w:trPr>
        <w:tc>
          <w:tcPr>
            <w:tcW w:w="708" w:type="pct"/>
            <w:vMerge/>
          </w:tcPr>
          <w:p w:rsidR="00924644" w:rsidRPr="00B06103" w:rsidRDefault="00924644" w:rsidP="00E034BB">
            <w:pPr>
              <w:spacing w:after="0"/>
              <w:rPr>
                <w:rFonts w:ascii="Times New Roman" w:hAnsi="Times New Roman"/>
                <w:b/>
                <w:bCs/>
                <w:sz w:val="24"/>
                <w:szCs w:val="24"/>
              </w:rPr>
            </w:pPr>
          </w:p>
        </w:tc>
        <w:tc>
          <w:tcPr>
            <w:tcW w:w="3067" w:type="pct"/>
          </w:tcPr>
          <w:p w:rsidR="00924644" w:rsidRDefault="00924644" w:rsidP="00554BBB">
            <w:pPr>
              <w:spacing w:after="0"/>
              <w:jc w:val="both"/>
              <w:rPr>
                <w:rFonts w:ascii="Times New Roman" w:hAnsi="Times New Roman"/>
                <w:bCs/>
                <w:sz w:val="24"/>
                <w:szCs w:val="24"/>
              </w:rPr>
            </w:pPr>
            <w:proofErr w:type="spellStart"/>
            <w:r>
              <w:rPr>
                <w:rFonts w:ascii="Times New Roman" w:hAnsi="Times New Roman"/>
                <w:bCs/>
                <w:sz w:val="24"/>
                <w:szCs w:val="24"/>
              </w:rPr>
              <w:t>1.</w:t>
            </w:r>
            <w:r w:rsidRPr="00B06103">
              <w:rPr>
                <w:rFonts w:ascii="Times New Roman" w:hAnsi="Times New Roman"/>
                <w:bCs/>
                <w:sz w:val="24"/>
                <w:szCs w:val="24"/>
              </w:rPr>
              <w:t>Характеристика</w:t>
            </w:r>
            <w:proofErr w:type="spellEnd"/>
            <w:r w:rsidRPr="00B06103">
              <w:rPr>
                <w:rFonts w:ascii="Times New Roman" w:hAnsi="Times New Roman"/>
                <w:bCs/>
                <w:sz w:val="24"/>
                <w:szCs w:val="24"/>
              </w:rPr>
              <w:t xml:space="preserve"> химиотерапевтических средств. Их отличие от антисептиков. Классификаци</w:t>
            </w:r>
            <w:r>
              <w:rPr>
                <w:rFonts w:ascii="Times New Roman" w:hAnsi="Times New Roman"/>
                <w:bCs/>
                <w:sz w:val="24"/>
                <w:szCs w:val="24"/>
              </w:rPr>
              <w:t>я химиотерапевтических средств.</w:t>
            </w:r>
          </w:p>
          <w:p w:rsidR="00924644" w:rsidRPr="00B06103" w:rsidRDefault="00924644" w:rsidP="003B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roofErr w:type="spellStart"/>
            <w:r>
              <w:rPr>
                <w:rFonts w:ascii="Times New Roman" w:hAnsi="Times New Roman"/>
                <w:bCs/>
                <w:sz w:val="24"/>
                <w:szCs w:val="24"/>
              </w:rPr>
              <w:t>2</w:t>
            </w:r>
            <w:r w:rsidRPr="00B06103">
              <w:rPr>
                <w:rFonts w:ascii="Times New Roman" w:hAnsi="Times New Roman"/>
                <w:bCs/>
                <w:sz w:val="24"/>
                <w:szCs w:val="24"/>
              </w:rPr>
              <w:t>.Антибиотики</w:t>
            </w:r>
            <w:proofErr w:type="spellEnd"/>
            <w:r w:rsidRPr="00B06103">
              <w:rPr>
                <w:rFonts w:ascii="Times New Roman" w:hAnsi="Times New Roman"/>
                <w:bCs/>
                <w:sz w:val="24"/>
                <w:szCs w:val="24"/>
              </w:rPr>
              <w:t>, понятие. Классификация антибиотиков по химическому строению, спектру противомикробного действия, по механизму и типу действия на микрофлору, основные и резервные антибиотики.</w:t>
            </w:r>
          </w:p>
          <w:p w:rsidR="00924644" w:rsidRPr="00B06103" w:rsidRDefault="00924644" w:rsidP="003B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Pr>
                <w:rFonts w:ascii="Times New Roman" w:hAnsi="Times New Roman"/>
                <w:bCs/>
                <w:sz w:val="24"/>
                <w:szCs w:val="24"/>
              </w:rPr>
              <w:t>3</w:t>
            </w:r>
            <w:r w:rsidRPr="00B06103">
              <w:rPr>
                <w:rFonts w:ascii="Times New Roman" w:hAnsi="Times New Roman"/>
                <w:bCs/>
                <w:sz w:val="24"/>
                <w:szCs w:val="24"/>
              </w:rPr>
              <w:t>. Бета-</w:t>
            </w:r>
            <w:proofErr w:type="spellStart"/>
            <w:r w:rsidRPr="00B06103">
              <w:rPr>
                <w:rFonts w:ascii="Times New Roman" w:hAnsi="Times New Roman"/>
                <w:bCs/>
                <w:sz w:val="24"/>
                <w:szCs w:val="24"/>
              </w:rPr>
              <w:t>лактамные</w:t>
            </w:r>
            <w:proofErr w:type="spellEnd"/>
            <w:r w:rsidRPr="00B06103">
              <w:rPr>
                <w:rFonts w:ascii="Times New Roman" w:hAnsi="Times New Roman"/>
                <w:bCs/>
                <w:sz w:val="24"/>
                <w:szCs w:val="24"/>
              </w:rPr>
              <w:t xml:space="preserve"> антибиотики: пенициллины, цефалоспорины разных поколений, </w:t>
            </w:r>
            <w:proofErr w:type="spellStart"/>
            <w:r w:rsidRPr="00B06103">
              <w:rPr>
                <w:rFonts w:ascii="Times New Roman" w:hAnsi="Times New Roman"/>
                <w:bCs/>
                <w:sz w:val="24"/>
                <w:szCs w:val="24"/>
              </w:rPr>
              <w:t>монобактамы</w:t>
            </w:r>
            <w:proofErr w:type="spellEnd"/>
            <w:r w:rsidRPr="00B06103">
              <w:rPr>
                <w:rFonts w:ascii="Times New Roman" w:hAnsi="Times New Roman"/>
                <w:bCs/>
                <w:sz w:val="24"/>
                <w:szCs w:val="24"/>
              </w:rPr>
              <w:t xml:space="preserve">, </w:t>
            </w:r>
            <w:proofErr w:type="spellStart"/>
            <w:r>
              <w:rPr>
                <w:rFonts w:ascii="Times New Roman" w:hAnsi="Times New Roman"/>
                <w:bCs/>
                <w:sz w:val="24"/>
                <w:szCs w:val="24"/>
              </w:rPr>
              <w:t>карба</w:t>
            </w:r>
            <w:r w:rsidRPr="00B06103">
              <w:rPr>
                <w:rFonts w:ascii="Times New Roman" w:hAnsi="Times New Roman"/>
                <w:bCs/>
                <w:sz w:val="24"/>
                <w:szCs w:val="24"/>
              </w:rPr>
              <w:t>пенемы</w:t>
            </w:r>
            <w:proofErr w:type="spellEnd"/>
            <w:r w:rsidRPr="00B06103">
              <w:rPr>
                <w:rFonts w:ascii="Times New Roman" w:hAnsi="Times New Roman"/>
                <w:bCs/>
                <w:sz w:val="24"/>
                <w:szCs w:val="24"/>
              </w:rPr>
              <w:t>. Спектр противомикробного действия, длительность действия отдельных препаратов, показания к применению, побочные эффекты, их профилактика, особенности введения.</w:t>
            </w:r>
          </w:p>
          <w:p w:rsidR="00924644" w:rsidRPr="00B06103" w:rsidRDefault="00924644" w:rsidP="003B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Pr>
                <w:rFonts w:ascii="Times New Roman" w:hAnsi="Times New Roman"/>
                <w:bCs/>
                <w:sz w:val="24"/>
                <w:szCs w:val="24"/>
              </w:rPr>
              <w:t>4</w:t>
            </w:r>
            <w:r w:rsidRPr="00B06103">
              <w:rPr>
                <w:rFonts w:ascii="Times New Roman" w:hAnsi="Times New Roman"/>
                <w:bCs/>
                <w:sz w:val="24"/>
                <w:szCs w:val="24"/>
              </w:rPr>
              <w:t xml:space="preserve">. Антибиотики других групп: </w:t>
            </w:r>
            <w:proofErr w:type="spellStart"/>
            <w:r w:rsidRPr="00B06103">
              <w:rPr>
                <w:rFonts w:ascii="Times New Roman" w:hAnsi="Times New Roman"/>
                <w:bCs/>
                <w:sz w:val="24"/>
                <w:szCs w:val="24"/>
              </w:rPr>
              <w:t>макролиды</w:t>
            </w:r>
            <w:proofErr w:type="spellEnd"/>
            <w:r w:rsidRPr="00B06103">
              <w:rPr>
                <w:rFonts w:ascii="Times New Roman" w:hAnsi="Times New Roman"/>
                <w:bCs/>
                <w:sz w:val="24"/>
                <w:szCs w:val="24"/>
              </w:rPr>
              <w:t xml:space="preserve">, тетрациклины, </w:t>
            </w:r>
            <w:proofErr w:type="spellStart"/>
            <w:r w:rsidRPr="00B06103">
              <w:rPr>
                <w:rFonts w:ascii="Times New Roman" w:hAnsi="Times New Roman"/>
                <w:bCs/>
                <w:sz w:val="24"/>
                <w:szCs w:val="24"/>
              </w:rPr>
              <w:t>левомицетины</w:t>
            </w:r>
            <w:proofErr w:type="spellEnd"/>
            <w:r w:rsidRPr="00B06103">
              <w:rPr>
                <w:rFonts w:ascii="Times New Roman" w:hAnsi="Times New Roman"/>
                <w:bCs/>
                <w:sz w:val="24"/>
                <w:szCs w:val="24"/>
              </w:rPr>
              <w:t xml:space="preserve">, </w:t>
            </w:r>
            <w:proofErr w:type="spellStart"/>
            <w:r w:rsidRPr="00B06103">
              <w:rPr>
                <w:rFonts w:ascii="Times New Roman" w:hAnsi="Times New Roman"/>
                <w:bCs/>
                <w:sz w:val="24"/>
                <w:szCs w:val="24"/>
              </w:rPr>
              <w:t>аминогликозиды</w:t>
            </w:r>
            <w:proofErr w:type="spellEnd"/>
            <w:r w:rsidRPr="00B06103">
              <w:rPr>
                <w:rFonts w:ascii="Times New Roman" w:hAnsi="Times New Roman"/>
                <w:bCs/>
                <w:sz w:val="24"/>
                <w:szCs w:val="24"/>
              </w:rPr>
              <w:t xml:space="preserve">, </w:t>
            </w:r>
            <w:proofErr w:type="spellStart"/>
            <w:r w:rsidRPr="00B06103">
              <w:rPr>
                <w:rFonts w:ascii="Times New Roman" w:hAnsi="Times New Roman"/>
                <w:bCs/>
                <w:sz w:val="24"/>
                <w:szCs w:val="24"/>
              </w:rPr>
              <w:t>линкозамиды</w:t>
            </w:r>
            <w:proofErr w:type="spellEnd"/>
            <w:r w:rsidRPr="00B06103">
              <w:rPr>
                <w:rFonts w:ascii="Times New Roman" w:hAnsi="Times New Roman"/>
                <w:bCs/>
                <w:sz w:val="24"/>
                <w:szCs w:val="24"/>
              </w:rPr>
              <w:t>. Спектр противомикробного действия, показания к применению, побочные эффекты, способы введения.</w:t>
            </w:r>
          </w:p>
          <w:p w:rsidR="00924644" w:rsidRDefault="00924644" w:rsidP="003B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Pr>
                <w:rFonts w:ascii="Times New Roman" w:hAnsi="Times New Roman"/>
                <w:bCs/>
                <w:sz w:val="24"/>
                <w:szCs w:val="24"/>
              </w:rPr>
              <w:t>5</w:t>
            </w:r>
            <w:r w:rsidRPr="00B06103">
              <w:rPr>
                <w:rFonts w:ascii="Times New Roman" w:hAnsi="Times New Roman"/>
                <w:bCs/>
                <w:sz w:val="24"/>
                <w:szCs w:val="24"/>
              </w:rPr>
              <w:t>. Противогрибковые антибиотики. Показания к применению, побочные эффекты.</w:t>
            </w:r>
          </w:p>
          <w:p w:rsidR="00924644" w:rsidRPr="00E034BB" w:rsidRDefault="00924644" w:rsidP="00E03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Pr>
                <w:rFonts w:ascii="Times New Roman" w:hAnsi="Times New Roman"/>
                <w:bCs/>
                <w:sz w:val="24"/>
                <w:szCs w:val="24"/>
              </w:rPr>
              <w:t xml:space="preserve">6. </w:t>
            </w:r>
            <w:r w:rsidRPr="00B06103">
              <w:rPr>
                <w:rFonts w:ascii="Times New Roman" w:hAnsi="Times New Roman"/>
                <w:sz w:val="24"/>
                <w:szCs w:val="24"/>
              </w:rPr>
              <w:t>Синтетиче</w:t>
            </w:r>
            <w:r>
              <w:rPr>
                <w:rFonts w:ascii="Times New Roman" w:hAnsi="Times New Roman"/>
                <w:sz w:val="24"/>
                <w:szCs w:val="24"/>
              </w:rPr>
              <w:t xml:space="preserve">ские противомикробные средства: производные </w:t>
            </w:r>
            <w:proofErr w:type="spellStart"/>
            <w:r>
              <w:rPr>
                <w:rFonts w:ascii="Times New Roman" w:hAnsi="Times New Roman"/>
                <w:sz w:val="24"/>
                <w:szCs w:val="24"/>
              </w:rPr>
              <w:t>нитрофурана</w:t>
            </w:r>
            <w:proofErr w:type="spellEnd"/>
            <w:r>
              <w:rPr>
                <w:rFonts w:ascii="Times New Roman" w:hAnsi="Times New Roman"/>
                <w:sz w:val="24"/>
                <w:szCs w:val="24"/>
              </w:rPr>
              <w:t xml:space="preserve"> и </w:t>
            </w:r>
            <w:proofErr w:type="spellStart"/>
            <w:r>
              <w:rPr>
                <w:rFonts w:ascii="Times New Roman" w:hAnsi="Times New Roman"/>
                <w:sz w:val="24"/>
                <w:szCs w:val="24"/>
              </w:rPr>
              <w:t>нитроимидазола</w:t>
            </w:r>
            <w:proofErr w:type="spellEnd"/>
            <w:r>
              <w:rPr>
                <w:rFonts w:ascii="Times New Roman" w:hAnsi="Times New Roman"/>
                <w:sz w:val="24"/>
                <w:szCs w:val="24"/>
              </w:rPr>
              <w:t xml:space="preserve">, </w:t>
            </w:r>
            <w:proofErr w:type="spellStart"/>
            <w:r>
              <w:rPr>
                <w:rFonts w:ascii="Times New Roman" w:hAnsi="Times New Roman"/>
                <w:sz w:val="24"/>
                <w:szCs w:val="24"/>
              </w:rPr>
              <w:t>хинолоны</w:t>
            </w:r>
            <w:proofErr w:type="spellEnd"/>
            <w:r>
              <w:rPr>
                <w:rFonts w:ascii="Times New Roman" w:hAnsi="Times New Roman"/>
                <w:sz w:val="24"/>
                <w:szCs w:val="24"/>
              </w:rPr>
              <w:t xml:space="preserve">, </w:t>
            </w:r>
            <w:proofErr w:type="spellStart"/>
            <w:r>
              <w:rPr>
                <w:rFonts w:ascii="Times New Roman" w:hAnsi="Times New Roman"/>
                <w:sz w:val="24"/>
                <w:szCs w:val="24"/>
              </w:rPr>
              <w:t>фторхинолоны</w:t>
            </w:r>
            <w:proofErr w:type="spellEnd"/>
            <w:r>
              <w:rPr>
                <w:rFonts w:ascii="Times New Roman" w:hAnsi="Times New Roman"/>
                <w:sz w:val="24"/>
                <w:szCs w:val="24"/>
              </w:rPr>
              <w:t xml:space="preserve"> и сульфаниламиды, </w:t>
            </w:r>
            <w:proofErr w:type="spellStart"/>
            <w:r>
              <w:rPr>
                <w:rFonts w:ascii="Times New Roman" w:hAnsi="Times New Roman"/>
                <w:sz w:val="24"/>
                <w:szCs w:val="24"/>
              </w:rPr>
              <w:t>азолы</w:t>
            </w:r>
            <w:proofErr w:type="spellEnd"/>
            <w:r>
              <w:rPr>
                <w:rFonts w:ascii="Times New Roman" w:hAnsi="Times New Roman"/>
                <w:sz w:val="24"/>
                <w:szCs w:val="24"/>
              </w:rPr>
              <w:t xml:space="preserve"> и </w:t>
            </w:r>
            <w:proofErr w:type="spellStart"/>
            <w:r>
              <w:rPr>
                <w:rFonts w:ascii="Times New Roman" w:hAnsi="Times New Roman"/>
                <w:sz w:val="24"/>
                <w:szCs w:val="24"/>
              </w:rPr>
              <w:t>аллиламины</w:t>
            </w:r>
            <w:proofErr w:type="spellEnd"/>
            <w:r>
              <w:rPr>
                <w:rFonts w:ascii="Times New Roman" w:hAnsi="Times New Roman"/>
                <w:sz w:val="24"/>
                <w:szCs w:val="24"/>
              </w:rPr>
              <w:t xml:space="preserve">. </w:t>
            </w:r>
            <w:r w:rsidRPr="00B06103">
              <w:rPr>
                <w:rFonts w:ascii="Times New Roman" w:hAnsi="Times New Roman"/>
                <w:bCs/>
                <w:sz w:val="24"/>
                <w:szCs w:val="24"/>
              </w:rPr>
              <w:t>Спектр противомикробного действия, показания к применению, побо</w:t>
            </w:r>
            <w:r>
              <w:rPr>
                <w:rFonts w:ascii="Times New Roman" w:hAnsi="Times New Roman"/>
                <w:bCs/>
                <w:sz w:val="24"/>
                <w:szCs w:val="24"/>
              </w:rPr>
              <w:t>чные эффекты, способы введения.</w:t>
            </w:r>
          </w:p>
        </w:tc>
        <w:tc>
          <w:tcPr>
            <w:tcW w:w="331" w:type="pct"/>
            <w:vAlign w:val="center"/>
          </w:tcPr>
          <w:p w:rsidR="00924644" w:rsidRPr="00B06103" w:rsidRDefault="00924644" w:rsidP="00356121">
            <w:pPr>
              <w:spacing w:after="0"/>
              <w:jc w:val="center"/>
              <w:rPr>
                <w:rFonts w:ascii="Times New Roman" w:hAnsi="Times New Roman"/>
                <w:bCs/>
                <w:sz w:val="24"/>
                <w:szCs w:val="24"/>
              </w:rPr>
            </w:pPr>
            <w:r w:rsidRPr="00B06103">
              <w:rPr>
                <w:rFonts w:ascii="Times New Roman" w:hAnsi="Times New Roman"/>
                <w:bCs/>
                <w:sz w:val="24"/>
                <w:szCs w:val="24"/>
              </w:rPr>
              <w:t>2</w:t>
            </w:r>
          </w:p>
        </w:tc>
        <w:tc>
          <w:tcPr>
            <w:tcW w:w="894" w:type="pct"/>
          </w:tcPr>
          <w:p w:rsidR="00924644" w:rsidRPr="00B06103" w:rsidRDefault="00924644" w:rsidP="003B2C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B06103">
              <w:rPr>
                <w:rFonts w:ascii="Times New Roman" w:hAnsi="Times New Roman"/>
                <w:sz w:val="24"/>
                <w:szCs w:val="24"/>
              </w:rPr>
              <w:t>ОК</w:t>
            </w:r>
            <w:proofErr w:type="gramEnd"/>
            <w:r w:rsidRPr="00B06103">
              <w:rPr>
                <w:rFonts w:ascii="Times New Roman" w:hAnsi="Times New Roman"/>
                <w:sz w:val="24"/>
                <w:szCs w:val="24"/>
              </w:rPr>
              <w:t xml:space="preserve"> 01, ОК 02, ОК 03, </w:t>
            </w:r>
          </w:p>
          <w:p w:rsidR="00924644" w:rsidRPr="00B06103" w:rsidRDefault="00924644" w:rsidP="003B2C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06103">
              <w:rPr>
                <w:rFonts w:ascii="Times New Roman" w:hAnsi="Times New Roman"/>
                <w:sz w:val="24"/>
                <w:szCs w:val="24"/>
              </w:rPr>
              <w:t xml:space="preserve">ПК 4.2, ПК 4.3., ПК 4.5. </w:t>
            </w:r>
          </w:p>
          <w:p w:rsidR="00924644" w:rsidRPr="00B06103" w:rsidRDefault="00924644" w:rsidP="003B2C9F">
            <w:pPr>
              <w:spacing w:after="0"/>
              <w:rPr>
                <w:rFonts w:ascii="Times New Roman" w:hAnsi="Times New Roman"/>
                <w:b/>
                <w:bCs/>
                <w:sz w:val="24"/>
                <w:szCs w:val="24"/>
              </w:rPr>
            </w:pP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7, </w:t>
            </w: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9</w:t>
            </w: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49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06103">
              <w:rPr>
                <w:rFonts w:ascii="Times New Roman" w:hAnsi="Times New Roman"/>
                <w:b/>
                <w:bCs/>
                <w:sz w:val="24"/>
                <w:szCs w:val="24"/>
              </w:rPr>
              <w:t>В том числе практических и лабораторных занятий</w:t>
            </w:r>
          </w:p>
        </w:tc>
        <w:tc>
          <w:tcPr>
            <w:tcW w:w="331" w:type="pct"/>
            <w:vAlign w:val="center"/>
          </w:tcPr>
          <w:p w:rsidR="00924644" w:rsidRPr="00A915F2" w:rsidRDefault="00924644" w:rsidP="00A915F2">
            <w:pPr>
              <w:spacing w:after="0"/>
              <w:jc w:val="center"/>
              <w:rPr>
                <w:rFonts w:ascii="Times New Roman" w:hAnsi="Times New Roman"/>
                <w:b/>
                <w:bCs/>
                <w:sz w:val="24"/>
                <w:szCs w:val="24"/>
              </w:rPr>
            </w:pPr>
            <w:r w:rsidRPr="00A915F2">
              <w:rPr>
                <w:rFonts w:ascii="Times New Roman" w:hAnsi="Times New Roman"/>
                <w:b/>
                <w:bCs/>
                <w:sz w:val="24"/>
                <w:szCs w:val="24"/>
              </w:rPr>
              <w:t>4</w:t>
            </w:r>
          </w:p>
        </w:tc>
        <w:tc>
          <w:tcPr>
            <w:tcW w:w="894" w:type="pct"/>
          </w:tcPr>
          <w:p w:rsidR="00924644" w:rsidRPr="00B06103" w:rsidRDefault="00924644" w:rsidP="00986CAC">
            <w:pPr>
              <w:spacing w:after="0"/>
              <w:rPr>
                <w:rFonts w:ascii="Times New Roman" w:hAnsi="Times New Roman"/>
                <w:b/>
                <w:bCs/>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3B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Pr>
                <w:rFonts w:ascii="Times New Roman" w:hAnsi="Times New Roman"/>
                <w:b/>
                <w:bCs/>
                <w:sz w:val="24"/>
                <w:szCs w:val="24"/>
              </w:rPr>
              <w:t>Практическое занятие № 3</w:t>
            </w:r>
          </w:p>
          <w:p w:rsidR="00924644" w:rsidRPr="00990B5E" w:rsidRDefault="00990B5E" w:rsidP="0099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B06103">
              <w:rPr>
                <w:rFonts w:ascii="Times New Roman" w:hAnsi="Times New Roman"/>
                <w:sz w:val="24"/>
                <w:szCs w:val="24"/>
              </w:rPr>
              <w:lastRenderedPageBreak/>
              <w:t xml:space="preserve">Химиотерапевтические средства разных </w:t>
            </w:r>
            <w:proofErr w:type="spellStart"/>
            <w:r w:rsidRPr="00B06103">
              <w:rPr>
                <w:rFonts w:ascii="Times New Roman" w:hAnsi="Times New Roman"/>
                <w:sz w:val="24"/>
                <w:szCs w:val="24"/>
              </w:rPr>
              <w:t>групп</w:t>
            </w:r>
            <w:proofErr w:type="gramStart"/>
            <w:r>
              <w:rPr>
                <w:rFonts w:ascii="Times New Roman" w:hAnsi="Times New Roman"/>
                <w:sz w:val="24"/>
                <w:szCs w:val="24"/>
              </w:rPr>
              <w:t>.</w:t>
            </w:r>
            <w:r w:rsidR="00924644" w:rsidRPr="00B06103">
              <w:rPr>
                <w:rFonts w:ascii="Times New Roman" w:hAnsi="Times New Roman"/>
                <w:sz w:val="24"/>
                <w:szCs w:val="24"/>
              </w:rPr>
              <w:t>О</w:t>
            </w:r>
            <w:proofErr w:type="gramEnd"/>
            <w:r w:rsidR="00924644" w:rsidRPr="00B06103">
              <w:rPr>
                <w:rFonts w:ascii="Times New Roman" w:hAnsi="Times New Roman"/>
                <w:sz w:val="24"/>
                <w:szCs w:val="24"/>
              </w:rPr>
              <w:t>собенности</w:t>
            </w:r>
            <w:proofErr w:type="spellEnd"/>
            <w:r w:rsidR="00924644" w:rsidRPr="00B06103">
              <w:rPr>
                <w:rFonts w:ascii="Times New Roman" w:hAnsi="Times New Roman"/>
                <w:sz w:val="24"/>
                <w:szCs w:val="24"/>
              </w:rPr>
              <w:t xml:space="preserve"> применения антибиотиков</w:t>
            </w:r>
            <w:r>
              <w:rPr>
                <w:rFonts w:ascii="Times New Roman" w:hAnsi="Times New Roman"/>
                <w:sz w:val="24"/>
                <w:szCs w:val="24"/>
              </w:rPr>
              <w:t xml:space="preserve"> и </w:t>
            </w:r>
            <w:proofErr w:type="spellStart"/>
            <w:r>
              <w:rPr>
                <w:rFonts w:ascii="Times New Roman" w:hAnsi="Times New Roman"/>
                <w:sz w:val="24"/>
                <w:szCs w:val="24"/>
              </w:rPr>
              <w:t>с</w:t>
            </w:r>
            <w:r w:rsidRPr="00B06103">
              <w:rPr>
                <w:rFonts w:ascii="Times New Roman" w:hAnsi="Times New Roman"/>
                <w:sz w:val="24"/>
                <w:szCs w:val="24"/>
              </w:rPr>
              <w:t>интетически</w:t>
            </w:r>
            <w:r>
              <w:rPr>
                <w:rFonts w:ascii="Times New Roman" w:hAnsi="Times New Roman"/>
                <w:sz w:val="24"/>
                <w:szCs w:val="24"/>
              </w:rPr>
              <w:t>хпротивомикроб</w:t>
            </w:r>
            <w:r w:rsidRPr="00B06103">
              <w:rPr>
                <w:rFonts w:ascii="Times New Roman" w:hAnsi="Times New Roman"/>
                <w:sz w:val="24"/>
                <w:szCs w:val="24"/>
              </w:rPr>
              <w:t>ны</w:t>
            </w:r>
            <w:r>
              <w:rPr>
                <w:rFonts w:ascii="Times New Roman" w:hAnsi="Times New Roman"/>
                <w:sz w:val="24"/>
                <w:szCs w:val="24"/>
              </w:rPr>
              <w:t>х</w:t>
            </w:r>
            <w:proofErr w:type="spellEnd"/>
            <w:r>
              <w:rPr>
                <w:rFonts w:ascii="Times New Roman" w:hAnsi="Times New Roman"/>
                <w:sz w:val="24"/>
                <w:szCs w:val="24"/>
              </w:rPr>
              <w:t xml:space="preserve"> средств</w:t>
            </w:r>
            <w:r w:rsidR="00924644" w:rsidRPr="00B06103">
              <w:rPr>
                <w:rFonts w:ascii="Times New Roman" w:hAnsi="Times New Roman"/>
                <w:sz w:val="24"/>
                <w:szCs w:val="24"/>
              </w:rPr>
              <w:t>. Спектр и тип действия, кратность введения, разведение, побочные эффекты</w:t>
            </w:r>
          </w:p>
        </w:tc>
        <w:tc>
          <w:tcPr>
            <w:tcW w:w="331" w:type="pct"/>
            <w:vAlign w:val="center"/>
          </w:tcPr>
          <w:p w:rsidR="00924644" w:rsidRPr="00B06103" w:rsidRDefault="00924644" w:rsidP="00356121">
            <w:pPr>
              <w:spacing w:after="0"/>
              <w:jc w:val="center"/>
              <w:rPr>
                <w:rFonts w:ascii="Times New Roman" w:hAnsi="Times New Roman"/>
                <w:bCs/>
                <w:sz w:val="24"/>
                <w:szCs w:val="24"/>
              </w:rPr>
            </w:pPr>
            <w:r>
              <w:rPr>
                <w:rFonts w:ascii="Times New Roman" w:hAnsi="Times New Roman"/>
                <w:bCs/>
                <w:sz w:val="24"/>
                <w:szCs w:val="24"/>
              </w:rPr>
              <w:lastRenderedPageBreak/>
              <w:t>4</w:t>
            </w:r>
          </w:p>
        </w:tc>
        <w:tc>
          <w:tcPr>
            <w:tcW w:w="894" w:type="pct"/>
          </w:tcPr>
          <w:p w:rsidR="00924644" w:rsidRPr="00B06103" w:rsidRDefault="00924644" w:rsidP="00986CAC">
            <w:pPr>
              <w:spacing w:after="0"/>
              <w:rPr>
                <w:rFonts w:ascii="Times New Roman" w:hAnsi="Times New Roman"/>
                <w:b/>
                <w:bCs/>
                <w:sz w:val="24"/>
                <w:szCs w:val="24"/>
              </w:rPr>
            </w:pPr>
          </w:p>
        </w:tc>
      </w:tr>
      <w:tr w:rsidR="008E6075" w:rsidRPr="00B06103" w:rsidTr="008E6075">
        <w:trPr>
          <w:trHeight w:val="20"/>
        </w:trPr>
        <w:tc>
          <w:tcPr>
            <w:tcW w:w="708" w:type="pct"/>
            <w:vMerge w:val="restart"/>
          </w:tcPr>
          <w:p w:rsidR="00924644" w:rsidRPr="00B06103" w:rsidRDefault="00924644" w:rsidP="00986CAC">
            <w:pPr>
              <w:spacing w:after="0"/>
              <w:rPr>
                <w:rFonts w:ascii="Times New Roman" w:hAnsi="Times New Roman"/>
                <w:b/>
                <w:bCs/>
                <w:sz w:val="24"/>
                <w:szCs w:val="24"/>
              </w:rPr>
            </w:pPr>
            <w:r>
              <w:rPr>
                <w:rFonts w:ascii="Times New Roman" w:hAnsi="Times New Roman"/>
                <w:b/>
                <w:bCs/>
                <w:sz w:val="24"/>
                <w:szCs w:val="24"/>
              </w:rPr>
              <w:lastRenderedPageBreak/>
              <w:t>Тема 2.</w:t>
            </w:r>
            <w:r w:rsidR="00517526">
              <w:rPr>
                <w:rFonts w:ascii="Times New Roman" w:hAnsi="Times New Roman"/>
                <w:b/>
                <w:bCs/>
                <w:sz w:val="24"/>
                <w:szCs w:val="24"/>
              </w:rPr>
              <w:t>3</w:t>
            </w:r>
            <w:r w:rsidRPr="00B06103">
              <w:rPr>
                <w:rFonts w:ascii="Times New Roman" w:hAnsi="Times New Roman"/>
                <w:b/>
                <w:bCs/>
                <w:sz w:val="24"/>
                <w:szCs w:val="24"/>
              </w:rPr>
              <w:t>.</w:t>
            </w:r>
          </w:p>
          <w:p w:rsidR="00924644" w:rsidRPr="00B06103" w:rsidRDefault="00924644" w:rsidP="00986CAC">
            <w:pPr>
              <w:spacing w:after="0"/>
              <w:rPr>
                <w:rFonts w:ascii="Times New Roman" w:hAnsi="Times New Roman"/>
                <w:b/>
                <w:bCs/>
                <w:sz w:val="24"/>
                <w:szCs w:val="24"/>
              </w:rPr>
            </w:pPr>
            <w:r>
              <w:rPr>
                <w:rFonts w:ascii="Times New Roman" w:hAnsi="Times New Roman"/>
                <w:b/>
                <w:sz w:val="24"/>
                <w:szCs w:val="24"/>
              </w:rPr>
              <w:t>Психотропные</w:t>
            </w:r>
            <w:r w:rsidRPr="00B06103">
              <w:rPr>
                <w:rFonts w:ascii="Times New Roman" w:hAnsi="Times New Roman"/>
                <w:b/>
                <w:sz w:val="24"/>
                <w:szCs w:val="24"/>
              </w:rPr>
              <w:t xml:space="preserve"> средства</w:t>
            </w:r>
            <w:r>
              <w:rPr>
                <w:rFonts w:ascii="Times New Roman" w:hAnsi="Times New Roman"/>
                <w:b/>
                <w:sz w:val="24"/>
                <w:szCs w:val="24"/>
              </w:rPr>
              <w:t>.</w:t>
            </w:r>
          </w:p>
        </w:tc>
        <w:tc>
          <w:tcPr>
            <w:tcW w:w="3067" w:type="pct"/>
          </w:tcPr>
          <w:p w:rsidR="00924644" w:rsidRPr="00B06103" w:rsidRDefault="00924644" w:rsidP="0098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B06103">
              <w:rPr>
                <w:rFonts w:ascii="Times New Roman" w:hAnsi="Times New Roman"/>
                <w:b/>
                <w:bCs/>
                <w:sz w:val="24"/>
                <w:szCs w:val="24"/>
              </w:rPr>
              <w:t>Содержание учебного материала</w:t>
            </w:r>
          </w:p>
        </w:tc>
        <w:tc>
          <w:tcPr>
            <w:tcW w:w="331" w:type="pct"/>
            <w:vAlign w:val="center"/>
          </w:tcPr>
          <w:p w:rsidR="00924644" w:rsidRPr="00A915F2" w:rsidRDefault="00924644" w:rsidP="00554BBB">
            <w:pPr>
              <w:spacing w:after="0"/>
              <w:jc w:val="center"/>
              <w:rPr>
                <w:rFonts w:ascii="Times New Roman" w:hAnsi="Times New Roman"/>
                <w:b/>
                <w:bCs/>
                <w:sz w:val="24"/>
                <w:szCs w:val="24"/>
              </w:rPr>
            </w:pPr>
            <w:r w:rsidRPr="00A915F2">
              <w:rPr>
                <w:rFonts w:ascii="Times New Roman" w:hAnsi="Times New Roman"/>
                <w:b/>
                <w:bCs/>
                <w:sz w:val="24"/>
                <w:szCs w:val="24"/>
              </w:rPr>
              <w:t>2</w:t>
            </w:r>
          </w:p>
        </w:tc>
        <w:tc>
          <w:tcPr>
            <w:tcW w:w="894" w:type="pct"/>
          </w:tcPr>
          <w:p w:rsidR="00924644" w:rsidRPr="00B06103" w:rsidRDefault="00924644" w:rsidP="00986CAC">
            <w:pPr>
              <w:spacing w:after="0"/>
              <w:rPr>
                <w:rFonts w:ascii="Times New Roman" w:hAnsi="Times New Roman"/>
                <w:b/>
                <w:bCs/>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98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roofErr w:type="spellStart"/>
            <w:r w:rsidRPr="00B06103">
              <w:rPr>
                <w:rFonts w:ascii="Times New Roman" w:hAnsi="Times New Roman"/>
                <w:sz w:val="24"/>
                <w:szCs w:val="24"/>
              </w:rPr>
              <w:t>1.Психотропные</w:t>
            </w:r>
            <w:proofErr w:type="spellEnd"/>
            <w:r w:rsidRPr="00B06103">
              <w:rPr>
                <w:rFonts w:ascii="Times New Roman" w:hAnsi="Times New Roman"/>
                <w:sz w:val="24"/>
                <w:szCs w:val="24"/>
              </w:rPr>
              <w:t xml:space="preserve"> средства, понятие, классификация. </w:t>
            </w:r>
          </w:p>
          <w:p w:rsidR="00924644" w:rsidRDefault="00924644" w:rsidP="0098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
                <w:sz w:val="24"/>
                <w:szCs w:val="24"/>
              </w:rPr>
            </w:pPr>
            <w:proofErr w:type="spellStart"/>
            <w:r w:rsidRPr="00B06103">
              <w:rPr>
                <w:rFonts w:ascii="Times New Roman" w:hAnsi="Times New Roman"/>
                <w:sz w:val="24"/>
                <w:szCs w:val="24"/>
              </w:rPr>
              <w:t>2.Нейролептики</w:t>
            </w:r>
            <w:proofErr w:type="spellEnd"/>
            <w:r w:rsidRPr="00B06103">
              <w:rPr>
                <w:rFonts w:ascii="Times New Roman" w:hAnsi="Times New Roman"/>
                <w:sz w:val="24"/>
                <w:szCs w:val="24"/>
              </w:rPr>
              <w:t>, фармакологическое действие, показания к применению, побочные эффекты.</w:t>
            </w:r>
          </w:p>
          <w:p w:rsidR="00924644" w:rsidRPr="00B06103" w:rsidRDefault="00924644" w:rsidP="00120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roofErr w:type="spellStart"/>
            <w:r>
              <w:rPr>
                <w:rFonts w:ascii="Times New Roman" w:hAnsi="Times New Roman"/>
                <w:sz w:val="24"/>
                <w:szCs w:val="24"/>
              </w:rPr>
              <w:t>3.Нормотимики</w:t>
            </w:r>
            <w:proofErr w:type="spellEnd"/>
            <w:r w:rsidRPr="00B06103">
              <w:rPr>
                <w:rFonts w:ascii="Times New Roman" w:hAnsi="Times New Roman"/>
                <w:i/>
                <w:sz w:val="24"/>
                <w:szCs w:val="24"/>
              </w:rPr>
              <w:t xml:space="preserve">, </w:t>
            </w:r>
            <w:r w:rsidRPr="00B06103">
              <w:rPr>
                <w:rFonts w:ascii="Times New Roman" w:hAnsi="Times New Roman"/>
                <w:sz w:val="24"/>
                <w:szCs w:val="24"/>
              </w:rPr>
              <w:t>общее представление о средствах, п</w:t>
            </w:r>
            <w:r>
              <w:rPr>
                <w:rFonts w:ascii="Times New Roman" w:hAnsi="Times New Roman"/>
                <w:sz w:val="24"/>
                <w:szCs w:val="24"/>
              </w:rPr>
              <w:t>рименяемых для лечения маниакальных</w:t>
            </w:r>
            <w:r w:rsidRPr="00B06103">
              <w:rPr>
                <w:rFonts w:ascii="Times New Roman" w:hAnsi="Times New Roman"/>
                <w:sz w:val="24"/>
                <w:szCs w:val="24"/>
              </w:rPr>
              <w:t xml:space="preserve"> состояний. </w:t>
            </w:r>
          </w:p>
          <w:p w:rsidR="00924644" w:rsidRPr="00B06103" w:rsidRDefault="00924644" w:rsidP="0098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roofErr w:type="spellStart"/>
            <w:r>
              <w:rPr>
                <w:rFonts w:ascii="Times New Roman" w:hAnsi="Times New Roman"/>
                <w:sz w:val="24"/>
                <w:szCs w:val="24"/>
              </w:rPr>
              <w:t>4</w:t>
            </w:r>
            <w:r w:rsidRPr="00D54873">
              <w:rPr>
                <w:rFonts w:ascii="Times New Roman" w:hAnsi="Times New Roman"/>
                <w:sz w:val="24"/>
                <w:szCs w:val="24"/>
              </w:rPr>
              <w:t>.</w:t>
            </w:r>
            <w:r>
              <w:rPr>
                <w:rFonts w:ascii="Times New Roman" w:hAnsi="Times New Roman"/>
                <w:sz w:val="24"/>
                <w:szCs w:val="24"/>
              </w:rPr>
              <w:t>Тимолептики</w:t>
            </w:r>
            <w:proofErr w:type="spellEnd"/>
            <w:r>
              <w:rPr>
                <w:rFonts w:ascii="Times New Roman" w:hAnsi="Times New Roman"/>
                <w:sz w:val="24"/>
                <w:szCs w:val="24"/>
              </w:rPr>
              <w:t xml:space="preserve"> (а</w:t>
            </w:r>
            <w:r w:rsidRPr="00B06103">
              <w:rPr>
                <w:rFonts w:ascii="Times New Roman" w:hAnsi="Times New Roman"/>
                <w:sz w:val="24"/>
                <w:szCs w:val="24"/>
              </w:rPr>
              <w:t>нтидепрессанты</w:t>
            </w:r>
            <w:r>
              <w:rPr>
                <w:rFonts w:ascii="Times New Roman" w:hAnsi="Times New Roman"/>
                <w:sz w:val="24"/>
                <w:szCs w:val="24"/>
              </w:rPr>
              <w:t>)</w:t>
            </w:r>
            <w:r w:rsidRPr="00B06103">
              <w:rPr>
                <w:rFonts w:ascii="Times New Roman" w:hAnsi="Times New Roman"/>
                <w:i/>
                <w:sz w:val="24"/>
                <w:szCs w:val="24"/>
              </w:rPr>
              <w:t xml:space="preserve">, </w:t>
            </w:r>
            <w:r w:rsidRPr="00B06103">
              <w:rPr>
                <w:rFonts w:ascii="Times New Roman" w:hAnsi="Times New Roman"/>
                <w:sz w:val="24"/>
                <w:szCs w:val="24"/>
              </w:rPr>
              <w:t xml:space="preserve">общее представление о средствах, применяемых для лечения депрессивных состояний. </w:t>
            </w:r>
          </w:p>
          <w:p w:rsidR="00924644" w:rsidRDefault="00924644" w:rsidP="0098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roofErr w:type="spellStart"/>
            <w:r>
              <w:rPr>
                <w:rFonts w:ascii="Times New Roman" w:hAnsi="Times New Roman"/>
                <w:sz w:val="24"/>
                <w:szCs w:val="24"/>
              </w:rPr>
              <w:t>5</w:t>
            </w:r>
            <w:r w:rsidRPr="00B06103">
              <w:rPr>
                <w:rFonts w:ascii="Times New Roman" w:hAnsi="Times New Roman"/>
                <w:sz w:val="24"/>
                <w:szCs w:val="24"/>
              </w:rPr>
              <w:t>.</w:t>
            </w:r>
            <w:r>
              <w:rPr>
                <w:rFonts w:ascii="Times New Roman" w:hAnsi="Times New Roman"/>
                <w:sz w:val="24"/>
                <w:szCs w:val="24"/>
              </w:rPr>
              <w:t>Анксиолитики</w:t>
            </w:r>
            <w:proofErr w:type="spellEnd"/>
            <w:r>
              <w:rPr>
                <w:rFonts w:ascii="Times New Roman" w:hAnsi="Times New Roman"/>
                <w:sz w:val="24"/>
                <w:szCs w:val="24"/>
              </w:rPr>
              <w:t xml:space="preserve"> (т</w:t>
            </w:r>
            <w:r w:rsidRPr="00B06103">
              <w:rPr>
                <w:rFonts w:ascii="Times New Roman" w:hAnsi="Times New Roman"/>
                <w:sz w:val="24"/>
                <w:szCs w:val="24"/>
              </w:rPr>
              <w:t>ранквилизаторы</w:t>
            </w:r>
            <w:r>
              <w:rPr>
                <w:rFonts w:ascii="Times New Roman" w:hAnsi="Times New Roman"/>
                <w:sz w:val="24"/>
                <w:szCs w:val="24"/>
              </w:rPr>
              <w:t>)</w:t>
            </w:r>
            <w:proofErr w:type="gramStart"/>
            <w:r w:rsidRPr="00B06103">
              <w:rPr>
                <w:rFonts w:ascii="Times New Roman" w:hAnsi="Times New Roman"/>
                <w:sz w:val="24"/>
                <w:szCs w:val="24"/>
              </w:rPr>
              <w:t>,о</w:t>
            </w:r>
            <w:proofErr w:type="gramEnd"/>
            <w:r w:rsidRPr="00B06103">
              <w:rPr>
                <w:rFonts w:ascii="Times New Roman" w:hAnsi="Times New Roman"/>
                <w:sz w:val="24"/>
                <w:szCs w:val="24"/>
              </w:rPr>
              <w:t>бщая характеристика, фармакологическое действие, применение, побочные эф</w:t>
            </w:r>
            <w:r>
              <w:rPr>
                <w:rFonts w:ascii="Times New Roman" w:hAnsi="Times New Roman"/>
                <w:sz w:val="24"/>
                <w:szCs w:val="24"/>
              </w:rPr>
              <w:t>фекты.</w:t>
            </w:r>
          </w:p>
          <w:p w:rsidR="00924644" w:rsidRDefault="00924644" w:rsidP="0098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roofErr w:type="spellStart"/>
            <w:r>
              <w:rPr>
                <w:rFonts w:ascii="Times New Roman" w:hAnsi="Times New Roman"/>
                <w:sz w:val="24"/>
                <w:szCs w:val="24"/>
              </w:rPr>
              <w:t>6.Седативные</w:t>
            </w:r>
            <w:proofErr w:type="spellEnd"/>
            <w:r>
              <w:rPr>
                <w:rFonts w:ascii="Times New Roman" w:hAnsi="Times New Roman"/>
                <w:sz w:val="24"/>
                <w:szCs w:val="24"/>
              </w:rPr>
              <w:t xml:space="preserve"> </w:t>
            </w:r>
            <w:proofErr w:type="spellStart"/>
            <w:r>
              <w:rPr>
                <w:rFonts w:ascii="Times New Roman" w:hAnsi="Times New Roman"/>
                <w:sz w:val="24"/>
                <w:szCs w:val="24"/>
              </w:rPr>
              <w:t>средства</w:t>
            </w:r>
            <w:proofErr w:type="gramStart"/>
            <w:r w:rsidRPr="00B06103">
              <w:rPr>
                <w:rFonts w:ascii="Times New Roman" w:hAnsi="Times New Roman"/>
                <w:sz w:val="24"/>
                <w:szCs w:val="24"/>
              </w:rPr>
              <w:t>,о</w:t>
            </w:r>
            <w:proofErr w:type="gramEnd"/>
            <w:r w:rsidRPr="00B06103">
              <w:rPr>
                <w:rFonts w:ascii="Times New Roman" w:hAnsi="Times New Roman"/>
                <w:sz w:val="24"/>
                <w:szCs w:val="24"/>
              </w:rPr>
              <w:t>бщая</w:t>
            </w:r>
            <w:proofErr w:type="spellEnd"/>
            <w:r w:rsidRPr="00B06103">
              <w:rPr>
                <w:rFonts w:ascii="Times New Roman" w:hAnsi="Times New Roman"/>
                <w:sz w:val="24"/>
                <w:szCs w:val="24"/>
              </w:rPr>
              <w:t xml:space="preserve"> характеристика, фармакологическое действие, применение, побочные эф</w:t>
            </w:r>
            <w:r>
              <w:rPr>
                <w:rFonts w:ascii="Times New Roman" w:hAnsi="Times New Roman"/>
                <w:sz w:val="24"/>
                <w:szCs w:val="24"/>
              </w:rPr>
              <w:t>фекты.</w:t>
            </w:r>
          </w:p>
          <w:p w:rsidR="00924644" w:rsidRDefault="00924644" w:rsidP="0098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roofErr w:type="spellStart"/>
            <w:r>
              <w:rPr>
                <w:rFonts w:ascii="Times New Roman" w:hAnsi="Times New Roman"/>
                <w:sz w:val="24"/>
                <w:szCs w:val="24"/>
              </w:rPr>
              <w:t>7</w:t>
            </w:r>
            <w:r w:rsidRPr="00B06103">
              <w:rPr>
                <w:rFonts w:ascii="Times New Roman" w:hAnsi="Times New Roman"/>
                <w:sz w:val="24"/>
                <w:szCs w:val="24"/>
              </w:rPr>
              <w:t>.Снотворные</w:t>
            </w:r>
            <w:proofErr w:type="spellEnd"/>
            <w:r w:rsidRPr="00B06103">
              <w:rPr>
                <w:rFonts w:ascii="Times New Roman" w:hAnsi="Times New Roman"/>
                <w:sz w:val="24"/>
                <w:szCs w:val="24"/>
              </w:rPr>
              <w:t xml:space="preserve"> средства, влияние на структуру сна, применение, побочные эффекты, возможность развития лекарственной зависимости. </w:t>
            </w:r>
          </w:p>
          <w:p w:rsidR="00924644" w:rsidRPr="00B06103" w:rsidRDefault="00924644" w:rsidP="00554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roofErr w:type="spellStart"/>
            <w:r>
              <w:rPr>
                <w:rFonts w:ascii="Times New Roman" w:hAnsi="Times New Roman"/>
                <w:sz w:val="24"/>
                <w:szCs w:val="24"/>
              </w:rPr>
              <w:t>8.П</w:t>
            </w:r>
            <w:r w:rsidRPr="00B06103">
              <w:rPr>
                <w:rFonts w:ascii="Times New Roman" w:hAnsi="Times New Roman"/>
                <w:sz w:val="24"/>
                <w:szCs w:val="24"/>
              </w:rPr>
              <w:t>сихостимуляторы</w:t>
            </w:r>
            <w:proofErr w:type="gramStart"/>
            <w:r w:rsidRPr="00B06103">
              <w:rPr>
                <w:rFonts w:ascii="Times New Roman" w:hAnsi="Times New Roman"/>
                <w:sz w:val="24"/>
                <w:szCs w:val="24"/>
              </w:rPr>
              <w:t>,о</w:t>
            </w:r>
            <w:proofErr w:type="gramEnd"/>
            <w:r w:rsidRPr="00B06103">
              <w:rPr>
                <w:rFonts w:ascii="Times New Roman" w:hAnsi="Times New Roman"/>
                <w:sz w:val="24"/>
                <w:szCs w:val="24"/>
              </w:rPr>
              <w:t>бщая</w:t>
            </w:r>
            <w:proofErr w:type="spellEnd"/>
            <w:r w:rsidRPr="00B06103">
              <w:rPr>
                <w:rFonts w:ascii="Times New Roman" w:hAnsi="Times New Roman"/>
                <w:sz w:val="24"/>
                <w:szCs w:val="24"/>
              </w:rPr>
              <w:t xml:space="preserve"> характеристика, фармакологическое действие, применение, побочные эф</w:t>
            </w:r>
            <w:r>
              <w:rPr>
                <w:rFonts w:ascii="Times New Roman" w:hAnsi="Times New Roman"/>
                <w:sz w:val="24"/>
                <w:szCs w:val="24"/>
              </w:rPr>
              <w:t>фекты.</w:t>
            </w:r>
          </w:p>
          <w:p w:rsidR="00924644" w:rsidRDefault="00924644" w:rsidP="0098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roofErr w:type="spellStart"/>
            <w:r>
              <w:rPr>
                <w:rFonts w:ascii="Times New Roman" w:hAnsi="Times New Roman"/>
                <w:sz w:val="24"/>
                <w:szCs w:val="24"/>
              </w:rPr>
              <w:t>9</w:t>
            </w:r>
            <w:r w:rsidRPr="00D54873">
              <w:rPr>
                <w:rFonts w:ascii="Times New Roman" w:hAnsi="Times New Roman"/>
                <w:sz w:val="24"/>
                <w:szCs w:val="24"/>
              </w:rPr>
              <w:t>.Н</w:t>
            </w:r>
            <w:r w:rsidRPr="00B06103">
              <w:rPr>
                <w:rFonts w:ascii="Times New Roman" w:hAnsi="Times New Roman"/>
                <w:sz w:val="24"/>
                <w:szCs w:val="24"/>
              </w:rPr>
              <w:t>оотропные</w:t>
            </w:r>
            <w:proofErr w:type="spellEnd"/>
            <w:r w:rsidRPr="00B06103">
              <w:rPr>
                <w:rFonts w:ascii="Times New Roman" w:hAnsi="Times New Roman"/>
                <w:sz w:val="24"/>
                <w:szCs w:val="24"/>
              </w:rPr>
              <w:t xml:space="preserve"> </w:t>
            </w:r>
            <w:proofErr w:type="spellStart"/>
            <w:r w:rsidRPr="00B06103">
              <w:rPr>
                <w:rFonts w:ascii="Times New Roman" w:hAnsi="Times New Roman"/>
                <w:sz w:val="24"/>
                <w:szCs w:val="24"/>
              </w:rPr>
              <w:t>средства</w:t>
            </w:r>
            <w:proofErr w:type="gramStart"/>
            <w:r w:rsidRPr="00B06103">
              <w:rPr>
                <w:rFonts w:ascii="Times New Roman" w:hAnsi="Times New Roman"/>
                <w:sz w:val="24"/>
                <w:szCs w:val="24"/>
              </w:rPr>
              <w:t>,о</w:t>
            </w:r>
            <w:proofErr w:type="gramEnd"/>
            <w:r w:rsidRPr="00B06103">
              <w:rPr>
                <w:rFonts w:ascii="Times New Roman" w:hAnsi="Times New Roman"/>
                <w:sz w:val="24"/>
                <w:szCs w:val="24"/>
              </w:rPr>
              <w:t>бщая</w:t>
            </w:r>
            <w:proofErr w:type="spellEnd"/>
            <w:r w:rsidRPr="00B06103">
              <w:rPr>
                <w:rFonts w:ascii="Times New Roman" w:hAnsi="Times New Roman"/>
                <w:sz w:val="24"/>
                <w:szCs w:val="24"/>
              </w:rPr>
              <w:t xml:space="preserve"> характеристика, фармакологическое действие, применение, побочные эф</w:t>
            </w:r>
            <w:r>
              <w:rPr>
                <w:rFonts w:ascii="Times New Roman" w:hAnsi="Times New Roman"/>
                <w:sz w:val="24"/>
                <w:szCs w:val="24"/>
              </w:rPr>
              <w:t>фекты.</w:t>
            </w:r>
          </w:p>
          <w:p w:rsidR="00924644" w:rsidRPr="00CA7452" w:rsidRDefault="00924644" w:rsidP="0098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roofErr w:type="spellStart"/>
            <w:r>
              <w:rPr>
                <w:rFonts w:ascii="Times New Roman" w:hAnsi="Times New Roman"/>
                <w:sz w:val="24"/>
                <w:szCs w:val="24"/>
              </w:rPr>
              <w:t>10.</w:t>
            </w:r>
            <w:r w:rsidRPr="001A1B3A">
              <w:rPr>
                <w:rFonts w:ascii="Times New Roman" w:hAnsi="Times New Roman"/>
                <w:sz w:val="24"/>
                <w:szCs w:val="24"/>
              </w:rPr>
              <w:t>Средства</w:t>
            </w:r>
            <w:proofErr w:type="spellEnd"/>
            <w:r w:rsidRPr="001A1B3A">
              <w:rPr>
                <w:rFonts w:ascii="Times New Roman" w:hAnsi="Times New Roman"/>
                <w:sz w:val="24"/>
                <w:szCs w:val="24"/>
              </w:rPr>
              <w:t xml:space="preserve"> для лечения </w:t>
            </w:r>
            <w:proofErr w:type="gramStart"/>
            <w:r w:rsidRPr="001A1B3A">
              <w:rPr>
                <w:rFonts w:ascii="Times New Roman" w:hAnsi="Times New Roman"/>
                <w:sz w:val="24"/>
                <w:szCs w:val="24"/>
              </w:rPr>
              <w:t>страдающих</w:t>
            </w:r>
            <w:proofErr w:type="gramEnd"/>
            <w:r w:rsidRPr="001A1B3A">
              <w:rPr>
                <w:rFonts w:ascii="Times New Roman" w:hAnsi="Times New Roman"/>
                <w:sz w:val="24"/>
                <w:szCs w:val="24"/>
              </w:rPr>
              <w:t xml:space="preserve"> от болезни Альцгеймера</w:t>
            </w:r>
            <w:r>
              <w:rPr>
                <w:rFonts w:ascii="Times New Roman" w:hAnsi="Times New Roman"/>
                <w:sz w:val="24"/>
                <w:szCs w:val="24"/>
              </w:rPr>
              <w:t>.</w:t>
            </w:r>
          </w:p>
        </w:tc>
        <w:tc>
          <w:tcPr>
            <w:tcW w:w="331" w:type="pct"/>
            <w:vAlign w:val="center"/>
          </w:tcPr>
          <w:p w:rsidR="00924644" w:rsidRPr="00B06103" w:rsidRDefault="00924644" w:rsidP="00554BBB">
            <w:pPr>
              <w:spacing w:after="0"/>
              <w:jc w:val="center"/>
              <w:rPr>
                <w:rFonts w:ascii="Times New Roman" w:hAnsi="Times New Roman"/>
                <w:bCs/>
                <w:sz w:val="24"/>
                <w:szCs w:val="24"/>
              </w:rPr>
            </w:pPr>
            <w:r w:rsidRPr="00B06103">
              <w:rPr>
                <w:rFonts w:ascii="Times New Roman" w:hAnsi="Times New Roman"/>
                <w:bCs/>
                <w:sz w:val="24"/>
                <w:szCs w:val="24"/>
              </w:rPr>
              <w:t>2</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B06103">
              <w:rPr>
                <w:rFonts w:ascii="Times New Roman" w:hAnsi="Times New Roman"/>
                <w:sz w:val="24"/>
                <w:szCs w:val="24"/>
              </w:rPr>
              <w:t>ОК</w:t>
            </w:r>
            <w:proofErr w:type="gramEnd"/>
            <w:r w:rsidRPr="00B06103">
              <w:rPr>
                <w:rFonts w:ascii="Times New Roman" w:hAnsi="Times New Roman"/>
                <w:sz w:val="24"/>
                <w:szCs w:val="24"/>
              </w:rPr>
              <w:t xml:space="preserve"> 01, ОК 02, ОК 03, </w:t>
            </w:r>
          </w:p>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06103">
              <w:rPr>
                <w:rFonts w:ascii="Times New Roman" w:hAnsi="Times New Roman"/>
                <w:sz w:val="24"/>
                <w:szCs w:val="24"/>
              </w:rPr>
              <w:t xml:space="preserve">ПК 4.2, ПК 4.3., ПК 4.5. </w:t>
            </w:r>
          </w:p>
          <w:p w:rsidR="00924644" w:rsidRPr="00B06103" w:rsidRDefault="00924644" w:rsidP="00986CAC">
            <w:pPr>
              <w:spacing w:after="0"/>
              <w:rPr>
                <w:rFonts w:ascii="Times New Roman" w:hAnsi="Times New Roman"/>
                <w:b/>
                <w:bCs/>
                <w:sz w:val="24"/>
                <w:szCs w:val="24"/>
              </w:rPr>
            </w:pP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7, </w:t>
            </w: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9</w:t>
            </w:r>
          </w:p>
        </w:tc>
      </w:tr>
      <w:tr w:rsidR="008E6075" w:rsidRPr="00B06103" w:rsidTr="008E6075">
        <w:trPr>
          <w:trHeight w:val="20"/>
        </w:trPr>
        <w:tc>
          <w:tcPr>
            <w:tcW w:w="708" w:type="pct"/>
            <w:vMerge w:val="restart"/>
          </w:tcPr>
          <w:p w:rsidR="00924644" w:rsidRPr="00B06103" w:rsidRDefault="00924644" w:rsidP="00D54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B06103">
              <w:rPr>
                <w:rFonts w:ascii="Times New Roman" w:hAnsi="Times New Roman"/>
                <w:b/>
                <w:bCs/>
                <w:sz w:val="24"/>
                <w:szCs w:val="24"/>
              </w:rPr>
              <w:t xml:space="preserve">Тема </w:t>
            </w:r>
            <w:r>
              <w:rPr>
                <w:rFonts w:ascii="Times New Roman" w:hAnsi="Times New Roman"/>
                <w:b/>
                <w:bCs/>
                <w:sz w:val="24"/>
                <w:szCs w:val="24"/>
              </w:rPr>
              <w:t>2.</w:t>
            </w:r>
            <w:r w:rsidR="00517526">
              <w:rPr>
                <w:rFonts w:ascii="Times New Roman" w:hAnsi="Times New Roman"/>
                <w:b/>
                <w:bCs/>
                <w:sz w:val="24"/>
                <w:szCs w:val="24"/>
              </w:rPr>
              <w:t>4</w:t>
            </w:r>
            <w:r w:rsidRPr="00B06103">
              <w:rPr>
                <w:rFonts w:ascii="Times New Roman" w:hAnsi="Times New Roman"/>
                <w:b/>
                <w:bCs/>
                <w:sz w:val="24"/>
                <w:szCs w:val="24"/>
              </w:rPr>
              <w:t xml:space="preserve">. </w:t>
            </w:r>
          </w:p>
          <w:p w:rsidR="00924644" w:rsidRPr="00B06103" w:rsidRDefault="00470EF8" w:rsidP="00D54873">
            <w:pPr>
              <w:spacing w:after="0"/>
              <w:rPr>
                <w:rFonts w:ascii="Times New Roman" w:hAnsi="Times New Roman"/>
                <w:b/>
                <w:bCs/>
                <w:sz w:val="24"/>
                <w:szCs w:val="24"/>
              </w:rPr>
            </w:pPr>
            <w:r w:rsidRPr="00470EF8">
              <w:rPr>
                <w:rFonts w:ascii="Times New Roman" w:hAnsi="Times New Roman"/>
                <w:b/>
                <w:sz w:val="24"/>
                <w:szCs w:val="24"/>
              </w:rPr>
              <w:t>Анестетики. Анальгетики. Средства для наркоза.</w:t>
            </w:r>
          </w:p>
        </w:tc>
        <w:tc>
          <w:tcPr>
            <w:tcW w:w="3067" w:type="pct"/>
          </w:tcPr>
          <w:p w:rsidR="00924644" w:rsidRPr="00B06103" w:rsidRDefault="00924644" w:rsidP="0098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B06103">
              <w:rPr>
                <w:rFonts w:ascii="Times New Roman" w:hAnsi="Times New Roman"/>
                <w:b/>
                <w:bCs/>
                <w:sz w:val="24"/>
                <w:szCs w:val="24"/>
              </w:rPr>
              <w:t>Содержание учебного материала</w:t>
            </w:r>
          </w:p>
        </w:tc>
        <w:tc>
          <w:tcPr>
            <w:tcW w:w="331" w:type="pct"/>
            <w:vAlign w:val="center"/>
          </w:tcPr>
          <w:p w:rsidR="00924644" w:rsidRPr="00A915F2" w:rsidRDefault="00924644" w:rsidP="00A915F2">
            <w:pPr>
              <w:spacing w:after="0"/>
              <w:jc w:val="center"/>
              <w:rPr>
                <w:rFonts w:ascii="Times New Roman" w:hAnsi="Times New Roman"/>
                <w:b/>
                <w:bCs/>
                <w:sz w:val="24"/>
                <w:szCs w:val="24"/>
              </w:rPr>
            </w:pPr>
            <w:r>
              <w:rPr>
                <w:rFonts w:ascii="Times New Roman" w:hAnsi="Times New Roman"/>
                <w:b/>
                <w:bCs/>
                <w:sz w:val="24"/>
                <w:szCs w:val="24"/>
              </w:rPr>
              <w:t>6</w:t>
            </w:r>
          </w:p>
        </w:tc>
        <w:tc>
          <w:tcPr>
            <w:tcW w:w="894" w:type="pct"/>
          </w:tcPr>
          <w:p w:rsidR="00924644" w:rsidRPr="00B06103" w:rsidRDefault="00924644" w:rsidP="00986CAC">
            <w:pPr>
              <w:spacing w:after="0"/>
              <w:rPr>
                <w:rFonts w:ascii="Times New Roman" w:hAnsi="Times New Roman"/>
                <w:b/>
                <w:bCs/>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470EF8" w:rsidRDefault="00924644" w:rsidP="00D54873">
            <w:pPr>
              <w:spacing w:after="0"/>
              <w:ind w:left="-19" w:firstLine="19"/>
              <w:jc w:val="both"/>
              <w:rPr>
                <w:rFonts w:ascii="Times New Roman" w:hAnsi="Times New Roman"/>
                <w:bCs/>
                <w:sz w:val="24"/>
                <w:szCs w:val="24"/>
              </w:rPr>
            </w:pPr>
            <w:proofErr w:type="spellStart"/>
            <w:r w:rsidRPr="00B06103">
              <w:rPr>
                <w:rFonts w:ascii="Times New Roman" w:hAnsi="Times New Roman"/>
                <w:sz w:val="24"/>
                <w:szCs w:val="24"/>
              </w:rPr>
              <w:t>1.</w:t>
            </w:r>
            <w:r w:rsidR="00470EF8" w:rsidRPr="00B06103">
              <w:rPr>
                <w:rFonts w:ascii="Times New Roman" w:hAnsi="Times New Roman"/>
                <w:bCs/>
                <w:sz w:val="24"/>
                <w:szCs w:val="24"/>
              </w:rPr>
              <w:t>Местноанестезирующие</w:t>
            </w:r>
            <w:proofErr w:type="spellEnd"/>
            <w:r w:rsidR="00470EF8" w:rsidRPr="00B06103">
              <w:rPr>
                <w:rFonts w:ascii="Times New Roman" w:hAnsi="Times New Roman"/>
                <w:bCs/>
                <w:sz w:val="24"/>
                <w:szCs w:val="24"/>
              </w:rPr>
              <w:t xml:space="preserve"> средства, общ</w:t>
            </w:r>
            <w:r w:rsidR="00470EF8">
              <w:rPr>
                <w:rFonts w:ascii="Times New Roman" w:hAnsi="Times New Roman"/>
                <w:bCs/>
                <w:sz w:val="24"/>
                <w:szCs w:val="24"/>
              </w:rPr>
              <w:t>ая характеристика.</w:t>
            </w:r>
          </w:p>
          <w:p w:rsidR="00924644" w:rsidRPr="00B06103" w:rsidRDefault="00924644" w:rsidP="00D54873">
            <w:pPr>
              <w:spacing w:after="0"/>
              <w:ind w:left="-19" w:firstLine="19"/>
              <w:jc w:val="both"/>
              <w:rPr>
                <w:rFonts w:ascii="Times New Roman" w:hAnsi="Times New Roman"/>
                <w:sz w:val="24"/>
                <w:szCs w:val="24"/>
              </w:rPr>
            </w:pPr>
            <w:proofErr w:type="spellStart"/>
            <w:r w:rsidRPr="00B06103">
              <w:rPr>
                <w:rFonts w:ascii="Times New Roman" w:hAnsi="Times New Roman"/>
                <w:sz w:val="24"/>
                <w:szCs w:val="24"/>
              </w:rPr>
              <w:t>2.</w:t>
            </w:r>
            <w:r w:rsidR="00470EF8">
              <w:rPr>
                <w:rFonts w:ascii="Times New Roman" w:hAnsi="Times New Roman"/>
                <w:bCs/>
                <w:sz w:val="24"/>
                <w:szCs w:val="24"/>
              </w:rPr>
              <w:t>В</w:t>
            </w:r>
            <w:r w:rsidR="00470EF8" w:rsidRPr="00B06103">
              <w:rPr>
                <w:rFonts w:ascii="Times New Roman" w:hAnsi="Times New Roman"/>
                <w:bCs/>
                <w:sz w:val="24"/>
                <w:szCs w:val="24"/>
              </w:rPr>
              <w:t>иды</w:t>
            </w:r>
            <w:proofErr w:type="spellEnd"/>
            <w:r w:rsidR="00470EF8" w:rsidRPr="00B06103">
              <w:rPr>
                <w:rFonts w:ascii="Times New Roman" w:hAnsi="Times New Roman"/>
                <w:bCs/>
                <w:sz w:val="24"/>
                <w:szCs w:val="24"/>
              </w:rPr>
              <w:t xml:space="preserve"> местной анестезии, применение отдельных препаратов при различных видах анестезии</w:t>
            </w:r>
            <w:r w:rsidR="00470EF8">
              <w:rPr>
                <w:rFonts w:ascii="Times New Roman" w:hAnsi="Times New Roman"/>
                <w:sz w:val="24"/>
                <w:szCs w:val="24"/>
              </w:rPr>
              <w:t>.</w:t>
            </w:r>
          </w:p>
          <w:p w:rsidR="00924644" w:rsidRPr="00B06103" w:rsidRDefault="00924644" w:rsidP="00D54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roofErr w:type="spellStart"/>
            <w:r>
              <w:rPr>
                <w:rFonts w:ascii="Times New Roman" w:hAnsi="Times New Roman"/>
                <w:bCs/>
                <w:sz w:val="24"/>
                <w:szCs w:val="24"/>
              </w:rPr>
              <w:t>3</w:t>
            </w:r>
            <w:r w:rsidRPr="00B06103">
              <w:rPr>
                <w:rFonts w:ascii="Times New Roman" w:hAnsi="Times New Roman"/>
                <w:bCs/>
                <w:sz w:val="24"/>
                <w:szCs w:val="24"/>
              </w:rPr>
              <w:t>.Аналгетики</w:t>
            </w:r>
            <w:proofErr w:type="spellEnd"/>
            <w:r w:rsidRPr="00B06103">
              <w:rPr>
                <w:rFonts w:ascii="Times New Roman" w:hAnsi="Times New Roman"/>
                <w:bCs/>
                <w:sz w:val="24"/>
                <w:szCs w:val="24"/>
              </w:rPr>
              <w:t xml:space="preserve">, понятие, история, классификация. </w:t>
            </w:r>
          </w:p>
          <w:p w:rsidR="00924644" w:rsidRPr="00B06103" w:rsidRDefault="00924644" w:rsidP="00D54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roofErr w:type="spellStart"/>
            <w:r>
              <w:rPr>
                <w:rFonts w:ascii="Times New Roman" w:hAnsi="Times New Roman"/>
                <w:bCs/>
                <w:sz w:val="24"/>
                <w:szCs w:val="24"/>
              </w:rPr>
              <w:t>4</w:t>
            </w:r>
            <w:r w:rsidRPr="00B06103">
              <w:rPr>
                <w:rFonts w:ascii="Times New Roman" w:hAnsi="Times New Roman"/>
                <w:bCs/>
                <w:sz w:val="24"/>
                <w:szCs w:val="24"/>
              </w:rPr>
              <w:t>.Наркотические</w:t>
            </w:r>
            <w:proofErr w:type="spellEnd"/>
            <w:r w:rsidRPr="00B06103">
              <w:rPr>
                <w:rFonts w:ascii="Times New Roman" w:hAnsi="Times New Roman"/>
                <w:bCs/>
                <w:sz w:val="24"/>
                <w:szCs w:val="24"/>
              </w:rPr>
              <w:t xml:space="preserve"> (опиоидные) анальгетики, синтетические наркотические анальгетики, механизм болеутоляющего действия, фармакологическое действие на </w:t>
            </w:r>
            <w:r w:rsidRPr="00B06103">
              <w:rPr>
                <w:rFonts w:ascii="Times New Roman" w:hAnsi="Times New Roman"/>
                <w:bCs/>
                <w:sz w:val="24"/>
                <w:szCs w:val="24"/>
              </w:rPr>
              <w:lastRenderedPageBreak/>
              <w:t xml:space="preserve">органы, показания к применению, побочные эффекты. </w:t>
            </w:r>
          </w:p>
          <w:p w:rsidR="00924644" w:rsidRPr="00B06103" w:rsidRDefault="00924644" w:rsidP="00D54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roofErr w:type="spellStart"/>
            <w:r>
              <w:rPr>
                <w:rFonts w:ascii="Times New Roman" w:hAnsi="Times New Roman"/>
                <w:bCs/>
                <w:sz w:val="24"/>
                <w:szCs w:val="24"/>
              </w:rPr>
              <w:t>5</w:t>
            </w:r>
            <w:r w:rsidRPr="00B06103">
              <w:rPr>
                <w:rFonts w:ascii="Times New Roman" w:hAnsi="Times New Roman"/>
                <w:bCs/>
                <w:sz w:val="24"/>
                <w:szCs w:val="24"/>
              </w:rPr>
              <w:t>.Острое</w:t>
            </w:r>
            <w:proofErr w:type="spellEnd"/>
            <w:r w:rsidRPr="00B06103">
              <w:rPr>
                <w:rFonts w:ascii="Times New Roman" w:hAnsi="Times New Roman"/>
                <w:bCs/>
                <w:sz w:val="24"/>
                <w:szCs w:val="24"/>
              </w:rPr>
              <w:t xml:space="preserve"> отравление наркотическими аналгетиками, доврачебная помощь, антагонисты наркотических аналгетиков. </w:t>
            </w:r>
          </w:p>
          <w:p w:rsidR="00924644" w:rsidRDefault="00924644" w:rsidP="00D54873">
            <w:pPr>
              <w:spacing w:after="0"/>
              <w:ind w:left="-19" w:firstLine="19"/>
              <w:jc w:val="both"/>
              <w:rPr>
                <w:rFonts w:ascii="Times New Roman" w:hAnsi="Times New Roman"/>
                <w:bCs/>
                <w:sz w:val="24"/>
                <w:szCs w:val="24"/>
              </w:rPr>
            </w:pPr>
            <w:proofErr w:type="spellStart"/>
            <w:r>
              <w:rPr>
                <w:rFonts w:ascii="Times New Roman" w:hAnsi="Times New Roman"/>
                <w:bCs/>
                <w:sz w:val="24"/>
                <w:szCs w:val="24"/>
              </w:rPr>
              <w:t>6.Ненаркотические</w:t>
            </w:r>
            <w:proofErr w:type="spellEnd"/>
            <w:r>
              <w:rPr>
                <w:rFonts w:ascii="Times New Roman" w:hAnsi="Times New Roman"/>
                <w:bCs/>
                <w:sz w:val="24"/>
                <w:szCs w:val="24"/>
              </w:rPr>
              <w:t xml:space="preserve"> аналгетики:</w:t>
            </w:r>
            <w:r w:rsidRPr="00B06103">
              <w:rPr>
                <w:rFonts w:ascii="Times New Roman" w:hAnsi="Times New Roman"/>
                <w:bCs/>
                <w:sz w:val="24"/>
                <w:szCs w:val="24"/>
              </w:rPr>
              <w:t xml:space="preserve"> болеутоляющее, противовоспалительное и жаропонижающее действие, применение, побочные эффекты, их профилактика.</w:t>
            </w:r>
          </w:p>
          <w:p w:rsidR="00924644" w:rsidRDefault="00924644" w:rsidP="00470EF8">
            <w:pPr>
              <w:spacing w:after="0"/>
              <w:ind w:left="-19" w:firstLine="19"/>
              <w:jc w:val="both"/>
              <w:rPr>
                <w:rFonts w:ascii="Times New Roman" w:hAnsi="Times New Roman"/>
                <w:sz w:val="24"/>
                <w:szCs w:val="24"/>
              </w:rPr>
            </w:pPr>
            <w:proofErr w:type="spellStart"/>
            <w:r>
              <w:rPr>
                <w:rFonts w:ascii="Times New Roman" w:hAnsi="Times New Roman"/>
                <w:bCs/>
                <w:sz w:val="24"/>
                <w:szCs w:val="24"/>
              </w:rPr>
              <w:t>7.</w:t>
            </w:r>
            <w:r w:rsidR="00470EF8" w:rsidRPr="00B06103">
              <w:rPr>
                <w:rFonts w:ascii="Times New Roman" w:hAnsi="Times New Roman"/>
                <w:sz w:val="24"/>
                <w:szCs w:val="24"/>
              </w:rPr>
              <w:t>Средства</w:t>
            </w:r>
            <w:proofErr w:type="spellEnd"/>
            <w:r w:rsidR="00470EF8" w:rsidRPr="00B06103">
              <w:rPr>
                <w:rFonts w:ascii="Times New Roman" w:hAnsi="Times New Roman"/>
                <w:sz w:val="24"/>
                <w:szCs w:val="24"/>
              </w:rPr>
              <w:t xml:space="preserve"> для наркоза, понятие, </w:t>
            </w:r>
            <w:r w:rsidR="00470EF8">
              <w:rPr>
                <w:rFonts w:ascii="Times New Roman" w:hAnsi="Times New Roman"/>
                <w:sz w:val="24"/>
                <w:szCs w:val="24"/>
              </w:rPr>
              <w:t>классификация, стадии наркоза.</w:t>
            </w:r>
          </w:p>
          <w:p w:rsidR="00470EF8" w:rsidRPr="00470EF8" w:rsidRDefault="00470EF8" w:rsidP="00470EF8">
            <w:pPr>
              <w:spacing w:after="0"/>
              <w:ind w:left="-19" w:firstLine="19"/>
              <w:jc w:val="both"/>
              <w:rPr>
                <w:rFonts w:ascii="Times New Roman" w:hAnsi="Times New Roman"/>
                <w:sz w:val="24"/>
                <w:szCs w:val="24"/>
              </w:rPr>
            </w:pPr>
            <w:proofErr w:type="spellStart"/>
            <w:r>
              <w:rPr>
                <w:rFonts w:ascii="Times New Roman" w:hAnsi="Times New Roman"/>
                <w:sz w:val="24"/>
                <w:szCs w:val="24"/>
              </w:rPr>
              <w:t>8.</w:t>
            </w:r>
            <w:r w:rsidRPr="00B06103">
              <w:rPr>
                <w:rFonts w:ascii="Times New Roman" w:hAnsi="Times New Roman"/>
                <w:sz w:val="24"/>
                <w:szCs w:val="24"/>
              </w:rPr>
              <w:t>Средства</w:t>
            </w:r>
            <w:proofErr w:type="spellEnd"/>
            <w:r w:rsidRPr="00B06103">
              <w:rPr>
                <w:rFonts w:ascii="Times New Roman" w:hAnsi="Times New Roman"/>
                <w:sz w:val="24"/>
                <w:szCs w:val="24"/>
              </w:rPr>
              <w:t xml:space="preserve"> для ингаляционного и неингаляционного наркоза, отличия, особенности</w:t>
            </w:r>
            <w:r>
              <w:rPr>
                <w:rFonts w:ascii="Times New Roman" w:hAnsi="Times New Roman"/>
                <w:sz w:val="24"/>
                <w:szCs w:val="24"/>
              </w:rPr>
              <w:t xml:space="preserve"> действия отдельных препаратов.</w:t>
            </w:r>
          </w:p>
        </w:tc>
        <w:tc>
          <w:tcPr>
            <w:tcW w:w="331" w:type="pct"/>
            <w:vAlign w:val="center"/>
          </w:tcPr>
          <w:p w:rsidR="00924644" w:rsidRPr="00B06103" w:rsidRDefault="00924644" w:rsidP="00A915F2">
            <w:pPr>
              <w:spacing w:after="0"/>
              <w:jc w:val="center"/>
              <w:rPr>
                <w:rFonts w:ascii="Times New Roman" w:hAnsi="Times New Roman"/>
                <w:bCs/>
                <w:sz w:val="24"/>
                <w:szCs w:val="24"/>
              </w:rPr>
            </w:pPr>
            <w:r w:rsidRPr="00B06103">
              <w:rPr>
                <w:rFonts w:ascii="Times New Roman" w:hAnsi="Times New Roman"/>
                <w:bCs/>
                <w:sz w:val="24"/>
                <w:szCs w:val="24"/>
              </w:rPr>
              <w:lastRenderedPageBreak/>
              <w:t>2</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B06103">
              <w:rPr>
                <w:rFonts w:ascii="Times New Roman" w:hAnsi="Times New Roman"/>
                <w:sz w:val="24"/>
                <w:szCs w:val="24"/>
              </w:rPr>
              <w:t>ОК</w:t>
            </w:r>
            <w:proofErr w:type="gramEnd"/>
            <w:r w:rsidRPr="00B06103">
              <w:rPr>
                <w:rFonts w:ascii="Times New Roman" w:hAnsi="Times New Roman"/>
                <w:sz w:val="24"/>
                <w:szCs w:val="24"/>
              </w:rPr>
              <w:t xml:space="preserve"> 01, ОК 02, ОК 03, </w:t>
            </w:r>
          </w:p>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06103">
              <w:rPr>
                <w:rFonts w:ascii="Times New Roman" w:hAnsi="Times New Roman"/>
                <w:sz w:val="24"/>
                <w:szCs w:val="24"/>
              </w:rPr>
              <w:t xml:space="preserve">ПК 4.2, ПК 4.3., ПК 4.5. </w:t>
            </w:r>
          </w:p>
          <w:p w:rsidR="00924644" w:rsidRPr="00B06103" w:rsidRDefault="00924644" w:rsidP="00986CAC">
            <w:pPr>
              <w:spacing w:after="0"/>
              <w:rPr>
                <w:rFonts w:ascii="Times New Roman" w:hAnsi="Times New Roman"/>
                <w:b/>
                <w:bCs/>
                <w:sz w:val="24"/>
                <w:szCs w:val="24"/>
              </w:rPr>
            </w:pP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7, </w:t>
            </w: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9</w:t>
            </w: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98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B06103">
              <w:rPr>
                <w:rFonts w:ascii="Times New Roman" w:hAnsi="Times New Roman"/>
                <w:b/>
                <w:bCs/>
                <w:sz w:val="24"/>
                <w:szCs w:val="24"/>
              </w:rPr>
              <w:t>В том числе практических и лабораторных занятий</w:t>
            </w:r>
          </w:p>
        </w:tc>
        <w:tc>
          <w:tcPr>
            <w:tcW w:w="331" w:type="pct"/>
            <w:vAlign w:val="center"/>
          </w:tcPr>
          <w:p w:rsidR="00924644" w:rsidRPr="00A915F2" w:rsidRDefault="00924644" w:rsidP="00A915F2">
            <w:pPr>
              <w:spacing w:after="0"/>
              <w:jc w:val="center"/>
              <w:rPr>
                <w:rFonts w:ascii="Times New Roman" w:hAnsi="Times New Roman"/>
                <w:b/>
                <w:bCs/>
                <w:sz w:val="24"/>
                <w:szCs w:val="24"/>
              </w:rPr>
            </w:pPr>
            <w:r w:rsidRPr="00A915F2">
              <w:rPr>
                <w:rFonts w:ascii="Times New Roman" w:hAnsi="Times New Roman"/>
                <w:b/>
                <w:bCs/>
                <w:sz w:val="24"/>
                <w:szCs w:val="24"/>
              </w:rPr>
              <w:t>4</w:t>
            </w:r>
          </w:p>
        </w:tc>
        <w:tc>
          <w:tcPr>
            <w:tcW w:w="894" w:type="pct"/>
          </w:tcPr>
          <w:p w:rsidR="00924644" w:rsidRPr="00B06103" w:rsidRDefault="00924644" w:rsidP="00986CAC">
            <w:pPr>
              <w:spacing w:after="0"/>
              <w:rPr>
                <w:rFonts w:ascii="Times New Roman" w:hAnsi="Times New Roman"/>
                <w:b/>
                <w:bCs/>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986CAC">
            <w:pPr>
              <w:spacing w:after="0"/>
              <w:ind w:left="-19" w:firstLine="19"/>
              <w:jc w:val="both"/>
              <w:rPr>
                <w:rFonts w:ascii="Times New Roman" w:hAnsi="Times New Roman"/>
                <w:b/>
                <w:sz w:val="24"/>
                <w:szCs w:val="24"/>
              </w:rPr>
            </w:pPr>
            <w:r>
              <w:rPr>
                <w:rFonts w:ascii="Times New Roman" w:hAnsi="Times New Roman"/>
                <w:b/>
                <w:sz w:val="24"/>
                <w:szCs w:val="24"/>
              </w:rPr>
              <w:t>Практическое занятие № 4</w:t>
            </w:r>
          </w:p>
          <w:p w:rsidR="00924644" w:rsidRPr="00B06103" w:rsidRDefault="00924644" w:rsidP="0098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06103">
              <w:rPr>
                <w:rFonts w:ascii="Times New Roman" w:hAnsi="Times New Roman"/>
                <w:bCs/>
                <w:sz w:val="24"/>
                <w:szCs w:val="24"/>
              </w:rPr>
              <w:t>Изучение лекарственных средств, влияющих на центральную нервную систему</w:t>
            </w:r>
          </w:p>
        </w:tc>
        <w:tc>
          <w:tcPr>
            <w:tcW w:w="331" w:type="pct"/>
            <w:vAlign w:val="center"/>
          </w:tcPr>
          <w:p w:rsidR="00924644" w:rsidRPr="00B06103" w:rsidRDefault="00924644" w:rsidP="00A915F2">
            <w:pPr>
              <w:spacing w:after="0"/>
              <w:jc w:val="center"/>
              <w:rPr>
                <w:rFonts w:ascii="Times New Roman" w:hAnsi="Times New Roman"/>
                <w:bCs/>
                <w:sz w:val="24"/>
                <w:szCs w:val="24"/>
              </w:rPr>
            </w:pPr>
            <w:r>
              <w:rPr>
                <w:rFonts w:ascii="Times New Roman" w:hAnsi="Times New Roman"/>
                <w:bCs/>
                <w:sz w:val="24"/>
                <w:szCs w:val="24"/>
              </w:rPr>
              <w:t>4</w:t>
            </w:r>
          </w:p>
        </w:tc>
        <w:tc>
          <w:tcPr>
            <w:tcW w:w="894" w:type="pct"/>
          </w:tcPr>
          <w:p w:rsidR="00924644" w:rsidRPr="00B06103" w:rsidRDefault="00924644" w:rsidP="00986CAC">
            <w:pPr>
              <w:spacing w:after="0"/>
              <w:rPr>
                <w:rFonts w:ascii="Times New Roman" w:hAnsi="Times New Roman"/>
                <w:b/>
                <w:bCs/>
                <w:sz w:val="24"/>
                <w:szCs w:val="24"/>
              </w:rPr>
            </w:pPr>
          </w:p>
        </w:tc>
      </w:tr>
      <w:tr w:rsidR="008E6075" w:rsidRPr="00B06103" w:rsidTr="008E6075">
        <w:trPr>
          <w:trHeight w:val="20"/>
        </w:trPr>
        <w:tc>
          <w:tcPr>
            <w:tcW w:w="708" w:type="pct"/>
            <w:vMerge w:val="restart"/>
          </w:tcPr>
          <w:p w:rsidR="00924644" w:rsidRPr="00B06103" w:rsidRDefault="00924644" w:rsidP="00CA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Pr>
                <w:rFonts w:ascii="Times New Roman" w:hAnsi="Times New Roman"/>
                <w:b/>
                <w:bCs/>
                <w:sz w:val="24"/>
                <w:szCs w:val="24"/>
              </w:rPr>
              <w:t>Тема 2.</w:t>
            </w:r>
            <w:r w:rsidR="00517526">
              <w:rPr>
                <w:rFonts w:ascii="Times New Roman" w:hAnsi="Times New Roman"/>
                <w:b/>
                <w:bCs/>
                <w:sz w:val="24"/>
                <w:szCs w:val="24"/>
              </w:rPr>
              <w:t>5</w:t>
            </w:r>
            <w:r>
              <w:rPr>
                <w:rFonts w:ascii="Times New Roman" w:hAnsi="Times New Roman"/>
                <w:b/>
                <w:bCs/>
                <w:sz w:val="24"/>
                <w:szCs w:val="24"/>
              </w:rPr>
              <w:t>.</w:t>
            </w:r>
          </w:p>
          <w:p w:rsidR="00924644" w:rsidRPr="00B06103" w:rsidRDefault="00924644" w:rsidP="00CA7452">
            <w:pPr>
              <w:spacing w:after="0"/>
              <w:rPr>
                <w:rFonts w:ascii="Times New Roman" w:hAnsi="Times New Roman"/>
                <w:b/>
                <w:bCs/>
                <w:sz w:val="24"/>
                <w:szCs w:val="24"/>
              </w:rPr>
            </w:pPr>
            <w:r w:rsidRPr="00CA7452">
              <w:rPr>
                <w:rFonts w:ascii="Times New Roman" w:hAnsi="Times New Roman"/>
                <w:b/>
                <w:sz w:val="24"/>
                <w:szCs w:val="24"/>
              </w:rPr>
              <w:t>Противовоспа</w:t>
            </w:r>
            <w:r>
              <w:rPr>
                <w:rFonts w:ascii="Times New Roman" w:hAnsi="Times New Roman"/>
                <w:b/>
                <w:sz w:val="24"/>
                <w:szCs w:val="24"/>
              </w:rPr>
              <w:t xml:space="preserve">лительные, противоаллергические </w:t>
            </w:r>
            <w:proofErr w:type="spellStart"/>
            <w:r>
              <w:rPr>
                <w:rFonts w:ascii="Times New Roman" w:hAnsi="Times New Roman"/>
                <w:b/>
                <w:sz w:val="24"/>
                <w:szCs w:val="24"/>
              </w:rPr>
              <w:t>и</w:t>
            </w:r>
            <w:r w:rsidRPr="00CA7452">
              <w:rPr>
                <w:rFonts w:ascii="Times New Roman" w:hAnsi="Times New Roman"/>
                <w:b/>
                <w:sz w:val="24"/>
                <w:szCs w:val="24"/>
              </w:rPr>
              <w:t>иммунотропные</w:t>
            </w:r>
            <w:r w:rsidRPr="00B06103">
              <w:rPr>
                <w:rFonts w:ascii="Times New Roman" w:hAnsi="Times New Roman"/>
                <w:b/>
                <w:sz w:val="24"/>
                <w:szCs w:val="24"/>
              </w:rPr>
              <w:t>средства</w:t>
            </w:r>
            <w:proofErr w:type="spellEnd"/>
            <w:r>
              <w:rPr>
                <w:rFonts w:ascii="Times New Roman" w:hAnsi="Times New Roman"/>
                <w:b/>
                <w:sz w:val="24"/>
                <w:szCs w:val="24"/>
              </w:rPr>
              <w:t>.</w:t>
            </w:r>
          </w:p>
        </w:tc>
        <w:tc>
          <w:tcPr>
            <w:tcW w:w="3067" w:type="pct"/>
          </w:tcPr>
          <w:p w:rsidR="00924644" w:rsidRPr="00B06103" w:rsidRDefault="00924644" w:rsidP="00493AC6">
            <w:pPr>
              <w:spacing w:after="0"/>
              <w:jc w:val="both"/>
              <w:rPr>
                <w:rFonts w:ascii="Times New Roman" w:hAnsi="Times New Roman"/>
                <w:sz w:val="24"/>
                <w:szCs w:val="24"/>
              </w:rPr>
            </w:pPr>
            <w:r w:rsidRPr="00B06103">
              <w:rPr>
                <w:rFonts w:ascii="Times New Roman" w:hAnsi="Times New Roman"/>
                <w:b/>
                <w:bCs/>
                <w:sz w:val="24"/>
                <w:szCs w:val="24"/>
              </w:rPr>
              <w:t>Содержание учебного материала</w:t>
            </w:r>
          </w:p>
        </w:tc>
        <w:tc>
          <w:tcPr>
            <w:tcW w:w="331" w:type="pct"/>
            <w:vAlign w:val="center"/>
          </w:tcPr>
          <w:p w:rsidR="00924644" w:rsidRPr="00A915F2" w:rsidRDefault="00924644" w:rsidP="00A915F2">
            <w:pPr>
              <w:spacing w:after="0"/>
              <w:jc w:val="center"/>
              <w:rPr>
                <w:rFonts w:ascii="Times New Roman" w:hAnsi="Times New Roman"/>
                <w:b/>
                <w:bCs/>
                <w:sz w:val="24"/>
                <w:szCs w:val="24"/>
              </w:rPr>
            </w:pPr>
            <w:r>
              <w:rPr>
                <w:rFonts w:ascii="Times New Roman" w:hAnsi="Times New Roman"/>
                <w:b/>
                <w:bCs/>
                <w:sz w:val="24"/>
                <w:szCs w:val="24"/>
              </w:rPr>
              <w:t>6</w:t>
            </w:r>
          </w:p>
        </w:tc>
        <w:tc>
          <w:tcPr>
            <w:tcW w:w="894" w:type="pct"/>
          </w:tcPr>
          <w:p w:rsidR="00924644" w:rsidRPr="00B06103" w:rsidRDefault="00924644" w:rsidP="00493A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Default="00924644" w:rsidP="00493AC6">
            <w:pPr>
              <w:spacing w:after="0"/>
              <w:jc w:val="both"/>
              <w:rPr>
                <w:rFonts w:ascii="Times New Roman" w:hAnsi="Times New Roman"/>
                <w:sz w:val="24"/>
                <w:szCs w:val="24"/>
              </w:rPr>
            </w:pPr>
            <w:proofErr w:type="spellStart"/>
            <w:r w:rsidRPr="00B06103">
              <w:rPr>
                <w:rFonts w:ascii="Times New Roman" w:hAnsi="Times New Roman"/>
                <w:sz w:val="24"/>
                <w:szCs w:val="24"/>
              </w:rPr>
              <w:t>1.Нестероидные</w:t>
            </w:r>
            <w:proofErr w:type="spellEnd"/>
            <w:r w:rsidRPr="00B06103">
              <w:rPr>
                <w:rFonts w:ascii="Times New Roman" w:hAnsi="Times New Roman"/>
                <w:sz w:val="24"/>
                <w:szCs w:val="24"/>
              </w:rPr>
              <w:t xml:space="preserve"> противовоспалительные средства, механизм действия, показания к применению, отдельные препараты, особенности введения.</w:t>
            </w:r>
          </w:p>
          <w:p w:rsidR="00924644" w:rsidRPr="00B06103" w:rsidRDefault="00924644" w:rsidP="00493AC6">
            <w:pPr>
              <w:spacing w:after="0"/>
              <w:jc w:val="both"/>
              <w:rPr>
                <w:rFonts w:ascii="Times New Roman" w:hAnsi="Times New Roman"/>
                <w:sz w:val="24"/>
                <w:szCs w:val="24"/>
              </w:rPr>
            </w:pPr>
            <w:proofErr w:type="spellStart"/>
            <w:r>
              <w:rPr>
                <w:rFonts w:ascii="Times New Roman" w:hAnsi="Times New Roman"/>
                <w:sz w:val="24"/>
                <w:szCs w:val="24"/>
              </w:rPr>
              <w:t>2.</w:t>
            </w:r>
            <w:r w:rsidRPr="00B06103">
              <w:rPr>
                <w:rFonts w:ascii="Times New Roman" w:hAnsi="Times New Roman"/>
                <w:sz w:val="24"/>
                <w:szCs w:val="24"/>
              </w:rPr>
              <w:t>Противоаллергические</w:t>
            </w:r>
            <w:proofErr w:type="spellEnd"/>
            <w:r w:rsidRPr="00B06103">
              <w:rPr>
                <w:rFonts w:ascii="Times New Roman" w:hAnsi="Times New Roman"/>
                <w:sz w:val="24"/>
                <w:szCs w:val="24"/>
              </w:rPr>
              <w:t xml:space="preserve"> средства, классификация. </w:t>
            </w:r>
          </w:p>
          <w:p w:rsidR="00924644" w:rsidRPr="00B06103" w:rsidRDefault="00924644" w:rsidP="00493AC6">
            <w:pPr>
              <w:spacing w:after="0"/>
              <w:jc w:val="both"/>
              <w:rPr>
                <w:rFonts w:ascii="Times New Roman" w:hAnsi="Times New Roman"/>
                <w:sz w:val="24"/>
                <w:szCs w:val="24"/>
              </w:rPr>
            </w:pPr>
            <w:proofErr w:type="spellStart"/>
            <w:r>
              <w:rPr>
                <w:rFonts w:ascii="Times New Roman" w:hAnsi="Times New Roman"/>
                <w:sz w:val="24"/>
                <w:szCs w:val="24"/>
              </w:rPr>
              <w:t>3</w:t>
            </w:r>
            <w:r w:rsidRPr="00B06103">
              <w:rPr>
                <w:rFonts w:ascii="Times New Roman" w:hAnsi="Times New Roman"/>
                <w:sz w:val="24"/>
                <w:szCs w:val="24"/>
              </w:rPr>
              <w:t>.Антигистаминные</w:t>
            </w:r>
            <w:proofErr w:type="spellEnd"/>
            <w:r w:rsidRPr="00B06103">
              <w:rPr>
                <w:rFonts w:ascii="Times New Roman" w:hAnsi="Times New Roman"/>
                <w:sz w:val="24"/>
                <w:szCs w:val="24"/>
              </w:rPr>
              <w:t xml:space="preserve"> вещества, стабилизаторы тучных клеток принцип действия, показания к применению, побочные эффекты, отдельные препараты, особенности введения. </w:t>
            </w:r>
          </w:p>
          <w:p w:rsidR="00924644" w:rsidRDefault="00924644" w:rsidP="00493AC6">
            <w:pPr>
              <w:spacing w:after="0"/>
              <w:jc w:val="both"/>
              <w:rPr>
                <w:rFonts w:ascii="Times New Roman" w:hAnsi="Times New Roman"/>
                <w:sz w:val="24"/>
                <w:szCs w:val="24"/>
              </w:rPr>
            </w:pPr>
            <w:proofErr w:type="spellStart"/>
            <w:r>
              <w:rPr>
                <w:rFonts w:ascii="Times New Roman" w:hAnsi="Times New Roman"/>
                <w:sz w:val="24"/>
                <w:szCs w:val="24"/>
              </w:rPr>
              <w:t>4</w:t>
            </w:r>
            <w:r w:rsidRPr="00B06103">
              <w:rPr>
                <w:rFonts w:ascii="Times New Roman" w:hAnsi="Times New Roman"/>
                <w:sz w:val="24"/>
                <w:szCs w:val="24"/>
              </w:rPr>
              <w:t>.Применение</w:t>
            </w:r>
            <w:proofErr w:type="spellEnd"/>
            <w:r w:rsidRPr="00B06103">
              <w:rPr>
                <w:rFonts w:ascii="Times New Roman" w:hAnsi="Times New Roman"/>
                <w:sz w:val="24"/>
                <w:szCs w:val="24"/>
              </w:rPr>
              <w:t xml:space="preserve"> адреналина и </w:t>
            </w:r>
            <w:proofErr w:type="spellStart"/>
            <w:r w:rsidRPr="00B06103">
              <w:rPr>
                <w:rFonts w:ascii="Times New Roman" w:hAnsi="Times New Roman"/>
                <w:sz w:val="24"/>
                <w:szCs w:val="24"/>
              </w:rPr>
              <w:t>бронхолитиковмиотропного</w:t>
            </w:r>
            <w:proofErr w:type="spellEnd"/>
            <w:r w:rsidRPr="00B06103">
              <w:rPr>
                <w:rFonts w:ascii="Times New Roman" w:hAnsi="Times New Roman"/>
                <w:sz w:val="24"/>
                <w:szCs w:val="24"/>
              </w:rPr>
              <w:t xml:space="preserve"> действия (эуфиллин) при анафилактических реакциях. </w:t>
            </w:r>
          </w:p>
          <w:p w:rsidR="00924644" w:rsidRPr="00B06103" w:rsidRDefault="00924644" w:rsidP="00493AC6">
            <w:pPr>
              <w:spacing w:after="0"/>
              <w:jc w:val="both"/>
              <w:rPr>
                <w:rFonts w:ascii="Times New Roman" w:hAnsi="Times New Roman"/>
                <w:sz w:val="24"/>
                <w:szCs w:val="24"/>
              </w:rPr>
            </w:pPr>
            <w:proofErr w:type="spellStart"/>
            <w:r>
              <w:rPr>
                <w:rFonts w:ascii="Times New Roman" w:hAnsi="Times New Roman"/>
                <w:sz w:val="24"/>
                <w:szCs w:val="24"/>
              </w:rPr>
              <w:t>5.Применение</w:t>
            </w:r>
            <w:proofErr w:type="spellEnd"/>
            <w:r>
              <w:rPr>
                <w:rFonts w:ascii="Times New Roman" w:hAnsi="Times New Roman"/>
                <w:sz w:val="24"/>
                <w:szCs w:val="24"/>
              </w:rPr>
              <w:t xml:space="preserve"> </w:t>
            </w:r>
            <w:proofErr w:type="spellStart"/>
            <w:r>
              <w:rPr>
                <w:rFonts w:ascii="Times New Roman" w:hAnsi="Times New Roman"/>
                <w:sz w:val="24"/>
                <w:szCs w:val="24"/>
              </w:rPr>
              <w:t>гидкортизона</w:t>
            </w:r>
            <w:proofErr w:type="spellEnd"/>
            <w:r>
              <w:rPr>
                <w:rFonts w:ascii="Times New Roman" w:hAnsi="Times New Roman"/>
                <w:sz w:val="24"/>
                <w:szCs w:val="24"/>
              </w:rPr>
              <w:t xml:space="preserve"> и его </w:t>
            </w:r>
            <w:proofErr w:type="spellStart"/>
            <w:r>
              <w:rPr>
                <w:rFonts w:ascii="Times New Roman" w:hAnsi="Times New Roman"/>
                <w:sz w:val="24"/>
                <w:szCs w:val="24"/>
              </w:rPr>
              <w:t>нефторированных</w:t>
            </w:r>
            <w:proofErr w:type="spellEnd"/>
            <w:r>
              <w:rPr>
                <w:rFonts w:ascii="Times New Roman" w:hAnsi="Times New Roman"/>
                <w:sz w:val="24"/>
                <w:szCs w:val="24"/>
              </w:rPr>
              <w:t xml:space="preserve"> и фторированных производных в виде </w:t>
            </w:r>
            <w:proofErr w:type="spellStart"/>
            <w:r>
              <w:rPr>
                <w:rFonts w:ascii="Times New Roman" w:hAnsi="Times New Roman"/>
                <w:sz w:val="24"/>
                <w:szCs w:val="24"/>
              </w:rPr>
              <w:t>местно</w:t>
            </w:r>
            <w:proofErr w:type="spellEnd"/>
            <w:r>
              <w:rPr>
                <w:rFonts w:ascii="Times New Roman" w:hAnsi="Times New Roman"/>
                <w:sz w:val="24"/>
                <w:szCs w:val="24"/>
              </w:rPr>
              <w:t xml:space="preserve"> и системно действующих противоаллергических лекарственных препаратов. </w:t>
            </w:r>
          </w:p>
          <w:p w:rsidR="00924644" w:rsidRPr="00B06103" w:rsidRDefault="00924644" w:rsidP="009B35A1">
            <w:pPr>
              <w:spacing w:after="0"/>
              <w:jc w:val="both"/>
              <w:rPr>
                <w:rFonts w:ascii="Times New Roman" w:hAnsi="Times New Roman"/>
                <w:sz w:val="24"/>
                <w:szCs w:val="24"/>
              </w:rPr>
            </w:pPr>
            <w:proofErr w:type="spellStart"/>
            <w:r>
              <w:rPr>
                <w:rFonts w:ascii="Times New Roman" w:hAnsi="Times New Roman"/>
                <w:sz w:val="24"/>
                <w:szCs w:val="24"/>
              </w:rPr>
              <w:t>6</w:t>
            </w:r>
            <w:r w:rsidRPr="00B06103">
              <w:rPr>
                <w:rFonts w:ascii="Times New Roman" w:hAnsi="Times New Roman"/>
                <w:sz w:val="24"/>
                <w:szCs w:val="24"/>
              </w:rPr>
              <w:t>.</w:t>
            </w:r>
            <w:r>
              <w:rPr>
                <w:rFonts w:ascii="Times New Roman" w:hAnsi="Times New Roman"/>
                <w:sz w:val="24"/>
                <w:szCs w:val="24"/>
              </w:rPr>
              <w:t>Иммунотропные</w:t>
            </w:r>
            <w:proofErr w:type="spellEnd"/>
            <w:r>
              <w:rPr>
                <w:rFonts w:ascii="Times New Roman" w:hAnsi="Times New Roman"/>
                <w:sz w:val="24"/>
                <w:szCs w:val="24"/>
              </w:rPr>
              <w:t xml:space="preserve"> средства, в том числе применяемые для проведения </w:t>
            </w:r>
            <w:proofErr w:type="spellStart"/>
            <w:r>
              <w:rPr>
                <w:rFonts w:ascii="Times New Roman" w:hAnsi="Times New Roman"/>
                <w:sz w:val="24"/>
                <w:szCs w:val="24"/>
              </w:rPr>
              <w:t>гип</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десенсибилизирующей терапии.</w:t>
            </w:r>
          </w:p>
        </w:tc>
        <w:tc>
          <w:tcPr>
            <w:tcW w:w="331" w:type="pct"/>
            <w:vAlign w:val="center"/>
          </w:tcPr>
          <w:p w:rsidR="00924644" w:rsidRPr="00B06103" w:rsidRDefault="00924644" w:rsidP="00A915F2">
            <w:pPr>
              <w:spacing w:after="0"/>
              <w:jc w:val="center"/>
              <w:rPr>
                <w:rFonts w:ascii="Times New Roman" w:hAnsi="Times New Roman"/>
                <w:bCs/>
                <w:sz w:val="24"/>
                <w:szCs w:val="24"/>
              </w:rPr>
            </w:pPr>
            <w:r>
              <w:rPr>
                <w:rFonts w:ascii="Times New Roman" w:hAnsi="Times New Roman"/>
                <w:bCs/>
                <w:sz w:val="24"/>
                <w:szCs w:val="24"/>
              </w:rPr>
              <w:t>2</w:t>
            </w:r>
          </w:p>
        </w:tc>
        <w:tc>
          <w:tcPr>
            <w:tcW w:w="894" w:type="pct"/>
          </w:tcPr>
          <w:p w:rsidR="00924644" w:rsidRPr="00B06103" w:rsidRDefault="00924644" w:rsidP="00493A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B06103">
              <w:rPr>
                <w:rFonts w:ascii="Times New Roman" w:hAnsi="Times New Roman"/>
                <w:sz w:val="24"/>
                <w:szCs w:val="24"/>
              </w:rPr>
              <w:t>ОК</w:t>
            </w:r>
            <w:proofErr w:type="gramEnd"/>
            <w:r w:rsidRPr="00B06103">
              <w:rPr>
                <w:rFonts w:ascii="Times New Roman" w:hAnsi="Times New Roman"/>
                <w:sz w:val="24"/>
                <w:szCs w:val="24"/>
              </w:rPr>
              <w:t xml:space="preserve"> 01, ОК 02, ОК 03, </w:t>
            </w:r>
          </w:p>
          <w:p w:rsidR="00924644" w:rsidRPr="00B06103" w:rsidRDefault="00924644" w:rsidP="00493A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06103">
              <w:rPr>
                <w:rFonts w:ascii="Times New Roman" w:hAnsi="Times New Roman"/>
                <w:sz w:val="24"/>
                <w:szCs w:val="24"/>
              </w:rPr>
              <w:t xml:space="preserve">ПК 4.2, ПК 4.3., ПК 4.5. </w:t>
            </w:r>
          </w:p>
          <w:p w:rsidR="00924644" w:rsidRPr="00B06103" w:rsidRDefault="00924644" w:rsidP="00493A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7, </w:t>
            </w: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9</w:t>
            </w: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493AC6">
            <w:pPr>
              <w:spacing w:after="0"/>
              <w:jc w:val="both"/>
              <w:rPr>
                <w:rFonts w:ascii="Times New Roman" w:hAnsi="Times New Roman"/>
                <w:sz w:val="24"/>
                <w:szCs w:val="24"/>
              </w:rPr>
            </w:pPr>
            <w:r w:rsidRPr="00B06103">
              <w:rPr>
                <w:rFonts w:ascii="Times New Roman" w:hAnsi="Times New Roman"/>
                <w:b/>
                <w:bCs/>
                <w:sz w:val="24"/>
                <w:szCs w:val="24"/>
              </w:rPr>
              <w:t>В том числе практических и лабораторных занятий</w:t>
            </w:r>
          </w:p>
        </w:tc>
        <w:tc>
          <w:tcPr>
            <w:tcW w:w="331" w:type="pct"/>
            <w:vAlign w:val="center"/>
          </w:tcPr>
          <w:p w:rsidR="00924644" w:rsidRPr="00A915F2" w:rsidRDefault="00924644" w:rsidP="00A915F2">
            <w:pPr>
              <w:spacing w:after="0"/>
              <w:jc w:val="center"/>
              <w:rPr>
                <w:rFonts w:ascii="Times New Roman" w:hAnsi="Times New Roman"/>
                <w:b/>
                <w:bCs/>
                <w:sz w:val="24"/>
                <w:szCs w:val="24"/>
              </w:rPr>
            </w:pPr>
            <w:r w:rsidRPr="00A915F2">
              <w:rPr>
                <w:rFonts w:ascii="Times New Roman" w:hAnsi="Times New Roman"/>
                <w:b/>
                <w:bCs/>
                <w:sz w:val="24"/>
                <w:szCs w:val="24"/>
              </w:rPr>
              <w:t>4</w:t>
            </w:r>
          </w:p>
        </w:tc>
        <w:tc>
          <w:tcPr>
            <w:tcW w:w="894" w:type="pct"/>
          </w:tcPr>
          <w:p w:rsidR="00924644" w:rsidRPr="00B06103" w:rsidRDefault="00924644" w:rsidP="00493A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493AC6">
            <w:pPr>
              <w:spacing w:after="0"/>
              <w:jc w:val="both"/>
              <w:rPr>
                <w:rFonts w:ascii="Times New Roman" w:hAnsi="Times New Roman"/>
                <w:b/>
                <w:bCs/>
                <w:sz w:val="24"/>
                <w:szCs w:val="24"/>
              </w:rPr>
            </w:pPr>
            <w:r w:rsidRPr="00B06103">
              <w:rPr>
                <w:rFonts w:ascii="Times New Roman" w:hAnsi="Times New Roman"/>
                <w:b/>
                <w:bCs/>
                <w:sz w:val="24"/>
                <w:szCs w:val="24"/>
              </w:rPr>
              <w:t xml:space="preserve">Практическое занятие № </w:t>
            </w:r>
            <w:r>
              <w:rPr>
                <w:rFonts w:ascii="Times New Roman" w:hAnsi="Times New Roman"/>
                <w:b/>
                <w:bCs/>
                <w:sz w:val="24"/>
                <w:szCs w:val="24"/>
              </w:rPr>
              <w:t>5</w:t>
            </w:r>
          </w:p>
          <w:p w:rsidR="00924644" w:rsidRPr="00B06103" w:rsidRDefault="00924644" w:rsidP="00B7637C">
            <w:pPr>
              <w:spacing w:after="0"/>
              <w:jc w:val="both"/>
              <w:rPr>
                <w:rFonts w:ascii="Times New Roman" w:hAnsi="Times New Roman"/>
                <w:sz w:val="24"/>
                <w:szCs w:val="24"/>
              </w:rPr>
            </w:pPr>
            <w:r w:rsidRPr="00B06103">
              <w:rPr>
                <w:rFonts w:ascii="Times New Roman" w:hAnsi="Times New Roman"/>
                <w:bCs/>
                <w:sz w:val="24"/>
                <w:szCs w:val="24"/>
              </w:rPr>
              <w:t>Изучение противовоспалительных</w:t>
            </w:r>
            <w:r>
              <w:rPr>
                <w:rFonts w:ascii="Times New Roman" w:hAnsi="Times New Roman"/>
                <w:bCs/>
                <w:sz w:val="24"/>
                <w:szCs w:val="24"/>
              </w:rPr>
              <w:t xml:space="preserve">, </w:t>
            </w:r>
            <w:r w:rsidRPr="00B06103">
              <w:rPr>
                <w:rFonts w:ascii="Times New Roman" w:hAnsi="Times New Roman"/>
                <w:bCs/>
                <w:sz w:val="24"/>
                <w:szCs w:val="24"/>
              </w:rPr>
              <w:t xml:space="preserve">противоаллергических </w:t>
            </w:r>
            <w:proofErr w:type="spellStart"/>
            <w:r w:rsidRPr="00B06103">
              <w:rPr>
                <w:rFonts w:ascii="Times New Roman" w:hAnsi="Times New Roman"/>
                <w:bCs/>
                <w:sz w:val="24"/>
                <w:szCs w:val="24"/>
              </w:rPr>
              <w:t>и</w:t>
            </w:r>
            <w:r>
              <w:rPr>
                <w:rFonts w:ascii="Times New Roman" w:hAnsi="Times New Roman"/>
                <w:bCs/>
                <w:sz w:val="24"/>
                <w:szCs w:val="24"/>
              </w:rPr>
              <w:t>иммунотропных</w:t>
            </w:r>
            <w:proofErr w:type="spellEnd"/>
            <w:r w:rsidRPr="00B06103">
              <w:rPr>
                <w:rFonts w:ascii="Times New Roman" w:hAnsi="Times New Roman"/>
                <w:bCs/>
                <w:sz w:val="24"/>
                <w:szCs w:val="24"/>
              </w:rPr>
              <w:t xml:space="preserve"> средств</w:t>
            </w:r>
            <w:r>
              <w:rPr>
                <w:rFonts w:ascii="Times New Roman" w:hAnsi="Times New Roman"/>
                <w:bCs/>
                <w:sz w:val="24"/>
                <w:szCs w:val="24"/>
              </w:rPr>
              <w:t>.</w:t>
            </w:r>
          </w:p>
        </w:tc>
        <w:tc>
          <w:tcPr>
            <w:tcW w:w="331" w:type="pct"/>
            <w:vAlign w:val="center"/>
          </w:tcPr>
          <w:p w:rsidR="00924644" w:rsidRPr="00B06103" w:rsidRDefault="00924644" w:rsidP="00A915F2">
            <w:pPr>
              <w:spacing w:after="0"/>
              <w:jc w:val="center"/>
              <w:rPr>
                <w:rFonts w:ascii="Times New Roman" w:hAnsi="Times New Roman"/>
                <w:bCs/>
                <w:sz w:val="24"/>
                <w:szCs w:val="24"/>
              </w:rPr>
            </w:pPr>
            <w:r>
              <w:rPr>
                <w:rFonts w:ascii="Times New Roman" w:hAnsi="Times New Roman"/>
                <w:bCs/>
                <w:sz w:val="24"/>
                <w:szCs w:val="24"/>
              </w:rPr>
              <w:t>4</w:t>
            </w:r>
          </w:p>
        </w:tc>
        <w:tc>
          <w:tcPr>
            <w:tcW w:w="894" w:type="pct"/>
          </w:tcPr>
          <w:p w:rsidR="00924644" w:rsidRPr="00B06103" w:rsidRDefault="00924644" w:rsidP="00493A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val="restart"/>
          </w:tcPr>
          <w:p w:rsidR="00924644" w:rsidRPr="00B06103" w:rsidRDefault="00924644" w:rsidP="00246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Pr>
                <w:rFonts w:ascii="Times New Roman" w:hAnsi="Times New Roman"/>
                <w:b/>
                <w:bCs/>
                <w:sz w:val="24"/>
                <w:szCs w:val="24"/>
              </w:rPr>
              <w:t>Тема 2.6.</w:t>
            </w:r>
          </w:p>
          <w:p w:rsidR="00924644" w:rsidRPr="00B06103" w:rsidRDefault="00924644" w:rsidP="00986CAC">
            <w:pPr>
              <w:spacing w:after="0"/>
              <w:rPr>
                <w:rFonts w:ascii="Times New Roman" w:hAnsi="Times New Roman"/>
                <w:b/>
                <w:bCs/>
                <w:sz w:val="24"/>
                <w:szCs w:val="24"/>
              </w:rPr>
            </w:pPr>
            <w:r w:rsidRPr="00B06103">
              <w:rPr>
                <w:rFonts w:ascii="Times New Roman" w:hAnsi="Times New Roman"/>
                <w:b/>
                <w:bCs/>
                <w:sz w:val="24"/>
                <w:szCs w:val="24"/>
              </w:rPr>
              <w:lastRenderedPageBreak/>
              <w:t>Препараты гормонов</w:t>
            </w:r>
          </w:p>
        </w:tc>
        <w:tc>
          <w:tcPr>
            <w:tcW w:w="3067" w:type="pct"/>
          </w:tcPr>
          <w:p w:rsidR="00924644" w:rsidRPr="00B06103" w:rsidRDefault="00924644" w:rsidP="00493AC6">
            <w:pPr>
              <w:spacing w:after="0"/>
              <w:jc w:val="both"/>
              <w:rPr>
                <w:rFonts w:ascii="Times New Roman" w:hAnsi="Times New Roman"/>
                <w:b/>
                <w:bCs/>
                <w:sz w:val="24"/>
                <w:szCs w:val="24"/>
              </w:rPr>
            </w:pPr>
            <w:r w:rsidRPr="00B06103">
              <w:rPr>
                <w:rFonts w:ascii="Times New Roman" w:hAnsi="Times New Roman"/>
                <w:b/>
                <w:bCs/>
                <w:sz w:val="24"/>
                <w:szCs w:val="24"/>
              </w:rPr>
              <w:lastRenderedPageBreak/>
              <w:t>Содержание учебного материала</w:t>
            </w:r>
          </w:p>
        </w:tc>
        <w:tc>
          <w:tcPr>
            <w:tcW w:w="331" w:type="pct"/>
            <w:vAlign w:val="center"/>
          </w:tcPr>
          <w:p w:rsidR="00924644" w:rsidRPr="00A915F2" w:rsidRDefault="00924644" w:rsidP="00493AC6">
            <w:pPr>
              <w:spacing w:after="0"/>
              <w:jc w:val="center"/>
              <w:rPr>
                <w:rFonts w:ascii="Times New Roman" w:hAnsi="Times New Roman"/>
                <w:b/>
                <w:bCs/>
                <w:sz w:val="24"/>
                <w:szCs w:val="24"/>
              </w:rPr>
            </w:pPr>
            <w:r>
              <w:rPr>
                <w:rFonts w:ascii="Times New Roman" w:hAnsi="Times New Roman"/>
                <w:b/>
                <w:bCs/>
                <w:sz w:val="24"/>
                <w:szCs w:val="24"/>
              </w:rPr>
              <w:t>6</w:t>
            </w:r>
          </w:p>
        </w:tc>
        <w:tc>
          <w:tcPr>
            <w:tcW w:w="894" w:type="pct"/>
          </w:tcPr>
          <w:p w:rsidR="00924644" w:rsidRPr="00B06103" w:rsidRDefault="00924644" w:rsidP="00493A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tcPr>
          <w:p w:rsidR="00924644" w:rsidRPr="00A915F2" w:rsidRDefault="00924644" w:rsidP="00986CAC">
            <w:pPr>
              <w:spacing w:after="0"/>
              <w:rPr>
                <w:rFonts w:ascii="Times New Roman" w:hAnsi="Times New Roman"/>
                <w:bCs/>
                <w:sz w:val="24"/>
                <w:szCs w:val="24"/>
              </w:rPr>
            </w:pPr>
          </w:p>
        </w:tc>
        <w:tc>
          <w:tcPr>
            <w:tcW w:w="3067" w:type="pct"/>
          </w:tcPr>
          <w:p w:rsidR="00924644" w:rsidRPr="00A915F2" w:rsidRDefault="00924644" w:rsidP="00CA7452">
            <w:pPr>
              <w:spacing w:after="0"/>
              <w:jc w:val="both"/>
              <w:rPr>
                <w:rFonts w:ascii="Times New Roman" w:hAnsi="Times New Roman"/>
                <w:sz w:val="24"/>
                <w:szCs w:val="24"/>
              </w:rPr>
            </w:pPr>
            <w:proofErr w:type="spellStart"/>
            <w:r w:rsidRPr="00A915F2">
              <w:rPr>
                <w:rFonts w:ascii="Times New Roman" w:hAnsi="Times New Roman"/>
                <w:sz w:val="24"/>
                <w:szCs w:val="24"/>
              </w:rPr>
              <w:t>1.Понятие</w:t>
            </w:r>
            <w:proofErr w:type="spellEnd"/>
            <w:r w:rsidRPr="00A915F2">
              <w:rPr>
                <w:rFonts w:ascii="Times New Roman" w:hAnsi="Times New Roman"/>
                <w:sz w:val="24"/>
                <w:szCs w:val="24"/>
              </w:rPr>
              <w:t xml:space="preserve"> о гормональных препаратах, их синтетических аналогов, классификация данных лекарственных средств. </w:t>
            </w:r>
          </w:p>
          <w:p w:rsidR="00924644" w:rsidRPr="00A915F2" w:rsidRDefault="00924644" w:rsidP="00CA7452">
            <w:pPr>
              <w:spacing w:after="0"/>
              <w:rPr>
                <w:rFonts w:ascii="Times New Roman" w:hAnsi="Times New Roman"/>
                <w:sz w:val="24"/>
                <w:szCs w:val="24"/>
              </w:rPr>
            </w:pPr>
            <w:proofErr w:type="spellStart"/>
            <w:r w:rsidRPr="00A915F2">
              <w:rPr>
                <w:rFonts w:ascii="Times New Roman" w:hAnsi="Times New Roman"/>
                <w:sz w:val="24"/>
                <w:szCs w:val="24"/>
              </w:rPr>
              <w:t>2.Препараты</w:t>
            </w:r>
            <w:proofErr w:type="spellEnd"/>
            <w:r w:rsidRPr="00A915F2">
              <w:rPr>
                <w:rFonts w:ascii="Times New Roman" w:hAnsi="Times New Roman"/>
                <w:sz w:val="24"/>
                <w:szCs w:val="24"/>
              </w:rPr>
              <w:t xml:space="preserve"> гормонов передней и задней доли гипофиза,</w:t>
            </w:r>
          </w:p>
          <w:p w:rsidR="00924644" w:rsidRPr="00A915F2" w:rsidRDefault="00924644" w:rsidP="00CA7452">
            <w:pPr>
              <w:spacing w:after="0"/>
              <w:rPr>
                <w:rFonts w:ascii="Times New Roman" w:hAnsi="Times New Roman"/>
                <w:sz w:val="24"/>
                <w:szCs w:val="24"/>
              </w:rPr>
            </w:pPr>
            <w:r w:rsidRPr="00A915F2">
              <w:rPr>
                <w:rFonts w:ascii="Times New Roman" w:hAnsi="Times New Roman"/>
                <w:sz w:val="24"/>
                <w:szCs w:val="24"/>
              </w:rPr>
              <w:t xml:space="preserve">3. </w:t>
            </w:r>
            <w:proofErr w:type="spellStart"/>
            <w:r w:rsidRPr="00A915F2">
              <w:rPr>
                <w:rFonts w:ascii="Times New Roman" w:hAnsi="Times New Roman"/>
                <w:sz w:val="24"/>
                <w:szCs w:val="24"/>
              </w:rPr>
              <w:t>Глюкокортикоиды</w:t>
            </w:r>
            <w:proofErr w:type="spellEnd"/>
            <w:r w:rsidRPr="00A915F2">
              <w:rPr>
                <w:rFonts w:ascii="Times New Roman" w:hAnsi="Times New Roman"/>
                <w:sz w:val="24"/>
                <w:szCs w:val="24"/>
              </w:rPr>
              <w:t>, влияние на обмен веществ, фармакологическое действие, применение, побочные эффекты, профилактика.</w:t>
            </w:r>
          </w:p>
          <w:p w:rsidR="00924644" w:rsidRPr="00A915F2" w:rsidRDefault="00924644" w:rsidP="00CA7452">
            <w:pPr>
              <w:spacing w:after="0"/>
              <w:rPr>
                <w:rFonts w:ascii="Times New Roman" w:hAnsi="Times New Roman"/>
                <w:sz w:val="24"/>
                <w:szCs w:val="24"/>
              </w:rPr>
            </w:pPr>
            <w:r w:rsidRPr="00A915F2">
              <w:rPr>
                <w:rFonts w:ascii="Times New Roman" w:hAnsi="Times New Roman"/>
                <w:sz w:val="24"/>
                <w:szCs w:val="24"/>
              </w:rPr>
              <w:t xml:space="preserve">4. Препараты гормонов щитовидной железы, влияние на обмен веществ, </w:t>
            </w:r>
            <w:proofErr w:type="spellStart"/>
            <w:r w:rsidRPr="00A915F2">
              <w:rPr>
                <w:rFonts w:ascii="Times New Roman" w:hAnsi="Times New Roman"/>
                <w:sz w:val="24"/>
                <w:szCs w:val="24"/>
              </w:rPr>
              <w:t>антитиреоидные</w:t>
            </w:r>
            <w:proofErr w:type="spellEnd"/>
            <w:r w:rsidRPr="00A915F2">
              <w:rPr>
                <w:rFonts w:ascii="Times New Roman" w:hAnsi="Times New Roman"/>
                <w:sz w:val="24"/>
                <w:szCs w:val="24"/>
              </w:rPr>
              <w:t xml:space="preserve"> средства, принцип действия, применение. </w:t>
            </w:r>
          </w:p>
          <w:p w:rsidR="00924644" w:rsidRPr="00A915F2" w:rsidRDefault="00924644" w:rsidP="00CA7452">
            <w:pPr>
              <w:spacing w:after="0"/>
              <w:rPr>
                <w:rFonts w:ascii="Times New Roman" w:hAnsi="Times New Roman"/>
                <w:sz w:val="24"/>
                <w:szCs w:val="24"/>
              </w:rPr>
            </w:pPr>
            <w:proofErr w:type="spellStart"/>
            <w:r w:rsidRPr="00A915F2">
              <w:rPr>
                <w:rFonts w:ascii="Times New Roman" w:hAnsi="Times New Roman"/>
                <w:sz w:val="24"/>
                <w:szCs w:val="24"/>
              </w:rPr>
              <w:t>3.Инсулин</w:t>
            </w:r>
            <w:proofErr w:type="spellEnd"/>
            <w:r w:rsidRPr="00A915F2">
              <w:rPr>
                <w:rFonts w:ascii="Times New Roman" w:hAnsi="Times New Roman"/>
                <w:sz w:val="24"/>
                <w:szCs w:val="24"/>
              </w:rPr>
              <w:t xml:space="preserve">, влияние на углеводный обмен, препараты инсулина, применение, помощь при передозировке инсулина. Синтетические гипогликемические средства. </w:t>
            </w:r>
          </w:p>
          <w:p w:rsidR="00924644" w:rsidRPr="00A915F2" w:rsidRDefault="00924644" w:rsidP="009B35A1">
            <w:pPr>
              <w:spacing w:after="0"/>
              <w:rPr>
                <w:rFonts w:ascii="Times New Roman" w:hAnsi="Times New Roman"/>
                <w:bCs/>
                <w:sz w:val="24"/>
                <w:szCs w:val="24"/>
              </w:rPr>
            </w:pPr>
            <w:r w:rsidRPr="00A915F2">
              <w:rPr>
                <w:rFonts w:ascii="Times New Roman" w:hAnsi="Times New Roman"/>
                <w:sz w:val="24"/>
                <w:szCs w:val="24"/>
              </w:rPr>
              <w:t>4. Препараты женских и мужских половых гормонов, их синтетические аналоги, анаболические стероиды, показания к применению, побочные эффекты.</w:t>
            </w:r>
          </w:p>
        </w:tc>
        <w:tc>
          <w:tcPr>
            <w:tcW w:w="331" w:type="pct"/>
            <w:vAlign w:val="center"/>
          </w:tcPr>
          <w:p w:rsidR="00924644" w:rsidRPr="00B06103" w:rsidRDefault="00924644" w:rsidP="00493AC6">
            <w:pPr>
              <w:spacing w:after="0"/>
              <w:jc w:val="center"/>
              <w:rPr>
                <w:rFonts w:ascii="Times New Roman" w:hAnsi="Times New Roman"/>
                <w:bCs/>
                <w:sz w:val="24"/>
                <w:szCs w:val="24"/>
              </w:rPr>
            </w:pPr>
            <w:r>
              <w:rPr>
                <w:rFonts w:ascii="Times New Roman" w:hAnsi="Times New Roman"/>
                <w:bCs/>
                <w:sz w:val="24"/>
                <w:szCs w:val="24"/>
              </w:rPr>
              <w:t>2</w:t>
            </w:r>
          </w:p>
        </w:tc>
        <w:tc>
          <w:tcPr>
            <w:tcW w:w="894" w:type="pct"/>
          </w:tcPr>
          <w:p w:rsidR="00924644" w:rsidRPr="00B06103" w:rsidRDefault="00924644" w:rsidP="00493A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tcPr>
          <w:p w:rsidR="00924644" w:rsidRPr="00A915F2" w:rsidRDefault="00924644" w:rsidP="00986CAC">
            <w:pPr>
              <w:spacing w:after="0"/>
              <w:rPr>
                <w:rFonts w:ascii="Times New Roman" w:hAnsi="Times New Roman"/>
                <w:bCs/>
                <w:sz w:val="24"/>
                <w:szCs w:val="24"/>
              </w:rPr>
            </w:pPr>
          </w:p>
        </w:tc>
        <w:tc>
          <w:tcPr>
            <w:tcW w:w="3067" w:type="pct"/>
          </w:tcPr>
          <w:p w:rsidR="00924644" w:rsidRPr="00A915F2" w:rsidRDefault="00924644" w:rsidP="00493AC6">
            <w:pPr>
              <w:spacing w:after="0"/>
              <w:jc w:val="both"/>
              <w:rPr>
                <w:rFonts w:ascii="Times New Roman" w:hAnsi="Times New Roman"/>
                <w:bCs/>
                <w:sz w:val="24"/>
                <w:szCs w:val="24"/>
              </w:rPr>
            </w:pPr>
            <w:r w:rsidRPr="00A915F2">
              <w:rPr>
                <w:rFonts w:ascii="Times New Roman" w:hAnsi="Times New Roman"/>
                <w:bCs/>
                <w:sz w:val="24"/>
                <w:szCs w:val="24"/>
              </w:rPr>
              <w:t>В том числе практических и лабораторных занятий</w:t>
            </w:r>
          </w:p>
        </w:tc>
        <w:tc>
          <w:tcPr>
            <w:tcW w:w="331" w:type="pct"/>
            <w:vAlign w:val="center"/>
          </w:tcPr>
          <w:p w:rsidR="00924644" w:rsidRPr="00A915F2" w:rsidRDefault="00924644" w:rsidP="00A915F2">
            <w:pPr>
              <w:spacing w:after="0"/>
              <w:jc w:val="center"/>
              <w:rPr>
                <w:rFonts w:ascii="Times New Roman" w:hAnsi="Times New Roman"/>
                <w:b/>
                <w:bCs/>
                <w:sz w:val="24"/>
                <w:szCs w:val="24"/>
              </w:rPr>
            </w:pPr>
            <w:r w:rsidRPr="00A915F2">
              <w:rPr>
                <w:rFonts w:ascii="Times New Roman" w:hAnsi="Times New Roman"/>
                <w:b/>
                <w:bCs/>
                <w:sz w:val="24"/>
                <w:szCs w:val="24"/>
              </w:rPr>
              <w:t>4</w:t>
            </w:r>
          </w:p>
        </w:tc>
        <w:tc>
          <w:tcPr>
            <w:tcW w:w="894" w:type="pct"/>
          </w:tcPr>
          <w:p w:rsidR="00924644" w:rsidRPr="00B06103" w:rsidRDefault="00924644" w:rsidP="00493A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A915F2">
            <w:pPr>
              <w:spacing w:after="0"/>
              <w:rPr>
                <w:rFonts w:ascii="Times New Roman" w:hAnsi="Times New Roman"/>
                <w:b/>
                <w:sz w:val="24"/>
                <w:szCs w:val="24"/>
              </w:rPr>
            </w:pPr>
            <w:r w:rsidRPr="00B06103">
              <w:rPr>
                <w:rFonts w:ascii="Times New Roman" w:hAnsi="Times New Roman"/>
                <w:b/>
                <w:sz w:val="24"/>
                <w:szCs w:val="24"/>
              </w:rPr>
              <w:t>Практическое занятие № 6</w:t>
            </w:r>
          </w:p>
          <w:p w:rsidR="00924644" w:rsidRPr="00B06103" w:rsidRDefault="00924644" w:rsidP="00A915F2">
            <w:pPr>
              <w:spacing w:after="0"/>
              <w:jc w:val="both"/>
              <w:rPr>
                <w:rFonts w:ascii="Times New Roman" w:hAnsi="Times New Roman"/>
                <w:b/>
                <w:bCs/>
                <w:sz w:val="24"/>
                <w:szCs w:val="24"/>
              </w:rPr>
            </w:pPr>
            <w:r w:rsidRPr="00B06103">
              <w:rPr>
                <w:rFonts w:ascii="Times New Roman" w:hAnsi="Times New Roman"/>
                <w:sz w:val="24"/>
                <w:szCs w:val="24"/>
              </w:rPr>
              <w:t xml:space="preserve">Особенности применения </w:t>
            </w:r>
            <w:r>
              <w:rPr>
                <w:rFonts w:ascii="Times New Roman" w:hAnsi="Times New Roman"/>
                <w:sz w:val="24"/>
                <w:szCs w:val="24"/>
              </w:rPr>
              <w:t>гормональных препаратов.</w:t>
            </w:r>
          </w:p>
        </w:tc>
        <w:tc>
          <w:tcPr>
            <w:tcW w:w="331" w:type="pct"/>
            <w:vAlign w:val="center"/>
          </w:tcPr>
          <w:p w:rsidR="00924644" w:rsidRPr="00B06103" w:rsidRDefault="00924644" w:rsidP="00A915F2">
            <w:pPr>
              <w:spacing w:after="0"/>
              <w:jc w:val="center"/>
              <w:rPr>
                <w:rFonts w:ascii="Times New Roman" w:hAnsi="Times New Roman"/>
                <w:bCs/>
                <w:sz w:val="24"/>
                <w:szCs w:val="24"/>
              </w:rPr>
            </w:pPr>
            <w:r>
              <w:rPr>
                <w:rFonts w:ascii="Times New Roman" w:hAnsi="Times New Roman"/>
                <w:bCs/>
                <w:sz w:val="24"/>
                <w:szCs w:val="24"/>
              </w:rPr>
              <w:t>4</w:t>
            </w:r>
          </w:p>
        </w:tc>
        <w:tc>
          <w:tcPr>
            <w:tcW w:w="894" w:type="pct"/>
          </w:tcPr>
          <w:p w:rsidR="00924644" w:rsidRPr="00B06103" w:rsidRDefault="00924644" w:rsidP="00493A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val="restart"/>
          </w:tcPr>
          <w:p w:rsidR="00953391" w:rsidRPr="00B06103" w:rsidRDefault="00953391" w:rsidP="00953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B06103">
              <w:rPr>
                <w:rFonts w:ascii="Times New Roman" w:hAnsi="Times New Roman"/>
                <w:b/>
                <w:bCs/>
                <w:sz w:val="24"/>
                <w:szCs w:val="24"/>
              </w:rPr>
              <w:t xml:space="preserve">Тема </w:t>
            </w:r>
            <w:r>
              <w:rPr>
                <w:rFonts w:ascii="Times New Roman" w:hAnsi="Times New Roman"/>
                <w:b/>
                <w:bCs/>
                <w:sz w:val="24"/>
                <w:szCs w:val="24"/>
              </w:rPr>
              <w:t>2.7.</w:t>
            </w:r>
          </w:p>
          <w:p w:rsidR="00924644" w:rsidRPr="00B06103" w:rsidRDefault="00953391" w:rsidP="00990B5E">
            <w:pPr>
              <w:spacing w:after="0"/>
              <w:rPr>
                <w:rFonts w:ascii="Times New Roman" w:hAnsi="Times New Roman"/>
                <w:b/>
                <w:bCs/>
                <w:sz w:val="24"/>
                <w:szCs w:val="24"/>
              </w:rPr>
            </w:pPr>
            <w:r w:rsidRPr="00B06103">
              <w:rPr>
                <w:rFonts w:ascii="Times New Roman" w:hAnsi="Times New Roman"/>
                <w:b/>
                <w:sz w:val="24"/>
                <w:szCs w:val="24"/>
              </w:rPr>
              <w:t>Средства</w:t>
            </w:r>
            <w:r>
              <w:rPr>
                <w:rFonts w:ascii="Times New Roman" w:hAnsi="Times New Roman"/>
                <w:b/>
                <w:sz w:val="24"/>
                <w:szCs w:val="24"/>
              </w:rPr>
              <w:t xml:space="preserve">, действующие на </w:t>
            </w:r>
            <w:proofErr w:type="spellStart"/>
            <w:r>
              <w:rPr>
                <w:rFonts w:ascii="Times New Roman" w:hAnsi="Times New Roman"/>
                <w:b/>
                <w:sz w:val="24"/>
                <w:szCs w:val="24"/>
              </w:rPr>
              <w:t>холинергические</w:t>
            </w:r>
            <w:r w:rsidR="00990B5E">
              <w:rPr>
                <w:rFonts w:ascii="Times New Roman" w:hAnsi="Times New Roman"/>
                <w:b/>
                <w:sz w:val="24"/>
                <w:szCs w:val="24"/>
              </w:rPr>
              <w:t>и</w:t>
            </w:r>
            <w:proofErr w:type="spellEnd"/>
            <w:r>
              <w:rPr>
                <w:rFonts w:ascii="Times New Roman" w:hAnsi="Times New Roman"/>
                <w:b/>
                <w:sz w:val="24"/>
                <w:szCs w:val="24"/>
              </w:rPr>
              <w:t xml:space="preserve"> адренергические</w:t>
            </w:r>
            <w:r w:rsidRPr="00B06103">
              <w:rPr>
                <w:rFonts w:ascii="Times New Roman" w:hAnsi="Times New Roman"/>
                <w:b/>
                <w:sz w:val="24"/>
                <w:szCs w:val="24"/>
              </w:rPr>
              <w:t xml:space="preserve"> синапс</w:t>
            </w:r>
            <w:r>
              <w:rPr>
                <w:rFonts w:ascii="Times New Roman" w:hAnsi="Times New Roman"/>
                <w:b/>
                <w:sz w:val="24"/>
                <w:szCs w:val="24"/>
              </w:rPr>
              <w:t>ы.</w:t>
            </w:r>
          </w:p>
        </w:tc>
        <w:tc>
          <w:tcPr>
            <w:tcW w:w="3067" w:type="pct"/>
          </w:tcPr>
          <w:p w:rsidR="00924644" w:rsidRPr="00B06103" w:rsidRDefault="00924644" w:rsidP="00986CAC">
            <w:pPr>
              <w:spacing w:after="0"/>
              <w:rPr>
                <w:rFonts w:ascii="Times New Roman" w:hAnsi="Times New Roman"/>
                <w:sz w:val="24"/>
                <w:szCs w:val="24"/>
              </w:rPr>
            </w:pPr>
            <w:r w:rsidRPr="00B06103">
              <w:rPr>
                <w:rFonts w:ascii="Times New Roman" w:hAnsi="Times New Roman"/>
                <w:b/>
                <w:bCs/>
                <w:sz w:val="24"/>
                <w:szCs w:val="24"/>
              </w:rPr>
              <w:t>Содержание учебного материала</w:t>
            </w:r>
          </w:p>
        </w:tc>
        <w:tc>
          <w:tcPr>
            <w:tcW w:w="331" w:type="pct"/>
            <w:vAlign w:val="center"/>
          </w:tcPr>
          <w:p w:rsidR="00924644" w:rsidRPr="00A915F2" w:rsidRDefault="00953391" w:rsidP="00A915F2">
            <w:pPr>
              <w:spacing w:after="0"/>
              <w:jc w:val="center"/>
              <w:rPr>
                <w:rFonts w:ascii="Times New Roman" w:hAnsi="Times New Roman"/>
                <w:b/>
                <w:bCs/>
                <w:sz w:val="24"/>
                <w:szCs w:val="24"/>
              </w:rPr>
            </w:pPr>
            <w:r>
              <w:rPr>
                <w:rFonts w:ascii="Times New Roman" w:hAnsi="Times New Roman"/>
                <w:b/>
                <w:bCs/>
                <w:sz w:val="24"/>
                <w:szCs w:val="24"/>
              </w:rPr>
              <w:t>10</w:t>
            </w:r>
          </w:p>
        </w:tc>
        <w:tc>
          <w:tcPr>
            <w:tcW w:w="894" w:type="pct"/>
          </w:tcPr>
          <w:p w:rsidR="00924644" w:rsidRPr="00B06103" w:rsidRDefault="00924644" w:rsidP="00986CAC">
            <w:pPr>
              <w:spacing w:after="0"/>
              <w:rPr>
                <w:rFonts w:ascii="Times New Roman" w:hAnsi="Times New Roman"/>
                <w:b/>
                <w:bCs/>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53391" w:rsidRPr="00B06103" w:rsidRDefault="00953391" w:rsidP="00953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roofErr w:type="spellStart"/>
            <w:r>
              <w:rPr>
                <w:rFonts w:ascii="Times New Roman" w:hAnsi="Times New Roman"/>
                <w:bCs/>
                <w:sz w:val="24"/>
                <w:szCs w:val="24"/>
              </w:rPr>
              <w:t>1.</w:t>
            </w:r>
            <w:r w:rsidRPr="00B06103">
              <w:rPr>
                <w:rFonts w:ascii="Times New Roman" w:hAnsi="Times New Roman"/>
                <w:bCs/>
                <w:sz w:val="24"/>
                <w:szCs w:val="24"/>
              </w:rPr>
              <w:t>Средства</w:t>
            </w:r>
            <w:proofErr w:type="spellEnd"/>
            <w:r w:rsidRPr="00B06103">
              <w:rPr>
                <w:rFonts w:ascii="Times New Roman" w:hAnsi="Times New Roman"/>
                <w:bCs/>
                <w:sz w:val="24"/>
                <w:szCs w:val="24"/>
              </w:rPr>
              <w:t xml:space="preserve">, влияющие на эфферентную нервную систему. Общее представление о передаче нервного импульса. </w:t>
            </w:r>
          </w:p>
          <w:p w:rsidR="00953391" w:rsidRPr="00B06103" w:rsidRDefault="00953391" w:rsidP="00953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roofErr w:type="spellStart"/>
            <w:r w:rsidRPr="00B06103">
              <w:rPr>
                <w:rFonts w:ascii="Times New Roman" w:hAnsi="Times New Roman"/>
                <w:bCs/>
                <w:sz w:val="24"/>
                <w:szCs w:val="24"/>
              </w:rPr>
              <w:t>2.Понятие</w:t>
            </w:r>
            <w:proofErr w:type="spellEnd"/>
            <w:r w:rsidRPr="00B06103">
              <w:rPr>
                <w:rFonts w:ascii="Times New Roman" w:hAnsi="Times New Roman"/>
                <w:bCs/>
                <w:sz w:val="24"/>
                <w:szCs w:val="24"/>
              </w:rPr>
              <w:t xml:space="preserve"> о </w:t>
            </w:r>
            <w:proofErr w:type="spellStart"/>
            <w:r w:rsidRPr="00B06103">
              <w:rPr>
                <w:rFonts w:ascii="Times New Roman" w:hAnsi="Times New Roman"/>
                <w:bCs/>
                <w:sz w:val="24"/>
                <w:szCs w:val="24"/>
              </w:rPr>
              <w:t>холинорецепторах</w:t>
            </w:r>
            <w:proofErr w:type="spellEnd"/>
            <w:r w:rsidRPr="00B06103">
              <w:rPr>
                <w:rFonts w:ascii="Times New Roman" w:hAnsi="Times New Roman"/>
                <w:bCs/>
                <w:sz w:val="24"/>
                <w:szCs w:val="24"/>
              </w:rPr>
              <w:t xml:space="preserve">, их локализация. </w:t>
            </w:r>
          </w:p>
          <w:p w:rsidR="00953391" w:rsidRDefault="00953391" w:rsidP="00953391">
            <w:pPr>
              <w:spacing w:after="0"/>
              <w:rPr>
                <w:rFonts w:ascii="Times New Roman" w:hAnsi="Times New Roman"/>
                <w:bCs/>
                <w:sz w:val="24"/>
                <w:szCs w:val="24"/>
              </w:rPr>
            </w:pPr>
            <w:proofErr w:type="spellStart"/>
            <w:r w:rsidRPr="00B06103">
              <w:rPr>
                <w:rFonts w:ascii="Times New Roman" w:hAnsi="Times New Roman"/>
                <w:bCs/>
                <w:sz w:val="24"/>
                <w:szCs w:val="24"/>
              </w:rPr>
              <w:t>3.Классификация</w:t>
            </w:r>
            <w:proofErr w:type="spellEnd"/>
            <w:r w:rsidRPr="00B06103">
              <w:rPr>
                <w:rFonts w:ascii="Times New Roman" w:hAnsi="Times New Roman"/>
                <w:bCs/>
                <w:sz w:val="24"/>
                <w:szCs w:val="24"/>
              </w:rPr>
              <w:t xml:space="preserve"> веществ, действующих на холинергические синапсы: м-</w:t>
            </w:r>
            <w:proofErr w:type="spellStart"/>
            <w:r w:rsidRPr="00B06103">
              <w:rPr>
                <w:rFonts w:ascii="Times New Roman" w:hAnsi="Times New Roman"/>
                <w:bCs/>
                <w:sz w:val="24"/>
                <w:szCs w:val="24"/>
              </w:rPr>
              <w:t>холиномиметики</w:t>
            </w:r>
            <w:proofErr w:type="spellEnd"/>
            <w:r w:rsidRPr="00B06103">
              <w:rPr>
                <w:rFonts w:ascii="Times New Roman" w:hAnsi="Times New Roman"/>
                <w:bCs/>
                <w:sz w:val="24"/>
                <w:szCs w:val="24"/>
              </w:rPr>
              <w:t>, н-</w:t>
            </w:r>
            <w:proofErr w:type="spellStart"/>
            <w:r w:rsidRPr="00B06103">
              <w:rPr>
                <w:rFonts w:ascii="Times New Roman" w:hAnsi="Times New Roman"/>
                <w:bCs/>
                <w:sz w:val="24"/>
                <w:szCs w:val="24"/>
              </w:rPr>
              <w:t>холиномиметики</w:t>
            </w:r>
            <w:proofErr w:type="spellEnd"/>
            <w:r w:rsidRPr="00B06103">
              <w:rPr>
                <w:rFonts w:ascii="Times New Roman" w:hAnsi="Times New Roman"/>
                <w:bCs/>
                <w:sz w:val="24"/>
                <w:szCs w:val="24"/>
              </w:rPr>
              <w:t>, антихолин</w:t>
            </w:r>
            <w:r>
              <w:rPr>
                <w:rFonts w:ascii="Times New Roman" w:hAnsi="Times New Roman"/>
                <w:bCs/>
                <w:sz w:val="24"/>
                <w:szCs w:val="24"/>
              </w:rPr>
              <w:t>эстеразные вещества, м-</w:t>
            </w:r>
            <w:proofErr w:type="spellStart"/>
            <w:r>
              <w:rPr>
                <w:rFonts w:ascii="Times New Roman" w:hAnsi="Times New Roman"/>
                <w:bCs/>
                <w:sz w:val="24"/>
                <w:szCs w:val="24"/>
              </w:rPr>
              <w:t>холино</w:t>
            </w:r>
            <w:r w:rsidRPr="00B06103">
              <w:rPr>
                <w:rFonts w:ascii="Times New Roman" w:hAnsi="Times New Roman"/>
                <w:bCs/>
                <w:sz w:val="24"/>
                <w:szCs w:val="24"/>
              </w:rPr>
              <w:t>блокаторы</w:t>
            </w:r>
            <w:proofErr w:type="spellEnd"/>
            <w:r w:rsidRPr="00B06103">
              <w:rPr>
                <w:rFonts w:ascii="Times New Roman" w:hAnsi="Times New Roman"/>
                <w:bCs/>
                <w:sz w:val="24"/>
                <w:szCs w:val="24"/>
              </w:rPr>
              <w:t>, н-</w:t>
            </w:r>
            <w:proofErr w:type="spellStart"/>
            <w:r w:rsidRPr="00B06103">
              <w:rPr>
                <w:rFonts w:ascii="Times New Roman" w:hAnsi="Times New Roman"/>
                <w:bCs/>
                <w:sz w:val="24"/>
                <w:szCs w:val="24"/>
              </w:rPr>
              <w:t>холиноблокаторы</w:t>
            </w:r>
            <w:proofErr w:type="spellEnd"/>
            <w:r w:rsidRPr="00B06103">
              <w:rPr>
                <w:rFonts w:ascii="Times New Roman" w:hAnsi="Times New Roman"/>
                <w:bCs/>
                <w:sz w:val="24"/>
                <w:szCs w:val="24"/>
              </w:rPr>
              <w:t xml:space="preserve"> (</w:t>
            </w:r>
            <w:proofErr w:type="spellStart"/>
            <w:r w:rsidRPr="00B06103">
              <w:rPr>
                <w:rFonts w:ascii="Times New Roman" w:hAnsi="Times New Roman"/>
                <w:bCs/>
                <w:sz w:val="24"/>
                <w:szCs w:val="24"/>
              </w:rPr>
              <w:t>ганглиоблокаторы</w:t>
            </w:r>
            <w:proofErr w:type="spellEnd"/>
            <w:r w:rsidRPr="00B06103">
              <w:rPr>
                <w:rFonts w:ascii="Times New Roman" w:hAnsi="Times New Roman"/>
                <w:bCs/>
                <w:sz w:val="24"/>
                <w:szCs w:val="24"/>
              </w:rPr>
              <w:t xml:space="preserve"> и курареподобные вещества), их фармакологическое действие, показания к применению, побочные эффекты, отдельные препараты, особенности введения</w:t>
            </w:r>
          </w:p>
          <w:p w:rsidR="00924644" w:rsidRPr="00B06103" w:rsidRDefault="00953391" w:rsidP="00986CAC">
            <w:pPr>
              <w:spacing w:after="0"/>
              <w:rPr>
                <w:rFonts w:ascii="Times New Roman" w:hAnsi="Times New Roman"/>
                <w:bCs/>
                <w:sz w:val="24"/>
                <w:szCs w:val="24"/>
              </w:rPr>
            </w:pPr>
            <w:proofErr w:type="spellStart"/>
            <w:r>
              <w:rPr>
                <w:rFonts w:ascii="Times New Roman" w:hAnsi="Times New Roman"/>
                <w:bCs/>
                <w:sz w:val="24"/>
                <w:szCs w:val="24"/>
              </w:rPr>
              <w:t>4</w:t>
            </w:r>
            <w:r w:rsidR="00924644" w:rsidRPr="00B06103">
              <w:rPr>
                <w:rFonts w:ascii="Times New Roman" w:hAnsi="Times New Roman"/>
                <w:bCs/>
                <w:sz w:val="24"/>
                <w:szCs w:val="24"/>
              </w:rPr>
              <w:t>.Понятие</w:t>
            </w:r>
            <w:proofErr w:type="spellEnd"/>
            <w:r w:rsidR="00924644" w:rsidRPr="00B06103">
              <w:rPr>
                <w:rFonts w:ascii="Times New Roman" w:hAnsi="Times New Roman"/>
                <w:bCs/>
                <w:sz w:val="24"/>
                <w:szCs w:val="24"/>
              </w:rPr>
              <w:t xml:space="preserve"> об </w:t>
            </w:r>
            <w:proofErr w:type="spellStart"/>
            <w:r w:rsidR="00924644" w:rsidRPr="00B06103">
              <w:rPr>
                <w:rFonts w:ascii="Times New Roman" w:hAnsi="Times New Roman"/>
                <w:bCs/>
                <w:sz w:val="24"/>
                <w:szCs w:val="24"/>
              </w:rPr>
              <w:t>адренорецепторах</w:t>
            </w:r>
            <w:proofErr w:type="spellEnd"/>
            <w:r w:rsidR="00924644" w:rsidRPr="00B06103">
              <w:rPr>
                <w:rFonts w:ascii="Times New Roman" w:hAnsi="Times New Roman"/>
                <w:bCs/>
                <w:sz w:val="24"/>
                <w:szCs w:val="24"/>
              </w:rPr>
              <w:t xml:space="preserve">, их разновидности, локализация. </w:t>
            </w:r>
          </w:p>
          <w:p w:rsidR="00924644" w:rsidRPr="00B06103" w:rsidRDefault="00953391" w:rsidP="00986CAC">
            <w:pPr>
              <w:spacing w:after="0"/>
              <w:rPr>
                <w:rFonts w:ascii="Times New Roman" w:hAnsi="Times New Roman"/>
                <w:sz w:val="24"/>
                <w:szCs w:val="24"/>
              </w:rPr>
            </w:pPr>
            <w:proofErr w:type="spellStart"/>
            <w:r>
              <w:rPr>
                <w:rFonts w:ascii="Times New Roman" w:hAnsi="Times New Roman"/>
                <w:bCs/>
                <w:sz w:val="24"/>
                <w:szCs w:val="24"/>
              </w:rPr>
              <w:t>5</w:t>
            </w:r>
            <w:r w:rsidR="00924644" w:rsidRPr="00B06103">
              <w:rPr>
                <w:rFonts w:ascii="Times New Roman" w:hAnsi="Times New Roman"/>
                <w:bCs/>
                <w:sz w:val="24"/>
                <w:szCs w:val="24"/>
              </w:rPr>
              <w:t>.Классификация</w:t>
            </w:r>
            <w:proofErr w:type="spellEnd"/>
            <w:r w:rsidR="00924644" w:rsidRPr="00B06103">
              <w:rPr>
                <w:rFonts w:ascii="Times New Roman" w:hAnsi="Times New Roman"/>
                <w:bCs/>
                <w:sz w:val="24"/>
                <w:szCs w:val="24"/>
              </w:rPr>
              <w:t xml:space="preserve"> веществ, действующих на адренергические синапсы: </w:t>
            </w:r>
            <w:proofErr w:type="gramStart"/>
            <w:r w:rsidR="00924644" w:rsidRPr="00B06103">
              <w:rPr>
                <w:rFonts w:ascii="Times New Roman" w:hAnsi="Times New Roman"/>
                <w:bCs/>
                <w:sz w:val="24"/>
                <w:szCs w:val="24"/>
              </w:rPr>
              <w:t>α-</w:t>
            </w:r>
            <w:proofErr w:type="spellStart"/>
            <w:proofErr w:type="gramEnd"/>
            <w:r w:rsidR="00924644" w:rsidRPr="00B06103">
              <w:rPr>
                <w:rFonts w:ascii="Times New Roman" w:hAnsi="Times New Roman"/>
                <w:bCs/>
                <w:sz w:val="24"/>
                <w:szCs w:val="24"/>
              </w:rPr>
              <w:t>адреномиметики</w:t>
            </w:r>
            <w:proofErr w:type="spellEnd"/>
            <w:r w:rsidR="00924644" w:rsidRPr="00B06103">
              <w:rPr>
                <w:rFonts w:ascii="Times New Roman" w:hAnsi="Times New Roman"/>
                <w:bCs/>
                <w:sz w:val="24"/>
                <w:szCs w:val="24"/>
              </w:rPr>
              <w:t>, β-</w:t>
            </w:r>
            <w:proofErr w:type="spellStart"/>
            <w:r w:rsidR="00924644" w:rsidRPr="00B06103">
              <w:rPr>
                <w:rFonts w:ascii="Times New Roman" w:hAnsi="Times New Roman"/>
                <w:bCs/>
                <w:sz w:val="24"/>
                <w:szCs w:val="24"/>
              </w:rPr>
              <w:t>адреномиметики</w:t>
            </w:r>
            <w:proofErr w:type="spellEnd"/>
            <w:r w:rsidR="00924644" w:rsidRPr="00B06103">
              <w:rPr>
                <w:rFonts w:ascii="Times New Roman" w:hAnsi="Times New Roman"/>
                <w:bCs/>
                <w:sz w:val="24"/>
                <w:szCs w:val="24"/>
              </w:rPr>
              <w:t>, α,β-</w:t>
            </w:r>
            <w:proofErr w:type="spellStart"/>
            <w:r w:rsidR="00924644" w:rsidRPr="00B06103">
              <w:rPr>
                <w:rFonts w:ascii="Times New Roman" w:hAnsi="Times New Roman"/>
                <w:bCs/>
                <w:sz w:val="24"/>
                <w:szCs w:val="24"/>
              </w:rPr>
              <w:t>адреномиметики</w:t>
            </w:r>
            <w:proofErr w:type="spellEnd"/>
            <w:r w:rsidR="00924644" w:rsidRPr="00B06103">
              <w:rPr>
                <w:rFonts w:ascii="Times New Roman" w:hAnsi="Times New Roman"/>
                <w:bCs/>
                <w:sz w:val="24"/>
                <w:szCs w:val="24"/>
              </w:rPr>
              <w:t>, симпатомиметики, α-</w:t>
            </w:r>
            <w:proofErr w:type="spellStart"/>
            <w:r w:rsidR="00924644" w:rsidRPr="00B06103">
              <w:rPr>
                <w:rFonts w:ascii="Times New Roman" w:hAnsi="Times New Roman"/>
                <w:bCs/>
                <w:sz w:val="24"/>
                <w:szCs w:val="24"/>
              </w:rPr>
              <w:t>адреноблокаторы</w:t>
            </w:r>
            <w:proofErr w:type="spellEnd"/>
            <w:r w:rsidR="00924644" w:rsidRPr="00B06103">
              <w:rPr>
                <w:rFonts w:ascii="Times New Roman" w:hAnsi="Times New Roman"/>
                <w:bCs/>
                <w:sz w:val="24"/>
                <w:szCs w:val="24"/>
              </w:rPr>
              <w:t>, β-</w:t>
            </w:r>
            <w:proofErr w:type="spellStart"/>
            <w:r w:rsidR="00924644" w:rsidRPr="00B06103">
              <w:rPr>
                <w:rFonts w:ascii="Times New Roman" w:hAnsi="Times New Roman"/>
                <w:bCs/>
                <w:sz w:val="24"/>
                <w:szCs w:val="24"/>
              </w:rPr>
              <w:t>адреноблокаторы</w:t>
            </w:r>
            <w:proofErr w:type="spellEnd"/>
            <w:r w:rsidR="00924644" w:rsidRPr="00B06103">
              <w:rPr>
                <w:rFonts w:ascii="Times New Roman" w:hAnsi="Times New Roman"/>
                <w:bCs/>
                <w:sz w:val="24"/>
                <w:szCs w:val="24"/>
              </w:rPr>
              <w:t xml:space="preserve">, </w:t>
            </w:r>
            <w:proofErr w:type="spellStart"/>
            <w:r w:rsidR="00924644" w:rsidRPr="00B06103">
              <w:rPr>
                <w:rFonts w:ascii="Times New Roman" w:hAnsi="Times New Roman"/>
                <w:bCs/>
                <w:sz w:val="24"/>
                <w:szCs w:val="24"/>
              </w:rPr>
              <w:t>симпатолитики</w:t>
            </w:r>
            <w:proofErr w:type="spellEnd"/>
            <w:r w:rsidR="00924644" w:rsidRPr="00B06103">
              <w:rPr>
                <w:rFonts w:ascii="Times New Roman" w:hAnsi="Times New Roman"/>
                <w:bCs/>
                <w:sz w:val="24"/>
                <w:szCs w:val="24"/>
              </w:rPr>
              <w:t>, их фармакологическое действие, показания к применению, побочные эффекты, отдельные препараты, особенности введения</w:t>
            </w:r>
          </w:p>
        </w:tc>
        <w:tc>
          <w:tcPr>
            <w:tcW w:w="331" w:type="pct"/>
            <w:vAlign w:val="center"/>
          </w:tcPr>
          <w:p w:rsidR="00924644" w:rsidRPr="00B06103" w:rsidRDefault="00953391" w:rsidP="00A915F2">
            <w:pPr>
              <w:spacing w:after="0"/>
              <w:jc w:val="center"/>
              <w:rPr>
                <w:rFonts w:ascii="Times New Roman" w:hAnsi="Times New Roman"/>
                <w:bCs/>
                <w:sz w:val="24"/>
                <w:szCs w:val="24"/>
              </w:rPr>
            </w:pPr>
            <w:r>
              <w:rPr>
                <w:rFonts w:ascii="Times New Roman" w:hAnsi="Times New Roman"/>
                <w:bCs/>
                <w:sz w:val="24"/>
                <w:szCs w:val="24"/>
              </w:rPr>
              <w:t>2</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B06103">
              <w:rPr>
                <w:rFonts w:ascii="Times New Roman" w:hAnsi="Times New Roman"/>
                <w:sz w:val="24"/>
                <w:szCs w:val="24"/>
              </w:rPr>
              <w:t>ОК</w:t>
            </w:r>
            <w:proofErr w:type="gramEnd"/>
            <w:r w:rsidRPr="00B06103">
              <w:rPr>
                <w:rFonts w:ascii="Times New Roman" w:hAnsi="Times New Roman"/>
                <w:sz w:val="24"/>
                <w:szCs w:val="24"/>
              </w:rPr>
              <w:t xml:space="preserve"> 01, ОК 02, ОК 03, </w:t>
            </w:r>
          </w:p>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06103">
              <w:rPr>
                <w:rFonts w:ascii="Times New Roman" w:hAnsi="Times New Roman"/>
                <w:sz w:val="24"/>
                <w:szCs w:val="24"/>
              </w:rPr>
              <w:t xml:space="preserve">ПК 4.2, ПК 4.3., ПК 4.5. </w:t>
            </w:r>
          </w:p>
          <w:p w:rsidR="00924644" w:rsidRPr="00B06103" w:rsidRDefault="00924644" w:rsidP="00986CAC">
            <w:pPr>
              <w:spacing w:after="0"/>
              <w:rPr>
                <w:rFonts w:ascii="Times New Roman" w:hAnsi="Times New Roman"/>
                <w:b/>
                <w:bCs/>
                <w:sz w:val="24"/>
                <w:szCs w:val="24"/>
              </w:rPr>
            </w:pP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7, </w:t>
            </w: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9</w:t>
            </w: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986CAC">
            <w:pPr>
              <w:spacing w:after="0"/>
              <w:rPr>
                <w:rFonts w:ascii="Times New Roman" w:hAnsi="Times New Roman"/>
                <w:sz w:val="24"/>
                <w:szCs w:val="24"/>
              </w:rPr>
            </w:pPr>
            <w:r w:rsidRPr="00B06103">
              <w:rPr>
                <w:rFonts w:ascii="Times New Roman" w:hAnsi="Times New Roman"/>
                <w:b/>
                <w:bCs/>
                <w:sz w:val="24"/>
                <w:szCs w:val="24"/>
              </w:rPr>
              <w:t>В том числе практических и лабораторных занятий</w:t>
            </w:r>
          </w:p>
        </w:tc>
        <w:tc>
          <w:tcPr>
            <w:tcW w:w="331" w:type="pct"/>
            <w:vAlign w:val="center"/>
          </w:tcPr>
          <w:p w:rsidR="00924644" w:rsidRPr="00A915F2" w:rsidRDefault="00517526" w:rsidP="00A915F2">
            <w:pPr>
              <w:spacing w:after="0"/>
              <w:jc w:val="center"/>
              <w:rPr>
                <w:rFonts w:ascii="Times New Roman" w:hAnsi="Times New Roman"/>
                <w:b/>
                <w:bCs/>
                <w:sz w:val="24"/>
                <w:szCs w:val="24"/>
              </w:rPr>
            </w:pPr>
            <w:r>
              <w:rPr>
                <w:rFonts w:ascii="Times New Roman" w:hAnsi="Times New Roman"/>
                <w:b/>
                <w:bCs/>
                <w:sz w:val="24"/>
                <w:szCs w:val="24"/>
              </w:rPr>
              <w:t>8</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53391" w:rsidRPr="00B06103" w:rsidRDefault="00953391" w:rsidP="00953391">
            <w:pPr>
              <w:spacing w:after="0"/>
              <w:rPr>
                <w:rFonts w:ascii="Times New Roman" w:hAnsi="Times New Roman"/>
                <w:b/>
                <w:sz w:val="24"/>
                <w:szCs w:val="24"/>
              </w:rPr>
            </w:pPr>
            <w:r>
              <w:rPr>
                <w:rFonts w:ascii="Times New Roman" w:hAnsi="Times New Roman"/>
                <w:b/>
                <w:sz w:val="24"/>
                <w:szCs w:val="24"/>
              </w:rPr>
              <w:t>Практическое занятие № 7</w:t>
            </w:r>
          </w:p>
          <w:p w:rsidR="00924644" w:rsidRPr="00B06103" w:rsidRDefault="00953391" w:rsidP="00953391">
            <w:pPr>
              <w:spacing w:after="0"/>
              <w:rPr>
                <w:rFonts w:ascii="Times New Roman" w:hAnsi="Times New Roman"/>
                <w:sz w:val="24"/>
                <w:szCs w:val="24"/>
              </w:rPr>
            </w:pPr>
            <w:r w:rsidRPr="00B06103">
              <w:rPr>
                <w:rFonts w:ascii="Times New Roman" w:hAnsi="Times New Roman"/>
                <w:sz w:val="24"/>
                <w:szCs w:val="24"/>
              </w:rPr>
              <w:t xml:space="preserve">Особенности применения </w:t>
            </w:r>
            <w:r>
              <w:rPr>
                <w:rFonts w:ascii="Times New Roman" w:hAnsi="Times New Roman"/>
                <w:sz w:val="24"/>
                <w:szCs w:val="24"/>
              </w:rPr>
              <w:t xml:space="preserve">антихолинэстеразных средств, </w:t>
            </w:r>
            <w:proofErr w:type="spellStart"/>
            <w:r w:rsidRPr="00B06103">
              <w:rPr>
                <w:rFonts w:ascii="Times New Roman" w:hAnsi="Times New Roman"/>
                <w:sz w:val="24"/>
                <w:szCs w:val="24"/>
              </w:rPr>
              <w:t>холиномиметиков</w:t>
            </w:r>
            <w:proofErr w:type="spellEnd"/>
            <w:r w:rsidRPr="00B06103">
              <w:rPr>
                <w:rFonts w:ascii="Times New Roman" w:hAnsi="Times New Roman"/>
                <w:sz w:val="24"/>
                <w:szCs w:val="24"/>
              </w:rPr>
              <w:t xml:space="preserve"> и </w:t>
            </w:r>
            <w:proofErr w:type="spellStart"/>
            <w:r w:rsidRPr="00B06103">
              <w:rPr>
                <w:rFonts w:ascii="Times New Roman" w:hAnsi="Times New Roman"/>
                <w:sz w:val="24"/>
                <w:szCs w:val="24"/>
              </w:rPr>
              <w:t>холинолитиков</w:t>
            </w:r>
            <w:proofErr w:type="spellEnd"/>
            <w:r w:rsidRPr="00B06103">
              <w:rPr>
                <w:rFonts w:ascii="Times New Roman" w:hAnsi="Times New Roman"/>
                <w:sz w:val="24"/>
                <w:szCs w:val="24"/>
              </w:rPr>
              <w:t>.</w:t>
            </w:r>
          </w:p>
        </w:tc>
        <w:tc>
          <w:tcPr>
            <w:tcW w:w="331" w:type="pct"/>
            <w:vAlign w:val="center"/>
          </w:tcPr>
          <w:p w:rsidR="00924644" w:rsidRPr="00B06103" w:rsidRDefault="00924644" w:rsidP="00B7637C">
            <w:pPr>
              <w:spacing w:after="0"/>
              <w:jc w:val="center"/>
              <w:rPr>
                <w:rFonts w:ascii="Times New Roman" w:hAnsi="Times New Roman"/>
                <w:bCs/>
                <w:sz w:val="24"/>
                <w:szCs w:val="24"/>
              </w:rPr>
            </w:pPr>
            <w:r>
              <w:rPr>
                <w:rFonts w:ascii="Times New Roman" w:hAnsi="Times New Roman"/>
                <w:bCs/>
                <w:sz w:val="24"/>
                <w:szCs w:val="24"/>
              </w:rPr>
              <w:t>4</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tcPr>
          <w:p w:rsidR="00953391" w:rsidRPr="00B06103" w:rsidRDefault="00953391" w:rsidP="00986CAC">
            <w:pPr>
              <w:spacing w:after="0"/>
              <w:rPr>
                <w:rFonts w:ascii="Times New Roman" w:hAnsi="Times New Roman"/>
                <w:b/>
                <w:bCs/>
                <w:sz w:val="24"/>
                <w:szCs w:val="24"/>
              </w:rPr>
            </w:pPr>
          </w:p>
        </w:tc>
        <w:tc>
          <w:tcPr>
            <w:tcW w:w="3067" w:type="pct"/>
          </w:tcPr>
          <w:p w:rsidR="00953391" w:rsidRPr="00B06103" w:rsidRDefault="00953391" w:rsidP="00953391">
            <w:pPr>
              <w:spacing w:after="0"/>
              <w:rPr>
                <w:rFonts w:ascii="Times New Roman" w:hAnsi="Times New Roman"/>
                <w:b/>
                <w:sz w:val="24"/>
                <w:szCs w:val="24"/>
              </w:rPr>
            </w:pPr>
            <w:r>
              <w:rPr>
                <w:rFonts w:ascii="Times New Roman" w:hAnsi="Times New Roman"/>
                <w:b/>
                <w:sz w:val="24"/>
                <w:szCs w:val="24"/>
              </w:rPr>
              <w:t>Практическое занятие № 8</w:t>
            </w:r>
          </w:p>
          <w:p w:rsidR="00953391" w:rsidRDefault="00953391" w:rsidP="00953391">
            <w:pPr>
              <w:spacing w:after="0"/>
              <w:rPr>
                <w:rFonts w:ascii="Times New Roman" w:hAnsi="Times New Roman"/>
                <w:b/>
                <w:sz w:val="24"/>
                <w:szCs w:val="24"/>
              </w:rPr>
            </w:pPr>
            <w:r w:rsidRPr="00B06103">
              <w:rPr>
                <w:rFonts w:ascii="Times New Roman" w:hAnsi="Times New Roman"/>
                <w:sz w:val="24"/>
                <w:szCs w:val="24"/>
              </w:rPr>
              <w:t xml:space="preserve">Особенности применения </w:t>
            </w:r>
            <w:proofErr w:type="spellStart"/>
            <w:r w:rsidRPr="00B06103">
              <w:rPr>
                <w:rFonts w:ascii="Times New Roman" w:hAnsi="Times New Roman"/>
                <w:sz w:val="24"/>
                <w:szCs w:val="24"/>
              </w:rPr>
              <w:t>адреномиметиков</w:t>
            </w:r>
            <w:proofErr w:type="spellEnd"/>
            <w:r w:rsidRPr="00B06103">
              <w:rPr>
                <w:rFonts w:ascii="Times New Roman" w:hAnsi="Times New Roman"/>
                <w:sz w:val="24"/>
                <w:szCs w:val="24"/>
              </w:rPr>
              <w:t xml:space="preserve">, </w:t>
            </w:r>
            <w:proofErr w:type="spellStart"/>
            <w:r w:rsidRPr="00B06103">
              <w:rPr>
                <w:rFonts w:ascii="Times New Roman" w:hAnsi="Times New Roman"/>
                <w:sz w:val="24"/>
                <w:szCs w:val="24"/>
              </w:rPr>
              <w:t>симпатомиметиков</w:t>
            </w:r>
            <w:proofErr w:type="spellEnd"/>
            <w:r w:rsidRPr="00B06103">
              <w:rPr>
                <w:rFonts w:ascii="Times New Roman" w:hAnsi="Times New Roman"/>
                <w:sz w:val="24"/>
                <w:szCs w:val="24"/>
              </w:rPr>
              <w:t xml:space="preserve">, </w:t>
            </w:r>
            <w:proofErr w:type="spellStart"/>
            <w:r w:rsidRPr="00B06103">
              <w:rPr>
                <w:rFonts w:ascii="Times New Roman" w:hAnsi="Times New Roman"/>
                <w:sz w:val="24"/>
                <w:szCs w:val="24"/>
              </w:rPr>
              <w:t>адреноблокаторов</w:t>
            </w:r>
            <w:proofErr w:type="spellEnd"/>
            <w:r w:rsidRPr="00B06103">
              <w:rPr>
                <w:rFonts w:ascii="Times New Roman" w:hAnsi="Times New Roman"/>
                <w:sz w:val="24"/>
                <w:szCs w:val="24"/>
              </w:rPr>
              <w:t xml:space="preserve"> и </w:t>
            </w:r>
            <w:proofErr w:type="spellStart"/>
            <w:r w:rsidRPr="00B06103">
              <w:rPr>
                <w:rFonts w:ascii="Times New Roman" w:hAnsi="Times New Roman"/>
                <w:sz w:val="24"/>
                <w:szCs w:val="24"/>
              </w:rPr>
              <w:t>симпатолитиков</w:t>
            </w:r>
            <w:proofErr w:type="spellEnd"/>
          </w:p>
        </w:tc>
        <w:tc>
          <w:tcPr>
            <w:tcW w:w="331" w:type="pct"/>
            <w:vAlign w:val="center"/>
          </w:tcPr>
          <w:p w:rsidR="00953391" w:rsidRDefault="00953391" w:rsidP="00B7637C">
            <w:pPr>
              <w:spacing w:after="0"/>
              <w:jc w:val="center"/>
              <w:rPr>
                <w:rFonts w:ascii="Times New Roman" w:hAnsi="Times New Roman"/>
                <w:bCs/>
                <w:sz w:val="24"/>
                <w:szCs w:val="24"/>
              </w:rPr>
            </w:pPr>
            <w:r>
              <w:rPr>
                <w:rFonts w:ascii="Times New Roman" w:hAnsi="Times New Roman"/>
                <w:bCs/>
                <w:sz w:val="24"/>
                <w:szCs w:val="24"/>
              </w:rPr>
              <w:t>4</w:t>
            </w:r>
          </w:p>
        </w:tc>
        <w:tc>
          <w:tcPr>
            <w:tcW w:w="894" w:type="pct"/>
          </w:tcPr>
          <w:p w:rsidR="00953391" w:rsidRPr="00B06103" w:rsidRDefault="00953391"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val="restart"/>
          </w:tcPr>
          <w:p w:rsidR="00924644" w:rsidRPr="00B06103" w:rsidRDefault="00924644" w:rsidP="00986CAC">
            <w:pPr>
              <w:spacing w:after="0"/>
              <w:rPr>
                <w:rFonts w:ascii="Times New Roman" w:hAnsi="Times New Roman"/>
                <w:b/>
                <w:bCs/>
                <w:sz w:val="24"/>
                <w:szCs w:val="24"/>
              </w:rPr>
            </w:pPr>
            <w:r w:rsidRPr="00B06103">
              <w:rPr>
                <w:rFonts w:ascii="Times New Roman" w:hAnsi="Times New Roman"/>
                <w:b/>
                <w:bCs/>
                <w:sz w:val="24"/>
                <w:szCs w:val="24"/>
              </w:rPr>
              <w:t xml:space="preserve">Тема </w:t>
            </w:r>
            <w:r>
              <w:rPr>
                <w:rFonts w:ascii="Times New Roman" w:hAnsi="Times New Roman"/>
                <w:b/>
                <w:bCs/>
                <w:sz w:val="24"/>
                <w:szCs w:val="24"/>
              </w:rPr>
              <w:t>2</w:t>
            </w:r>
            <w:r w:rsidRPr="00B06103">
              <w:rPr>
                <w:rFonts w:ascii="Times New Roman" w:hAnsi="Times New Roman"/>
                <w:b/>
                <w:bCs/>
                <w:sz w:val="24"/>
                <w:szCs w:val="24"/>
              </w:rPr>
              <w:t>.</w:t>
            </w:r>
            <w:r w:rsidR="00517526">
              <w:rPr>
                <w:rFonts w:ascii="Times New Roman" w:hAnsi="Times New Roman"/>
                <w:b/>
                <w:bCs/>
                <w:sz w:val="24"/>
                <w:szCs w:val="24"/>
              </w:rPr>
              <w:t>8</w:t>
            </w:r>
            <w:r w:rsidRPr="00B06103">
              <w:rPr>
                <w:rFonts w:ascii="Times New Roman" w:hAnsi="Times New Roman"/>
                <w:b/>
                <w:bCs/>
                <w:sz w:val="24"/>
                <w:szCs w:val="24"/>
              </w:rPr>
              <w:t>.</w:t>
            </w:r>
          </w:p>
          <w:p w:rsidR="00924644" w:rsidRPr="00B06103" w:rsidRDefault="00924644" w:rsidP="00BF605B">
            <w:pPr>
              <w:spacing w:after="0"/>
              <w:rPr>
                <w:rFonts w:ascii="Times New Roman" w:hAnsi="Times New Roman"/>
                <w:b/>
                <w:bCs/>
                <w:sz w:val="24"/>
                <w:szCs w:val="24"/>
              </w:rPr>
            </w:pPr>
            <w:r w:rsidRPr="00B06103">
              <w:rPr>
                <w:rFonts w:ascii="Times New Roman" w:hAnsi="Times New Roman"/>
                <w:b/>
                <w:sz w:val="24"/>
                <w:szCs w:val="24"/>
              </w:rPr>
              <w:t xml:space="preserve">Средства, влияющие на </w:t>
            </w:r>
            <w:proofErr w:type="gramStart"/>
            <w:r w:rsidRPr="00B06103">
              <w:rPr>
                <w:rFonts w:ascii="Times New Roman" w:hAnsi="Times New Roman"/>
                <w:b/>
                <w:sz w:val="24"/>
                <w:szCs w:val="24"/>
              </w:rPr>
              <w:t>сердечно-сосудистую</w:t>
            </w:r>
            <w:proofErr w:type="gramEnd"/>
            <w:r w:rsidRPr="00B06103">
              <w:rPr>
                <w:rFonts w:ascii="Times New Roman" w:hAnsi="Times New Roman"/>
                <w:b/>
                <w:sz w:val="24"/>
                <w:szCs w:val="24"/>
              </w:rPr>
              <w:t xml:space="preserve"> систему. </w:t>
            </w:r>
          </w:p>
        </w:tc>
        <w:tc>
          <w:tcPr>
            <w:tcW w:w="3067" w:type="pct"/>
          </w:tcPr>
          <w:p w:rsidR="00924644" w:rsidRPr="00B06103" w:rsidRDefault="00924644" w:rsidP="00986CAC">
            <w:pPr>
              <w:spacing w:after="0"/>
              <w:rPr>
                <w:rFonts w:ascii="Times New Roman" w:hAnsi="Times New Roman"/>
                <w:sz w:val="24"/>
                <w:szCs w:val="24"/>
              </w:rPr>
            </w:pPr>
            <w:r w:rsidRPr="00B06103">
              <w:rPr>
                <w:rFonts w:ascii="Times New Roman" w:hAnsi="Times New Roman"/>
                <w:b/>
                <w:bCs/>
                <w:sz w:val="24"/>
                <w:szCs w:val="24"/>
              </w:rPr>
              <w:t>Содержание учебного материала</w:t>
            </w:r>
          </w:p>
        </w:tc>
        <w:tc>
          <w:tcPr>
            <w:tcW w:w="331" w:type="pct"/>
            <w:vAlign w:val="center"/>
          </w:tcPr>
          <w:p w:rsidR="00924644" w:rsidRPr="00A915F2" w:rsidRDefault="00924644" w:rsidP="00A915F2">
            <w:pPr>
              <w:spacing w:after="0"/>
              <w:jc w:val="center"/>
              <w:rPr>
                <w:rFonts w:ascii="Times New Roman" w:hAnsi="Times New Roman"/>
                <w:b/>
                <w:bCs/>
                <w:sz w:val="24"/>
                <w:szCs w:val="24"/>
              </w:rPr>
            </w:pPr>
            <w:r w:rsidRPr="00A915F2">
              <w:rPr>
                <w:rFonts w:ascii="Times New Roman" w:hAnsi="Times New Roman"/>
                <w:b/>
                <w:bCs/>
                <w:sz w:val="24"/>
                <w:szCs w:val="24"/>
              </w:rPr>
              <w:t>6</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986CAC">
            <w:pPr>
              <w:spacing w:after="0"/>
              <w:rPr>
                <w:rFonts w:ascii="Times New Roman" w:hAnsi="Times New Roman"/>
                <w:sz w:val="24"/>
                <w:szCs w:val="24"/>
              </w:rPr>
            </w:pPr>
            <w:proofErr w:type="spellStart"/>
            <w:r w:rsidRPr="00B06103">
              <w:rPr>
                <w:rFonts w:ascii="Times New Roman" w:hAnsi="Times New Roman"/>
                <w:sz w:val="24"/>
                <w:szCs w:val="24"/>
              </w:rPr>
              <w:t>1.Кардиотонические</w:t>
            </w:r>
            <w:proofErr w:type="spellEnd"/>
            <w:r w:rsidRPr="00B06103">
              <w:rPr>
                <w:rFonts w:ascii="Times New Roman" w:hAnsi="Times New Roman"/>
                <w:sz w:val="24"/>
                <w:szCs w:val="24"/>
              </w:rPr>
              <w:t xml:space="preserve"> средства, понятие, сердечные гликозиды, растения, их содержащие, фармакологическое действие, показания к применению сердечных гликозидов, различия между отдельными препаратами. </w:t>
            </w:r>
          </w:p>
          <w:p w:rsidR="00924644" w:rsidRPr="00B06103" w:rsidRDefault="00924644" w:rsidP="00986CAC">
            <w:pPr>
              <w:spacing w:after="0"/>
              <w:rPr>
                <w:rFonts w:ascii="Times New Roman" w:hAnsi="Times New Roman"/>
                <w:sz w:val="24"/>
                <w:szCs w:val="24"/>
              </w:rPr>
            </w:pPr>
            <w:proofErr w:type="spellStart"/>
            <w:r w:rsidRPr="00B06103">
              <w:rPr>
                <w:rFonts w:ascii="Times New Roman" w:hAnsi="Times New Roman"/>
                <w:sz w:val="24"/>
                <w:szCs w:val="24"/>
              </w:rPr>
              <w:t>2.Токсическое</w:t>
            </w:r>
            <w:proofErr w:type="spellEnd"/>
            <w:r w:rsidRPr="00B06103">
              <w:rPr>
                <w:rFonts w:ascii="Times New Roman" w:hAnsi="Times New Roman"/>
                <w:sz w:val="24"/>
                <w:szCs w:val="24"/>
              </w:rPr>
              <w:t xml:space="preserve"> действие сердечных гликозидов, доврачебная помощь и профилактика. </w:t>
            </w:r>
          </w:p>
          <w:p w:rsidR="00924644" w:rsidRPr="00B06103" w:rsidRDefault="00924644" w:rsidP="00986CAC">
            <w:pPr>
              <w:spacing w:after="0"/>
              <w:rPr>
                <w:rFonts w:ascii="Times New Roman" w:hAnsi="Times New Roman"/>
                <w:sz w:val="24"/>
                <w:szCs w:val="24"/>
              </w:rPr>
            </w:pPr>
            <w:proofErr w:type="spellStart"/>
            <w:r w:rsidRPr="00B06103">
              <w:rPr>
                <w:rFonts w:ascii="Times New Roman" w:hAnsi="Times New Roman"/>
                <w:sz w:val="24"/>
                <w:szCs w:val="24"/>
              </w:rPr>
              <w:t>3.Антиангинальные</w:t>
            </w:r>
            <w:proofErr w:type="spellEnd"/>
            <w:r w:rsidRPr="00B06103">
              <w:rPr>
                <w:rFonts w:ascii="Times New Roman" w:hAnsi="Times New Roman"/>
                <w:sz w:val="24"/>
                <w:szCs w:val="24"/>
              </w:rPr>
              <w:t xml:space="preserve"> средства, понятие, фармакологические группы, отдельные препараты, показания к применению. </w:t>
            </w:r>
          </w:p>
          <w:p w:rsidR="00924644" w:rsidRDefault="00924644" w:rsidP="00986CAC">
            <w:pPr>
              <w:spacing w:after="0"/>
              <w:rPr>
                <w:rFonts w:ascii="Times New Roman" w:hAnsi="Times New Roman"/>
                <w:sz w:val="24"/>
                <w:szCs w:val="24"/>
              </w:rPr>
            </w:pPr>
            <w:proofErr w:type="spellStart"/>
            <w:r w:rsidRPr="00B06103">
              <w:rPr>
                <w:rFonts w:ascii="Times New Roman" w:hAnsi="Times New Roman"/>
                <w:sz w:val="24"/>
                <w:szCs w:val="24"/>
              </w:rPr>
              <w:t>4.Принцип</w:t>
            </w:r>
            <w:proofErr w:type="spellEnd"/>
            <w:r w:rsidRPr="00B06103">
              <w:rPr>
                <w:rFonts w:ascii="Times New Roman" w:hAnsi="Times New Roman"/>
                <w:sz w:val="24"/>
                <w:szCs w:val="24"/>
              </w:rPr>
              <w:t xml:space="preserve"> действия, применение, побочные эффекты нитроглицерина, их профилактика. </w:t>
            </w:r>
          </w:p>
          <w:p w:rsidR="00924644" w:rsidRPr="00B06103" w:rsidRDefault="00924644" w:rsidP="00BF605B">
            <w:pPr>
              <w:spacing w:after="0"/>
              <w:rPr>
                <w:rFonts w:ascii="Times New Roman" w:hAnsi="Times New Roman"/>
                <w:sz w:val="24"/>
                <w:szCs w:val="24"/>
              </w:rPr>
            </w:pPr>
            <w:proofErr w:type="spellStart"/>
            <w:r>
              <w:rPr>
                <w:rFonts w:ascii="Times New Roman" w:hAnsi="Times New Roman"/>
                <w:sz w:val="24"/>
                <w:szCs w:val="24"/>
              </w:rPr>
              <w:t>5</w:t>
            </w:r>
            <w:r w:rsidRPr="00B06103">
              <w:rPr>
                <w:rFonts w:ascii="Times New Roman" w:hAnsi="Times New Roman"/>
                <w:sz w:val="24"/>
                <w:szCs w:val="24"/>
              </w:rPr>
              <w:t>.Антигипертензивные</w:t>
            </w:r>
            <w:proofErr w:type="spellEnd"/>
            <w:r w:rsidRPr="00B06103">
              <w:rPr>
                <w:rFonts w:ascii="Times New Roman" w:hAnsi="Times New Roman"/>
                <w:sz w:val="24"/>
                <w:szCs w:val="24"/>
              </w:rPr>
              <w:t xml:space="preserve"> средства, понятие, классификация. </w:t>
            </w:r>
          </w:p>
          <w:p w:rsidR="00924644" w:rsidRPr="00B06103" w:rsidRDefault="00924644" w:rsidP="00BF605B">
            <w:pPr>
              <w:spacing w:after="0"/>
              <w:rPr>
                <w:rFonts w:ascii="Times New Roman" w:hAnsi="Times New Roman"/>
                <w:sz w:val="24"/>
                <w:szCs w:val="24"/>
              </w:rPr>
            </w:pPr>
            <w:proofErr w:type="spellStart"/>
            <w:r>
              <w:rPr>
                <w:rFonts w:ascii="Times New Roman" w:hAnsi="Times New Roman"/>
                <w:sz w:val="24"/>
                <w:szCs w:val="24"/>
              </w:rPr>
              <w:t>6</w:t>
            </w:r>
            <w:r w:rsidRPr="00B06103">
              <w:rPr>
                <w:rFonts w:ascii="Times New Roman" w:hAnsi="Times New Roman"/>
                <w:sz w:val="24"/>
                <w:szCs w:val="24"/>
              </w:rPr>
              <w:t>.Антигипертензивные</w:t>
            </w:r>
            <w:proofErr w:type="spellEnd"/>
            <w:r w:rsidRPr="00B06103">
              <w:rPr>
                <w:rFonts w:ascii="Times New Roman" w:hAnsi="Times New Roman"/>
                <w:sz w:val="24"/>
                <w:szCs w:val="24"/>
              </w:rPr>
              <w:t xml:space="preserve"> средства центрального и периферического действия, показания к применению </w:t>
            </w:r>
            <w:proofErr w:type="spellStart"/>
            <w:r w:rsidRPr="00B06103">
              <w:rPr>
                <w:rFonts w:ascii="Times New Roman" w:hAnsi="Times New Roman"/>
                <w:sz w:val="24"/>
                <w:szCs w:val="24"/>
              </w:rPr>
              <w:t>ганглиоблокаторов</w:t>
            </w:r>
            <w:proofErr w:type="spellEnd"/>
            <w:r w:rsidRPr="00B06103">
              <w:rPr>
                <w:rFonts w:ascii="Times New Roman" w:hAnsi="Times New Roman"/>
                <w:sz w:val="24"/>
                <w:szCs w:val="24"/>
              </w:rPr>
              <w:t xml:space="preserve">, особенности </w:t>
            </w:r>
            <w:proofErr w:type="spellStart"/>
            <w:r w:rsidRPr="00B06103">
              <w:rPr>
                <w:rFonts w:ascii="Times New Roman" w:hAnsi="Times New Roman"/>
                <w:sz w:val="24"/>
                <w:szCs w:val="24"/>
              </w:rPr>
              <w:t>антигипертензивного</w:t>
            </w:r>
            <w:proofErr w:type="spellEnd"/>
            <w:r w:rsidRPr="00B06103">
              <w:rPr>
                <w:rFonts w:ascii="Times New Roman" w:hAnsi="Times New Roman"/>
                <w:sz w:val="24"/>
                <w:szCs w:val="24"/>
              </w:rPr>
              <w:t xml:space="preserve"> действия </w:t>
            </w:r>
            <w:proofErr w:type="spellStart"/>
            <w:r w:rsidRPr="00B06103">
              <w:rPr>
                <w:rFonts w:ascii="Times New Roman" w:hAnsi="Times New Roman"/>
                <w:sz w:val="24"/>
                <w:szCs w:val="24"/>
              </w:rPr>
              <w:t>адреноблокаторов</w:t>
            </w:r>
            <w:proofErr w:type="spellEnd"/>
            <w:r w:rsidRPr="00B06103">
              <w:rPr>
                <w:rFonts w:ascii="Times New Roman" w:hAnsi="Times New Roman"/>
                <w:sz w:val="24"/>
                <w:szCs w:val="24"/>
              </w:rPr>
              <w:t xml:space="preserve"> и </w:t>
            </w:r>
            <w:proofErr w:type="spellStart"/>
            <w:r w:rsidRPr="00B06103">
              <w:rPr>
                <w:rFonts w:ascii="Times New Roman" w:hAnsi="Times New Roman"/>
                <w:sz w:val="24"/>
                <w:szCs w:val="24"/>
              </w:rPr>
              <w:t>симпатоликов</w:t>
            </w:r>
            <w:proofErr w:type="spellEnd"/>
            <w:r w:rsidRPr="00B06103">
              <w:rPr>
                <w:rFonts w:ascii="Times New Roman" w:hAnsi="Times New Roman"/>
                <w:sz w:val="24"/>
                <w:szCs w:val="24"/>
              </w:rPr>
              <w:t xml:space="preserve">. </w:t>
            </w:r>
          </w:p>
          <w:p w:rsidR="00924644" w:rsidRPr="00B06103" w:rsidRDefault="00924644" w:rsidP="00BF605B">
            <w:pPr>
              <w:spacing w:after="0"/>
              <w:rPr>
                <w:rFonts w:ascii="Times New Roman" w:hAnsi="Times New Roman"/>
                <w:sz w:val="24"/>
                <w:szCs w:val="24"/>
              </w:rPr>
            </w:pPr>
            <w:proofErr w:type="spellStart"/>
            <w:r>
              <w:rPr>
                <w:rFonts w:ascii="Times New Roman" w:hAnsi="Times New Roman"/>
                <w:sz w:val="24"/>
                <w:szCs w:val="24"/>
              </w:rPr>
              <w:t>7</w:t>
            </w:r>
            <w:r w:rsidRPr="00B06103">
              <w:rPr>
                <w:rFonts w:ascii="Times New Roman" w:hAnsi="Times New Roman"/>
                <w:sz w:val="24"/>
                <w:szCs w:val="24"/>
              </w:rPr>
              <w:t>.Ингибиторы</w:t>
            </w:r>
            <w:proofErr w:type="spellEnd"/>
            <w:r w:rsidRPr="00B06103">
              <w:rPr>
                <w:rFonts w:ascii="Times New Roman" w:hAnsi="Times New Roman"/>
                <w:sz w:val="24"/>
                <w:szCs w:val="24"/>
              </w:rPr>
              <w:t xml:space="preserve"> </w:t>
            </w:r>
            <w:proofErr w:type="spellStart"/>
            <w:r w:rsidRPr="00B06103">
              <w:rPr>
                <w:rFonts w:ascii="Times New Roman" w:hAnsi="Times New Roman"/>
                <w:sz w:val="24"/>
                <w:szCs w:val="24"/>
              </w:rPr>
              <w:t>АПФ</w:t>
            </w:r>
            <w:proofErr w:type="spellEnd"/>
            <w:r w:rsidRPr="00B06103">
              <w:rPr>
                <w:rFonts w:ascii="Times New Roman" w:hAnsi="Times New Roman"/>
                <w:sz w:val="24"/>
                <w:szCs w:val="24"/>
              </w:rPr>
              <w:t xml:space="preserve">. </w:t>
            </w:r>
          </w:p>
          <w:p w:rsidR="00924644" w:rsidRPr="00B06103" w:rsidRDefault="00924644" w:rsidP="00BF605B">
            <w:pPr>
              <w:spacing w:after="0"/>
              <w:rPr>
                <w:rFonts w:ascii="Times New Roman" w:hAnsi="Times New Roman"/>
                <w:sz w:val="24"/>
                <w:szCs w:val="24"/>
              </w:rPr>
            </w:pPr>
            <w:proofErr w:type="spellStart"/>
            <w:r>
              <w:rPr>
                <w:rFonts w:ascii="Times New Roman" w:hAnsi="Times New Roman"/>
                <w:sz w:val="24"/>
                <w:szCs w:val="24"/>
              </w:rPr>
              <w:t>8</w:t>
            </w:r>
            <w:r w:rsidRPr="00B06103">
              <w:rPr>
                <w:rFonts w:ascii="Times New Roman" w:hAnsi="Times New Roman"/>
                <w:sz w:val="24"/>
                <w:szCs w:val="24"/>
              </w:rPr>
              <w:t>.Антигипертензивные</w:t>
            </w:r>
            <w:proofErr w:type="spellEnd"/>
            <w:r w:rsidRPr="00B06103">
              <w:rPr>
                <w:rFonts w:ascii="Times New Roman" w:hAnsi="Times New Roman"/>
                <w:sz w:val="24"/>
                <w:szCs w:val="24"/>
              </w:rPr>
              <w:t xml:space="preserve"> средства </w:t>
            </w:r>
            <w:proofErr w:type="spellStart"/>
            <w:r w:rsidRPr="00B06103">
              <w:rPr>
                <w:rFonts w:ascii="Times New Roman" w:hAnsi="Times New Roman"/>
                <w:sz w:val="24"/>
                <w:szCs w:val="24"/>
              </w:rPr>
              <w:t>миотропного</w:t>
            </w:r>
            <w:proofErr w:type="spellEnd"/>
            <w:r w:rsidRPr="00B06103">
              <w:rPr>
                <w:rFonts w:ascii="Times New Roman" w:hAnsi="Times New Roman"/>
                <w:sz w:val="24"/>
                <w:szCs w:val="24"/>
              </w:rPr>
              <w:t xml:space="preserve"> действия. </w:t>
            </w:r>
          </w:p>
          <w:p w:rsidR="00924644" w:rsidRDefault="00924644" w:rsidP="00BF605B">
            <w:pPr>
              <w:spacing w:after="0"/>
              <w:rPr>
                <w:rFonts w:ascii="Times New Roman" w:hAnsi="Times New Roman"/>
                <w:sz w:val="24"/>
                <w:szCs w:val="24"/>
              </w:rPr>
            </w:pPr>
            <w:proofErr w:type="spellStart"/>
            <w:r>
              <w:rPr>
                <w:rFonts w:ascii="Times New Roman" w:hAnsi="Times New Roman"/>
                <w:sz w:val="24"/>
                <w:szCs w:val="24"/>
              </w:rPr>
              <w:t>9</w:t>
            </w:r>
            <w:r w:rsidRPr="00B06103">
              <w:rPr>
                <w:rFonts w:ascii="Times New Roman" w:hAnsi="Times New Roman"/>
                <w:sz w:val="24"/>
                <w:szCs w:val="24"/>
              </w:rPr>
              <w:t>.Применение</w:t>
            </w:r>
            <w:proofErr w:type="spellEnd"/>
            <w:r w:rsidRPr="00B06103">
              <w:rPr>
                <w:rFonts w:ascii="Times New Roman" w:hAnsi="Times New Roman"/>
                <w:sz w:val="24"/>
                <w:szCs w:val="24"/>
              </w:rPr>
              <w:t xml:space="preserve"> при гипертонической болезни диуретических средств </w:t>
            </w:r>
          </w:p>
          <w:p w:rsidR="00924644" w:rsidRPr="00B06103" w:rsidRDefault="00924644" w:rsidP="00BF605B">
            <w:pPr>
              <w:spacing w:after="0"/>
              <w:rPr>
                <w:rFonts w:ascii="Times New Roman" w:hAnsi="Times New Roman"/>
                <w:sz w:val="24"/>
                <w:szCs w:val="24"/>
              </w:rPr>
            </w:pPr>
            <w:proofErr w:type="spellStart"/>
            <w:r>
              <w:rPr>
                <w:rFonts w:ascii="Times New Roman" w:hAnsi="Times New Roman"/>
                <w:sz w:val="24"/>
                <w:szCs w:val="24"/>
              </w:rPr>
              <w:t>10</w:t>
            </w:r>
            <w:r w:rsidRPr="00B06103">
              <w:rPr>
                <w:rFonts w:ascii="Times New Roman" w:hAnsi="Times New Roman"/>
                <w:sz w:val="24"/>
                <w:szCs w:val="24"/>
              </w:rPr>
              <w:t>.Комбинированное</w:t>
            </w:r>
            <w:proofErr w:type="spellEnd"/>
            <w:r w:rsidRPr="00B06103">
              <w:rPr>
                <w:rFonts w:ascii="Times New Roman" w:hAnsi="Times New Roman"/>
                <w:sz w:val="24"/>
                <w:szCs w:val="24"/>
              </w:rPr>
              <w:t xml:space="preserve"> применение </w:t>
            </w:r>
            <w:proofErr w:type="spellStart"/>
            <w:r w:rsidRPr="00B06103">
              <w:rPr>
                <w:rFonts w:ascii="Times New Roman" w:hAnsi="Times New Roman"/>
                <w:sz w:val="24"/>
                <w:szCs w:val="24"/>
              </w:rPr>
              <w:t>антигипертензивных</w:t>
            </w:r>
            <w:proofErr w:type="spellEnd"/>
            <w:r w:rsidRPr="00B06103">
              <w:rPr>
                <w:rFonts w:ascii="Times New Roman" w:hAnsi="Times New Roman"/>
                <w:sz w:val="24"/>
                <w:szCs w:val="24"/>
              </w:rPr>
              <w:t xml:space="preserve"> препаратов. </w:t>
            </w:r>
          </w:p>
          <w:p w:rsidR="00924644" w:rsidRPr="00B06103" w:rsidRDefault="00924644" w:rsidP="00BF605B">
            <w:pPr>
              <w:spacing w:after="0"/>
              <w:rPr>
                <w:rFonts w:ascii="Times New Roman" w:hAnsi="Times New Roman"/>
                <w:sz w:val="24"/>
                <w:szCs w:val="24"/>
              </w:rPr>
            </w:pPr>
            <w:proofErr w:type="spellStart"/>
            <w:r>
              <w:rPr>
                <w:rFonts w:ascii="Times New Roman" w:hAnsi="Times New Roman"/>
                <w:sz w:val="24"/>
                <w:szCs w:val="24"/>
              </w:rPr>
              <w:t>11</w:t>
            </w:r>
            <w:r w:rsidRPr="00B06103">
              <w:rPr>
                <w:rFonts w:ascii="Times New Roman" w:hAnsi="Times New Roman"/>
                <w:sz w:val="24"/>
                <w:szCs w:val="24"/>
              </w:rPr>
              <w:t>.Противоаритмические</w:t>
            </w:r>
            <w:proofErr w:type="spellEnd"/>
            <w:r w:rsidRPr="00B06103">
              <w:rPr>
                <w:rFonts w:ascii="Times New Roman" w:hAnsi="Times New Roman"/>
                <w:sz w:val="24"/>
                <w:szCs w:val="24"/>
              </w:rPr>
              <w:t xml:space="preserve"> средства, применяемые при </w:t>
            </w:r>
            <w:proofErr w:type="spellStart"/>
            <w:r w:rsidRPr="00B06103">
              <w:rPr>
                <w:rFonts w:ascii="Times New Roman" w:hAnsi="Times New Roman"/>
                <w:sz w:val="24"/>
                <w:szCs w:val="24"/>
              </w:rPr>
              <w:t>тахиаритмиях</w:t>
            </w:r>
            <w:proofErr w:type="spellEnd"/>
            <w:r w:rsidRPr="00B06103">
              <w:rPr>
                <w:rFonts w:ascii="Times New Roman" w:hAnsi="Times New Roman"/>
                <w:sz w:val="24"/>
                <w:szCs w:val="24"/>
              </w:rPr>
              <w:t xml:space="preserve"> и </w:t>
            </w:r>
            <w:proofErr w:type="spellStart"/>
            <w:r w:rsidRPr="00B06103">
              <w:rPr>
                <w:rFonts w:ascii="Times New Roman" w:hAnsi="Times New Roman"/>
                <w:sz w:val="24"/>
                <w:szCs w:val="24"/>
              </w:rPr>
              <w:t>брадиаритмиях</w:t>
            </w:r>
            <w:proofErr w:type="spellEnd"/>
            <w:r w:rsidRPr="00B06103">
              <w:rPr>
                <w:rFonts w:ascii="Times New Roman" w:hAnsi="Times New Roman"/>
                <w:sz w:val="24"/>
                <w:szCs w:val="24"/>
              </w:rPr>
              <w:t>, фармакологические группы, особенности действия, отдельные препараты</w:t>
            </w:r>
          </w:p>
        </w:tc>
        <w:tc>
          <w:tcPr>
            <w:tcW w:w="331" w:type="pct"/>
            <w:vAlign w:val="center"/>
          </w:tcPr>
          <w:p w:rsidR="00924644" w:rsidRPr="00B06103" w:rsidRDefault="00924644" w:rsidP="00A915F2">
            <w:pPr>
              <w:spacing w:after="0"/>
              <w:jc w:val="center"/>
              <w:rPr>
                <w:rFonts w:ascii="Times New Roman" w:hAnsi="Times New Roman"/>
                <w:bCs/>
                <w:sz w:val="24"/>
                <w:szCs w:val="24"/>
              </w:rPr>
            </w:pPr>
            <w:r w:rsidRPr="00B06103">
              <w:rPr>
                <w:rFonts w:ascii="Times New Roman" w:hAnsi="Times New Roman"/>
                <w:bCs/>
                <w:sz w:val="24"/>
                <w:szCs w:val="24"/>
              </w:rPr>
              <w:t>2</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B06103">
              <w:rPr>
                <w:rFonts w:ascii="Times New Roman" w:hAnsi="Times New Roman"/>
                <w:sz w:val="24"/>
                <w:szCs w:val="24"/>
              </w:rPr>
              <w:t>ОК</w:t>
            </w:r>
            <w:proofErr w:type="gramEnd"/>
            <w:r w:rsidRPr="00B06103">
              <w:rPr>
                <w:rFonts w:ascii="Times New Roman" w:hAnsi="Times New Roman"/>
                <w:sz w:val="24"/>
                <w:szCs w:val="24"/>
              </w:rPr>
              <w:t xml:space="preserve"> 01, ОК 02, ОК 03, </w:t>
            </w:r>
          </w:p>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06103">
              <w:rPr>
                <w:rFonts w:ascii="Times New Roman" w:hAnsi="Times New Roman"/>
                <w:sz w:val="24"/>
                <w:szCs w:val="24"/>
              </w:rPr>
              <w:t xml:space="preserve">ПК 4.2, ПК 4.3., ПК 4.5. </w:t>
            </w:r>
          </w:p>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7, </w:t>
            </w: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9</w:t>
            </w:r>
          </w:p>
        </w:tc>
      </w:tr>
      <w:tr w:rsidR="008E6075" w:rsidRPr="00B06103" w:rsidTr="008E6075">
        <w:trPr>
          <w:trHeight w:val="324"/>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986CAC">
            <w:pPr>
              <w:spacing w:after="0"/>
              <w:rPr>
                <w:rFonts w:ascii="Times New Roman" w:hAnsi="Times New Roman"/>
                <w:sz w:val="24"/>
                <w:szCs w:val="24"/>
              </w:rPr>
            </w:pPr>
            <w:r w:rsidRPr="00B06103">
              <w:rPr>
                <w:rFonts w:ascii="Times New Roman" w:hAnsi="Times New Roman"/>
                <w:b/>
                <w:bCs/>
                <w:sz w:val="24"/>
                <w:szCs w:val="24"/>
              </w:rPr>
              <w:t>В том числе практических и лабораторных занятий</w:t>
            </w:r>
          </w:p>
        </w:tc>
        <w:tc>
          <w:tcPr>
            <w:tcW w:w="331" w:type="pct"/>
            <w:vAlign w:val="center"/>
          </w:tcPr>
          <w:p w:rsidR="00924644" w:rsidRPr="00A915F2" w:rsidRDefault="00924644" w:rsidP="00237CF2">
            <w:pPr>
              <w:spacing w:after="0"/>
              <w:jc w:val="center"/>
              <w:rPr>
                <w:rFonts w:ascii="Times New Roman" w:hAnsi="Times New Roman"/>
                <w:b/>
                <w:bCs/>
                <w:sz w:val="24"/>
                <w:szCs w:val="24"/>
              </w:rPr>
            </w:pPr>
            <w:r w:rsidRPr="00A915F2">
              <w:rPr>
                <w:rFonts w:ascii="Times New Roman" w:hAnsi="Times New Roman"/>
                <w:b/>
                <w:bCs/>
                <w:sz w:val="24"/>
                <w:szCs w:val="24"/>
              </w:rPr>
              <w:t>4</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986CAC">
            <w:pPr>
              <w:spacing w:after="0"/>
              <w:rPr>
                <w:rFonts w:ascii="Times New Roman" w:hAnsi="Times New Roman"/>
                <w:b/>
                <w:sz w:val="24"/>
                <w:szCs w:val="24"/>
              </w:rPr>
            </w:pPr>
            <w:r>
              <w:rPr>
                <w:rFonts w:ascii="Times New Roman" w:hAnsi="Times New Roman"/>
                <w:b/>
                <w:sz w:val="24"/>
                <w:szCs w:val="24"/>
              </w:rPr>
              <w:t>Практическое занятие № 9</w:t>
            </w:r>
          </w:p>
          <w:p w:rsidR="00924644" w:rsidRPr="00B06103" w:rsidRDefault="00924644" w:rsidP="00986CAC">
            <w:pPr>
              <w:spacing w:after="0"/>
              <w:rPr>
                <w:rFonts w:ascii="Times New Roman" w:hAnsi="Times New Roman"/>
                <w:sz w:val="24"/>
                <w:szCs w:val="24"/>
              </w:rPr>
            </w:pPr>
            <w:r w:rsidRPr="00B06103">
              <w:rPr>
                <w:rFonts w:ascii="Times New Roman" w:hAnsi="Times New Roman"/>
                <w:sz w:val="24"/>
                <w:szCs w:val="24"/>
              </w:rPr>
              <w:t xml:space="preserve">Особенности применения средств, влияющих на </w:t>
            </w:r>
            <w:proofErr w:type="gramStart"/>
            <w:r w:rsidRPr="00B06103">
              <w:rPr>
                <w:rFonts w:ascii="Times New Roman" w:hAnsi="Times New Roman"/>
                <w:sz w:val="24"/>
                <w:szCs w:val="24"/>
              </w:rPr>
              <w:t>сердечно-сосудистую</w:t>
            </w:r>
            <w:proofErr w:type="gramEnd"/>
            <w:r w:rsidRPr="00B06103">
              <w:rPr>
                <w:rFonts w:ascii="Times New Roman" w:hAnsi="Times New Roman"/>
                <w:sz w:val="24"/>
                <w:szCs w:val="24"/>
              </w:rPr>
              <w:t xml:space="preserve"> систему</w:t>
            </w:r>
          </w:p>
        </w:tc>
        <w:tc>
          <w:tcPr>
            <w:tcW w:w="331" w:type="pct"/>
            <w:vAlign w:val="center"/>
          </w:tcPr>
          <w:p w:rsidR="00924644" w:rsidRPr="00B06103" w:rsidRDefault="00924644" w:rsidP="00A915F2">
            <w:pPr>
              <w:spacing w:after="0"/>
              <w:jc w:val="center"/>
              <w:rPr>
                <w:rFonts w:ascii="Times New Roman" w:hAnsi="Times New Roman"/>
                <w:bCs/>
                <w:sz w:val="24"/>
                <w:szCs w:val="24"/>
              </w:rPr>
            </w:pPr>
            <w:r>
              <w:rPr>
                <w:rFonts w:ascii="Times New Roman" w:hAnsi="Times New Roman"/>
                <w:bCs/>
                <w:sz w:val="24"/>
                <w:szCs w:val="24"/>
              </w:rPr>
              <w:t>4</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val="restart"/>
          </w:tcPr>
          <w:p w:rsidR="00924644" w:rsidRPr="00B06103" w:rsidRDefault="00924644" w:rsidP="00F91495">
            <w:pPr>
              <w:spacing w:after="0"/>
              <w:rPr>
                <w:rFonts w:ascii="Times New Roman" w:hAnsi="Times New Roman"/>
                <w:b/>
                <w:bCs/>
                <w:sz w:val="24"/>
                <w:szCs w:val="24"/>
              </w:rPr>
            </w:pPr>
            <w:r w:rsidRPr="00B06103">
              <w:rPr>
                <w:rFonts w:ascii="Times New Roman" w:hAnsi="Times New Roman"/>
                <w:b/>
                <w:bCs/>
                <w:sz w:val="24"/>
                <w:szCs w:val="24"/>
              </w:rPr>
              <w:t xml:space="preserve">Тема </w:t>
            </w:r>
            <w:r>
              <w:rPr>
                <w:rFonts w:ascii="Times New Roman" w:hAnsi="Times New Roman"/>
                <w:b/>
                <w:bCs/>
                <w:sz w:val="24"/>
                <w:szCs w:val="24"/>
              </w:rPr>
              <w:t>2.</w:t>
            </w:r>
            <w:r w:rsidR="00990B5E">
              <w:rPr>
                <w:rFonts w:ascii="Times New Roman" w:hAnsi="Times New Roman"/>
                <w:b/>
                <w:bCs/>
                <w:sz w:val="24"/>
                <w:szCs w:val="24"/>
              </w:rPr>
              <w:t>9</w:t>
            </w:r>
            <w:r w:rsidRPr="00B06103">
              <w:rPr>
                <w:rFonts w:ascii="Times New Roman" w:hAnsi="Times New Roman"/>
                <w:b/>
                <w:bCs/>
                <w:sz w:val="24"/>
                <w:szCs w:val="24"/>
              </w:rPr>
              <w:t>.</w:t>
            </w:r>
          </w:p>
          <w:p w:rsidR="00924644" w:rsidRPr="00B06103" w:rsidRDefault="00990B5E" w:rsidP="00F91495">
            <w:pPr>
              <w:spacing w:after="0"/>
              <w:rPr>
                <w:rFonts w:ascii="Times New Roman" w:hAnsi="Times New Roman"/>
                <w:b/>
                <w:bCs/>
                <w:sz w:val="24"/>
                <w:szCs w:val="24"/>
              </w:rPr>
            </w:pPr>
            <w:r>
              <w:rPr>
                <w:rFonts w:ascii="Times New Roman" w:hAnsi="Times New Roman"/>
                <w:b/>
                <w:bCs/>
                <w:sz w:val="24"/>
                <w:szCs w:val="24"/>
              </w:rPr>
              <w:t xml:space="preserve">Диуретики. </w:t>
            </w:r>
            <w:r w:rsidRPr="00B06103">
              <w:rPr>
                <w:rFonts w:ascii="Times New Roman" w:hAnsi="Times New Roman"/>
                <w:b/>
                <w:sz w:val="24"/>
                <w:szCs w:val="24"/>
              </w:rPr>
              <w:t>Средства, влияющие на органы дыхания</w:t>
            </w:r>
            <w:r w:rsidR="00D7371C">
              <w:rPr>
                <w:rFonts w:ascii="Times New Roman" w:hAnsi="Times New Roman"/>
                <w:b/>
                <w:sz w:val="24"/>
                <w:szCs w:val="24"/>
              </w:rPr>
              <w:t xml:space="preserve"> и</w:t>
            </w:r>
            <w:r w:rsidRPr="00B06103">
              <w:rPr>
                <w:rFonts w:ascii="Times New Roman" w:hAnsi="Times New Roman"/>
                <w:b/>
                <w:sz w:val="24"/>
                <w:szCs w:val="24"/>
              </w:rPr>
              <w:t xml:space="preserve"> на </w:t>
            </w:r>
            <w:r>
              <w:rPr>
                <w:rFonts w:ascii="Times New Roman" w:hAnsi="Times New Roman"/>
                <w:b/>
                <w:sz w:val="24"/>
                <w:szCs w:val="24"/>
              </w:rPr>
              <w:t>матку.</w:t>
            </w:r>
          </w:p>
        </w:tc>
        <w:tc>
          <w:tcPr>
            <w:tcW w:w="3067" w:type="pct"/>
          </w:tcPr>
          <w:p w:rsidR="00924644" w:rsidRPr="00B06103" w:rsidRDefault="00924644" w:rsidP="00986CAC">
            <w:pPr>
              <w:spacing w:after="0"/>
              <w:rPr>
                <w:rFonts w:ascii="Times New Roman" w:hAnsi="Times New Roman"/>
                <w:b/>
                <w:sz w:val="24"/>
                <w:szCs w:val="24"/>
              </w:rPr>
            </w:pPr>
            <w:r w:rsidRPr="00B06103">
              <w:rPr>
                <w:rFonts w:ascii="Times New Roman" w:hAnsi="Times New Roman"/>
                <w:b/>
                <w:bCs/>
                <w:sz w:val="24"/>
                <w:szCs w:val="24"/>
              </w:rPr>
              <w:t>Содержание учебного материала</w:t>
            </w:r>
          </w:p>
        </w:tc>
        <w:tc>
          <w:tcPr>
            <w:tcW w:w="331" w:type="pct"/>
            <w:vAlign w:val="center"/>
          </w:tcPr>
          <w:p w:rsidR="00924644" w:rsidRPr="00A915F2" w:rsidRDefault="007C2C89" w:rsidP="00A915F2">
            <w:pPr>
              <w:spacing w:after="0"/>
              <w:jc w:val="center"/>
              <w:rPr>
                <w:rFonts w:ascii="Times New Roman" w:hAnsi="Times New Roman"/>
                <w:b/>
                <w:bCs/>
                <w:sz w:val="24"/>
                <w:szCs w:val="24"/>
              </w:rPr>
            </w:pPr>
            <w:r>
              <w:rPr>
                <w:rFonts w:ascii="Times New Roman" w:hAnsi="Times New Roman"/>
                <w:b/>
                <w:bCs/>
                <w:sz w:val="24"/>
                <w:szCs w:val="24"/>
              </w:rPr>
              <w:t>6</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C61A41" w:rsidRDefault="00C61A41" w:rsidP="00C61A41">
            <w:pPr>
              <w:spacing w:after="0"/>
              <w:rPr>
                <w:rFonts w:ascii="Times New Roman" w:hAnsi="Times New Roman"/>
                <w:sz w:val="24"/>
                <w:szCs w:val="24"/>
              </w:rPr>
            </w:pPr>
            <w:proofErr w:type="spellStart"/>
            <w:r>
              <w:rPr>
                <w:rFonts w:ascii="Times New Roman" w:hAnsi="Times New Roman"/>
                <w:sz w:val="24"/>
                <w:szCs w:val="24"/>
              </w:rPr>
              <w:t>1.Классификация</w:t>
            </w:r>
            <w:proofErr w:type="spellEnd"/>
            <w:r>
              <w:rPr>
                <w:rFonts w:ascii="Times New Roman" w:hAnsi="Times New Roman"/>
                <w:sz w:val="24"/>
                <w:szCs w:val="24"/>
              </w:rPr>
              <w:t xml:space="preserve"> диуретиков.</w:t>
            </w:r>
          </w:p>
          <w:p w:rsidR="00C61A41" w:rsidRDefault="00C61A41" w:rsidP="00C61A41">
            <w:pPr>
              <w:spacing w:after="0"/>
              <w:rPr>
                <w:rFonts w:ascii="Times New Roman" w:hAnsi="Times New Roman"/>
                <w:sz w:val="24"/>
                <w:szCs w:val="24"/>
              </w:rPr>
            </w:pPr>
            <w:proofErr w:type="spellStart"/>
            <w:r>
              <w:rPr>
                <w:rFonts w:ascii="Times New Roman" w:hAnsi="Times New Roman"/>
                <w:sz w:val="24"/>
                <w:szCs w:val="24"/>
              </w:rPr>
              <w:t>2.Препараты</w:t>
            </w:r>
            <w:proofErr w:type="spellEnd"/>
            <w:r>
              <w:rPr>
                <w:rFonts w:ascii="Times New Roman" w:hAnsi="Times New Roman"/>
                <w:sz w:val="24"/>
                <w:szCs w:val="24"/>
              </w:rPr>
              <w:t xml:space="preserve"> </w:t>
            </w:r>
            <w:proofErr w:type="spellStart"/>
            <w:r>
              <w:rPr>
                <w:rFonts w:ascii="Times New Roman" w:hAnsi="Times New Roman"/>
                <w:sz w:val="24"/>
                <w:szCs w:val="24"/>
              </w:rPr>
              <w:t>салуретиков</w:t>
            </w:r>
            <w:proofErr w:type="spellEnd"/>
            <w:r>
              <w:rPr>
                <w:rFonts w:ascii="Times New Roman" w:hAnsi="Times New Roman"/>
                <w:sz w:val="24"/>
                <w:szCs w:val="24"/>
              </w:rPr>
              <w:t>, их особенности.</w:t>
            </w:r>
          </w:p>
          <w:p w:rsidR="00C61A41" w:rsidRDefault="00C61A41" w:rsidP="00C61A41">
            <w:pPr>
              <w:spacing w:after="0"/>
              <w:rPr>
                <w:rFonts w:ascii="Times New Roman" w:hAnsi="Times New Roman"/>
                <w:sz w:val="24"/>
                <w:szCs w:val="24"/>
              </w:rPr>
            </w:pPr>
            <w:r>
              <w:rPr>
                <w:rFonts w:ascii="Times New Roman" w:hAnsi="Times New Roman"/>
                <w:sz w:val="24"/>
                <w:szCs w:val="24"/>
              </w:rPr>
              <w:t xml:space="preserve">3. Препараты диуретиков, блокирующих кальциевые каналы и </w:t>
            </w:r>
            <w:proofErr w:type="spellStart"/>
            <w:r>
              <w:rPr>
                <w:rFonts w:ascii="Times New Roman" w:hAnsi="Times New Roman"/>
                <w:sz w:val="24"/>
                <w:szCs w:val="24"/>
              </w:rPr>
              <w:t>ингибиторующихнеприлизин</w:t>
            </w:r>
            <w:proofErr w:type="spellEnd"/>
            <w:r>
              <w:rPr>
                <w:rFonts w:ascii="Times New Roman" w:hAnsi="Times New Roman"/>
                <w:sz w:val="24"/>
                <w:szCs w:val="24"/>
              </w:rPr>
              <w:t>, их особенности.</w:t>
            </w:r>
          </w:p>
          <w:p w:rsidR="00C61A41" w:rsidRDefault="00C61A41" w:rsidP="00C61A41">
            <w:pPr>
              <w:spacing w:after="0"/>
              <w:rPr>
                <w:rFonts w:ascii="Times New Roman" w:hAnsi="Times New Roman"/>
                <w:sz w:val="24"/>
                <w:szCs w:val="24"/>
              </w:rPr>
            </w:pPr>
            <w:r>
              <w:rPr>
                <w:rFonts w:ascii="Times New Roman" w:hAnsi="Times New Roman"/>
                <w:sz w:val="24"/>
                <w:szCs w:val="24"/>
              </w:rPr>
              <w:t>4. Препараты ингибиторов карбоангидразы, их особенности.</w:t>
            </w:r>
          </w:p>
          <w:p w:rsidR="00C61A41" w:rsidRDefault="00C61A41" w:rsidP="00C61A41">
            <w:pPr>
              <w:spacing w:after="0"/>
              <w:rPr>
                <w:rFonts w:ascii="Times New Roman" w:hAnsi="Times New Roman"/>
                <w:sz w:val="24"/>
                <w:szCs w:val="24"/>
              </w:rPr>
            </w:pPr>
            <w:r>
              <w:rPr>
                <w:rFonts w:ascii="Times New Roman" w:hAnsi="Times New Roman"/>
                <w:sz w:val="24"/>
                <w:szCs w:val="24"/>
              </w:rPr>
              <w:t>5. Препараты петлевых диуретиков, их особенности.</w:t>
            </w:r>
          </w:p>
          <w:p w:rsidR="00C61A41" w:rsidRDefault="00C61A41" w:rsidP="00C61A41">
            <w:pPr>
              <w:spacing w:after="0"/>
              <w:jc w:val="both"/>
              <w:rPr>
                <w:rFonts w:ascii="Times New Roman" w:hAnsi="Times New Roman"/>
                <w:sz w:val="24"/>
                <w:szCs w:val="24"/>
              </w:rPr>
            </w:pPr>
            <w:r>
              <w:rPr>
                <w:rFonts w:ascii="Times New Roman" w:hAnsi="Times New Roman"/>
                <w:sz w:val="24"/>
                <w:szCs w:val="24"/>
              </w:rPr>
              <w:t>6. Препараты осмотических диуретиков, их особенности.</w:t>
            </w:r>
          </w:p>
          <w:p w:rsidR="00C61A41" w:rsidRPr="00B06103" w:rsidRDefault="00C61A41" w:rsidP="00C61A41">
            <w:pPr>
              <w:spacing w:after="0"/>
              <w:jc w:val="both"/>
              <w:rPr>
                <w:rFonts w:ascii="Times New Roman" w:hAnsi="Times New Roman"/>
                <w:sz w:val="24"/>
                <w:szCs w:val="24"/>
              </w:rPr>
            </w:pPr>
            <w:proofErr w:type="spellStart"/>
            <w:r>
              <w:rPr>
                <w:rFonts w:ascii="Times New Roman" w:hAnsi="Times New Roman"/>
                <w:sz w:val="24"/>
                <w:szCs w:val="24"/>
              </w:rPr>
              <w:t>7</w:t>
            </w:r>
            <w:r w:rsidRPr="00B06103">
              <w:rPr>
                <w:rFonts w:ascii="Times New Roman" w:hAnsi="Times New Roman"/>
                <w:sz w:val="24"/>
                <w:szCs w:val="24"/>
              </w:rPr>
              <w:t>.Стимуляторы</w:t>
            </w:r>
            <w:proofErr w:type="spellEnd"/>
            <w:r w:rsidRPr="00B06103">
              <w:rPr>
                <w:rFonts w:ascii="Times New Roman" w:hAnsi="Times New Roman"/>
                <w:sz w:val="24"/>
                <w:szCs w:val="24"/>
              </w:rPr>
              <w:t xml:space="preserve"> дыхания, стимулирующее влияние на дыхание аналептиков и н-</w:t>
            </w:r>
            <w:proofErr w:type="spellStart"/>
            <w:r w:rsidRPr="00B06103">
              <w:rPr>
                <w:rFonts w:ascii="Times New Roman" w:hAnsi="Times New Roman"/>
                <w:sz w:val="24"/>
                <w:szCs w:val="24"/>
              </w:rPr>
              <w:t>холиномиметиков</w:t>
            </w:r>
            <w:proofErr w:type="spellEnd"/>
            <w:r w:rsidRPr="00B06103">
              <w:rPr>
                <w:rFonts w:ascii="Times New Roman" w:hAnsi="Times New Roman"/>
                <w:sz w:val="24"/>
                <w:szCs w:val="24"/>
              </w:rPr>
              <w:t>. Сравнительная хара</w:t>
            </w:r>
            <w:r>
              <w:rPr>
                <w:rFonts w:ascii="Times New Roman" w:hAnsi="Times New Roman"/>
                <w:sz w:val="24"/>
                <w:szCs w:val="24"/>
              </w:rPr>
              <w:t>ктеристика препаратов.</w:t>
            </w:r>
            <w:r w:rsidRPr="00B06103">
              <w:rPr>
                <w:rFonts w:ascii="Times New Roman" w:hAnsi="Times New Roman"/>
                <w:sz w:val="24"/>
                <w:szCs w:val="24"/>
              </w:rPr>
              <w:t xml:space="preserve"> П</w:t>
            </w:r>
            <w:r>
              <w:rPr>
                <w:rFonts w:ascii="Times New Roman" w:hAnsi="Times New Roman"/>
                <w:sz w:val="24"/>
                <w:szCs w:val="24"/>
              </w:rPr>
              <w:t>рименение в медицине</w:t>
            </w:r>
            <w:r w:rsidRPr="00B06103">
              <w:rPr>
                <w:rFonts w:ascii="Times New Roman" w:hAnsi="Times New Roman"/>
                <w:sz w:val="24"/>
                <w:szCs w:val="24"/>
              </w:rPr>
              <w:t xml:space="preserve">. </w:t>
            </w:r>
          </w:p>
          <w:p w:rsidR="00C61A41" w:rsidRDefault="00C61A41" w:rsidP="00C61A41">
            <w:pPr>
              <w:spacing w:after="0"/>
              <w:jc w:val="both"/>
              <w:rPr>
                <w:rFonts w:ascii="Times New Roman" w:hAnsi="Times New Roman"/>
                <w:sz w:val="24"/>
                <w:szCs w:val="24"/>
              </w:rPr>
            </w:pPr>
            <w:proofErr w:type="spellStart"/>
            <w:r>
              <w:rPr>
                <w:rFonts w:ascii="Times New Roman" w:hAnsi="Times New Roman"/>
                <w:sz w:val="24"/>
                <w:szCs w:val="24"/>
              </w:rPr>
              <w:t>8</w:t>
            </w:r>
            <w:r w:rsidRPr="00B06103">
              <w:rPr>
                <w:rFonts w:ascii="Times New Roman" w:hAnsi="Times New Roman"/>
                <w:sz w:val="24"/>
                <w:szCs w:val="24"/>
              </w:rPr>
              <w:t>.Противокашлевые</w:t>
            </w:r>
            <w:proofErr w:type="spellEnd"/>
            <w:r w:rsidRPr="00B06103">
              <w:rPr>
                <w:rFonts w:ascii="Times New Roman" w:hAnsi="Times New Roman"/>
                <w:sz w:val="24"/>
                <w:szCs w:val="24"/>
              </w:rPr>
              <w:t xml:space="preserve"> средства, классификация, </w:t>
            </w:r>
          </w:p>
          <w:p w:rsidR="00C61A41" w:rsidRPr="00B06103" w:rsidRDefault="00C61A41" w:rsidP="00C61A41">
            <w:pPr>
              <w:spacing w:after="0"/>
              <w:jc w:val="both"/>
              <w:rPr>
                <w:rFonts w:ascii="Times New Roman" w:hAnsi="Times New Roman"/>
                <w:sz w:val="24"/>
                <w:szCs w:val="24"/>
              </w:rPr>
            </w:pPr>
            <w:proofErr w:type="spellStart"/>
            <w:r>
              <w:rPr>
                <w:rFonts w:ascii="Times New Roman" w:hAnsi="Times New Roman"/>
                <w:sz w:val="24"/>
                <w:szCs w:val="24"/>
              </w:rPr>
              <w:t>9</w:t>
            </w:r>
            <w:r w:rsidRPr="00B06103">
              <w:rPr>
                <w:rFonts w:ascii="Times New Roman" w:hAnsi="Times New Roman"/>
                <w:sz w:val="24"/>
                <w:szCs w:val="24"/>
              </w:rPr>
              <w:t>.Показания</w:t>
            </w:r>
            <w:proofErr w:type="spellEnd"/>
            <w:r w:rsidRPr="00B06103">
              <w:rPr>
                <w:rFonts w:ascii="Times New Roman" w:hAnsi="Times New Roman"/>
                <w:sz w:val="24"/>
                <w:szCs w:val="24"/>
              </w:rPr>
              <w:t xml:space="preserve"> к применению противокашлевых средств, побочные эффекты, профилактика</w:t>
            </w:r>
            <w:r>
              <w:rPr>
                <w:rFonts w:ascii="Times New Roman" w:hAnsi="Times New Roman"/>
                <w:sz w:val="24"/>
                <w:szCs w:val="24"/>
              </w:rPr>
              <w:t>, их особенности</w:t>
            </w:r>
            <w:r w:rsidRPr="00B06103">
              <w:rPr>
                <w:rFonts w:ascii="Times New Roman" w:hAnsi="Times New Roman"/>
                <w:sz w:val="24"/>
                <w:szCs w:val="24"/>
              </w:rPr>
              <w:t xml:space="preserve">. </w:t>
            </w:r>
          </w:p>
          <w:p w:rsidR="00C61A41" w:rsidRPr="00B06103" w:rsidRDefault="00C61A41" w:rsidP="00C61A41">
            <w:pPr>
              <w:spacing w:after="0"/>
              <w:jc w:val="both"/>
              <w:rPr>
                <w:rFonts w:ascii="Times New Roman" w:hAnsi="Times New Roman"/>
                <w:sz w:val="24"/>
                <w:szCs w:val="24"/>
              </w:rPr>
            </w:pPr>
            <w:proofErr w:type="spellStart"/>
            <w:r>
              <w:rPr>
                <w:rFonts w:ascii="Times New Roman" w:hAnsi="Times New Roman"/>
                <w:sz w:val="24"/>
                <w:szCs w:val="24"/>
              </w:rPr>
              <w:t>10</w:t>
            </w:r>
            <w:r w:rsidRPr="00B06103">
              <w:rPr>
                <w:rFonts w:ascii="Times New Roman" w:hAnsi="Times New Roman"/>
                <w:sz w:val="24"/>
                <w:szCs w:val="24"/>
              </w:rPr>
              <w:t>.Отхаркивающие</w:t>
            </w:r>
            <w:proofErr w:type="spellEnd"/>
            <w:r w:rsidRPr="00B06103">
              <w:rPr>
                <w:rFonts w:ascii="Times New Roman" w:hAnsi="Times New Roman"/>
                <w:sz w:val="24"/>
                <w:szCs w:val="24"/>
              </w:rPr>
              <w:t xml:space="preserve"> средства рефлекторного, прямого действия, </w:t>
            </w:r>
            <w:proofErr w:type="spellStart"/>
            <w:r w:rsidRPr="00B06103">
              <w:rPr>
                <w:rFonts w:ascii="Times New Roman" w:hAnsi="Times New Roman"/>
                <w:sz w:val="24"/>
                <w:szCs w:val="24"/>
              </w:rPr>
              <w:t>муколитические</w:t>
            </w:r>
            <w:proofErr w:type="spellEnd"/>
            <w:r w:rsidRPr="00B06103">
              <w:rPr>
                <w:rFonts w:ascii="Times New Roman" w:hAnsi="Times New Roman"/>
                <w:sz w:val="24"/>
                <w:szCs w:val="24"/>
              </w:rPr>
              <w:t xml:space="preserve"> средства, особенности их действия и применения. </w:t>
            </w:r>
          </w:p>
          <w:p w:rsidR="00C61A41" w:rsidRDefault="00C61A41" w:rsidP="00C61A41">
            <w:pPr>
              <w:spacing w:after="0"/>
              <w:rPr>
                <w:rFonts w:ascii="Times New Roman" w:hAnsi="Times New Roman"/>
                <w:sz w:val="24"/>
                <w:szCs w:val="24"/>
              </w:rPr>
            </w:pPr>
            <w:proofErr w:type="spellStart"/>
            <w:r>
              <w:rPr>
                <w:rFonts w:ascii="Times New Roman" w:hAnsi="Times New Roman"/>
                <w:sz w:val="24"/>
                <w:szCs w:val="24"/>
              </w:rPr>
              <w:t>11</w:t>
            </w:r>
            <w:r w:rsidRPr="00B06103">
              <w:rPr>
                <w:rFonts w:ascii="Times New Roman" w:hAnsi="Times New Roman"/>
                <w:sz w:val="24"/>
                <w:szCs w:val="24"/>
              </w:rPr>
              <w:t>.Бронхолитические</w:t>
            </w:r>
            <w:proofErr w:type="spellEnd"/>
            <w:r w:rsidRPr="00B06103">
              <w:rPr>
                <w:rFonts w:ascii="Times New Roman" w:hAnsi="Times New Roman"/>
                <w:sz w:val="24"/>
                <w:szCs w:val="24"/>
              </w:rPr>
              <w:t xml:space="preserve"> средства, понятие, фармакологические группы, отдельные препараты</w:t>
            </w:r>
            <w:r>
              <w:rPr>
                <w:rFonts w:ascii="Times New Roman" w:hAnsi="Times New Roman"/>
                <w:sz w:val="24"/>
                <w:szCs w:val="24"/>
              </w:rPr>
              <w:t>.</w:t>
            </w:r>
          </w:p>
          <w:p w:rsidR="00C61A41" w:rsidRDefault="00C61A41" w:rsidP="00C61A41">
            <w:pPr>
              <w:spacing w:after="0"/>
              <w:rPr>
                <w:rFonts w:ascii="Times New Roman" w:hAnsi="Times New Roman"/>
                <w:sz w:val="24"/>
                <w:szCs w:val="24"/>
              </w:rPr>
            </w:pPr>
            <w:proofErr w:type="spellStart"/>
            <w:r>
              <w:rPr>
                <w:rFonts w:ascii="Times New Roman" w:hAnsi="Times New Roman"/>
                <w:sz w:val="24"/>
                <w:szCs w:val="24"/>
              </w:rPr>
              <w:t>12.</w:t>
            </w:r>
            <w:r w:rsidRPr="00C0765A">
              <w:rPr>
                <w:rFonts w:ascii="Times New Roman" w:hAnsi="Times New Roman"/>
                <w:sz w:val="24"/>
                <w:szCs w:val="24"/>
              </w:rPr>
              <w:t>Класси</w:t>
            </w:r>
            <w:r>
              <w:rPr>
                <w:rFonts w:ascii="Times New Roman" w:hAnsi="Times New Roman"/>
                <w:sz w:val="24"/>
                <w:szCs w:val="24"/>
              </w:rPr>
              <w:t>фикация</w:t>
            </w:r>
            <w:proofErr w:type="spellEnd"/>
            <w:r>
              <w:rPr>
                <w:rFonts w:ascii="Times New Roman" w:hAnsi="Times New Roman"/>
                <w:sz w:val="24"/>
                <w:szCs w:val="24"/>
              </w:rPr>
              <w:t xml:space="preserve"> средств, влияющих на матку.</w:t>
            </w:r>
          </w:p>
          <w:p w:rsidR="00990B5E" w:rsidRDefault="007C2C89" w:rsidP="00990B5E">
            <w:pPr>
              <w:spacing w:after="0"/>
              <w:rPr>
                <w:rFonts w:ascii="Times New Roman" w:hAnsi="Times New Roman"/>
                <w:sz w:val="24"/>
                <w:szCs w:val="24"/>
              </w:rPr>
            </w:pPr>
            <w:proofErr w:type="spellStart"/>
            <w:r>
              <w:rPr>
                <w:rFonts w:ascii="Times New Roman" w:hAnsi="Times New Roman"/>
                <w:sz w:val="24"/>
                <w:szCs w:val="24"/>
              </w:rPr>
              <w:t>13</w:t>
            </w:r>
            <w:r w:rsidR="00990B5E">
              <w:rPr>
                <w:rFonts w:ascii="Times New Roman" w:hAnsi="Times New Roman"/>
                <w:sz w:val="24"/>
                <w:szCs w:val="24"/>
              </w:rPr>
              <w:t>.Утеротоники</w:t>
            </w:r>
            <w:proofErr w:type="spellEnd"/>
            <w:r w:rsidR="00990B5E" w:rsidRPr="00B06103">
              <w:rPr>
                <w:rFonts w:ascii="Times New Roman" w:hAnsi="Times New Roman"/>
                <w:sz w:val="24"/>
                <w:szCs w:val="24"/>
              </w:rPr>
              <w:t>, понятие, фармакологические группы, отдельные препараты</w:t>
            </w:r>
            <w:r w:rsidR="00990B5E">
              <w:rPr>
                <w:rFonts w:ascii="Times New Roman" w:hAnsi="Times New Roman"/>
                <w:sz w:val="24"/>
                <w:szCs w:val="24"/>
              </w:rPr>
              <w:t>.</w:t>
            </w:r>
          </w:p>
          <w:p w:rsidR="00990B5E" w:rsidRPr="00B06103" w:rsidRDefault="007C2C89" w:rsidP="00990B5E">
            <w:pPr>
              <w:spacing w:after="0"/>
              <w:rPr>
                <w:rFonts w:ascii="Times New Roman" w:hAnsi="Times New Roman"/>
                <w:b/>
                <w:sz w:val="24"/>
                <w:szCs w:val="24"/>
              </w:rPr>
            </w:pPr>
            <w:proofErr w:type="spellStart"/>
            <w:r>
              <w:rPr>
                <w:rFonts w:ascii="Times New Roman" w:hAnsi="Times New Roman"/>
                <w:sz w:val="24"/>
                <w:szCs w:val="24"/>
              </w:rPr>
              <w:t>14</w:t>
            </w:r>
            <w:r w:rsidR="00990B5E">
              <w:rPr>
                <w:rFonts w:ascii="Times New Roman" w:hAnsi="Times New Roman"/>
                <w:sz w:val="24"/>
                <w:szCs w:val="24"/>
              </w:rPr>
              <w:t>.Токолитики</w:t>
            </w:r>
            <w:proofErr w:type="spellEnd"/>
            <w:r w:rsidR="00990B5E" w:rsidRPr="00B06103">
              <w:rPr>
                <w:rFonts w:ascii="Times New Roman" w:hAnsi="Times New Roman"/>
                <w:sz w:val="24"/>
                <w:szCs w:val="24"/>
              </w:rPr>
              <w:t>, понятие, фармакологические группы, отдельные препараты</w:t>
            </w:r>
            <w:r w:rsidR="00990B5E">
              <w:rPr>
                <w:rFonts w:ascii="Times New Roman" w:hAnsi="Times New Roman"/>
                <w:sz w:val="24"/>
                <w:szCs w:val="24"/>
              </w:rPr>
              <w:t>.</w:t>
            </w:r>
          </w:p>
        </w:tc>
        <w:tc>
          <w:tcPr>
            <w:tcW w:w="331" w:type="pct"/>
            <w:vAlign w:val="center"/>
          </w:tcPr>
          <w:p w:rsidR="00924644" w:rsidRPr="00B06103" w:rsidRDefault="007C2C89" w:rsidP="00A915F2">
            <w:pPr>
              <w:spacing w:after="0"/>
              <w:jc w:val="center"/>
              <w:rPr>
                <w:rFonts w:ascii="Times New Roman" w:hAnsi="Times New Roman"/>
                <w:bCs/>
                <w:sz w:val="24"/>
                <w:szCs w:val="24"/>
              </w:rPr>
            </w:pPr>
            <w:r>
              <w:rPr>
                <w:rFonts w:ascii="Times New Roman" w:hAnsi="Times New Roman"/>
                <w:bCs/>
                <w:sz w:val="24"/>
                <w:szCs w:val="24"/>
              </w:rPr>
              <w:t>2</w:t>
            </w:r>
          </w:p>
        </w:tc>
        <w:tc>
          <w:tcPr>
            <w:tcW w:w="894" w:type="pct"/>
          </w:tcPr>
          <w:p w:rsidR="00924644" w:rsidRPr="00B06103" w:rsidRDefault="00924644" w:rsidP="00A915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B06103">
              <w:rPr>
                <w:rFonts w:ascii="Times New Roman" w:hAnsi="Times New Roman"/>
                <w:sz w:val="24"/>
                <w:szCs w:val="24"/>
              </w:rPr>
              <w:t>ОК</w:t>
            </w:r>
            <w:proofErr w:type="gramEnd"/>
            <w:r w:rsidRPr="00B06103">
              <w:rPr>
                <w:rFonts w:ascii="Times New Roman" w:hAnsi="Times New Roman"/>
                <w:sz w:val="24"/>
                <w:szCs w:val="24"/>
              </w:rPr>
              <w:t xml:space="preserve"> 01, ОК 02, ОК 03, </w:t>
            </w:r>
          </w:p>
          <w:p w:rsidR="00924644" w:rsidRPr="00B06103" w:rsidRDefault="00924644" w:rsidP="00A915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06103">
              <w:rPr>
                <w:rFonts w:ascii="Times New Roman" w:hAnsi="Times New Roman"/>
                <w:sz w:val="24"/>
                <w:szCs w:val="24"/>
              </w:rPr>
              <w:t xml:space="preserve">ПК 4.2, ПК 4.3., ПК 4.5. </w:t>
            </w:r>
          </w:p>
          <w:p w:rsidR="00924644" w:rsidRPr="00B06103" w:rsidRDefault="00924644" w:rsidP="00A915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7, </w:t>
            </w: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9</w:t>
            </w: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986CAC">
            <w:pPr>
              <w:spacing w:after="0"/>
              <w:rPr>
                <w:rFonts w:ascii="Times New Roman" w:hAnsi="Times New Roman"/>
                <w:b/>
                <w:sz w:val="24"/>
                <w:szCs w:val="24"/>
              </w:rPr>
            </w:pPr>
            <w:r w:rsidRPr="00B06103">
              <w:rPr>
                <w:rFonts w:ascii="Times New Roman" w:hAnsi="Times New Roman"/>
                <w:b/>
                <w:bCs/>
                <w:sz w:val="24"/>
                <w:szCs w:val="24"/>
              </w:rPr>
              <w:t>В том числе практических и лабораторных занятий</w:t>
            </w:r>
          </w:p>
        </w:tc>
        <w:tc>
          <w:tcPr>
            <w:tcW w:w="331" w:type="pct"/>
            <w:vAlign w:val="center"/>
          </w:tcPr>
          <w:p w:rsidR="00924644" w:rsidRPr="00A915F2" w:rsidRDefault="00924644" w:rsidP="00A915F2">
            <w:pPr>
              <w:spacing w:after="0"/>
              <w:jc w:val="center"/>
              <w:rPr>
                <w:rFonts w:ascii="Times New Roman" w:hAnsi="Times New Roman"/>
                <w:b/>
                <w:bCs/>
                <w:sz w:val="24"/>
                <w:szCs w:val="24"/>
              </w:rPr>
            </w:pPr>
            <w:r w:rsidRPr="00A915F2">
              <w:rPr>
                <w:rFonts w:ascii="Times New Roman" w:hAnsi="Times New Roman"/>
                <w:b/>
                <w:bCs/>
                <w:sz w:val="24"/>
                <w:szCs w:val="24"/>
              </w:rPr>
              <w:t>4</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Default="00924644" w:rsidP="00986CAC">
            <w:pPr>
              <w:spacing w:after="0"/>
              <w:rPr>
                <w:rFonts w:ascii="Times New Roman" w:hAnsi="Times New Roman"/>
                <w:b/>
                <w:sz w:val="24"/>
                <w:szCs w:val="24"/>
              </w:rPr>
            </w:pPr>
            <w:r>
              <w:rPr>
                <w:rFonts w:ascii="Times New Roman" w:hAnsi="Times New Roman"/>
                <w:b/>
                <w:sz w:val="24"/>
                <w:szCs w:val="24"/>
              </w:rPr>
              <w:t>Практическое занятие № 10</w:t>
            </w:r>
          </w:p>
          <w:p w:rsidR="00924644" w:rsidRPr="00B06103" w:rsidRDefault="00924644" w:rsidP="00C0765A">
            <w:pPr>
              <w:spacing w:after="0"/>
              <w:rPr>
                <w:rFonts w:ascii="Times New Roman" w:hAnsi="Times New Roman"/>
                <w:b/>
                <w:sz w:val="24"/>
                <w:szCs w:val="24"/>
              </w:rPr>
            </w:pPr>
            <w:r w:rsidRPr="00B06103">
              <w:rPr>
                <w:rFonts w:ascii="Times New Roman" w:hAnsi="Times New Roman"/>
                <w:bCs/>
                <w:sz w:val="24"/>
                <w:szCs w:val="24"/>
              </w:rPr>
              <w:t>Изучение лекарственных ср</w:t>
            </w:r>
            <w:r>
              <w:rPr>
                <w:rFonts w:ascii="Times New Roman" w:hAnsi="Times New Roman"/>
                <w:bCs/>
                <w:sz w:val="24"/>
                <w:szCs w:val="24"/>
              </w:rPr>
              <w:t>едств</w:t>
            </w:r>
            <w:r w:rsidRPr="00B06103">
              <w:rPr>
                <w:rFonts w:ascii="Times New Roman" w:hAnsi="Times New Roman"/>
                <w:sz w:val="24"/>
                <w:szCs w:val="24"/>
              </w:rPr>
              <w:t>, влияющих</w:t>
            </w:r>
            <w:r w:rsidR="007C2C89">
              <w:rPr>
                <w:rFonts w:ascii="Times New Roman" w:hAnsi="Times New Roman"/>
                <w:sz w:val="24"/>
                <w:szCs w:val="24"/>
              </w:rPr>
              <w:t xml:space="preserve"> </w:t>
            </w:r>
            <w:proofErr w:type="spellStart"/>
            <w:r w:rsidR="007C2C89">
              <w:rPr>
                <w:rFonts w:ascii="Times New Roman" w:hAnsi="Times New Roman"/>
                <w:sz w:val="24"/>
                <w:szCs w:val="24"/>
              </w:rPr>
              <w:t>надиурез</w:t>
            </w:r>
            <w:proofErr w:type="spellEnd"/>
            <w:r w:rsidR="007C2C89">
              <w:rPr>
                <w:rFonts w:ascii="Times New Roman" w:hAnsi="Times New Roman"/>
                <w:sz w:val="24"/>
                <w:szCs w:val="24"/>
              </w:rPr>
              <w:t xml:space="preserve">, </w:t>
            </w:r>
            <w:r>
              <w:rPr>
                <w:rFonts w:ascii="Times New Roman" w:hAnsi="Times New Roman"/>
                <w:sz w:val="24"/>
                <w:szCs w:val="24"/>
              </w:rPr>
              <w:t>органы дыхания</w:t>
            </w:r>
            <w:r w:rsidR="007C2C89">
              <w:rPr>
                <w:rFonts w:ascii="Times New Roman" w:hAnsi="Times New Roman"/>
                <w:sz w:val="24"/>
                <w:szCs w:val="24"/>
              </w:rPr>
              <w:t xml:space="preserve"> и матку.</w:t>
            </w:r>
          </w:p>
        </w:tc>
        <w:tc>
          <w:tcPr>
            <w:tcW w:w="331" w:type="pct"/>
            <w:vAlign w:val="center"/>
          </w:tcPr>
          <w:p w:rsidR="00924644" w:rsidRPr="00B06103" w:rsidRDefault="00924644" w:rsidP="00A915F2">
            <w:pPr>
              <w:spacing w:after="0"/>
              <w:jc w:val="center"/>
              <w:rPr>
                <w:rFonts w:ascii="Times New Roman" w:hAnsi="Times New Roman"/>
                <w:bCs/>
                <w:sz w:val="24"/>
                <w:szCs w:val="24"/>
              </w:rPr>
            </w:pPr>
            <w:r>
              <w:rPr>
                <w:rFonts w:ascii="Times New Roman" w:hAnsi="Times New Roman"/>
                <w:bCs/>
                <w:sz w:val="24"/>
                <w:szCs w:val="24"/>
              </w:rPr>
              <w:t>4</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val="restart"/>
          </w:tcPr>
          <w:p w:rsidR="00924644" w:rsidRPr="00B06103" w:rsidRDefault="00924644" w:rsidP="00986CAC">
            <w:pPr>
              <w:spacing w:after="0"/>
              <w:rPr>
                <w:rFonts w:ascii="Times New Roman" w:hAnsi="Times New Roman"/>
                <w:b/>
                <w:bCs/>
                <w:sz w:val="24"/>
                <w:szCs w:val="24"/>
              </w:rPr>
            </w:pPr>
            <w:r w:rsidRPr="00B06103">
              <w:rPr>
                <w:rFonts w:ascii="Times New Roman" w:hAnsi="Times New Roman"/>
                <w:b/>
                <w:bCs/>
                <w:sz w:val="24"/>
                <w:szCs w:val="24"/>
              </w:rPr>
              <w:t xml:space="preserve">Тема </w:t>
            </w:r>
            <w:r w:rsidR="00AF6BD7">
              <w:rPr>
                <w:rFonts w:ascii="Times New Roman" w:hAnsi="Times New Roman"/>
                <w:b/>
                <w:bCs/>
                <w:sz w:val="24"/>
                <w:szCs w:val="24"/>
              </w:rPr>
              <w:t>2</w:t>
            </w:r>
            <w:r w:rsidRPr="00B06103">
              <w:rPr>
                <w:rFonts w:ascii="Times New Roman" w:hAnsi="Times New Roman"/>
                <w:b/>
                <w:bCs/>
                <w:sz w:val="24"/>
                <w:szCs w:val="24"/>
              </w:rPr>
              <w:t>.</w:t>
            </w:r>
            <w:r w:rsidR="004A78A2">
              <w:rPr>
                <w:rFonts w:ascii="Times New Roman" w:hAnsi="Times New Roman"/>
                <w:b/>
                <w:bCs/>
                <w:sz w:val="24"/>
                <w:szCs w:val="24"/>
              </w:rPr>
              <w:t>10</w:t>
            </w:r>
            <w:r w:rsidRPr="00B06103">
              <w:rPr>
                <w:rFonts w:ascii="Times New Roman" w:hAnsi="Times New Roman"/>
                <w:b/>
                <w:bCs/>
                <w:sz w:val="24"/>
                <w:szCs w:val="24"/>
              </w:rPr>
              <w:t>.</w:t>
            </w:r>
          </w:p>
          <w:p w:rsidR="00924644" w:rsidRPr="00B06103" w:rsidRDefault="00924644" w:rsidP="00986CAC">
            <w:pPr>
              <w:spacing w:after="0"/>
              <w:rPr>
                <w:rFonts w:ascii="Times New Roman" w:hAnsi="Times New Roman"/>
                <w:b/>
                <w:bCs/>
                <w:sz w:val="24"/>
                <w:szCs w:val="24"/>
              </w:rPr>
            </w:pPr>
            <w:r w:rsidRPr="00B06103">
              <w:rPr>
                <w:rFonts w:ascii="Times New Roman" w:hAnsi="Times New Roman"/>
                <w:b/>
                <w:sz w:val="24"/>
                <w:szCs w:val="24"/>
              </w:rPr>
              <w:t xml:space="preserve">Средства, влияющие на </w:t>
            </w:r>
            <w:r w:rsidRPr="00B06103">
              <w:rPr>
                <w:rFonts w:ascii="Times New Roman" w:hAnsi="Times New Roman"/>
                <w:b/>
                <w:sz w:val="24"/>
                <w:szCs w:val="24"/>
              </w:rPr>
              <w:lastRenderedPageBreak/>
              <w:t>органы пищеварения</w:t>
            </w:r>
            <w:r>
              <w:rPr>
                <w:rFonts w:ascii="Times New Roman" w:hAnsi="Times New Roman"/>
                <w:b/>
                <w:sz w:val="24"/>
                <w:szCs w:val="24"/>
              </w:rPr>
              <w:t>.</w:t>
            </w:r>
          </w:p>
        </w:tc>
        <w:tc>
          <w:tcPr>
            <w:tcW w:w="3067" w:type="pct"/>
          </w:tcPr>
          <w:p w:rsidR="00924644" w:rsidRPr="00B06103" w:rsidRDefault="00924644" w:rsidP="00986CAC">
            <w:pPr>
              <w:spacing w:after="0"/>
              <w:rPr>
                <w:rFonts w:ascii="Times New Roman" w:hAnsi="Times New Roman"/>
                <w:sz w:val="24"/>
                <w:szCs w:val="24"/>
              </w:rPr>
            </w:pPr>
            <w:r w:rsidRPr="00B06103">
              <w:rPr>
                <w:rFonts w:ascii="Times New Roman" w:hAnsi="Times New Roman"/>
                <w:b/>
                <w:bCs/>
                <w:sz w:val="24"/>
                <w:szCs w:val="24"/>
              </w:rPr>
              <w:lastRenderedPageBreak/>
              <w:t>Содержание учебного материала</w:t>
            </w:r>
          </w:p>
        </w:tc>
        <w:tc>
          <w:tcPr>
            <w:tcW w:w="331" w:type="pct"/>
            <w:vAlign w:val="center"/>
          </w:tcPr>
          <w:p w:rsidR="00924644" w:rsidRPr="008E619F" w:rsidRDefault="00924644" w:rsidP="008E619F">
            <w:pPr>
              <w:spacing w:after="0"/>
              <w:jc w:val="center"/>
              <w:rPr>
                <w:rFonts w:ascii="Times New Roman" w:hAnsi="Times New Roman"/>
                <w:b/>
                <w:bCs/>
                <w:sz w:val="24"/>
                <w:szCs w:val="24"/>
              </w:rPr>
            </w:pPr>
            <w:r w:rsidRPr="008E619F">
              <w:rPr>
                <w:rFonts w:ascii="Times New Roman" w:hAnsi="Times New Roman"/>
                <w:b/>
                <w:bCs/>
                <w:sz w:val="24"/>
                <w:szCs w:val="24"/>
              </w:rPr>
              <w:t>6</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7F7C79">
            <w:pPr>
              <w:spacing w:after="0"/>
              <w:jc w:val="both"/>
              <w:rPr>
                <w:rFonts w:ascii="Times New Roman" w:hAnsi="Times New Roman"/>
                <w:sz w:val="24"/>
                <w:szCs w:val="24"/>
              </w:rPr>
            </w:pPr>
            <w:proofErr w:type="spellStart"/>
            <w:r w:rsidRPr="00B06103">
              <w:rPr>
                <w:rFonts w:ascii="Times New Roman" w:hAnsi="Times New Roman"/>
                <w:sz w:val="24"/>
                <w:szCs w:val="24"/>
              </w:rPr>
              <w:t>1.Средства</w:t>
            </w:r>
            <w:proofErr w:type="spellEnd"/>
            <w:r w:rsidRPr="00B06103">
              <w:rPr>
                <w:rFonts w:ascii="Times New Roman" w:hAnsi="Times New Roman"/>
                <w:sz w:val="24"/>
                <w:szCs w:val="24"/>
              </w:rPr>
              <w:t xml:space="preserve">, применяемые при недостаточности секреции желез желудка </w:t>
            </w:r>
          </w:p>
          <w:p w:rsidR="00924644" w:rsidRPr="00B06103" w:rsidRDefault="00924644" w:rsidP="007F7C79">
            <w:pPr>
              <w:spacing w:after="0"/>
              <w:jc w:val="both"/>
              <w:rPr>
                <w:rFonts w:ascii="Times New Roman" w:hAnsi="Times New Roman"/>
                <w:sz w:val="24"/>
                <w:szCs w:val="24"/>
              </w:rPr>
            </w:pPr>
            <w:proofErr w:type="spellStart"/>
            <w:r w:rsidRPr="00B06103">
              <w:rPr>
                <w:rFonts w:ascii="Times New Roman" w:hAnsi="Times New Roman"/>
                <w:sz w:val="24"/>
                <w:szCs w:val="24"/>
              </w:rPr>
              <w:t>2.Средства</w:t>
            </w:r>
            <w:proofErr w:type="spellEnd"/>
            <w:r w:rsidRPr="00B06103">
              <w:rPr>
                <w:rFonts w:ascii="Times New Roman" w:hAnsi="Times New Roman"/>
                <w:sz w:val="24"/>
                <w:szCs w:val="24"/>
              </w:rPr>
              <w:t xml:space="preserve">, применяемые при избыточной секреции желез желудка, </w:t>
            </w:r>
            <w:r w:rsidRPr="00B06103">
              <w:rPr>
                <w:rFonts w:ascii="Times New Roman" w:hAnsi="Times New Roman"/>
                <w:sz w:val="24"/>
                <w:szCs w:val="24"/>
              </w:rPr>
              <w:lastRenderedPageBreak/>
              <w:t xml:space="preserve">фармакологические группы, принцип действия, отдельные и комбинированные препараты. </w:t>
            </w:r>
          </w:p>
          <w:p w:rsidR="00924644" w:rsidRPr="00B06103" w:rsidRDefault="00924644" w:rsidP="007F7C79">
            <w:pPr>
              <w:spacing w:after="0"/>
              <w:jc w:val="both"/>
              <w:rPr>
                <w:rFonts w:ascii="Times New Roman" w:hAnsi="Times New Roman"/>
                <w:sz w:val="24"/>
                <w:szCs w:val="24"/>
              </w:rPr>
            </w:pPr>
            <w:proofErr w:type="spellStart"/>
            <w:r w:rsidRPr="00B06103">
              <w:rPr>
                <w:rFonts w:ascii="Times New Roman" w:hAnsi="Times New Roman"/>
                <w:sz w:val="24"/>
                <w:szCs w:val="24"/>
              </w:rPr>
              <w:t>3.Гастропротекторы</w:t>
            </w:r>
            <w:proofErr w:type="spellEnd"/>
            <w:r w:rsidRPr="00B06103">
              <w:rPr>
                <w:rFonts w:ascii="Times New Roman" w:hAnsi="Times New Roman"/>
                <w:sz w:val="24"/>
                <w:szCs w:val="24"/>
              </w:rPr>
              <w:t xml:space="preserve">, понятие и применение </w:t>
            </w:r>
          </w:p>
          <w:p w:rsidR="00924644" w:rsidRPr="00B06103" w:rsidRDefault="00924644" w:rsidP="007F7C79">
            <w:pPr>
              <w:spacing w:after="0"/>
              <w:jc w:val="both"/>
              <w:rPr>
                <w:rFonts w:ascii="Times New Roman" w:hAnsi="Times New Roman"/>
                <w:sz w:val="24"/>
                <w:szCs w:val="24"/>
              </w:rPr>
            </w:pPr>
            <w:proofErr w:type="spellStart"/>
            <w:r w:rsidRPr="00B06103">
              <w:rPr>
                <w:rFonts w:ascii="Times New Roman" w:hAnsi="Times New Roman"/>
                <w:sz w:val="24"/>
                <w:szCs w:val="24"/>
              </w:rPr>
              <w:t>4.Средства</w:t>
            </w:r>
            <w:proofErr w:type="spellEnd"/>
            <w:r w:rsidRPr="00B06103">
              <w:rPr>
                <w:rFonts w:ascii="Times New Roman" w:hAnsi="Times New Roman"/>
                <w:sz w:val="24"/>
                <w:szCs w:val="24"/>
              </w:rPr>
              <w:t xml:space="preserve">, влияющие на печень: </w:t>
            </w:r>
            <w:proofErr w:type="spellStart"/>
            <w:r w:rsidRPr="00B06103">
              <w:rPr>
                <w:rFonts w:ascii="Times New Roman" w:hAnsi="Times New Roman"/>
                <w:sz w:val="24"/>
                <w:szCs w:val="24"/>
              </w:rPr>
              <w:t>холеретики</w:t>
            </w:r>
            <w:proofErr w:type="spellEnd"/>
            <w:r w:rsidRPr="00B06103">
              <w:rPr>
                <w:rFonts w:ascii="Times New Roman" w:hAnsi="Times New Roman"/>
                <w:sz w:val="24"/>
                <w:szCs w:val="24"/>
              </w:rPr>
              <w:t xml:space="preserve">, </w:t>
            </w:r>
            <w:proofErr w:type="spellStart"/>
            <w:r w:rsidRPr="00B06103">
              <w:rPr>
                <w:rFonts w:ascii="Times New Roman" w:hAnsi="Times New Roman"/>
                <w:sz w:val="24"/>
                <w:szCs w:val="24"/>
              </w:rPr>
              <w:t>холекинетики</w:t>
            </w:r>
            <w:proofErr w:type="spellEnd"/>
            <w:r w:rsidRPr="00B06103">
              <w:rPr>
                <w:rFonts w:ascii="Times New Roman" w:hAnsi="Times New Roman"/>
                <w:sz w:val="24"/>
                <w:szCs w:val="24"/>
              </w:rPr>
              <w:t xml:space="preserve">, </w:t>
            </w:r>
            <w:proofErr w:type="spellStart"/>
            <w:r w:rsidRPr="00B06103">
              <w:rPr>
                <w:rFonts w:ascii="Times New Roman" w:hAnsi="Times New Roman"/>
                <w:sz w:val="24"/>
                <w:szCs w:val="24"/>
              </w:rPr>
              <w:t>гепатопротекторы</w:t>
            </w:r>
            <w:proofErr w:type="spellEnd"/>
            <w:r w:rsidRPr="00B06103">
              <w:rPr>
                <w:rFonts w:ascii="Times New Roman" w:hAnsi="Times New Roman"/>
                <w:sz w:val="24"/>
                <w:szCs w:val="24"/>
              </w:rPr>
              <w:t xml:space="preserve">, понятия, показания к применению, отдельные препараты. </w:t>
            </w:r>
          </w:p>
          <w:p w:rsidR="00924644" w:rsidRPr="00B06103" w:rsidRDefault="00924644" w:rsidP="007F7C79">
            <w:pPr>
              <w:spacing w:after="0"/>
              <w:jc w:val="both"/>
              <w:rPr>
                <w:rFonts w:ascii="Times New Roman" w:hAnsi="Times New Roman"/>
                <w:sz w:val="24"/>
                <w:szCs w:val="24"/>
              </w:rPr>
            </w:pPr>
            <w:proofErr w:type="spellStart"/>
            <w:r w:rsidRPr="00B06103">
              <w:rPr>
                <w:rFonts w:ascii="Times New Roman" w:hAnsi="Times New Roman"/>
                <w:sz w:val="24"/>
                <w:szCs w:val="24"/>
              </w:rPr>
              <w:t>5.Средства</w:t>
            </w:r>
            <w:proofErr w:type="spellEnd"/>
            <w:r w:rsidRPr="00B06103">
              <w:rPr>
                <w:rFonts w:ascii="Times New Roman" w:hAnsi="Times New Roman"/>
                <w:sz w:val="24"/>
                <w:szCs w:val="24"/>
              </w:rPr>
              <w:t xml:space="preserve">, применяемые при нарушениях экскреторной функции поджелудочной железы. </w:t>
            </w:r>
          </w:p>
          <w:p w:rsidR="00924644" w:rsidRPr="00B06103" w:rsidRDefault="00924644" w:rsidP="007F7C79">
            <w:pPr>
              <w:spacing w:after="0"/>
              <w:jc w:val="both"/>
              <w:rPr>
                <w:rFonts w:ascii="Times New Roman" w:hAnsi="Times New Roman"/>
                <w:sz w:val="24"/>
                <w:szCs w:val="24"/>
              </w:rPr>
            </w:pPr>
            <w:proofErr w:type="spellStart"/>
            <w:r w:rsidRPr="00B06103">
              <w:rPr>
                <w:rFonts w:ascii="Times New Roman" w:hAnsi="Times New Roman"/>
                <w:sz w:val="24"/>
                <w:szCs w:val="24"/>
              </w:rPr>
              <w:t>6.Применение</w:t>
            </w:r>
            <w:proofErr w:type="spellEnd"/>
            <w:r w:rsidRPr="00B06103">
              <w:rPr>
                <w:rFonts w:ascii="Times New Roman" w:hAnsi="Times New Roman"/>
                <w:sz w:val="24"/>
                <w:szCs w:val="24"/>
              </w:rPr>
              <w:t xml:space="preserve"> ферментных препаратов при хроническом панкреатите. </w:t>
            </w:r>
          </w:p>
          <w:p w:rsidR="00924644" w:rsidRPr="00B06103" w:rsidRDefault="00924644" w:rsidP="007F7C79">
            <w:pPr>
              <w:spacing w:after="0"/>
              <w:jc w:val="both"/>
              <w:rPr>
                <w:rFonts w:ascii="Times New Roman" w:hAnsi="Times New Roman"/>
                <w:sz w:val="24"/>
                <w:szCs w:val="24"/>
              </w:rPr>
            </w:pPr>
            <w:proofErr w:type="spellStart"/>
            <w:r w:rsidRPr="00B06103">
              <w:rPr>
                <w:rFonts w:ascii="Times New Roman" w:hAnsi="Times New Roman"/>
                <w:sz w:val="24"/>
                <w:szCs w:val="24"/>
              </w:rPr>
              <w:t>7.Слабительные</w:t>
            </w:r>
            <w:proofErr w:type="spellEnd"/>
            <w:r w:rsidRPr="00B06103">
              <w:rPr>
                <w:rFonts w:ascii="Times New Roman" w:hAnsi="Times New Roman"/>
                <w:sz w:val="24"/>
                <w:szCs w:val="24"/>
              </w:rPr>
              <w:t xml:space="preserve"> средства, фармакологические группы, принцип и локализация действия </w:t>
            </w:r>
            <w:proofErr w:type="spellStart"/>
            <w:r>
              <w:rPr>
                <w:rFonts w:ascii="Times New Roman" w:hAnsi="Times New Roman"/>
                <w:sz w:val="24"/>
                <w:szCs w:val="24"/>
              </w:rPr>
              <w:t>осматических</w:t>
            </w:r>
            <w:proofErr w:type="spellEnd"/>
            <w:r w:rsidRPr="00B06103">
              <w:rPr>
                <w:rFonts w:ascii="Times New Roman" w:hAnsi="Times New Roman"/>
                <w:sz w:val="24"/>
                <w:szCs w:val="24"/>
              </w:rPr>
              <w:t xml:space="preserve"> слабительных, </w:t>
            </w:r>
            <w:proofErr w:type="spellStart"/>
            <w:r w:rsidRPr="00B06103">
              <w:rPr>
                <w:rFonts w:ascii="Times New Roman" w:hAnsi="Times New Roman"/>
                <w:sz w:val="24"/>
                <w:szCs w:val="24"/>
              </w:rPr>
              <w:t>антрагликозидов</w:t>
            </w:r>
            <w:proofErr w:type="spellEnd"/>
            <w:r w:rsidRPr="00B06103">
              <w:rPr>
                <w:rFonts w:ascii="Times New Roman" w:hAnsi="Times New Roman"/>
                <w:sz w:val="24"/>
                <w:szCs w:val="24"/>
              </w:rPr>
              <w:t xml:space="preserve">, синтетических слабительных, применение масла касторового и </w:t>
            </w:r>
            <w:proofErr w:type="spellStart"/>
            <w:r w:rsidRPr="00B06103">
              <w:rPr>
                <w:rFonts w:ascii="Times New Roman" w:hAnsi="Times New Roman"/>
                <w:sz w:val="24"/>
                <w:szCs w:val="24"/>
              </w:rPr>
              <w:t>лактулозы</w:t>
            </w:r>
            <w:proofErr w:type="spellEnd"/>
            <w:r w:rsidRPr="00B06103">
              <w:rPr>
                <w:rFonts w:ascii="Times New Roman" w:hAnsi="Times New Roman"/>
                <w:sz w:val="24"/>
                <w:szCs w:val="24"/>
              </w:rPr>
              <w:t>.</w:t>
            </w:r>
          </w:p>
          <w:p w:rsidR="00924644" w:rsidRPr="00B06103" w:rsidRDefault="00924644" w:rsidP="007F7C79">
            <w:pPr>
              <w:spacing w:after="0"/>
              <w:rPr>
                <w:rFonts w:ascii="Times New Roman" w:hAnsi="Times New Roman"/>
                <w:sz w:val="24"/>
                <w:szCs w:val="24"/>
              </w:rPr>
            </w:pPr>
            <w:r w:rsidRPr="00B06103">
              <w:rPr>
                <w:rFonts w:ascii="Times New Roman" w:hAnsi="Times New Roman"/>
                <w:sz w:val="24"/>
                <w:szCs w:val="24"/>
              </w:rPr>
              <w:t>8. Антидиарейные средства, особенности действия.</w:t>
            </w:r>
          </w:p>
        </w:tc>
        <w:tc>
          <w:tcPr>
            <w:tcW w:w="331" w:type="pct"/>
            <w:vAlign w:val="center"/>
          </w:tcPr>
          <w:p w:rsidR="00924644" w:rsidRPr="00B06103" w:rsidRDefault="00924644" w:rsidP="008E619F">
            <w:pPr>
              <w:spacing w:after="0"/>
              <w:jc w:val="center"/>
              <w:rPr>
                <w:rFonts w:ascii="Times New Roman" w:hAnsi="Times New Roman"/>
                <w:bCs/>
                <w:sz w:val="24"/>
                <w:szCs w:val="24"/>
              </w:rPr>
            </w:pPr>
            <w:r>
              <w:rPr>
                <w:rFonts w:ascii="Times New Roman" w:hAnsi="Times New Roman"/>
                <w:bCs/>
                <w:sz w:val="24"/>
                <w:szCs w:val="24"/>
              </w:rPr>
              <w:lastRenderedPageBreak/>
              <w:t>2</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B06103">
              <w:rPr>
                <w:rFonts w:ascii="Times New Roman" w:hAnsi="Times New Roman"/>
                <w:sz w:val="24"/>
                <w:szCs w:val="24"/>
              </w:rPr>
              <w:t>ОК</w:t>
            </w:r>
            <w:proofErr w:type="gramEnd"/>
            <w:r w:rsidRPr="00B06103">
              <w:rPr>
                <w:rFonts w:ascii="Times New Roman" w:hAnsi="Times New Roman"/>
                <w:sz w:val="24"/>
                <w:szCs w:val="24"/>
              </w:rPr>
              <w:t xml:space="preserve"> 01, ОК 02, ОК 03, </w:t>
            </w:r>
          </w:p>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06103">
              <w:rPr>
                <w:rFonts w:ascii="Times New Roman" w:hAnsi="Times New Roman"/>
                <w:sz w:val="24"/>
                <w:szCs w:val="24"/>
              </w:rPr>
              <w:t xml:space="preserve">ПК 4.2, ПК 4.3., ПК </w:t>
            </w:r>
            <w:r w:rsidRPr="00B06103">
              <w:rPr>
                <w:rFonts w:ascii="Times New Roman" w:hAnsi="Times New Roman"/>
                <w:sz w:val="24"/>
                <w:szCs w:val="24"/>
              </w:rPr>
              <w:lastRenderedPageBreak/>
              <w:t xml:space="preserve">4.5. </w:t>
            </w:r>
          </w:p>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7, </w:t>
            </w: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9</w:t>
            </w: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986CAC">
            <w:pPr>
              <w:spacing w:after="0"/>
              <w:rPr>
                <w:rFonts w:ascii="Times New Roman" w:hAnsi="Times New Roman"/>
                <w:sz w:val="24"/>
                <w:szCs w:val="24"/>
              </w:rPr>
            </w:pPr>
            <w:r w:rsidRPr="00B06103">
              <w:rPr>
                <w:rFonts w:ascii="Times New Roman" w:hAnsi="Times New Roman"/>
                <w:b/>
                <w:bCs/>
                <w:sz w:val="24"/>
                <w:szCs w:val="24"/>
              </w:rPr>
              <w:t>В том числе практических и лабораторных занятий</w:t>
            </w:r>
          </w:p>
        </w:tc>
        <w:tc>
          <w:tcPr>
            <w:tcW w:w="331" w:type="pct"/>
            <w:vAlign w:val="center"/>
          </w:tcPr>
          <w:p w:rsidR="00924644" w:rsidRPr="008E619F" w:rsidRDefault="00924644" w:rsidP="008E619F">
            <w:pPr>
              <w:spacing w:after="0"/>
              <w:jc w:val="center"/>
              <w:rPr>
                <w:rFonts w:ascii="Times New Roman" w:hAnsi="Times New Roman"/>
                <w:b/>
                <w:bCs/>
                <w:sz w:val="24"/>
                <w:szCs w:val="24"/>
              </w:rPr>
            </w:pPr>
            <w:r w:rsidRPr="008E619F">
              <w:rPr>
                <w:rFonts w:ascii="Times New Roman" w:hAnsi="Times New Roman"/>
                <w:b/>
                <w:bCs/>
                <w:sz w:val="24"/>
                <w:szCs w:val="24"/>
              </w:rPr>
              <w:t>4</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8E619F">
            <w:pPr>
              <w:spacing w:after="0"/>
              <w:jc w:val="both"/>
              <w:rPr>
                <w:rFonts w:ascii="Times New Roman" w:hAnsi="Times New Roman"/>
                <w:b/>
                <w:bCs/>
                <w:sz w:val="24"/>
                <w:szCs w:val="24"/>
              </w:rPr>
            </w:pPr>
            <w:r w:rsidRPr="00B06103">
              <w:rPr>
                <w:rFonts w:ascii="Times New Roman" w:hAnsi="Times New Roman"/>
                <w:b/>
                <w:bCs/>
                <w:sz w:val="24"/>
                <w:szCs w:val="24"/>
              </w:rPr>
              <w:t>Практическое занятие № 11</w:t>
            </w:r>
          </w:p>
          <w:p w:rsidR="00924644" w:rsidRPr="00B06103" w:rsidRDefault="00924644" w:rsidP="008E619F">
            <w:pPr>
              <w:spacing w:after="0"/>
              <w:rPr>
                <w:rFonts w:ascii="Times New Roman" w:hAnsi="Times New Roman"/>
                <w:sz w:val="24"/>
                <w:szCs w:val="24"/>
              </w:rPr>
            </w:pPr>
            <w:r w:rsidRPr="00B06103">
              <w:rPr>
                <w:rFonts w:ascii="Times New Roman" w:hAnsi="Times New Roman"/>
                <w:sz w:val="24"/>
                <w:szCs w:val="24"/>
              </w:rPr>
              <w:t>Изучение лекарственных препаратов, влияющих на органы пищеварения.</w:t>
            </w:r>
          </w:p>
        </w:tc>
        <w:tc>
          <w:tcPr>
            <w:tcW w:w="331" w:type="pct"/>
            <w:vAlign w:val="center"/>
          </w:tcPr>
          <w:p w:rsidR="00924644" w:rsidRPr="00B06103" w:rsidRDefault="00924644" w:rsidP="008E619F">
            <w:pPr>
              <w:spacing w:after="0"/>
              <w:jc w:val="center"/>
              <w:rPr>
                <w:rFonts w:ascii="Times New Roman" w:hAnsi="Times New Roman"/>
                <w:bCs/>
                <w:sz w:val="24"/>
                <w:szCs w:val="24"/>
              </w:rPr>
            </w:pPr>
            <w:r>
              <w:rPr>
                <w:rFonts w:ascii="Times New Roman" w:hAnsi="Times New Roman"/>
                <w:bCs/>
                <w:sz w:val="24"/>
                <w:szCs w:val="24"/>
              </w:rPr>
              <w:t>4</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val="restart"/>
          </w:tcPr>
          <w:p w:rsidR="00924644" w:rsidRPr="00B06103" w:rsidRDefault="00853CAF" w:rsidP="00986CAC">
            <w:pPr>
              <w:spacing w:after="0"/>
              <w:rPr>
                <w:rFonts w:ascii="Times New Roman" w:hAnsi="Times New Roman"/>
                <w:b/>
                <w:bCs/>
                <w:sz w:val="24"/>
                <w:szCs w:val="24"/>
              </w:rPr>
            </w:pPr>
            <w:r>
              <w:rPr>
                <w:rFonts w:ascii="Times New Roman" w:hAnsi="Times New Roman"/>
                <w:b/>
                <w:bCs/>
                <w:sz w:val="24"/>
                <w:szCs w:val="24"/>
              </w:rPr>
              <w:t>Тема 2.11</w:t>
            </w:r>
            <w:r w:rsidR="00924644" w:rsidRPr="00B06103">
              <w:rPr>
                <w:rFonts w:ascii="Times New Roman" w:hAnsi="Times New Roman"/>
                <w:b/>
                <w:bCs/>
                <w:sz w:val="24"/>
                <w:szCs w:val="24"/>
              </w:rPr>
              <w:t>.</w:t>
            </w:r>
          </w:p>
          <w:p w:rsidR="00924644" w:rsidRPr="00B06103" w:rsidRDefault="00924644" w:rsidP="00986CAC">
            <w:pPr>
              <w:spacing w:after="0"/>
              <w:rPr>
                <w:rFonts w:ascii="Times New Roman" w:hAnsi="Times New Roman"/>
                <w:b/>
                <w:bCs/>
                <w:sz w:val="24"/>
                <w:szCs w:val="24"/>
              </w:rPr>
            </w:pPr>
            <w:r w:rsidRPr="00B06103">
              <w:rPr>
                <w:rFonts w:ascii="Times New Roman" w:hAnsi="Times New Roman"/>
                <w:b/>
                <w:sz w:val="24"/>
                <w:szCs w:val="24"/>
              </w:rPr>
              <w:t>Средства, влияющие на систему крови</w:t>
            </w:r>
            <w:r>
              <w:rPr>
                <w:rFonts w:ascii="Times New Roman" w:hAnsi="Times New Roman"/>
                <w:b/>
                <w:sz w:val="24"/>
                <w:szCs w:val="24"/>
              </w:rPr>
              <w:t xml:space="preserve">. </w:t>
            </w:r>
            <w:r w:rsidRPr="007F7C79">
              <w:rPr>
                <w:rFonts w:ascii="Times New Roman" w:hAnsi="Times New Roman"/>
                <w:b/>
                <w:sz w:val="24"/>
                <w:szCs w:val="24"/>
              </w:rPr>
              <w:t>Плазмозамещающие растворы.</w:t>
            </w:r>
          </w:p>
          <w:p w:rsidR="00924644" w:rsidRPr="00B06103" w:rsidRDefault="00924644" w:rsidP="00986CAC">
            <w:pPr>
              <w:spacing w:after="0"/>
              <w:rPr>
                <w:rFonts w:ascii="Times New Roman" w:hAnsi="Times New Roman"/>
                <w:b/>
                <w:bCs/>
                <w:sz w:val="24"/>
                <w:szCs w:val="24"/>
              </w:rPr>
            </w:pPr>
          </w:p>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986CAC">
            <w:pPr>
              <w:spacing w:after="0"/>
              <w:rPr>
                <w:rFonts w:ascii="Times New Roman" w:hAnsi="Times New Roman"/>
                <w:b/>
                <w:sz w:val="24"/>
                <w:szCs w:val="24"/>
              </w:rPr>
            </w:pPr>
            <w:r w:rsidRPr="00B06103">
              <w:rPr>
                <w:rFonts w:ascii="Times New Roman" w:hAnsi="Times New Roman"/>
                <w:b/>
                <w:bCs/>
                <w:sz w:val="24"/>
                <w:szCs w:val="24"/>
              </w:rPr>
              <w:t>Содержание учебного материала</w:t>
            </w:r>
          </w:p>
        </w:tc>
        <w:tc>
          <w:tcPr>
            <w:tcW w:w="331" w:type="pct"/>
            <w:vAlign w:val="center"/>
          </w:tcPr>
          <w:p w:rsidR="00924644" w:rsidRPr="008E619F" w:rsidRDefault="00924644" w:rsidP="008E619F">
            <w:pPr>
              <w:spacing w:after="0"/>
              <w:jc w:val="center"/>
              <w:rPr>
                <w:rFonts w:ascii="Times New Roman" w:hAnsi="Times New Roman"/>
                <w:b/>
                <w:bCs/>
                <w:sz w:val="24"/>
                <w:szCs w:val="24"/>
              </w:rPr>
            </w:pPr>
            <w:r w:rsidRPr="008E619F">
              <w:rPr>
                <w:rFonts w:ascii="Times New Roman" w:hAnsi="Times New Roman"/>
                <w:b/>
                <w:bCs/>
                <w:sz w:val="24"/>
                <w:szCs w:val="24"/>
              </w:rPr>
              <w:t>6</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172"/>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493AC6">
            <w:pPr>
              <w:spacing w:after="0"/>
              <w:rPr>
                <w:rFonts w:ascii="Times New Roman" w:hAnsi="Times New Roman"/>
                <w:sz w:val="24"/>
                <w:szCs w:val="24"/>
              </w:rPr>
            </w:pPr>
            <w:proofErr w:type="spellStart"/>
            <w:r w:rsidRPr="00B06103">
              <w:rPr>
                <w:rFonts w:ascii="Times New Roman" w:hAnsi="Times New Roman"/>
                <w:sz w:val="24"/>
                <w:szCs w:val="24"/>
              </w:rPr>
              <w:t>1.Ср</w:t>
            </w:r>
            <w:r>
              <w:rPr>
                <w:rFonts w:ascii="Times New Roman" w:hAnsi="Times New Roman"/>
                <w:sz w:val="24"/>
                <w:szCs w:val="24"/>
              </w:rPr>
              <w:t>едства</w:t>
            </w:r>
            <w:proofErr w:type="spellEnd"/>
            <w:r>
              <w:rPr>
                <w:rFonts w:ascii="Times New Roman" w:hAnsi="Times New Roman"/>
                <w:sz w:val="24"/>
                <w:szCs w:val="24"/>
              </w:rPr>
              <w:t xml:space="preserve">, влияющие на </w:t>
            </w:r>
            <w:proofErr w:type="spellStart"/>
            <w:r>
              <w:rPr>
                <w:rFonts w:ascii="Times New Roman" w:hAnsi="Times New Roman"/>
                <w:sz w:val="24"/>
                <w:szCs w:val="24"/>
              </w:rPr>
              <w:t>эритропоэз</w:t>
            </w:r>
            <w:proofErr w:type="spellEnd"/>
            <w:r>
              <w:rPr>
                <w:rFonts w:ascii="Times New Roman" w:hAnsi="Times New Roman"/>
                <w:sz w:val="24"/>
                <w:szCs w:val="24"/>
              </w:rPr>
              <w:t xml:space="preserve">. </w:t>
            </w:r>
            <w:r w:rsidRPr="00B06103">
              <w:rPr>
                <w:rFonts w:ascii="Times New Roman" w:hAnsi="Times New Roman"/>
                <w:sz w:val="24"/>
                <w:szCs w:val="24"/>
              </w:rPr>
              <w:t xml:space="preserve">Показания к применению, побочные эффекты, отдельные препараты, особенности введения. </w:t>
            </w:r>
          </w:p>
          <w:p w:rsidR="00924644" w:rsidRPr="00B06103" w:rsidRDefault="00924644" w:rsidP="00493AC6">
            <w:pPr>
              <w:spacing w:after="0"/>
              <w:rPr>
                <w:rFonts w:ascii="Times New Roman" w:hAnsi="Times New Roman"/>
                <w:sz w:val="24"/>
                <w:szCs w:val="24"/>
              </w:rPr>
            </w:pPr>
            <w:proofErr w:type="spellStart"/>
            <w:r w:rsidRPr="00B06103">
              <w:rPr>
                <w:rFonts w:ascii="Times New Roman" w:hAnsi="Times New Roman"/>
                <w:sz w:val="24"/>
                <w:szCs w:val="24"/>
              </w:rPr>
              <w:t>3.Средства</w:t>
            </w:r>
            <w:proofErr w:type="spellEnd"/>
            <w:r w:rsidRPr="00B06103">
              <w:rPr>
                <w:rFonts w:ascii="Times New Roman" w:hAnsi="Times New Roman"/>
                <w:sz w:val="24"/>
                <w:szCs w:val="24"/>
              </w:rPr>
              <w:t xml:space="preserve">, влияющие на свертывание крови. Коагулянты, понятие о факторах свертывания крови и механизмы действия отдельных препаратов, применение. </w:t>
            </w:r>
          </w:p>
          <w:p w:rsidR="00924644" w:rsidRPr="00B06103" w:rsidRDefault="00924644" w:rsidP="00493AC6">
            <w:pPr>
              <w:spacing w:after="0"/>
              <w:rPr>
                <w:rFonts w:ascii="Times New Roman" w:hAnsi="Times New Roman"/>
                <w:sz w:val="24"/>
                <w:szCs w:val="24"/>
              </w:rPr>
            </w:pPr>
            <w:proofErr w:type="spellStart"/>
            <w:r w:rsidRPr="00B06103">
              <w:rPr>
                <w:rFonts w:ascii="Times New Roman" w:hAnsi="Times New Roman"/>
                <w:sz w:val="24"/>
                <w:szCs w:val="24"/>
              </w:rPr>
              <w:t>4.Средства</w:t>
            </w:r>
            <w:proofErr w:type="spellEnd"/>
            <w:r w:rsidRPr="00B06103">
              <w:rPr>
                <w:rFonts w:ascii="Times New Roman" w:hAnsi="Times New Roman"/>
                <w:sz w:val="24"/>
                <w:szCs w:val="24"/>
              </w:rPr>
              <w:t xml:space="preserve">, препятствующие свертыванию крови. </w:t>
            </w:r>
            <w:proofErr w:type="spellStart"/>
            <w:r w:rsidRPr="00B06103">
              <w:rPr>
                <w:rFonts w:ascii="Times New Roman" w:hAnsi="Times New Roman"/>
                <w:sz w:val="24"/>
                <w:szCs w:val="24"/>
              </w:rPr>
              <w:t>Антиагреганты</w:t>
            </w:r>
            <w:proofErr w:type="spellEnd"/>
            <w:r w:rsidRPr="00B06103">
              <w:rPr>
                <w:rFonts w:ascii="Times New Roman" w:hAnsi="Times New Roman"/>
                <w:sz w:val="24"/>
                <w:szCs w:val="24"/>
              </w:rPr>
              <w:t xml:space="preserve">, антикоагулянты, </w:t>
            </w:r>
            <w:proofErr w:type="spellStart"/>
            <w:r w:rsidRPr="00B06103">
              <w:rPr>
                <w:rFonts w:ascii="Times New Roman" w:hAnsi="Times New Roman"/>
                <w:sz w:val="24"/>
                <w:szCs w:val="24"/>
              </w:rPr>
              <w:t>фибринолитические</w:t>
            </w:r>
            <w:proofErr w:type="spellEnd"/>
            <w:r w:rsidRPr="00B06103">
              <w:rPr>
                <w:rFonts w:ascii="Times New Roman" w:hAnsi="Times New Roman"/>
                <w:sz w:val="24"/>
                <w:szCs w:val="24"/>
              </w:rPr>
              <w:t xml:space="preserve"> средства, классификация, принцип действия, скорость наступления эффекта и продолжительность действия, применение, побочные эффекты, профилактика. </w:t>
            </w:r>
          </w:p>
          <w:p w:rsidR="00924644" w:rsidRPr="00B06103" w:rsidRDefault="00924644" w:rsidP="00493AC6">
            <w:pPr>
              <w:spacing w:after="0"/>
              <w:rPr>
                <w:rFonts w:ascii="Times New Roman" w:hAnsi="Times New Roman"/>
                <w:sz w:val="24"/>
                <w:szCs w:val="24"/>
              </w:rPr>
            </w:pPr>
            <w:proofErr w:type="spellStart"/>
            <w:r w:rsidRPr="00B06103">
              <w:rPr>
                <w:rFonts w:ascii="Times New Roman" w:hAnsi="Times New Roman"/>
                <w:sz w:val="24"/>
                <w:szCs w:val="24"/>
              </w:rPr>
              <w:t>5.Применение</w:t>
            </w:r>
            <w:proofErr w:type="spellEnd"/>
            <w:r w:rsidRPr="00B06103">
              <w:rPr>
                <w:rFonts w:ascii="Times New Roman" w:hAnsi="Times New Roman"/>
                <w:sz w:val="24"/>
                <w:szCs w:val="24"/>
              </w:rPr>
              <w:t xml:space="preserve"> плазмозамещающих средств и солевых растворов в медицинской практике, коллоидные растворы </w:t>
            </w:r>
            <w:proofErr w:type="spellStart"/>
            <w:r w:rsidRPr="00B06103">
              <w:rPr>
                <w:rFonts w:ascii="Times New Roman" w:hAnsi="Times New Roman"/>
                <w:sz w:val="24"/>
                <w:szCs w:val="24"/>
              </w:rPr>
              <w:t>дезинтоксикационного</w:t>
            </w:r>
            <w:proofErr w:type="spellEnd"/>
            <w:r w:rsidRPr="00B06103">
              <w:rPr>
                <w:rFonts w:ascii="Times New Roman" w:hAnsi="Times New Roman"/>
                <w:sz w:val="24"/>
                <w:szCs w:val="24"/>
              </w:rPr>
              <w:t xml:space="preserve"> и гемодинамического действия, показания к применению, </w:t>
            </w:r>
            <w:proofErr w:type="spellStart"/>
            <w:r w:rsidRPr="00B06103">
              <w:rPr>
                <w:rFonts w:ascii="Times New Roman" w:hAnsi="Times New Roman"/>
                <w:sz w:val="24"/>
                <w:szCs w:val="24"/>
              </w:rPr>
              <w:t>кристаллоидные</w:t>
            </w:r>
            <w:proofErr w:type="spellEnd"/>
            <w:r w:rsidRPr="00B06103">
              <w:rPr>
                <w:rFonts w:ascii="Times New Roman" w:hAnsi="Times New Roman"/>
                <w:sz w:val="24"/>
                <w:szCs w:val="24"/>
              </w:rPr>
              <w:t xml:space="preserve"> растворы, показания к применению.</w:t>
            </w:r>
          </w:p>
        </w:tc>
        <w:tc>
          <w:tcPr>
            <w:tcW w:w="331" w:type="pct"/>
            <w:vAlign w:val="center"/>
          </w:tcPr>
          <w:p w:rsidR="00924644" w:rsidRPr="00B06103" w:rsidRDefault="00924644" w:rsidP="008E619F">
            <w:pPr>
              <w:spacing w:after="0"/>
              <w:jc w:val="center"/>
              <w:rPr>
                <w:rFonts w:ascii="Times New Roman" w:hAnsi="Times New Roman"/>
                <w:bCs/>
                <w:sz w:val="24"/>
                <w:szCs w:val="24"/>
              </w:rPr>
            </w:pPr>
            <w:r w:rsidRPr="00B06103">
              <w:rPr>
                <w:rFonts w:ascii="Times New Roman" w:hAnsi="Times New Roman"/>
                <w:bCs/>
                <w:sz w:val="24"/>
                <w:szCs w:val="24"/>
              </w:rPr>
              <w:t>2</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B06103">
              <w:rPr>
                <w:rFonts w:ascii="Times New Roman" w:hAnsi="Times New Roman"/>
                <w:sz w:val="24"/>
                <w:szCs w:val="24"/>
              </w:rPr>
              <w:t>ОК</w:t>
            </w:r>
            <w:proofErr w:type="gramEnd"/>
            <w:r w:rsidRPr="00B06103">
              <w:rPr>
                <w:rFonts w:ascii="Times New Roman" w:hAnsi="Times New Roman"/>
                <w:sz w:val="24"/>
                <w:szCs w:val="24"/>
              </w:rPr>
              <w:t xml:space="preserve"> 01, ОК 02, ОК 03, </w:t>
            </w:r>
          </w:p>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06103">
              <w:rPr>
                <w:rFonts w:ascii="Times New Roman" w:hAnsi="Times New Roman"/>
                <w:sz w:val="24"/>
                <w:szCs w:val="24"/>
              </w:rPr>
              <w:t xml:space="preserve">ПК 4.2, ПК 4.3., ПК 4.5. </w:t>
            </w:r>
          </w:p>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7, </w:t>
            </w:r>
            <w:proofErr w:type="spellStart"/>
            <w:r w:rsidRPr="00B06103">
              <w:rPr>
                <w:rFonts w:ascii="Times New Roman" w:hAnsi="Times New Roman"/>
                <w:sz w:val="24"/>
                <w:szCs w:val="24"/>
              </w:rPr>
              <w:t>ЛР</w:t>
            </w:r>
            <w:proofErr w:type="spellEnd"/>
            <w:r w:rsidRPr="00B06103">
              <w:rPr>
                <w:rFonts w:ascii="Times New Roman" w:hAnsi="Times New Roman"/>
                <w:sz w:val="24"/>
                <w:szCs w:val="24"/>
              </w:rPr>
              <w:t xml:space="preserve"> 9</w:t>
            </w: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986CAC">
            <w:pPr>
              <w:spacing w:after="0"/>
              <w:jc w:val="both"/>
              <w:rPr>
                <w:rFonts w:ascii="Times New Roman" w:hAnsi="Times New Roman"/>
                <w:sz w:val="24"/>
                <w:szCs w:val="24"/>
              </w:rPr>
            </w:pPr>
            <w:r w:rsidRPr="00B06103">
              <w:rPr>
                <w:rFonts w:ascii="Times New Roman" w:hAnsi="Times New Roman"/>
                <w:b/>
                <w:bCs/>
                <w:sz w:val="24"/>
                <w:szCs w:val="24"/>
              </w:rPr>
              <w:t>Содержание учебного материала</w:t>
            </w:r>
          </w:p>
        </w:tc>
        <w:tc>
          <w:tcPr>
            <w:tcW w:w="331" w:type="pct"/>
            <w:vAlign w:val="center"/>
          </w:tcPr>
          <w:p w:rsidR="00924644" w:rsidRPr="008E619F" w:rsidRDefault="00924644" w:rsidP="008E619F">
            <w:pPr>
              <w:spacing w:after="0"/>
              <w:jc w:val="center"/>
              <w:rPr>
                <w:rFonts w:ascii="Times New Roman" w:hAnsi="Times New Roman"/>
                <w:b/>
                <w:bCs/>
                <w:sz w:val="24"/>
                <w:szCs w:val="24"/>
              </w:rPr>
            </w:pPr>
            <w:r w:rsidRPr="008E619F">
              <w:rPr>
                <w:rFonts w:ascii="Times New Roman" w:hAnsi="Times New Roman"/>
                <w:b/>
                <w:bCs/>
                <w:sz w:val="24"/>
                <w:szCs w:val="24"/>
              </w:rPr>
              <w:t>4</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8E6075" w:rsidRPr="00B06103" w:rsidTr="008E6075">
        <w:trPr>
          <w:trHeight w:val="20"/>
        </w:trPr>
        <w:tc>
          <w:tcPr>
            <w:tcW w:w="708" w:type="pct"/>
            <w:vMerge/>
          </w:tcPr>
          <w:p w:rsidR="00924644" w:rsidRPr="00B06103" w:rsidRDefault="00924644" w:rsidP="00986CAC">
            <w:pPr>
              <w:spacing w:after="0"/>
              <w:rPr>
                <w:rFonts w:ascii="Times New Roman" w:hAnsi="Times New Roman"/>
                <w:b/>
                <w:bCs/>
                <w:sz w:val="24"/>
                <w:szCs w:val="24"/>
              </w:rPr>
            </w:pPr>
          </w:p>
        </w:tc>
        <w:tc>
          <w:tcPr>
            <w:tcW w:w="3067" w:type="pct"/>
          </w:tcPr>
          <w:p w:rsidR="00924644" w:rsidRPr="00B06103" w:rsidRDefault="00924644" w:rsidP="008E619F">
            <w:pPr>
              <w:spacing w:after="0"/>
              <w:rPr>
                <w:rFonts w:ascii="Times New Roman" w:hAnsi="Times New Roman"/>
                <w:b/>
                <w:sz w:val="24"/>
                <w:szCs w:val="24"/>
              </w:rPr>
            </w:pPr>
            <w:r w:rsidRPr="00B06103">
              <w:rPr>
                <w:rFonts w:ascii="Times New Roman" w:hAnsi="Times New Roman"/>
                <w:b/>
                <w:sz w:val="24"/>
                <w:szCs w:val="24"/>
              </w:rPr>
              <w:t>Практическ</w:t>
            </w:r>
            <w:r>
              <w:rPr>
                <w:rFonts w:ascii="Times New Roman" w:hAnsi="Times New Roman"/>
                <w:b/>
                <w:sz w:val="24"/>
                <w:szCs w:val="24"/>
              </w:rPr>
              <w:t>ое занятие № 12</w:t>
            </w:r>
          </w:p>
          <w:p w:rsidR="00924644" w:rsidRPr="00B06103" w:rsidRDefault="00924644" w:rsidP="008E619F">
            <w:pPr>
              <w:spacing w:after="0"/>
              <w:jc w:val="both"/>
              <w:rPr>
                <w:rFonts w:ascii="Times New Roman" w:hAnsi="Times New Roman"/>
                <w:sz w:val="24"/>
                <w:szCs w:val="24"/>
              </w:rPr>
            </w:pPr>
            <w:r w:rsidRPr="00B06103">
              <w:rPr>
                <w:rFonts w:ascii="Times New Roman" w:hAnsi="Times New Roman"/>
                <w:bCs/>
                <w:sz w:val="24"/>
                <w:szCs w:val="24"/>
              </w:rPr>
              <w:t xml:space="preserve">Изучение </w:t>
            </w:r>
            <w:r>
              <w:rPr>
                <w:rFonts w:ascii="Times New Roman" w:hAnsi="Times New Roman"/>
                <w:bCs/>
                <w:sz w:val="24"/>
                <w:szCs w:val="24"/>
              </w:rPr>
              <w:t xml:space="preserve">плазмозамещающих растворов и </w:t>
            </w:r>
            <w:r w:rsidRPr="00B06103">
              <w:rPr>
                <w:rFonts w:ascii="Times New Roman" w:hAnsi="Times New Roman"/>
                <w:bCs/>
                <w:sz w:val="24"/>
                <w:szCs w:val="24"/>
              </w:rPr>
              <w:t>лекарственных средств, влияющих на систему крови</w:t>
            </w:r>
            <w:r>
              <w:rPr>
                <w:rFonts w:ascii="Times New Roman" w:hAnsi="Times New Roman"/>
                <w:bCs/>
                <w:sz w:val="24"/>
                <w:szCs w:val="24"/>
              </w:rPr>
              <w:t>.</w:t>
            </w:r>
          </w:p>
        </w:tc>
        <w:tc>
          <w:tcPr>
            <w:tcW w:w="331" w:type="pct"/>
            <w:vAlign w:val="center"/>
          </w:tcPr>
          <w:p w:rsidR="00924644" w:rsidRPr="00B06103" w:rsidRDefault="00924644" w:rsidP="008E619F">
            <w:pPr>
              <w:spacing w:after="0"/>
              <w:jc w:val="center"/>
              <w:rPr>
                <w:rFonts w:ascii="Times New Roman" w:hAnsi="Times New Roman"/>
                <w:bCs/>
                <w:sz w:val="24"/>
                <w:szCs w:val="24"/>
              </w:rPr>
            </w:pPr>
            <w:r>
              <w:rPr>
                <w:rFonts w:ascii="Times New Roman" w:hAnsi="Times New Roman"/>
                <w:bCs/>
                <w:sz w:val="24"/>
                <w:szCs w:val="24"/>
              </w:rPr>
              <w:t>4</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924644" w:rsidRPr="00B06103" w:rsidTr="008E6075">
        <w:trPr>
          <w:trHeight w:val="20"/>
        </w:trPr>
        <w:tc>
          <w:tcPr>
            <w:tcW w:w="3775" w:type="pct"/>
            <w:gridSpan w:val="2"/>
          </w:tcPr>
          <w:p w:rsidR="00924644" w:rsidRPr="001C7B11" w:rsidRDefault="00924644" w:rsidP="000F5059">
            <w:pPr>
              <w:spacing w:after="0"/>
              <w:jc w:val="both"/>
              <w:rPr>
                <w:rFonts w:ascii="Times New Roman" w:hAnsi="Times New Roman"/>
                <w:b/>
                <w:bCs/>
                <w:iCs/>
                <w:sz w:val="24"/>
                <w:szCs w:val="24"/>
              </w:rPr>
            </w:pPr>
            <w:r w:rsidRPr="00B06103">
              <w:rPr>
                <w:rFonts w:ascii="Times New Roman" w:hAnsi="Times New Roman"/>
                <w:b/>
                <w:i/>
                <w:sz w:val="24"/>
                <w:szCs w:val="24"/>
              </w:rPr>
              <w:t xml:space="preserve">Раздел </w:t>
            </w:r>
            <w:r>
              <w:rPr>
                <w:rFonts w:ascii="Times New Roman" w:hAnsi="Times New Roman"/>
                <w:b/>
                <w:i/>
                <w:sz w:val="24"/>
                <w:szCs w:val="24"/>
              </w:rPr>
              <w:t>3</w:t>
            </w:r>
            <w:r w:rsidRPr="00B06103">
              <w:rPr>
                <w:rFonts w:ascii="Times New Roman" w:hAnsi="Times New Roman"/>
                <w:b/>
                <w:i/>
                <w:sz w:val="24"/>
                <w:szCs w:val="24"/>
              </w:rPr>
              <w:t xml:space="preserve">. </w:t>
            </w:r>
            <w:r w:rsidR="000F5059">
              <w:rPr>
                <w:rFonts w:ascii="Times New Roman" w:hAnsi="Times New Roman"/>
                <w:b/>
                <w:i/>
                <w:sz w:val="24"/>
                <w:szCs w:val="24"/>
              </w:rPr>
              <w:t>Аттестация</w:t>
            </w:r>
          </w:p>
        </w:tc>
        <w:tc>
          <w:tcPr>
            <w:tcW w:w="331" w:type="pct"/>
            <w:vAlign w:val="center"/>
          </w:tcPr>
          <w:p w:rsidR="00924644" w:rsidRDefault="00924644" w:rsidP="00986CAC">
            <w:pPr>
              <w:spacing w:after="0"/>
              <w:jc w:val="center"/>
              <w:rPr>
                <w:rFonts w:ascii="Times New Roman" w:hAnsi="Times New Roman"/>
                <w:b/>
                <w:bCs/>
                <w:sz w:val="24"/>
                <w:szCs w:val="24"/>
              </w:rPr>
            </w:pPr>
            <w:r>
              <w:rPr>
                <w:rFonts w:ascii="Times New Roman" w:hAnsi="Times New Roman"/>
                <w:b/>
                <w:bCs/>
                <w:sz w:val="24"/>
                <w:szCs w:val="24"/>
              </w:rPr>
              <w:t>6</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924644" w:rsidRPr="00B06103" w:rsidTr="008E6075">
        <w:trPr>
          <w:trHeight w:val="20"/>
        </w:trPr>
        <w:tc>
          <w:tcPr>
            <w:tcW w:w="708" w:type="pct"/>
          </w:tcPr>
          <w:p w:rsidR="00924644" w:rsidRPr="00B06103" w:rsidRDefault="000F5059" w:rsidP="00986CAC">
            <w:pPr>
              <w:spacing w:after="0"/>
              <w:rPr>
                <w:rFonts w:ascii="Times New Roman" w:hAnsi="Times New Roman"/>
                <w:b/>
                <w:bCs/>
                <w:sz w:val="24"/>
                <w:szCs w:val="24"/>
              </w:rPr>
            </w:pPr>
            <w:r w:rsidRPr="000F5059">
              <w:rPr>
                <w:rFonts w:ascii="Times New Roman" w:hAnsi="Times New Roman"/>
                <w:b/>
                <w:bCs/>
                <w:sz w:val="24"/>
                <w:szCs w:val="24"/>
              </w:rPr>
              <w:t>Промежуточная аттестация</w:t>
            </w:r>
          </w:p>
        </w:tc>
        <w:tc>
          <w:tcPr>
            <w:tcW w:w="3067" w:type="pct"/>
          </w:tcPr>
          <w:p w:rsidR="00924644" w:rsidRPr="001C7B11" w:rsidRDefault="00924644" w:rsidP="00083740">
            <w:pPr>
              <w:spacing w:after="0"/>
              <w:jc w:val="both"/>
              <w:rPr>
                <w:rFonts w:ascii="Times New Roman" w:hAnsi="Times New Roman"/>
                <w:b/>
                <w:bCs/>
                <w:sz w:val="24"/>
                <w:szCs w:val="24"/>
              </w:rPr>
            </w:pPr>
            <w:r>
              <w:rPr>
                <w:rFonts w:ascii="Times New Roman" w:hAnsi="Times New Roman"/>
                <w:b/>
                <w:bCs/>
                <w:iCs/>
                <w:sz w:val="24"/>
                <w:szCs w:val="24"/>
              </w:rPr>
              <w:t xml:space="preserve"> Экзамен</w:t>
            </w:r>
          </w:p>
        </w:tc>
        <w:tc>
          <w:tcPr>
            <w:tcW w:w="331" w:type="pct"/>
            <w:vAlign w:val="center"/>
          </w:tcPr>
          <w:p w:rsidR="00924644" w:rsidRPr="008E619F" w:rsidRDefault="00924644" w:rsidP="00986CAC">
            <w:pPr>
              <w:spacing w:after="0"/>
              <w:jc w:val="center"/>
              <w:rPr>
                <w:rFonts w:ascii="Times New Roman" w:hAnsi="Times New Roman"/>
                <w:bCs/>
                <w:sz w:val="24"/>
                <w:szCs w:val="24"/>
              </w:rPr>
            </w:pPr>
            <w:r w:rsidRPr="008E619F">
              <w:rPr>
                <w:rFonts w:ascii="Times New Roman" w:hAnsi="Times New Roman"/>
                <w:bCs/>
                <w:sz w:val="24"/>
                <w:szCs w:val="24"/>
              </w:rPr>
              <w:t>6</w:t>
            </w:r>
          </w:p>
        </w:tc>
        <w:tc>
          <w:tcPr>
            <w:tcW w:w="894" w:type="pct"/>
          </w:tcPr>
          <w:p w:rsidR="00924644" w:rsidRPr="00B06103" w:rsidRDefault="00924644" w:rsidP="00986C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924644" w:rsidRPr="00B06103" w:rsidTr="008E6075">
        <w:trPr>
          <w:trHeight w:val="20"/>
        </w:trPr>
        <w:tc>
          <w:tcPr>
            <w:tcW w:w="3775" w:type="pct"/>
            <w:gridSpan w:val="2"/>
          </w:tcPr>
          <w:p w:rsidR="00924644" w:rsidRPr="00B06103" w:rsidRDefault="00924644" w:rsidP="00986CAC">
            <w:pPr>
              <w:spacing w:after="0"/>
              <w:rPr>
                <w:rFonts w:ascii="Times New Roman" w:hAnsi="Times New Roman"/>
                <w:b/>
                <w:bCs/>
                <w:sz w:val="24"/>
                <w:szCs w:val="24"/>
              </w:rPr>
            </w:pPr>
            <w:r w:rsidRPr="00B06103">
              <w:rPr>
                <w:rFonts w:ascii="Times New Roman" w:hAnsi="Times New Roman"/>
                <w:b/>
                <w:bCs/>
                <w:sz w:val="24"/>
                <w:szCs w:val="24"/>
              </w:rPr>
              <w:t>Всего:</w:t>
            </w:r>
          </w:p>
        </w:tc>
        <w:tc>
          <w:tcPr>
            <w:tcW w:w="331" w:type="pct"/>
            <w:vAlign w:val="center"/>
          </w:tcPr>
          <w:p w:rsidR="00924644" w:rsidRPr="00B06103" w:rsidRDefault="00924644" w:rsidP="00986CAC">
            <w:pPr>
              <w:spacing w:after="0"/>
              <w:jc w:val="center"/>
              <w:rPr>
                <w:rFonts w:ascii="Times New Roman" w:hAnsi="Times New Roman"/>
                <w:b/>
                <w:bCs/>
                <w:i/>
                <w:sz w:val="24"/>
                <w:szCs w:val="24"/>
              </w:rPr>
            </w:pPr>
            <w:r>
              <w:rPr>
                <w:rFonts w:ascii="Times New Roman" w:hAnsi="Times New Roman"/>
                <w:b/>
                <w:bCs/>
                <w:i/>
                <w:sz w:val="24"/>
                <w:szCs w:val="24"/>
              </w:rPr>
              <w:t>24/48/6</w:t>
            </w:r>
          </w:p>
        </w:tc>
        <w:tc>
          <w:tcPr>
            <w:tcW w:w="894" w:type="pct"/>
          </w:tcPr>
          <w:p w:rsidR="00924644" w:rsidRPr="00B06103" w:rsidRDefault="00924644" w:rsidP="00986CAC">
            <w:pPr>
              <w:spacing w:after="0"/>
              <w:rPr>
                <w:rFonts w:ascii="Times New Roman" w:hAnsi="Times New Roman"/>
                <w:b/>
                <w:bCs/>
                <w:i/>
                <w:sz w:val="24"/>
                <w:szCs w:val="24"/>
              </w:rPr>
            </w:pPr>
          </w:p>
        </w:tc>
      </w:tr>
    </w:tbl>
    <w:p w:rsidR="000E4954" w:rsidRPr="00EE1242" w:rsidRDefault="000E4954" w:rsidP="000E4954">
      <w:pPr>
        <w:ind w:firstLine="709"/>
        <w:rPr>
          <w:rFonts w:ascii="Times New Roman" w:hAnsi="Times New Roman"/>
          <w:i/>
          <w:sz w:val="24"/>
          <w:szCs w:val="24"/>
        </w:rPr>
        <w:sectPr w:rsidR="000E4954" w:rsidRPr="00EE1242" w:rsidSect="00986CAC">
          <w:pgSz w:w="16840" w:h="11907" w:orient="landscape"/>
          <w:pgMar w:top="1134" w:right="567" w:bottom="1134" w:left="1701" w:header="709" w:footer="709" w:gutter="0"/>
          <w:cols w:space="720"/>
        </w:sectPr>
      </w:pPr>
    </w:p>
    <w:p w:rsidR="000E4954" w:rsidRPr="00EE1242" w:rsidRDefault="004B4181" w:rsidP="000E4954">
      <w:pPr>
        <w:ind w:left="1353"/>
        <w:rPr>
          <w:rFonts w:ascii="Times New Roman" w:hAnsi="Times New Roman"/>
          <w:b/>
          <w:bCs/>
          <w:sz w:val="24"/>
          <w:szCs w:val="24"/>
        </w:rPr>
      </w:pPr>
      <w:r>
        <w:rPr>
          <w:rFonts w:ascii="Times New Roman" w:hAnsi="Times New Roman"/>
          <w:b/>
          <w:bCs/>
          <w:sz w:val="24"/>
          <w:szCs w:val="24"/>
        </w:rPr>
        <w:lastRenderedPageBreak/>
        <w:t>3</w:t>
      </w:r>
      <w:r w:rsidR="000E4954" w:rsidRPr="00EE1242">
        <w:rPr>
          <w:rFonts w:ascii="Times New Roman" w:hAnsi="Times New Roman"/>
          <w:b/>
          <w:bCs/>
          <w:sz w:val="24"/>
          <w:szCs w:val="24"/>
        </w:rPr>
        <w:t xml:space="preserve">. </w:t>
      </w:r>
      <w:r w:rsidR="000E4954">
        <w:rPr>
          <w:rFonts w:ascii="Times New Roman" w:hAnsi="Times New Roman"/>
          <w:b/>
          <w:bCs/>
          <w:sz w:val="24"/>
          <w:szCs w:val="24"/>
        </w:rPr>
        <w:t>УСЛОВИЯ РЕАЛИЗАЦИИ УЧЕБНОЙ ДИСЦИПЛИНЫ</w:t>
      </w:r>
    </w:p>
    <w:p w:rsidR="004878B5" w:rsidRPr="00E80E2C" w:rsidRDefault="004B4181" w:rsidP="004878B5">
      <w:pPr>
        <w:spacing w:after="0"/>
        <w:ind w:firstLine="709"/>
        <w:jc w:val="both"/>
        <w:rPr>
          <w:rFonts w:ascii="Times New Roman" w:hAnsi="Times New Roman"/>
          <w:b/>
          <w:sz w:val="24"/>
          <w:szCs w:val="24"/>
        </w:rPr>
      </w:pPr>
      <w:r>
        <w:rPr>
          <w:rFonts w:ascii="Times New Roman" w:hAnsi="Times New Roman"/>
          <w:b/>
          <w:sz w:val="24"/>
          <w:szCs w:val="24"/>
        </w:rPr>
        <w:t>3</w:t>
      </w:r>
      <w:r w:rsidR="004878B5" w:rsidRPr="00E80E2C">
        <w:rPr>
          <w:rFonts w:ascii="Times New Roman" w:hAnsi="Times New Roman"/>
          <w:b/>
          <w:sz w:val="24"/>
          <w:szCs w:val="24"/>
        </w:rPr>
        <w:t xml:space="preserve">.1. реализация программы учебной дисциплины </w:t>
      </w:r>
    </w:p>
    <w:p w:rsidR="004878B5" w:rsidRPr="004878B5" w:rsidRDefault="004878B5" w:rsidP="004878B5">
      <w:pPr>
        <w:spacing w:after="0"/>
        <w:ind w:firstLine="709"/>
        <w:jc w:val="both"/>
        <w:rPr>
          <w:rFonts w:ascii="Times New Roman" w:hAnsi="Times New Roman"/>
          <w:sz w:val="24"/>
          <w:szCs w:val="24"/>
        </w:rPr>
      </w:pPr>
      <w:r w:rsidRPr="004878B5">
        <w:rPr>
          <w:rFonts w:ascii="Times New Roman" w:hAnsi="Times New Roman"/>
          <w:sz w:val="24"/>
          <w:szCs w:val="24"/>
        </w:rPr>
        <w:t>Кабинет фармакологии оснащен оборудованием:</w:t>
      </w:r>
    </w:p>
    <w:p w:rsidR="004878B5" w:rsidRPr="004878B5" w:rsidRDefault="004878B5" w:rsidP="004878B5">
      <w:pPr>
        <w:spacing w:after="0"/>
        <w:ind w:firstLine="709"/>
        <w:jc w:val="both"/>
        <w:rPr>
          <w:rFonts w:ascii="Times New Roman" w:hAnsi="Times New Roman"/>
          <w:sz w:val="24"/>
          <w:szCs w:val="24"/>
        </w:rPr>
      </w:pPr>
      <w:r w:rsidRPr="004878B5">
        <w:rPr>
          <w:rFonts w:ascii="Times New Roman" w:hAnsi="Times New Roman"/>
          <w:sz w:val="24"/>
          <w:szCs w:val="24"/>
        </w:rPr>
        <w:t>Рабочее место преподавателя.</w:t>
      </w:r>
    </w:p>
    <w:p w:rsidR="004878B5" w:rsidRPr="004878B5" w:rsidRDefault="004878B5" w:rsidP="004878B5">
      <w:pPr>
        <w:spacing w:after="0"/>
        <w:ind w:firstLine="709"/>
        <w:jc w:val="both"/>
        <w:rPr>
          <w:rFonts w:ascii="Times New Roman" w:hAnsi="Times New Roman"/>
          <w:sz w:val="24"/>
          <w:szCs w:val="24"/>
        </w:rPr>
      </w:pPr>
      <w:r w:rsidRPr="004878B5">
        <w:rPr>
          <w:rFonts w:ascii="Times New Roman" w:hAnsi="Times New Roman"/>
          <w:sz w:val="24"/>
          <w:szCs w:val="24"/>
        </w:rPr>
        <w:t xml:space="preserve">Посадочные места по количеству </w:t>
      </w:r>
      <w:proofErr w:type="gramStart"/>
      <w:r w:rsidRPr="004878B5">
        <w:rPr>
          <w:rFonts w:ascii="Times New Roman" w:hAnsi="Times New Roman"/>
          <w:sz w:val="24"/>
          <w:szCs w:val="24"/>
        </w:rPr>
        <w:t>обучающихся</w:t>
      </w:r>
      <w:proofErr w:type="gramEnd"/>
      <w:r w:rsidRPr="004878B5">
        <w:rPr>
          <w:rFonts w:ascii="Times New Roman" w:hAnsi="Times New Roman"/>
          <w:sz w:val="24"/>
          <w:szCs w:val="24"/>
        </w:rPr>
        <w:t>.</w:t>
      </w:r>
    </w:p>
    <w:p w:rsidR="004878B5" w:rsidRPr="004878B5" w:rsidRDefault="004878B5" w:rsidP="004878B5">
      <w:pPr>
        <w:spacing w:after="0"/>
        <w:ind w:firstLine="709"/>
        <w:jc w:val="both"/>
        <w:rPr>
          <w:rFonts w:ascii="Times New Roman" w:hAnsi="Times New Roman"/>
          <w:sz w:val="24"/>
          <w:szCs w:val="24"/>
        </w:rPr>
      </w:pPr>
      <w:r w:rsidRPr="004878B5">
        <w:rPr>
          <w:rFonts w:ascii="Times New Roman" w:hAnsi="Times New Roman"/>
          <w:sz w:val="24"/>
          <w:szCs w:val="24"/>
        </w:rPr>
        <w:t>Доска классная.</w:t>
      </w:r>
    </w:p>
    <w:p w:rsidR="004878B5" w:rsidRPr="004878B5" w:rsidRDefault="004878B5" w:rsidP="004878B5">
      <w:pPr>
        <w:spacing w:after="0"/>
        <w:ind w:firstLine="709"/>
        <w:jc w:val="both"/>
        <w:rPr>
          <w:rFonts w:ascii="Times New Roman" w:hAnsi="Times New Roman"/>
          <w:sz w:val="24"/>
          <w:szCs w:val="24"/>
        </w:rPr>
      </w:pPr>
      <w:r w:rsidRPr="004878B5">
        <w:rPr>
          <w:rFonts w:ascii="Times New Roman" w:hAnsi="Times New Roman"/>
          <w:sz w:val="24"/>
          <w:szCs w:val="24"/>
        </w:rPr>
        <w:t>Стенд информационный.</w:t>
      </w:r>
    </w:p>
    <w:p w:rsidR="004878B5" w:rsidRPr="004878B5" w:rsidRDefault="004878B5" w:rsidP="004878B5">
      <w:pPr>
        <w:spacing w:after="0"/>
        <w:ind w:firstLine="709"/>
        <w:jc w:val="both"/>
        <w:rPr>
          <w:rFonts w:ascii="Times New Roman" w:hAnsi="Times New Roman"/>
          <w:sz w:val="24"/>
          <w:szCs w:val="24"/>
        </w:rPr>
      </w:pPr>
      <w:r w:rsidRPr="004878B5">
        <w:rPr>
          <w:rFonts w:ascii="Times New Roman" w:hAnsi="Times New Roman"/>
          <w:sz w:val="24"/>
          <w:szCs w:val="24"/>
        </w:rPr>
        <w:t xml:space="preserve">Учебно-наглядные пособия. </w:t>
      </w:r>
    </w:p>
    <w:p w:rsidR="004878B5" w:rsidRPr="004878B5" w:rsidRDefault="004878B5" w:rsidP="004878B5">
      <w:pPr>
        <w:spacing w:after="0"/>
        <w:ind w:firstLine="709"/>
        <w:jc w:val="both"/>
        <w:rPr>
          <w:rFonts w:ascii="Times New Roman" w:hAnsi="Times New Roman"/>
          <w:sz w:val="24"/>
          <w:szCs w:val="24"/>
        </w:rPr>
      </w:pPr>
      <w:r w:rsidRPr="004878B5">
        <w:rPr>
          <w:rFonts w:ascii="Times New Roman" w:hAnsi="Times New Roman"/>
          <w:sz w:val="24"/>
          <w:szCs w:val="24"/>
        </w:rPr>
        <w:t>Техническими средствами обучения:</w:t>
      </w:r>
    </w:p>
    <w:p w:rsidR="004878B5" w:rsidRPr="004878B5" w:rsidRDefault="004878B5" w:rsidP="004878B5">
      <w:pPr>
        <w:spacing w:after="0"/>
        <w:ind w:firstLine="709"/>
        <w:jc w:val="both"/>
        <w:rPr>
          <w:rFonts w:ascii="Times New Roman" w:hAnsi="Times New Roman"/>
          <w:sz w:val="24"/>
          <w:szCs w:val="24"/>
        </w:rPr>
      </w:pPr>
      <w:r w:rsidRPr="004878B5">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4878B5" w:rsidRDefault="004878B5" w:rsidP="004878B5">
      <w:pPr>
        <w:spacing w:after="0"/>
        <w:ind w:firstLine="709"/>
        <w:jc w:val="both"/>
        <w:rPr>
          <w:rFonts w:ascii="Times New Roman" w:hAnsi="Times New Roman"/>
          <w:sz w:val="24"/>
          <w:szCs w:val="24"/>
        </w:rPr>
      </w:pPr>
      <w:r w:rsidRPr="004878B5">
        <w:rPr>
          <w:rFonts w:ascii="Times New Roman" w:hAnsi="Times New Roman"/>
          <w:sz w:val="24"/>
          <w:szCs w:val="24"/>
        </w:rPr>
        <w:t xml:space="preserve">Мультимедийная установка или иное оборудование </w:t>
      </w:r>
      <w:proofErr w:type="spellStart"/>
      <w:r w:rsidRPr="004878B5">
        <w:rPr>
          <w:rFonts w:ascii="Times New Roman" w:hAnsi="Times New Roman"/>
          <w:sz w:val="24"/>
          <w:szCs w:val="24"/>
        </w:rPr>
        <w:t>аудиовизуализации</w:t>
      </w:r>
      <w:proofErr w:type="spellEnd"/>
      <w:r w:rsidR="00F112F0">
        <w:rPr>
          <w:rFonts w:ascii="Times New Roman" w:hAnsi="Times New Roman"/>
          <w:sz w:val="24"/>
          <w:szCs w:val="24"/>
        </w:rPr>
        <w:t>.</w:t>
      </w:r>
    </w:p>
    <w:p w:rsidR="0043371A" w:rsidRDefault="0043371A" w:rsidP="004878B5">
      <w:pPr>
        <w:spacing w:after="0"/>
        <w:ind w:firstLine="709"/>
        <w:jc w:val="both"/>
        <w:rPr>
          <w:rFonts w:ascii="Times New Roman" w:hAnsi="Times New Roman"/>
          <w:sz w:val="24"/>
          <w:szCs w:val="24"/>
        </w:rPr>
      </w:pPr>
      <w:bookmarkStart w:id="0" w:name="_GoBack"/>
      <w:r>
        <w:rPr>
          <w:rFonts w:ascii="Times New Roman" w:hAnsi="Times New Roman"/>
          <w:sz w:val="24"/>
          <w:szCs w:val="24"/>
        </w:rPr>
        <w:t xml:space="preserve">Для проведения теоретических занятий возможно использование образовательной платформы </w:t>
      </w:r>
      <w:proofErr w:type="spellStart"/>
      <w:r>
        <w:rPr>
          <w:rFonts w:ascii="Times New Roman" w:hAnsi="Times New Roman"/>
          <w:sz w:val="24"/>
          <w:szCs w:val="24"/>
        </w:rPr>
        <w:t>Сферум</w:t>
      </w:r>
      <w:proofErr w:type="spellEnd"/>
      <w:r>
        <w:rPr>
          <w:rFonts w:ascii="Times New Roman" w:hAnsi="Times New Roman"/>
          <w:sz w:val="24"/>
          <w:szCs w:val="24"/>
        </w:rPr>
        <w:t>.</w:t>
      </w:r>
    </w:p>
    <w:bookmarkEnd w:id="0"/>
    <w:p w:rsidR="004878B5" w:rsidRPr="004878B5" w:rsidRDefault="004878B5" w:rsidP="004878B5">
      <w:pPr>
        <w:spacing w:after="0"/>
        <w:ind w:firstLine="709"/>
        <w:jc w:val="both"/>
        <w:rPr>
          <w:rFonts w:ascii="Times New Roman" w:hAnsi="Times New Roman"/>
          <w:sz w:val="24"/>
          <w:szCs w:val="24"/>
        </w:rPr>
      </w:pPr>
    </w:p>
    <w:p w:rsidR="004878B5" w:rsidRPr="00E80E2C" w:rsidRDefault="004B4181" w:rsidP="004878B5">
      <w:pPr>
        <w:spacing w:after="0"/>
        <w:ind w:firstLine="709"/>
        <w:jc w:val="both"/>
        <w:rPr>
          <w:rFonts w:ascii="Times New Roman" w:hAnsi="Times New Roman"/>
          <w:b/>
          <w:sz w:val="24"/>
          <w:szCs w:val="24"/>
        </w:rPr>
      </w:pPr>
      <w:r>
        <w:rPr>
          <w:rFonts w:ascii="Times New Roman" w:hAnsi="Times New Roman"/>
          <w:b/>
          <w:sz w:val="24"/>
          <w:szCs w:val="24"/>
        </w:rPr>
        <w:t>3</w:t>
      </w:r>
      <w:r w:rsidR="004878B5" w:rsidRPr="00E80E2C">
        <w:rPr>
          <w:rFonts w:ascii="Times New Roman" w:hAnsi="Times New Roman"/>
          <w:b/>
          <w:sz w:val="24"/>
          <w:szCs w:val="24"/>
        </w:rPr>
        <w:t>.2. Информационное обеспечение реализации программы</w:t>
      </w:r>
    </w:p>
    <w:p w:rsidR="004878B5" w:rsidRPr="004878B5" w:rsidRDefault="004878B5" w:rsidP="004878B5">
      <w:pPr>
        <w:spacing w:after="0"/>
        <w:ind w:firstLine="709"/>
        <w:jc w:val="both"/>
        <w:rPr>
          <w:rFonts w:ascii="Times New Roman" w:hAnsi="Times New Roman"/>
          <w:sz w:val="24"/>
          <w:szCs w:val="24"/>
        </w:rPr>
      </w:pPr>
      <w:r w:rsidRPr="004878B5">
        <w:rPr>
          <w:rFonts w:ascii="Times New Roman" w:hAnsi="Times New Roman"/>
          <w:sz w:val="24"/>
          <w:szCs w:val="24"/>
        </w:rPr>
        <w:t xml:space="preserve">Для реализации программы библиотечный фонд  имеет печатные и электронные образовательные и информационные ресурсы, для использования в образовательном процессе. </w:t>
      </w:r>
    </w:p>
    <w:p w:rsidR="0017774C" w:rsidRDefault="0017774C" w:rsidP="004878B5">
      <w:pPr>
        <w:spacing w:after="0"/>
        <w:ind w:firstLine="709"/>
        <w:jc w:val="both"/>
        <w:rPr>
          <w:rFonts w:ascii="Times New Roman" w:hAnsi="Times New Roman"/>
          <w:b/>
          <w:sz w:val="24"/>
          <w:szCs w:val="24"/>
        </w:rPr>
      </w:pPr>
    </w:p>
    <w:p w:rsidR="004878B5" w:rsidRPr="00E80E2C" w:rsidRDefault="004B4181" w:rsidP="004878B5">
      <w:pPr>
        <w:spacing w:after="0"/>
        <w:ind w:firstLine="709"/>
        <w:jc w:val="both"/>
        <w:rPr>
          <w:rFonts w:ascii="Times New Roman" w:hAnsi="Times New Roman"/>
          <w:b/>
          <w:sz w:val="24"/>
          <w:szCs w:val="24"/>
        </w:rPr>
      </w:pPr>
      <w:r>
        <w:rPr>
          <w:rFonts w:ascii="Times New Roman" w:hAnsi="Times New Roman"/>
          <w:b/>
          <w:sz w:val="24"/>
          <w:szCs w:val="24"/>
        </w:rPr>
        <w:t>3</w:t>
      </w:r>
      <w:r w:rsidR="004878B5" w:rsidRPr="00E80E2C">
        <w:rPr>
          <w:rFonts w:ascii="Times New Roman" w:hAnsi="Times New Roman"/>
          <w:b/>
          <w:sz w:val="24"/>
          <w:szCs w:val="24"/>
        </w:rPr>
        <w:t>.2.1. Основные печатные издания</w:t>
      </w:r>
    </w:p>
    <w:p w:rsidR="004878B5" w:rsidRPr="004878B5" w:rsidRDefault="004878B5" w:rsidP="004878B5">
      <w:pPr>
        <w:spacing w:after="0"/>
        <w:ind w:firstLine="709"/>
        <w:jc w:val="both"/>
        <w:rPr>
          <w:rFonts w:ascii="Times New Roman" w:hAnsi="Times New Roman"/>
          <w:sz w:val="24"/>
          <w:szCs w:val="24"/>
        </w:rPr>
      </w:pPr>
      <w:proofErr w:type="spellStart"/>
      <w:r w:rsidRPr="004878B5">
        <w:rPr>
          <w:rFonts w:ascii="Times New Roman" w:hAnsi="Times New Roman"/>
          <w:sz w:val="24"/>
          <w:szCs w:val="24"/>
        </w:rPr>
        <w:t>Гаевый</w:t>
      </w:r>
      <w:proofErr w:type="spellEnd"/>
      <w:r w:rsidRPr="004878B5">
        <w:rPr>
          <w:rFonts w:ascii="Times New Roman" w:hAnsi="Times New Roman"/>
          <w:sz w:val="24"/>
          <w:szCs w:val="24"/>
        </w:rPr>
        <w:t xml:space="preserve"> </w:t>
      </w:r>
      <w:proofErr w:type="spellStart"/>
      <w:r w:rsidRPr="004878B5">
        <w:rPr>
          <w:rFonts w:ascii="Times New Roman" w:hAnsi="Times New Roman"/>
          <w:sz w:val="24"/>
          <w:szCs w:val="24"/>
        </w:rPr>
        <w:t>М.Д</w:t>
      </w:r>
      <w:proofErr w:type="spellEnd"/>
      <w:r w:rsidRPr="004878B5">
        <w:rPr>
          <w:rFonts w:ascii="Times New Roman" w:hAnsi="Times New Roman"/>
          <w:sz w:val="24"/>
          <w:szCs w:val="24"/>
        </w:rPr>
        <w:t xml:space="preserve">.  Фармакология с рецептурой: </w:t>
      </w:r>
      <w:proofErr w:type="spellStart"/>
      <w:r w:rsidRPr="004878B5">
        <w:rPr>
          <w:rFonts w:ascii="Times New Roman" w:hAnsi="Times New Roman"/>
          <w:sz w:val="24"/>
          <w:szCs w:val="24"/>
        </w:rPr>
        <w:t>учеб</w:t>
      </w:r>
      <w:proofErr w:type="gramStart"/>
      <w:r w:rsidRPr="004878B5">
        <w:rPr>
          <w:rFonts w:ascii="Times New Roman" w:hAnsi="Times New Roman"/>
          <w:sz w:val="24"/>
          <w:szCs w:val="24"/>
        </w:rPr>
        <w:t>.д</w:t>
      </w:r>
      <w:proofErr w:type="gramEnd"/>
      <w:r w:rsidRPr="004878B5">
        <w:rPr>
          <w:rFonts w:ascii="Times New Roman" w:hAnsi="Times New Roman"/>
          <w:sz w:val="24"/>
          <w:szCs w:val="24"/>
        </w:rPr>
        <w:t>ля</w:t>
      </w:r>
      <w:proofErr w:type="spellEnd"/>
      <w:r w:rsidRPr="004878B5">
        <w:rPr>
          <w:rFonts w:ascii="Times New Roman" w:hAnsi="Times New Roman"/>
          <w:sz w:val="24"/>
          <w:szCs w:val="24"/>
        </w:rPr>
        <w:t xml:space="preserve"> студентов </w:t>
      </w:r>
      <w:proofErr w:type="spellStart"/>
      <w:r w:rsidRPr="004878B5">
        <w:rPr>
          <w:rFonts w:ascii="Times New Roman" w:hAnsi="Times New Roman"/>
          <w:sz w:val="24"/>
          <w:szCs w:val="24"/>
        </w:rPr>
        <w:t>ССУЗов</w:t>
      </w:r>
      <w:proofErr w:type="spellEnd"/>
      <w:r w:rsidRPr="004878B5">
        <w:rPr>
          <w:rFonts w:ascii="Times New Roman" w:hAnsi="Times New Roman"/>
          <w:sz w:val="24"/>
          <w:szCs w:val="24"/>
        </w:rPr>
        <w:t xml:space="preserve"> /</w:t>
      </w:r>
      <w:proofErr w:type="spellStart"/>
      <w:r w:rsidRPr="004878B5">
        <w:rPr>
          <w:rFonts w:ascii="Times New Roman" w:hAnsi="Times New Roman"/>
          <w:sz w:val="24"/>
          <w:szCs w:val="24"/>
        </w:rPr>
        <w:t>М.Д.Гаевый</w:t>
      </w:r>
      <w:proofErr w:type="spellEnd"/>
      <w:r w:rsidRPr="004878B5">
        <w:rPr>
          <w:rFonts w:ascii="Times New Roman" w:hAnsi="Times New Roman"/>
          <w:sz w:val="24"/>
          <w:szCs w:val="24"/>
        </w:rPr>
        <w:t xml:space="preserve">, </w:t>
      </w:r>
      <w:proofErr w:type="spellStart"/>
      <w:r w:rsidRPr="004878B5">
        <w:rPr>
          <w:rFonts w:ascii="Times New Roman" w:hAnsi="Times New Roman"/>
          <w:sz w:val="24"/>
          <w:szCs w:val="24"/>
        </w:rPr>
        <w:t>Л.М.Гаевая</w:t>
      </w:r>
      <w:proofErr w:type="spellEnd"/>
      <w:r w:rsidRPr="004878B5">
        <w:rPr>
          <w:rFonts w:ascii="Times New Roman" w:hAnsi="Times New Roman"/>
          <w:sz w:val="24"/>
          <w:szCs w:val="24"/>
        </w:rPr>
        <w:t xml:space="preserve">.-М.: </w:t>
      </w:r>
      <w:proofErr w:type="spellStart"/>
      <w:r w:rsidRPr="004878B5">
        <w:rPr>
          <w:rFonts w:ascii="Times New Roman" w:hAnsi="Times New Roman"/>
          <w:sz w:val="24"/>
          <w:szCs w:val="24"/>
        </w:rPr>
        <w:t>КНОРУС</w:t>
      </w:r>
      <w:proofErr w:type="spellEnd"/>
      <w:r w:rsidRPr="004878B5">
        <w:rPr>
          <w:rFonts w:ascii="Times New Roman" w:hAnsi="Times New Roman"/>
          <w:sz w:val="24"/>
          <w:szCs w:val="24"/>
        </w:rPr>
        <w:t xml:space="preserve">, 2022.-382 с.. </w:t>
      </w:r>
    </w:p>
    <w:p w:rsidR="000E4954" w:rsidRDefault="004878B5" w:rsidP="004878B5">
      <w:pPr>
        <w:spacing w:after="0"/>
        <w:ind w:firstLine="709"/>
        <w:jc w:val="both"/>
        <w:rPr>
          <w:rFonts w:ascii="Times New Roman" w:hAnsi="Times New Roman"/>
          <w:sz w:val="24"/>
          <w:szCs w:val="24"/>
        </w:rPr>
      </w:pPr>
      <w:proofErr w:type="spellStart"/>
      <w:r w:rsidRPr="004878B5">
        <w:rPr>
          <w:rFonts w:ascii="Times New Roman" w:hAnsi="Times New Roman"/>
          <w:sz w:val="24"/>
          <w:szCs w:val="24"/>
        </w:rPr>
        <w:t>Р.Н</w:t>
      </w:r>
      <w:proofErr w:type="spellEnd"/>
      <w:r w:rsidRPr="004878B5">
        <w:rPr>
          <w:rFonts w:ascii="Times New Roman" w:hAnsi="Times New Roman"/>
          <w:sz w:val="24"/>
          <w:szCs w:val="24"/>
        </w:rPr>
        <w:t xml:space="preserve">. </w:t>
      </w:r>
      <w:proofErr w:type="spellStart"/>
      <w:r w:rsidRPr="004878B5">
        <w:rPr>
          <w:rFonts w:ascii="Times New Roman" w:hAnsi="Times New Roman"/>
          <w:sz w:val="24"/>
          <w:szCs w:val="24"/>
        </w:rPr>
        <w:t>Аляутдин</w:t>
      </w:r>
      <w:proofErr w:type="spellEnd"/>
      <w:r w:rsidRPr="004878B5">
        <w:rPr>
          <w:rFonts w:ascii="Times New Roman" w:hAnsi="Times New Roman"/>
          <w:sz w:val="24"/>
          <w:szCs w:val="24"/>
        </w:rPr>
        <w:t>. — М.</w:t>
      </w:r>
      <w:proofErr w:type="gramStart"/>
      <w:r w:rsidRPr="004878B5">
        <w:rPr>
          <w:rFonts w:ascii="Times New Roman" w:hAnsi="Times New Roman"/>
          <w:sz w:val="24"/>
          <w:szCs w:val="24"/>
        </w:rPr>
        <w:t xml:space="preserve"> :</w:t>
      </w:r>
      <w:proofErr w:type="gramEnd"/>
      <w:r w:rsidRPr="004878B5">
        <w:rPr>
          <w:rFonts w:ascii="Times New Roman" w:hAnsi="Times New Roman"/>
          <w:sz w:val="24"/>
          <w:szCs w:val="24"/>
        </w:rPr>
        <w:t xml:space="preserve"> </w:t>
      </w:r>
      <w:proofErr w:type="spellStart"/>
      <w:r w:rsidRPr="004878B5">
        <w:rPr>
          <w:rFonts w:ascii="Times New Roman" w:hAnsi="Times New Roman"/>
          <w:sz w:val="24"/>
          <w:szCs w:val="24"/>
        </w:rPr>
        <w:t>ГЭОТАР</w:t>
      </w:r>
      <w:proofErr w:type="spellEnd"/>
      <w:r w:rsidRPr="004878B5">
        <w:rPr>
          <w:rFonts w:ascii="Times New Roman" w:hAnsi="Times New Roman"/>
          <w:sz w:val="24"/>
          <w:szCs w:val="24"/>
        </w:rPr>
        <w:t>-Медиа, 2021. — 720 с.</w:t>
      </w:r>
    </w:p>
    <w:p w:rsidR="0017774C" w:rsidRDefault="0017774C" w:rsidP="0017774C">
      <w:pPr>
        <w:ind w:firstLine="709"/>
        <w:contextualSpacing/>
        <w:rPr>
          <w:rFonts w:ascii="Times New Roman" w:hAnsi="Times New Roman"/>
          <w:b/>
          <w:sz w:val="26"/>
          <w:szCs w:val="26"/>
        </w:rPr>
      </w:pPr>
    </w:p>
    <w:p w:rsidR="00BC4129" w:rsidRPr="00BC4129" w:rsidRDefault="004B4181" w:rsidP="00BC4129">
      <w:pPr>
        <w:ind w:firstLine="709"/>
        <w:contextualSpacing/>
        <w:rPr>
          <w:rFonts w:ascii="Times New Roman" w:hAnsi="Times New Roman"/>
          <w:b/>
          <w:sz w:val="24"/>
          <w:szCs w:val="24"/>
        </w:rPr>
      </w:pPr>
      <w:r>
        <w:rPr>
          <w:rFonts w:ascii="Times New Roman" w:hAnsi="Times New Roman"/>
          <w:b/>
          <w:sz w:val="24"/>
          <w:szCs w:val="24"/>
        </w:rPr>
        <w:t>3</w:t>
      </w:r>
      <w:r w:rsidR="0017774C" w:rsidRPr="00BC4129">
        <w:rPr>
          <w:rFonts w:ascii="Times New Roman" w:hAnsi="Times New Roman"/>
          <w:b/>
          <w:sz w:val="24"/>
          <w:szCs w:val="24"/>
        </w:rPr>
        <w:t>.2.2. Основные электронные издания</w:t>
      </w:r>
    </w:p>
    <w:p w:rsidR="0017774C" w:rsidRDefault="005975CB" w:rsidP="000E4954">
      <w:pPr>
        <w:spacing w:after="0"/>
        <w:ind w:firstLine="709"/>
        <w:jc w:val="both"/>
        <w:rPr>
          <w:rFonts w:ascii="Times New Roman" w:hAnsi="Times New Roman"/>
          <w:b/>
          <w:bCs/>
          <w:sz w:val="24"/>
          <w:szCs w:val="24"/>
        </w:rPr>
      </w:pPr>
      <w:proofErr w:type="spellStart"/>
      <w:r w:rsidRPr="005975CB">
        <w:rPr>
          <w:rFonts w:ascii="Times New Roman" w:hAnsi="Times New Roman"/>
          <w:sz w:val="24"/>
          <w:szCs w:val="24"/>
          <w:shd w:val="clear" w:color="auto" w:fill="F7F7F7"/>
        </w:rPr>
        <w:t>Харкевич</w:t>
      </w:r>
      <w:proofErr w:type="spellEnd"/>
      <w:r w:rsidRPr="005975CB">
        <w:rPr>
          <w:rFonts w:ascii="Times New Roman" w:hAnsi="Times New Roman"/>
          <w:sz w:val="24"/>
          <w:szCs w:val="24"/>
          <w:shd w:val="clear" w:color="auto" w:fill="F7F7F7"/>
        </w:rPr>
        <w:t xml:space="preserve">, Д. А. Фармакология   : учебник / Д. А. </w:t>
      </w:r>
      <w:proofErr w:type="spellStart"/>
      <w:r w:rsidRPr="005975CB">
        <w:rPr>
          <w:rFonts w:ascii="Times New Roman" w:hAnsi="Times New Roman"/>
          <w:sz w:val="24"/>
          <w:szCs w:val="24"/>
          <w:shd w:val="clear" w:color="auto" w:fill="F7F7F7"/>
        </w:rPr>
        <w:t>Харкевич</w:t>
      </w:r>
      <w:proofErr w:type="spellEnd"/>
      <w:r w:rsidRPr="005975CB">
        <w:rPr>
          <w:rFonts w:ascii="Times New Roman" w:hAnsi="Times New Roman"/>
          <w:sz w:val="24"/>
          <w:szCs w:val="24"/>
          <w:shd w:val="clear" w:color="auto" w:fill="F7F7F7"/>
        </w:rPr>
        <w:t>. - 11-е изд.</w:t>
      </w:r>
      <w:proofErr w:type="gramStart"/>
      <w:r w:rsidRPr="005975CB">
        <w:rPr>
          <w:rFonts w:ascii="Times New Roman" w:hAnsi="Times New Roman"/>
          <w:sz w:val="24"/>
          <w:szCs w:val="24"/>
          <w:shd w:val="clear" w:color="auto" w:fill="F7F7F7"/>
        </w:rPr>
        <w:t xml:space="preserve"> ,</w:t>
      </w:r>
      <w:proofErr w:type="spellStart"/>
      <w:proofErr w:type="gramEnd"/>
      <w:r w:rsidRPr="005975CB">
        <w:rPr>
          <w:rFonts w:ascii="Times New Roman" w:hAnsi="Times New Roman"/>
          <w:sz w:val="24"/>
          <w:szCs w:val="24"/>
          <w:shd w:val="clear" w:color="auto" w:fill="F7F7F7"/>
        </w:rPr>
        <w:t>испр</w:t>
      </w:r>
      <w:proofErr w:type="spellEnd"/>
      <w:r w:rsidRPr="005975CB">
        <w:rPr>
          <w:rFonts w:ascii="Times New Roman" w:hAnsi="Times New Roman"/>
          <w:sz w:val="24"/>
          <w:szCs w:val="24"/>
          <w:shd w:val="clear" w:color="auto" w:fill="F7F7F7"/>
        </w:rPr>
        <w:t xml:space="preserve">. и доп. - Москва : </w:t>
      </w:r>
      <w:proofErr w:type="spellStart"/>
      <w:r w:rsidRPr="005975CB">
        <w:rPr>
          <w:rFonts w:ascii="Times New Roman" w:hAnsi="Times New Roman"/>
          <w:sz w:val="24"/>
          <w:szCs w:val="24"/>
          <w:shd w:val="clear" w:color="auto" w:fill="F7F7F7"/>
        </w:rPr>
        <w:t>ГЭОТАР</w:t>
      </w:r>
      <w:proofErr w:type="spellEnd"/>
      <w:r w:rsidRPr="005975CB">
        <w:rPr>
          <w:rFonts w:ascii="Times New Roman" w:hAnsi="Times New Roman"/>
          <w:sz w:val="24"/>
          <w:szCs w:val="24"/>
          <w:shd w:val="clear" w:color="auto" w:fill="F7F7F7"/>
        </w:rPr>
        <w:t xml:space="preserve">-Медиа, 2015. - 760 с. - </w:t>
      </w:r>
      <w:proofErr w:type="spellStart"/>
      <w:r w:rsidRPr="005975CB">
        <w:rPr>
          <w:rFonts w:ascii="Times New Roman" w:hAnsi="Times New Roman"/>
          <w:sz w:val="24"/>
          <w:szCs w:val="24"/>
          <w:shd w:val="clear" w:color="auto" w:fill="F7F7F7"/>
        </w:rPr>
        <w:t>ISBN</w:t>
      </w:r>
      <w:proofErr w:type="spellEnd"/>
      <w:r w:rsidRPr="005975CB">
        <w:rPr>
          <w:rFonts w:ascii="Times New Roman" w:hAnsi="Times New Roman"/>
          <w:sz w:val="24"/>
          <w:szCs w:val="24"/>
          <w:shd w:val="clear" w:color="auto" w:fill="F7F7F7"/>
        </w:rPr>
        <w:t xml:space="preserve"> 978-5-9704-3412-3. - Текст</w:t>
      </w:r>
      <w:proofErr w:type="gramStart"/>
      <w:r w:rsidRPr="005975CB">
        <w:rPr>
          <w:rFonts w:ascii="Times New Roman" w:hAnsi="Times New Roman"/>
          <w:sz w:val="24"/>
          <w:szCs w:val="24"/>
          <w:shd w:val="clear" w:color="auto" w:fill="F7F7F7"/>
        </w:rPr>
        <w:t xml:space="preserve"> :</w:t>
      </w:r>
      <w:proofErr w:type="gramEnd"/>
      <w:r w:rsidRPr="005975CB">
        <w:rPr>
          <w:rFonts w:ascii="Times New Roman" w:hAnsi="Times New Roman"/>
          <w:sz w:val="24"/>
          <w:szCs w:val="24"/>
          <w:shd w:val="clear" w:color="auto" w:fill="F7F7F7"/>
        </w:rPr>
        <w:t xml:space="preserve"> электронный // </w:t>
      </w:r>
      <w:proofErr w:type="spellStart"/>
      <w:r w:rsidRPr="005975CB">
        <w:rPr>
          <w:rFonts w:ascii="Times New Roman" w:hAnsi="Times New Roman"/>
          <w:sz w:val="24"/>
          <w:szCs w:val="24"/>
          <w:shd w:val="clear" w:color="auto" w:fill="F7F7F7"/>
        </w:rPr>
        <w:t>ЭБС</w:t>
      </w:r>
      <w:proofErr w:type="spellEnd"/>
      <w:r w:rsidRPr="005975CB">
        <w:rPr>
          <w:rFonts w:ascii="Times New Roman" w:hAnsi="Times New Roman"/>
          <w:sz w:val="24"/>
          <w:szCs w:val="24"/>
          <w:shd w:val="clear" w:color="auto" w:fill="F7F7F7"/>
        </w:rPr>
        <w:t xml:space="preserve"> "Консультант студента" : [сайт]. - </w:t>
      </w:r>
      <w:proofErr w:type="spellStart"/>
      <w:r w:rsidRPr="005975CB">
        <w:rPr>
          <w:rFonts w:ascii="Times New Roman" w:hAnsi="Times New Roman"/>
          <w:sz w:val="24"/>
          <w:szCs w:val="24"/>
          <w:shd w:val="clear" w:color="auto" w:fill="F7F7F7"/>
        </w:rPr>
        <w:t>URL</w:t>
      </w:r>
      <w:proofErr w:type="spellEnd"/>
      <w:proofErr w:type="gramStart"/>
      <w:r w:rsidRPr="005975CB">
        <w:rPr>
          <w:rFonts w:ascii="Times New Roman" w:hAnsi="Times New Roman"/>
          <w:sz w:val="24"/>
          <w:szCs w:val="24"/>
          <w:shd w:val="clear" w:color="auto" w:fill="F7F7F7"/>
        </w:rPr>
        <w:t xml:space="preserve"> :</w:t>
      </w:r>
      <w:proofErr w:type="spellStart"/>
      <w:proofErr w:type="gramEnd"/>
      <w:r w:rsidR="0080215A">
        <w:fldChar w:fldCharType="begin"/>
      </w:r>
      <w:r w:rsidR="0080215A">
        <w:instrText xml:space="preserve"> HYPERLINK "https://www.studentlibrary.ru/book/ISBN9785970434123.html" </w:instrText>
      </w:r>
      <w:r w:rsidR="0080215A">
        <w:fldChar w:fldCharType="separate"/>
      </w:r>
      <w:r w:rsidRPr="004C0A1E">
        <w:rPr>
          <w:rStyle w:val="a6"/>
          <w:rFonts w:ascii="Times New Roman" w:hAnsi="Times New Roman"/>
          <w:sz w:val="24"/>
          <w:szCs w:val="24"/>
          <w:shd w:val="clear" w:color="auto" w:fill="F7F7F7"/>
        </w:rPr>
        <w:t>https</w:t>
      </w:r>
      <w:proofErr w:type="spellEnd"/>
      <w:r w:rsidRPr="004C0A1E">
        <w:rPr>
          <w:rStyle w:val="a6"/>
          <w:rFonts w:ascii="Times New Roman" w:hAnsi="Times New Roman"/>
          <w:sz w:val="24"/>
          <w:szCs w:val="24"/>
          <w:shd w:val="clear" w:color="auto" w:fill="F7F7F7"/>
        </w:rPr>
        <w:t>://www.studentlibrary.ru/book/ISBN9785970434123.html</w:t>
      </w:r>
      <w:r w:rsidR="0080215A">
        <w:rPr>
          <w:rStyle w:val="a6"/>
          <w:rFonts w:ascii="Times New Roman" w:hAnsi="Times New Roman"/>
          <w:sz w:val="24"/>
          <w:szCs w:val="24"/>
          <w:shd w:val="clear" w:color="auto" w:fill="F7F7F7"/>
        </w:rPr>
        <w:fldChar w:fldCharType="end"/>
      </w:r>
      <w:r w:rsidRPr="005975CB">
        <w:rPr>
          <w:rFonts w:ascii="Times New Roman" w:hAnsi="Times New Roman"/>
          <w:sz w:val="24"/>
          <w:szCs w:val="24"/>
          <w:shd w:val="clear" w:color="auto" w:fill="F7F7F7"/>
        </w:rPr>
        <w:t>(дата обращения: 10.01.2024)</w:t>
      </w:r>
    </w:p>
    <w:p w:rsidR="005975CB" w:rsidRDefault="005975CB" w:rsidP="000E4954">
      <w:pPr>
        <w:spacing w:after="0"/>
        <w:ind w:firstLine="709"/>
        <w:jc w:val="both"/>
        <w:rPr>
          <w:rFonts w:ascii="Times New Roman" w:hAnsi="Times New Roman"/>
          <w:b/>
          <w:bCs/>
          <w:sz w:val="24"/>
          <w:szCs w:val="24"/>
        </w:rPr>
      </w:pPr>
    </w:p>
    <w:p w:rsidR="000E4954" w:rsidRPr="00753117" w:rsidRDefault="004D52E5" w:rsidP="000E4954">
      <w:pPr>
        <w:spacing w:after="0"/>
        <w:ind w:firstLine="709"/>
        <w:jc w:val="both"/>
        <w:rPr>
          <w:rFonts w:ascii="Times New Roman" w:hAnsi="Times New Roman"/>
          <w:b/>
          <w:bCs/>
          <w:sz w:val="24"/>
          <w:szCs w:val="24"/>
        </w:rPr>
      </w:pPr>
      <w:r>
        <w:rPr>
          <w:rFonts w:ascii="Times New Roman" w:hAnsi="Times New Roman"/>
          <w:b/>
          <w:bCs/>
          <w:sz w:val="24"/>
          <w:szCs w:val="24"/>
        </w:rPr>
        <w:t>5</w:t>
      </w:r>
      <w:r w:rsidR="000E4954" w:rsidRPr="00753117">
        <w:rPr>
          <w:rFonts w:ascii="Times New Roman" w:hAnsi="Times New Roman"/>
          <w:b/>
          <w:bCs/>
          <w:sz w:val="24"/>
          <w:szCs w:val="24"/>
        </w:rPr>
        <w:t>.2.</w:t>
      </w:r>
      <w:r w:rsidR="005975CB">
        <w:rPr>
          <w:rFonts w:ascii="Times New Roman" w:hAnsi="Times New Roman"/>
          <w:b/>
          <w:bCs/>
          <w:sz w:val="24"/>
          <w:szCs w:val="24"/>
        </w:rPr>
        <w:t>3</w:t>
      </w:r>
      <w:r w:rsidR="000E4954" w:rsidRPr="00753117">
        <w:rPr>
          <w:rFonts w:ascii="Times New Roman" w:hAnsi="Times New Roman"/>
          <w:b/>
          <w:bCs/>
          <w:sz w:val="24"/>
          <w:szCs w:val="24"/>
        </w:rPr>
        <w:t xml:space="preserve">. Дополнительные источники </w:t>
      </w:r>
    </w:p>
    <w:p w:rsidR="000E4954" w:rsidRPr="00BC4129" w:rsidRDefault="000E4954" w:rsidP="000E4954">
      <w:pPr>
        <w:pStyle w:val="a7"/>
        <w:spacing w:line="276" w:lineRule="auto"/>
        <w:ind w:firstLine="709"/>
        <w:jc w:val="both"/>
        <w:rPr>
          <w:lang w:val="ru-RU"/>
        </w:rPr>
      </w:pPr>
      <w:r w:rsidRPr="00753117">
        <w:rPr>
          <w:lang w:val="ru-RU"/>
        </w:rPr>
        <w:t xml:space="preserve"> 1. </w:t>
      </w:r>
      <w:r w:rsidRPr="00BC4129">
        <w:rPr>
          <w:lang w:val="ru-RU"/>
        </w:rPr>
        <w:t xml:space="preserve">Энциклопедия лекарств и товаров аптечного ассортимента [Электронный ресурс]. </w:t>
      </w:r>
      <w:r w:rsidRPr="00BC4129">
        <w:t>URL</w:t>
      </w:r>
      <w:r w:rsidRPr="00BC4129">
        <w:rPr>
          <w:lang w:val="ru-RU"/>
        </w:rPr>
        <w:t xml:space="preserve">: </w:t>
      </w:r>
      <w:hyperlink r:id="rId10" w:history="1">
        <w:r w:rsidRPr="00BC4129">
          <w:rPr>
            <w:rStyle w:val="a6"/>
          </w:rPr>
          <w:t>www</w:t>
        </w:r>
        <w:r w:rsidRPr="00BC4129">
          <w:rPr>
            <w:rStyle w:val="a6"/>
            <w:lang w:val="ru-RU"/>
          </w:rPr>
          <w:t>.</w:t>
        </w:r>
        <w:proofErr w:type="spellStart"/>
        <w:r w:rsidRPr="00BC4129">
          <w:rPr>
            <w:rStyle w:val="a6"/>
          </w:rPr>
          <w:t>rlsnet</w:t>
        </w:r>
        <w:proofErr w:type="spellEnd"/>
        <w:r w:rsidRPr="00BC4129">
          <w:rPr>
            <w:rStyle w:val="a6"/>
            <w:lang w:val="ru-RU"/>
          </w:rPr>
          <w:t>.</w:t>
        </w:r>
        <w:proofErr w:type="spellStart"/>
        <w:r w:rsidRPr="00BC4129">
          <w:rPr>
            <w:rStyle w:val="a6"/>
          </w:rPr>
          <w:t>ru</w:t>
        </w:r>
        <w:proofErr w:type="spellEnd"/>
      </w:hyperlink>
    </w:p>
    <w:p w:rsidR="000E4954" w:rsidRPr="00BC4129" w:rsidRDefault="000E4954" w:rsidP="000E4954">
      <w:pPr>
        <w:pStyle w:val="a7"/>
        <w:spacing w:line="276" w:lineRule="auto"/>
        <w:ind w:firstLine="709"/>
        <w:jc w:val="both"/>
        <w:rPr>
          <w:lang w:val="ru-RU"/>
        </w:rPr>
      </w:pPr>
      <w:r w:rsidRPr="00BC4129">
        <w:rPr>
          <w:lang w:val="ru-RU"/>
        </w:rPr>
        <w:t xml:space="preserve"> 2. Справочник лекарственных средств [Электронный ресурс]. </w:t>
      </w:r>
      <w:r w:rsidRPr="00BC4129">
        <w:t>URL</w:t>
      </w:r>
      <w:r w:rsidRPr="00BC4129">
        <w:rPr>
          <w:lang w:val="ru-RU"/>
        </w:rPr>
        <w:t xml:space="preserve">: </w:t>
      </w:r>
      <w:hyperlink r:id="rId11" w:history="1">
        <w:r w:rsidR="004878B5" w:rsidRPr="00BC4129">
          <w:rPr>
            <w:rStyle w:val="a6"/>
          </w:rPr>
          <w:t>www</w:t>
        </w:r>
        <w:r w:rsidR="004878B5" w:rsidRPr="00BC4129">
          <w:rPr>
            <w:rStyle w:val="a6"/>
            <w:lang w:val="ru-RU"/>
          </w:rPr>
          <w:t>.</w:t>
        </w:r>
        <w:proofErr w:type="spellStart"/>
        <w:r w:rsidR="004878B5" w:rsidRPr="00BC4129">
          <w:rPr>
            <w:rStyle w:val="a6"/>
          </w:rPr>
          <w:t>vidal</w:t>
        </w:r>
        <w:proofErr w:type="spellEnd"/>
        <w:r w:rsidR="004878B5" w:rsidRPr="00BC4129">
          <w:rPr>
            <w:rStyle w:val="a6"/>
            <w:lang w:val="ru-RU"/>
          </w:rPr>
          <w:t>.</w:t>
        </w:r>
        <w:proofErr w:type="spellStart"/>
        <w:r w:rsidR="004878B5" w:rsidRPr="00BC4129">
          <w:rPr>
            <w:rStyle w:val="a6"/>
          </w:rPr>
          <w:t>ru</w:t>
        </w:r>
        <w:proofErr w:type="spellEnd"/>
      </w:hyperlink>
    </w:p>
    <w:p w:rsidR="000E4954" w:rsidRPr="00BC4129" w:rsidRDefault="000E4954" w:rsidP="000E4954">
      <w:pPr>
        <w:pStyle w:val="a7"/>
        <w:ind w:firstLine="709"/>
        <w:jc w:val="both"/>
        <w:rPr>
          <w:lang w:val="ru-RU"/>
        </w:rPr>
      </w:pPr>
      <w:r w:rsidRPr="00BC4129">
        <w:rPr>
          <w:lang w:val="ru-RU"/>
        </w:rPr>
        <w:t xml:space="preserve"> 3. Антибиотики и антимикробная терапия [Электронный ресурс]. </w:t>
      </w:r>
      <w:r w:rsidRPr="00BC4129">
        <w:t>URL</w:t>
      </w:r>
      <w:r w:rsidRPr="00BC4129">
        <w:rPr>
          <w:lang w:val="ru-RU"/>
        </w:rPr>
        <w:t xml:space="preserve">: </w:t>
      </w:r>
      <w:hyperlink r:id="rId12" w:history="1">
        <w:r w:rsidR="004878B5" w:rsidRPr="00BC4129">
          <w:rPr>
            <w:rStyle w:val="a6"/>
          </w:rPr>
          <w:t>www</w:t>
        </w:r>
        <w:r w:rsidR="004878B5" w:rsidRPr="00BC4129">
          <w:rPr>
            <w:rStyle w:val="a6"/>
            <w:lang w:val="ru-RU"/>
          </w:rPr>
          <w:t>.</w:t>
        </w:r>
        <w:r w:rsidR="004878B5" w:rsidRPr="00BC4129">
          <w:rPr>
            <w:rStyle w:val="a6"/>
          </w:rPr>
          <w:t>antibiotic</w:t>
        </w:r>
        <w:r w:rsidR="004878B5" w:rsidRPr="00BC4129">
          <w:rPr>
            <w:rStyle w:val="a6"/>
            <w:lang w:val="ru-RU"/>
          </w:rPr>
          <w:t>.</w:t>
        </w:r>
        <w:proofErr w:type="spellStart"/>
        <w:r w:rsidR="004878B5" w:rsidRPr="00BC4129">
          <w:rPr>
            <w:rStyle w:val="a6"/>
          </w:rPr>
          <w:t>ru</w:t>
        </w:r>
        <w:proofErr w:type="spellEnd"/>
      </w:hyperlink>
    </w:p>
    <w:p w:rsidR="00E80E2C" w:rsidRPr="00BC4129" w:rsidRDefault="00E80E2C" w:rsidP="000E4954">
      <w:pPr>
        <w:pStyle w:val="a7"/>
        <w:ind w:firstLine="709"/>
        <w:jc w:val="both"/>
        <w:rPr>
          <w:lang w:val="ru-RU"/>
        </w:rPr>
      </w:pPr>
      <w:r w:rsidRPr="00BC4129">
        <w:rPr>
          <w:bCs/>
          <w:lang w:val="ru-RU"/>
        </w:rPr>
        <w:t>Справочно-правовая система Консультант плюс</w:t>
      </w:r>
      <w:proofErr w:type="gramStart"/>
      <w:r w:rsidRPr="00BC4129">
        <w:rPr>
          <w:bCs/>
          <w:lang w:val="ru-RU"/>
        </w:rPr>
        <w:t xml:space="preserve"> :</w:t>
      </w:r>
      <w:proofErr w:type="gramEnd"/>
      <w:r w:rsidRPr="00BC4129">
        <w:rPr>
          <w:bCs/>
          <w:lang w:val="ru-RU"/>
        </w:rPr>
        <w:t xml:space="preserve"> официальный сайт. – Москва, 2021 – </w:t>
      </w:r>
      <w:r w:rsidRPr="00BC4129">
        <w:rPr>
          <w:bCs/>
        </w:rPr>
        <w:t>URL</w:t>
      </w:r>
      <w:r w:rsidRPr="00BC4129">
        <w:rPr>
          <w:bCs/>
          <w:lang w:val="ru-RU"/>
        </w:rPr>
        <w:t xml:space="preserve">: </w:t>
      </w:r>
      <w:hyperlink r:id="rId13" w:history="1">
        <w:r w:rsidRPr="00BC4129">
          <w:rPr>
            <w:rStyle w:val="a6"/>
            <w:bCs/>
          </w:rPr>
          <w:t>http</w:t>
        </w:r>
        <w:r w:rsidRPr="00BC4129">
          <w:rPr>
            <w:rStyle w:val="a6"/>
            <w:bCs/>
            <w:lang w:val="ru-RU"/>
          </w:rPr>
          <w:t>://</w:t>
        </w:r>
        <w:r w:rsidRPr="00BC4129">
          <w:rPr>
            <w:rStyle w:val="a6"/>
            <w:bCs/>
          </w:rPr>
          <w:t>www</w:t>
        </w:r>
        <w:r w:rsidRPr="00BC4129">
          <w:rPr>
            <w:rStyle w:val="a6"/>
            <w:bCs/>
            <w:lang w:val="ru-RU"/>
          </w:rPr>
          <w:t>.</w:t>
        </w:r>
        <w:r w:rsidRPr="00BC4129">
          <w:rPr>
            <w:rStyle w:val="a6"/>
            <w:bCs/>
          </w:rPr>
          <w:t>consultant</w:t>
        </w:r>
        <w:r w:rsidRPr="00BC4129">
          <w:rPr>
            <w:rStyle w:val="a6"/>
            <w:bCs/>
            <w:lang w:val="ru-RU"/>
          </w:rPr>
          <w:t>.</w:t>
        </w:r>
        <w:proofErr w:type="spellStart"/>
        <w:r w:rsidRPr="00BC4129">
          <w:rPr>
            <w:rStyle w:val="a6"/>
            <w:bCs/>
          </w:rPr>
          <w:t>ru</w:t>
        </w:r>
        <w:proofErr w:type="spellEnd"/>
      </w:hyperlink>
    </w:p>
    <w:p w:rsidR="000E4954" w:rsidRPr="00AA69B4" w:rsidRDefault="000E4954" w:rsidP="000E4954">
      <w:pPr>
        <w:pStyle w:val="a7"/>
        <w:rPr>
          <w:b/>
          <w:lang w:val="ru-RU"/>
        </w:rPr>
      </w:pPr>
    </w:p>
    <w:p w:rsidR="000E4954" w:rsidRDefault="000E4954" w:rsidP="000E4954">
      <w:pPr>
        <w:contextualSpacing/>
        <w:jc w:val="center"/>
        <w:rPr>
          <w:rFonts w:ascii="Times New Roman" w:hAnsi="Times New Roman"/>
          <w:b/>
          <w:sz w:val="24"/>
          <w:szCs w:val="24"/>
        </w:rPr>
      </w:pPr>
    </w:p>
    <w:p w:rsidR="000E4954" w:rsidRDefault="000E4954" w:rsidP="000E4954">
      <w:pPr>
        <w:contextualSpacing/>
        <w:jc w:val="center"/>
        <w:rPr>
          <w:rFonts w:ascii="Times New Roman" w:hAnsi="Times New Roman"/>
          <w:b/>
          <w:sz w:val="24"/>
          <w:szCs w:val="24"/>
        </w:rPr>
      </w:pPr>
    </w:p>
    <w:p w:rsidR="00BC4129" w:rsidRDefault="00BC4129" w:rsidP="000E4954">
      <w:pPr>
        <w:contextualSpacing/>
        <w:jc w:val="center"/>
        <w:rPr>
          <w:rFonts w:ascii="Times New Roman" w:hAnsi="Times New Roman"/>
          <w:b/>
          <w:sz w:val="24"/>
          <w:szCs w:val="24"/>
        </w:rPr>
      </w:pPr>
    </w:p>
    <w:p w:rsidR="00BC4129" w:rsidRDefault="00BC4129" w:rsidP="000E4954">
      <w:pPr>
        <w:contextualSpacing/>
        <w:jc w:val="center"/>
        <w:rPr>
          <w:rFonts w:ascii="Times New Roman" w:hAnsi="Times New Roman"/>
          <w:b/>
          <w:sz w:val="24"/>
          <w:szCs w:val="24"/>
        </w:rPr>
      </w:pPr>
    </w:p>
    <w:p w:rsidR="00BC4129" w:rsidRDefault="00BC4129" w:rsidP="000E4954">
      <w:pPr>
        <w:contextualSpacing/>
        <w:jc w:val="center"/>
        <w:rPr>
          <w:rFonts w:ascii="Times New Roman" w:hAnsi="Times New Roman"/>
          <w:b/>
          <w:sz w:val="24"/>
          <w:szCs w:val="24"/>
        </w:rPr>
      </w:pPr>
    </w:p>
    <w:p w:rsidR="00BC4129" w:rsidRDefault="00BC4129" w:rsidP="000E4954">
      <w:pPr>
        <w:contextualSpacing/>
        <w:jc w:val="center"/>
        <w:rPr>
          <w:rFonts w:ascii="Times New Roman" w:hAnsi="Times New Roman"/>
          <w:b/>
          <w:sz w:val="24"/>
          <w:szCs w:val="24"/>
        </w:rPr>
      </w:pPr>
    </w:p>
    <w:p w:rsidR="000E4954" w:rsidRDefault="000E4954" w:rsidP="000E4954">
      <w:pPr>
        <w:contextualSpacing/>
        <w:jc w:val="center"/>
        <w:rPr>
          <w:rFonts w:ascii="Times New Roman" w:hAnsi="Times New Roman"/>
          <w:b/>
          <w:sz w:val="24"/>
          <w:szCs w:val="24"/>
        </w:rPr>
      </w:pPr>
    </w:p>
    <w:p w:rsidR="000E4954" w:rsidRPr="00EE1242" w:rsidRDefault="004B4181" w:rsidP="000E4954">
      <w:pPr>
        <w:contextualSpacing/>
        <w:jc w:val="center"/>
        <w:rPr>
          <w:rFonts w:ascii="Times New Roman" w:hAnsi="Times New Roman"/>
          <w:b/>
          <w:sz w:val="24"/>
          <w:szCs w:val="24"/>
        </w:rPr>
      </w:pPr>
      <w:r>
        <w:rPr>
          <w:rFonts w:ascii="Times New Roman" w:hAnsi="Times New Roman"/>
          <w:b/>
          <w:sz w:val="24"/>
          <w:szCs w:val="24"/>
        </w:rPr>
        <w:t>4</w:t>
      </w:r>
      <w:r w:rsidR="000E4954" w:rsidRPr="00EE1242">
        <w:rPr>
          <w:rFonts w:ascii="Times New Roman" w:hAnsi="Times New Roman"/>
          <w:b/>
          <w:sz w:val="24"/>
          <w:szCs w:val="24"/>
        </w:rPr>
        <w:t xml:space="preserve">. КОНТРОЛЬ И ОЦЕНКА РЕЗУЛЬТАТОВ ОСВОЕНИЯ </w:t>
      </w:r>
      <w:r w:rsidR="000E4954" w:rsidRPr="00EE1242">
        <w:rPr>
          <w:rFonts w:ascii="Times New Roman" w:hAnsi="Times New Roman"/>
          <w:b/>
          <w:sz w:val="24"/>
          <w:szCs w:val="24"/>
        </w:rPr>
        <w:br/>
        <w:t>УЧЕБНОЙ ДИСЦИПЛИНЫ</w:t>
      </w:r>
    </w:p>
    <w:p w:rsidR="000E4954" w:rsidRPr="00EE1242" w:rsidRDefault="000E4954" w:rsidP="000E4954">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3804"/>
        <w:gridCol w:w="2108"/>
      </w:tblGrid>
      <w:tr w:rsidR="000E4954" w:rsidRPr="00EE1242" w:rsidTr="00986CAC">
        <w:tc>
          <w:tcPr>
            <w:tcW w:w="1912" w:type="pct"/>
          </w:tcPr>
          <w:p w:rsidR="000E4954" w:rsidRPr="00EE1242" w:rsidRDefault="000E4954" w:rsidP="00B54173">
            <w:pPr>
              <w:suppressAutoHyphens/>
              <w:spacing w:after="0"/>
              <w:jc w:val="center"/>
              <w:rPr>
                <w:rFonts w:ascii="Times New Roman" w:hAnsi="Times New Roman"/>
                <w:b/>
                <w:bCs/>
                <w:i/>
                <w:sz w:val="24"/>
                <w:szCs w:val="24"/>
              </w:rPr>
            </w:pPr>
            <w:r w:rsidRPr="00EE1242">
              <w:rPr>
                <w:rFonts w:ascii="Times New Roman" w:hAnsi="Times New Roman"/>
                <w:b/>
                <w:bCs/>
                <w:i/>
                <w:sz w:val="24"/>
                <w:szCs w:val="24"/>
              </w:rPr>
              <w:t>Результаты обучения</w:t>
            </w:r>
          </w:p>
        </w:tc>
        <w:tc>
          <w:tcPr>
            <w:tcW w:w="1987" w:type="pct"/>
          </w:tcPr>
          <w:p w:rsidR="000E4954" w:rsidRPr="00EE1242" w:rsidRDefault="000E4954" w:rsidP="00986CAC">
            <w:pPr>
              <w:spacing w:after="0"/>
              <w:jc w:val="center"/>
              <w:rPr>
                <w:rFonts w:ascii="Times New Roman" w:hAnsi="Times New Roman"/>
                <w:b/>
                <w:bCs/>
                <w:i/>
                <w:sz w:val="24"/>
                <w:szCs w:val="24"/>
              </w:rPr>
            </w:pPr>
            <w:r w:rsidRPr="00EE1242">
              <w:rPr>
                <w:rFonts w:ascii="Times New Roman" w:hAnsi="Times New Roman"/>
                <w:b/>
                <w:bCs/>
                <w:i/>
                <w:sz w:val="24"/>
                <w:szCs w:val="24"/>
              </w:rPr>
              <w:t>Критерии оценки</w:t>
            </w:r>
          </w:p>
        </w:tc>
        <w:tc>
          <w:tcPr>
            <w:tcW w:w="1101" w:type="pct"/>
          </w:tcPr>
          <w:p w:rsidR="000E4954" w:rsidRPr="00EE1242" w:rsidRDefault="000E4954" w:rsidP="00986CAC">
            <w:pPr>
              <w:spacing w:after="0"/>
              <w:jc w:val="center"/>
              <w:rPr>
                <w:rFonts w:ascii="Times New Roman" w:hAnsi="Times New Roman"/>
                <w:b/>
                <w:bCs/>
                <w:i/>
                <w:sz w:val="24"/>
                <w:szCs w:val="24"/>
              </w:rPr>
            </w:pPr>
            <w:r w:rsidRPr="00EE1242">
              <w:rPr>
                <w:rFonts w:ascii="Times New Roman" w:hAnsi="Times New Roman"/>
                <w:b/>
                <w:bCs/>
                <w:i/>
                <w:sz w:val="24"/>
                <w:szCs w:val="24"/>
              </w:rPr>
              <w:t>Методы оценки</w:t>
            </w:r>
          </w:p>
        </w:tc>
      </w:tr>
      <w:tr w:rsidR="000E4954" w:rsidRPr="00D94A67" w:rsidTr="00986CAC">
        <w:tc>
          <w:tcPr>
            <w:tcW w:w="1912" w:type="pct"/>
          </w:tcPr>
          <w:p w:rsidR="000E4954" w:rsidRDefault="000E4954" w:rsidP="00986CAC">
            <w:pPr>
              <w:spacing w:after="0"/>
              <w:rPr>
                <w:rFonts w:ascii="Times New Roman" w:hAnsi="Times New Roman"/>
                <w:bCs/>
                <w:i/>
                <w:sz w:val="24"/>
                <w:szCs w:val="24"/>
              </w:rPr>
            </w:pPr>
            <w:r w:rsidRPr="00D94A67">
              <w:rPr>
                <w:rFonts w:ascii="Times New Roman" w:hAnsi="Times New Roman"/>
                <w:bCs/>
                <w:i/>
                <w:sz w:val="24"/>
                <w:szCs w:val="24"/>
              </w:rPr>
              <w:t>знания:</w:t>
            </w:r>
          </w:p>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лекарственные формы, пути введения лекарственных средств, виды их действия и взаимодействия</w:t>
            </w:r>
          </w:p>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основные лекарственные группы и фармакотерапевтические действия лекарств по группам</w:t>
            </w:r>
          </w:p>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побочные эффекты, виды реакций и осложнения лекарственной терапии</w:t>
            </w:r>
          </w:p>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правила заполнения рецептурных бланков</w:t>
            </w:r>
          </w:p>
          <w:p w:rsidR="000E4954" w:rsidRPr="00D94A67" w:rsidRDefault="000E4954" w:rsidP="00986CAC">
            <w:pPr>
              <w:spacing w:after="0"/>
              <w:jc w:val="both"/>
              <w:rPr>
                <w:rFonts w:ascii="Times New Roman" w:hAnsi="Times New Roman"/>
                <w:bCs/>
                <w:i/>
                <w:sz w:val="24"/>
                <w:szCs w:val="24"/>
              </w:rPr>
            </w:pPr>
          </w:p>
        </w:tc>
        <w:tc>
          <w:tcPr>
            <w:tcW w:w="1987" w:type="pct"/>
          </w:tcPr>
          <w:p w:rsidR="000E4954" w:rsidRDefault="000E4954" w:rsidP="00986CAC">
            <w:pPr>
              <w:spacing w:after="0"/>
              <w:rPr>
                <w:rFonts w:ascii="Times New Roman" w:hAnsi="Times New Roman"/>
                <w:sz w:val="24"/>
                <w:szCs w:val="24"/>
              </w:rPr>
            </w:pPr>
          </w:p>
          <w:p w:rsidR="000E4954" w:rsidRDefault="000E4954" w:rsidP="00986CAC">
            <w:pPr>
              <w:spacing w:after="0"/>
              <w:rPr>
                <w:rFonts w:ascii="Times New Roman" w:hAnsi="Times New Roman"/>
                <w:bCs/>
                <w:sz w:val="24"/>
                <w:szCs w:val="24"/>
              </w:rPr>
            </w:pPr>
            <w:r>
              <w:rPr>
                <w:rFonts w:ascii="Times New Roman" w:hAnsi="Times New Roman"/>
                <w:bCs/>
                <w:sz w:val="24"/>
                <w:szCs w:val="24"/>
              </w:rPr>
              <w:t>- демонстрация сформированных знаний по теоретическим основам фармакологии в соответствии с принципами систематизации лекарственных средств;</w:t>
            </w:r>
          </w:p>
          <w:p w:rsidR="000E4954" w:rsidRDefault="000E4954" w:rsidP="00986CAC">
            <w:pPr>
              <w:spacing w:after="0"/>
              <w:rPr>
                <w:rFonts w:ascii="Times New Roman" w:hAnsi="Times New Roman"/>
                <w:bCs/>
                <w:sz w:val="24"/>
                <w:szCs w:val="24"/>
              </w:rPr>
            </w:pPr>
            <w:r>
              <w:rPr>
                <w:rFonts w:ascii="Times New Roman" w:hAnsi="Times New Roman"/>
                <w:bCs/>
                <w:sz w:val="24"/>
                <w:szCs w:val="24"/>
              </w:rPr>
              <w:t>- демонстрация знаний путей введения лекарственных средств, их фармакологического действия, возможных осложнений в соответствии с методическими указаниями и инструкциями;</w:t>
            </w:r>
          </w:p>
          <w:p w:rsidR="000E4954" w:rsidRPr="00F94676" w:rsidRDefault="000E4954" w:rsidP="00986CAC">
            <w:pPr>
              <w:spacing w:after="0"/>
              <w:rPr>
                <w:rFonts w:ascii="Times New Roman" w:hAnsi="Times New Roman"/>
                <w:bCs/>
                <w:sz w:val="24"/>
                <w:szCs w:val="24"/>
              </w:rPr>
            </w:pPr>
            <w:r>
              <w:rPr>
                <w:rFonts w:ascii="Times New Roman" w:hAnsi="Times New Roman"/>
                <w:bCs/>
                <w:sz w:val="24"/>
                <w:szCs w:val="24"/>
              </w:rPr>
              <w:t>- демонстрация знаний правил заполнения рецептурных бланков в соответствии с методическими рекомендациями</w:t>
            </w:r>
          </w:p>
        </w:tc>
        <w:tc>
          <w:tcPr>
            <w:tcW w:w="1101" w:type="pct"/>
          </w:tcPr>
          <w:p w:rsidR="000E4954" w:rsidRPr="00B16822" w:rsidRDefault="000E4954" w:rsidP="00986CAC">
            <w:pPr>
              <w:spacing w:after="0"/>
              <w:rPr>
                <w:rFonts w:ascii="Times New Roman" w:hAnsi="Times New Roman"/>
                <w:bCs/>
                <w:sz w:val="24"/>
                <w:szCs w:val="24"/>
              </w:rPr>
            </w:pPr>
            <w:r>
              <w:rPr>
                <w:rFonts w:ascii="Times New Roman" w:hAnsi="Times New Roman"/>
                <w:bCs/>
                <w:sz w:val="24"/>
                <w:szCs w:val="24"/>
              </w:rPr>
              <w:t>Тестирование, индивидуальный и групповой опрос, решение ситуационных задач</w:t>
            </w:r>
            <w:r w:rsidR="004D52E5">
              <w:rPr>
                <w:rFonts w:ascii="Times New Roman" w:hAnsi="Times New Roman"/>
                <w:bCs/>
                <w:sz w:val="24"/>
                <w:szCs w:val="24"/>
              </w:rPr>
              <w:t>,</w:t>
            </w:r>
          </w:p>
          <w:p w:rsidR="000E4954" w:rsidRPr="00D94A67" w:rsidRDefault="00BC4129" w:rsidP="00986CAC">
            <w:pPr>
              <w:spacing w:after="0"/>
              <w:rPr>
                <w:rFonts w:ascii="Times New Roman" w:hAnsi="Times New Roman"/>
                <w:bCs/>
                <w:sz w:val="24"/>
                <w:szCs w:val="24"/>
              </w:rPr>
            </w:pPr>
            <w:r>
              <w:rPr>
                <w:rFonts w:ascii="Times New Roman" w:hAnsi="Times New Roman"/>
                <w:bCs/>
                <w:sz w:val="24"/>
                <w:szCs w:val="24"/>
              </w:rPr>
              <w:t>экзамен</w:t>
            </w:r>
          </w:p>
        </w:tc>
      </w:tr>
      <w:tr w:rsidR="000E4954" w:rsidRPr="00EE1242" w:rsidTr="00986CAC">
        <w:trPr>
          <w:trHeight w:val="896"/>
        </w:trPr>
        <w:tc>
          <w:tcPr>
            <w:tcW w:w="1912" w:type="pct"/>
          </w:tcPr>
          <w:p w:rsidR="000E4954" w:rsidRDefault="000E4954" w:rsidP="00986CAC">
            <w:pPr>
              <w:suppressAutoHyphens/>
              <w:spacing w:after="0"/>
              <w:rPr>
                <w:rFonts w:ascii="Times New Roman" w:hAnsi="Times New Roman"/>
                <w:i/>
                <w:sz w:val="24"/>
                <w:szCs w:val="24"/>
              </w:rPr>
            </w:pPr>
            <w:r>
              <w:rPr>
                <w:rFonts w:ascii="Times New Roman" w:hAnsi="Times New Roman"/>
                <w:i/>
                <w:sz w:val="24"/>
                <w:szCs w:val="24"/>
              </w:rPr>
              <w:t>у</w:t>
            </w:r>
            <w:r w:rsidRPr="00A46FCC">
              <w:rPr>
                <w:rFonts w:ascii="Times New Roman" w:hAnsi="Times New Roman"/>
                <w:i/>
                <w:sz w:val="24"/>
                <w:szCs w:val="24"/>
              </w:rPr>
              <w:t>мения</w:t>
            </w:r>
          </w:p>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выписывать лекарственные формы в виде рецепта с применением справочной литературы</w:t>
            </w:r>
          </w:p>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находить сведения о лекарственных препаратах в доступных базах данных</w:t>
            </w:r>
          </w:p>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ориентироваться в номенклатуре лекарственных средств</w:t>
            </w:r>
          </w:p>
          <w:p w:rsidR="000E4954"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применять лекарственные средства по назначению врача</w:t>
            </w:r>
          </w:p>
          <w:p w:rsidR="000E4954" w:rsidRPr="0018548C" w:rsidRDefault="000E4954" w:rsidP="000E4954">
            <w:pPr>
              <w:numPr>
                <w:ilvl w:val="0"/>
                <w:numId w:val="3"/>
              </w:numPr>
              <w:spacing w:after="0"/>
              <w:jc w:val="both"/>
              <w:rPr>
                <w:rFonts w:ascii="Times New Roman" w:hAnsi="Times New Roman"/>
                <w:sz w:val="24"/>
                <w:szCs w:val="24"/>
              </w:rPr>
            </w:pPr>
            <w:r w:rsidRPr="0018548C">
              <w:rPr>
                <w:rFonts w:ascii="Times New Roman" w:hAnsi="Times New Roman"/>
                <w:sz w:val="24"/>
                <w:szCs w:val="24"/>
              </w:rPr>
              <w:t>давать рекомендации пациенту по применению различных лекарст</w:t>
            </w:r>
            <w:r>
              <w:rPr>
                <w:rFonts w:ascii="Times New Roman" w:hAnsi="Times New Roman"/>
                <w:sz w:val="24"/>
                <w:szCs w:val="24"/>
              </w:rPr>
              <w:t>венных средств</w:t>
            </w:r>
          </w:p>
          <w:p w:rsidR="000E4954" w:rsidRPr="00EE1242" w:rsidRDefault="000E4954" w:rsidP="00986CAC">
            <w:pPr>
              <w:spacing w:after="0"/>
              <w:jc w:val="both"/>
              <w:rPr>
                <w:rFonts w:ascii="Times New Roman" w:hAnsi="Times New Roman"/>
                <w:bCs/>
                <w:i/>
                <w:sz w:val="24"/>
                <w:szCs w:val="24"/>
              </w:rPr>
            </w:pPr>
          </w:p>
        </w:tc>
        <w:tc>
          <w:tcPr>
            <w:tcW w:w="1987" w:type="pct"/>
          </w:tcPr>
          <w:p w:rsidR="000E4954" w:rsidRDefault="000E4954" w:rsidP="00986CAC">
            <w:pPr>
              <w:spacing w:after="0"/>
              <w:rPr>
                <w:rFonts w:ascii="Times New Roman" w:hAnsi="Times New Roman"/>
                <w:sz w:val="24"/>
                <w:szCs w:val="24"/>
              </w:rPr>
            </w:pPr>
            <w:r w:rsidRPr="00A03C6A">
              <w:rPr>
                <w:rFonts w:ascii="Times New Roman" w:hAnsi="Times New Roman"/>
                <w:bCs/>
                <w:sz w:val="24"/>
                <w:szCs w:val="24"/>
              </w:rPr>
              <w:t>-</w:t>
            </w:r>
            <w:r w:rsidRPr="00A03C6A">
              <w:rPr>
                <w:rFonts w:ascii="Times New Roman" w:hAnsi="Times New Roman"/>
                <w:sz w:val="24"/>
                <w:szCs w:val="24"/>
              </w:rPr>
              <w:t xml:space="preserve"> выписывани</w:t>
            </w:r>
            <w:r>
              <w:rPr>
                <w:rFonts w:ascii="Times New Roman" w:hAnsi="Times New Roman"/>
                <w:sz w:val="24"/>
                <w:szCs w:val="24"/>
              </w:rPr>
              <w:t>е</w:t>
            </w:r>
            <w:r w:rsidRPr="00A03C6A">
              <w:rPr>
                <w:rFonts w:ascii="Times New Roman" w:hAnsi="Times New Roman"/>
                <w:sz w:val="24"/>
                <w:szCs w:val="24"/>
              </w:rPr>
              <w:t xml:space="preserve"> лекарственных форм в виде рецепта с использованием справочной литературы</w:t>
            </w:r>
            <w:r>
              <w:rPr>
                <w:rFonts w:ascii="Times New Roman" w:hAnsi="Times New Roman"/>
                <w:sz w:val="24"/>
                <w:szCs w:val="24"/>
              </w:rPr>
              <w:t xml:space="preserve"> в соответствии с правилами оформления рецептурных бланков</w:t>
            </w:r>
            <w:r w:rsidRPr="00A03C6A">
              <w:rPr>
                <w:rFonts w:ascii="Times New Roman" w:hAnsi="Times New Roman"/>
                <w:sz w:val="24"/>
                <w:szCs w:val="24"/>
              </w:rPr>
              <w:t>;</w:t>
            </w:r>
          </w:p>
          <w:p w:rsidR="000E4954" w:rsidRDefault="000E4954" w:rsidP="00986CAC">
            <w:pPr>
              <w:spacing w:after="0"/>
              <w:rPr>
                <w:rFonts w:ascii="Times New Roman" w:hAnsi="Times New Roman"/>
                <w:sz w:val="24"/>
                <w:szCs w:val="24"/>
              </w:rPr>
            </w:pPr>
            <w:r>
              <w:rPr>
                <w:rFonts w:ascii="Times New Roman" w:hAnsi="Times New Roman"/>
                <w:sz w:val="24"/>
                <w:szCs w:val="24"/>
              </w:rPr>
              <w:t>- демонстрация четкого представления номенклатуры лекарственных сре</w:t>
            </w:r>
            <w:proofErr w:type="gramStart"/>
            <w:r>
              <w:rPr>
                <w:rFonts w:ascii="Times New Roman" w:hAnsi="Times New Roman"/>
                <w:sz w:val="24"/>
                <w:szCs w:val="24"/>
              </w:rPr>
              <w:t>дств в с</w:t>
            </w:r>
            <w:proofErr w:type="gramEnd"/>
            <w:r>
              <w:rPr>
                <w:rFonts w:ascii="Times New Roman" w:hAnsi="Times New Roman"/>
                <w:sz w:val="24"/>
                <w:szCs w:val="24"/>
              </w:rPr>
              <w:t>оответствии с принятыми нормативами;</w:t>
            </w:r>
          </w:p>
          <w:p w:rsidR="000E4954" w:rsidRPr="00F94676" w:rsidRDefault="000E4954" w:rsidP="00986CAC">
            <w:pPr>
              <w:spacing w:after="0"/>
              <w:rPr>
                <w:rFonts w:ascii="Times New Roman" w:hAnsi="Times New Roman"/>
                <w:bCs/>
                <w:sz w:val="24"/>
                <w:szCs w:val="24"/>
              </w:rPr>
            </w:pPr>
            <w:r>
              <w:rPr>
                <w:rFonts w:ascii="Times New Roman" w:hAnsi="Times New Roman"/>
                <w:sz w:val="24"/>
                <w:szCs w:val="24"/>
              </w:rPr>
              <w:t>- составление грамотных рекомендаций по приему лекарственных препаратов в соответствии с инструкцией и указаниями лечащего врача</w:t>
            </w:r>
          </w:p>
        </w:tc>
        <w:tc>
          <w:tcPr>
            <w:tcW w:w="1101" w:type="pct"/>
          </w:tcPr>
          <w:p w:rsidR="000E4954" w:rsidRDefault="000E4954" w:rsidP="00986CAC">
            <w:pPr>
              <w:spacing w:after="0"/>
              <w:rPr>
                <w:rFonts w:ascii="Times New Roman" w:hAnsi="Times New Roman"/>
                <w:sz w:val="24"/>
                <w:szCs w:val="24"/>
              </w:rPr>
            </w:pPr>
          </w:p>
          <w:p w:rsidR="000E4954" w:rsidRDefault="000E4954" w:rsidP="00986CAC">
            <w:pPr>
              <w:spacing w:after="0"/>
              <w:rPr>
                <w:rFonts w:ascii="Times New Roman" w:hAnsi="Times New Roman"/>
                <w:sz w:val="24"/>
                <w:szCs w:val="24"/>
              </w:rPr>
            </w:pPr>
            <w:r w:rsidRPr="00E63C8A">
              <w:rPr>
                <w:rFonts w:ascii="Times New Roman" w:hAnsi="Times New Roman"/>
                <w:sz w:val="24"/>
                <w:szCs w:val="24"/>
              </w:rPr>
              <w:t>Экспертная оценка выполнения практических заданий</w:t>
            </w:r>
          </w:p>
          <w:p w:rsidR="000E4954" w:rsidRPr="00B805B8" w:rsidRDefault="000E4954" w:rsidP="00986CAC">
            <w:pPr>
              <w:spacing w:after="0"/>
              <w:rPr>
                <w:rFonts w:ascii="Times New Roman" w:hAnsi="Times New Roman"/>
                <w:bCs/>
                <w:i/>
                <w:sz w:val="24"/>
                <w:szCs w:val="24"/>
              </w:rPr>
            </w:pPr>
          </w:p>
        </w:tc>
      </w:tr>
    </w:tbl>
    <w:p w:rsidR="001C344A" w:rsidRDefault="001C344A" w:rsidP="001C344A">
      <w:pPr>
        <w:spacing w:after="0" w:line="240" w:lineRule="auto"/>
        <w:jc w:val="center"/>
        <w:rPr>
          <w:rFonts w:ascii="Times New Roman" w:hAnsi="Times New Roman"/>
          <w:sz w:val="28"/>
          <w:szCs w:val="24"/>
        </w:rPr>
      </w:pPr>
    </w:p>
    <w:p w:rsidR="00C238D7" w:rsidRDefault="00C238D7" w:rsidP="001C344A">
      <w:pPr>
        <w:spacing w:after="0" w:line="240" w:lineRule="auto"/>
        <w:jc w:val="center"/>
        <w:rPr>
          <w:rFonts w:ascii="Times New Roman" w:hAnsi="Times New Roman"/>
          <w:sz w:val="28"/>
          <w:szCs w:val="24"/>
        </w:rPr>
      </w:pPr>
    </w:p>
    <w:p w:rsidR="00C238D7" w:rsidRDefault="00C238D7" w:rsidP="001C344A">
      <w:pPr>
        <w:spacing w:after="0" w:line="240" w:lineRule="auto"/>
        <w:jc w:val="center"/>
        <w:rPr>
          <w:rFonts w:ascii="Times New Roman" w:hAnsi="Times New Roman"/>
          <w:sz w:val="28"/>
          <w:szCs w:val="24"/>
        </w:rPr>
      </w:pPr>
    </w:p>
    <w:p w:rsidR="00C238D7" w:rsidRDefault="00C238D7" w:rsidP="001C344A">
      <w:pPr>
        <w:spacing w:after="0" w:line="240" w:lineRule="auto"/>
        <w:jc w:val="center"/>
        <w:rPr>
          <w:rFonts w:ascii="Times New Roman" w:hAnsi="Times New Roman"/>
          <w:sz w:val="28"/>
          <w:szCs w:val="24"/>
        </w:rPr>
      </w:pPr>
    </w:p>
    <w:p w:rsidR="00C238D7" w:rsidRDefault="00C238D7" w:rsidP="001C344A">
      <w:pPr>
        <w:spacing w:after="0" w:line="240" w:lineRule="auto"/>
        <w:jc w:val="center"/>
        <w:rPr>
          <w:rFonts w:ascii="Times New Roman" w:hAnsi="Times New Roman"/>
          <w:sz w:val="28"/>
          <w:szCs w:val="24"/>
        </w:rPr>
      </w:pPr>
    </w:p>
    <w:p w:rsidR="00C238D7" w:rsidRDefault="00C238D7" w:rsidP="004B4181">
      <w:pPr>
        <w:pStyle w:val="a8"/>
        <w:ind w:left="0"/>
        <w:rPr>
          <w:rFonts w:ascii="Times New Roman" w:hAnsi="Times New Roman"/>
          <w:b/>
          <w:sz w:val="24"/>
          <w:szCs w:val="24"/>
        </w:rPr>
      </w:pPr>
    </w:p>
    <w:p w:rsidR="00C238D7" w:rsidRPr="004B4181" w:rsidRDefault="00C238D7" w:rsidP="00C238D7">
      <w:pPr>
        <w:pStyle w:val="a8"/>
        <w:ind w:left="0"/>
        <w:jc w:val="center"/>
        <w:rPr>
          <w:rFonts w:ascii="Times New Roman" w:hAnsi="Times New Roman"/>
          <w:b/>
          <w:iCs/>
          <w:snapToGrid w:val="0"/>
          <w:sz w:val="24"/>
          <w:szCs w:val="24"/>
        </w:rPr>
      </w:pPr>
      <w:r w:rsidRPr="004B4181">
        <w:rPr>
          <w:rFonts w:ascii="Times New Roman" w:hAnsi="Times New Roman"/>
          <w:b/>
          <w:sz w:val="24"/>
          <w:szCs w:val="24"/>
        </w:rPr>
        <w:t xml:space="preserve">Тематический план теоретических занятий дисциплины </w:t>
      </w:r>
      <w:r w:rsidRPr="004B4181">
        <w:rPr>
          <w:rFonts w:ascii="Times New Roman" w:hAnsi="Times New Roman"/>
          <w:b/>
          <w:iCs/>
          <w:snapToGrid w:val="0"/>
          <w:sz w:val="24"/>
          <w:szCs w:val="24"/>
        </w:rPr>
        <w:t>ОП. 06. Фармакология</w:t>
      </w:r>
    </w:p>
    <w:p w:rsidR="00C238D7" w:rsidRPr="004B4181" w:rsidRDefault="00C238D7" w:rsidP="00C238D7">
      <w:pPr>
        <w:pStyle w:val="a8"/>
        <w:ind w:left="0"/>
        <w:jc w:val="center"/>
        <w:rPr>
          <w:rFonts w:ascii="Times New Roman" w:hAnsi="Times New Roman"/>
          <w:b/>
          <w:bCs/>
          <w:sz w:val="24"/>
          <w:szCs w:val="24"/>
        </w:rPr>
      </w:pPr>
      <w:r w:rsidRPr="004B4181">
        <w:rPr>
          <w:rFonts w:ascii="Times New Roman" w:hAnsi="Times New Roman"/>
          <w:b/>
          <w:bCs/>
          <w:sz w:val="24"/>
          <w:szCs w:val="24"/>
        </w:rPr>
        <w:t>для специальности 34.02.01 Сестринское дело очной формы обучения</w:t>
      </w:r>
    </w:p>
    <w:p w:rsidR="00C238D7" w:rsidRPr="00714672" w:rsidRDefault="00C238D7" w:rsidP="00C238D7">
      <w:pPr>
        <w:pStyle w:val="a8"/>
        <w:ind w:left="0"/>
        <w:jc w:val="center"/>
        <w:rPr>
          <w:rFonts w:ascii="Times New Roman" w:hAnsi="Times New Roman"/>
          <w:b/>
          <w:iCs/>
          <w:snapToGrid w:val="0"/>
          <w:sz w:val="24"/>
          <w:szCs w:val="24"/>
        </w:rPr>
      </w:pPr>
    </w:p>
    <w:tbl>
      <w:tblPr>
        <w:tblStyle w:val="a9"/>
        <w:tblW w:w="9437" w:type="dxa"/>
        <w:tblInd w:w="-34" w:type="dxa"/>
        <w:tblLayout w:type="fixed"/>
        <w:tblLook w:val="04A0" w:firstRow="1" w:lastRow="0" w:firstColumn="1" w:lastColumn="0" w:noHBand="0" w:noVBand="1"/>
      </w:tblPr>
      <w:tblGrid>
        <w:gridCol w:w="709"/>
        <w:gridCol w:w="7513"/>
        <w:gridCol w:w="1215"/>
      </w:tblGrid>
      <w:tr w:rsidR="00C238D7" w:rsidRPr="00714672" w:rsidTr="00C72F2F">
        <w:trPr>
          <w:trHeight w:val="434"/>
        </w:trPr>
        <w:tc>
          <w:tcPr>
            <w:tcW w:w="709" w:type="dxa"/>
          </w:tcPr>
          <w:p w:rsidR="00C238D7" w:rsidRPr="00714672" w:rsidRDefault="00C238D7" w:rsidP="00C72F2F">
            <w:pPr>
              <w:jc w:val="center"/>
              <w:rPr>
                <w:rFonts w:ascii="Times New Roman" w:hAnsi="Times New Roman"/>
                <w:b/>
                <w:sz w:val="24"/>
                <w:szCs w:val="24"/>
              </w:rPr>
            </w:pPr>
            <w:r w:rsidRPr="00714672">
              <w:rPr>
                <w:rFonts w:ascii="Times New Roman" w:hAnsi="Times New Roman"/>
                <w:b/>
                <w:sz w:val="24"/>
                <w:szCs w:val="24"/>
              </w:rPr>
              <w:t>№</w:t>
            </w:r>
          </w:p>
          <w:p w:rsidR="00C238D7" w:rsidRPr="00714672" w:rsidRDefault="00C238D7" w:rsidP="00C72F2F">
            <w:pPr>
              <w:jc w:val="center"/>
              <w:rPr>
                <w:rFonts w:ascii="Times New Roman" w:hAnsi="Times New Roman"/>
                <w:b/>
                <w:sz w:val="24"/>
                <w:szCs w:val="24"/>
              </w:rPr>
            </w:pPr>
          </w:p>
        </w:tc>
        <w:tc>
          <w:tcPr>
            <w:tcW w:w="7513" w:type="dxa"/>
          </w:tcPr>
          <w:p w:rsidR="00C238D7" w:rsidRPr="00714672" w:rsidRDefault="00C238D7" w:rsidP="00C72F2F">
            <w:pPr>
              <w:jc w:val="center"/>
              <w:rPr>
                <w:rFonts w:ascii="Times New Roman" w:hAnsi="Times New Roman"/>
                <w:b/>
                <w:sz w:val="24"/>
                <w:szCs w:val="24"/>
              </w:rPr>
            </w:pPr>
            <w:r w:rsidRPr="00714672">
              <w:rPr>
                <w:rFonts w:ascii="Times New Roman" w:hAnsi="Times New Roman"/>
                <w:b/>
                <w:sz w:val="24"/>
                <w:szCs w:val="24"/>
              </w:rPr>
              <w:t>Тема занятия</w:t>
            </w:r>
          </w:p>
        </w:tc>
        <w:tc>
          <w:tcPr>
            <w:tcW w:w="1215" w:type="dxa"/>
          </w:tcPr>
          <w:p w:rsidR="00C238D7" w:rsidRPr="00714672" w:rsidRDefault="00C238D7" w:rsidP="00C72F2F">
            <w:pPr>
              <w:jc w:val="center"/>
              <w:rPr>
                <w:rFonts w:ascii="Times New Roman" w:hAnsi="Times New Roman"/>
                <w:b/>
                <w:sz w:val="24"/>
                <w:szCs w:val="24"/>
              </w:rPr>
            </w:pPr>
            <w:r w:rsidRPr="00714672">
              <w:rPr>
                <w:rFonts w:ascii="Times New Roman" w:hAnsi="Times New Roman"/>
                <w:b/>
                <w:sz w:val="24"/>
                <w:szCs w:val="24"/>
              </w:rPr>
              <w:t>Кол-во часов</w:t>
            </w:r>
          </w:p>
        </w:tc>
      </w:tr>
      <w:tr w:rsidR="00C238D7" w:rsidRPr="00714672" w:rsidTr="00C72F2F">
        <w:trPr>
          <w:trHeight w:val="48"/>
        </w:trPr>
        <w:tc>
          <w:tcPr>
            <w:tcW w:w="709" w:type="dxa"/>
          </w:tcPr>
          <w:p w:rsidR="00C238D7" w:rsidRPr="00714672" w:rsidRDefault="00C238D7" w:rsidP="00C72F2F">
            <w:pPr>
              <w:contextualSpacing/>
              <w:jc w:val="center"/>
              <w:rPr>
                <w:rFonts w:ascii="Times New Roman" w:hAnsi="Times New Roman"/>
                <w:sz w:val="24"/>
                <w:szCs w:val="24"/>
              </w:rPr>
            </w:pPr>
            <w:r w:rsidRPr="00714672">
              <w:rPr>
                <w:rFonts w:ascii="Times New Roman" w:hAnsi="Times New Roman"/>
                <w:sz w:val="24"/>
                <w:szCs w:val="24"/>
              </w:rPr>
              <w:t>1.</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Предмет фармаколог</w:t>
            </w:r>
            <w:proofErr w:type="gramStart"/>
            <w:r w:rsidRPr="00714672">
              <w:rPr>
                <w:rFonts w:ascii="Times New Roman" w:hAnsi="Times New Roman"/>
                <w:sz w:val="24"/>
                <w:szCs w:val="24"/>
              </w:rPr>
              <w:t>ии и её</w:t>
            </w:r>
            <w:proofErr w:type="gramEnd"/>
            <w:r w:rsidRPr="00714672">
              <w:rPr>
                <w:rFonts w:ascii="Times New Roman" w:hAnsi="Times New Roman"/>
                <w:sz w:val="24"/>
                <w:szCs w:val="24"/>
              </w:rPr>
              <w:t xml:space="preserve"> основные понятия. Общая рецептура. </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2</w:t>
            </w:r>
          </w:p>
        </w:tc>
      </w:tr>
      <w:tr w:rsidR="00C238D7" w:rsidRPr="00714672" w:rsidTr="00C72F2F">
        <w:trPr>
          <w:trHeight w:val="180"/>
        </w:trPr>
        <w:tc>
          <w:tcPr>
            <w:tcW w:w="709" w:type="dxa"/>
          </w:tcPr>
          <w:p w:rsidR="00C238D7" w:rsidRPr="00714672" w:rsidRDefault="00C238D7" w:rsidP="00C72F2F">
            <w:pPr>
              <w:contextualSpacing/>
              <w:jc w:val="center"/>
              <w:rPr>
                <w:rFonts w:ascii="Times New Roman" w:hAnsi="Times New Roman"/>
                <w:sz w:val="24"/>
                <w:szCs w:val="24"/>
              </w:rPr>
            </w:pPr>
            <w:r w:rsidRPr="00714672">
              <w:rPr>
                <w:rFonts w:ascii="Times New Roman" w:hAnsi="Times New Roman"/>
                <w:sz w:val="24"/>
                <w:szCs w:val="24"/>
              </w:rPr>
              <w:t>2.</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Антисептически</w:t>
            </w:r>
            <w:r>
              <w:rPr>
                <w:rFonts w:ascii="Times New Roman" w:hAnsi="Times New Roman"/>
                <w:sz w:val="24"/>
                <w:szCs w:val="24"/>
              </w:rPr>
              <w:t xml:space="preserve">е и дезинфицирующие, </w:t>
            </w:r>
            <w:proofErr w:type="spellStart"/>
            <w:r>
              <w:rPr>
                <w:rFonts w:ascii="Times New Roman" w:hAnsi="Times New Roman"/>
                <w:sz w:val="24"/>
                <w:szCs w:val="24"/>
              </w:rPr>
              <w:t>м</w:t>
            </w:r>
            <w:r w:rsidRPr="00714672">
              <w:rPr>
                <w:rFonts w:ascii="Times New Roman" w:hAnsi="Times New Roman"/>
                <w:sz w:val="24"/>
                <w:szCs w:val="24"/>
              </w:rPr>
              <w:t>естнонекротизирующие</w:t>
            </w:r>
            <w:proofErr w:type="spellEnd"/>
            <w:r w:rsidRPr="00714672">
              <w:rPr>
                <w:rFonts w:ascii="Times New Roman" w:hAnsi="Times New Roman"/>
                <w:sz w:val="24"/>
                <w:szCs w:val="24"/>
              </w:rPr>
              <w:t xml:space="preserve"> и противопаразитарные средства.</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2</w:t>
            </w:r>
          </w:p>
        </w:tc>
      </w:tr>
      <w:tr w:rsidR="00C238D7" w:rsidRPr="00714672" w:rsidTr="00C72F2F">
        <w:trPr>
          <w:trHeight w:val="48"/>
        </w:trPr>
        <w:tc>
          <w:tcPr>
            <w:tcW w:w="709" w:type="dxa"/>
          </w:tcPr>
          <w:p w:rsidR="00C238D7" w:rsidRPr="00714672" w:rsidRDefault="00C238D7" w:rsidP="00C72F2F">
            <w:pPr>
              <w:contextualSpacing/>
              <w:rPr>
                <w:rFonts w:ascii="Times New Roman" w:hAnsi="Times New Roman"/>
                <w:sz w:val="24"/>
                <w:szCs w:val="24"/>
              </w:rPr>
            </w:pPr>
            <w:r w:rsidRPr="00714672">
              <w:rPr>
                <w:rFonts w:ascii="Times New Roman" w:hAnsi="Times New Roman"/>
                <w:sz w:val="24"/>
                <w:szCs w:val="24"/>
              </w:rPr>
              <w:t xml:space="preserve">  3.</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Антибиотики и синтетические противомикробные средства.</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2</w:t>
            </w:r>
          </w:p>
        </w:tc>
      </w:tr>
      <w:tr w:rsidR="00C238D7" w:rsidRPr="00714672" w:rsidTr="00C72F2F">
        <w:trPr>
          <w:trHeight w:val="230"/>
        </w:trPr>
        <w:tc>
          <w:tcPr>
            <w:tcW w:w="709" w:type="dxa"/>
          </w:tcPr>
          <w:p w:rsidR="00C238D7" w:rsidRPr="00714672" w:rsidRDefault="00C238D7" w:rsidP="00C72F2F">
            <w:pPr>
              <w:contextualSpacing/>
              <w:rPr>
                <w:rFonts w:ascii="Times New Roman" w:hAnsi="Times New Roman"/>
                <w:sz w:val="24"/>
                <w:szCs w:val="24"/>
              </w:rPr>
            </w:pPr>
            <w:r w:rsidRPr="00714672">
              <w:rPr>
                <w:rFonts w:ascii="Times New Roman" w:hAnsi="Times New Roman"/>
                <w:sz w:val="24"/>
                <w:szCs w:val="24"/>
              </w:rPr>
              <w:t xml:space="preserve">  4.</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Психотропные средства.</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2</w:t>
            </w:r>
          </w:p>
        </w:tc>
      </w:tr>
      <w:tr w:rsidR="00C238D7" w:rsidRPr="00714672" w:rsidTr="00C72F2F">
        <w:tc>
          <w:tcPr>
            <w:tcW w:w="709" w:type="dxa"/>
          </w:tcPr>
          <w:p w:rsidR="00C238D7" w:rsidRPr="00714672" w:rsidRDefault="00C238D7" w:rsidP="00C72F2F">
            <w:pPr>
              <w:contextualSpacing/>
              <w:rPr>
                <w:rFonts w:ascii="Times New Roman" w:hAnsi="Times New Roman"/>
                <w:sz w:val="24"/>
                <w:szCs w:val="24"/>
              </w:rPr>
            </w:pPr>
            <w:r w:rsidRPr="00714672">
              <w:rPr>
                <w:rFonts w:ascii="Times New Roman" w:hAnsi="Times New Roman"/>
                <w:sz w:val="24"/>
                <w:szCs w:val="24"/>
              </w:rPr>
              <w:t xml:space="preserve">  5.</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Анестетики. Анальгетики. Средства для наркоза.</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2</w:t>
            </w:r>
          </w:p>
        </w:tc>
      </w:tr>
      <w:tr w:rsidR="00C238D7" w:rsidRPr="00714672" w:rsidTr="00C72F2F">
        <w:tc>
          <w:tcPr>
            <w:tcW w:w="709" w:type="dxa"/>
          </w:tcPr>
          <w:p w:rsidR="00C238D7" w:rsidRPr="00714672" w:rsidRDefault="00C238D7" w:rsidP="00C72F2F">
            <w:pPr>
              <w:contextualSpacing/>
              <w:rPr>
                <w:rFonts w:ascii="Times New Roman" w:hAnsi="Times New Roman"/>
                <w:sz w:val="24"/>
                <w:szCs w:val="24"/>
              </w:rPr>
            </w:pPr>
            <w:r w:rsidRPr="00714672">
              <w:rPr>
                <w:rFonts w:ascii="Times New Roman" w:hAnsi="Times New Roman"/>
                <w:sz w:val="24"/>
                <w:szCs w:val="24"/>
              </w:rPr>
              <w:t xml:space="preserve">  6.</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 xml:space="preserve">Противовоспалительные, противоаллергические и </w:t>
            </w:r>
            <w:proofErr w:type="spellStart"/>
            <w:r w:rsidRPr="00714672">
              <w:rPr>
                <w:rFonts w:ascii="Times New Roman" w:hAnsi="Times New Roman"/>
                <w:sz w:val="24"/>
                <w:szCs w:val="24"/>
              </w:rPr>
              <w:t>иммунотропные</w:t>
            </w:r>
            <w:proofErr w:type="spellEnd"/>
            <w:r w:rsidRPr="00714672">
              <w:rPr>
                <w:rFonts w:ascii="Times New Roman" w:hAnsi="Times New Roman"/>
                <w:sz w:val="24"/>
                <w:szCs w:val="24"/>
              </w:rPr>
              <w:t xml:space="preserve">  средства.</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2</w:t>
            </w:r>
          </w:p>
        </w:tc>
      </w:tr>
      <w:tr w:rsidR="00C238D7" w:rsidRPr="00714672" w:rsidTr="00C72F2F">
        <w:tc>
          <w:tcPr>
            <w:tcW w:w="709" w:type="dxa"/>
          </w:tcPr>
          <w:p w:rsidR="00C238D7" w:rsidRPr="00714672" w:rsidRDefault="00C238D7" w:rsidP="00C72F2F">
            <w:pPr>
              <w:contextualSpacing/>
              <w:rPr>
                <w:rFonts w:ascii="Times New Roman" w:hAnsi="Times New Roman"/>
                <w:sz w:val="24"/>
                <w:szCs w:val="24"/>
              </w:rPr>
            </w:pPr>
            <w:r w:rsidRPr="00714672">
              <w:rPr>
                <w:rFonts w:ascii="Times New Roman" w:hAnsi="Times New Roman"/>
                <w:sz w:val="24"/>
                <w:szCs w:val="24"/>
              </w:rPr>
              <w:t xml:space="preserve">  7.</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Препараты гормонов.</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2</w:t>
            </w:r>
          </w:p>
        </w:tc>
      </w:tr>
      <w:tr w:rsidR="00C238D7" w:rsidRPr="00714672" w:rsidTr="00C72F2F">
        <w:trPr>
          <w:trHeight w:val="304"/>
        </w:trPr>
        <w:tc>
          <w:tcPr>
            <w:tcW w:w="709" w:type="dxa"/>
          </w:tcPr>
          <w:p w:rsidR="00C238D7" w:rsidRPr="00714672" w:rsidRDefault="00C238D7" w:rsidP="00C72F2F">
            <w:pPr>
              <w:contextualSpacing/>
              <w:jc w:val="center"/>
              <w:rPr>
                <w:rFonts w:ascii="Times New Roman" w:hAnsi="Times New Roman"/>
                <w:sz w:val="24"/>
                <w:szCs w:val="24"/>
              </w:rPr>
            </w:pPr>
            <w:r w:rsidRPr="00714672">
              <w:rPr>
                <w:rFonts w:ascii="Times New Roman" w:hAnsi="Times New Roman"/>
                <w:sz w:val="24"/>
                <w:szCs w:val="24"/>
              </w:rPr>
              <w:t>8.</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Средства, действ</w:t>
            </w:r>
            <w:r>
              <w:rPr>
                <w:rFonts w:ascii="Times New Roman" w:hAnsi="Times New Roman"/>
                <w:sz w:val="24"/>
                <w:szCs w:val="24"/>
              </w:rPr>
              <w:t xml:space="preserve">ующие на холинергические и </w:t>
            </w:r>
            <w:r w:rsidRPr="00714672">
              <w:rPr>
                <w:rFonts w:ascii="Times New Roman" w:hAnsi="Times New Roman"/>
                <w:sz w:val="24"/>
                <w:szCs w:val="24"/>
              </w:rPr>
              <w:t>адренергические синапсы.</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2</w:t>
            </w:r>
          </w:p>
        </w:tc>
      </w:tr>
      <w:tr w:rsidR="00C238D7" w:rsidRPr="00714672" w:rsidTr="00C72F2F">
        <w:trPr>
          <w:trHeight w:val="243"/>
        </w:trPr>
        <w:tc>
          <w:tcPr>
            <w:tcW w:w="709" w:type="dxa"/>
          </w:tcPr>
          <w:p w:rsidR="00C238D7" w:rsidRPr="00714672" w:rsidRDefault="00C238D7" w:rsidP="00C72F2F">
            <w:pPr>
              <w:contextualSpacing/>
              <w:jc w:val="center"/>
              <w:rPr>
                <w:rFonts w:ascii="Times New Roman" w:hAnsi="Times New Roman"/>
                <w:sz w:val="24"/>
                <w:szCs w:val="24"/>
              </w:rPr>
            </w:pPr>
            <w:r w:rsidRPr="00714672">
              <w:rPr>
                <w:rFonts w:ascii="Times New Roman" w:hAnsi="Times New Roman"/>
                <w:sz w:val="24"/>
                <w:szCs w:val="24"/>
              </w:rPr>
              <w:t xml:space="preserve"> 9.</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 xml:space="preserve">Средства, влияющие на </w:t>
            </w:r>
            <w:proofErr w:type="gramStart"/>
            <w:r w:rsidRPr="00714672">
              <w:rPr>
                <w:rFonts w:ascii="Times New Roman" w:hAnsi="Times New Roman"/>
                <w:sz w:val="24"/>
                <w:szCs w:val="24"/>
              </w:rPr>
              <w:t>сердечно-сосудистую</w:t>
            </w:r>
            <w:proofErr w:type="gramEnd"/>
            <w:r w:rsidRPr="00714672">
              <w:rPr>
                <w:rFonts w:ascii="Times New Roman" w:hAnsi="Times New Roman"/>
                <w:sz w:val="24"/>
                <w:szCs w:val="24"/>
              </w:rPr>
              <w:t xml:space="preserve"> систему.</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2</w:t>
            </w:r>
          </w:p>
        </w:tc>
      </w:tr>
      <w:tr w:rsidR="00C238D7" w:rsidRPr="00714672" w:rsidTr="00C72F2F">
        <w:trPr>
          <w:trHeight w:val="234"/>
        </w:trPr>
        <w:tc>
          <w:tcPr>
            <w:tcW w:w="709" w:type="dxa"/>
          </w:tcPr>
          <w:p w:rsidR="00C238D7" w:rsidRPr="00714672" w:rsidRDefault="00C238D7" w:rsidP="00C72F2F">
            <w:pPr>
              <w:contextualSpacing/>
              <w:jc w:val="center"/>
              <w:rPr>
                <w:rFonts w:ascii="Times New Roman" w:hAnsi="Times New Roman"/>
                <w:sz w:val="24"/>
                <w:szCs w:val="24"/>
              </w:rPr>
            </w:pPr>
            <w:r w:rsidRPr="00714672">
              <w:rPr>
                <w:rFonts w:ascii="Times New Roman" w:hAnsi="Times New Roman"/>
                <w:sz w:val="24"/>
                <w:szCs w:val="24"/>
              </w:rPr>
              <w:t xml:space="preserve"> 10.</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Диуретики. Средства, влияющие на ор</w:t>
            </w:r>
            <w:r>
              <w:rPr>
                <w:rFonts w:ascii="Times New Roman" w:hAnsi="Times New Roman"/>
                <w:sz w:val="24"/>
                <w:szCs w:val="24"/>
              </w:rPr>
              <w:t>ганы дыхания и</w:t>
            </w:r>
            <w:r w:rsidRPr="00714672">
              <w:rPr>
                <w:rFonts w:ascii="Times New Roman" w:hAnsi="Times New Roman"/>
                <w:sz w:val="24"/>
                <w:szCs w:val="24"/>
              </w:rPr>
              <w:t xml:space="preserve"> на матку.</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2</w:t>
            </w:r>
          </w:p>
        </w:tc>
      </w:tr>
      <w:tr w:rsidR="00C238D7" w:rsidRPr="00714672" w:rsidTr="00C72F2F">
        <w:trPr>
          <w:trHeight w:val="237"/>
        </w:trPr>
        <w:tc>
          <w:tcPr>
            <w:tcW w:w="709" w:type="dxa"/>
          </w:tcPr>
          <w:p w:rsidR="00C238D7" w:rsidRPr="00714672" w:rsidRDefault="00C238D7" w:rsidP="00C72F2F">
            <w:pPr>
              <w:contextualSpacing/>
              <w:jc w:val="center"/>
              <w:rPr>
                <w:rFonts w:ascii="Times New Roman" w:hAnsi="Times New Roman"/>
                <w:sz w:val="24"/>
                <w:szCs w:val="24"/>
              </w:rPr>
            </w:pPr>
            <w:r w:rsidRPr="00714672">
              <w:rPr>
                <w:rFonts w:ascii="Times New Roman" w:hAnsi="Times New Roman"/>
                <w:sz w:val="24"/>
                <w:szCs w:val="24"/>
              </w:rPr>
              <w:t xml:space="preserve"> 11.</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Средства, влияющие на органы пищеварения.</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2</w:t>
            </w:r>
          </w:p>
        </w:tc>
      </w:tr>
      <w:tr w:rsidR="00C238D7" w:rsidRPr="00714672" w:rsidTr="00C72F2F">
        <w:trPr>
          <w:trHeight w:val="242"/>
        </w:trPr>
        <w:tc>
          <w:tcPr>
            <w:tcW w:w="709" w:type="dxa"/>
          </w:tcPr>
          <w:p w:rsidR="00C238D7" w:rsidRPr="00714672" w:rsidRDefault="00C238D7" w:rsidP="00C72F2F">
            <w:pPr>
              <w:contextualSpacing/>
              <w:jc w:val="center"/>
              <w:rPr>
                <w:rFonts w:ascii="Times New Roman" w:hAnsi="Times New Roman"/>
                <w:sz w:val="24"/>
                <w:szCs w:val="24"/>
              </w:rPr>
            </w:pPr>
            <w:r w:rsidRPr="00714672">
              <w:rPr>
                <w:rFonts w:ascii="Times New Roman" w:hAnsi="Times New Roman"/>
                <w:sz w:val="24"/>
                <w:szCs w:val="24"/>
              </w:rPr>
              <w:t>12.</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Средства, влияющие на систему крови. Плазмозамещающие растворы.</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2</w:t>
            </w:r>
          </w:p>
        </w:tc>
      </w:tr>
      <w:tr w:rsidR="00C238D7" w:rsidRPr="00714672" w:rsidTr="00C72F2F">
        <w:trPr>
          <w:trHeight w:val="229"/>
        </w:trPr>
        <w:tc>
          <w:tcPr>
            <w:tcW w:w="8222" w:type="dxa"/>
            <w:gridSpan w:val="2"/>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Всего:</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24</w:t>
            </w:r>
          </w:p>
        </w:tc>
      </w:tr>
    </w:tbl>
    <w:p w:rsidR="00C238D7" w:rsidRDefault="00C238D7" w:rsidP="00C238D7">
      <w:pPr>
        <w:pStyle w:val="a8"/>
        <w:ind w:left="0"/>
        <w:jc w:val="center"/>
        <w:rPr>
          <w:rFonts w:ascii="Times New Roman" w:hAnsi="Times New Roman"/>
          <w:b/>
          <w:sz w:val="24"/>
          <w:szCs w:val="24"/>
        </w:rPr>
      </w:pPr>
    </w:p>
    <w:p w:rsidR="00C238D7" w:rsidRPr="004B4181" w:rsidRDefault="00C238D7" w:rsidP="00C238D7">
      <w:pPr>
        <w:pStyle w:val="a8"/>
        <w:ind w:left="0"/>
        <w:jc w:val="center"/>
        <w:rPr>
          <w:rFonts w:ascii="Times New Roman" w:hAnsi="Times New Roman"/>
          <w:b/>
          <w:bCs/>
          <w:sz w:val="24"/>
          <w:szCs w:val="24"/>
        </w:rPr>
      </w:pPr>
      <w:r w:rsidRPr="004B4181">
        <w:rPr>
          <w:rFonts w:ascii="Times New Roman" w:hAnsi="Times New Roman"/>
          <w:b/>
          <w:sz w:val="24"/>
          <w:szCs w:val="24"/>
        </w:rPr>
        <w:t xml:space="preserve">Тематический план практических занятий дисциплины </w:t>
      </w:r>
      <w:r w:rsidRPr="004B4181">
        <w:rPr>
          <w:rFonts w:ascii="Times New Roman" w:hAnsi="Times New Roman"/>
          <w:b/>
          <w:iCs/>
          <w:snapToGrid w:val="0"/>
          <w:sz w:val="24"/>
          <w:szCs w:val="24"/>
        </w:rPr>
        <w:t xml:space="preserve">ОП. 06. Фармакология </w:t>
      </w:r>
      <w:r w:rsidRPr="004B4181">
        <w:rPr>
          <w:rFonts w:ascii="Times New Roman" w:hAnsi="Times New Roman"/>
          <w:b/>
          <w:iCs/>
          <w:snapToGrid w:val="0"/>
          <w:sz w:val="24"/>
          <w:szCs w:val="24"/>
        </w:rPr>
        <w:br/>
      </w:r>
      <w:r w:rsidRPr="004B4181">
        <w:rPr>
          <w:rFonts w:ascii="Times New Roman" w:hAnsi="Times New Roman"/>
          <w:b/>
          <w:bCs/>
          <w:sz w:val="24"/>
          <w:szCs w:val="24"/>
        </w:rPr>
        <w:t>для специальности 34.02.01 Сестринское дело очной формы обучения</w:t>
      </w:r>
    </w:p>
    <w:p w:rsidR="00C238D7" w:rsidRPr="00916D74" w:rsidRDefault="00C238D7" w:rsidP="00C238D7">
      <w:pPr>
        <w:pStyle w:val="a8"/>
        <w:ind w:left="0"/>
        <w:jc w:val="center"/>
        <w:rPr>
          <w:rFonts w:ascii="Times New Roman" w:hAnsi="Times New Roman"/>
          <w:iCs/>
          <w:snapToGrid w:val="0"/>
          <w:sz w:val="24"/>
          <w:szCs w:val="24"/>
        </w:rPr>
      </w:pPr>
    </w:p>
    <w:tbl>
      <w:tblPr>
        <w:tblStyle w:val="a9"/>
        <w:tblW w:w="9437" w:type="dxa"/>
        <w:tblInd w:w="-34" w:type="dxa"/>
        <w:tblLayout w:type="fixed"/>
        <w:tblLook w:val="04A0" w:firstRow="1" w:lastRow="0" w:firstColumn="1" w:lastColumn="0" w:noHBand="0" w:noVBand="1"/>
      </w:tblPr>
      <w:tblGrid>
        <w:gridCol w:w="709"/>
        <w:gridCol w:w="7513"/>
        <w:gridCol w:w="1215"/>
      </w:tblGrid>
      <w:tr w:rsidR="00C238D7" w:rsidRPr="00714672" w:rsidTr="00C72F2F">
        <w:tc>
          <w:tcPr>
            <w:tcW w:w="709" w:type="dxa"/>
          </w:tcPr>
          <w:p w:rsidR="00C238D7" w:rsidRPr="00714672" w:rsidRDefault="00C238D7" w:rsidP="00C72F2F">
            <w:pPr>
              <w:jc w:val="center"/>
              <w:rPr>
                <w:rFonts w:ascii="Times New Roman" w:hAnsi="Times New Roman"/>
                <w:b/>
                <w:sz w:val="24"/>
                <w:szCs w:val="24"/>
              </w:rPr>
            </w:pPr>
            <w:r w:rsidRPr="00714672">
              <w:rPr>
                <w:rFonts w:ascii="Times New Roman" w:hAnsi="Times New Roman"/>
                <w:b/>
                <w:sz w:val="24"/>
                <w:szCs w:val="24"/>
              </w:rPr>
              <w:t xml:space="preserve">№ </w:t>
            </w:r>
          </w:p>
          <w:p w:rsidR="00C238D7" w:rsidRPr="00714672" w:rsidRDefault="00C238D7" w:rsidP="00C72F2F">
            <w:pPr>
              <w:jc w:val="center"/>
              <w:rPr>
                <w:rFonts w:ascii="Times New Roman" w:hAnsi="Times New Roman"/>
                <w:b/>
                <w:sz w:val="24"/>
                <w:szCs w:val="24"/>
              </w:rPr>
            </w:pPr>
          </w:p>
        </w:tc>
        <w:tc>
          <w:tcPr>
            <w:tcW w:w="7513" w:type="dxa"/>
          </w:tcPr>
          <w:p w:rsidR="00C238D7" w:rsidRPr="00714672" w:rsidRDefault="00C238D7" w:rsidP="00C72F2F">
            <w:pPr>
              <w:jc w:val="center"/>
              <w:rPr>
                <w:rFonts w:ascii="Times New Roman" w:hAnsi="Times New Roman"/>
                <w:b/>
                <w:sz w:val="24"/>
                <w:szCs w:val="24"/>
              </w:rPr>
            </w:pPr>
            <w:r w:rsidRPr="00714672">
              <w:rPr>
                <w:rFonts w:ascii="Times New Roman" w:hAnsi="Times New Roman"/>
                <w:b/>
                <w:sz w:val="24"/>
                <w:szCs w:val="24"/>
              </w:rPr>
              <w:t>Тема занятия</w:t>
            </w:r>
          </w:p>
        </w:tc>
        <w:tc>
          <w:tcPr>
            <w:tcW w:w="1215" w:type="dxa"/>
          </w:tcPr>
          <w:p w:rsidR="00C238D7" w:rsidRPr="00714672" w:rsidRDefault="00C238D7" w:rsidP="00C72F2F">
            <w:pPr>
              <w:jc w:val="center"/>
              <w:rPr>
                <w:rFonts w:ascii="Times New Roman" w:hAnsi="Times New Roman"/>
                <w:b/>
                <w:sz w:val="24"/>
                <w:szCs w:val="24"/>
              </w:rPr>
            </w:pPr>
            <w:r w:rsidRPr="00714672">
              <w:rPr>
                <w:rFonts w:ascii="Times New Roman" w:hAnsi="Times New Roman"/>
                <w:b/>
                <w:sz w:val="24"/>
                <w:szCs w:val="24"/>
              </w:rPr>
              <w:t>Кол-во часов</w:t>
            </w:r>
          </w:p>
        </w:tc>
      </w:tr>
      <w:tr w:rsidR="00C238D7" w:rsidRPr="00714672" w:rsidTr="00C72F2F">
        <w:tc>
          <w:tcPr>
            <w:tcW w:w="709" w:type="dxa"/>
          </w:tcPr>
          <w:p w:rsidR="00C238D7" w:rsidRPr="00714672" w:rsidRDefault="00C238D7" w:rsidP="00C72F2F">
            <w:pPr>
              <w:contextualSpacing/>
              <w:jc w:val="center"/>
              <w:rPr>
                <w:rFonts w:ascii="Times New Roman" w:hAnsi="Times New Roman"/>
                <w:sz w:val="24"/>
                <w:szCs w:val="24"/>
              </w:rPr>
            </w:pPr>
            <w:r w:rsidRPr="00714672">
              <w:rPr>
                <w:rFonts w:ascii="Times New Roman" w:hAnsi="Times New Roman"/>
                <w:sz w:val="24"/>
                <w:szCs w:val="24"/>
              </w:rPr>
              <w:t>1.</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Предмет фармаколог</w:t>
            </w:r>
            <w:proofErr w:type="gramStart"/>
            <w:r w:rsidRPr="00714672">
              <w:rPr>
                <w:rFonts w:ascii="Times New Roman" w:hAnsi="Times New Roman"/>
                <w:sz w:val="24"/>
                <w:szCs w:val="24"/>
              </w:rPr>
              <w:t>ии и её</w:t>
            </w:r>
            <w:proofErr w:type="gramEnd"/>
            <w:r w:rsidRPr="00714672">
              <w:rPr>
                <w:rFonts w:ascii="Times New Roman" w:hAnsi="Times New Roman"/>
                <w:sz w:val="24"/>
                <w:szCs w:val="24"/>
              </w:rPr>
              <w:t xml:space="preserve"> основные понятия. Общая рецептура. </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4</w:t>
            </w:r>
          </w:p>
        </w:tc>
      </w:tr>
      <w:tr w:rsidR="00C238D7" w:rsidRPr="00714672" w:rsidTr="00C72F2F">
        <w:tc>
          <w:tcPr>
            <w:tcW w:w="709"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2.</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Антисептически</w:t>
            </w:r>
            <w:r>
              <w:rPr>
                <w:rFonts w:ascii="Times New Roman" w:hAnsi="Times New Roman"/>
                <w:sz w:val="24"/>
                <w:szCs w:val="24"/>
              </w:rPr>
              <w:t xml:space="preserve">е и дезинфицирующие, </w:t>
            </w:r>
            <w:proofErr w:type="spellStart"/>
            <w:r>
              <w:rPr>
                <w:rFonts w:ascii="Times New Roman" w:hAnsi="Times New Roman"/>
                <w:sz w:val="24"/>
                <w:szCs w:val="24"/>
              </w:rPr>
              <w:t>м</w:t>
            </w:r>
            <w:r w:rsidRPr="00714672">
              <w:rPr>
                <w:rFonts w:ascii="Times New Roman" w:hAnsi="Times New Roman"/>
                <w:sz w:val="24"/>
                <w:szCs w:val="24"/>
              </w:rPr>
              <w:t>естнонекротизирующие</w:t>
            </w:r>
            <w:proofErr w:type="spellEnd"/>
            <w:r w:rsidRPr="00714672">
              <w:rPr>
                <w:rFonts w:ascii="Times New Roman" w:hAnsi="Times New Roman"/>
                <w:sz w:val="24"/>
                <w:szCs w:val="24"/>
              </w:rPr>
              <w:t xml:space="preserve"> и противопаразитарные средства.</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4</w:t>
            </w:r>
          </w:p>
        </w:tc>
      </w:tr>
      <w:tr w:rsidR="00C238D7" w:rsidRPr="00714672" w:rsidTr="00C72F2F">
        <w:trPr>
          <w:trHeight w:val="268"/>
        </w:trPr>
        <w:tc>
          <w:tcPr>
            <w:tcW w:w="709"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3.</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Антибиотики и синтетические противомикробные средства.</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4</w:t>
            </w:r>
          </w:p>
        </w:tc>
      </w:tr>
      <w:tr w:rsidR="00C238D7" w:rsidRPr="00714672" w:rsidTr="00C72F2F">
        <w:trPr>
          <w:trHeight w:val="273"/>
        </w:trPr>
        <w:tc>
          <w:tcPr>
            <w:tcW w:w="709"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4.</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Анестетики. Анальгетики. Средства для наркоза.</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4</w:t>
            </w:r>
          </w:p>
        </w:tc>
      </w:tr>
      <w:tr w:rsidR="00C238D7" w:rsidRPr="00714672" w:rsidTr="00C72F2F">
        <w:trPr>
          <w:trHeight w:val="273"/>
        </w:trPr>
        <w:tc>
          <w:tcPr>
            <w:tcW w:w="709"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5.</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 xml:space="preserve">Противовоспалительные, противоаллергические и </w:t>
            </w:r>
            <w:proofErr w:type="spellStart"/>
            <w:r w:rsidRPr="00714672">
              <w:rPr>
                <w:rFonts w:ascii="Times New Roman" w:hAnsi="Times New Roman"/>
                <w:sz w:val="24"/>
                <w:szCs w:val="24"/>
              </w:rPr>
              <w:t>иммунотропные</w:t>
            </w:r>
            <w:proofErr w:type="spellEnd"/>
            <w:r w:rsidRPr="00714672">
              <w:rPr>
                <w:rFonts w:ascii="Times New Roman" w:hAnsi="Times New Roman"/>
                <w:sz w:val="24"/>
                <w:szCs w:val="24"/>
              </w:rPr>
              <w:t xml:space="preserve">  средства.</w:t>
            </w:r>
          </w:p>
        </w:tc>
        <w:tc>
          <w:tcPr>
            <w:tcW w:w="1215" w:type="dxa"/>
          </w:tcPr>
          <w:p w:rsidR="00C238D7" w:rsidRPr="00714672" w:rsidRDefault="00C238D7" w:rsidP="00C72F2F">
            <w:pPr>
              <w:jc w:val="center"/>
              <w:rPr>
                <w:rFonts w:ascii="Times New Roman" w:hAnsi="Times New Roman"/>
                <w:sz w:val="24"/>
                <w:szCs w:val="24"/>
                <w:lang w:val="en-US"/>
              </w:rPr>
            </w:pPr>
            <w:r w:rsidRPr="00714672">
              <w:rPr>
                <w:rFonts w:ascii="Times New Roman" w:hAnsi="Times New Roman"/>
                <w:sz w:val="24"/>
                <w:szCs w:val="24"/>
                <w:lang w:val="en-US"/>
              </w:rPr>
              <w:t>4</w:t>
            </w:r>
          </w:p>
        </w:tc>
      </w:tr>
      <w:tr w:rsidR="00C238D7" w:rsidRPr="00714672" w:rsidTr="00C72F2F">
        <w:trPr>
          <w:trHeight w:val="273"/>
        </w:trPr>
        <w:tc>
          <w:tcPr>
            <w:tcW w:w="709"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6.</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Препараты гормонов.</w:t>
            </w:r>
          </w:p>
        </w:tc>
        <w:tc>
          <w:tcPr>
            <w:tcW w:w="1215" w:type="dxa"/>
          </w:tcPr>
          <w:p w:rsidR="00C238D7" w:rsidRPr="00714672" w:rsidRDefault="00C238D7" w:rsidP="00C72F2F">
            <w:pPr>
              <w:jc w:val="center"/>
              <w:rPr>
                <w:rFonts w:ascii="Times New Roman" w:hAnsi="Times New Roman"/>
                <w:sz w:val="24"/>
                <w:szCs w:val="24"/>
                <w:lang w:val="en-US"/>
              </w:rPr>
            </w:pPr>
            <w:r w:rsidRPr="00714672">
              <w:rPr>
                <w:rFonts w:ascii="Times New Roman" w:hAnsi="Times New Roman"/>
                <w:sz w:val="24"/>
                <w:szCs w:val="24"/>
                <w:lang w:val="en-US"/>
              </w:rPr>
              <w:t>4</w:t>
            </w:r>
          </w:p>
        </w:tc>
      </w:tr>
      <w:tr w:rsidR="00C238D7" w:rsidRPr="00714672" w:rsidTr="00C72F2F">
        <w:tc>
          <w:tcPr>
            <w:tcW w:w="709"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7.</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Средства, действ</w:t>
            </w:r>
            <w:r>
              <w:rPr>
                <w:rFonts w:ascii="Times New Roman" w:hAnsi="Times New Roman"/>
                <w:sz w:val="24"/>
                <w:szCs w:val="24"/>
              </w:rPr>
              <w:t xml:space="preserve">ующие на холинергические и </w:t>
            </w:r>
            <w:r w:rsidRPr="00714672">
              <w:rPr>
                <w:rFonts w:ascii="Times New Roman" w:hAnsi="Times New Roman"/>
                <w:sz w:val="24"/>
                <w:szCs w:val="24"/>
              </w:rPr>
              <w:t>адренергические синапсы</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4</w:t>
            </w:r>
          </w:p>
        </w:tc>
      </w:tr>
      <w:tr w:rsidR="00C238D7" w:rsidRPr="00714672" w:rsidTr="00C72F2F">
        <w:trPr>
          <w:trHeight w:val="267"/>
        </w:trPr>
        <w:tc>
          <w:tcPr>
            <w:tcW w:w="709"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8.</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Средства, действ</w:t>
            </w:r>
            <w:r>
              <w:rPr>
                <w:rFonts w:ascii="Times New Roman" w:hAnsi="Times New Roman"/>
                <w:sz w:val="24"/>
                <w:szCs w:val="24"/>
              </w:rPr>
              <w:t xml:space="preserve">ующие на холинергические и </w:t>
            </w:r>
            <w:r w:rsidRPr="00714672">
              <w:rPr>
                <w:rFonts w:ascii="Times New Roman" w:hAnsi="Times New Roman"/>
                <w:sz w:val="24"/>
                <w:szCs w:val="24"/>
              </w:rPr>
              <w:t>адренергические синапсы</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4</w:t>
            </w:r>
          </w:p>
        </w:tc>
      </w:tr>
      <w:tr w:rsidR="00C238D7" w:rsidRPr="00714672" w:rsidTr="00C72F2F">
        <w:tc>
          <w:tcPr>
            <w:tcW w:w="709"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9.</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 xml:space="preserve">Средства, влияющие на </w:t>
            </w:r>
            <w:proofErr w:type="gramStart"/>
            <w:r w:rsidRPr="00714672">
              <w:rPr>
                <w:rFonts w:ascii="Times New Roman" w:hAnsi="Times New Roman"/>
                <w:sz w:val="24"/>
                <w:szCs w:val="24"/>
              </w:rPr>
              <w:t>сердечно-сосудистую</w:t>
            </w:r>
            <w:proofErr w:type="gramEnd"/>
            <w:r w:rsidRPr="00714672">
              <w:rPr>
                <w:rFonts w:ascii="Times New Roman" w:hAnsi="Times New Roman"/>
                <w:sz w:val="24"/>
                <w:szCs w:val="24"/>
              </w:rPr>
              <w:t xml:space="preserve"> систему.</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4</w:t>
            </w:r>
          </w:p>
        </w:tc>
      </w:tr>
      <w:tr w:rsidR="00C238D7" w:rsidRPr="00714672" w:rsidTr="00C72F2F">
        <w:tc>
          <w:tcPr>
            <w:tcW w:w="709" w:type="dxa"/>
          </w:tcPr>
          <w:p w:rsidR="00C238D7" w:rsidRPr="00714672" w:rsidRDefault="00C238D7" w:rsidP="00C72F2F">
            <w:pPr>
              <w:jc w:val="center"/>
              <w:rPr>
                <w:rFonts w:ascii="Times New Roman" w:hAnsi="Times New Roman"/>
                <w:sz w:val="24"/>
                <w:szCs w:val="24"/>
                <w:lang w:val="en-US"/>
              </w:rPr>
            </w:pPr>
            <w:r w:rsidRPr="00714672">
              <w:rPr>
                <w:rFonts w:ascii="Times New Roman" w:hAnsi="Times New Roman"/>
                <w:sz w:val="24"/>
                <w:szCs w:val="24"/>
                <w:lang w:val="en-US"/>
              </w:rPr>
              <w:t>10.</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Диуретики. Средства, влияющие на ор</w:t>
            </w:r>
            <w:r>
              <w:rPr>
                <w:rFonts w:ascii="Times New Roman" w:hAnsi="Times New Roman"/>
                <w:sz w:val="24"/>
                <w:szCs w:val="24"/>
              </w:rPr>
              <w:t>ганы дыхания и</w:t>
            </w:r>
            <w:r w:rsidRPr="00714672">
              <w:rPr>
                <w:rFonts w:ascii="Times New Roman" w:hAnsi="Times New Roman"/>
                <w:sz w:val="24"/>
                <w:szCs w:val="24"/>
              </w:rPr>
              <w:t xml:space="preserve"> на матку.</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4</w:t>
            </w:r>
          </w:p>
        </w:tc>
      </w:tr>
      <w:tr w:rsidR="00C238D7" w:rsidRPr="00714672" w:rsidTr="00C72F2F">
        <w:tc>
          <w:tcPr>
            <w:tcW w:w="709"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11.</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Средства, влияющие на органы пищеварения.</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4</w:t>
            </w:r>
          </w:p>
        </w:tc>
      </w:tr>
      <w:tr w:rsidR="00C238D7" w:rsidRPr="00714672" w:rsidTr="00C72F2F">
        <w:tc>
          <w:tcPr>
            <w:tcW w:w="709"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12.</w:t>
            </w:r>
          </w:p>
        </w:tc>
        <w:tc>
          <w:tcPr>
            <w:tcW w:w="751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Средства, влияющие на систему крови. Плазмозамещающие растворы.</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4</w:t>
            </w:r>
          </w:p>
        </w:tc>
      </w:tr>
      <w:tr w:rsidR="00C238D7" w:rsidRPr="00714672" w:rsidTr="00C72F2F">
        <w:tc>
          <w:tcPr>
            <w:tcW w:w="8222" w:type="dxa"/>
            <w:gridSpan w:val="2"/>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Всего:</w:t>
            </w:r>
          </w:p>
        </w:tc>
        <w:tc>
          <w:tcPr>
            <w:tcW w:w="1215" w:type="dxa"/>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t>48</w:t>
            </w:r>
          </w:p>
        </w:tc>
      </w:tr>
    </w:tbl>
    <w:p w:rsidR="00C238D7" w:rsidRDefault="00C238D7" w:rsidP="00C238D7">
      <w:pPr>
        <w:pStyle w:val="a8"/>
        <w:spacing w:line="240" w:lineRule="auto"/>
        <w:ind w:left="715"/>
        <w:rPr>
          <w:rFonts w:ascii="Times New Roman" w:hAnsi="Times New Roman"/>
          <w:b/>
          <w:sz w:val="24"/>
          <w:szCs w:val="24"/>
        </w:rPr>
      </w:pPr>
    </w:p>
    <w:p w:rsidR="00C238D7" w:rsidRDefault="00C238D7" w:rsidP="00C238D7">
      <w:pPr>
        <w:pStyle w:val="a8"/>
        <w:spacing w:line="240" w:lineRule="auto"/>
        <w:ind w:left="715"/>
        <w:rPr>
          <w:rFonts w:ascii="Times New Roman" w:hAnsi="Times New Roman"/>
          <w:b/>
          <w:sz w:val="24"/>
          <w:szCs w:val="24"/>
        </w:rPr>
      </w:pPr>
    </w:p>
    <w:p w:rsidR="004B4181" w:rsidRDefault="004B4181" w:rsidP="004B4181">
      <w:pPr>
        <w:pStyle w:val="a8"/>
        <w:spacing w:line="240" w:lineRule="auto"/>
        <w:ind w:left="1075"/>
        <w:rPr>
          <w:rFonts w:ascii="Times New Roman" w:hAnsi="Times New Roman"/>
          <w:b/>
          <w:sz w:val="24"/>
          <w:szCs w:val="24"/>
        </w:rPr>
      </w:pPr>
    </w:p>
    <w:p w:rsidR="004B4181" w:rsidRDefault="004B4181" w:rsidP="004B4181">
      <w:pPr>
        <w:pStyle w:val="a8"/>
        <w:spacing w:line="240" w:lineRule="auto"/>
        <w:ind w:left="1075"/>
        <w:rPr>
          <w:rFonts w:ascii="Times New Roman" w:hAnsi="Times New Roman"/>
          <w:b/>
          <w:sz w:val="24"/>
          <w:szCs w:val="24"/>
        </w:rPr>
      </w:pPr>
    </w:p>
    <w:p w:rsidR="00C238D7" w:rsidRDefault="00C238D7" w:rsidP="004B4181">
      <w:pPr>
        <w:pStyle w:val="a8"/>
        <w:spacing w:line="240" w:lineRule="auto"/>
        <w:ind w:left="1075"/>
        <w:rPr>
          <w:rFonts w:ascii="Times New Roman" w:hAnsi="Times New Roman"/>
          <w:b/>
          <w:sz w:val="24"/>
          <w:szCs w:val="24"/>
        </w:rPr>
      </w:pPr>
      <w:r w:rsidRPr="000F5059">
        <w:rPr>
          <w:rFonts w:ascii="Times New Roman" w:hAnsi="Times New Roman"/>
          <w:b/>
          <w:sz w:val="24"/>
          <w:szCs w:val="24"/>
        </w:rPr>
        <w:t>САМОСТОЯТЕЛЬНАЯ</w:t>
      </w:r>
      <w:r>
        <w:rPr>
          <w:rFonts w:ascii="Times New Roman" w:hAnsi="Times New Roman"/>
          <w:b/>
          <w:sz w:val="24"/>
          <w:szCs w:val="24"/>
        </w:rPr>
        <w:t xml:space="preserve"> ВНЕАУДИТОРНАЯ</w:t>
      </w:r>
      <w:r w:rsidRPr="000F5059">
        <w:rPr>
          <w:rFonts w:ascii="Times New Roman" w:hAnsi="Times New Roman"/>
          <w:b/>
          <w:sz w:val="24"/>
          <w:szCs w:val="24"/>
        </w:rPr>
        <w:t xml:space="preserve"> РАБОТА</w:t>
      </w:r>
      <w:r w:rsidR="00F112F0">
        <w:rPr>
          <w:rFonts w:ascii="Times New Roman" w:hAnsi="Times New Roman"/>
          <w:b/>
          <w:sz w:val="24"/>
          <w:szCs w:val="24"/>
        </w:rPr>
        <w:t xml:space="preserve"> </w:t>
      </w:r>
      <w:proofErr w:type="gramStart"/>
      <w:r>
        <w:rPr>
          <w:rFonts w:ascii="Times New Roman" w:hAnsi="Times New Roman"/>
          <w:b/>
          <w:sz w:val="24"/>
          <w:szCs w:val="24"/>
        </w:rPr>
        <w:t>ОБУЧАЮЩИХСЯ</w:t>
      </w:r>
      <w:proofErr w:type="gramEnd"/>
    </w:p>
    <w:tbl>
      <w:tblPr>
        <w:tblStyle w:val="a9"/>
        <w:tblpPr w:leftFromText="180" w:rightFromText="180" w:vertAnchor="text" w:horzAnchor="margin" w:tblpY="194"/>
        <w:tblW w:w="9322" w:type="dxa"/>
        <w:tblLayout w:type="fixed"/>
        <w:tblLook w:val="04A0" w:firstRow="1" w:lastRow="0" w:firstColumn="1" w:lastColumn="0" w:noHBand="0" w:noVBand="1"/>
      </w:tblPr>
      <w:tblGrid>
        <w:gridCol w:w="534"/>
        <w:gridCol w:w="3543"/>
        <w:gridCol w:w="4253"/>
        <w:gridCol w:w="992"/>
      </w:tblGrid>
      <w:tr w:rsidR="00C238D7" w:rsidRPr="00714672" w:rsidTr="00C72F2F">
        <w:trPr>
          <w:trHeight w:val="434"/>
        </w:trPr>
        <w:tc>
          <w:tcPr>
            <w:tcW w:w="534" w:type="dxa"/>
          </w:tcPr>
          <w:p w:rsidR="00C238D7" w:rsidRPr="00714672" w:rsidRDefault="00C238D7" w:rsidP="00C72F2F">
            <w:pPr>
              <w:jc w:val="center"/>
              <w:rPr>
                <w:rFonts w:ascii="Times New Roman" w:hAnsi="Times New Roman"/>
                <w:b/>
                <w:sz w:val="24"/>
                <w:szCs w:val="24"/>
              </w:rPr>
            </w:pPr>
            <w:r w:rsidRPr="00714672">
              <w:rPr>
                <w:rFonts w:ascii="Times New Roman" w:hAnsi="Times New Roman"/>
                <w:b/>
                <w:sz w:val="24"/>
                <w:szCs w:val="24"/>
              </w:rPr>
              <w:t>№</w:t>
            </w:r>
          </w:p>
          <w:p w:rsidR="00C238D7" w:rsidRPr="00714672" w:rsidRDefault="00C238D7" w:rsidP="00C72F2F">
            <w:pPr>
              <w:jc w:val="center"/>
              <w:rPr>
                <w:rFonts w:ascii="Times New Roman" w:hAnsi="Times New Roman"/>
                <w:b/>
                <w:sz w:val="24"/>
                <w:szCs w:val="24"/>
              </w:rPr>
            </w:pPr>
          </w:p>
        </w:tc>
        <w:tc>
          <w:tcPr>
            <w:tcW w:w="3543" w:type="dxa"/>
          </w:tcPr>
          <w:p w:rsidR="00C238D7" w:rsidRPr="00714672" w:rsidRDefault="00C238D7" w:rsidP="00C72F2F">
            <w:pPr>
              <w:jc w:val="center"/>
              <w:rPr>
                <w:rFonts w:ascii="Times New Roman" w:hAnsi="Times New Roman"/>
                <w:b/>
                <w:sz w:val="24"/>
                <w:szCs w:val="24"/>
              </w:rPr>
            </w:pPr>
            <w:r>
              <w:rPr>
                <w:rFonts w:ascii="Times New Roman" w:hAnsi="Times New Roman"/>
                <w:b/>
                <w:sz w:val="24"/>
                <w:szCs w:val="24"/>
              </w:rPr>
              <w:t xml:space="preserve">Тема </w:t>
            </w:r>
          </w:p>
        </w:tc>
        <w:tc>
          <w:tcPr>
            <w:tcW w:w="4253" w:type="dxa"/>
          </w:tcPr>
          <w:p w:rsidR="00C238D7" w:rsidRPr="00714672" w:rsidRDefault="00C238D7" w:rsidP="00C72F2F">
            <w:pPr>
              <w:jc w:val="center"/>
              <w:rPr>
                <w:rFonts w:ascii="Times New Roman" w:hAnsi="Times New Roman"/>
                <w:b/>
                <w:sz w:val="24"/>
                <w:szCs w:val="24"/>
              </w:rPr>
            </w:pPr>
            <w:r>
              <w:rPr>
                <w:rFonts w:ascii="Times New Roman" w:hAnsi="Times New Roman"/>
                <w:b/>
                <w:sz w:val="24"/>
                <w:szCs w:val="24"/>
              </w:rPr>
              <w:t>Вид самостоятельной работы</w:t>
            </w:r>
          </w:p>
        </w:tc>
        <w:tc>
          <w:tcPr>
            <w:tcW w:w="992" w:type="dxa"/>
          </w:tcPr>
          <w:p w:rsidR="00C238D7" w:rsidRPr="00714672" w:rsidRDefault="00C238D7" w:rsidP="00C72F2F">
            <w:pPr>
              <w:jc w:val="center"/>
              <w:rPr>
                <w:rFonts w:ascii="Times New Roman" w:hAnsi="Times New Roman"/>
                <w:b/>
                <w:sz w:val="24"/>
                <w:szCs w:val="24"/>
              </w:rPr>
            </w:pPr>
            <w:r w:rsidRPr="00714672">
              <w:rPr>
                <w:rFonts w:ascii="Times New Roman" w:hAnsi="Times New Roman"/>
                <w:b/>
                <w:sz w:val="24"/>
                <w:szCs w:val="24"/>
              </w:rPr>
              <w:t>Кол-во часов</w:t>
            </w:r>
          </w:p>
        </w:tc>
      </w:tr>
      <w:tr w:rsidR="00C238D7" w:rsidRPr="00714672" w:rsidTr="00C72F2F">
        <w:trPr>
          <w:trHeight w:val="48"/>
        </w:trPr>
        <w:tc>
          <w:tcPr>
            <w:tcW w:w="534" w:type="dxa"/>
          </w:tcPr>
          <w:p w:rsidR="00C238D7" w:rsidRPr="00714672" w:rsidRDefault="00C238D7" w:rsidP="00C72F2F">
            <w:pPr>
              <w:contextualSpacing/>
              <w:jc w:val="center"/>
              <w:rPr>
                <w:rFonts w:ascii="Times New Roman" w:hAnsi="Times New Roman"/>
                <w:sz w:val="24"/>
                <w:szCs w:val="24"/>
              </w:rPr>
            </w:pPr>
            <w:r w:rsidRPr="00714672">
              <w:rPr>
                <w:rFonts w:ascii="Times New Roman" w:hAnsi="Times New Roman"/>
                <w:sz w:val="24"/>
                <w:szCs w:val="24"/>
              </w:rPr>
              <w:t>1.</w:t>
            </w:r>
          </w:p>
        </w:tc>
        <w:tc>
          <w:tcPr>
            <w:tcW w:w="354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Предмет фармаколог</w:t>
            </w:r>
            <w:proofErr w:type="gramStart"/>
            <w:r w:rsidRPr="00714672">
              <w:rPr>
                <w:rFonts w:ascii="Times New Roman" w:hAnsi="Times New Roman"/>
                <w:sz w:val="24"/>
                <w:szCs w:val="24"/>
              </w:rPr>
              <w:t>ии и её</w:t>
            </w:r>
            <w:proofErr w:type="gramEnd"/>
            <w:r w:rsidRPr="00714672">
              <w:rPr>
                <w:rFonts w:ascii="Times New Roman" w:hAnsi="Times New Roman"/>
                <w:sz w:val="24"/>
                <w:szCs w:val="24"/>
              </w:rPr>
              <w:t xml:space="preserve"> основные понятия. Общая рецептура. Фармакодинамика и </w:t>
            </w:r>
            <w:proofErr w:type="spellStart"/>
            <w:r w:rsidRPr="00714672">
              <w:rPr>
                <w:rFonts w:ascii="Times New Roman" w:hAnsi="Times New Roman"/>
                <w:sz w:val="24"/>
                <w:szCs w:val="24"/>
              </w:rPr>
              <w:t>фармакокинетика</w:t>
            </w:r>
            <w:proofErr w:type="spellEnd"/>
            <w:r w:rsidRPr="00714672">
              <w:rPr>
                <w:rFonts w:ascii="Times New Roman" w:hAnsi="Times New Roman"/>
                <w:sz w:val="24"/>
                <w:szCs w:val="24"/>
              </w:rPr>
              <w:t>. Виды доз и фармакотерапии, действия и взаимодействия.</w:t>
            </w:r>
          </w:p>
        </w:tc>
        <w:tc>
          <w:tcPr>
            <w:tcW w:w="4253" w:type="dxa"/>
          </w:tcPr>
          <w:p w:rsidR="00C238D7" w:rsidRPr="00714672" w:rsidRDefault="00C238D7" w:rsidP="00C72F2F">
            <w:pPr>
              <w:rPr>
                <w:rFonts w:ascii="Times New Roman" w:hAnsi="Times New Roman"/>
                <w:sz w:val="24"/>
                <w:szCs w:val="24"/>
              </w:rPr>
            </w:pPr>
            <w:r w:rsidRPr="00EE2B91">
              <w:rPr>
                <w:rFonts w:ascii="Times New Roman" w:eastAsiaTheme="minorHAnsi" w:hAnsi="Times New Roman"/>
                <w:sz w:val="24"/>
                <w:szCs w:val="24"/>
                <w:lang w:eastAsia="en-US"/>
              </w:rPr>
              <w:t xml:space="preserve">Подготовка </w:t>
            </w:r>
            <w:r>
              <w:rPr>
                <w:rFonts w:ascii="Times New Roman" w:eastAsiaTheme="minorHAnsi" w:hAnsi="Times New Roman"/>
                <w:sz w:val="24"/>
                <w:szCs w:val="24"/>
                <w:lang w:eastAsia="en-US"/>
              </w:rPr>
              <w:t>выступления-</w:t>
            </w:r>
            <w:proofErr w:type="spellStart"/>
            <w:r w:rsidRPr="00EE2B91">
              <w:rPr>
                <w:rFonts w:ascii="Times New Roman" w:eastAsiaTheme="minorHAnsi" w:hAnsi="Times New Roman"/>
                <w:sz w:val="24"/>
                <w:szCs w:val="24"/>
                <w:lang w:eastAsia="en-US"/>
              </w:rPr>
              <w:t>презентации</w:t>
            </w:r>
            <w:r w:rsidRPr="00AF3824">
              <w:rPr>
                <w:rFonts w:ascii="Times New Roman" w:eastAsiaTheme="minorHAnsi" w:hAnsi="Times New Roman"/>
                <w:sz w:val="24"/>
                <w:szCs w:val="24"/>
                <w:lang w:eastAsia="en-US"/>
              </w:rPr>
              <w:t>или</w:t>
            </w:r>
            <w:proofErr w:type="spellEnd"/>
            <w:r w:rsidRPr="00AF3824">
              <w:rPr>
                <w:rFonts w:ascii="Times New Roman" w:eastAsiaTheme="minorHAnsi" w:hAnsi="Times New Roman"/>
                <w:sz w:val="24"/>
                <w:szCs w:val="24"/>
                <w:lang w:eastAsia="en-US"/>
              </w:rPr>
              <w:t xml:space="preserve"> написание реферата  </w:t>
            </w:r>
            <w:r w:rsidRPr="00EE2B91">
              <w:rPr>
                <w:rFonts w:ascii="Times New Roman" w:eastAsiaTheme="minorHAnsi" w:hAnsi="Times New Roman"/>
                <w:sz w:val="24"/>
                <w:szCs w:val="24"/>
                <w:lang w:eastAsia="en-US"/>
              </w:rPr>
              <w:t xml:space="preserve">по </w:t>
            </w:r>
            <w:r>
              <w:rPr>
                <w:rFonts w:ascii="Times New Roman" w:eastAsiaTheme="minorHAnsi" w:hAnsi="Times New Roman"/>
                <w:sz w:val="24"/>
                <w:szCs w:val="24"/>
                <w:lang w:eastAsia="en-US"/>
              </w:rPr>
              <w:t>одно</w:t>
            </w:r>
            <w:r w:rsidRPr="00EE2B91">
              <w:rPr>
                <w:rFonts w:ascii="Times New Roman" w:eastAsiaTheme="minorHAnsi" w:hAnsi="Times New Roman"/>
                <w:sz w:val="24"/>
                <w:szCs w:val="24"/>
                <w:lang w:eastAsia="en-US"/>
              </w:rPr>
              <w:t>й из тем: «Мягкие лекарственные формы», «Твёрдые лекарственные формы», «Жидкие лекарственные формы»</w:t>
            </w:r>
            <w:r>
              <w:rPr>
                <w:rFonts w:ascii="Times New Roman" w:eastAsiaTheme="minorHAnsi" w:hAnsi="Times New Roman"/>
                <w:sz w:val="24"/>
                <w:szCs w:val="24"/>
                <w:lang w:eastAsia="en-US"/>
              </w:rPr>
              <w:t xml:space="preserve">, </w:t>
            </w:r>
            <w:r w:rsidRPr="00EE2B91">
              <w:rPr>
                <w:rFonts w:ascii="Times New Roman" w:eastAsiaTheme="minorHAnsi" w:hAnsi="Times New Roman"/>
                <w:sz w:val="24"/>
                <w:szCs w:val="24"/>
                <w:lang w:eastAsia="en-US"/>
              </w:rPr>
              <w:t>«Лекарственные формы для инъекций</w:t>
            </w:r>
            <w:r>
              <w:rPr>
                <w:rFonts w:ascii="Times New Roman" w:eastAsiaTheme="minorHAnsi" w:hAnsi="Times New Roman"/>
                <w:sz w:val="24"/>
                <w:szCs w:val="24"/>
                <w:lang w:eastAsia="en-US"/>
              </w:rPr>
              <w:t xml:space="preserve">», </w:t>
            </w:r>
            <w:r w:rsidRPr="00AF3824">
              <w:rPr>
                <w:rFonts w:ascii="Times New Roman" w:eastAsiaTheme="minorHAnsi" w:hAnsi="Times New Roman"/>
                <w:sz w:val="24"/>
                <w:szCs w:val="24"/>
                <w:lang w:eastAsia="en-US"/>
              </w:rPr>
              <w:t>«Фарма</w:t>
            </w:r>
            <w:r>
              <w:rPr>
                <w:rFonts w:ascii="Times New Roman" w:eastAsiaTheme="minorHAnsi" w:hAnsi="Times New Roman"/>
                <w:sz w:val="24"/>
                <w:szCs w:val="24"/>
                <w:lang w:eastAsia="en-US"/>
              </w:rPr>
              <w:t>кокинетика</w:t>
            </w:r>
            <w:r w:rsidRPr="00AF3824">
              <w:rPr>
                <w:rFonts w:ascii="Times New Roman" w:eastAsiaTheme="minorHAnsi" w:hAnsi="Times New Roman"/>
                <w:sz w:val="24"/>
                <w:szCs w:val="24"/>
                <w:lang w:eastAsia="en-US"/>
              </w:rPr>
              <w:t>», «Пути введения лекарственных средств в организм». «Биоло</w:t>
            </w:r>
            <w:r>
              <w:rPr>
                <w:rFonts w:ascii="Times New Roman" w:eastAsiaTheme="minorHAnsi" w:hAnsi="Times New Roman"/>
                <w:sz w:val="24"/>
                <w:szCs w:val="24"/>
                <w:lang w:eastAsia="en-US"/>
              </w:rPr>
              <w:t xml:space="preserve">гические барьеры», «Экскреция», </w:t>
            </w:r>
            <w:r w:rsidRPr="00AF3824">
              <w:rPr>
                <w:rFonts w:ascii="Times New Roman" w:eastAsiaTheme="minorHAnsi" w:hAnsi="Times New Roman"/>
                <w:sz w:val="24"/>
                <w:szCs w:val="24"/>
                <w:lang w:eastAsia="en-US"/>
              </w:rPr>
              <w:t>«Кл</w:t>
            </w:r>
            <w:r>
              <w:rPr>
                <w:rFonts w:ascii="Times New Roman" w:eastAsiaTheme="minorHAnsi" w:hAnsi="Times New Roman"/>
                <w:sz w:val="24"/>
                <w:szCs w:val="24"/>
                <w:lang w:eastAsia="en-US"/>
              </w:rPr>
              <w:t xml:space="preserve">иренс», </w:t>
            </w:r>
            <w:r w:rsidRPr="00AF3824">
              <w:rPr>
                <w:rFonts w:ascii="Times New Roman" w:eastAsiaTheme="minorHAnsi" w:hAnsi="Times New Roman"/>
                <w:sz w:val="24"/>
                <w:szCs w:val="24"/>
                <w:lang w:eastAsia="en-US"/>
              </w:rPr>
              <w:t>«Элиминация», «Фарма</w:t>
            </w:r>
            <w:r>
              <w:rPr>
                <w:rFonts w:ascii="Times New Roman" w:eastAsiaTheme="minorHAnsi" w:hAnsi="Times New Roman"/>
                <w:sz w:val="24"/>
                <w:szCs w:val="24"/>
                <w:lang w:eastAsia="en-US"/>
              </w:rPr>
              <w:t>кодинамика</w:t>
            </w:r>
            <w:r w:rsidRPr="00AF3824">
              <w:rPr>
                <w:rFonts w:ascii="Times New Roman" w:eastAsiaTheme="minorHAnsi" w:hAnsi="Times New Roman"/>
                <w:sz w:val="24"/>
                <w:szCs w:val="24"/>
                <w:lang w:eastAsia="en-US"/>
              </w:rPr>
              <w:t>», «Виды действия лекарственных веществ. Виды доз», «Факторы, влияющие на действие лекарственных веществ», «Реакции, обусловленные длительным приемом и отменой лекарственных средств», «Комбинированное применение лекарственных средств», «Механизм транспорта лекарственных веществ».</w:t>
            </w:r>
          </w:p>
        </w:tc>
        <w:tc>
          <w:tcPr>
            <w:tcW w:w="992" w:type="dxa"/>
          </w:tcPr>
          <w:p w:rsidR="00C238D7" w:rsidRPr="00714672" w:rsidRDefault="00C238D7" w:rsidP="00C72F2F">
            <w:pPr>
              <w:jc w:val="center"/>
              <w:rPr>
                <w:rFonts w:ascii="Times New Roman" w:hAnsi="Times New Roman"/>
                <w:sz w:val="24"/>
                <w:szCs w:val="24"/>
              </w:rPr>
            </w:pPr>
            <w:r>
              <w:rPr>
                <w:rFonts w:ascii="Times New Roman" w:hAnsi="Times New Roman"/>
                <w:sz w:val="24"/>
                <w:szCs w:val="24"/>
              </w:rPr>
              <w:t>1</w:t>
            </w:r>
          </w:p>
        </w:tc>
      </w:tr>
      <w:tr w:rsidR="00C238D7" w:rsidRPr="00714672" w:rsidTr="00C72F2F">
        <w:trPr>
          <w:trHeight w:val="180"/>
        </w:trPr>
        <w:tc>
          <w:tcPr>
            <w:tcW w:w="534" w:type="dxa"/>
          </w:tcPr>
          <w:p w:rsidR="00C238D7" w:rsidRPr="00714672" w:rsidRDefault="00C238D7" w:rsidP="00C72F2F">
            <w:pPr>
              <w:contextualSpacing/>
              <w:jc w:val="center"/>
              <w:rPr>
                <w:rFonts w:ascii="Times New Roman" w:hAnsi="Times New Roman"/>
                <w:sz w:val="24"/>
                <w:szCs w:val="24"/>
              </w:rPr>
            </w:pPr>
            <w:r w:rsidRPr="00714672">
              <w:rPr>
                <w:rFonts w:ascii="Times New Roman" w:hAnsi="Times New Roman"/>
                <w:sz w:val="24"/>
                <w:szCs w:val="24"/>
              </w:rPr>
              <w:t>2.</w:t>
            </w:r>
          </w:p>
        </w:tc>
        <w:tc>
          <w:tcPr>
            <w:tcW w:w="354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 xml:space="preserve">Антисептические и дезинфицирующие средства. </w:t>
            </w:r>
            <w:proofErr w:type="spellStart"/>
            <w:r w:rsidRPr="00714672">
              <w:rPr>
                <w:rFonts w:ascii="Times New Roman" w:hAnsi="Times New Roman"/>
                <w:sz w:val="24"/>
                <w:szCs w:val="24"/>
              </w:rPr>
              <w:t>Местнонекротизирующие</w:t>
            </w:r>
            <w:proofErr w:type="spellEnd"/>
            <w:r w:rsidRPr="00714672">
              <w:rPr>
                <w:rFonts w:ascii="Times New Roman" w:hAnsi="Times New Roman"/>
                <w:sz w:val="24"/>
                <w:szCs w:val="24"/>
              </w:rPr>
              <w:t xml:space="preserve"> и противопаразитарные средства.</w:t>
            </w:r>
          </w:p>
        </w:tc>
        <w:tc>
          <w:tcPr>
            <w:tcW w:w="4253" w:type="dxa"/>
          </w:tcPr>
          <w:p w:rsidR="00C238D7" w:rsidRDefault="00C238D7" w:rsidP="00C72F2F">
            <w:pPr>
              <w:jc w:val="center"/>
            </w:pPr>
            <w:r w:rsidRPr="002F7168">
              <w:rPr>
                <w:rFonts w:ascii="Times New Roman" w:eastAsiaTheme="minorHAnsi" w:hAnsi="Times New Roman"/>
                <w:sz w:val="24"/>
                <w:szCs w:val="24"/>
                <w:lang w:eastAsia="en-US"/>
              </w:rPr>
              <w:t>Составление  ситуационных задач</w:t>
            </w:r>
          </w:p>
        </w:tc>
        <w:tc>
          <w:tcPr>
            <w:tcW w:w="992" w:type="dxa"/>
          </w:tcPr>
          <w:p w:rsidR="00C238D7" w:rsidRPr="00714672" w:rsidRDefault="00C238D7" w:rsidP="00C72F2F">
            <w:pPr>
              <w:jc w:val="center"/>
              <w:rPr>
                <w:rFonts w:ascii="Times New Roman" w:hAnsi="Times New Roman"/>
                <w:sz w:val="24"/>
                <w:szCs w:val="24"/>
              </w:rPr>
            </w:pPr>
            <w:r>
              <w:rPr>
                <w:rFonts w:ascii="Times New Roman" w:hAnsi="Times New Roman"/>
                <w:sz w:val="24"/>
                <w:szCs w:val="24"/>
              </w:rPr>
              <w:t>1</w:t>
            </w:r>
          </w:p>
        </w:tc>
      </w:tr>
      <w:tr w:rsidR="00C238D7" w:rsidRPr="00714672" w:rsidTr="00C72F2F">
        <w:trPr>
          <w:trHeight w:val="48"/>
        </w:trPr>
        <w:tc>
          <w:tcPr>
            <w:tcW w:w="534" w:type="dxa"/>
          </w:tcPr>
          <w:p w:rsidR="00C238D7" w:rsidRPr="00714672" w:rsidRDefault="00C238D7" w:rsidP="00C72F2F">
            <w:pPr>
              <w:contextualSpacing/>
              <w:rPr>
                <w:rFonts w:ascii="Times New Roman" w:hAnsi="Times New Roman"/>
                <w:sz w:val="24"/>
                <w:szCs w:val="24"/>
              </w:rPr>
            </w:pPr>
            <w:r w:rsidRPr="00714672">
              <w:rPr>
                <w:rFonts w:ascii="Times New Roman" w:hAnsi="Times New Roman"/>
                <w:sz w:val="24"/>
                <w:szCs w:val="24"/>
              </w:rPr>
              <w:t>3.</w:t>
            </w:r>
          </w:p>
        </w:tc>
        <w:tc>
          <w:tcPr>
            <w:tcW w:w="354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Антибиотики и синтетические противомикробные средства.</w:t>
            </w:r>
          </w:p>
        </w:tc>
        <w:tc>
          <w:tcPr>
            <w:tcW w:w="4253" w:type="dxa"/>
          </w:tcPr>
          <w:p w:rsidR="00C238D7" w:rsidRDefault="00C238D7" w:rsidP="00C72F2F">
            <w:pPr>
              <w:jc w:val="center"/>
            </w:pPr>
            <w:r w:rsidRPr="002F7168">
              <w:rPr>
                <w:rFonts w:ascii="Times New Roman" w:eastAsiaTheme="minorHAnsi" w:hAnsi="Times New Roman"/>
                <w:sz w:val="24"/>
                <w:szCs w:val="24"/>
                <w:lang w:eastAsia="en-US"/>
              </w:rPr>
              <w:t>Составление  ситуационных задач</w:t>
            </w:r>
          </w:p>
        </w:tc>
        <w:tc>
          <w:tcPr>
            <w:tcW w:w="992" w:type="dxa"/>
          </w:tcPr>
          <w:p w:rsidR="00C238D7" w:rsidRDefault="00C238D7" w:rsidP="00C72F2F">
            <w:pPr>
              <w:jc w:val="center"/>
            </w:pPr>
            <w:r w:rsidRPr="007A40BA">
              <w:rPr>
                <w:rFonts w:ascii="Times New Roman" w:hAnsi="Times New Roman"/>
                <w:sz w:val="24"/>
                <w:szCs w:val="24"/>
              </w:rPr>
              <w:t>1</w:t>
            </w:r>
          </w:p>
        </w:tc>
      </w:tr>
      <w:tr w:rsidR="00C238D7" w:rsidRPr="00714672" w:rsidTr="00C72F2F">
        <w:trPr>
          <w:trHeight w:val="230"/>
        </w:trPr>
        <w:tc>
          <w:tcPr>
            <w:tcW w:w="534" w:type="dxa"/>
          </w:tcPr>
          <w:p w:rsidR="00C238D7" w:rsidRPr="00714672" w:rsidRDefault="00C238D7" w:rsidP="00C72F2F">
            <w:pPr>
              <w:contextualSpacing/>
              <w:rPr>
                <w:rFonts w:ascii="Times New Roman" w:hAnsi="Times New Roman"/>
                <w:sz w:val="24"/>
                <w:szCs w:val="24"/>
              </w:rPr>
            </w:pPr>
            <w:r w:rsidRPr="00714672">
              <w:rPr>
                <w:rFonts w:ascii="Times New Roman" w:hAnsi="Times New Roman"/>
                <w:sz w:val="24"/>
                <w:szCs w:val="24"/>
              </w:rPr>
              <w:t>4.</w:t>
            </w:r>
          </w:p>
        </w:tc>
        <w:tc>
          <w:tcPr>
            <w:tcW w:w="354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Психотропные средства.</w:t>
            </w:r>
          </w:p>
        </w:tc>
        <w:tc>
          <w:tcPr>
            <w:tcW w:w="4253" w:type="dxa"/>
          </w:tcPr>
          <w:p w:rsidR="00C238D7" w:rsidRDefault="00C238D7" w:rsidP="00C72F2F">
            <w:pPr>
              <w:jc w:val="center"/>
            </w:pPr>
            <w:r w:rsidRPr="002F7168">
              <w:rPr>
                <w:rFonts w:ascii="Times New Roman" w:eastAsiaTheme="minorHAnsi" w:hAnsi="Times New Roman"/>
                <w:sz w:val="24"/>
                <w:szCs w:val="24"/>
                <w:lang w:eastAsia="en-US"/>
              </w:rPr>
              <w:t>Составление  ситуационных задач</w:t>
            </w:r>
          </w:p>
        </w:tc>
        <w:tc>
          <w:tcPr>
            <w:tcW w:w="992" w:type="dxa"/>
          </w:tcPr>
          <w:p w:rsidR="00C238D7" w:rsidRDefault="00C238D7" w:rsidP="00C72F2F">
            <w:pPr>
              <w:jc w:val="center"/>
            </w:pPr>
            <w:r w:rsidRPr="007A40BA">
              <w:rPr>
                <w:rFonts w:ascii="Times New Roman" w:hAnsi="Times New Roman"/>
                <w:sz w:val="24"/>
                <w:szCs w:val="24"/>
              </w:rPr>
              <w:t>1</w:t>
            </w:r>
          </w:p>
        </w:tc>
      </w:tr>
      <w:tr w:rsidR="00C238D7" w:rsidRPr="00714672" w:rsidTr="00C72F2F">
        <w:tc>
          <w:tcPr>
            <w:tcW w:w="534" w:type="dxa"/>
          </w:tcPr>
          <w:p w:rsidR="00C238D7" w:rsidRPr="00714672" w:rsidRDefault="00C238D7" w:rsidP="00C72F2F">
            <w:pPr>
              <w:contextualSpacing/>
              <w:rPr>
                <w:rFonts w:ascii="Times New Roman" w:hAnsi="Times New Roman"/>
                <w:sz w:val="24"/>
                <w:szCs w:val="24"/>
              </w:rPr>
            </w:pPr>
            <w:r w:rsidRPr="00714672">
              <w:rPr>
                <w:rFonts w:ascii="Times New Roman" w:hAnsi="Times New Roman"/>
                <w:sz w:val="24"/>
                <w:szCs w:val="24"/>
              </w:rPr>
              <w:t>5.</w:t>
            </w:r>
          </w:p>
        </w:tc>
        <w:tc>
          <w:tcPr>
            <w:tcW w:w="354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Средства для наркоза. Анальгетики. Анестетики.</w:t>
            </w:r>
          </w:p>
        </w:tc>
        <w:tc>
          <w:tcPr>
            <w:tcW w:w="4253" w:type="dxa"/>
          </w:tcPr>
          <w:p w:rsidR="00C238D7" w:rsidRDefault="00C238D7" w:rsidP="00C72F2F">
            <w:pPr>
              <w:jc w:val="center"/>
            </w:pPr>
            <w:r w:rsidRPr="002F7168">
              <w:rPr>
                <w:rFonts w:ascii="Times New Roman" w:eastAsiaTheme="minorHAnsi" w:hAnsi="Times New Roman"/>
                <w:sz w:val="24"/>
                <w:szCs w:val="24"/>
                <w:lang w:eastAsia="en-US"/>
              </w:rPr>
              <w:t>Составление  ситуационных задач</w:t>
            </w:r>
          </w:p>
        </w:tc>
        <w:tc>
          <w:tcPr>
            <w:tcW w:w="992" w:type="dxa"/>
          </w:tcPr>
          <w:p w:rsidR="00C238D7" w:rsidRDefault="00C238D7" w:rsidP="00C72F2F">
            <w:pPr>
              <w:jc w:val="center"/>
            </w:pPr>
            <w:r w:rsidRPr="007A40BA">
              <w:rPr>
                <w:rFonts w:ascii="Times New Roman" w:hAnsi="Times New Roman"/>
                <w:sz w:val="24"/>
                <w:szCs w:val="24"/>
              </w:rPr>
              <w:t>1</w:t>
            </w:r>
          </w:p>
        </w:tc>
      </w:tr>
      <w:tr w:rsidR="00C238D7" w:rsidRPr="00714672" w:rsidTr="00C72F2F">
        <w:tc>
          <w:tcPr>
            <w:tcW w:w="534" w:type="dxa"/>
          </w:tcPr>
          <w:p w:rsidR="00C238D7" w:rsidRPr="00714672" w:rsidRDefault="00C238D7" w:rsidP="00C72F2F">
            <w:pPr>
              <w:contextualSpacing/>
              <w:rPr>
                <w:rFonts w:ascii="Times New Roman" w:hAnsi="Times New Roman"/>
                <w:sz w:val="24"/>
                <w:szCs w:val="24"/>
              </w:rPr>
            </w:pPr>
            <w:r w:rsidRPr="00714672">
              <w:rPr>
                <w:rFonts w:ascii="Times New Roman" w:hAnsi="Times New Roman"/>
                <w:sz w:val="24"/>
                <w:szCs w:val="24"/>
              </w:rPr>
              <w:t>6.</w:t>
            </w:r>
          </w:p>
        </w:tc>
        <w:tc>
          <w:tcPr>
            <w:tcW w:w="354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 xml:space="preserve">Противовоспалительные, противоаллергические и </w:t>
            </w:r>
            <w:proofErr w:type="spellStart"/>
            <w:r w:rsidRPr="00714672">
              <w:rPr>
                <w:rFonts w:ascii="Times New Roman" w:hAnsi="Times New Roman"/>
                <w:sz w:val="24"/>
                <w:szCs w:val="24"/>
              </w:rPr>
              <w:t>иммунотропные</w:t>
            </w:r>
            <w:proofErr w:type="spellEnd"/>
            <w:r w:rsidRPr="00714672">
              <w:rPr>
                <w:rFonts w:ascii="Times New Roman" w:hAnsi="Times New Roman"/>
                <w:sz w:val="24"/>
                <w:szCs w:val="24"/>
              </w:rPr>
              <w:t xml:space="preserve">  средства.</w:t>
            </w:r>
          </w:p>
        </w:tc>
        <w:tc>
          <w:tcPr>
            <w:tcW w:w="4253" w:type="dxa"/>
          </w:tcPr>
          <w:p w:rsidR="00C238D7" w:rsidRDefault="00C238D7" w:rsidP="00C72F2F">
            <w:pPr>
              <w:jc w:val="center"/>
            </w:pPr>
            <w:r w:rsidRPr="002F7168">
              <w:rPr>
                <w:rFonts w:ascii="Times New Roman" w:eastAsiaTheme="minorHAnsi" w:hAnsi="Times New Roman"/>
                <w:sz w:val="24"/>
                <w:szCs w:val="24"/>
                <w:lang w:eastAsia="en-US"/>
              </w:rPr>
              <w:t>Составление  ситуационных задач</w:t>
            </w:r>
          </w:p>
        </w:tc>
        <w:tc>
          <w:tcPr>
            <w:tcW w:w="992" w:type="dxa"/>
          </w:tcPr>
          <w:p w:rsidR="00C238D7" w:rsidRDefault="00C238D7" w:rsidP="00C72F2F">
            <w:pPr>
              <w:jc w:val="center"/>
            </w:pPr>
            <w:r w:rsidRPr="007A40BA">
              <w:rPr>
                <w:rFonts w:ascii="Times New Roman" w:hAnsi="Times New Roman"/>
                <w:sz w:val="24"/>
                <w:szCs w:val="24"/>
              </w:rPr>
              <w:t>1</w:t>
            </w:r>
          </w:p>
        </w:tc>
      </w:tr>
      <w:tr w:rsidR="00C238D7" w:rsidRPr="00714672" w:rsidTr="00C72F2F">
        <w:tc>
          <w:tcPr>
            <w:tcW w:w="534" w:type="dxa"/>
          </w:tcPr>
          <w:p w:rsidR="00C238D7" w:rsidRPr="00714672" w:rsidRDefault="00C238D7" w:rsidP="00C72F2F">
            <w:pPr>
              <w:contextualSpacing/>
              <w:rPr>
                <w:rFonts w:ascii="Times New Roman" w:hAnsi="Times New Roman"/>
                <w:sz w:val="24"/>
                <w:szCs w:val="24"/>
              </w:rPr>
            </w:pPr>
            <w:r w:rsidRPr="00714672">
              <w:rPr>
                <w:rFonts w:ascii="Times New Roman" w:hAnsi="Times New Roman"/>
                <w:sz w:val="24"/>
                <w:szCs w:val="24"/>
              </w:rPr>
              <w:t>7.</w:t>
            </w:r>
          </w:p>
        </w:tc>
        <w:tc>
          <w:tcPr>
            <w:tcW w:w="354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Препараты гормонов.</w:t>
            </w:r>
          </w:p>
        </w:tc>
        <w:tc>
          <w:tcPr>
            <w:tcW w:w="4253" w:type="dxa"/>
          </w:tcPr>
          <w:p w:rsidR="00C238D7" w:rsidRDefault="00C238D7" w:rsidP="00C72F2F">
            <w:pPr>
              <w:jc w:val="center"/>
            </w:pPr>
            <w:r w:rsidRPr="002F7168">
              <w:rPr>
                <w:rFonts w:ascii="Times New Roman" w:eastAsiaTheme="minorHAnsi" w:hAnsi="Times New Roman"/>
                <w:sz w:val="24"/>
                <w:szCs w:val="24"/>
                <w:lang w:eastAsia="en-US"/>
              </w:rPr>
              <w:t>Составление  ситуационных задач</w:t>
            </w:r>
          </w:p>
        </w:tc>
        <w:tc>
          <w:tcPr>
            <w:tcW w:w="992" w:type="dxa"/>
          </w:tcPr>
          <w:p w:rsidR="00C238D7" w:rsidRDefault="00C238D7" w:rsidP="00C72F2F">
            <w:pPr>
              <w:jc w:val="center"/>
            </w:pPr>
            <w:r w:rsidRPr="007A40BA">
              <w:rPr>
                <w:rFonts w:ascii="Times New Roman" w:hAnsi="Times New Roman"/>
                <w:sz w:val="24"/>
                <w:szCs w:val="24"/>
              </w:rPr>
              <w:t>1</w:t>
            </w:r>
          </w:p>
        </w:tc>
      </w:tr>
      <w:tr w:rsidR="00C238D7" w:rsidRPr="00714672" w:rsidTr="00C72F2F">
        <w:trPr>
          <w:trHeight w:val="304"/>
        </w:trPr>
        <w:tc>
          <w:tcPr>
            <w:tcW w:w="534" w:type="dxa"/>
          </w:tcPr>
          <w:p w:rsidR="00C238D7" w:rsidRPr="00714672" w:rsidRDefault="00C238D7" w:rsidP="00C72F2F">
            <w:pPr>
              <w:contextualSpacing/>
              <w:jc w:val="center"/>
              <w:rPr>
                <w:rFonts w:ascii="Times New Roman" w:hAnsi="Times New Roman"/>
                <w:sz w:val="24"/>
                <w:szCs w:val="24"/>
              </w:rPr>
            </w:pPr>
            <w:r w:rsidRPr="00714672">
              <w:rPr>
                <w:rFonts w:ascii="Times New Roman" w:hAnsi="Times New Roman"/>
                <w:sz w:val="24"/>
                <w:szCs w:val="24"/>
              </w:rPr>
              <w:t>8.</w:t>
            </w:r>
          </w:p>
        </w:tc>
        <w:tc>
          <w:tcPr>
            <w:tcW w:w="354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Средства, действующие на холинергические</w:t>
            </w:r>
            <w:r>
              <w:rPr>
                <w:rFonts w:ascii="Times New Roman" w:hAnsi="Times New Roman"/>
                <w:sz w:val="24"/>
                <w:szCs w:val="24"/>
              </w:rPr>
              <w:t xml:space="preserve"> и </w:t>
            </w:r>
            <w:r w:rsidRPr="00714672">
              <w:rPr>
                <w:rFonts w:ascii="Times New Roman" w:hAnsi="Times New Roman"/>
                <w:sz w:val="24"/>
                <w:szCs w:val="24"/>
              </w:rPr>
              <w:t xml:space="preserve"> адренергические </w:t>
            </w:r>
            <w:r>
              <w:rPr>
                <w:rFonts w:ascii="Times New Roman" w:hAnsi="Times New Roman"/>
                <w:sz w:val="24"/>
                <w:szCs w:val="24"/>
              </w:rPr>
              <w:t>синапсы.</w:t>
            </w:r>
          </w:p>
        </w:tc>
        <w:tc>
          <w:tcPr>
            <w:tcW w:w="4253" w:type="dxa"/>
          </w:tcPr>
          <w:p w:rsidR="00C238D7" w:rsidRDefault="00C238D7" w:rsidP="00C72F2F">
            <w:pPr>
              <w:jc w:val="center"/>
              <w:rPr>
                <w:rFonts w:ascii="Times New Roman" w:eastAsiaTheme="minorHAnsi" w:hAnsi="Times New Roman"/>
                <w:sz w:val="24"/>
                <w:szCs w:val="24"/>
                <w:lang w:eastAsia="en-US"/>
              </w:rPr>
            </w:pPr>
          </w:p>
          <w:p w:rsidR="00C238D7" w:rsidRDefault="00C238D7" w:rsidP="00C72F2F">
            <w:pPr>
              <w:jc w:val="center"/>
            </w:pPr>
            <w:r w:rsidRPr="002F7168">
              <w:rPr>
                <w:rFonts w:ascii="Times New Roman" w:eastAsiaTheme="minorHAnsi" w:hAnsi="Times New Roman"/>
                <w:sz w:val="24"/>
                <w:szCs w:val="24"/>
                <w:lang w:eastAsia="en-US"/>
              </w:rPr>
              <w:t>Составление  ситуационных задач</w:t>
            </w:r>
          </w:p>
        </w:tc>
        <w:tc>
          <w:tcPr>
            <w:tcW w:w="992" w:type="dxa"/>
          </w:tcPr>
          <w:p w:rsidR="00C238D7" w:rsidRDefault="00C238D7" w:rsidP="00C72F2F">
            <w:pPr>
              <w:jc w:val="center"/>
            </w:pPr>
            <w:r w:rsidRPr="007A40BA">
              <w:rPr>
                <w:rFonts w:ascii="Times New Roman" w:hAnsi="Times New Roman"/>
                <w:sz w:val="24"/>
                <w:szCs w:val="24"/>
              </w:rPr>
              <w:t>1</w:t>
            </w:r>
          </w:p>
        </w:tc>
      </w:tr>
      <w:tr w:rsidR="00C238D7" w:rsidRPr="00714672" w:rsidTr="00C72F2F">
        <w:trPr>
          <w:trHeight w:val="243"/>
        </w:trPr>
        <w:tc>
          <w:tcPr>
            <w:tcW w:w="534" w:type="dxa"/>
          </w:tcPr>
          <w:p w:rsidR="00C238D7" w:rsidRPr="00714672" w:rsidRDefault="00C238D7" w:rsidP="00C72F2F">
            <w:pPr>
              <w:contextualSpacing/>
              <w:jc w:val="center"/>
              <w:rPr>
                <w:rFonts w:ascii="Times New Roman" w:hAnsi="Times New Roman"/>
                <w:sz w:val="24"/>
                <w:szCs w:val="24"/>
              </w:rPr>
            </w:pPr>
            <w:r w:rsidRPr="00714672">
              <w:rPr>
                <w:rFonts w:ascii="Times New Roman" w:hAnsi="Times New Roman"/>
                <w:sz w:val="24"/>
                <w:szCs w:val="24"/>
              </w:rPr>
              <w:t xml:space="preserve"> 9.</w:t>
            </w:r>
          </w:p>
        </w:tc>
        <w:tc>
          <w:tcPr>
            <w:tcW w:w="354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 xml:space="preserve">Средства, влияющие на </w:t>
            </w:r>
            <w:proofErr w:type="gramStart"/>
            <w:r w:rsidRPr="00714672">
              <w:rPr>
                <w:rFonts w:ascii="Times New Roman" w:hAnsi="Times New Roman"/>
                <w:sz w:val="24"/>
                <w:szCs w:val="24"/>
              </w:rPr>
              <w:t>сердечно-сосудистую</w:t>
            </w:r>
            <w:proofErr w:type="gramEnd"/>
            <w:r w:rsidRPr="00714672">
              <w:rPr>
                <w:rFonts w:ascii="Times New Roman" w:hAnsi="Times New Roman"/>
                <w:sz w:val="24"/>
                <w:szCs w:val="24"/>
              </w:rPr>
              <w:t xml:space="preserve"> систему.</w:t>
            </w:r>
          </w:p>
        </w:tc>
        <w:tc>
          <w:tcPr>
            <w:tcW w:w="4253" w:type="dxa"/>
          </w:tcPr>
          <w:p w:rsidR="00C238D7" w:rsidRDefault="00C238D7" w:rsidP="00C72F2F">
            <w:pPr>
              <w:jc w:val="center"/>
            </w:pPr>
            <w:r w:rsidRPr="002F7168">
              <w:rPr>
                <w:rFonts w:ascii="Times New Roman" w:eastAsiaTheme="minorHAnsi" w:hAnsi="Times New Roman"/>
                <w:sz w:val="24"/>
                <w:szCs w:val="24"/>
                <w:lang w:eastAsia="en-US"/>
              </w:rPr>
              <w:t>Составление  ситуационных задач</w:t>
            </w:r>
          </w:p>
        </w:tc>
        <w:tc>
          <w:tcPr>
            <w:tcW w:w="992" w:type="dxa"/>
          </w:tcPr>
          <w:p w:rsidR="00C238D7" w:rsidRDefault="00C238D7" w:rsidP="00C72F2F">
            <w:pPr>
              <w:jc w:val="center"/>
            </w:pPr>
            <w:r w:rsidRPr="007A40BA">
              <w:rPr>
                <w:rFonts w:ascii="Times New Roman" w:hAnsi="Times New Roman"/>
                <w:sz w:val="24"/>
                <w:szCs w:val="24"/>
              </w:rPr>
              <w:t>1</w:t>
            </w:r>
          </w:p>
        </w:tc>
      </w:tr>
      <w:tr w:rsidR="00C238D7" w:rsidRPr="00714672" w:rsidTr="00C72F2F">
        <w:trPr>
          <w:trHeight w:val="234"/>
        </w:trPr>
        <w:tc>
          <w:tcPr>
            <w:tcW w:w="534" w:type="dxa"/>
          </w:tcPr>
          <w:p w:rsidR="00C238D7" w:rsidRPr="00714672" w:rsidRDefault="00C238D7" w:rsidP="00C72F2F">
            <w:pPr>
              <w:contextualSpacing/>
              <w:jc w:val="center"/>
              <w:rPr>
                <w:rFonts w:ascii="Times New Roman" w:hAnsi="Times New Roman"/>
                <w:sz w:val="24"/>
                <w:szCs w:val="24"/>
              </w:rPr>
            </w:pPr>
            <w:r w:rsidRPr="00714672">
              <w:rPr>
                <w:rFonts w:ascii="Times New Roman" w:hAnsi="Times New Roman"/>
                <w:sz w:val="24"/>
                <w:szCs w:val="24"/>
              </w:rPr>
              <w:t xml:space="preserve"> 10.</w:t>
            </w:r>
          </w:p>
        </w:tc>
        <w:tc>
          <w:tcPr>
            <w:tcW w:w="354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Диуретики. Средства, влияющие на органы дыхания. Средства, влияющие на матку.</w:t>
            </w:r>
          </w:p>
        </w:tc>
        <w:tc>
          <w:tcPr>
            <w:tcW w:w="4253" w:type="dxa"/>
          </w:tcPr>
          <w:p w:rsidR="00C238D7" w:rsidRDefault="00C238D7" w:rsidP="00C72F2F">
            <w:r w:rsidRPr="002F7168">
              <w:rPr>
                <w:rFonts w:ascii="Times New Roman" w:eastAsiaTheme="minorHAnsi" w:hAnsi="Times New Roman"/>
                <w:sz w:val="24"/>
                <w:szCs w:val="24"/>
                <w:lang w:eastAsia="en-US"/>
              </w:rPr>
              <w:t>Составление  ситуационных задач</w:t>
            </w:r>
          </w:p>
        </w:tc>
        <w:tc>
          <w:tcPr>
            <w:tcW w:w="992" w:type="dxa"/>
          </w:tcPr>
          <w:p w:rsidR="00C238D7" w:rsidRDefault="00C238D7" w:rsidP="00C72F2F">
            <w:pPr>
              <w:jc w:val="center"/>
            </w:pPr>
            <w:r w:rsidRPr="007A40BA">
              <w:rPr>
                <w:rFonts w:ascii="Times New Roman" w:hAnsi="Times New Roman"/>
                <w:sz w:val="24"/>
                <w:szCs w:val="24"/>
              </w:rPr>
              <w:t>1</w:t>
            </w:r>
          </w:p>
        </w:tc>
      </w:tr>
      <w:tr w:rsidR="00C238D7" w:rsidRPr="00714672" w:rsidTr="00C72F2F">
        <w:trPr>
          <w:trHeight w:val="237"/>
        </w:trPr>
        <w:tc>
          <w:tcPr>
            <w:tcW w:w="534" w:type="dxa"/>
          </w:tcPr>
          <w:p w:rsidR="00C238D7" w:rsidRPr="00714672" w:rsidRDefault="00C238D7" w:rsidP="00C72F2F">
            <w:pPr>
              <w:contextualSpacing/>
              <w:jc w:val="center"/>
              <w:rPr>
                <w:rFonts w:ascii="Times New Roman" w:hAnsi="Times New Roman"/>
                <w:sz w:val="24"/>
                <w:szCs w:val="24"/>
              </w:rPr>
            </w:pPr>
            <w:r>
              <w:rPr>
                <w:rFonts w:ascii="Times New Roman" w:hAnsi="Times New Roman"/>
                <w:sz w:val="24"/>
                <w:szCs w:val="24"/>
              </w:rPr>
              <w:t>1</w:t>
            </w:r>
            <w:r w:rsidRPr="00714672">
              <w:rPr>
                <w:rFonts w:ascii="Times New Roman" w:hAnsi="Times New Roman"/>
                <w:sz w:val="24"/>
                <w:szCs w:val="24"/>
              </w:rPr>
              <w:t>1.</w:t>
            </w:r>
          </w:p>
        </w:tc>
        <w:tc>
          <w:tcPr>
            <w:tcW w:w="354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Средства, влияющие на органы пищеварения.</w:t>
            </w:r>
          </w:p>
        </w:tc>
        <w:tc>
          <w:tcPr>
            <w:tcW w:w="4253" w:type="dxa"/>
          </w:tcPr>
          <w:p w:rsidR="00C238D7" w:rsidRDefault="00C238D7" w:rsidP="00C72F2F">
            <w:pPr>
              <w:jc w:val="center"/>
            </w:pPr>
            <w:r w:rsidRPr="002F7168">
              <w:rPr>
                <w:rFonts w:ascii="Times New Roman" w:eastAsiaTheme="minorHAnsi" w:hAnsi="Times New Roman"/>
                <w:sz w:val="24"/>
                <w:szCs w:val="24"/>
                <w:lang w:eastAsia="en-US"/>
              </w:rPr>
              <w:t>Составление  ситуационных задач</w:t>
            </w:r>
          </w:p>
        </w:tc>
        <w:tc>
          <w:tcPr>
            <w:tcW w:w="992" w:type="dxa"/>
          </w:tcPr>
          <w:p w:rsidR="00C238D7" w:rsidRDefault="00C238D7" w:rsidP="00C72F2F">
            <w:pPr>
              <w:jc w:val="center"/>
            </w:pPr>
            <w:r w:rsidRPr="007A40BA">
              <w:rPr>
                <w:rFonts w:ascii="Times New Roman" w:hAnsi="Times New Roman"/>
                <w:sz w:val="24"/>
                <w:szCs w:val="24"/>
              </w:rPr>
              <w:t>1</w:t>
            </w:r>
          </w:p>
        </w:tc>
      </w:tr>
      <w:tr w:rsidR="00C238D7" w:rsidRPr="00714672" w:rsidTr="00C72F2F">
        <w:trPr>
          <w:trHeight w:val="242"/>
        </w:trPr>
        <w:tc>
          <w:tcPr>
            <w:tcW w:w="534" w:type="dxa"/>
          </w:tcPr>
          <w:p w:rsidR="00C238D7" w:rsidRPr="00714672" w:rsidRDefault="00C238D7" w:rsidP="00C72F2F">
            <w:pPr>
              <w:contextualSpacing/>
              <w:jc w:val="center"/>
              <w:rPr>
                <w:rFonts w:ascii="Times New Roman" w:hAnsi="Times New Roman"/>
                <w:sz w:val="24"/>
                <w:szCs w:val="24"/>
              </w:rPr>
            </w:pPr>
            <w:r w:rsidRPr="00714672">
              <w:rPr>
                <w:rFonts w:ascii="Times New Roman" w:hAnsi="Times New Roman"/>
                <w:sz w:val="24"/>
                <w:szCs w:val="24"/>
              </w:rPr>
              <w:t>12.</w:t>
            </w:r>
          </w:p>
        </w:tc>
        <w:tc>
          <w:tcPr>
            <w:tcW w:w="3543" w:type="dxa"/>
          </w:tcPr>
          <w:p w:rsidR="00C238D7" w:rsidRPr="00714672" w:rsidRDefault="00C238D7" w:rsidP="00C72F2F">
            <w:pPr>
              <w:rPr>
                <w:rFonts w:ascii="Times New Roman" w:hAnsi="Times New Roman"/>
                <w:sz w:val="24"/>
                <w:szCs w:val="24"/>
              </w:rPr>
            </w:pPr>
            <w:r w:rsidRPr="00714672">
              <w:rPr>
                <w:rFonts w:ascii="Times New Roman" w:hAnsi="Times New Roman"/>
                <w:sz w:val="24"/>
                <w:szCs w:val="24"/>
              </w:rPr>
              <w:t xml:space="preserve">Средства, влияющие на систему </w:t>
            </w:r>
            <w:r w:rsidRPr="00714672">
              <w:rPr>
                <w:rFonts w:ascii="Times New Roman" w:hAnsi="Times New Roman"/>
                <w:sz w:val="24"/>
                <w:szCs w:val="24"/>
              </w:rPr>
              <w:lastRenderedPageBreak/>
              <w:t xml:space="preserve">крови. </w:t>
            </w:r>
          </w:p>
        </w:tc>
        <w:tc>
          <w:tcPr>
            <w:tcW w:w="4253" w:type="dxa"/>
          </w:tcPr>
          <w:p w:rsidR="00C238D7" w:rsidRDefault="00C238D7" w:rsidP="00C72F2F">
            <w:pPr>
              <w:jc w:val="center"/>
            </w:pPr>
            <w:r w:rsidRPr="002F7168">
              <w:rPr>
                <w:rFonts w:ascii="Times New Roman" w:eastAsiaTheme="minorHAnsi" w:hAnsi="Times New Roman"/>
                <w:sz w:val="24"/>
                <w:szCs w:val="24"/>
                <w:lang w:eastAsia="en-US"/>
              </w:rPr>
              <w:lastRenderedPageBreak/>
              <w:t>Составление  ситуационных задач</w:t>
            </w:r>
          </w:p>
        </w:tc>
        <w:tc>
          <w:tcPr>
            <w:tcW w:w="992" w:type="dxa"/>
          </w:tcPr>
          <w:p w:rsidR="00C238D7" w:rsidRDefault="00C238D7" w:rsidP="00C72F2F">
            <w:pPr>
              <w:jc w:val="center"/>
            </w:pPr>
            <w:r w:rsidRPr="007A40BA">
              <w:rPr>
                <w:rFonts w:ascii="Times New Roman" w:hAnsi="Times New Roman"/>
                <w:sz w:val="24"/>
                <w:szCs w:val="24"/>
              </w:rPr>
              <w:t>1</w:t>
            </w:r>
          </w:p>
        </w:tc>
      </w:tr>
      <w:tr w:rsidR="00C238D7" w:rsidRPr="00714672" w:rsidTr="00C72F2F">
        <w:trPr>
          <w:trHeight w:val="229"/>
        </w:trPr>
        <w:tc>
          <w:tcPr>
            <w:tcW w:w="8330" w:type="dxa"/>
            <w:gridSpan w:val="3"/>
          </w:tcPr>
          <w:p w:rsidR="00C238D7" w:rsidRPr="00714672" w:rsidRDefault="00C238D7" w:rsidP="00C72F2F">
            <w:pPr>
              <w:jc w:val="center"/>
              <w:rPr>
                <w:rFonts w:ascii="Times New Roman" w:hAnsi="Times New Roman"/>
                <w:sz w:val="24"/>
                <w:szCs w:val="24"/>
              </w:rPr>
            </w:pPr>
            <w:r w:rsidRPr="00714672">
              <w:rPr>
                <w:rFonts w:ascii="Times New Roman" w:hAnsi="Times New Roman"/>
                <w:sz w:val="24"/>
                <w:szCs w:val="24"/>
              </w:rPr>
              <w:lastRenderedPageBreak/>
              <w:t>Всего:</w:t>
            </w:r>
          </w:p>
        </w:tc>
        <w:tc>
          <w:tcPr>
            <w:tcW w:w="992" w:type="dxa"/>
          </w:tcPr>
          <w:p w:rsidR="00C238D7" w:rsidRPr="00714672" w:rsidRDefault="00C238D7" w:rsidP="00C72F2F">
            <w:pPr>
              <w:jc w:val="center"/>
              <w:rPr>
                <w:rFonts w:ascii="Times New Roman" w:hAnsi="Times New Roman"/>
                <w:sz w:val="24"/>
                <w:szCs w:val="24"/>
              </w:rPr>
            </w:pPr>
            <w:r>
              <w:rPr>
                <w:rFonts w:ascii="Times New Roman" w:hAnsi="Times New Roman"/>
                <w:sz w:val="24"/>
                <w:szCs w:val="24"/>
              </w:rPr>
              <w:t>12</w:t>
            </w:r>
          </w:p>
        </w:tc>
      </w:tr>
    </w:tbl>
    <w:p w:rsidR="000E4954" w:rsidRPr="00C61A41" w:rsidRDefault="000E4954" w:rsidP="00172E3F">
      <w:pPr>
        <w:spacing w:after="0" w:line="240" w:lineRule="auto"/>
        <w:rPr>
          <w:rFonts w:ascii="Times New Roman" w:hAnsi="Times New Roman"/>
          <w:b/>
          <w:sz w:val="24"/>
          <w:szCs w:val="24"/>
        </w:rPr>
      </w:pPr>
    </w:p>
    <w:sectPr w:rsidR="000E4954" w:rsidRPr="00C61A41" w:rsidSect="003F0B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15A" w:rsidRDefault="0080215A" w:rsidP="000E4954">
      <w:pPr>
        <w:spacing w:after="0" w:line="240" w:lineRule="auto"/>
      </w:pPr>
      <w:r>
        <w:separator/>
      </w:r>
    </w:p>
  </w:endnote>
  <w:endnote w:type="continuationSeparator" w:id="0">
    <w:p w:rsidR="0080215A" w:rsidRDefault="0080215A" w:rsidP="000E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6699"/>
      <w:docPartObj>
        <w:docPartGallery w:val="Page Numbers (Bottom of Page)"/>
        <w:docPartUnique/>
      </w:docPartObj>
    </w:sdtPr>
    <w:sdtEndPr/>
    <w:sdtContent>
      <w:p w:rsidR="00C238D7" w:rsidRDefault="008D3659">
        <w:pPr>
          <w:pStyle w:val="ad"/>
          <w:jc w:val="center"/>
        </w:pPr>
        <w:r>
          <w:fldChar w:fldCharType="begin"/>
        </w:r>
        <w:r>
          <w:instrText xml:space="preserve"> PAGE   \* MERGEFORMAT </w:instrText>
        </w:r>
        <w:r>
          <w:fldChar w:fldCharType="separate"/>
        </w:r>
        <w:r w:rsidR="0043371A">
          <w:rPr>
            <w:noProof/>
          </w:rPr>
          <w:t>15</w:t>
        </w:r>
        <w:r>
          <w:rPr>
            <w:noProof/>
          </w:rPr>
          <w:fldChar w:fldCharType="end"/>
        </w:r>
      </w:p>
    </w:sdtContent>
  </w:sdt>
  <w:p w:rsidR="00C238D7" w:rsidRDefault="00C238D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15A" w:rsidRDefault="0080215A" w:rsidP="000E4954">
      <w:pPr>
        <w:spacing w:after="0" w:line="240" w:lineRule="auto"/>
      </w:pPr>
      <w:r>
        <w:separator/>
      </w:r>
    </w:p>
  </w:footnote>
  <w:footnote w:type="continuationSeparator" w:id="0">
    <w:p w:rsidR="0080215A" w:rsidRDefault="0080215A" w:rsidP="000E4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B6739"/>
    <w:multiLevelType w:val="hybridMultilevel"/>
    <w:tmpl w:val="F4C6FEB6"/>
    <w:lvl w:ilvl="0" w:tplc="9798237E">
      <w:start w:val="3"/>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
    <w:nsid w:val="32CE40B7"/>
    <w:multiLevelType w:val="multilevel"/>
    <w:tmpl w:val="D9261FF0"/>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36702C74"/>
    <w:multiLevelType w:val="multilevel"/>
    <w:tmpl w:val="33467FA6"/>
    <w:lvl w:ilvl="0">
      <w:start w:val="1"/>
      <w:numFmt w:val="decimal"/>
      <w:lvlText w:val="%1."/>
      <w:lvlJc w:val="left"/>
      <w:pPr>
        <w:ind w:left="355" w:hanging="360"/>
      </w:pPr>
      <w:rPr>
        <w:rFonts w:hint="default"/>
      </w:rPr>
    </w:lvl>
    <w:lvl w:ilvl="1">
      <w:start w:val="1"/>
      <w:numFmt w:val="decimal"/>
      <w:isLgl/>
      <w:lvlText w:val="%1.%2."/>
      <w:lvlJc w:val="left"/>
      <w:pPr>
        <w:ind w:left="892"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6" w:hanging="720"/>
      </w:pPr>
      <w:rPr>
        <w:rFonts w:hint="default"/>
      </w:rPr>
    </w:lvl>
    <w:lvl w:ilvl="4">
      <w:start w:val="1"/>
      <w:numFmt w:val="decimal"/>
      <w:isLgl/>
      <w:lvlText w:val="%1.%2.%3.%4.%5."/>
      <w:lvlJc w:val="left"/>
      <w:pPr>
        <w:ind w:left="2503"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77" w:hanging="1440"/>
      </w:pPr>
      <w:rPr>
        <w:rFonts w:hint="default"/>
      </w:rPr>
    </w:lvl>
    <w:lvl w:ilvl="7">
      <w:start w:val="1"/>
      <w:numFmt w:val="decimal"/>
      <w:isLgl/>
      <w:lvlText w:val="%1.%2.%3.%4.%5.%6.%7.%8."/>
      <w:lvlJc w:val="left"/>
      <w:pPr>
        <w:ind w:left="3934" w:hanging="1440"/>
      </w:pPr>
      <w:rPr>
        <w:rFonts w:hint="default"/>
      </w:rPr>
    </w:lvl>
    <w:lvl w:ilvl="8">
      <w:start w:val="1"/>
      <w:numFmt w:val="decimal"/>
      <w:isLgl/>
      <w:lvlText w:val="%1.%2.%3.%4.%5.%6.%7.%8.%9."/>
      <w:lvlJc w:val="left"/>
      <w:pPr>
        <w:ind w:left="4651" w:hanging="1800"/>
      </w:pPr>
      <w:rPr>
        <w:rFonts w:hint="default"/>
      </w:rPr>
    </w:lvl>
  </w:abstractNum>
  <w:abstractNum w:abstractNumId="3">
    <w:nsid w:val="40985913"/>
    <w:multiLevelType w:val="hybridMultilevel"/>
    <w:tmpl w:val="F8349386"/>
    <w:lvl w:ilvl="0" w:tplc="0419000F">
      <w:start w:val="1"/>
      <w:numFmt w:val="decimal"/>
      <w:lvlText w:val="%1."/>
      <w:lvlJc w:val="left"/>
      <w:pPr>
        <w:ind w:left="1075" w:hanging="360"/>
      </w:p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4">
    <w:nsid w:val="47193F5B"/>
    <w:multiLevelType w:val="singleLevel"/>
    <w:tmpl w:val="3DA41024"/>
    <w:lvl w:ilvl="0">
      <w:start w:val="2002"/>
      <w:numFmt w:val="bullet"/>
      <w:lvlText w:val="-"/>
      <w:lvlJc w:val="left"/>
      <w:pPr>
        <w:tabs>
          <w:tab w:val="num" w:pos="360"/>
        </w:tabs>
        <w:ind w:left="360" w:hanging="360"/>
      </w:pPr>
    </w:lvl>
  </w:abstractNum>
  <w:abstractNum w:abstractNumId="5">
    <w:nsid w:val="681D5BE0"/>
    <w:multiLevelType w:val="hybridMultilevel"/>
    <w:tmpl w:val="028AC248"/>
    <w:lvl w:ilvl="0" w:tplc="8392DDDC">
      <w:start w:val="4"/>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6">
    <w:nsid w:val="7EC1786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2"/>
  </w:num>
  <w:num w:numId="2">
    <w:abstractNumId w:val="1"/>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4954"/>
    <w:rsid w:val="0002066E"/>
    <w:rsid w:val="00071CB7"/>
    <w:rsid w:val="00083740"/>
    <w:rsid w:val="000C3316"/>
    <w:rsid w:val="000E040F"/>
    <w:rsid w:val="000E4954"/>
    <w:rsid w:val="000F5059"/>
    <w:rsid w:val="001202C3"/>
    <w:rsid w:val="00142BB8"/>
    <w:rsid w:val="00172E3F"/>
    <w:rsid w:val="0017774C"/>
    <w:rsid w:val="001A1B3A"/>
    <w:rsid w:val="001A54AF"/>
    <w:rsid w:val="001C344A"/>
    <w:rsid w:val="001E6044"/>
    <w:rsid w:val="00213698"/>
    <w:rsid w:val="00217073"/>
    <w:rsid w:val="00237CF2"/>
    <w:rsid w:val="00245AC4"/>
    <w:rsid w:val="0024656A"/>
    <w:rsid w:val="00297E29"/>
    <w:rsid w:val="002A46B7"/>
    <w:rsid w:val="002A490E"/>
    <w:rsid w:val="002E4D2B"/>
    <w:rsid w:val="00353827"/>
    <w:rsid w:val="00356121"/>
    <w:rsid w:val="003822C5"/>
    <w:rsid w:val="003B2C9F"/>
    <w:rsid w:val="003F0BD3"/>
    <w:rsid w:val="004153EE"/>
    <w:rsid w:val="0043371A"/>
    <w:rsid w:val="00470EF8"/>
    <w:rsid w:val="004878B5"/>
    <w:rsid w:val="00493AC6"/>
    <w:rsid w:val="004A78A2"/>
    <w:rsid w:val="004B4181"/>
    <w:rsid w:val="004D52E5"/>
    <w:rsid w:val="00517526"/>
    <w:rsid w:val="00554BBB"/>
    <w:rsid w:val="005975CB"/>
    <w:rsid w:val="005A6188"/>
    <w:rsid w:val="005D555B"/>
    <w:rsid w:val="005E5CD4"/>
    <w:rsid w:val="00604721"/>
    <w:rsid w:val="0061130E"/>
    <w:rsid w:val="00654A13"/>
    <w:rsid w:val="0065590A"/>
    <w:rsid w:val="006C19F1"/>
    <w:rsid w:val="006D53D4"/>
    <w:rsid w:val="00714672"/>
    <w:rsid w:val="0072521F"/>
    <w:rsid w:val="0072662E"/>
    <w:rsid w:val="00772518"/>
    <w:rsid w:val="007A41D7"/>
    <w:rsid w:val="007C1850"/>
    <w:rsid w:val="007C2C89"/>
    <w:rsid w:val="007F7C79"/>
    <w:rsid w:val="0080215A"/>
    <w:rsid w:val="00814D93"/>
    <w:rsid w:val="00853CAF"/>
    <w:rsid w:val="00886801"/>
    <w:rsid w:val="008A58FE"/>
    <w:rsid w:val="008D3659"/>
    <w:rsid w:val="008E6075"/>
    <w:rsid w:val="008E619F"/>
    <w:rsid w:val="00916D74"/>
    <w:rsid w:val="0092208C"/>
    <w:rsid w:val="00924644"/>
    <w:rsid w:val="00945F7F"/>
    <w:rsid w:val="00953391"/>
    <w:rsid w:val="00986CAC"/>
    <w:rsid w:val="00986D40"/>
    <w:rsid w:val="00990B5E"/>
    <w:rsid w:val="009B35A1"/>
    <w:rsid w:val="00A25B75"/>
    <w:rsid w:val="00A378B2"/>
    <w:rsid w:val="00A41B85"/>
    <w:rsid w:val="00A66AAD"/>
    <w:rsid w:val="00A915F2"/>
    <w:rsid w:val="00AB1E81"/>
    <w:rsid w:val="00AB2B36"/>
    <w:rsid w:val="00AF3824"/>
    <w:rsid w:val="00AF3F48"/>
    <w:rsid w:val="00AF6BD7"/>
    <w:rsid w:val="00B10078"/>
    <w:rsid w:val="00B54173"/>
    <w:rsid w:val="00B7637C"/>
    <w:rsid w:val="00B80435"/>
    <w:rsid w:val="00BC4129"/>
    <w:rsid w:val="00BF605B"/>
    <w:rsid w:val="00C0765A"/>
    <w:rsid w:val="00C238D7"/>
    <w:rsid w:val="00C45E39"/>
    <w:rsid w:val="00C47D9F"/>
    <w:rsid w:val="00C61A41"/>
    <w:rsid w:val="00C94330"/>
    <w:rsid w:val="00C972F8"/>
    <w:rsid w:val="00CA7452"/>
    <w:rsid w:val="00D54873"/>
    <w:rsid w:val="00D7371C"/>
    <w:rsid w:val="00D765E4"/>
    <w:rsid w:val="00D82FED"/>
    <w:rsid w:val="00DB4EB6"/>
    <w:rsid w:val="00DD45D0"/>
    <w:rsid w:val="00DD6223"/>
    <w:rsid w:val="00E034BB"/>
    <w:rsid w:val="00E60ACB"/>
    <w:rsid w:val="00E619A7"/>
    <w:rsid w:val="00E6299C"/>
    <w:rsid w:val="00E62B09"/>
    <w:rsid w:val="00E64AEA"/>
    <w:rsid w:val="00E80E2C"/>
    <w:rsid w:val="00EE2B91"/>
    <w:rsid w:val="00F06D74"/>
    <w:rsid w:val="00F112F0"/>
    <w:rsid w:val="00F12445"/>
    <w:rsid w:val="00F56CC2"/>
    <w:rsid w:val="00F741CC"/>
    <w:rsid w:val="00F81621"/>
    <w:rsid w:val="00F91495"/>
    <w:rsid w:val="00FE35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5E4"/>
    <w:rPr>
      <w:rFonts w:ascii="Calibri" w:eastAsia="Times New Roman" w:hAnsi="Calibri" w:cs="Times New Roman"/>
      <w:lang w:eastAsia="ru-RU"/>
    </w:rPr>
  </w:style>
  <w:style w:type="paragraph" w:styleId="3">
    <w:name w:val="heading 3"/>
    <w:basedOn w:val="a"/>
    <w:next w:val="a"/>
    <w:link w:val="30"/>
    <w:uiPriority w:val="9"/>
    <w:semiHidden/>
    <w:unhideWhenUsed/>
    <w:qFormat/>
    <w:rsid w:val="000E495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uiPriority w:val="99"/>
    <w:qFormat/>
    <w:rsid w:val="000E4954"/>
    <w:pPr>
      <w:autoSpaceDE w:val="0"/>
      <w:autoSpaceDN w:val="0"/>
      <w:adjustRightInd w:val="0"/>
      <w:spacing w:before="240" w:after="240" w:line="360" w:lineRule="auto"/>
      <w:jc w:val="center"/>
      <w:outlineLvl w:val="3"/>
    </w:pPr>
    <w:rPr>
      <w:rFonts w:ascii="Times New Roman" w:eastAsia="Times New Roman" w:hAnsi="Times New Roman" w:cs="Times New Roman"/>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0E4954"/>
    <w:rPr>
      <w:rFonts w:ascii="Times New Roman" w:eastAsia="Times New Roman" w:hAnsi="Times New Roman" w:cs="Times New Roman"/>
      <w:b/>
      <w:bCs/>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0E4954"/>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0E4954"/>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uiPriority w:val="99"/>
    <w:rsid w:val="000E4954"/>
    <w:rPr>
      <w:rFonts w:cs="Times New Roman"/>
      <w:vertAlign w:val="superscript"/>
    </w:rPr>
  </w:style>
  <w:style w:type="character" w:styleId="a6">
    <w:name w:val="Hyperlink"/>
    <w:uiPriority w:val="99"/>
    <w:rsid w:val="000E4954"/>
    <w:rPr>
      <w:rFonts w:cs="Times New Roman"/>
      <w:color w:val="0000FF"/>
      <w:u w:val="single"/>
    </w:rPr>
  </w:style>
  <w:style w:type="paragraph" w:customStyle="1" w:styleId="ConsPlusNormal">
    <w:name w:val="ConsPlusNormal"/>
    <w:uiPriority w:val="99"/>
    <w:rsid w:val="000E49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Normal (Web)"/>
    <w:basedOn w:val="a"/>
    <w:uiPriority w:val="99"/>
    <w:rsid w:val="000E4954"/>
    <w:pPr>
      <w:widowControl w:val="0"/>
      <w:spacing w:after="0" w:line="240" w:lineRule="auto"/>
    </w:pPr>
    <w:rPr>
      <w:rFonts w:ascii="Times New Roman" w:hAnsi="Times New Roman"/>
      <w:sz w:val="24"/>
      <w:szCs w:val="24"/>
      <w:lang w:val="en-US" w:eastAsia="nl-NL"/>
    </w:rPr>
  </w:style>
  <w:style w:type="character" w:customStyle="1" w:styleId="30">
    <w:name w:val="Заголовок 3 Знак"/>
    <w:basedOn w:val="a0"/>
    <w:link w:val="3"/>
    <w:uiPriority w:val="9"/>
    <w:semiHidden/>
    <w:rsid w:val="000E4954"/>
    <w:rPr>
      <w:rFonts w:asciiTheme="majorHAnsi" w:eastAsiaTheme="majorEastAsia" w:hAnsiTheme="majorHAnsi" w:cstheme="majorBidi"/>
      <w:b/>
      <w:bCs/>
      <w:color w:val="4F81BD" w:themeColor="accent1"/>
      <w:lang w:eastAsia="ru-RU"/>
    </w:rPr>
  </w:style>
  <w:style w:type="paragraph" w:styleId="a8">
    <w:name w:val="List Paragraph"/>
    <w:basedOn w:val="a"/>
    <w:uiPriority w:val="34"/>
    <w:qFormat/>
    <w:rsid w:val="000C3316"/>
    <w:pPr>
      <w:ind w:left="720"/>
      <w:contextualSpacing/>
    </w:pPr>
  </w:style>
  <w:style w:type="table" w:styleId="a9">
    <w:name w:val="Table Grid"/>
    <w:basedOn w:val="a1"/>
    <w:rsid w:val="000C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4878B5"/>
    <w:rPr>
      <w:color w:val="800080" w:themeColor="followedHyperlink"/>
      <w:u w:val="single"/>
    </w:rPr>
  </w:style>
  <w:style w:type="paragraph" w:styleId="ab">
    <w:name w:val="header"/>
    <w:basedOn w:val="a"/>
    <w:link w:val="ac"/>
    <w:uiPriority w:val="99"/>
    <w:unhideWhenUsed/>
    <w:rsid w:val="00B5417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54173"/>
    <w:rPr>
      <w:rFonts w:ascii="Calibri" w:eastAsia="Times New Roman" w:hAnsi="Calibri" w:cs="Times New Roman"/>
      <w:lang w:eastAsia="ru-RU"/>
    </w:rPr>
  </w:style>
  <w:style w:type="paragraph" w:styleId="ad">
    <w:name w:val="footer"/>
    <w:basedOn w:val="a"/>
    <w:link w:val="ae"/>
    <w:uiPriority w:val="99"/>
    <w:unhideWhenUsed/>
    <w:rsid w:val="00B5417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54173"/>
    <w:rPr>
      <w:rFonts w:ascii="Calibri" w:eastAsia="Times New Roman" w:hAnsi="Calibri" w:cs="Times New Roman"/>
      <w:lang w:eastAsia="ru-RU"/>
    </w:rPr>
  </w:style>
  <w:style w:type="paragraph" w:customStyle="1" w:styleId="1">
    <w:name w:val="Обычный1"/>
    <w:rsid w:val="00C238D7"/>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5E4"/>
    <w:rPr>
      <w:rFonts w:ascii="Calibri" w:eastAsia="Times New Roman" w:hAnsi="Calibri" w:cs="Times New Roman"/>
      <w:lang w:eastAsia="ru-RU"/>
    </w:rPr>
  </w:style>
  <w:style w:type="paragraph" w:styleId="3">
    <w:name w:val="heading 3"/>
    <w:basedOn w:val="a"/>
    <w:next w:val="a"/>
    <w:link w:val="30"/>
    <w:uiPriority w:val="9"/>
    <w:semiHidden/>
    <w:unhideWhenUsed/>
    <w:qFormat/>
    <w:rsid w:val="000E495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uiPriority w:val="99"/>
    <w:qFormat/>
    <w:rsid w:val="000E4954"/>
    <w:pPr>
      <w:autoSpaceDE w:val="0"/>
      <w:autoSpaceDN w:val="0"/>
      <w:adjustRightInd w:val="0"/>
      <w:spacing w:before="240" w:after="240" w:line="360" w:lineRule="auto"/>
      <w:jc w:val="center"/>
      <w:outlineLvl w:val="3"/>
    </w:pPr>
    <w:rPr>
      <w:rFonts w:ascii="Times New Roman" w:eastAsia="Times New Roman" w:hAnsi="Times New Roman" w:cs="Times New Roman"/>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0E4954"/>
    <w:rPr>
      <w:rFonts w:ascii="Times New Roman" w:eastAsia="Times New Roman" w:hAnsi="Times New Roman" w:cs="Times New Roman"/>
      <w:b/>
      <w:bCs/>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0E4954"/>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0E4954"/>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uiPriority w:val="99"/>
    <w:rsid w:val="000E4954"/>
    <w:rPr>
      <w:rFonts w:cs="Times New Roman"/>
      <w:vertAlign w:val="superscript"/>
    </w:rPr>
  </w:style>
  <w:style w:type="character" w:styleId="a6">
    <w:name w:val="Hyperlink"/>
    <w:uiPriority w:val="99"/>
    <w:rsid w:val="000E4954"/>
    <w:rPr>
      <w:rFonts w:cs="Times New Roman"/>
      <w:color w:val="0000FF"/>
      <w:u w:val="single"/>
    </w:rPr>
  </w:style>
  <w:style w:type="paragraph" w:customStyle="1" w:styleId="ConsPlusNormal">
    <w:name w:val="ConsPlusNormal"/>
    <w:uiPriority w:val="99"/>
    <w:rsid w:val="000E49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Normal (Web)"/>
    <w:basedOn w:val="a"/>
    <w:uiPriority w:val="99"/>
    <w:rsid w:val="000E4954"/>
    <w:pPr>
      <w:widowControl w:val="0"/>
      <w:spacing w:after="0" w:line="240" w:lineRule="auto"/>
    </w:pPr>
    <w:rPr>
      <w:rFonts w:ascii="Times New Roman" w:hAnsi="Times New Roman"/>
      <w:sz w:val="24"/>
      <w:szCs w:val="24"/>
      <w:lang w:val="en-US" w:eastAsia="nl-NL"/>
    </w:rPr>
  </w:style>
  <w:style w:type="character" w:customStyle="1" w:styleId="30">
    <w:name w:val="Заголовок 3 Знак"/>
    <w:basedOn w:val="a0"/>
    <w:link w:val="3"/>
    <w:uiPriority w:val="9"/>
    <w:semiHidden/>
    <w:rsid w:val="000E4954"/>
    <w:rPr>
      <w:rFonts w:asciiTheme="majorHAnsi" w:eastAsiaTheme="majorEastAsia" w:hAnsiTheme="majorHAnsi" w:cstheme="majorBidi"/>
      <w:b/>
      <w:bCs/>
      <w:color w:val="4F81BD" w:themeColor="accent1"/>
      <w:lang w:eastAsia="ru-RU"/>
    </w:rPr>
  </w:style>
  <w:style w:type="paragraph" w:styleId="a8">
    <w:name w:val="List Paragraph"/>
    <w:basedOn w:val="a"/>
    <w:uiPriority w:val="34"/>
    <w:qFormat/>
    <w:rsid w:val="000C3316"/>
    <w:pPr>
      <w:ind w:left="720"/>
      <w:contextualSpacing/>
    </w:pPr>
  </w:style>
  <w:style w:type="table" w:styleId="a9">
    <w:name w:val="Table Grid"/>
    <w:basedOn w:val="a1"/>
    <w:rsid w:val="000C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4878B5"/>
    <w:rPr>
      <w:color w:val="800080" w:themeColor="followedHyperlink"/>
      <w:u w:val="single"/>
    </w:rPr>
  </w:style>
  <w:style w:type="paragraph" w:styleId="ab">
    <w:name w:val="header"/>
    <w:basedOn w:val="a"/>
    <w:link w:val="ac"/>
    <w:uiPriority w:val="99"/>
    <w:unhideWhenUsed/>
    <w:rsid w:val="00B5417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54173"/>
    <w:rPr>
      <w:rFonts w:ascii="Calibri" w:eastAsia="Times New Roman" w:hAnsi="Calibri" w:cs="Times New Roman"/>
      <w:lang w:eastAsia="ru-RU"/>
    </w:rPr>
  </w:style>
  <w:style w:type="paragraph" w:styleId="ad">
    <w:name w:val="footer"/>
    <w:basedOn w:val="a"/>
    <w:link w:val="ae"/>
    <w:uiPriority w:val="99"/>
    <w:unhideWhenUsed/>
    <w:rsid w:val="00B5417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54173"/>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13208">
      <w:bodyDiv w:val="1"/>
      <w:marLeft w:val="0"/>
      <w:marRight w:val="0"/>
      <w:marTop w:val="0"/>
      <w:marBottom w:val="0"/>
      <w:divBdr>
        <w:top w:val="none" w:sz="0" w:space="0" w:color="auto"/>
        <w:left w:val="none" w:sz="0" w:space="0" w:color="auto"/>
        <w:bottom w:val="none" w:sz="0" w:space="0" w:color="auto"/>
        <w:right w:val="none" w:sz="0" w:space="0" w:color="auto"/>
      </w:divBdr>
    </w:div>
    <w:div w:id="883444153">
      <w:bodyDiv w:val="1"/>
      <w:marLeft w:val="0"/>
      <w:marRight w:val="0"/>
      <w:marTop w:val="0"/>
      <w:marBottom w:val="0"/>
      <w:divBdr>
        <w:top w:val="none" w:sz="0" w:space="0" w:color="auto"/>
        <w:left w:val="none" w:sz="0" w:space="0" w:color="auto"/>
        <w:bottom w:val="none" w:sz="0" w:space="0" w:color="auto"/>
        <w:right w:val="none" w:sz="0" w:space="0" w:color="auto"/>
      </w:divBdr>
    </w:div>
    <w:div w:id="1545369746">
      <w:bodyDiv w:val="1"/>
      <w:marLeft w:val="0"/>
      <w:marRight w:val="0"/>
      <w:marTop w:val="0"/>
      <w:marBottom w:val="0"/>
      <w:divBdr>
        <w:top w:val="none" w:sz="0" w:space="0" w:color="auto"/>
        <w:left w:val="none" w:sz="0" w:space="0" w:color="auto"/>
        <w:bottom w:val="none" w:sz="0" w:space="0" w:color="auto"/>
        <w:right w:val="none" w:sz="0" w:space="0" w:color="auto"/>
      </w:divBdr>
    </w:div>
    <w:div w:id="1990016276">
      <w:bodyDiv w:val="1"/>
      <w:marLeft w:val="0"/>
      <w:marRight w:val="0"/>
      <w:marTop w:val="0"/>
      <w:marBottom w:val="0"/>
      <w:divBdr>
        <w:top w:val="none" w:sz="0" w:space="0" w:color="auto"/>
        <w:left w:val="none" w:sz="0" w:space="0" w:color="auto"/>
        <w:bottom w:val="none" w:sz="0" w:space="0" w:color="auto"/>
        <w:right w:val="none" w:sz="0" w:space="0" w:color="auto"/>
      </w:divBdr>
    </w:div>
    <w:div w:id="21271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ntibiotic.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da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lsnet.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03C73-BDCF-42C7-B02E-830CE3EE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Pages>
  <Words>3878</Words>
  <Characters>22111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МЕТОДИСТ</cp:lastModifiedBy>
  <cp:revision>68</cp:revision>
  <dcterms:created xsi:type="dcterms:W3CDTF">2024-01-09T12:12:00Z</dcterms:created>
  <dcterms:modified xsi:type="dcterms:W3CDTF">2025-09-17T07:53:00Z</dcterms:modified>
</cp:coreProperties>
</file>