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1884F" w14:textId="77777777" w:rsidR="00D72393" w:rsidRDefault="00D72393" w:rsidP="00D7239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Методом выбора найти правильные ответы.</w:t>
      </w:r>
    </w:p>
    <w:p w14:paraId="7496FD1D" w14:textId="77777777" w:rsidR="00D72393" w:rsidRDefault="00D72393" w:rsidP="00D72393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F792723" w14:textId="77777777" w:rsidR="00D72393" w:rsidRDefault="00D72393" w:rsidP="00D7239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1</w:t>
      </w:r>
    </w:p>
    <w:p w14:paraId="45DF4F3E" w14:textId="77777777" w:rsidR="00D72393" w:rsidRDefault="00D72393" w:rsidP="00D7239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EFDC16" w14:textId="77777777" w:rsidR="00D72393" w:rsidRDefault="00D72393" w:rsidP="00D72393">
      <w:pPr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1. Аналептики – это…:</w:t>
      </w:r>
    </w:p>
    <w:p w14:paraId="66DAF44F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а) отхаркивающие средства;</w:t>
      </w:r>
    </w:p>
    <w:p w14:paraId="78DB5D01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б) стимуляторы дыхания;</w:t>
      </w:r>
    </w:p>
    <w:p w14:paraId="128BD532" w14:textId="77777777" w:rsidR="00D72393" w:rsidRDefault="00D72393" w:rsidP="00D72393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в) противокашлевые </w:t>
      </w:r>
      <w:proofErr w:type="gramStart"/>
      <w:r>
        <w:rPr>
          <w:rFonts w:eastAsia="Calibri"/>
          <w:bCs/>
          <w:lang w:eastAsia="en-US"/>
        </w:rPr>
        <w:t>средства..</w:t>
      </w:r>
      <w:proofErr w:type="gramEnd"/>
    </w:p>
    <w:p w14:paraId="197E8CF3" w14:textId="77777777" w:rsidR="00D72393" w:rsidRDefault="00D72393" w:rsidP="00D72393">
      <w:pPr>
        <w:jc w:val="both"/>
        <w:rPr>
          <w:rFonts w:eastAsia="Calibri"/>
          <w:bCs/>
          <w:lang w:eastAsia="en-US"/>
        </w:rPr>
      </w:pPr>
    </w:p>
    <w:p w14:paraId="26F1F915" w14:textId="77777777" w:rsidR="00D72393" w:rsidRDefault="00D72393" w:rsidP="00D72393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2.  Отхаркивающие средства прямого действия </w:t>
      </w:r>
      <w:proofErr w:type="gramStart"/>
      <w:r>
        <w:rPr>
          <w:rFonts w:eastAsiaTheme="minorHAnsi"/>
          <w:b/>
          <w:bCs/>
          <w:lang w:eastAsia="en-US"/>
        </w:rPr>
        <w:t>- это</w:t>
      </w:r>
      <w:proofErr w:type="gramEnd"/>
      <w:r>
        <w:rPr>
          <w:rFonts w:eastAsiaTheme="minorHAnsi"/>
          <w:b/>
          <w:bCs/>
          <w:lang w:eastAsia="en-US"/>
        </w:rPr>
        <w:t>:</w:t>
      </w:r>
    </w:p>
    <w:p w14:paraId="2BED53F3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а) препараты Термопсиса;</w:t>
      </w:r>
    </w:p>
    <w:p w14:paraId="4ABA6965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б) калия </w:t>
      </w:r>
      <w:proofErr w:type="spellStart"/>
      <w:r>
        <w:rPr>
          <w:rFonts w:eastAsiaTheme="minorHAnsi"/>
          <w:bCs/>
          <w:lang w:eastAsia="en-US"/>
        </w:rPr>
        <w:t>иодит</w:t>
      </w:r>
      <w:proofErr w:type="spellEnd"/>
      <w:r>
        <w:rPr>
          <w:rFonts w:eastAsiaTheme="minorHAnsi"/>
          <w:bCs/>
          <w:lang w:eastAsia="en-US"/>
        </w:rPr>
        <w:t>;</w:t>
      </w:r>
    </w:p>
    <w:p w14:paraId="6C6A128B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в) </w:t>
      </w:r>
      <w:proofErr w:type="spellStart"/>
      <w:r>
        <w:rPr>
          <w:rFonts w:eastAsiaTheme="minorHAnsi"/>
          <w:bCs/>
          <w:lang w:eastAsia="en-US"/>
        </w:rPr>
        <w:t>амброксол</w:t>
      </w:r>
      <w:proofErr w:type="spellEnd"/>
      <w:r>
        <w:rPr>
          <w:rFonts w:eastAsiaTheme="minorHAnsi"/>
          <w:bCs/>
          <w:lang w:eastAsia="en-US"/>
        </w:rPr>
        <w:t>.</w:t>
      </w:r>
    </w:p>
    <w:p w14:paraId="3C5649F2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</w:p>
    <w:p w14:paraId="555F8EAC" w14:textId="77777777" w:rsidR="00D72393" w:rsidRDefault="00D72393" w:rsidP="00D72393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3. </w:t>
      </w:r>
      <w:proofErr w:type="spellStart"/>
      <w:r>
        <w:rPr>
          <w:rFonts w:eastAsiaTheme="minorHAnsi"/>
          <w:b/>
          <w:bCs/>
          <w:lang w:eastAsia="en-US"/>
        </w:rPr>
        <w:t>Бронхолитеские</w:t>
      </w:r>
      <w:proofErr w:type="spellEnd"/>
      <w:r>
        <w:rPr>
          <w:rFonts w:eastAsiaTheme="minorHAnsi"/>
          <w:b/>
          <w:bCs/>
          <w:lang w:eastAsia="en-US"/>
        </w:rPr>
        <w:t xml:space="preserve"> средства:</w:t>
      </w:r>
    </w:p>
    <w:p w14:paraId="4DF13A72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а) Расслабляют гладкие мышцы бронхов;</w:t>
      </w:r>
    </w:p>
    <w:p w14:paraId="3A5BF8B6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б) Рефлекторно усиливают секрецию бронхиальных желез и двигательную активность мерцательного эпителия;</w:t>
      </w:r>
    </w:p>
    <w:p w14:paraId="75613B06" w14:textId="77777777" w:rsidR="00D72393" w:rsidRDefault="00D72393" w:rsidP="00D72393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в) Стимулируют дыхательный центр.</w:t>
      </w:r>
    </w:p>
    <w:p w14:paraId="2E225E60" w14:textId="77777777" w:rsidR="00D72393" w:rsidRDefault="00D72393" w:rsidP="00D72393">
      <w:pPr>
        <w:jc w:val="both"/>
        <w:rPr>
          <w:rFonts w:eastAsia="Calibri"/>
          <w:bCs/>
          <w:lang w:eastAsia="en-US"/>
        </w:rPr>
      </w:pPr>
    </w:p>
    <w:p w14:paraId="778B52D3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4</w:t>
      </w:r>
      <w:r>
        <w:rPr>
          <w:rFonts w:eastAsiaTheme="minorHAnsi"/>
          <w:b/>
          <w:bCs/>
          <w:lang w:eastAsia="en-US"/>
        </w:rPr>
        <w:t>. Две группы противокашлевых средств:</w:t>
      </w:r>
    </w:p>
    <w:p w14:paraId="36F57392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а) прямого и рефлекторного действия;</w:t>
      </w:r>
    </w:p>
    <w:p w14:paraId="015F78E4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б) центрального и периферического действия;</w:t>
      </w:r>
    </w:p>
    <w:p w14:paraId="46AD75EE" w14:textId="77777777" w:rsidR="00D72393" w:rsidRDefault="00D72393" w:rsidP="00D72393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в) средства стимулирующие β</w:t>
      </w:r>
      <w:r>
        <w:rPr>
          <w:rFonts w:eastAsia="Calibri"/>
          <w:bCs/>
          <w:vertAlign w:val="subscript"/>
          <w:lang w:eastAsia="en-US"/>
        </w:rPr>
        <w:t>2</w:t>
      </w:r>
      <w:r>
        <w:rPr>
          <w:rFonts w:eastAsia="Calibri"/>
          <w:bCs/>
          <w:lang w:eastAsia="en-US"/>
        </w:rPr>
        <w:t xml:space="preserve"> – </w:t>
      </w:r>
      <w:proofErr w:type="spellStart"/>
      <w:r>
        <w:rPr>
          <w:rFonts w:eastAsia="Calibri"/>
          <w:bCs/>
          <w:lang w:eastAsia="en-US"/>
        </w:rPr>
        <w:t>адренорецепторы</w:t>
      </w:r>
      <w:proofErr w:type="spellEnd"/>
      <w:r>
        <w:rPr>
          <w:rFonts w:eastAsia="Calibri"/>
          <w:bCs/>
          <w:lang w:eastAsia="en-US"/>
        </w:rPr>
        <w:t xml:space="preserve"> и блокирующие м - </w:t>
      </w:r>
      <w:proofErr w:type="spellStart"/>
      <w:r>
        <w:rPr>
          <w:rFonts w:eastAsia="Calibri"/>
          <w:bCs/>
          <w:lang w:eastAsia="en-US"/>
        </w:rPr>
        <w:t>холинорецепторы</w:t>
      </w:r>
      <w:proofErr w:type="spellEnd"/>
      <w:r>
        <w:rPr>
          <w:rFonts w:eastAsia="Calibri"/>
          <w:bCs/>
          <w:lang w:eastAsia="en-US"/>
        </w:rPr>
        <w:t xml:space="preserve">; </w:t>
      </w:r>
    </w:p>
    <w:p w14:paraId="079200A9" w14:textId="77777777" w:rsidR="00D72393" w:rsidRDefault="00D72393" w:rsidP="00D72393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</w:t>
      </w:r>
    </w:p>
    <w:p w14:paraId="07300021" w14:textId="77777777" w:rsidR="00D72393" w:rsidRDefault="00D72393" w:rsidP="00D72393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5.</w:t>
      </w:r>
      <w:r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Для устранения приступов бронхиальной астмы или их предупреждения используют:</w:t>
      </w:r>
    </w:p>
    <w:p w14:paraId="5781B652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а) н-</w:t>
      </w:r>
      <w:proofErr w:type="spellStart"/>
      <w:r>
        <w:rPr>
          <w:rFonts w:eastAsiaTheme="minorHAnsi"/>
          <w:bCs/>
          <w:lang w:eastAsia="en-US"/>
        </w:rPr>
        <w:t>холиномиметики</w:t>
      </w:r>
      <w:proofErr w:type="spellEnd"/>
      <w:r>
        <w:rPr>
          <w:rFonts w:eastAsiaTheme="minorHAnsi"/>
          <w:bCs/>
          <w:lang w:eastAsia="en-US"/>
        </w:rPr>
        <w:t>;</w:t>
      </w:r>
    </w:p>
    <w:p w14:paraId="263C5ACE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б) </w:t>
      </w:r>
      <w:r>
        <w:rPr>
          <w:rFonts w:eastAsia="Calibri"/>
          <w:bCs/>
          <w:lang w:eastAsia="en-US"/>
        </w:rPr>
        <w:t>β-</w:t>
      </w:r>
      <w:proofErr w:type="spellStart"/>
      <w:proofErr w:type="gramStart"/>
      <w:r>
        <w:rPr>
          <w:rFonts w:eastAsia="Calibri"/>
          <w:bCs/>
          <w:lang w:eastAsia="en-US"/>
        </w:rPr>
        <w:t>адреномиметики</w:t>
      </w:r>
      <w:proofErr w:type="spellEnd"/>
      <w:r>
        <w:rPr>
          <w:rFonts w:eastAsiaTheme="minorHAnsi"/>
          <w:bCs/>
          <w:lang w:eastAsia="en-US"/>
        </w:rPr>
        <w:t xml:space="preserve"> ;</w:t>
      </w:r>
      <w:proofErr w:type="gramEnd"/>
    </w:p>
    <w:p w14:paraId="747463B4" w14:textId="77777777" w:rsidR="00D72393" w:rsidRDefault="00D72393" w:rsidP="00D72393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в) спазмолитики </w:t>
      </w:r>
      <w:proofErr w:type="spellStart"/>
      <w:r>
        <w:rPr>
          <w:rFonts w:eastAsia="Calibri"/>
          <w:bCs/>
          <w:lang w:eastAsia="en-US"/>
        </w:rPr>
        <w:t>миотропного</w:t>
      </w:r>
      <w:proofErr w:type="spellEnd"/>
      <w:r>
        <w:rPr>
          <w:rFonts w:eastAsia="Calibri"/>
          <w:bCs/>
          <w:lang w:eastAsia="en-US"/>
        </w:rPr>
        <w:t xml:space="preserve"> действия; </w:t>
      </w:r>
    </w:p>
    <w:p w14:paraId="3021EC8C" w14:textId="77777777" w:rsidR="00D72393" w:rsidRDefault="00D72393" w:rsidP="00D72393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г) м-</w:t>
      </w:r>
      <w:proofErr w:type="spellStart"/>
      <w:r>
        <w:rPr>
          <w:rFonts w:eastAsia="Calibri"/>
          <w:bCs/>
          <w:lang w:eastAsia="en-US"/>
        </w:rPr>
        <w:t>холиномиметики</w:t>
      </w:r>
      <w:proofErr w:type="spellEnd"/>
      <w:r>
        <w:rPr>
          <w:rFonts w:eastAsia="Calibri"/>
          <w:bCs/>
          <w:lang w:eastAsia="en-US"/>
        </w:rPr>
        <w:t>;</w:t>
      </w:r>
    </w:p>
    <w:p w14:paraId="207C8FF4" w14:textId="77777777" w:rsidR="00D72393" w:rsidRDefault="00D72393" w:rsidP="00D72393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д) противогистаминные и противоаллергические;</w:t>
      </w:r>
    </w:p>
    <w:p w14:paraId="65AB35FE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е) м-</w:t>
      </w:r>
      <w:proofErr w:type="spellStart"/>
      <w:r>
        <w:rPr>
          <w:rFonts w:eastAsiaTheme="minorHAnsi"/>
          <w:bCs/>
          <w:lang w:eastAsia="en-US"/>
        </w:rPr>
        <w:t>холиноблокаторы</w:t>
      </w:r>
      <w:proofErr w:type="spellEnd"/>
      <w:r>
        <w:rPr>
          <w:rFonts w:eastAsiaTheme="minorHAnsi"/>
          <w:bCs/>
          <w:lang w:eastAsia="en-US"/>
        </w:rPr>
        <w:t>;</w:t>
      </w:r>
    </w:p>
    <w:p w14:paraId="74432D82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ж) </w:t>
      </w:r>
      <w:proofErr w:type="spellStart"/>
      <w:r>
        <w:rPr>
          <w:rFonts w:eastAsiaTheme="minorHAnsi"/>
          <w:bCs/>
          <w:lang w:eastAsia="en-US"/>
        </w:rPr>
        <w:t>глюкококортикоиды</w:t>
      </w:r>
      <w:proofErr w:type="spellEnd"/>
      <w:r>
        <w:rPr>
          <w:rFonts w:eastAsiaTheme="minorHAnsi"/>
          <w:bCs/>
          <w:lang w:eastAsia="en-US"/>
        </w:rPr>
        <w:t>.</w:t>
      </w:r>
    </w:p>
    <w:p w14:paraId="5035C511" w14:textId="77777777" w:rsidR="00D72393" w:rsidRDefault="00D72393" w:rsidP="00D72393">
      <w:pPr>
        <w:jc w:val="both"/>
        <w:rPr>
          <w:rFonts w:eastAsia="Calibri"/>
          <w:b/>
          <w:bCs/>
          <w:lang w:eastAsia="en-US"/>
        </w:rPr>
      </w:pPr>
    </w:p>
    <w:p w14:paraId="39D60C4C" w14:textId="77777777" w:rsidR="00D72393" w:rsidRDefault="00D72393" w:rsidP="00D7239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2</w:t>
      </w:r>
    </w:p>
    <w:p w14:paraId="63A28165" w14:textId="77777777" w:rsidR="00D72393" w:rsidRDefault="00D72393" w:rsidP="00D7239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4AEBF6" w14:textId="77777777" w:rsidR="00D72393" w:rsidRDefault="00D72393" w:rsidP="00D72393">
      <w:pPr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1. </w:t>
      </w:r>
      <w:proofErr w:type="spellStart"/>
      <w:r>
        <w:rPr>
          <w:rFonts w:eastAsia="Calibri"/>
          <w:b/>
          <w:bCs/>
          <w:lang w:eastAsia="en-US"/>
        </w:rPr>
        <w:t>Муколитические</w:t>
      </w:r>
      <w:proofErr w:type="spellEnd"/>
      <w:r>
        <w:rPr>
          <w:rFonts w:eastAsia="Calibri"/>
          <w:b/>
          <w:bCs/>
          <w:lang w:eastAsia="en-US"/>
        </w:rPr>
        <w:t xml:space="preserve"> </w:t>
      </w:r>
      <w:proofErr w:type="gramStart"/>
      <w:r>
        <w:rPr>
          <w:rFonts w:eastAsia="Calibri"/>
          <w:b/>
          <w:bCs/>
          <w:lang w:eastAsia="en-US"/>
        </w:rPr>
        <w:t>средства  –</w:t>
      </w:r>
      <w:proofErr w:type="gramEnd"/>
      <w:r>
        <w:rPr>
          <w:rFonts w:eastAsia="Calibri"/>
          <w:b/>
          <w:bCs/>
          <w:lang w:eastAsia="en-US"/>
        </w:rPr>
        <w:t xml:space="preserve"> это…:</w:t>
      </w:r>
    </w:p>
    <w:p w14:paraId="114B2844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а) Средства, угнетающие кашлевой центр;</w:t>
      </w:r>
    </w:p>
    <w:p w14:paraId="0B5481C3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б) Средства, разжижающие мокроту, облегчающие ее отделение и способствующие усилению дренажной функции;</w:t>
      </w:r>
    </w:p>
    <w:p w14:paraId="4402CD23" w14:textId="77777777" w:rsidR="00D72393" w:rsidRDefault="00D72393" w:rsidP="00D72393">
      <w:pPr>
        <w:tabs>
          <w:tab w:val="center" w:pos="5102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в) Средства, стимулирующие дыхание.</w:t>
      </w:r>
      <w:r>
        <w:rPr>
          <w:rFonts w:eastAsia="Calibri"/>
          <w:bCs/>
          <w:lang w:eastAsia="en-US"/>
        </w:rPr>
        <w:tab/>
      </w:r>
    </w:p>
    <w:p w14:paraId="3A849381" w14:textId="77777777" w:rsidR="00D72393" w:rsidRDefault="00D72393" w:rsidP="00D72393">
      <w:pPr>
        <w:jc w:val="both"/>
        <w:rPr>
          <w:rFonts w:eastAsia="Calibri"/>
          <w:bCs/>
          <w:lang w:eastAsia="en-US"/>
        </w:rPr>
      </w:pPr>
    </w:p>
    <w:p w14:paraId="0B1B82E6" w14:textId="77777777" w:rsidR="00D72393" w:rsidRDefault="00D72393" w:rsidP="00D72393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2.  Противокашлевые средства:</w:t>
      </w:r>
    </w:p>
    <w:p w14:paraId="39796C86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а) </w:t>
      </w:r>
      <w:proofErr w:type="spellStart"/>
      <w:r>
        <w:rPr>
          <w:rFonts w:eastAsiaTheme="minorHAnsi"/>
          <w:bCs/>
          <w:lang w:eastAsia="en-US"/>
        </w:rPr>
        <w:t>Либексин</w:t>
      </w:r>
      <w:proofErr w:type="spellEnd"/>
      <w:r>
        <w:rPr>
          <w:rFonts w:eastAsiaTheme="minorHAnsi"/>
          <w:bCs/>
          <w:lang w:eastAsia="en-US"/>
        </w:rPr>
        <w:t>, кодеин;</w:t>
      </w:r>
    </w:p>
    <w:p w14:paraId="024528A6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б) Димедрол, </w:t>
      </w:r>
      <w:proofErr w:type="spellStart"/>
      <w:r>
        <w:rPr>
          <w:rFonts w:eastAsiaTheme="minorHAnsi"/>
          <w:bCs/>
          <w:lang w:eastAsia="en-US"/>
        </w:rPr>
        <w:t>дипразин</w:t>
      </w:r>
      <w:proofErr w:type="spellEnd"/>
      <w:r>
        <w:rPr>
          <w:rFonts w:eastAsiaTheme="minorHAnsi"/>
          <w:bCs/>
          <w:lang w:eastAsia="en-US"/>
        </w:rPr>
        <w:t>;</w:t>
      </w:r>
    </w:p>
    <w:p w14:paraId="32352539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в) </w:t>
      </w:r>
      <w:proofErr w:type="spellStart"/>
      <w:r>
        <w:rPr>
          <w:rFonts w:eastAsiaTheme="minorHAnsi"/>
          <w:bCs/>
          <w:lang w:eastAsia="en-US"/>
        </w:rPr>
        <w:t>Амброксол</w:t>
      </w:r>
      <w:proofErr w:type="spellEnd"/>
      <w:r>
        <w:rPr>
          <w:rFonts w:eastAsiaTheme="minorHAnsi"/>
          <w:bCs/>
          <w:lang w:eastAsia="en-US"/>
        </w:rPr>
        <w:t>, ацетилцистеин.</w:t>
      </w:r>
    </w:p>
    <w:p w14:paraId="3BE1C909" w14:textId="77777777" w:rsidR="00D72393" w:rsidRDefault="00D72393" w:rsidP="00D72393">
      <w:pPr>
        <w:jc w:val="both"/>
        <w:rPr>
          <w:rFonts w:eastAsia="Calibri"/>
          <w:bCs/>
          <w:lang w:eastAsia="en-US"/>
        </w:rPr>
      </w:pPr>
    </w:p>
    <w:p w14:paraId="5FEA3A21" w14:textId="77777777" w:rsidR="00D72393" w:rsidRDefault="00D72393" w:rsidP="00D72393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3. </w:t>
      </w:r>
      <w:proofErr w:type="spellStart"/>
      <w:r>
        <w:rPr>
          <w:rFonts w:eastAsiaTheme="minorHAnsi"/>
          <w:b/>
          <w:bCs/>
          <w:lang w:eastAsia="en-US"/>
        </w:rPr>
        <w:t>Бронхолитеские</w:t>
      </w:r>
      <w:proofErr w:type="spellEnd"/>
      <w:r>
        <w:rPr>
          <w:rFonts w:eastAsiaTheme="minorHAnsi"/>
          <w:b/>
          <w:bCs/>
          <w:lang w:eastAsia="en-US"/>
        </w:rPr>
        <w:t xml:space="preserve"> средства:</w:t>
      </w:r>
    </w:p>
    <w:p w14:paraId="37C4F85A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а) Расслабляющие гладкие мышцы бронхов;</w:t>
      </w:r>
    </w:p>
    <w:p w14:paraId="1A7871E9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="Calibri"/>
          <w:bCs/>
          <w:lang w:eastAsia="en-US"/>
        </w:rPr>
        <w:t xml:space="preserve"> б) Стимулируют дыхательный центр.</w:t>
      </w:r>
    </w:p>
    <w:p w14:paraId="19B6A9A0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 xml:space="preserve"> в) Рефлекторно усиливают секрецию бронхиальных желез и двигательную активность мерцательного эпителия</w:t>
      </w:r>
      <w:r>
        <w:rPr>
          <w:rFonts w:eastAsia="Calibri"/>
          <w:bCs/>
          <w:lang w:eastAsia="en-US"/>
        </w:rPr>
        <w:t>.</w:t>
      </w:r>
    </w:p>
    <w:p w14:paraId="0F961886" w14:textId="77777777" w:rsidR="00D72393" w:rsidRDefault="00D72393" w:rsidP="00D72393">
      <w:pPr>
        <w:jc w:val="both"/>
        <w:rPr>
          <w:rFonts w:eastAsia="Calibri"/>
          <w:bCs/>
          <w:lang w:eastAsia="en-US"/>
        </w:rPr>
      </w:pPr>
    </w:p>
    <w:p w14:paraId="0C378567" w14:textId="77777777" w:rsidR="00D72393" w:rsidRDefault="00D72393" w:rsidP="00D72393">
      <w:pPr>
        <w:jc w:val="both"/>
        <w:rPr>
          <w:rFonts w:eastAsia="Calibri"/>
          <w:b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4</w:t>
      </w:r>
      <w:r>
        <w:rPr>
          <w:rFonts w:eastAsiaTheme="minorHAnsi"/>
          <w:b/>
          <w:bCs/>
          <w:lang w:eastAsia="en-US"/>
        </w:rPr>
        <w:t xml:space="preserve">. </w:t>
      </w:r>
      <w:r>
        <w:rPr>
          <w:rFonts w:eastAsia="Calibri"/>
          <w:b/>
          <w:bCs/>
          <w:lang w:eastAsia="en-US"/>
        </w:rPr>
        <w:t>Аналептики – это:</w:t>
      </w:r>
    </w:p>
    <w:p w14:paraId="49058726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а) отхаркивающие средства;</w:t>
      </w:r>
    </w:p>
    <w:p w14:paraId="741EA8A0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б) стимуляторы дыхания;</w:t>
      </w:r>
    </w:p>
    <w:p w14:paraId="5737EA93" w14:textId="77777777" w:rsidR="00D72393" w:rsidRDefault="00D72393" w:rsidP="00D72393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в) противокашлевые </w:t>
      </w:r>
      <w:proofErr w:type="gramStart"/>
      <w:r>
        <w:rPr>
          <w:rFonts w:eastAsia="Calibri"/>
          <w:bCs/>
          <w:lang w:eastAsia="en-US"/>
        </w:rPr>
        <w:t>средства..</w:t>
      </w:r>
      <w:proofErr w:type="gramEnd"/>
    </w:p>
    <w:p w14:paraId="172EEB56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</w:p>
    <w:p w14:paraId="7E07053A" w14:textId="77777777" w:rsidR="00D72393" w:rsidRDefault="00D72393" w:rsidP="00D72393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5. Для устранения приступов бронхиальной астмы или их предупреждения используют:</w:t>
      </w:r>
    </w:p>
    <w:p w14:paraId="6E606ABE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а) </w:t>
      </w:r>
      <w:proofErr w:type="spellStart"/>
      <w:r>
        <w:rPr>
          <w:rFonts w:eastAsiaTheme="minorHAnsi"/>
          <w:bCs/>
          <w:lang w:eastAsia="en-US"/>
        </w:rPr>
        <w:t>глюкококортикоиды</w:t>
      </w:r>
      <w:proofErr w:type="spellEnd"/>
      <w:r>
        <w:rPr>
          <w:rFonts w:eastAsiaTheme="minorHAnsi"/>
          <w:bCs/>
          <w:lang w:eastAsia="en-US"/>
        </w:rPr>
        <w:t>;</w:t>
      </w:r>
    </w:p>
    <w:p w14:paraId="03EBF1CA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б) </w:t>
      </w:r>
      <w:r>
        <w:rPr>
          <w:rFonts w:eastAsia="Calibri"/>
          <w:bCs/>
          <w:lang w:eastAsia="en-US"/>
        </w:rPr>
        <w:t>β-</w:t>
      </w:r>
      <w:proofErr w:type="spellStart"/>
      <w:proofErr w:type="gramStart"/>
      <w:r>
        <w:rPr>
          <w:rFonts w:eastAsia="Calibri"/>
          <w:bCs/>
          <w:lang w:eastAsia="en-US"/>
        </w:rPr>
        <w:t>адреномиметики</w:t>
      </w:r>
      <w:proofErr w:type="spellEnd"/>
      <w:r>
        <w:rPr>
          <w:rFonts w:eastAsiaTheme="minorHAnsi"/>
          <w:bCs/>
          <w:lang w:eastAsia="en-US"/>
        </w:rPr>
        <w:t xml:space="preserve"> ;</w:t>
      </w:r>
      <w:proofErr w:type="gramEnd"/>
    </w:p>
    <w:p w14:paraId="0DA7821E" w14:textId="77777777" w:rsidR="00D72393" w:rsidRDefault="00D72393" w:rsidP="00D72393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в) спазмолитики </w:t>
      </w:r>
      <w:proofErr w:type="spellStart"/>
      <w:r>
        <w:rPr>
          <w:rFonts w:eastAsia="Calibri"/>
          <w:bCs/>
          <w:lang w:eastAsia="en-US"/>
        </w:rPr>
        <w:t>миотропного</w:t>
      </w:r>
      <w:proofErr w:type="spellEnd"/>
      <w:r>
        <w:rPr>
          <w:rFonts w:eastAsia="Calibri"/>
          <w:bCs/>
          <w:lang w:eastAsia="en-US"/>
        </w:rPr>
        <w:t xml:space="preserve"> действия; </w:t>
      </w:r>
    </w:p>
    <w:p w14:paraId="6E37610F" w14:textId="77777777" w:rsidR="00D72393" w:rsidRDefault="00D72393" w:rsidP="00D72393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г) м-</w:t>
      </w:r>
      <w:proofErr w:type="spellStart"/>
      <w:r>
        <w:rPr>
          <w:rFonts w:eastAsia="Calibri"/>
          <w:bCs/>
          <w:lang w:eastAsia="en-US"/>
        </w:rPr>
        <w:t>холиномиметики</w:t>
      </w:r>
      <w:proofErr w:type="spellEnd"/>
      <w:r>
        <w:rPr>
          <w:rFonts w:eastAsia="Calibri"/>
          <w:bCs/>
          <w:lang w:eastAsia="en-US"/>
        </w:rPr>
        <w:t>;</w:t>
      </w:r>
    </w:p>
    <w:p w14:paraId="5D936413" w14:textId="77777777" w:rsidR="00D72393" w:rsidRDefault="00D72393" w:rsidP="00D72393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д) противогистаминные и противоаллергические;</w:t>
      </w:r>
    </w:p>
    <w:p w14:paraId="7A730ED5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е) м-</w:t>
      </w:r>
      <w:proofErr w:type="spellStart"/>
      <w:r>
        <w:rPr>
          <w:rFonts w:eastAsiaTheme="minorHAnsi"/>
          <w:bCs/>
          <w:lang w:eastAsia="en-US"/>
        </w:rPr>
        <w:t>холиноблокаторы</w:t>
      </w:r>
      <w:proofErr w:type="spellEnd"/>
      <w:r>
        <w:rPr>
          <w:rFonts w:eastAsiaTheme="minorHAnsi"/>
          <w:bCs/>
          <w:lang w:eastAsia="en-US"/>
        </w:rPr>
        <w:t>;</w:t>
      </w:r>
    </w:p>
    <w:p w14:paraId="2B0CEABB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ж) н-</w:t>
      </w:r>
      <w:proofErr w:type="spellStart"/>
      <w:r>
        <w:rPr>
          <w:rFonts w:eastAsiaTheme="minorHAnsi"/>
          <w:bCs/>
          <w:lang w:eastAsia="en-US"/>
        </w:rPr>
        <w:t>холиномиметики</w:t>
      </w:r>
      <w:proofErr w:type="spellEnd"/>
      <w:r>
        <w:rPr>
          <w:rFonts w:eastAsiaTheme="minorHAnsi"/>
          <w:bCs/>
          <w:lang w:eastAsia="en-US"/>
        </w:rPr>
        <w:t>.</w:t>
      </w:r>
    </w:p>
    <w:p w14:paraId="2995CA66" w14:textId="77777777" w:rsidR="00D72393" w:rsidRDefault="00D72393" w:rsidP="00D72393">
      <w:pPr>
        <w:jc w:val="both"/>
        <w:rPr>
          <w:rFonts w:eastAsiaTheme="minorHAnsi"/>
          <w:bCs/>
          <w:lang w:eastAsia="en-US"/>
        </w:rPr>
      </w:pPr>
    </w:p>
    <w:p w14:paraId="728262F3" w14:textId="77777777" w:rsidR="00D72393" w:rsidRDefault="00D72393" w:rsidP="00D7239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Решить задачи:</w:t>
      </w:r>
    </w:p>
    <w:p w14:paraId="0F1AF174" w14:textId="77777777" w:rsidR="00D72393" w:rsidRDefault="00D72393" w:rsidP="00D72393">
      <w:pPr>
        <w:jc w:val="both"/>
        <w:rPr>
          <w:rFonts w:eastAsia="Calibri"/>
          <w:b/>
          <w:bCs/>
        </w:rPr>
      </w:pPr>
    </w:p>
    <w:p w14:paraId="17AD9548" w14:textId="77777777" w:rsidR="00D72393" w:rsidRDefault="00D72393" w:rsidP="00D72393">
      <w:pPr>
        <w:pStyle w:val="Default"/>
        <w:numPr>
          <w:ilvl w:val="0"/>
          <w:numId w:val="1"/>
        </w:numPr>
        <w:ind w:left="0" w:firstLine="0"/>
        <w:jc w:val="both"/>
      </w:pPr>
      <w:r>
        <w:t>Препарат является алкалоидом опия, по силе обезболивающего действия значительно уступает морфину, но более избирательно и сильнее морфина угнетает кашлевой центр. При длительном применении вызывает привыкание. Лекарственную зависимость, наркоманию. Определить препарат, его фармакологическую группу.</w:t>
      </w:r>
    </w:p>
    <w:p w14:paraId="7944B016" w14:textId="77777777" w:rsidR="00D72393" w:rsidRDefault="00D72393" w:rsidP="00D72393">
      <w:pPr>
        <w:pStyle w:val="Default"/>
        <w:jc w:val="both"/>
      </w:pPr>
    </w:p>
    <w:p w14:paraId="5B244064" w14:textId="77777777" w:rsidR="00D72393" w:rsidRDefault="00D72393" w:rsidP="00D72393">
      <w:pPr>
        <w:pStyle w:val="Default"/>
        <w:numPr>
          <w:ilvl w:val="0"/>
          <w:numId w:val="1"/>
        </w:numPr>
        <w:ind w:left="0" w:firstLine="0"/>
        <w:jc w:val="both"/>
      </w:pPr>
      <w:r>
        <w:t xml:space="preserve">Препарат является алкалоидом, действует в области окончаний адренергических нервов, но </w:t>
      </w:r>
      <w:proofErr w:type="spellStart"/>
      <w:r>
        <w:t>пресинаптически</w:t>
      </w:r>
      <w:proofErr w:type="spellEnd"/>
      <w:r>
        <w:t xml:space="preserve">, по действию похож на адреналин: вызывает сужение сосудов, понижает АД, оказывает несколько слабый, но более продолжительный </w:t>
      </w:r>
      <w:proofErr w:type="spellStart"/>
      <w:r>
        <w:t>бронхолитический</w:t>
      </w:r>
      <w:proofErr w:type="spellEnd"/>
      <w:r>
        <w:t xml:space="preserve"> эффект по сравнению с адреналином. Применяют для лечения и профилактики приступов бронхиальной астмы, при ринитах. Гипотонии, для потенцирования местных анестетиков. Определить препарат, его фармакологическую группу.</w:t>
      </w:r>
    </w:p>
    <w:p w14:paraId="18C714AC" w14:textId="77777777" w:rsidR="00D72393" w:rsidRDefault="00D72393" w:rsidP="00D72393">
      <w:pPr>
        <w:pStyle w:val="Default"/>
        <w:jc w:val="both"/>
      </w:pPr>
    </w:p>
    <w:p w14:paraId="2870C3E2" w14:textId="77777777" w:rsidR="00D72393" w:rsidRDefault="00D72393" w:rsidP="00D72393">
      <w:pPr>
        <w:pStyle w:val="Default"/>
        <w:numPr>
          <w:ilvl w:val="0"/>
          <w:numId w:val="1"/>
        </w:numPr>
        <w:ind w:left="0" w:firstLine="0"/>
        <w:jc w:val="both"/>
      </w:pPr>
      <w:r>
        <w:t xml:space="preserve">Препарат является гормоном, способен вызвать </w:t>
      </w:r>
      <w:proofErr w:type="spellStart"/>
      <w:r>
        <w:t>прессорное</w:t>
      </w:r>
      <w:proofErr w:type="spellEnd"/>
      <w:r>
        <w:t xml:space="preserve"> действие на сосуды, стимулировать работу сердца, понизить тонус бронхиальных мышц, повысить уровень глюкозы в крови, потенцирует действие местных анестетиков. Применяют при шоке, коллапсе, аллергических реакциях, для купирования приступов бронхиальной астмы, </w:t>
      </w:r>
      <w:proofErr w:type="spellStart"/>
      <w:r>
        <w:t>местно</w:t>
      </w:r>
      <w:proofErr w:type="spellEnd"/>
      <w:r>
        <w:t xml:space="preserve"> в виде капель при рините. Определить препарат, его механизмы действия при остром приступе бронхиальной астмы.</w:t>
      </w:r>
    </w:p>
    <w:p w14:paraId="09176DD3" w14:textId="77777777" w:rsidR="00D72393" w:rsidRDefault="00D72393" w:rsidP="00D72393">
      <w:pPr>
        <w:jc w:val="both"/>
      </w:pPr>
    </w:p>
    <w:p w14:paraId="62DCFE62" w14:textId="77777777" w:rsidR="00D72393" w:rsidRDefault="00D72393" w:rsidP="00D72393">
      <w:pPr>
        <w:pStyle w:val="Default"/>
        <w:numPr>
          <w:ilvl w:val="0"/>
          <w:numId w:val="1"/>
        </w:numPr>
        <w:ind w:left="0" w:firstLine="0"/>
        <w:jc w:val="both"/>
      </w:pPr>
      <w:r>
        <w:t>Препарат растительного происхождения, применяют внутрь в составе таблеток, микстур. В малых дозах оказывает отхаркивающее действие, а в больших – рвотное. Определить препарат, его фармакологическую группу.</w:t>
      </w:r>
    </w:p>
    <w:p w14:paraId="5317E16C" w14:textId="77777777" w:rsidR="00D72393" w:rsidRDefault="00D72393" w:rsidP="00D72393">
      <w:pPr>
        <w:pStyle w:val="Default"/>
        <w:jc w:val="both"/>
      </w:pPr>
    </w:p>
    <w:p w14:paraId="562FD4AF" w14:textId="77777777" w:rsidR="00D72393" w:rsidRDefault="00D72393" w:rsidP="00D72393">
      <w:pPr>
        <w:pStyle w:val="Default"/>
        <w:numPr>
          <w:ilvl w:val="0"/>
          <w:numId w:val="1"/>
        </w:numPr>
        <w:ind w:left="0" w:firstLine="0"/>
        <w:jc w:val="both"/>
      </w:pPr>
      <w:r>
        <w:t xml:space="preserve">Препарат применяется </w:t>
      </w:r>
      <w:proofErr w:type="spellStart"/>
      <w:r>
        <w:t>ингаляционно</w:t>
      </w:r>
      <w:proofErr w:type="spellEnd"/>
      <w:r>
        <w:t xml:space="preserve">, в аэрозольных </w:t>
      </w:r>
      <w:proofErr w:type="spellStart"/>
      <w:r>
        <w:t>балонах</w:t>
      </w:r>
      <w:proofErr w:type="spellEnd"/>
      <w:r>
        <w:t xml:space="preserve"> с дозирующим клапаном для лечения и профилактики бронхиальной астмы, астматического и хронического бронхитов. Препарат можно сочетать с применением других </w:t>
      </w:r>
      <w:proofErr w:type="spellStart"/>
      <w:r>
        <w:t>бронхолитических</w:t>
      </w:r>
      <w:proofErr w:type="spellEnd"/>
      <w:r>
        <w:t xml:space="preserve"> и </w:t>
      </w:r>
      <w:proofErr w:type="spellStart"/>
      <w:r>
        <w:t>муколитических</w:t>
      </w:r>
      <w:proofErr w:type="spellEnd"/>
      <w:r>
        <w:t xml:space="preserve"> средств. Механизм действия основан на избирательном влиянии на </w:t>
      </w:r>
      <w:r>
        <w:rPr>
          <w:rFonts w:eastAsia="Calibri"/>
          <w:bCs/>
          <w:color w:val="auto"/>
        </w:rPr>
        <w:t>β</w:t>
      </w:r>
      <w:r>
        <w:rPr>
          <w:rFonts w:eastAsia="Calibri"/>
          <w:bCs/>
          <w:color w:val="auto"/>
          <w:vertAlign w:val="subscript"/>
        </w:rPr>
        <w:t>2</w:t>
      </w:r>
      <w:r>
        <w:rPr>
          <w:rFonts w:eastAsia="Calibri"/>
          <w:bCs/>
          <w:color w:val="auto"/>
        </w:rPr>
        <w:t xml:space="preserve"> – </w:t>
      </w:r>
      <w:proofErr w:type="spellStart"/>
      <w:r>
        <w:rPr>
          <w:rFonts w:eastAsia="Calibri"/>
          <w:bCs/>
          <w:color w:val="auto"/>
        </w:rPr>
        <w:t>адренорецепторы</w:t>
      </w:r>
      <w:proofErr w:type="spellEnd"/>
      <w:r>
        <w:rPr>
          <w:rFonts w:eastAsia="Calibri"/>
          <w:bCs/>
          <w:color w:val="auto"/>
        </w:rPr>
        <w:t xml:space="preserve"> бронхов, почти не вовлекая β</w:t>
      </w:r>
      <w:r>
        <w:rPr>
          <w:rFonts w:eastAsia="Calibri"/>
          <w:bCs/>
          <w:color w:val="auto"/>
          <w:vertAlign w:val="subscript"/>
        </w:rPr>
        <w:t>1</w:t>
      </w:r>
      <w:r>
        <w:rPr>
          <w:rFonts w:eastAsia="Calibri"/>
          <w:bCs/>
          <w:color w:val="auto"/>
        </w:rPr>
        <w:t xml:space="preserve"> – </w:t>
      </w:r>
      <w:proofErr w:type="spellStart"/>
      <w:r>
        <w:rPr>
          <w:rFonts w:eastAsia="Calibri"/>
          <w:bCs/>
          <w:color w:val="auto"/>
        </w:rPr>
        <w:t>адренорецепторы</w:t>
      </w:r>
      <w:proofErr w:type="spellEnd"/>
      <w:r>
        <w:rPr>
          <w:rFonts w:eastAsia="Calibri"/>
          <w:bCs/>
          <w:color w:val="auto"/>
        </w:rPr>
        <w:t xml:space="preserve"> сердца. </w:t>
      </w:r>
      <w:r>
        <w:t>Определить препарат, его фармакологическую группу.</w:t>
      </w:r>
    </w:p>
    <w:p w14:paraId="1D2975D7" w14:textId="77777777" w:rsidR="000E4224" w:rsidRDefault="000E4224">
      <w:bookmarkStart w:id="0" w:name="_GoBack"/>
      <w:bookmarkEnd w:id="0"/>
    </w:p>
    <w:sectPr w:rsidR="000E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F4A9A"/>
    <w:multiLevelType w:val="multilevel"/>
    <w:tmpl w:val="B238A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5D"/>
    <w:rsid w:val="000E4224"/>
    <w:rsid w:val="0099735D"/>
    <w:rsid w:val="00D7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664F6-97E8-463C-AE18-F7949A9C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7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Zhivitsa</dc:creator>
  <cp:keywords/>
  <dc:description/>
  <cp:lastModifiedBy>Zhivitsa</cp:lastModifiedBy>
  <cp:revision>2</cp:revision>
  <dcterms:created xsi:type="dcterms:W3CDTF">2021-04-12T05:59:00Z</dcterms:created>
  <dcterms:modified xsi:type="dcterms:W3CDTF">2021-04-12T05:59:00Z</dcterms:modified>
</cp:coreProperties>
</file>