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C5" w:rsidRDefault="004551C5" w:rsidP="004551C5">
      <w:pPr>
        <w:pStyle w:val="11"/>
        <w:spacing w:before="0" w:after="0" w:line="240" w:lineRule="auto"/>
        <w:jc w:val="center"/>
        <w:rPr>
          <w:rFonts w:ascii="Times New Roman" w:hAnsi="Times New Roman"/>
          <w:sz w:val="24"/>
          <w:szCs w:val="24"/>
          <w:lang w:val="ru-RU"/>
        </w:rPr>
      </w:pPr>
      <w:bookmarkStart w:id="0" w:name="_GoBack"/>
      <w:bookmarkEnd w:id="0"/>
      <w:r>
        <w:rPr>
          <w:rFonts w:ascii="Times New Roman" w:hAnsi="Times New Roman"/>
          <w:sz w:val="24"/>
          <w:szCs w:val="24"/>
          <w:lang w:val="ru-RU"/>
        </w:rPr>
        <w:t>Основные положения социального конфликта</w:t>
      </w:r>
    </w:p>
    <w:p w:rsidR="000C7295" w:rsidRDefault="000C7295">
      <w:pPr>
        <w:pStyle w:val="11"/>
        <w:spacing w:before="0" w:after="0" w:line="240" w:lineRule="auto"/>
        <w:jc w:val="center"/>
        <w:rPr>
          <w:rFonts w:ascii="Times New Roman" w:hAnsi="Times New Roman"/>
          <w:b w:val="0"/>
          <w:bCs w:val="0"/>
          <w:sz w:val="24"/>
          <w:szCs w:val="24"/>
          <w:lang w:val="ru-RU"/>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Рассм</w:t>
      </w:r>
      <w:r w:rsidRPr="004F023E">
        <w:rPr>
          <w:rFonts w:ascii="Times New Roman" w:hAnsi="Times New Roman" w:cs="Times New Roman"/>
          <w:color w:val="000000"/>
          <w:spacing w:val="-1"/>
          <w:sz w:val="24"/>
          <w:szCs w:val="24"/>
        </w:rPr>
        <w:t>от</w:t>
      </w:r>
      <w:r w:rsidRPr="004F023E">
        <w:rPr>
          <w:rFonts w:ascii="Times New Roman" w:eastAsia="Arial" w:hAnsi="Times New Roman" w:cs="Times New Roman"/>
          <w:color w:val="000000"/>
          <w:spacing w:val="-1"/>
          <w:sz w:val="24"/>
          <w:szCs w:val="24"/>
        </w:rPr>
        <w:t>рим</w:t>
      </w:r>
      <w:r w:rsidRPr="004F023E">
        <w:rPr>
          <w:rFonts w:ascii="Times New Roman" w:hAnsi="Times New Roman" w:cs="Times New Roman"/>
          <w:color w:val="000000"/>
          <w:spacing w:val="-1"/>
          <w:sz w:val="24"/>
          <w:szCs w:val="24"/>
        </w:rPr>
        <w:t>,</w:t>
      </w:r>
      <w:r w:rsidRPr="004F023E">
        <w:rPr>
          <w:rFonts w:ascii="Times New Roman" w:eastAsia="Arial" w:hAnsi="Times New Roman" w:cs="Times New Roman"/>
          <w:color w:val="000000"/>
          <w:spacing w:val="-1"/>
          <w:sz w:val="24"/>
          <w:szCs w:val="24"/>
        </w:rPr>
        <w:t xml:space="preserve"> как люди обмениваются действиями или социальное взаимодействие. Чтобы соц</w:t>
      </w:r>
      <w:r w:rsidR="0093150E">
        <w:rPr>
          <w:rFonts w:ascii="Times New Roman" w:eastAsia="Arial" w:hAnsi="Times New Roman" w:cs="Times New Roman"/>
          <w:color w:val="000000"/>
          <w:spacing w:val="-1"/>
          <w:sz w:val="24"/>
          <w:szCs w:val="24"/>
        </w:rPr>
        <w:t>иальное</w:t>
      </w:r>
      <w:r w:rsidRPr="004F023E">
        <w:rPr>
          <w:rFonts w:ascii="Times New Roman" w:hAnsi="Times New Roman" w:cs="Times New Roman"/>
          <w:color w:val="000000"/>
          <w:spacing w:val="-1"/>
          <w:sz w:val="24"/>
          <w:szCs w:val="24"/>
        </w:rPr>
        <w:t xml:space="preserve"> взаимодействие осуществилось, н</w:t>
      </w:r>
      <w:r w:rsidRPr="004F023E">
        <w:rPr>
          <w:rFonts w:ascii="Times New Roman" w:eastAsia="Arial" w:hAnsi="Times New Roman" w:cs="Times New Roman"/>
          <w:color w:val="000000"/>
          <w:spacing w:val="-1"/>
          <w:sz w:val="24"/>
          <w:szCs w:val="24"/>
        </w:rPr>
        <w:t>еобходимо, чтобы люди воспринимали друг друга и составляли представление друг о друге, передавали информацию друг о друге. Но в социальном взаимодействии есть еще одна специфика — какими стратегиями мы пользуемся, взаимодействуя  друг с другом, и к чему они приводят.</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u w:val="single"/>
        </w:rPr>
      </w:pPr>
      <w:r w:rsidRPr="004F023E">
        <w:rPr>
          <w:rFonts w:ascii="Times New Roman" w:eastAsia="Arial" w:hAnsi="Times New Roman" w:cs="Times New Roman"/>
          <w:color w:val="000000"/>
          <w:spacing w:val="-1"/>
          <w:sz w:val="24"/>
          <w:szCs w:val="24"/>
        </w:rPr>
        <w:t xml:space="preserve">В социальной психологии много определений социального взаимодействия, мы будем понимать следующее. Социальное взаимодействие — это процесс обмена действиями между несколькими людьми, при котором действия одного из них является одновременно и причиной, и следствием действий других. Все возможные взаимодействия можно разделить на 2 вида: </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u w:val="single"/>
        </w:rPr>
        <w:t>кооперация (общая цель):</w:t>
      </w:r>
    </w:p>
    <w:p w:rsidR="004F023E" w:rsidRPr="004F023E" w:rsidRDefault="004F023E" w:rsidP="004F023E">
      <w:pPr>
        <w:widowControl w:val="0"/>
        <w:numPr>
          <w:ilvl w:val="0"/>
          <w:numId w:val="21"/>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обращают внимание на сходство друг с другом</w:t>
      </w:r>
    </w:p>
    <w:p w:rsidR="004F023E" w:rsidRPr="004F023E" w:rsidRDefault="004F023E" w:rsidP="004F023E">
      <w:pPr>
        <w:widowControl w:val="0"/>
        <w:numPr>
          <w:ilvl w:val="0"/>
          <w:numId w:val="21"/>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позитивно относятся друг к другу</w:t>
      </w:r>
    </w:p>
    <w:p w:rsidR="004F023E" w:rsidRPr="004F023E" w:rsidRDefault="004F023E" w:rsidP="004F023E">
      <w:pPr>
        <w:widowControl w:val="0"/>
        <w:numPr>
          <w:ilvl w:val="0"/>
          <w:numId w:val="21"/>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интенсивно обмениваются информацией</w:t>
      </w:r>
    </w:p>
    <w:p w:rsidR="004F023E" w:rsidRPr="004F023E" w:rsidRDefault="004F023E" w:rsidP="004F023E">
      <w:pPr>
        <w:widowControl w:val="0"/>
        <w:numPr>
          <w:ilvl w:val="0"/>
          <w:numId w:val="21"/>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координируют усилия для достижения цели</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конкуренция (преследуют разные цели — совсем разные, формально одна и та же)</w:t>
      </w:r>
    </w:p>
    <w:p w:rsidR="004F023E" w:rsidRPr="004F023E" w:rsidRDefault="004F023E" w:rsidP="004F023E">
      <w:pPr>
        <w:widowControl w:val="0"/>
        <w:numPr>
          <w:ilvl w:val="0"/>
          <w:numId w:val="22"/>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обращают внимание на отличия друг от друга</w:t>
      </w:r>
    </w:p>
    <w:p w:rsidR="004F023E" w:rsidRPr="004F023E" w:rsidRDefault="004F023E" w:rsidP="004F023E">
      <w:pPr>
        <w:widowControl w:val="0"/>
        <w:numPr>
          <w:ilvl w:val="0"/>
          <w:numId w:val="22"/>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негативно относятся друг к другу</w:t>
      </w:r>
    </w:p>
    <w:p w:rsidR="004F023E" w:rsidRPr="004F023E" w:rsidRDefault="004F023E" w:rsidP="004F023E">
      <w:pPr>
        <w:widowControl w:val="0"/>
        <w:numPr>
          <w:ilvl w:val="0"/>
          <w:numId w:val="22"/>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мало обмениваются информацией</w:t>
      </w:r>
    </w:p>
    <w:p w:rsidR="004F023E" w:rsidRPr="004F023E" w:rsidRDefault="004F023E" w:rsidP="004F023E">
      <w:pPr>
        <w:widowControl w:val="0"/>
        <w:numPr>
          <w:ilvl w:val="0"/>
          <w:numId w:val="22"/>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достигают цели в одиночку</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на учебе и работе (задание, которое нужно сделать — объеденитесь, распределите задачи, совместно решите. Или постараетесь в одиночку — рейтинг сотрудников)</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чаще всего привлекает внимание именно конкуренция, на конфликте.</w:t>
      </w:r>
    </w:p>
    <w:p w:rsidR="0093150E" w:rsidRDefault="0093150E" w:rsidP="004F023E">
      <w:pPr>
        <w:spacing w:after="0" w:line="240" w:lineRule="auto"/>
        <w:jc w:val="both"/>
        <w:rPr>
          <w:rFonts w:ascii="Times New Roman" w:eastAsia="Arial" w:hAnsi="Times New Roman" w:cs="Times New Roman"/>
          <w:b/>
          <w:color w:val="000000"/>
          <w:spacing w:val="-1"/>
          <w:sz w:val="24"/>
          <w:szCs w:val="24"/>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b/>
          <w:color w:val="000000"/>
          <w:spacing w:val="-1"/>
          <w:sz w:val="24"/>
          <w:szCs w:val="24"/>
        </w:rPr>
        <w:t>Конфликт</w:t>
      </w:r>
      <w:r w:rsidRPr="004F023E">
        <w:rPr>
          <w:rFonts w:ascii="Times New Roman" w:eastAsia="Arial" w:hAnsi="Times New Roman" w:cs="Times New Roman"/>
          <w:color w:val="000000"/>
          <w:spacing w:val="-1"/>
          <w:sz w:val="24"/>
          <w:szCs w:val="24"/>
        </w:rPr>
        <w:t xml:space="preserve"> — это противоречие 2 или более потребностей, оценок, представлений, целей, вызывающее активность сторон, направленную на преодоление этого противоречия. Когда эти оценки противоречат друг другу. Каким же образом люди разрешают эти противоречия.</w:t>
      </w:r>
    </w:p>
    <w:p w:rsidR="0093150E" w:rsidRDefault="0093150E" w:rsidP="004F023E">
      <w:pPr>
        <w:spacing w:after="0" w:line="240" w:lineRule="auto"/>
        <w:jc w:val="both"/>
        <w:rPr>
          <w:rFonts w:ascii="Times New Roman" w:eastAsia="Arial" w:hAnsi="Times New Roman" w:cs="Times New Roman"/>
          <w:color w:val="000000"/>
          <w:spacing w:val="-1"/>
          <w:sz w:val="24"/>
          <w:szCs w:val="24"/>
          <w:u w:val="single"/>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u w:val="single"/>
        </w:rPr>
      </w:pPr>
      <w:r w:rsidRPr="004F023E">
        <w:rPr>
          <w:rFonts w:ascii="Times New Roman" w:eastAsia="Arial" w:hAnsi="Times New Roman" w:cs="Times New Roman"/>
          <w:color w:val="000000"/>
          <w:spacing w:val="-1"/>
          <w:sz w:val="24"/>
          <w:szCs w:val="24"/>
          <w:u w:val="single"/>
        </w:rPr>
        <w:t xml:space="preserve">Особенности конфликта </w:t>
      </w:r>
    </w:p>
    <w:p w:rsidR="004F023E" w:rsidRPr="004F023E" w:rsidRDefault="004F023E" w:rsidP="004F023E">
      <w:pPr>
        <w:widowControl w:val="0"/>
        <w:numPr>
          <w:ilvl w:val="0"/>
          <w:numId w:val="26"/>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естественное явление в жизни человека (вообще любое развитие через конфликт), поэтому не +</w:t>
      </w:r>
      <w:r w:rsidRPr="004F023E">
        <w:rPr>
          <w:rFonts w:ascii="Times New Roman" w:hAnsi="Times New Roman" w:cs="Times New Roman"/>
          <w:color w:val="000000"/>
          <w:spacing w:val="-1"/>
          <w:sz w:val="24"/>
          <w:szCs w:val="24"/>
        </w:rPr>
        <w:t xml:space="preserve"> </w:t>
      </w:r>
      <w:r w:rsidRPr="004F023E">
        <w:rPr>
          <w:rFonts w:ascii="Times New Roman" w:eastAsia="Arial" w:hAnsi="Times New Roman" w:cs="Times New Roman"/>
          <w:color w:val="000000"/>
          <w:spacing w:val="-1"/>
          <w:sz w:val="24"/>
          <w:szCs w:val="24"/>
        </w:rPr>
        <w:t>не - , это реальность</w:t>
      </w:r>
    </w:p>
    <w:p w:rsidR="004F023E" w:rsidRPr="004F023E" w:rsidRDefault="004F023E" w:rsidP="004F023E">
      <w:pPr>
        <w:widowControl w:val="0"/>
        <w:numPr>
          <w:ilvl w:val="0"/>
          <w:numId w:val="26"/>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стороны активны и пытаются преодолеть противоречие</w:t>
      </w:r>
    </w:p>
    <w:p w:rsidR="004F023E" w:rsidRPr="004F023E" w:rsidRDefault="004F023E" w:rsidP="004F023E">
      <w:pPr>
        <w:widowControl w:val="0"/>
        <w:numPr>
          <w:ilvl w:val="0"/>
          <w:numId w:val="26"/>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м б конструктивным и деструктивным (участники действуют кооперативно, помогает найти общее решение, благодаря обсуждению способны вынести что-то новое. Деструктивный сопровождается негативн</w:t>
      </w:r>
      <w:r w:rsidR="0093150E">
        <w:rPr>
          <w:rFonts w:ascii="Times New Roman" w:eastAsia="Arial" w:hAnsi="Times New Roman" w:cs="Times New Roman"/>
          <w:color w:val="000000"/>
          <w:spacing w:val="-1"/>
          <w:sz w:val="24"/>
          <w:szCs w:val="24"/>
        </w:rPr>
        <w:t>ыми</w:t>
      </w:r>
      <w:r w:rsidRPr="004F023E">
        <w:rPr>
          <w:rFonts w:ascii="Times New Roman" w:eastAsia="Arial" w:hAnsi="Times New Roman" w:cs="Times New Roman"/>
          <w:color w:val="000000"/>
          <w:spacing w:val="-1"/>
          <w:sz w:val="24"/>
          <w:szCs w:val="24"/>
        </w:rPr>
        <w:t xml:space="preserve"> оценками, мешает)</w:t>
      </w:r>
    </w:p>
    <w:p w:rsidR="004F023E" w:rsidRPr="004F023E" w:rsidRDefault="004F023E" w:rsidP="004F023E">
      <w:pPr>
        <w:widowControl w:val="0"/>
        <w:numPr>
          <w:ilvl w:val="0"/>
          <w:numId w:val="26"/>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м б на 3 уровнях — внутри</w:t>
      </w:r>
      <w:r w:rsidR="0093150E">
        <w:rPr>
          <w:rFonts w:ascii="Times New Roman" w:eastAsia="Arial" w:hAnsi="Times New Roman" w:cs="Times New Roman"/>
          <w:color w:val="000000"/>
          <w:spacing w:val="-1"/>
          <w:sz w:val="24"/>
          <w:szCs w:val="24"/>
        </w:rPr>
        <w:t>личностном</w:t>
      </w:r>
      <w:r w:rsidRPr="004F023E">
        <w:rPr>
          <w:rFonts w:ascii="Times New Roman" w:eastAsia="Arial" w:hAnsi="Times New Roman" w:cs="Times New Roman"/>
          <w:color w:val="000000"/>
          <w:spacing w:val="-1"/>
          <w:sz w:val="24"/>
          <w:szCs w:val="24"/>
        </w:rPr>
        <w:t>, меж</w:t>
      </w:r>
      <w:r w:rsidR="0093150E">
        <w:rPr>
          <w:rFonts w:ascii="Times New Roman" w:eastAsia="Arial" w:hAnsi="Times New Roman" w:cs="Times New Roman"/>
          <w:color w:val="000000"/>
          <w:spacing w:val="-1"/>
          <w:sz w:val="24"/>
          <w:szCs w:val="24"/>
        </w:rPr>
        <w:t>личностном</w:t>
      </w:r>
      <w:r w:rsidRPr="004F023E">
        <w:rPr>
          <w:rFonts w:ascii="Times New Roman" w:eastAsia="Arial" w:hAnsi="Times New Roman" w:cs="Times New Roman"/>
          <w:color w:val="000000"/>
          <w:spacing w:val="-1"/>
          <w:sz w:val="24"/>
          <w:szCs w:val="24"/>
        </w:rPr>
        <w:t>, межгрупповом (между потребностями, между поведением и своими установками)</w:t>
      </w:r>
    </w:p>
    <w:p w:rsidR="004F023E" w:rsidRPr="004F023E" w:rsidRDefault="004F023E" w:rsidP="004F023E">
      <w:pPr>
        <w:widowControl w:val="0"/>
        <w:numPr>
          <w:ilvl w:val="0"/>
          <w:numId w:val="26"/>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можно управлять (можем сделать</w:t>
      </w:r>
      <w:r w:rsidR="0093150E">
        <w:rPr>
          <w:rFonts w:ascii="Times New Roman" w:eastAsia="Arial" w:hAnsi="Times New Roman" w:cs="Times New Roman"/>
          <w:color w:val="000000"/>
          <w:spacing w:val="-1"/>
          <w:sz w:val="24"/>
          <w:szCs w:val="24"/>
        </w:rPr>
        <w:t xml:space="preserve"> его более конструктивным, повл</w:t>
      </w:r>
      <w:r w:rsidRPr="004F023E">
        <w:rPr>
          <w:rFonts w:ascii="Times New Roman" w:eastAsia="Arial" w:hAnsi="Times New Roman" w:cs="Times New Roman"/>
          <w:color w:val="000000"/>
          <w:spacing w:val="-1"/>
          <w:sz w:val="24"/>
          <w:szCs w:val="24"/>
        </w:rPr>
        <w:t>иять на то, как будут вести)</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hAnsi="Times New Roman" w:cs="Times New Roman"/>
          <w:color w:val="000000"/>
          <w:spacing w:val="-1"/>
          <w:sz w:val="24"/>
          <w:szCs w:val="24"/>
        </w:rPr>
        <w:t>Ч</w:t>
      </w:r>
      <w:r w:rsidRPr="004F023E">
        <w:rPr>
          <w:rFonts w:ascii="Times New Roman" w:eastAsia="Arial" w:hAnsi="Times New Roman" w:cs="Times New Roman"/>
          <w:color w:val="000000"/>
          <w:spacing w:val="-1"/>
          <w:sz w:val="24"/>
          <w:szCs w:val="24"/>
        </w:rPr>
        <w:t>тобы понимать, ка</w:t>
      </w:r>
      <w:r w:rsidRPr="004F023E">
        <w:rPr>
          <w:rFonts w:ascii="Times New Roman" w:hAnsi="Times New Roman" w:cs="Times New Roman"/>
          <w:color w:val="000000"/>
          <w:spacing w:val="-1"/>
          <w:sz w:val="24"/>
          <w:szCs w:val="24"/>
        </w:rPr>
        <w:t>к</w:t>
      </w:r>
      <w:r w:rsidRPr="004F023E">
        <w:rPr>
          <w:rFonts w:ascii="Times New Roman" w:eastAsia="Arial" w:hAnsi="Times New Roman" w:cs="Times New Roman"/>
          <w:color w:val="000000"/>
          <w:spacing w:val="-1"/>
          <w:sz w:val="24"/>
          <w:szCs w:val="24"/>
        </w:rPr>
        <w:t xml:space="preserve"> возник конфликт и что с ним делать, нужно понимать, как он устроен.</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Структура конфликтной ситуации (здесь есть несколько устойчивых элементов)</w:t>
      </w:r>
    </w:p>
    <w:p w:rsidR="004F023E" w:rsidRPr="004F023E" w:rsidRDefault="004F023E" w:rsidP="004F023E">
      <w:pPr>
        <w:widowControl w:val="0"/>
        <w:numPr>
          <w:ilvl w:val="0"/>
          <w:numId w:val="23"/>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участники конфликта ( у которых разные потребности, ценности, благодаря этому они по-разному представляют себе одну и ту же ситуацию, при этом они имеют представление о партнере, чего он хочет, к чему стремиться и действуют самостоятельно)</w:t>
      </w:r>
    </w:p>
    <w:p w:rsidR="004F023E" w:rsidRPr="004F023E" w:rsidRDefault="004F023E" w:rsidP="004F023E">
      <w:pPr>
        <w:widowControl w:val="0"/>
        <w:numPr>
          <w:ilvl w:val="0"/>
          <w:numId w:val="23"/>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 xml:space="preserve">предмет </w:t>
      </w:r>
      <w:r w:rsidRPr="004F023E">
        <w:rPr>
          <w:rFonts w:ascii="Times New Roman" w:hAnsi="Times New Roman" w:cs="Times New Roman"/>
          <w:color w:val="000000"/>
          <w:spacing w:val="-1"/>
          <w:sz w:val="24"/>
          <w:szCs w:val="24"/>
        </w:rPr>
        <w:t>конфликта</w:t>
      </w:r>
    </w:p>
    <w:p w:rsidR="004F023E" w:rsidRPr="004F023E" w:rsidRDefault="004F023E" w:rsidP="004F023E">
      <w:pPr>
        <w:widowControl w:val="0"/>
        <w:numPr>
          <w:ilvl w:val="0"/>
          <w:numId w:val="27"/>
        </w:numPr>
        <w:suppressAutoHyphens/>
        <w:spacing w:after="0" w:line="240" w:lineRule="auto"/>
        <w:ind w:left="1134"/>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когнитивный конфликт (противоречие оценок, представлений) политическая почва</w:t>
      </w:r>
    </w:p>
    <w:p w:rsidR="004F023E" w:rsidRPr="004F023E" w:rsidRDefault="004F023E" w:rsidP="004F023E">
      <w:pPr>
        <w:widowControl w:val="0"/>
        <w:numPr>
          <w:ilvl w:val="0"/>
          <w:numId w:val="27"/>
        </w:numPr>
        <w:suppressAutoHyphens/>
        <w:spacing w:after="0" w:line="240" w:lineRule="auto"/>
        <w:ind w:left="1134"/>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мотивационные (в потребностях, чего хотят добиться. Между путешественникам</w:t>
      </w:r>
      <w:r w:rsidRPr="004F023E">
        <w:rPr>
          <w:rFonts w:ascii="Times New Roman" w:hAnsi="Times New Roman" w:cs="Times New Roman"/>
          <w:color w:val="000000"/>
          <w:spacing w:val="-1"/>
          <w:sz w:val="24"/>
          <w:szCs w:val="24"/>
        </w:rPr>
        <w:t>и</w:t>
      </w:r>
      <w:r w:rsidRPr="004F023E">
        <w:rPr>
          <w:rFonts w:ascii="Times New Roman" w:eastAsia="Arial" w:hAnsi="Times New Roman" w:cs="Times New Roman"/>
          <w:color w:val="000000"/>
          <w:spacing w:val="-1"/>
          <w:sz w:val="24"/>
          <w:szCs w:val="24"/>
        </w:rPr>
        <w:t>, машина напрокат или с рюкзаком по опасному маршруту)</w:t>
      </w:r>
    </w:p>
    <w:p w:rsidR="004F023E" w:rsidRPr="004F023E" w:rsidRDefault="004F023E" w:rsidP="004F023E">
      <w:pPr>
        <w:widowControl w:val="0"/>
        <w:numPr>
          <w:ilvl w:val="0"/>
          <w:numId w:val="27"/>
        </w:numPr>
        <w:suppressAutoHyphens/>
        <w:spacing w:after="0" w:line="240" w:lineRule="auto"/>
        <w:ind w:left="1134"/>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ролевой (требования роли и позиции, которые они занимают. Руководитель — подчиненный, работа в срок, а руководитель считает, что он должен как-то проконтролировать. В другой ситуации они вели бы себя совсем иначе, но они приняли на себя роль)</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hAnsi="Times New Roman" w:cs="Times New Roman"/>
          <w:color w:val="000000"/>
          <w:spacing w:val="-1"/>
          <w:sz w:val="24"/>
          <w:szCs w:val="24"/>
        </w:rPr>
        <w:lastRenderedPageBreak/>
        <w:t xml:space="preserve">Например, </w:t>
      </w:r>
      <w:r w:rsidRPr="004F023E">
        <w:rPr>
          <w:rFonts w:ascii="Times New Roman" w:eastAsia="Arial" w:hAnsi="Times New Roman" w:cs="Times New Roman"/>
          <w:color w:val="000000"/>
          <w:spacing w:val="-1"/>
          <w:sz w:val="24"/>
          <w:szCs w:val="24"/>
        </w:rPr>
        <w:t xml:space="preserve">конфликт между родителями и детьми (убирать за собой комнату, а ребенок отказывается) чем больше представления о себе и друг о друге расходятся, тем труднее урегулировать конфликт, потому что стороны просто не в состоянии договориться о том, чего хотят. </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Имея определенные ценности, потребности участники ставят определенные цели.</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Цели конфликта:</w:t>
      </w:r>
    </w:p>
    <w:p w:rsidR="004F023E" w:rsidRPr="004F023E" w:rsidRDefault="004F023E" w:rsidP="004F023E">
      <w:pPr>
        <w:widowControl w:val="0"/>
        <w:numPr>
          <w:ilvl w:val="0"/>
          <w:numId w:val="24"/>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инструментальные (вознаграждение, материальное, изменение в действиях)</w:t>
      </w:r>
    </w:p>
    <w:p w:rsidR="004F023E" w:rsidRPr="004F023E" w:rsidRDefault="004F023E" w:rsidP="004F023E">
      <w:pPr>
        <w:widowControl w:val="0"/>
        <w:numPr>
          <w:ilvl w:val="0"/>
          <w:numId w:val="24"/>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связанные с отношениями (установить новые отношения, изменить, избавиться)</w:t>
      </w:r>
    </w:p>
    <w:p w:rsidR="004F023E" w:rsidRPr="004F023E" w:rsidRDefault="004F023E" w:rsidP="004F023E">
      <w:pPr>
        <w:widowControl w:val="0"/>
        <w:numPr>
          <w:ilvl w:val="0"/>
          <w:numId w:val="24"/>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связанные с я-концепцией (улучшить представление о себе, продемонстрировать свои положительные качества)</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 xml:space="preserve"> </w:t>
      </w:r>
      <w:r w:rsidR="0093150E">
        <w:rPr>
          <w:rFonts w:ascii="Times New Roman" w:eastAsia="Arial" w:hAnsi="Times New Roman" w:cs="Times New Roman"/>
          <w:color w:val="000000"/>
          <w:spacing w:val="-1"/>
          <w:sz w:val="24"/>
          <w:szCs w:val="24"/>
        </w:rPr>
        <w:t>С</w:t>
      </w:r>
      <w:r w:rsidRPr="004F023E">
        <w:rPr>
          <w:rFonts w:ascii="Times New Roman" w:eastAsia="Arial" w:hAnsi="Times New Roman" w:cs="Times New Roman"/>
          <w:color w:val="000000"/>
          <w:spacing w:val="-1"/>
          <w:sz w:val="24"/>
          <w:szCs w:val="24"/>
        </w:rPr>
        <w:t>оциальные конфликты очень динамичны, это процесс, участники которого проходят ряд стадий.</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1 стадия — возникновение противоречий (только появляются, не осознаются, поэтому самого конфликта нет)</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2 стадия — осознание противоречия (понимают ситуацию как конфликт, в разной степени осознаны,  могут не совсем точно видеть</w:t>
      </w:r>
      <w:r w:rsidRPr="004F023E">
        <w:rPr>
          <w:rFonts w:ascii="Times New Roman" w:hAnsi="Times New Roman" w:cs="Times New Roman"/>
          <w:color w:val="000000"/>
          <w:spacing w:val="-1"/>
          <w:sz w:val="24"/>
          <w:szCs w:val="24"/>
        </w:rPr>
        <w:t>,</w:t>
      </w:r>
      <w:r w:rsidRPr="004F023E">
        <w:rPr>
          <w:rFonts w:ascii="Times New Roman" w:eastAsia="Arial" w:hAnsi="Times New Roman" w:cs="Times New Roman"/>
          <w:color w:val="000000"/>
          <w:spacing w:val="-1"/>
          <w:sz w:val="24"/>
          <w:szCs w:val="24"/>
        </w:rPr>
        <w:t xml:space="preserve"> в чем именно заключается противоречие)</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подлинный конфликт (серьезные, стабильные противоречия, и участники как правило четко понимают, в чем именно они не согласны друг с другом)</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случайный (участники тоже адекватно оценивают, но само по себе противоречие случайно и не оказывает серьезного влияния) в общественном транспорте — на вас сидят</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смещенный конфликт (видимы противоречия, которые на поверхности, но не учитывают каких-то более глубоких противоречий) в семье, когда супруги ссорятся по поводу разбитой чашки, а дело то в том, что одному из них недостаточно внимания, и ссорой он его привлекает.</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hAnsi="Times New Roman" w:cs="Times New Roman"/>
          <w:color w:val="000000"/>
          <w:spacing w:val="-1"/>
          <w:sz w:val="24"/>
          <w:szCs w:val="24"/>
        </w:rPr>
        <w:t>н</w:t>
      </w:r>
      <w:r w:rsidRPr="004F023E">
        <w:rPr>
          <w:rFonts w:ascii="Times New Roman" w:eastAsia="Arial" w:hAnsi="Times New Roman" w:cs="Times New Roman"/>
          <w:color w:val="000000"/>
          <w:spacing w:val="-1"/>
          <w:sz w:val="24"/>
          <w:szCs w:val="24"/>
        </w:rPr>
        <w:t>еверно приписанный конфликт (противоречие существуют, но неправильно видят)</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ложный конфликт (видят противоречие, там, где его нет)</w:t>
      </w:r>
    </w:p>
    <w:p w:rsidR="004F023E" w:rsidRPr="004F023E" w:rsidRDefault="004F023E" w:rsidP="004F023E">
      <w:pPr>
        <w:widowControl w:val="0"/>
        <w:numPr>
          <w:ilvl w:val="0"/>
          <w:numId w:val="25"/>
        </w:numPr>
        <w:suppressAutoHyphens/>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латентный конфликт (возникает, когда по</w:t>
      </w:r>
      <w:r w:rsidRPr="004F023E">
        <w:rPr>
          <w:rFonts w:ascii="Times New Roman" w:hAnsi="Times New Roman" w:cs="Times New Roman"/>
          <w:color w:val="000000"/>
          <w:spacing w:val="-1"/>
          <w:sz w:val="24"/>
          <w:szCs w:val="24"/>
        </w:rPr>
        <w:t>ч</w:t>
      </w:r>
      <w:r w:rsidRPr="004F023E">
        <w:rPr>
          <w:rFonts w:ascii="Times New Roman" w:eastAsia="Arial" w:hAnsi="Times New Roman" w:cs="Times New Roman"/>
          <w:color w:val="000000"/>
          <w:spacing w:val="-1"/>
          <w:sz w:val="24"/>
          <w:szCs w:val="24"/>
        </w:rPr>
        <w:t>ва есть, но участники его не видят)</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 xml:space="preserve">То, насколько </w:t>
      </w:r>
      <w:r w:rsidRPr="004F023E">
        <w:rPr>
          <w:rFonts w:ascii="Times New Roman" w:hAnsi="Times New Roman" w:cs="Times New Roman"/>
          <w:color w:val="000000"/>
          <w:spacing w:val="-1"/>
          <w:sz w:val="24"/>
          <w:szCs w:val="24"/>
        </w:rPr>
        <w:t>п</w:t>
      </w:r>
      <w:r w:rsidRPr="004F023E">
        <w:rPr>
          <w:rFonts w:ascii="Times New Roman" w:eastAsia="Arial" w:hAnsi="Times New Roman" w:cs="Times New Roman"/>
          <w:color w:val="000000"/>
          <w:spacing w:val="-1"/>
          <w:sz w:val="24"/>
          <w:szCs w:val="24"/>
        </w:rPr>
        <w:t>равильно и полно участники конфликта осознают причины противоречия, влияет на успешность и быстроту решения. В случае латентного конфликта, противоречия могут не выплыть наружу, и никаких действий люди по отношению друг к другу предпринимать не будут, однако в других 5 случаях эти действия будут.</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Конфликты легко решать, если участники довольно точно понимают, в чем именно противоречие, поэтому при разрешении конфликта первая задача того, кто помогает в этом, заключается в прояснении понимания, сходств и различий восприятия</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eastAsia="Arial" w:hAnsi="Times New Roman" w:cs="Times New Roman"/>
          <w:color w:val="000000"/>
          <w:spacing w:val="-1"/>
          <w:sz w:val="24"/>
          <w:szCs w:val="24"/>
        </w:rPr>
        <w:t>3 ста</w:t>
      </w:r>
      <w:r w:rsidRPr="004F023E">
        <w:rPr>
          <w:rFonts w:ascii="Times New Roman" w:hAnsi="Times New Roman" w:cs="Times New Roman"/>
          <w:color w:val="000000"/>
          <w:spacing w:val="-1"/>
          <w:sz w:val="24"/>
          <w:szCs w:val="24"/>
        </w:rPr>
        <w:t>д</w:t>
      </w:r>
      <w:r w:rsidRPr="004F023E">
        <w:rPr>
          <w:rFonts w:ascii="Times New Roman" w:eastAsia="Arial" w:hAnsi="Times New Roman" w:cs="Times New Roman"/>
          <w:color w:val="000000"/>
          <w:spacing w:val="-1"/>
          <w:sz w:val="24"/>
          <w:szCs w:val="24"/>
        </w:rPr>
        <w:t>ия — конфликтные действия</w:t>
      </w:r>
    </w:p>
    <w:p w:rsidR="004F023E" w:rsidRPr="004F023E" w:rsidRDefault="004F023E" w:rsidP="004F023E">
      <w:pPr>
        <w:spacing w:after="0" w:line="240" w:lineRule="auto"/>
        <w:jc w:val="both"/>
        <w:rPr>
          <w:rFonts w:ascii="Times New Roman" w:eastAsia="Arial" w:hAnsi="Times New Roman" w:cs="Times New Roman"/>
          <w:color w:val="000000"/>
          <w:spacing w:val="-1"/>
          <w:sz w:val="24"/>
          <w:szCs w:val="24"/>
        </w:rPr>
      </w:pPr>
      <w:r w:rsidRPr="004F023E">
        <w:rPr>
          <w:rFonts w:ascii="Times New Roman" w:hAnsi="Times New Roman" w:cs="Times New Roman"/>
          <w:color w:val="000000"/>
          <w:spacing w:val="-1"/>
          <w:sz w:val="24"/>
          <w:szCs w:val="24"/>
        </w:rPr>
        <w:t>В</w:t>
      </w:r>
      <w:r w:rsidRPr="004F023E">
        <w:rPr>
          <w:rFonts w:ascii="Times New Roman" w:eastAsia="Arial" w:hAnsi="Times New Roman" w:cs="Times New Roman"/>
          <w:color w:val="000000"/>
          <w:spacing w:val="-1"/>
          <w:sz w:val="24"/>
          <w:szCs w:val="24"/>
        </w:rPr>
        <w:t xml:space="preserve"> психологии довольно много исследований, классификаций, самой распространенной является классификация стратегий поведения в конфликте К. Томаса.</w:t>
      </w:r>
    </w:p>
    <w:p w:rsidR="004F023E" w:rsidRPr="004F023E" w:rsidRDefault="0093150E" w:rsidP="004F023E">
      <w:pPr>
        <w:spacing w:after="0" w:line="240" w:lineRule="auto"/>
        <w:jc w:val="both"/>
        <w:rPr>
          <w:rFonts w:ascii="Times New Roman" w:hAnsi="Times New Roman" w:cs="Times New Roman"/>
          <w:color w:val="000000"/>
          <w:spacing w:val="-1"/>
          <w:sz w:val="24"/>
          <w:szCs w:val="24"/>
        </w:rPr>
      </w:pPr>
      <w:r>
        <w:rPr>
          <w:noProof/>
          <w:lang w:eastAsia="ru-RU"/>
        </w:rPr>
        <w:drawing>
          <wp:inline distT="0" distB="0" distL="0" distR="0">
            <wp:extent cx="4693626" cy="2680627"/>
            <wp:effectExtent l="19050" t="0" r="0" b="0"/>
            <wp:docPr id="3" name="Рисунок 1" descr="СТИЛИ ПОВЕДЕНИЯ В КОНФЛИКТНЫХ СИТУАЦИЯХ. ТИПЫ КОНФЛИКТОГЕННЫ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ИЛИ ПОВЕДЕНИЯ В КОНФЛИКТНЫХ СИТУАЦИЯХ. ТИПЫ КОНФЛИКТОГЕННЫХ ..."/>
                    <pic:cNvPicPr>
                      <a:picLocks noChangeAspect="1" noChangeArrowheads="1"/>
                    </pic:cNvPicPr>
                  </pic:nvPicPr>
                  <pic:blipFill>
                    <a:blip r:embed="rId8"/>
                    <a:srcRect/>
                    <a:stretch>
                      <a:fillRect/>
                    </a:stretch>
                  </pic:blipFill>
                  <pic:spPr bwMode="auto">
                    <a:xfrm>
                      <a:off x="0" y="0"/>
                      <a:ext cx="4691327" cy="2679314"/>
                    </a:xfrm>
                    <a:prstGeom prst="rect">
                      <a:avLst/>
                    </a:prstGeom>
                    <a:noFill/>
                    <a:ln w="9525">
                      <a:noFill/>
                      <a:miter lim="800000"/>
                      <a:headEnd/>
                      <a:tailEnd/>
                    </a:ln>
                  </pic:spPr>
                </pic:pic>
              </a:graphicData>
            </a:graphic>
          </wp:inline>
        </w:drawing>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lastRenderedPageBreak/>
        <w:t>В психологии довольно хорошо описаны тактики, благодаря которым человек пытается добиться наиболее выгодного решения для себя, то есть это стратегия доминирования. Может показаться, что это всегда силовые, насильственные тактики,  подразумевающие унижение и дискриминацию прав другой стороны. И это действительно так. Выделяют такие тактики, как</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силовое воздействие</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угрозы</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шантаж</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лесть</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ссылка на свой авторитет</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 попытка вызвать жалость к себе</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Каждая стратегия имеет свои + и -. Уход и подчинение позволяют быстро выйти из конфликта, но часто оставляют чувство дискомфорта от итога, к тому же, человек, по сути, не учится разрешать конфликтные ситуации. Доминирование приносит удовлетворение, но  эта тактика абсолютно неэффективна, если человек сталкивается с противником, имеющим такой же авторитет и такие же способности, как и он сам. В этом случае конфликт развивается, усиливается и часто приводит к негативным последствиям.</w:t>
      </w:r>
    </w:p>
    <w:p w:rsidR="004F023E" w:rsidRPr="004F023E" w:rsidRDefault="004F023E" w:rsidP="004F023E">
      <w:pPr>
        <w:spacing w:after="0" w:line="240" w:lineRule="auto"/>
        <w:jc w:val="both"/>
        <w:rPr>
          <w:rFonts w:ascii="Times New Roman" w:hAnsi="Times New Roman" w:cs="Times New Roman"/>
          <w:color w:val="000000"/>
          <w:spacing w:val="-1"/>
          <w:sz w:val="24"/>
          <w:szCs w:val="24"/>
        </w:rPr>
      </w:pPr>
    </w:p>
    <w:p w:rsidR="004F023E" w:rsidRPr="004F023E" w:rsidRDefault="004F023E" w:rsidP="004F023E">
      <w:pPr>
        <w:spacing w:after="0" w:line="240" w:lineRule="auto"/>
        <w:jc w:val="both"/>
        <w:rPr>
          <w:rFonts w:ascii="Times New Roman" w:hAnsi="Times New Roman" w:cs="Times New Roman"/>
          <w:color w:val="000000"/>
          <w:spacing w:val="-1"/>
          <w:sz w:val="24"/>
          <w:szCs w:val="24"/>
        </w:rPr>
      </w:pPr>
      <w:r w:rsidRPr="004F023E">
        <w:rPr>
          <w:rFonts w:ascii="Times New Roman" w:hAnsi="Times New Roman" w:cs="Times New Roman"/>
          <w:color w:val="000000"/>
          <w:spacing w:val="-1"/>
          <w:sz w:val="24"/>
          <w:szCs w:val="24"/>
        </w:rPr>
        <w:t>От выбранной стратегии поведения в конфликте зависит исход самого конфликта – конструктивный или деструктивный. Если участники выбирают конструктивные стратегии, то есть шанс, что участники найдут какое-то интересное решение, получат новый результат. Но если оба участника используют доминирование – помешает своим участникам достигнуть целей. Давно пытаются помочь людям решать деструктивные конфликты, каким образом предотвратить их появление</w:t>
      </w:r>
    </w:p>
    <w:p w:rsidR="00EB589C" w:rsidRDefault="00EB589C" w:rsidP="00EB589C">
      <w:pPr>
        <w:pStyle w:val="a9"/>
        <w:spacing w:after="0" w:line="240" w:lineRule="auto"/>
        <w:jc w:val="both"/>
        <w:rPr>
          <w:rFonts w:ascii="Times New Roman" w:hAnsi="Times New Roman"/>
          <w:sz w:val="24"/>
          <w:szCs w:val="24"/>
        </w:rPr>
      </w:pP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Нет плохих и хороших способов разрешения конфликтной ситуации. То, что подходит в одном случае, может не подойти в другом. Важнее гибкость в использовании различных стратегий.</w:t>
      </w:r>
    </w:p>
    <w:p w:rsidR="00EB589C" w:rsidRDefault="00EB589C" w:rsidP="00EB589C">
      <w:pPr>
        <w:pStyle w:val="a9"/>
        <w:spacing w:after="0" w:line="240" w:lineRule="auto"/>
        <w:jc w:val="both"/>
        <w:rPr>
          <w:rStyle w:val="a8"/>
          <w:rFonts w:ascii="Times New Roman" w:hAnsi="Times New Roman"/>
          <w:sz w:val="24"/>
          <w:szCs w:val="24"/>
        </w:rPr>
      </w:pPr>
    </w:p>
    <w:p w:rsidR="00EB589C" w:rsidRDefault="00EB589C" w:rsidP="00EB589C">
      <w:pPr>
        <w:pStyle w:val="a9"/>
        <w:spacing w:after="0" w:line="240" w:lineRule="auto"/>
        <w:jc w:val="both"/>
      </w:pPr>
      <w:r>
        <w:rPr>
          <w:rStyle w:val="a8"/>
          <w:rFonts w:ascii="Times New Roman" w:hAnsi="Times New Roman"/>
          <w:sz w:val="24"/>
          <w:szCs w:val="24"/>
        </w:rPr>
        <w:t>Избегание или уход.</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Уходя от конфликта и не принимая участия в дальнейшем развитии событий, вы тем самым провоцируете оппонента на завышение требований или ответный уход. Таким образом, проблема так и не будет решена. Зато за время вашего отсутствия она может значительно вырасти. То, что можно было достаточно легко решить на начальном этапе возникновения разногласия, будет достаточно сложно решить, когда проблема разрослась до огромных размеров.</w:t>
      </w:r>
    </w:p>
    <w:p w:rsidR="00EB589C" w:rsidRDefault="00EB589C" w:rsidP="00EB589C">
      <w:pPr>
        <w:pStyle w:val="a9"/>
        <w:spacing w:after="0" w:line="240" w:lineRule="auto"/>
        <w:jc w:val="both"/>
      </w:pPr>
      <w:r>
        <w:rPr>
          <w:rFonts w:ascii="Times New Roman" w:hAnsi="Times New Roman"/>
          <w:sz w:val="24"/>
          <w:szCs w:val="24"/>
        </w:rPr>
        <w:t xml:space="preserve">Хотя если ваше разногласие несущественно, а выигрыш невелик, если решение данного разногласия отвлечет вас от более важных дел, если жаль тратить свое время на решение несущественной проблемы, а потеря представляется такой мелочью, на которую не стоит даже обращать внимание - проще уйти и забыть, что этот человек вообще существует. Этот способ также хорош, если вам нужно "протянуть время", собрать дополнительную информацию. </w:t>
      </w:r>
      <w:r>
        <w:rPr>
          <w:rStyle w:val="a8"/>
          <w:rFonts w:ascii="Times New Roman" w:hAnsi="Times New Roman"/>
          <w:i/>
          <w:sz w:val="24"/>
          <w:szCs w:val="24"/>
        </w:rPr>
        <w:t>Формы избегания:</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Молчание.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Демонстративный уход.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Затаенный гнев.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Депрессия.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Игнорирование оппонента.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"Перемывание косточек" обидчика за его спиной.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Переход на "чисто деловые отношения".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Индифферентное отношение. </w:t>
      </w:r>
    </w:p>
    <w:p w:rsidR="00EB589C" w:rsidRDefault="00EB589C" w:rsidP="00EB589C">
      <w:pPr>
        <w:pStyle w:val="a9"/>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Полный отказ от любых взаимоотношений с "провинившейся" стороной. </w:t>
      </w:r>
    </w:p>
    <w:p w:rsidR="00EB589C" w:rsidRDefault="00EB589C" w:rsidP="00EB589C">
      <w:pPr>
        <w:pStyle w:val="a9"/>
        <w:spacing w:after="0" w:line="240" w:lineRule="auto"/>
        <w:jc w:val="both"/>
        <w:rPr>
          <w:rStyle w:val="a8"/>
          <w:rFonts w:ascii="Times New Roman" w:hAnsi="Times New Roman"/>
          <w:sz w:val="24"/>
          <w:szCs w:val="24"/>
        </w:rPr>
      </w:pPr>
    </w:p>
    <w:p w:rsidR="00EB589C" w:rsidRDefault="00EB589C" w:rsidP="00EB589C">
      <w:pPr>
        <w:pStyle w:val="a9"/>
        <w:spacing w:after="0" w:line="240" w:lineRule="auto"/>
        <w:jc w:val="both"/>
      </w:pPr>
      <w:r>
        <w:rPr>
          <w:rStyle w:val="a8"/>
          <w:rFonts w:ascii="Times New Roman" w:hAnsi="Times New Roman"/>
          <w:sz w:val="24"/>
          <w:szCs w:val="24"/>
        </w:rPr>
        <w:t>Уступчивость.</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xml:space="preserve">Человек пытается любой ценой поддерживать добрые отношения. Острые углы старательно сглаживаются, противоречия "замазываются", свои интересы подавляются. Делается вид, что </w:t>
      </w:r>
      <w:r>
        <w:rPr>
          <w:rFonts w:ascii="Times New Roman" w:hAnsi="Times New Roman"/>
          <w:sz w:val="24"/>
          <w:szCs w:val="24"/>
        </w:rPr>
        <w:lastRenderedPageBreak/>
        <w:t>ничего не произошло, что все замечательно. Конечно, иногда бывает, что конфликты разрешаются только за счет поддержания дружеских отношений. Эта тактика оправдывает себя, если вы оказались не правы, если восстановление отношений для вас важнее сути конфликта, если для вас уступка незначительна, тогда как для оппонента она очень важна или если отстаивание своей позиции требует массы времени и сил. Если ваш оппонент значительно сильнее вас, вам тоже поможет эта тактика.</w:t>
      </w:r>
    </w:p>
    <w:p w:rsidR="00EB589C" w:rsidRDefault="00EB589C" w:rsidP="00EB589C">
      <w:pPr>
        <w:pStyle w:val="a9"/>
        <w:spacing w:after="0" w:line="240" w:lineRule="auto"/>
        <w:jc w:val="both"/>
        <w:rPr>
          <w:rStyle w:val="a8"/>
          <w:rFonts w:ascii="Times New Roman" w:hAnsi="Times New Roman"/>
          <w:i/>
          <w:sz w:val="24"/>
          <w:szCs w:val="24"/>
        </w:rPr>
      </w:pPr>
    </w:p>
    <w:p w:rsidR="00EB589C" w:rsidRDefault="00EB589C" w:rsidP="00EB589C">
      <w:pPr>
        <w:pStyle w:val="a9"/>
        <w:spacing w:after="0" w:line="240" w:lineRule="auto"/>
        <w:jc w:val="both"/>
      </w:pPr>
      <w:r>
        <w:rPr>
          <w:rStyle w:val="a8"/>
          <w:rFonts w:ascii="Times New Roman" w:hAnsi="Times New Roman"/>
          <w:i/>
          <w:sz w:val="24"/>
          <w:szCs w:val="24"/>
        </w:rPr>
        <w:t>Формы уступчивости:</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Вы делаете вид, что все в порядке и ничего страшного не происходит.</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Продолжаете нести себя так-, будто ничего не произошло.</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Принимаете то, что происходит, чтобы не нарушать покой.</w:t>
      </w:r>
    </w:p>
    <w:p w:rsidR="00EB589C" w:rsidRDefault="00EB589C" w:rsidP="00EB589C">
      <w:pPr>
        <w:pStyle w:val="a9"/>
        <w:numPr>
          <w:ilvl w:val="0"/>
          <w:numId w:val="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Подавляете свои негативные эмоции. </w:t>
      </w:r>
    </w:p>
    <w:p w:rsidR="00EB589C" w:rsidRDefault="00EB589C" w:rsidP="00EB589C">
      <w:pPr>
        <w:pStyle w:val="a9"/>
        <w:numPr>
          <w:ilvl w:val="0"/>
          <w:numId w:val="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Ругаете себя за свою раздражительность. </w:t>
      </w:r>
    </w:p>
    <w:p w:rsidR="00EB589C" w:rsidRDefault="00EB589C" w:rsidP="00EB589C">
      <w:pPr>
        <w:pStyle w:val="a9"/>
        <w:numPr>
          <w:ilvl w:val="0"/>
          <w:numId w:val="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Идете к цели обходным путем, например, используя свое обаяние для достижения цели. </w:t>
      </w:r>
    </w:p>
    <w:p w:rsidR="00EB589C" w:rsidRDefault="00EB589C" w:rsidP="00EB589C">
      <w:pPr>
        <w:pStyle w:val="a9"/>
        <w:numPr>
          <w:ilvl w:val="0"/>
          <w:numId w:val="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Молчите, вынашивая в глубине души планы мести. Противодействие. </w:t>
      </w:r>
    </w:p>
    <w:p w:rsidR="00EB589C" w:rsidRDefault="00EB589C" w:rsidP="00EB589C">
      <w:pPr>
        <w:pStyle w:val="a9"/>
        <w:spacing w:after="0" w:line="240" w:lineRule="auto"/>
        <w:jc w:val="both"/>
      </w:pPr>
      <w:r>
        <w:rPr>
          <w:rFonts w:ascii="Times New Roman" w:hAnsi="Times New Roman"/>
          <w:sz w:val="24"/>
          <w:szCs w:val="24"/>
        </w:rPr>
        <w:t xml:space="preserve">Это открытая борьба за собственные интересы, жесткое отстаивание собственной позиции. Предпочтение этой тактики - это подсознательное стремление оградить себя от боли поражения. Она, безусловно, оправдывает себя, если нужны быстрые и решительные меры в сложной ситуации, если для вас очень значим исход и многое поставлено на карту, если у вас нет выбора и терять вам уже нечего, а отношения с противоположной стороной вам глубоко безразличны. Но эта тактика редко приносит долгосрочные результаты. Решение зачастую саботируется проигравшей стороной. </w:t>
      </w:r>
      <w:r>
        <w:rPr>
          <w:rStyle w:val="a8"/>
          <w:rFonts w:ascii="Times New Roman" w:hAnsi="Times New Roman"/>
          <w:i/>
          <w:sz w:val="24"/>
          <w:szCs w:val="24"/>
        </w:rPr>
        <w:t>Опасайтесь потерпевшего поражение! Формы противодействия:</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Стремление доказать свою правоту и неправоту другого человека.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Дуться, пока оппонент не передумает.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Перекричать обидчика.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Применить физическое насилие.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"Не слышать" и не принимать отказа.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Требовать безоговорочных уступок и принятия вашей точки зрения.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Перехитрить соперников.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Позвать для поддержки на помощь союзников. </w:t>
      </w:r>
    </w:p>
    <w:p w:rsidR="00EB589C" w:rsidRDefault="00EB589C" w:rsidP="00EB589C">
      <w:pPr>
        <w:pStyle w:val="a9"/>
        <w:numPr>
          <w:ilvl w:val="0"/>
          <w:numId w:val="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Требовать согласия для сохранения отношений. Компромисс.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Можно попытаться урегулировать возникшие разногласия путем взаимных уступок. Способ может быть полезен, если вас устраивает временное решение, если вам важно договориться с минимальными потерями, если времени мало, а решение принять необходимо, если вы хотите хоть что-то получить, нежели все потерять. Однако, если компромисс достигнут без тщательного анализа других возможных вариантов решения, он может быть не самым лучшим исходом переговоров. Но необходимо учитывать, что ни одна сторона не будет придерживаться того решения, которое не удовлетворяет ее нужд.</w:t>
      </w:r>
    </w:p>
    <w:p w:rsidR="00EB589C" w:rsidRDefault="00EB589C" w:rsidP="00EB589C">
      <w:pPr>
        <w:pStyle w:val="a9"/>
        <w:spacing w:after="0" w:line="240" w:lineRule="auto"/>
        <w:jc w:val="both"/>
        <w:rPr>
          <w:rStyle w:val="a8"/>
          <w:rFonts w:ascii="Times New Roman" w:hAnsi="Times New Roman"/>
          <w:i/>
          <w:sz w:val="24"/>
          <w:szCs w:val="24"/>
        </w:rPr>
      </w:pPr>
    </w:p>
    <w:p w:rsidR="00EB589C" w:rsidRDefault="00EB589C" w:rsidP="00EB589C">
      <w:pPr>
        <w:pStyle w:val="a9"/>
        <w:spacing w:after="0" w:line="240" w:lineRule="auto"/>
        <w:jc w:val="both"/>
      </w:pPr>
      <w:r>
        <w:rPr>
          <w:rStyle w:val="a8"/>
          <w:rFonts w:ascii="Times New Roman" w:hAnsi="Times New Roman"/>
          <w:i/>
          <w:sz w:val="24"/>
          <w:szCs w:val="24"/>
        </w:rPr>
        <w:t>Формы компромисса:</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В конфликте вы стараетесь поддерживать товарищеские, дружеские отношения.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Ищите справедливое решение.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Стараетесь поделить предмет желаний поровну.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Избегаете напоминаний о вашем первенстве.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Получаете что-то как для себя, так и для другого.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Избегаете лобовых столкновений. </w:t>
      </w:r>
    </w:p>
    <w:p w:rsidR="00EB589C" w:rsidRDefault="00EB589C" w:rsidP="00EB589C">
      <w:pPr>
        <w:pStyle w:val="a9"/>
        <w:numPr>
          <w:ilvl w:val="0"/>
          <w:numId w:val="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Немного уступаете, чтобы поддержать равновесия. Сотрудничество.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xml:space="preserve">Эту стратегию еще называют "выиграть/выиграть". Она отличается от других тем, что наличие победителя не означает наличие побежденного. При использовании дайной стратегии выигрывают обе стороны. Вы находите решение, удовлетворяющее обе стороны. Когда выигрывают обе стороны, они будут поддерживать принятое решение. В любом случае гораздо лучше и гораздо выгоднее в долгосрочной перспективе обойтись с оппонентом порядочно. Не зря же есть пословица: "Хорошая слава лежит, а дурная впереди бежит". Это выгодно даже с экономической </w:t>
      </w:r>
      <w:r>
        <w:rPr>
          <w:rFonts w:ascii="Times New Roman" w:hAnsi="Times New Roman"/>
          <w:sz w:val="24"/>
          <w:szCs w:val="24"/>
        </w:rPr>
        <w:lastRenderedPageBreak/>
        <w:t>стороны. Сейчас, когда конкуренция растет, лучше иметь репутацию порядочного человека. Тогда с вами захотят работать. Основной принцип данного подхода основан на поиске соглашения па основе анализа интереса сторон. Этот подход требует подробного изучения ситуации и вариантов ее разрешения перед принятием окончательного решения. Для этого:</w:t>
      </w:r>
    </w:p>
    <w:p w:rsidR="00EB589C" w:rsidRDefault="00EB589C" w:rsidP="00EB589C">
      <w:pPr>
        <w:pStyle w:val="a9"/>
        <w:numPr>
          <w:ilvl w:val="0"/>
          <w:numId w:val="10"/>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 Установите, какая потребность стоит за желанием другой стороны. </w:t>
      </w:r>
    </w:p>
    <w:p w:rsidR="00EB589C" w:rsidRDefault="00EB589C" w:rsidP="00EB589C">
      <w:pPr>
        <w:pStyle w:val="a9"/>
        <w:numPr>
          <w:ilvl w:val="0"/>
          <w:numId w:val="10"/>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2. Узнайте, в чем ваши разногласия компенсируют друг друга. </w:t>
      </w:r>
    </w:p>
    <w:p w:rsidR="00EB589C" w:rsidRDefault="00EB589C" w:rsidP="00EB589C">
      <w:pPr>
        <w:pStyle w:val="a9"/>
        <w:numPr>
          <w:ilvl w:val="0"/>
          <w:numId w:val="10"/>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3. Разработайте новые варианты решений, наиболее полно удовлетворяющие потребности каждого. </w:t>
      </w:r>
    </w:p>
    <w:p w:rsidR="00EB589C" w:rsidRDefault="00EB589C" w:rsidP="00EB589C">
      <w:pPr>
        <w:pStyle w:val="a9"/>
        <w:numPr>
          <w:ilvl w:val="0"/>
          <w:numId w:val="10"/>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4. Сделайте это вместе. </w:t>
      </w:r>
    </w:p>
    <w:p w:rsidR="00EB589C" w:rsidRDefault="00EB589C" w:rsidP="00EB589C">
      <w:pPr>
        <w:pStyle w:val="a9"/>
        <w:spacing w:after="0" w:line="240" w:lineRule="auto"/>
        <w:jc w:val="both"/>
      </w:pPr>
      <w:r>
        <w:rPr>
          <w:rFonts w:ascii="Times New Roman" w:hAnsi="Times New Roman"/>
          <w:sz w:val="24"/>
          <w:szCs w:val="24"/>
        </w:rPr>
        <w:t xml:space="preserve">Проанализируйте интересы сторон. Для успешного разрешения конфликта необходимо определить истинную причину, его породившую. Повод, лежащий на поверхности, зачастую это только повод. Обычно люди стесняются назвать истинную причину недовольства, предполагая, что это ущемит их гордость или унизит. Нередко одно только выявление настоящей причины участниками конфликта быстро приводит к урегулированию отношений. Работать надо именно с </w:t>
      </w:r>
      <w:r>
        <w:rPr>
          <w:rStyle w:val="a8"/>
          <w:rFonts w:ascii="Times New Roman" w:hAnsi="Times New Roman"/>
          <w:i/>
          <w:sz w:val="24"/>
          <w:szCs w:val="24"/>
        </w:rPr>
        <w:t xml:space="preserve">истинной </w:t>
      </w:r>
      <w:r>
        <w:rPr>
          <w:rFonts w:ascii="Times New Roman" w:hAnsi="Times New Roman"/>
          <w:sz w:val="24"/>
          <w:szCs w:val="24"/>
        </w:rPr>
        <w:t>причиной конфликта. Поняв истинные потребности другого, проще договориться. Может быть разногласия основаны на различных интересах, стоящих за выдвигаемыми требованиями. Представим, что ваш сын любит музыку, которую вы не переносите. Как быть? Споры, включать или не включать магнитофон, разрешатся сами собой, если вы купите ему хорошие наушники!</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Взаимные уступки. Можно с успехом применять метод, который позволяет договориться: каждый уступает оппоненту те позиции, которые в принципе для него не важны. То есть отдаешь то, что тебе не нужно, но нужно оппоненту, и берешь то, что нужно тебе, но незначимо или малозначимо для противника. Для того чтобы использовать эту тактику, необходима информация о том, что является значимым для противоположной стороны. Это не всегда просто выяснить, так как люди склонны считать, что то, что важно для них, также важно и для другого человека.</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Творческое решение проблемы. Если вы рассчитываете на конструктивное решение и дальнейшее сотрудничество, не поленитесь и подготовьте как можно больше различных вариантов предложений, выполнение которых будет работать на обоих оппонентов. Выделите общие интересы, тс, которые вы сможете реализовать вместе.</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Очень важно, чтобы ваши предложения не унижали оппонента, чтобы они давали ему возможность даже в случае уступок "сохранить свое лицо". Проговорите возможность взаимовыгодного сотрудничества в будущем. Опирайтесь на общие цели и интересы сторон. Если необходимо поделить какой-то ресурс, используйте следующую тактику: один делит, другой выбирает (в таком случае все будет "по-честному").</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Совместный поиск решения. Как решать конфликты в реальной жизни? Искать компенсирующие аспекты разногласий и продумывать варианты решений более эффективно совместно. Этим вы показываете, что воспринимаете оппонента как партнера, а не как противника. Для успешного разрешения конфликта начните с достижения согласия именно по незначительным моментам и зафиксируйте на этом внимание вашего оппонента.</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Не используйте выражения типа "да, но...". Гораздо продуктивнее не отрицать позицию человека, а мягко выразить свое несогласие с ним. В этом вам помогут фразы типа:</w:t>
      </w:r>
    </w:p>
    <w:p w:rsidR="00EB589C" w:rsidRDefault="00EB589C" w:rsidP="00EB589C">
      <w:pPr>
        <w:pStyle w:val="a9"/>
        <w:numPr>
          <w:ilvl w:val="0"/>
          <w:numId w:val="11"/>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Вы правы, и вместе с тем...</w:t>
      </w:r>
    </w:p>
    <w:p w:rsidR="00EB589C" w:rsidRDefault="00EB589C" w:rsidP="00EB589C">
      <w:pPr>
        <w:pStyle w:val="a9"/>
        <w:numPr>
          <w:ilvl w:val="0"/>
          <w:numId w:val="11"/>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Я понимаю ваши чувства, и в тоже время...</w:t>
      </w:r>
    </w:p>
    <w:p w:rsidR="00EB589C" w:rsidRDefault="00EB589C" w:rsidP="00EB589C">
      <w:pPr>
        <w:pStyle w:val="a9"/>
        <w:numPr>
          <w:ilvl w:val="0"/>
          <w:numId w:val="11"/>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 xml:space="preserve">Мы с вами пришли к согласию по следующим моментам... </w:t>
      </w:r>
      <w:r>
        <w:rPr>
          <w:rFonts w:ascii="Times New Roman" w:hAnsi="Times New Roman"/>
          <w:sz w:val="24"/>
          <w:szCs w:val="24"/>
        </w:rPr>
        <w:t xml:space="preserve">Исключите из своего лексикона частицу "но". Она только усугубляет противоречие. Гораздо эффективнее использование оборотов типа </w:t>
      </w:r>
      <w:r>
        <w:rPr>
          <w:rStyle w:val="a8"/>
          <w:rFonts w:ascii="Times New Roman" w:hAnsi="Times New Roman"/>
          <w:i/>
          <w:sz w:val="24"/>
          <w:szCs w:val="24"/>
        </w:rPr>
        <w:t>"вместе с тем"</w:t>
      </w:r>
      <w:r>
        <w:rPr>
          <w:rFonts w:ascii="Times New Roman" w:hAnsi="Times New Roman"/>
          <w:sz w:val="24"/>
          <w:szCs w:val="24"/>
        </w:rPr>
        <w:t xml:space="preserve">или </w:t>
      </w:r>
      <w:r>
        <w:rPr>
          <w:rStyle w:val="a8"/>
          <w:rFonts w:ascii="Times New Roman" w:hAnsi="Times New Roman"/>
          <w:i/>
          <w:sz w:val="24"/>
          <w:szCs w:val="24"/>
        </w:rPr>
        <w:t xml:space="preserve">"в то же время". </w:t>
      </w:r>
      <w:r>
        <w:rPr>
          <w:rFonts w:ascii="Times New Roman" w:hAnsi="Times New Roman"/>
          <w:sz w:val="24"/>
          <w:szCs w:val="24"/>
        </w:rPr>
        <w:t xml:space="preserve">Например: "Я понимаю твои чувства. И все же в глубине души..." Использовав такой простой прием, вы добьетесь расположения человека гораздо быстрее, нежели открытым отрицанием его позиции. </w:t>
      </w:r>
    </w:p>
    <w:p w:rsidR="00EB589C" w:rsidRDefault="00EB589C" w:rsidP="00EB589C">
      <w:pPr>
        <w:pStyle w:val="a9"/>
        <w:spacing w:after="0" w:line="240" w:lineRule="auto"/>
        <w:jc w:val="both"/>
      </w:pPr>
      <w:r>
        <w:rPr>
          <w:rStyle w:val="a8"/>
          <w:rFonts w:ascii="Times New Roman" w:hAnsi="Times New Roman"/>
          <w:i/>
          <w:sz w:val="24"/>
          <w:szCs w:val="24"/>
        </w:rPr>
        <w:t xml:space="preserve">Когда эмоции перехлестывают через край, человек не внемлет никаким доводам. </w:t>
      </w:r>
      <w:r>
        <w:rPr>
          <w:rFonts w:ascii="Times New Roman" w:hAnsi="Times New Roman"/>
          <w:sz w:val="24"/>
          <w:szCs w:val="24"/>
        </w:rPr>
        <w:t xml:space="preserve">Он чувствует себя орудием справедливости. Поэтому для начала ему надо дать возможность "выпустить пар" и успокоиться. Самое сложное в этот момент самому оставаться спокойным. Постарайтесь максимально дистанцироваться от отрицательных эмоций оппонента и не позволить ему "завести" вас. Гораздо важнее для решения общей проблемы - дождаться спада эмоций и накала страстей. </w:t>
      </w:r>
      <w:r>
        <w:rPr>
          <w:rFonts w:ascii="Times New Roman" w:hAnsi="Times New Roman"/>
          <w:sz w:val="24"/>
          <w:szCs w:val="24"/>
        </w:rPr>
        <w:lastRenderedPageBreak/>
        <w:t>Если же "момент истины" затягивается, вы можете прибегнуть к небольшой хитрости: попросить разрешения позвонить или отлучиться под любым предлогом. Может быть, в такой ситуации будет целесообразно перенести разговор па другое время.</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Очень важно сразу же отсечь историю конфликта. Возврат к истокам лишь разжигает страсти и не способствует благополучной развязке. Недаром говорится: "Кто старое помянет, тому глаз вон".</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В любом случае в конфликте вы должны держать активную позицию и управлять им. Возьмите инициативу на себя, попробуйте поговорить с оппонентом:</w:t>
      </w:r>
    </w:p>
    <w:p w:rsidR="00EB589C" w:rsidRDefault="00EB589C" w:rsidP="00EB589C">
      <w:pPr>
        <w:pStyle w:val="a9"/>
        <w:numPr>
          <w:ilvl w:val="0"/>
          <w:numId w:val="12"/>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Давай обсудим, что происходит.</w:t>
      </w:r>
    </w:p>
    <w:p w:rsidR="00EB589C" w:rsidRDefault="00EB589C" w:rsidP="00EB589C">
      <w:pPr>
        <w:pStyle w:val="a9"/>
        <w:numPr>
          <w:ilvl w:val="0"/>
          <w:numId w:val="12"/>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Что-то у нас с тобой последнее время не клеится.</w:t>
      </w:r>
    </w:p>
    <w:p w:rsidR="00EB589C" w:rsidRDefault="00EB589C" w:rsidP="00EB589C">
      <w:pPr>
        <w:pStyle w:val="a9"/>
        <w:numPr>
          <w:ilvl w:val="0"/>
          <w:numId w:val="12"/>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Меня волнует, что между нами пробежала "черная кошка".</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В этом случае человек либо начинает оправдываться, либо честно говорит, что именно ему не нравится. В любом случае, это уже диалог, значит, появляется возможность разрешить напряженную ситуацию. Можно использовать фразы типа:</w:t>
      </w:r>
    </w:p>
    <w:p w:rsidR="00EB589C" w:rsidRDefault="00EB589C" w:rsidP="00EB589C">
      <w:pPr>
        <w:pStyle w:val="a9"/>
        <w:numPr>
          <w:ilvl w:val="0"/>
          <w:numId w:val="13"/>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Хорошо, предлагай альтернативные варианты решения конфликта.</w:t>
      </w:r>
    </w:p>
    <w:p w:rsidR="00EB589C" w:rsidRDefault="00EB589C" w:rsidP="00EB589C">
      <w:pPr>
        <w:pStyle w:val="a9"/>
        <w:numPr>
          <w:ilvl w:val="0"/>
          <w:numId w:val="13"/>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Что ты предлагаешь конкретно?</w:t>
      </w:r>
    </w:p>
    <w:p w:rsidR="00EB589C" w:rsidRDefault="00EB589C" w:rsidP="00EB589C">
      <w:pPr>
        <w:pStyle w:val="a9"/>
        <w:numPr>
          <w:ilvl w:val="0"/>
          <w:numId w:val="13"/>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 xml:space="preserve">Мы пришли к согласию, что нам надо работать дальше </w:t>
      </w:r>
      <w:r>
        <w:rPr>
          <w:rFonts w:ascii="Times New Roman" w:hAnsi="Times New Roman"/>
          <w:sz w:val="24"/>
          <w:szCs w:val="24"/>
        </w:rPr>
        <w:t xml:space="preserve">(эти слова уже ориентируют человека на дальнейшие события, на долговременное сотрудничество).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Перечислим этапы работы.</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 Определите потребности всех участников конфликта. </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2. Подумайте, как можно все их удовлетворить. </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3. Признайте не только свои, но и чужие ценности. </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4. Старайтесь быть объективными, отделяйте проблему от личности. </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5. Ищите творческие и нестандартные решения. </w:t>
      </w:r>
    </w:p>
    <w:p w:rsidR="00EB589C" w:rsidRDefault="00EB589C" w:rsidP="00EB589C">
      <w:pPr>
        <w:pStyle w:val="a9"/>
        <w:numPr>
          <w:ilvl w:val="0"/>
          <w:numId w:val="1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6. Не щадите проблему, щадите людей.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Чтобы перейти к стратегии сотрудничества, можно использовать следующие фразы:</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Я хочу справедливого решения для нас обоих.</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Давайте посмотрим, как мы оба можем получить то, что мы хотим.</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 xml:space="preserve">Я пришел сюда, чтобы решить пашу проблему. </w:t>
      </w:r>
      <w:r>
        <w:rPr>
          <w:rFonts w:ascii="Times New Roman" w:hAnsi="Times New Roman"/>
          <w:sz w:val="24"/>
          <w:szCs w:val="24"/>
        </w:rPr>
        <w:t xml:space="preserve">Проникнуть вглубь разногласий можно, используя следующие вопросы: </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Почему это кажется вам наилучшим решением?</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Какой реальной потребностью это вызвано?</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Что важно для вас в данном случае?</w:t>
      </w:r>
    </w:p>
    <w:p w:rsidR="00EB589C" w:rsidRDefault="00EB589C" w:rsidP="00EB589C">
      <w:pPr>
        <w:pStyle w:val="a9"/>
        <w:numPr>
          <w:ilvl w:val="0"/>
          <w:numId w:val="15"/>
        </w:numPr>
        <w:tabs>
          <w:tab w:val="left" w:pos="0"/>
        </w:tabs>
        <w:spacing w:after="0" w:line="240" w:lineRule="auto"/>
        <w:jc w:val="both"/>
      </w:pPr>
      <w:r>
        <w:rPr>
          <w:rFonts w:ascii="Times New Roman" w:hAnsi="Times New Roman"/>
          <w:sz w:val="24"/>
          <w:szCs w:val="24"/>
        </w:rPr>
        <w:t xml:space="preserve">- </w:t>
      </w:r>
      <w:r>
        <w:rPr>
          <w:rStyle w:val="a8"/>
          <w:rFonts w:ascii="Times New Roman" w:hAnsi="Times New Roman"/>
          <w:i/>
          <w:sz w:val="24"/>
          <w:szCs w:val="24"/>
        </w:rPr>
        <w:t>Допустим, мы решили эту проблему?</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Подобные вопросы помогают идти вперед и находить наиболее оптимальное решение.</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Там, где выигрывают обе стороны, они более склонны исполнять принятые решения, поскольку они приемлемы для них и обе стороны принимали участие во всем процессе достижения соглашения.</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Разрешению конфликта мешают:</w:t>
      </w:r>
    </w:p>
    <w:p w:rsidR="00EB589C" w:rsidRDefault="00EB589C" w:rsidP="00EB589C">
      <w:pPr>
        <w:pStyle w:val="a9"/>
        <w:numPr>
          <w:ilvl w:val="0"/>
          <w:numId w:val="1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Эмоции: гнев, обида, желание отомстить. </w:t>
      </w:r>
    </w:p>
    <w:p w:rsidR="00EB589C" w:rsidRDefault="00EB589C" w:rsidP="00EB589C">
      <w:pPr>
        <w:pStyle w:val="a9"/>
        <w:numPr>
          <w:ilvl w:val="0"/>
          <w:numId w:val="1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Нежелание слушать другую сторону. </w:t>
      </w:r>
    </w:p>
    <w:p w:rsidR="00EB589C" w:rsidRDefault="00EB589C" w:rsidP="00EB589C">
      <w:pPr>
        <w:pStyle w:val="a9"/>
        <w:numPr>
          <w:ilvl w:val="0"/>
          <w:numId w:val="1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Оценка конфликта как неразрешимого. </w:t>
      </w:r>
    </w:p>
    <w:p w:rsidR="00EB589C" w:rsidRDefault="00EB589C" w:rsidP="00EB589C">
      <w:pPr>
        <w:pStyle w:val="a9"/>
        <w:numPr>
          <w:ilvl w:val="0"/>
          <w:numId w:val="16"/>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Уход от переговоров.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Исследованиями установлено, что приблизительно 80% производственных конфликтов имеют социально-психологическую природу и переходят из производственных в межличностные.</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Из-за сильных эмоций сужается сознание, блокируется объективный анализ ситуации. На конфликты и переживания по их поводу тратится около 15% рабочего времени. Если конфликт неизбежен, станьте его инициатором, чтобы управлять ситуацией и, возможно, получить удовольствие от борьбы. При этом важно оценить неизбежность конфликта, его цели, средства, силы и поддержку с обеих сторон.</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Самое опасное - это не замечать назревшего конфликта, что переводит его во внутренний план, накаляет эмоции и втягивает в конфликт новых участников.</w:t>
      </w:r>
    </w:p>
    <w:p w:rsidR="00EB589C" w:rsidRDefault="00EB589C" w:rsidP="00EB589C">
      <w:pPr>
        <w:pStyle w:val="a9"/>
        <w:spacing w:after="0" w:line="240" w:lineRule="auto"/>
        <w:jc w:val="both"/>
      </w:pPr>
      <w:r>
        <w:rPr>
          <w:rStyle w:val="a8"/>
          <w:rFonts w:ascii="Times New Roman" w:hAnsi="Times New Roman"/>
          <w:sz w:val="24"/>
          <w:szCs w:val="24"/>
        </w:rPr>
        <w:t>Конфликтом можно управлять.</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lastRenderedPageBreak/>
        <w:t>Руководителю бывает достаточно сложно управлять конфликтом. Как нет одинаковых конфликтов, так и нет единой методики их разрешения. Тем не менее, можно выделить основные шаги.</w:t>
      </w:r>
    </w:p>
    <w:p w:rsidR="00EB589C" w:rsidRDefault="00EB589C" w:rsidP="00EB589C">
      <w:pPr>
        <w:pStyle w:val="a9"/>
        <w:numPr>
          <w:ilvl w:val="0"/>
          <w:numId w:val="1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Предоставление необходимой информации конфликтующим сторонам, исключение ложной или искаженной информации, устранение слухов, сплетен и т.д. </w:t>
      </w:r>
    </w:p>
    <w:p w:rsidR="00EB589C" w:rsidRDefault="00EB589C" w:rsidP="00EB589C">
      <w:pPr>
        <w:pStyle w:val="a9"/>
        <w:numPr>
          <w:ilvl w:val="0"/>
          <w:numId w:val="17"/>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Организация эффективного общения между конфликтующими сторонами и их сторонниками.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Работа с неформальными лидерами и микрогруппами, укрепление психологического климата в коллективе.</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 Решение кадровых вопросов с использованием методов "кнута и пряника", поощрения и наказания, изменение условий межличностного взаимодействия. Возможно использование административных методов, таких как перевод на другой участок работы, увольнение и т.д.</w:t>
      </w:r>
    </w:p>
    <w:p w:rsidR="00EB589C" w:rsidRDefault="00EB589C" w:rsidP="00EB589C">
      <w:pPr>
        <w:pStyle w:val="a9"/>
        <w:spacing w:after="0" w:line="240" w:lineRule="auto"/>
        <w:jc w:val="both"/>
      </w:pPr>
      <w:r>
        <w:rPr>
          <w:rFonts w:ascii="Times New Roman" w:hAnsi="Times New Roman"/>
          <w:sz w:val="24"/>
          <w:szCs w:val="24"/>
        </w:rPr>
        <w:t>В межличностном конфликте для начала выслушайте вашего оппонента. Пусть он говорит, говорит обо всем, что его волнует, раздражает, что ему не нравится. Старайтесь внимательно выслушать человека, дистанцировавшись от своих негативных эмоций. Не перебивайте собеседника, пусть он выговорится. Только тогда вы сможете понять, что его в действительности волнует, в чем истинная причина конфликта, как он воспринимает себя и вас и что именно он хочет на самом деле. Только тогда он сможет услышать вас. Когда захлестывает волна эмоций, слова бесполезны - они, к сожалению, не будут услышаны. В этот момент человек остается глух к любым доводам рассудка. Лучше дождитесь спада эмоций. После этого можно говорить об истинной причине конфликта. Очень часто бывает так, что человека раздражает одно, а говорит он совсем о другом. Подчас незначительный повод дает такой ураган эмоций, который буквально сносит все вокруг. Почему это происходит? Да потому, что истинный повод конфликта остался в тени. Люди конфликтуют только тогда, когда задеваются эмоционально значимые для них интересы. Это могут быть чувство собственного достоинства, деньги, неоправданные ожидания, ревность, ощущение, что их предали, обидели, оскорбили. Это все ощущения достаточно субъективные. Подчас люди предпочитают не называть истинную причину конфликта. А ведь именно ее выявление приводит к быстрому урегулированию отношений. Правда, подчас человек может и сам не понимать, что стоит за его такой неожиданно сильной вспышкой гнева. Неприятное вытесняется, не осознается.</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Подводя итог, надо отметить, что любой конфликт - это всего лишь эпизод, малая часть нашей жизни. И не стоит преувеличивать его значение.</w:t>
      </w:r>
    </w:p>
    <w:p w:rsidR="00EB589C" w:rsidRDefault="00EB589C" w:rsidP="00EB589C">
      <w:pPr>
        <w:pStyle w:val="a9"/>
        <w:spacing w:after="0" w:line="240" w:lineRule="auto"/>
        <w:jc w:val="both"/>
      </w:pPr>
      <w:r>
        <w:rPr>
          <w:rStyle w:val="a8"/>
          <w:rFonts w:ascii="Times New Roman" w:hAnsi="Times New Roman"/>
          <w:sz w:val="24"/>
          <w:szCs w:val="24"/>
        </w:rPr>
        <w:t>Характеристика исходов конфликта</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Исходы конфликта (формы его разрешения) очень разнообразны. Спять конфликт можно двумя путями: через снятие инцидента и через разрешение конфликтной ситуации.</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Снятие инцидента - это попытка каким-то образом приглушить конфликт. Его можно либо перевести на стадию осознания (без конфликтных действий), либо на стадию неосознаваемой конфликтной ситуации. Это можно сделать несколькими способами.</w:t>
      </w:r>
    </w:p>
    <w:p w:rsidR="00EB589C" w:rsidRDefault="00EB589C" w:rsidP="00EB589C">
      <w:pPr>
        <w:pStyle w:val="a9"/>
        <w:numPr>
          <w:ilvl w:val="0"/>
          <w:numId w:val="1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 Обеспечить выигрыш одной из сторон. В этом случае конфликт полностью решается, конечно, если проигравшая сторона принимает свое поражение, что на практике встречается крайне редко. Победа одной стороны - это всегда временное состояние, которое сохраняется до ближайшего серьезного инцидента. </w:t>
      </w:r>
    </w:p>
    <w:p w:rsidR="00EB589C" w:rsidRDefault="00EB589C" w:rsidP="00EB589C">
      <w:pPr>
        <w:pStyle w:val="a9"/>
        <w:numPr>
          <w:ilvl w:val="0"/>
          <w:numId w:val="18"/>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2. Снятие конфликта с помощью лжи. Это может перевести конфликт в неосознаваемую форму и таким образом дает сторонам отсрочку в решении своих проблем. </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Более кардинальные возможности для разрешения конфликта предполагают пути разрешения самой конфликтной ситуации. Этого можно добиться при помощи:</w:t>
      </w:r>
    </w:p>
    <w:p w:rsidR="00EB589C" w:rsidRDefault="00EB589C" w:rsidP="00EB589C">
      <w:pPr>
        <w:pStyle w:val="a9"/>
        <w:numPr>
          <w:ilvl w:val="0"/>
          <w:numId w:val="1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 Полного физического или функционального разведения его участников. Таким образом исчезает сама почва для конфликта. Однако конфликтные отношения между бывшими оппонентами могут сохраняться еще очень долго из-за того, что они так и не были разрешены. Кроме того, такой путь редко удается реализовать в реальной практике. </w:t>
      </w:r>
    </w:p>
    <w:p w:rsidR="00EB589C" w:rsidRDefault="00EB589C" w:rsidP="00EB589C">
      <w:pPr>
        <w:pStyle w:val="a9"/>
        <w:numPr>
          <w:ilvl w:val="0"/>
          <w:numId w:val="1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2. Внутреннее переструктирование образа ситуации. Смысл данного приема состоит в изменении внутренней системы ценностей и интересов участников взаимодействия. Этим можно добиться того, что объект конфликта становится менее важен для них, либо становятся более важными взаимоотношения с оппонентом. Это достаточно сложная </w:t>
      </w:r>
      <w:r>
        <w:rPr>
          <w:rFonts w:ascii="Times New Roman" w:hAnsi="Times New Roman"/>
          <w:sz w:val="24"/>
          <w:szCs w:val="24"/>
        </w:rPr>
        <w:lastRenderedPageBreak/>
        <w:t xml:space="preserve">работа и требует помощи со стороны специалиста-психолога, однако именно этот путь может привести к конструктивному разрешению супружеских или семейных конфликтов. </w:t>
      </w:r>
    </w:p>
    <w:p w:rsidR="00EB589C" w:rsidRDefault="00EB589C" w:rsidP="00EB589C">
      <w:pPr>
        <w:pStyle w:val="a9"/>
        <w:numPr>
          <w:ilvl w:val="0"/>
          <w:numId w:val="1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3. Разрешение конфликта через конфронтацию к сотрудничеству. По своему содержанию близок к предыдущему, по касается, как правило, деловых конфликтов. Он не затрагивает глубинные отношения людей, а относится к их социальным или материальным интересам. Подобные конфликты решаются путем нахождения общих интересов и целей, путем сужения зоны разногласий до минимума и заключения договоров о сотрудничестве. Большую роль в разрешении таких конфликтов играет участие посредника - человека, владеющего специальными навыками ведения переговоров и разрешения споров. </w:t>
      </w:r>
    </w:p>
    <w:p w:rsidR="00EB589C" w:rsidRPr="00197338" w:rsidRDefault="00EB589C" w:rsidP="00EB589C">
      <w:pPr>
        <w:pStyle w:val="11"/>
        <w:widowControl/>
        <w:snapToGrid w:val="0"/>
        <w:spacing w:before="0" w:after="0" w:line="240" w:lineRule="auto"/>
        <w:jc w:val="both"/>
        <w:rPr>
          <w:rFonts w:ascii="Times New Roman" w:hAnsi="Times New Roman"/>
          <w:sz w:val="24"/>
          <w:szCs w:val="24"/>
          <w:lang w:val="ru-RU"/>
        </w:rPr>
      </w:pPr>
    </w:p>
    <w:p w:rsidR="00EB589C" w:rsidRDefault="00EB589C" w:rsidP="00EB589C">
      <w:pPr>
        <w:pStyle w:val="21"/>
        <w:snapToGrid w:val="0"/>
        <w:spacing w:before="0" w:after="0" w:line="240" w:lineRule="auto"/>
        <w:jc w:val="both"/>
        <w:rPr>
          <w:rFonts w:ascii="Times New Roman" w:eastAsia="Calibri" w:hAnsi="Times New Roman"/>
          <w:b/>
          <w:bCs/>
          <w:sz w:val="24"/>
          <w:szCs w:val="24"/>
        </w:rPr>
      </w:pPr>
      <w:r>
        <w:rPr>
          <w:rFonts w:ascii="Times New Roman" w:eastAsia="Calibri" w:hAnsi="Times New Roman"/>
          <w:b/>
          <w:bCs/>
          <w:sz w:val="24"/>
          <w:szCs w:val="24"/>
        </w:rPr>
        <w:t>К чему приводят конфликты, если их не решать?</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Если мы не понимаем принципиальных различий между женской и мужской природой, мы никогда не научимся строить гармонию между ними. Одиночные скандалы перерастают в постоянные. Постоянные перерастают в вечные недовольства друг другом. Уходит любовь, пропадают чувства. Если пара к этому времени уже успела завести детей, конфликты в семье сказываются на детях.</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Дети не видят любви между отцом и матерью, воспитание их происходит на ссорах, а детское подсознание впитывает все, как губка. Подрастая, они неосознанно снимают модель поведения своих родителей и, вступая в связь с противоположным полом, дают рост новым неправильным отношениям.</w:t>
      </w:r>
    </w:p>
    <w:p w:rsidR="00EB589C" w:rsidRDefault="00EB589C" w:rsidP="00EB589C">
      <w:pPr>
        <w:pStyle w:val="a9"/>
        <w:spacing w:after="0" w:line="240" w:lineRule="auto"/>
        <w:jc w:val="both"/>
        <w:rPr>
          <w:rFonts w:ascii="Times New Roman" w:hAnsi="Times New Roman"/>
          <w:sz w:val="24"/>
          <w:szCs w:val="24"/>
        </w:rPr>
      </w:pPr>
      <w:r>
        <w:rPr>
          <w:rFonts w:ascii="Times New Roman" w:hAnsi="Times New Roman"/>
          <w:sz w:val="24"/>
          <w:szCs w:val="24"/>
        </w:rPr>
        <w:t>Понимание ключевых различий между мужчиной и женщиной дает возможность избежать конфликтов, свести ссоры к минимуму и наладить счастливую жизнь.</w:t>
      </w:r>
    </w:p>
    <w:sectPr w:rsidR="00EB589C" w:rsidSect="000C7295">
      <w:footerReference w:type="default" r:id="rId9"/>
      <w:pgSz w:w="11906" w:h="16838"/>
      <w:pgMar w:top="566" w:right="850" w:bottom="1132" w:left="851" w:header="0" w:footer="70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20" w:rsidRDefault="004B3120" w:rsidP="000C7295">
      <w:pPr>
        <w:spacing w:after="0" w:line="240" w:lineRule="auto"/>
      </w:pPr>
      <w:r>
        <w:separator/>
      </w:r>
    </w:p>
  </w:endnote>
  <w:endnote w:type="continuationSeparator" w:id="0">
    <w:p w:rsidR="004B3120" w:rsidRDefault="004B3120" w:rsidP="000C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default"/>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95" w:rsidRDefault="00B5339D">
    <w:pPr>
      <w:pStyle w:val="13"/>
      <w:jc w:val="right"/>
    </w:pPr>
    <w:r>
      <w:fldChar w:fldCharType="begin"/>
    </w:r>
    <w:r w:rsidR="00FB5F82">
      <w:instrText>PAGE</w:instrText>
    </w:r>
    <w:r>
      <w:fldChar w:fldCharType="separate"/>
    </w:r>
    <w:r w:rsidR="00E92BDE">
      <w:rPr>
        <w:noProof/>
      </w:rPr>
      <w:t>1</w:t>
    </w:r>
    <w:r>
      <w:fldChar w:fldCharType="end"/>
    </w:r>
  </w:p>
  <w:p w:rsidR="000C7295" w:rsidRDefault="000C7295">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20" w:rsidRDefault="004B3120" w:rsidP="000C7295">
      <w:pPr>
        <w:spacing w:after="0" w:line="240" w:lineRule="auto"/>
      </w:pPr>
      <w:r>
        <w:separator/>
      </w:r>
    </w:p>
  </w:footnote>
  <w:footnote w:type="continuationSeparator" w:id="0">
    <w:p w:rsidR="004B3120" w:rsidRDefault="004B3120" w:rsidP="000C7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AC7002"/>
    <w:multiLevelType w:val="hybridMultilevel"/>
    <w:tmpl w:val="8534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44986"/>
    <w:multiLevelType w:val="multilevel"/>
    <w:tmpl w:val="BA66660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0C99728D"/>
    <w:multiLevelType w:val="multilevel"/>
    <w:tmpl w:val="9CF87268"/>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18EF35A6"/>
    <w:multiLevelType w:val="multilevel"/>
    <w:tmpl w:val="CB421A7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1FB06363"/>
    <w:multiLevelType w:val="multilevel"/>
    <w:tmpl w:val="3CA03EA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22DF10CC"/>
    <w:multiLevelType w:val="multilevel"/>
    <w:tmpl w:val="1FE846F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2E576F0D"/>
    <w:multiLevelType w:val="multilevel"/>
    <w:tmpl w:val="19CE4CE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32B16A03"/>
    <w:multiLevelType w:val="multilevel"/>
    <w:tmpl w:val="6820191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nsid w:val="39594E95"/>
    <w:multiLevelType w:val="multilevel"/>
    <w:tmpl w:val="ECAE4C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E695194"/>
    <w:multiLevelType w:val="multilevel"/>
    <w:tmpl w:val="BDD08E8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52361CD9"/>
    <w:multiLevelType w:val="multilevel"/>
    <w:tmpl w:val="AE64D9E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nsid w:val="54260B66"/>
    <w:multiLevelType w:val="multilevel"/>
    <w:tmpl w:val="FD623890"/>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59165C1C"/>
    <w:multiLevelType w:val="multilevel"/>
    <w:tmpl w:val="AF98FCF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nsid w:val="66771E1D"/>
    <w:multiLevelType w:val="hybridMultilevel"/>
    <w:tmpl w:val="C9F2C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C5425D"/>
    <w:multiLevelType w:val="multilevel"/>
    <w:tmpl w:val="E1087FC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nsid w:val="6CA079C4"/>
    <w:multiLevelType w:val="multilevel"/>
    <w:tmpl w:val="499C562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nsid w:val="6E55043E"/>
    <w:multiLevelType w:val="multilevel"/>
    <w:tmpl w:val="CC485A4E"/>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nsid w:val="7378051C"/>
    <w:multiLevelType w:val="multilevel"/>
    <w:tmpl w:val="77767A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nsid w:val="769D2A70"/>
    <w:multiLevelType w:val="multilevel"/>
    <w:tmpl w:val="A51CAE1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nsid w:val="79DD7481"/>
    <w:multiLevelType w:val="multilevel"/>
    <w:tmpl w:val="971C8AA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7E1D6CE6"/>
    <w:multiLevelType w:val="multilevel"/>
    <w:tmpl w:val="0F0ED58C"/>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nsid w:val="7F4728D3"/>
    <w:multiLevelType w:val="multilevel"/>
    <w:tmpl w:val="ABBA7958"/>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9"/>
  </w:num>
  <w:num w:numId="2">
    <w:abstractNumId w:val="8"/>
  </w:num>
  <w:num w:numId="3">
    <w:abstractNumId w:val="10"/>
  </w:num>
  <w:num w:numId="4">
    <w:abstractNumId w:val="12"/>
  </w:num>
  <w:num w:numId="5">
    <w:abstractNumId w:val="14"/>
  </w:num>
  <w:num w:numId="6">
    <w:abstractNumId w:val="20"/>
  </w:num>
  <w:num w:numId="7">
    <w:abstractNumId w:val="6"/>
  </w:num>
  <w:num w:numId="8">
    <w:abstractNumId w:val="26"/>
  </w:num>
  <w:num w:numId="9">
    <w:abstractNumId w:val="15"/>
  </w:num>
  <w:num w:numId="10">
    <w:abstractNumId w:val="16"/>
  </w:num>
  <w:num w:numId="11">
    <w:abstractNumId w:val="9"/>
  </w:num>
  <w:num w:numId="12">
    <w:abstractNumId w:val="17"/>
  </w:num>
  <w:num w:numId="13">
    <w:abstractNumId w:val="11"/>
  </w:num>
  <w:num w:numId="14">
    <w:abstractNumId w:val="23"/>
  </w:num>
  <w:num w:numId="15">
    <w:abstractNumId w:val="22"/>
  </w:num>
  <w:num w:numId="16">
    <w:abstractNumId w:val="25"/>
  </w:num>
  <w:num w:numId="17">
    <w:abstractNumId w:val="21"/>
  </w:num>
  <w:num w:numId="18">
    <w:abstractNumId w:val="24"/>
  </w:num>
  <w:num w:numId="19">
    <w:abstractNumId w:val="7"/>
  </w:num>
  <w:num w:numId="20">
    <w:abstractNumId w:val="13"/>
  </w:num>
  <w:num w:numId="21">
    <w:abstractNumId w:val="0"/>
  </w:num>
  <w:num w:numId="22">
    <w:abstractNumId w:val="1"/>
  </w:num>
  <w:num w:numId="23">
    <w:abstractNumId w:val="2"/>
  </w:num>
  <w:num w:numId="24">
    <w:abstractNumId w:val="3"/>
  </w:num>
  <w:num w:numId="25">
    <w:abstractNumId w:val="4"/>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95"/>
    <w:rsid w:val="000B48D4"/>
    <w:rsid w:val="000C7295"/>
    <w:rsid w:val="00197338"/>
    <w:rsid w:val="004551C5"/>
    <w:rsid w:val="004B3120"/>
    <w:rsid w:val="004F023E"/>
    <w:rsid w:val="00521B0C"/>
    <w:rsid w:val="0068120E"/>
    <w:rsid w:val="0093150E"/>
    <w:rsid w:val="00937A7B"/>
    <w:rsid w:val="00B5339D"/>
    <w:rsid w:val="00E92BDE"/>
    <w:rsid w:val="00EB589C"/>
    <w:rsid w:val="00FB5F82"/>
    <w:rsid w:val="00FF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95"/>
    <w:pPr>
      <w:spacing w:after="200" w:line="276" w:lineRule="auto"/>
    </w:pPr>
    <w:rPr>
      <w:color w:val="00000A"/>
      <w:sz w:val="22"/>
    </w:rPr>
  </w:style>
  <w:style w:type="paragraph" w:styleId="3">
    <w:name w:val="heading 3"/>
    <w:basedOn w:val="a"/>
    <w:link w:val="30"/>
    <w:uiPriority w:val="9"/>
    <w:qFormat/>
    <w:rsid w:val="00197338"/>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ru-RU"/>
    </w:rPr>
  </w:style>
  <w:style w:type="paragraph" w:styleId="4">
    <w:name w:val="heading 4"/>
    <w:basedOn w:val="a"/>
    <w:link w:val="40"/>
    <w:uiPriority w:val="9"/>
    <w:qFormat/>
    <w:rsid w:val="00197338"/>
    <w:pP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0C7295"/>
    <w:pPr>
      <w:widowControl w:val="0"/>
      <w:spacing w:before="280" w:after="280"/>
      <w:outlineLvl w:val="0"/>
    </w:pPr>
    <w:rPr>
      <w:rFonts w:ascii="SimSun" w:eastAsia="SimSun" w:hAnsi="SimSun" w:cs="Times New Roman"/>
      <w:b/>
      <w:bCs/>
      <w:sz w:val="48"/>
      <w:szCs w:val="48"/>
      <w:lang w:val="en-US" w:eastAsia="zh-CN"/>
    </w:rPr>
  </w:style>
  <w:style w:type="paragraph" w:customStyle="1" w:styleId="21">
    <w:name w:val="Заголовок 21"/>
    <w:basedOn w:val="a3"/>
    <w:qFormat/>
    <w:rsid w:val="000C7295"/>
  </w:style>
  <w:style w:type="character" w:styleId="a4">
    <w:name w:val="Strong"/>
    <w:basedOn w:val="a0"/>
    <w:uiPriority w:val="22"/>
    <w:qFormat/>
    <w:rsid w:val="000C7295"/>
    <w:rPr>
      <w:b/>
      <w:bCs/>
    </w:rPr>
  </w:style>
  <w:style w:type="character" w:customStyle="1" w:styleId="1">
    <w:name w:val="Заголовок 1 Знак"/>
    <w:basedOn w:val="a0"/>
    <w:qFormat/>
    <w:rsid w:val="000C7295"/>
    <w:rPr>
      <w:rFonts w:ascii="SimSun" w:eastAsia="SimSun" w:hAnsi="SimSun" w:cs="Times New Roman"/>
      <w:b/>
      <w:bCs/>
      <w:sz w:val="48"/>
      <w:szCs w:val="48"/>
      <w:lang w:val="en-US" w:eastAsia="zh-CN"/>
    </w:rPr>
  </w:style>
  <w:style w:type="character" w:customStyle="1" w:styleId="a5">
    <w:name w:val="Верхний колонтитул Знак"/>
    <w:basedOn w:val="a0"/>
    <w:qFormat/>
    <w:rsid w:val="000C7295"/>
  </w:style>
  <w:style w:type="character" w:customStyle="1" w:styleId="a6">
    <w:name w:val="Нижний колонтитул Знак"/>
    <w:basedOn w:val="a0"/>
    <w:qFormat/>
    <w:rsid w:val="000C7295"/>
  </w:style>
  <w:style w:type="character" w:customStyle="1" w:styleId="ListLabel1">
    <w:name w:val="ListLabel 1"/>
    <w:qFormat/>
    <w:rsid w:val="000C7295"/>
    <w:rPr>
      <w:rFonts w:ascii="Times New Roman" w:hAnsi="Times New Roman"/>
      <w:sz w:val="24"/>
    </w:rPr>
  </w:style>
  <w:style w:type="character" w:customStyle="1" w:styleId="ListLabel2">
    <w:name w:val="ListLabel 2"/>
    <w:qFormat/>
    <w:rsid w:val="000C7295"/>
    <w:rPr>
      <w:sz w:val="20"/>
    </w:rPr>
  </w:style>
  <w:style w:type="character" w:customStyle="1" w:styleId="ListLabel3">
    <w:name w:val="ListLabel 3"/>
    <w:qFormat/>
    <w:rsid w:val="000C7295"/>
    <w:rPr>
      <w:sz w:val="20"/>
    </w:rPr>
  </w:style>
  <w:style w:type="character" w:customStyle="1" w:styleId="ListLabel4">
    <w:name w:val="ListLabel 4"/>
    <w:qFormat/>
    <w:rsid w:val="000C7295"/>
    <w:rPr>
      <w:sz w:val="20"/>
    </w:rPr>
  </w:style>
  <w:style w:type="character" w:customStyle="1" w:styleId="ListLabel5">
    <w:name w:val="ListLabel 5"/>
    <w:qFormat/>
    <w:rsid w:val="000C7295"/>
    <w:rPr>
      <w:sz w:val="20"/>
    </w:rPr>
  </w:style>
  <w:style w:type="character" w:customStyle="1" w:styleId="ListLabel6">
    <w:name w:val="ListLabel 6"/>
    <w:qFormat/>
    <w:rsid w:val="000C7295"/>
    <w:rPr>
      <w:sz w:val="20"/>
    </w:rPr>
  </w:style>
  <w:style w:type="character" w:customStyle="1" w:styleId="ListLabel7">
    <w:name w:val="ListLabel 7"/>
    <w:qFormat/>
    <w:rsid w:val="000C7295"/>
    <w:rPr>
      <w:sz w:val="20"/>
    </w:rPr>
  </w:style>
  <w:style w:type="character" w:customStyle="1" w:styleId="ListLabel8">
    <w:name w:val="ListLabel 8"/>
    <w:qFormat/>
    <w:rsid w:val="000C7295"/>
    <w:rPr>
      <w:sz w:val="20"/>
    </w:rPr>
  </w:style>
  <w:style w:type="character" w:customStyle="1" w:styleId="ListLabel9">
    <w:name w:val="ListLabel 9"/>
    <w:qFormat/>
    <w:rsid w:val="000C7295"/>
    <w:rPr>
      <w:sz w:val="20"/>
    </w:rPr>
  </w:style>
  <w:style w:type="character" w:customStyle="1" w:styleId="a7">
    <w:name w:val="Маркеры списка"/>
    <w:qFormat/>
    <w:rsid w:val="000C7295"/>
    <w:rPr>
      <w:rFonts w:ascii="OpenSymbol" w:eastAsia="OpenSymbol" w:hAnsi="OpenSymbol" w:cs="OpenSymbol"/>
    </w:rPr>
  </w:style>
  <w:style w:type="character" w:customStyle="1" w:styleId="ListLabel10">
    <w:name w:val="ListLabel 10"/>
    <w:qFormat/>
    <w:rsid w:val="000C7295"/>
    <w:rPr>
      <w:rFonts w:ascii="Times New Roman" w:hAnsi="Times New Roman" w:cs="Symbol"/>
      <w:sz w:val="24"/>
    </w:rPr>
  </w:style>
  <w:style w:type="character" w:customStyle="1" w:styleId="ListLabel11">
    <w:name w:val="ListLabel 11"/>
    <w:qFormat/>
    <w:rsid w:val="000C7295"/>
    <w:rPr>
      <w:rFonts w:cs="Courier New"/>
      <w:sz w:val="20"/>
    </w:rPr>
  </w:style>
  <w:style w:type="character" w:customStyle="1" w:styleId="ListLabel12">
    <w:name w:val="ListLabel 12"/>
    <w:qFormat/>
    <w:rsid w:val="000C7295"/>
    <w:rPr>
      <w:rFonts w:cs="Wingdings"/>
      <w:sz w:val="20"/>
    </w:rPr>
  </w:style>
  <w:style w:type="character" w:customStyle="1" w:styleId="ListLabel13">
    <w:name w:val="ListLabel 13"/>
    <w:qFormat/>
    <w:rsid w:val="000C7295"/>
    <w:rPr>
      <w:rFonts w:cs="Wingdings"/>
      <w:sz w:val="20"/>
    </w:rPr>
  </w:style>
  <w:style w:type="character" w:customStyle="1" w:styleId="ListLabel14">
    <w:name w:val="ListLabel 14"/>
    <w:qFormat/>
    <w:rsid w:val="000C7295"/>
    <w:rPr>
      <w:rFonts w:cs="Wingdings"/>
      <w:sz w:val="20"/>
    </w:rPr>
  </w:style>
  <w:style w:type="character" w:customStyle="1" w:styleId="ListLabel15">
    <w:name w:val="ListLabel 15"/>
    <w:qFormat/>
    <w:rsid w:val="000C7295"/>
    <w:rPr>
      <w:rFonts w:cs="Wingdings"/>
      <w:sz w:val="20"/>
    </w:rPr>
  </w:style>
  <w:style w:type="character" w:customStyle="1" w:styleId="ListLabel16">
    <w:name w:val="ListLabel 16"/>
    <w:qFormat/>
    <w:rsid w:val="000C7295"/>
    <w:rPr>
      <w:rFonts w:cs="Wingdings"/>
      <w:sz w:val="20"/>
    </w:rPr>
  </w:style>
  <w:style w:type="character" w:customStyle="1" w:styleId="ListLabel17">
    <w:name w:val="ListLabel 17"/>
    <w:qFormat/>
    <w:rsid w:val="000C7295"/>
    <w:rPr>
      <w:rFonts w:cs="Wingdings"/>
      <w:sz w:val="20"/>
    </w:rPr>
  </w:style>
  <w:style w:type="character" w:customStyle="1" w:styleId="ListLabel18">
    <w:name w:val="ListLabel 18"/>
    <w:qFormat/>
    <w:rsid w:val="000C7295"/>
    <w:rPr>
      <w:rFonts w:cs="Wingdings"/>
      <w:sz w:val="20"/>
    </w:rPr>
  </w:style>
  <w:style w:type="character" w:customStyle="1" w:styleId="ListLabel19">
    <w:name w:val="ListLabel 19"/>
    <w:qFormat/>
    <w:rsid w:val="000C7295"/>
    <w:rPr>
      <w:rFonts w:ascii="Times New Roman" w:hAnsi="Times New Roman" w:cs="OpenSymbol"/>
      <w:sz w:val="24"/>
    </w:rPr>
  </w:style>
  <w:style w:type="character" w:customStyle="1" w:styleId="ListLabel20">
    <w:name w:val="ListLabel 20"/>
    <w:qFormat/>
    <w:rsid w:val="000C7295"/>
    <w:rPr>
      <w:rFonts w:cs="OpenSymbol"/>
    </w:rPr>
  </w:style>
  <w:style w:type="character" w:customStyle="1" w:styleId="ListLabel21">
    <w:name w:val="ListLabel 21"/>
    <w:qFormat/>
    <w:rsid w:val="000C7295"/>
    <w:rPr>
      <w:rFonts w:cs="OpenSymbol"/>
    </w:rPr>
  </w:style>
  <w:style w:type="character" w:customStyle="1" w:styleId="ListLabel22">
    <w:name w:val="ListLabel 22"/>
    <w:qFormat/>
    <w:rsid w:val="000C7295"/>
    <w:rPr>
      <w:rFonts w:cs="OpenSymbol"/>
    </w:rPr>
  </w:style>
  <w:style w:type="character" w:customStyle="1" w:styleId="ListLabel23">
    <w:name w:val="ListLabel 23"/>
    <w:qFormat/>
    <w:rsid w:val="000C7295"/>
    <w:rPr>
      <w:rFonts w:cs="OpenSymbol"/>
    </w:rPr>
  </w:style>
  <w:style w:type="character" w:customStyle="1" w:styleId="ListLabel24">
    <w:name w:val="ListLabel 24"/>
    <w:qFormat/>
    <w:rsid w:val="000C7295"/>
    <w:rPr>
      <w:rFonts w:cs="OpenSymbol"/>
    </w:rPr>
  </w:style>
  <w:style w:type="character" w:customStyle="1" w:styleId="ListLabel25">
    <w:name w:val="ListLabel 25"/>
    <w:qFormat/>
    <w:rsid w:val="000C7295"/>
    <w:rPr>
      <w:rFonts w:cs="OpenSymbol"/>
    </w:rPr>
  </w:style>
  <w:style w:type="character" w:customStyle="1" w:styleId="ListLabel26">
    <w:name w:val="ListLabel 26"/>
    <w:qFormat/>
    <w:rsid w:val="000C7295"/>
    <w:rPr>
      <w:rFonts w:cs="OpenSymbol"/>
    </w:rPr>
  </w:style>
  <w:style w:type="character" w:customStyle="1" w:styleId="ListLabel27">
    <w:name w:val="ListLabel 27"/>
    <w:qFormat/>
    <w:rsid w:val="000C7295"/>
    <w:rPr>
      <w:rFonts w:cs="OpenSymbol"/>
    </w:rPr>
  </w:style>
  <w:style w:type="character" w:customStyle="1" w:styleId="ListLabel28">
    <w:name w:val="ListLabel 28"/>
    <w:qFormat/>
    <w:rsid w:val="000C7295"/>
    <w:rPr>
      <w:rFonts w:ascii="Times New Roman" w:hAnsi="Times New Roman" w:cs="Symbol"/>
      <w:sz w:val="24"/>
    </w:rPr>
  </w:style>
  <w:style w:type="character" w:customStyle="1" w:styleId="ListLabel29">
    <w:name w:val="ListLabel 29"/>
    <w:qFormat/>
    <w:rsid w:val="000C7295"/>
    <w:rPr>
      <w:rFonts w:cs="Courier New"/>
      <w:sz w:val="20"/>
    </w:rPr>
  </w:style>
  <w:style w:type="character" w:customStyle="1" w:styleId="ListLabel30">
    <w:name w:val="ListLabel 30"/>
    <w:qFormat/>
    <w:rsid w:val="000C7295"/>
    <w:rPr>
      <w:rFonts w:cs="Wingdings"/>
      <w:sz w:val="20"/>
    </w:rPr>
  </w:style>
  <w:style w:type="character" w:customStyle="1" w:styleId="ListLabel31">
    <w:name w:val="ListLabel 31"/>
    <w:qFormat/>
    <w:rsid w:val="000C7295"/>
    <w:rPr>
      <w:rFonts w:cs="Wingdings"/>
      <w:sz w:val="20"/>
    </w:rPr>
  </w:style>
  <w:style w:type="character" w:customStyle="1" w:styleId="ListLabel32">
    <w:name w:val="ListLabel 32"/>
    <w:qFormat/>
    <w:rsid w:val="000C7295"/>
    <w:rPr>
      <w:rFonts w:cs="Wingdings"/>
      <w:sz w:val="20"/>
    </w:rPr>
  </w:style>
  <w:style w:type="character" w:customStyle="1" w:styleId="ListLabel33">
    <w:name w:val="ListLabel 33"/>
    <w:qFormat/>
    <w:rsid w:val="000C7295"/>
    <w:rPr>
      <w:rFonts w:cs="Wingdings"/>
      <w:sz w:val="20"/>
    </w:rPr>
  </w:style>
  <w:style w:type="character" w:customStyle="1" w:styleId="ListLabel34">
    <w:name w:val="ListLabel 34"/>
    <w:qFormat/>
    <w:rsid w:val="000C7295"/>
    <w:rPr>
      <w:rFonts w:cs="Wingdings"/>
      <w:sz w:val="20"/>
    </w:rPr>
  </w:style>
  <w:style w:type="character" w:customStyle="1" w:styleId="ListLabel35">
    <w:name w:val="ListLabel 35"/>
    <w:qFormat/>
    <w:rsid w:val="000C7295"/>
    <w:rPr>
      <w:rFonts w:cs="Wingdings"/>
      <w:sz w:val="20"/>
    </w:rPr>
  </w:style>
  <w:style w:type="character" w:customStyle="1" w:styleId="ListLabel36">
    <w:name w:val="ListLabel 36"/>
    <w:qFormat/>
    <w:rsid w:val="000C7295"/>
    <w:rPr>
      <w:rFonts w:cs="Wingdings"/>
      <w:sz w:val="20"/>
    </w:rPr>
  </w:style>
  <w:style w:type="character" w:customStyle="1" w:styleId="ListLabel37">
    <w:name w:val="ListLabel 37"/>
    <w:qFormat/>
    <w:rsid w:val="000C7295"/>
    <w:rPr>
      <w:rFonts w:ascii="Times New Roman" w:hAnsi="Times New Roman" w:cs="OpenSymbol"/>
      <w:sz w:val="24"/>
    </w:rPr>
  </w:style>
  <w:style w:type="character" w:customStyle="1" w:styleId="ListLabel38">
    <w:name w:val="ListLabel 38"/>
    <w:qFormat/>
    <w:rsid w:val="000C7295"/>
    <w:rPr>
      <w:rFonts w:cs="OpenSymbol"/>
    </w:rPr>
  </w:style>
  <w:style w:type="character" w:customStyle="1" w:styleId="ListLabel39">
    <w:name w:val="ListLabel 39"/>
    <w:qFormat/>
    <w:rsid w:val="000C7295"/>
    <w:rPr>
      <w:rFonts w:cs="OpenSymbol"/>
    </w:rPr>
  </w:style>
  <w:style w:type="character" w:customStyle="1" w:styleId="ListLabel40">
    <w:name w:val="ListLabel 40"/>
    <w:qFormat/>
    <w:rsid w:val="000C7295"/>
    <w:rPr>
      <w:rFonts w:cs="OpenSymbol"/>
    </w:rPr>
  </w:style>
  <w:style w:type="character" w:customStyle="1" w:styleId="ListLabel41">
    <w:name w:val="ListLabel 41"/>
    <w:qFormat/>
    <w:rsid w:val="000C7295"/>
    <w:rPr>
      <w:rFonts w:cs="OpenSymbol"/>
    </w:rPr>
  </w:style>
  <w:style w:type="character" w:customStyle="1" w:styleId="ListLabel42">
    <w:name w:val="ListLabel 42"/>
    <w:qFormat/>
    <w:rsid w:val="000C7295"/>
    <w:rPr>
      <w:rFonts w:cs="OpenSymbol"/>
    </w:rPr>
  </w:style>
  <w:style w:type="character" w:customStyle="1" w:styleId="ListLabel43">
    <w:name w:val="ListLabel 43"/>
    <w:qFormat/>
    <w:rsid w:val="000C7295"/>
    <w:rPr>
      <w:rFonts w:cs="OpenSymbol"/>
    </w:rPr>
  </w:style>
  <w:style w:type="character" w:customStyle="1" w:styleId="ListLabel44">
    <w:name w:val="ListLabel 44"/>
    <w:qFormat/>
    <w:rsid w:val="000C7295"/>
    <w:rPr>
      <w:rFonts w:cs="OpenSymbol"/>
    </w:rPr>
  </w:style>
  <w:style w:type="character" w:customStyle="1" w:styleId="ListLabel45">
    <w:name w:val="ListLabel 45"/>
    <w:qFormat/>
    <w:rsid w:val="000C7295"/>
    <w:rPr>
      <w:rFonts w:cs="OpenSymbol"/>
    </w:rPr>
  </w:style>
  <w:style w:type="character" w:customStyle="1" w:styleId="ListLabel46">
    <w:name w:val="ListLabel 46"/>
    <w:qFormat/>
    <w:rsid w:val="000C7295"/>
    <w:rPr>
      <w:rFonts w:ascii="Times New Roman" w:hAnsi="Times New Roman" w:cs="Symbol"/>
      <w:sz w:val="24"/>
    </w:rPr>
  </w:style>
  <w:style w:type="character" w:customStyle="1" w:styleId="ListLabel47">
    <w:name w:val="ListLabel 47"/>
    <w:qFormat/>
    <w:rsid w:val="000C7295"/>
    <w:rPr>
      <w:rFonts w:cs="Courier New"/>
      <w:sz w:val="20"/>
    </w:rPr>
  </w:style>
  <w:style w:type="character" w:customStyle="1" w:styleId="ListLabel48">
    <w:name w:val="ListLabel 48"/>
    <w:qFormat/>
    <w:rsid w:val="000C7295"/>
    <w:rPr>
      <w:rFonts w:cs="Wingdings"/>
      <w:sz w:val="20"/>
    </w:rPr>
  </w:style>
  <w:style w:type="character" w:customStyle="1" w:styleId="ListLabel49">
    <w:name w:val="ListLabel 49"/>
    <w:qFormat/>
    <w:rsid w:val="000C7295"/>
    <w:rPr>
      <w:rFonts w:cs="Wingdings"/>
      <w:sz w:val="20"/>
    </w:rPr>
  </w:style>
  <w:style w:type="character" w:customStyle="1" w:styleId="ListLabel50">
    <w:name w:val="ListLabel 50"/>
    <w:qFormat/>
    <w:rsid w:val="000C7295"/>
    <w:rPr>
      <w:rFonts w:cs="Wingdings"/>
      <w:sz w:val="20"/>
    </w:rPr>
  </w:style>
  <w:style w:type="character" w:customStyle="1" w:styleId="ListLabel51">
    <w:name w:val="ListLabel 51"/>
    <w:qFormat/>
    <w:rsid w:val="000C7295"/>
    <w:rPr>
      <w:rFonts w:cs="Wingdings"/>
      <w:sz w:val="20"/>
    </w:rPr>
  </w:style>
  <w:style w:type="character" w:customStyle="1" w:styleId="ListLabel52">
    <w:name w:val="ListLabel 52"/>
    <w:qFormat/>
    <w:rsid w:val="000C7295"/>
    <w:rPr>
      <w:rFonts w:cs="Wingdings"/>
      <w:sz w:val="20"/>
    </w:rPr>
  </w:style>
  <w:style w:type="character" w:customStyle="1" w:styleId="ListLabel53">
    <w:name w:val="ListLabel 53"/>
    <w:qFormat/>
    <w:rsid w:val="000C7295"/>
    <w:rPr>
      <w:rFonts w:cs="Wingdings"/>
      <w:sz w:val="20"/>
    </w:rPr>
  </w:style>
  <w:style w:type="character" w:customStyle="1" w:styleId="ListLabel54">
    <w:name w:val="ListLabel 54"/>
    <w:qFormat/>
    <w:rsid w:val="000C7295"/>
    <w:rPr>
      <w:rFonts w:cs="Wingdings"/>
      <w:sz w:val="20"/>
    </w:rPr>
  </w:style>
  <w:style w:type="character" w:customStyle="1" w:styleId="ListLabel55">
    <w:name w:val="ListLabel 55"/>
    <w:qFormat/>
    <w:rsid w:val="000C7295"/>
    <w:rPr>
      <w:rFonts w:ascii="Times New Roman" w:hAnsi="Times New Roman" w:cs="OpenSymbol"/>
      <w:sz w:val="24"/>
    </w:rPr>
  </w:style>
  <w:style w:type="character" w:customStyle="1" w:styleId="ListLabel56">
    <w:name w:val="ListLabel 56"/>
    <w:qFormat/>
    <w:rsid w:val="000C7295"/>
    <w:rPr>
      <w:rFonts w:cs="OpenSymbol"/>
    </w:rPr>
  </w:style>
  <w:style w:type="character" w:customStyle="1" w:styleId="ListLabel57">
    <w:name w:val="ListLabel 57"/>
    <w:qFormat/>
    <w:rsid w:val="000C7295"/>
    <w:rPr>
      <w:rFonts w:cs="OpenSymbol"/>
    </w:rPr>
  </w:style>
  <w:style w:type="character" w:customStyle="1" w:styleId="ListLabel58">
    <w:name w:val="ListLabel 58"/>
    <w:qFormat/>
    <w:rsid w:val="000C7295"/>
    <w:rPr>
      <w:rFonts w:cs="OpenSymbol"/>
    </w:rPr>
  </w:style>
  <w:style w:type="character" w:customStyle="1" w:styleId="ListLabel59">
    <w:name w:val="ListLabel 59"/>
    <w:qFormat/>
    <w:rsid w:val="000C7295"/>
    <w:rPr>
      <w:rFonts w:cs="OpenSymbol"/>
    </w:rPr>
  </w:style>
  <w:style w:type="character" w:customStyle="1" w:styleId="ListLabel60">
    <w:name w:val="ListLabel 60"/>
    <w:qFormat/>
    <w:rsid w:val="000C7295"/>
    <w:rPr>
      <w:rFonts w:cs="OpenSymbol"/>
    </w:rPr>
  </w:style>
  <w:style w:type="character" w:customStyle="1" w:styleId="ListLabel61">
    <w:name w:val="ListLabel 61"/>
    <w:qFormat/>
    <w:rsid w:val="000C7295"/>
    <w:rPr>
      <w:rFonts w:cs="OpenSymbol"/>
    </w:rPr>
  </w:style>
  <w:style w:type="character" w:customStyle="1" w:styleId="ListLabel62">
    <w:name w:val="ListLabel 62"/>
    <w:qFormat/>
    <w:rsid w:val="000C7295"/>
    <w:rPr>
      <w:rFonts w:cs="OpenSymbol"/>
    </w:rPr>
  </w:style>
  <w:style w:type="character" w:customStyle="1" w:styleId="ListLabel63">
    <w:name w:val="ListLabel 63"/>
    <w:qFormat/>
    <w:rsid w:val="000C7295"/>
    <w:rPr>
      <w:rFonts w:cs="OpenSymbol"/>
    </w:rPr>
  </w:style>
  <w:style w:type="character" w:customStyle="1" w:styleId="a8">
    <w:name w:val="Выделение жирным"/>
    <w:qFormat/>
    <w:rsid w:val="000C7295"/>
    <w:rPr>
      <w:b/>
      <w:bCs/>
    </w:rPr>
  </w:style>
  <w:style w:type="character" w:customStyle="1" w:styleId="ListLabel64">
    <w:name w:val="ListLabel 64"/>
    <w:qFormat/>
    <w:rsid w:val="000C7295"/>
    <w:rPr>
      <w:rFonts w:ascii="Times New Roman" w:hAnsi="Times New Roman" w:cs="OpenSymbol"/>
      <w:sz w:val="24"/>
    </w:rPr>
  </w:style>
  <w:style w:type="character" w:customStyle="1" w:styleId="ListLabel65">
    <w:name w:val="ListLabel 65"/>
    <w:qFormat/>
    <w:rsid w:val="000C7295"/>
    <w:rPr>
      <w:rFonts w:cs="OpenSymbol"/>
    </w:rPr>
  </w:style>
  <w:style w:type="character" w:customStyle="1" w:styleId="ListLabel66">
    <w:name w:val="ListLabel 66"/>
    <w:qFormat/>
    <w:rsid w:val="000C7295"/>
    <w:rPr>
      <w:rFonts w:cs="OpenSymbol"/>
    </w:rPr>
  </w:style>
  <w:style w:type="character" w:customStyle="1" w:styleId="ListLabel67">
    <w:name w:val="ListLabel 67"/>
    <w:qFormat/>
    <w:rsid w:val="000C7295"/>
    <w:rPr>
      <w:rFonts w:cs="OpenSymbol"/>
    </w:rPr>
  </w:style>
  <w:style w:type="character" w:customStyle="1" w:styleId="ListLabel68">
    <w:name w:val="ListLabel 68"/>
    <w:qFormat/>
    <w:rsid w:val="000C7295"/>
    <w:rPr>
      <w:rFonts w:cs="OpenSymbol"/>
    </w:rPr>
  </w:style>
  <w:style w:type="character" w:customStyle="1" w:styleId="ListLabel69">
    <w:name w:val="ListLabel 69"/>
    <w:qFormat/>
    <w:rsid w:val="000C7295"/>
    <w:rPr>
      <w:rFonts w:cs="OpenSymbol"/>
    </w:rPr>
  </w:style>
  <w:style w:type="character" w:customStyle="1" w:styleId="ListLabel70">
    <w:name w:val="ListLabel 70"/>
    <w:qFormat/>
    <w:rsid w:val="000C7295"/>
    <w:rPr>
      <w:rFonts w:cs="OpenSymbol"/>
    </w:rPr>
  </w:style>
  <w:style w:type="character" w:customStyle="1" w:styleId="ListLabel71">
    <w:name w:val="ListLabel 71"/>
    <w:qFormat/>
    <w:rsid w:val="000C7295"/>
    <w:rPr>
      <w:rFonts w:cs="OpenSymbol"/>
    </w:rPr>
  </w:style>
  <w:style w:type="character" w:customStyle="1" w:styleId="ListLabel72">
    <w:name w:val="ListLabel 72"/>
    <w:qFormat/>
    <w:rsid w:val="000C7295"/>
    <w:rPr>
      <w:rFonts w:cs="OpenSymbol"/>
    </w:rPr>
  </w:style>
  <w:style w:type="character" w:customStyle="1" w:styleId="ListLabel73">
    <w:name w:val="ListLabel 73"/>
    <w:qFormat/>
    <w:rsid w:val="000C7295"/>
    <w:rPr>
      <w:rFonts w:ascii="Times New Roman" w:hAnsi="Times New Roman" w:cs="OpenSymbol"/>
      <w:sz w:val="24"/>
    </w:rPr>
  </w:style>
  <w:style w:type="character" w:customStyle="1" w:styleId="ListLabel74">
    <w:name w:val="ListLabel 74"/>
    <w:qFormat/>
    <w:rsid w:val="000C7295"/>
    <w:rPr>
      <w:rFonts w:cs="OpenSymbol"/>
    </w:rPr>
  </w:style>
  <w:style w:type="character" w:customStyle="1" w:styleId="ListLabel75">
    <w:name w:val="ListLabel 75"/>
    <w:qFormat/>
    <w:rsid w:val="000C7295"/>
    <w:rPr>
      <w:rFonts w:cs="OpenSymbol"/>
    </w:rPr>
  </w:style>
  <w:style w:type="character" w:customStyle="1" w:styleId="ListLabel76">
    <w:name w:val="ListLabel 76"/>
    <w:qFormat/>
    <w:rsid w:val="000C7295"/>
    <w:rPr>
      <w:rFonts w:cs="OpenSymbol"/>
    </w:rPr>
  </w:style>
  <w:style w:type="character" w:customStyle="1" w:styleId="ListLabel77">
    <w:name w:val="ListLabel 77"/>
    <w:qFormat/>
    <w:rsid w:val="000C7295"/>
    <w:rPr>
      <w:rFonts w:cs="OpenSymbol"/>
    </w:rPr>
  </w:style>
  <w:style w:type="character" w:customStyle="1" w:styleId="ListLabel78">
    <w:name w:val="ListLabel 78"/>
    <w:qFormat/>
    <w:rsid w:val="000C7295"/>
    <w:rPr>
      <w:rFonts w:cs="OpenSymbol"/>
    </w:rPr>
  </w:style>
  <w:style w:type="character" w:customStyle="1" w:styleId="ListLabel79">
    <w:name w:val="ListLabel 79"/>
    <w:qFormat/>
    <w:rsid w:val="000C7295"/>
    <w:rPr>
      <w:rFonts w:cs="OpenSymbol"/>
    </w:rPr>
  </w:style>
  <w:style w:type="character" w:customStyle="1" w:styleId="ListLabel80">
    <w:name w:val="ListLabel 80"/>
    <w:qFormat/>
    <w:rsid w:val="000C7295"/>
    <w:rPr>
      <w:rFonts w:cs="OpenSymbol"/>
    </w:rPr>
  </w:style>
  <w:style w:type="character" w:customStyle="1" w:styleId="ListLabel81">
    <w:name w:val="ListLabel 81"/>
    <w:qFormat/>
    <w:rsid w:val="000C7295"/>
    <w:rPr>
      <w:rFonts w:cs="OpenSymbol"/>
    </w:rPr>
  </w:style>
  <w:style w:type="character" w:customStyle="1" w:styleId="ListLabel82">
    <w:name w:val="ListLabel 82"/>
    <w:qFormat/>
    <w:rsid w:val="000C7295"/>
    <w:rPr>
      <w:rFonts w:cs="OpenSymbol"/>
    </w:rPr>
  </w:style>
  <w:style w:type="character" w:customStyle="1" w:styleId="ListLabel83">
    <w:name w:val="ListLabel 83"/>
    <w:qFormat/>
    <w:rsid w:val="000C7295"/>
    <w:rPr>
      <w:rFonts w:cs="OpenSymbol"/>
    </w:rPr>
  </w:style>
  <w:style w:type="character" w:customStyle="1" w:styleId="ListLabel84">
    <w:name w:val="ListLabel 84"/>
    <w:qFormat/>
    <w:rsid w:val="000C7295"/>
    <w:rPr>
      <w:rFonts w:cs="OpenSymbol"/>
    </w:rPr>
  </w:style>
  <w:style w:type="character" w:customStyle="1" w:styleId="ListLabel85">
    <w:name w:val="ListLabel 85"/>
    <w:qFormat/>
    <w:rsid w:val="000C7295"/>
    <w:rPr>
      <w:rFonts w:cs="OpenSymbol"/>
    </w:rPr>
  </w:style>
  <w:style w:type="character" w:customStyle="1" w:styleId="ListLabel86">
    <w:name w:val="ListLabel 86"/>
    <w:qFormat/>
    <w:rsid w:val="000C7295"/>
    <w:rPr>
      <w:rFonts w:cs="OpenSymbol"/>
    </w:rPr>
  </w:style>
  <w:style w:type="character" w:customStyle="1" w:styleId="ListLabel87">
    <w:name w:val="ListLabel 87"/>
    <w:qFormat/>
    <w:rsid w:val="000C7295"/>
    <w:rPr>
      <w:rFonts w:cs="OpenSymbol"/>
    </w:rPr>
  </w:style>
  <w:style w:type="character" w:customStyle="1" w:styleId="ListLabel88">
    <w:name w:val="ListLabel 88"/>
    <w:qFormat/>
    <w:rsid w:val="000C7295"/>
    <w:rPr>
      <w:rFonts w:cs="OpenSymbol"/>
    </w:rPr>
  </w:style>
  <w:style w:type="character" w:customStyle="1" w:styleId="ListLabel89">
    <w:name w:val="ListLabel 89"/>
    <w:qFormat/>
    <w:rsid w:val="000C7295"/>
    <w:rPr>
      <w:rFonts w:cs="OpenSymbol"/>
    </w:rPr>
  </w:style>
  <w:style w:type="character" w:customStyle="1" w:styleId="ListLabel90">
    <w:name w:val="ListLabel 90"/>
    <w:qFormat/>
    <w:rsid w:val="000C7295"/>
    <w:rPr>
      <w:rFonts w:cs="OpenSymbol"/>
    </w:rPr>
  </w:style>
  <w:style w:type="character" w:customStyle="1" w:styleId="ListLabel91">
    <w:name w:val="ListLabel 91"/>
    <w:qFormat/>
    <w:rsid w:val="000C7295"/>
    <w:rPr>
      <w:rFonts w:ascii="Times New Roman" w:hAnsi="Times New Roman" w:cs="OpenSymbol"/>
      <w:sz w:val="24"/>
    </w:rPr>
  </w:style>
  <w:style w:type="character" w:customStyle="1" w:styleId="ListLabel92">
    <w:name w:val="ListLabel 92"/>
    <w:qFormat/>
    <w:rsid w:val="000C7295"/>
    <w:rPr>
      <w:rFonts w:cs="OpenSymbol"/>
    </w:rPr>
  </w:style>
  <w:style w:type="character" w:customStyle="1" w:styleId="ListLabel93">
    <w:name w:val="ListLabel 93"/>
    <w:qFormat/>
    <w:rsid w:val="000C7295"/>
    <w:rPr>
      <w:rFonts w:cs="OpenSymbol"/>
    </w:rPr>
  </w:style>
  <w:style w:type="character" w:customStyle="1" w:styleId="ListLabel94">
    <w:name w:val="ListLabel 94"/>
    <w:qFormat/>
    <w:rsid w:val="000C7295"/>
    <w:rPr>
      <w:rFonts w:cs="OpenSymbol"/>
    </w:rPr>
  </w:style>
  <w:style w:type="character" w:customStyle="1" w:styleId="ListLabel95">
    <w:name w:val="ListLabel 95"/>
    <w:qFormat/>
    <w:rsid w:val="000C7295"/>
    <w:rPr>
      <w:rFonts w:cs="OpenSymbol"/>
    </w:rPr>
  </w:style>
  <w:style w:type="character" w:customStyle="1" w:styleId="ListLabel96">
    <w:name w:val="ListLabel 96"/>
    <w:qFormat/>
    <w:rsid w:val="000C7295"/>
    <w:rPr>
      <w:rFonts w:cs="OpenSymbol"/>
    </w:rPr>
  </w:style>
  <w:style w:type="character" w:customStyle="1" w:styleId="ListLabel97">
    <w:name w:val="ListLabel 97"/>
    <w:qFormat/>
    <w:rsid w:val="000C7295"/>
    <w:rPr>
      <w:rFonts w:cs="OpenSymbol"/>
    </w:rPr>
  </w:style>
  <w:style w:type="character" w:customStyle="1" w:styleId="ListLabel98">
    <w:name w:val="ListLabel 98"/>
    <w:qFormat/>
    <w:rsid w:val="000C7295"/>
    <w:rPr>
      <w:rFonts w:cs="OpenSymbol"/>
    </w:rPr>
  </w:style>
  <w:style w:type="character" w:customStyle="1" w:styleId="ListLabel99">
    <w:name w:val="ListLabel 99"/>
    <w:qFormat/>
    <w:rsid w:val="000C7295"/>
    <w:rPr>
      <w:rFonts w:cs="OpenSymbol"/>
    </w:rPr>
  </w:style>
  <w:style w:type="character" w:customStyle="1" w:styleId="ListLabel100">
    <w:name w:val="ListLabel 100"/>
    <w:qFormat/>
    <w:rsid w:val="000C7295"/>
    <w:rPr>
      <w:rFonts w:ascii="Times New Roman" w:hAnsi="Times New Roman" w:cs="OpenSymbol"/>
      <w:sz w:val="24"/>
    </w:rPr>
  </w:style>
  <w:style w:type="character" w:customStyle="1" w:styleId="ListLabel101">
    <w:name w:val="ListLabel 101"/>
    <w:qFormat/>
    <w:rsid w:val="000C7295"/>
    <w:rPr>
      <w:rFonts w:cs="OpenSymbol"/>
    </w:rPr>
  </w:style>
  <w:style w:type="character" w:customStyle="1" w:styleId="ListLabel102">
    <w:name w:val="ListLabel 102"/>
    <w:qFormat/>
    <w:rsid w:val="000C7295"/>
    <w:rPr>
      <w:rFonts w:cs="OpenSymbol"/>
    </w:rPr>
  </w:style>
  <w:style w:type="character" w:customStyle="1" w:styleId="ListLabel103">
    <w:name w:val="ListLabel 103"/>
    <w:qFormat/>
    <w:rsid w:val="000C7295"/>
    <w:rPr>
      <w:rFonts w:cs="OpenSymbol"/>
    </w:rPr>
  </w:style>
  <w:style w:type="character" w:customStyle="1" w:styleId="ListLabel104">
    <w:name w:val="ListLabel 104"/>
    <w:qFormat/>
    <w:rsid w:val="000C7295"/>
    <w:rPr>
      <w:rFonts w:cs="OpenSymbol"/>
    </w:rPr>
  </w:style>
  <w:style w:type="character" w:customStyle="1" w:styleId="ListLabel105">
    <w:name w:val="ListLabel 105"/>
    <w:qFormat/>
    <w:rsid w:val="000C7295"/>
    <w:rPr>
      <w:rFonts w:cs="OpenSymbol"/>
    </w:rPr>
  </w:style>
  <w:style w:type="character" w:customStyle="1" w:styleId="ListLabel106">
    <w:name w:val="ListLabel 106"/>
    <w:qFormat/>
    <w:rsid w:val="000C7295"/>
    <w:rPr>
      <w:rFonts w:cs="OpenSymbol"/>
    </w:rPr>
  </w:style>
  <w:style w:type="character" w:customStyle="1" w:styleId="ListLabel107">
    <w:name w:val="ListLabel 107"/>
    <w:qFormat/>
    <w:rsid w:val="000C7295"/>
    <w:rPr>
      <w:rFonts w:cs="OpenSymbol"/>
    </w:rPr>
  </w:style>
  <w:style w:type="character" w:customStyle="1" w:styleId="ListLabel108">
    <w:name w:val="ListLabel 108"/>
    <w:qFormat/>
    <w:rsid w:val="000C7295"/>
    <w:rPr>
      <w:rFonts w:cs="OpenSymbol"/>
    </w:rPr>
  </w:style>
  <w:style w:type="character" w:customStyle="1" w:styleId="ListLabel109">
    <w:name w:val="ListLabel 109"/>
    <w:qFormat/>
    <w:rsid w:val="000C7295"/>
    <w:rPr>
      <w:rFonts w:ascii="Times New Roman" w:hAnsi="Times New Roman" w:cs="OpenSymbol"/>
      <w:sz w:val="24"/>
    </w:rPr>
  </w:style>
  <w:style w:type="character" w:customStyle="1" w:styleId="ListLabel110">
    <w:name w:val="ListLabel 110"/>
    <w:qFormat/>
    <w:rsid w:val="000C7295"/>
    <w:rPr>
      <w:rFonts w:cs="OpenSymbol"/>
    </w:rPr>
  </w:style>
  <w:style w:type="character" w:customStyle="1" w:styleId="ListLabel111">
    <w:name w:val="ListLabel 111"/>
    <w:qFormat/>
    <w:rsid w:val="000C7295"/>
    <w:rPr>
      <w:rFonts w:cs="OpenSymbol"/>
    </w:rPr>
  </w:style>
  <w:style w:type="character" w:customStyle="1" w:styleId="ListLabel112">
    <w:name w:val="ListLabel 112"/>
    <w:qFormat/>
    <w:rsid w:val="000C7295"/>
    <w:rPr>
      <w:rFonts w:cs="OpenSymbol"/>
    </w:rPr>
  </w:style>
  <w:style w:type="character" w:customStyle="1" w:styleId="ListLabel113">
    <w:name w:val="ListLabel 113"/>
    <w:qFormat/>
    <w:rsid w:val="000C7295"/>
    <w:rPr>
      <w:rFonts w:cs="OpenSymbol"/>
    </w:rPr>
  </w:style>
  <w:style w:type="character" w:customStyle="1" w:styleId="ListLabel114">
    <w:name w:val="ListLabel 114"/>
    <w:qFormat/>
    <w:rsid w:val="000C7295"/>
    <w:rPr>
      <w:rFonts w:cs="OpenSymbol"/>
    </w:rPr>
  </w:style>
  <w:style w:type="character" w:customStyle="1" w:styleId="ListLabel115">
    <w:name w:val="ListLabel 115"/>
    <w:qFormat/>
    <w:rsid w:val="000C7295"/>
    <w:rPr>
      <w:rFonts w:cs="OpenSymbol"/>
    </w:rPr>
  </w:style>
  <w:style w:type="character" w:customStyle="1" w:styleId="ListLabel116">
    <w:name w:val="ListLabel 116"/>
    <w:qFormat/>
    <w:rsid w:val="000C7295"/>
    <w:rPr>
      <w:rFonts w:cs="OpenSymbol"/>
    </w:rPr>
  </w:style>
  <w:style w:type="character" w:customStyle="1" w:styleId="ListLabel117">
    <w:name w:val="ListLabel 117"/>
    <w:qFormat/>
    <w:rsid w:val="000C7295"/>
    <w:rPr>
      <w:rFonts w:cs="OpenSymbol"/>
    </w:rPr>
  </w:style>
  <w:style w:type="character" w:customStyle="1" w:styleId="ListLabel118">
    <w:name w:val="ListLabel 118"/>
    <w:qFormat/>
    <w:rsid w:val="000C7295"/>
    <w:rPr>
      <w:rFonts w:ascii="Times New Roman" w:hAnsi="Times New Roman" w:cs="OpenSymbol"/>
      <w:sz w:val="24"/>
    </w:rPr>
  </w:style>
  <w:style w:type="character" w:customStyle="1" w:styleId="ListLabel119">
    <w:name w:val="ListLabel 119"/>
    <w:qFormat/>
    <w:rsid w:val="000C7295"/>
    <w:rPr>
      <w:rFonts w:cs="OpenSymbol"/>
    </w:rPr>
  </w:style>
  <w:style w:type="character" w:customStyle="1" w:styleId="ListLabel120">
    <w:name w:val="ListLabel 120"/>
    <w:qFormat/>
    <w:rsid w:val="000C7295"/>
    <w:rPr>
      <w:rFonts w:cs="OpenSymbol"/>
    </w:rPr>
  </w:style>
  <w:style w:type="character" w:customStyle="1" w:styleId="ListLabel121">
    <w:name w:val="ListLabel 121"/>
    <w:qFormat/>
    <w:rsid w:val="000C7295"/>
    <w:rPr>
      <w:rFonts w:cs="OpenSymbol"/>
    </w:rPr>
  </w:style>
  <w:style w:type="character" w:customStyle="1" w:styleId="ListLabel122">
    <w:name w:val="ListLabel 122"/>
    <w:qFormat/>
    <w:rsid w:val="000C7295"/>
    <w:rPr>
      <w:rFonts w:cs="OpenSymbol"/>
    </w:rPr>
  </w:style>
  <w:style w:type="character" w:customStyle="1" w:styleId="ListLabel123">
    <w:name w:val="ListLabel 123"/>
    <w:qFormat/>
    <w:rsid w:val="000C7295"/>
    <w:rPr>
      <w:rFonts w:cs="OpenSymbol"/>
    </w:rPr>
  </w:style>
  <w:style w:type="character" w:customStyle="1" w:styleId="ListLabel124">
    <w:name w:val="ListLabel 124"/>
    <w:qFormat/>
    <w:rsid w:val="000C7295"/>
    <w:rPr>
      <w:rFonts w:cs="OpenSymbol"/>
    </w:rPr>
  </w:style>
  <w:style w:type="character" w:customStyle="1" w:styleId="ListLabel125">
    <w:name w:val="ListLabel 125"/>
    <w:qFormat/>
    <w:rsid w:val="000C7295"/>
    <w:rPr>
      <w:rFonts w:cs="OpenSymbol"/>
    </w:rPr>
  </w:style>
  <w:style w:type="character" w:customStyle="1" w:styleId="ListLabel126">
    <w:name w:val="ListLabel 126"/>
    <w:qFormat/>
    <w:rsid w:val="000C7295"/>
    <w:rPr>
      <w:rFonts w:cs="OpenSymbol"/>
    </w:rPr>
  </w:style>
  <w:style w:type="character" w:customStyle="1" w:styleId="ListLabel127">
    <w:name w:val="ListLabel 127"/>
    <w:qFormat/>
    <w:rsid w:val="000C7295"/>
    <w:rPr>
      <w:rFonts w:ascii="Times New Roman" w:hAnsi="Times New Roman" w:cs="OpenSymbol"/>
      <w:sz w:val="24"/>
    </w:rPr>
  </w:style>
  <w:style w:type="character" w:customStyle="1" w:styleId="ListLabel128">
    <w:name w:val="ListLabel 128"/>
    <w:qFormat/>
    <w:rsid w:val="000C7295"/>
    <w:rPr>
      <w:rFonts w:cs="OpenSymbol"/>
    </w:rPr>
  </w:style>
  <w:style w:type="character" w:customStyle="1" w:styleId="ListLabel129">
    <w:name w:val="ListLabel 129"/>
    <w:qFormat/>
    <w:rsid w:val="000C7295"/>
    <w:rPr>
      <w:rFonts w:cs="OpenSymbol"/>
    </w:rPr>
  </w:style>
  <w:style w:type="character" w:customStyle="1" w:styleId="ListLabel130">
    <w:name w:val="ListLabel 130"/>
    <w:qFormat/>
    <w:rsid w:val="000C7295"/>
    <w:rPr>
      <w:rFonts w:cs="OpenSymbol"/>
    </w:rPr>
  </w:style>
  <w:style w:type="character" w:customStyle="1" w:styleId="ListLabel131">
    <w:name w:val="ListLabel 131"/>
    <w:qFormat/>
    <w:rsid w:val="000C7295"/>
    <w:rPr>
      <w:rFonts w:cs="OpenSymbol"/>
    </w:rPr>
  </w:style>
  <w:style w:type="character" w:customStyle="1" w:styleId="ListLabel132">
    <w:name w:val="ListLabel 132"/>
    <w:qFormat/>
    <w:rsid w:val="000C7295"/>
    <w:rPr>
      <w:rFonts w:cs="OpenSymbol"/>
    </w:rPr>
  </w:style>
  <w:style w:type="character" w:customStyle="1" w:styleId="ListLabel133">
    <w:name w:val="ListLabel 133"/>
    <w:qFormat/>
    <w:rsid w:val="000C7295"/>
    <w:rPr>
      <w:rFonts w:cs="OpenSymbol"/>
    </w:rPr>
  </w:style>
  <w:style w:type="character" w:customStyle="1" w:styleId="ListLabel134">
    <w:name w:val="ListLabel 134"/>
    <w:qFormat/>
    <w:rsid w:val="000C7295"/>
    <w:rPr>
      <w:rFonts w:cs="OpenSymbol"/>
    </w:rPr>
  </w:style>
  <w:style w:type="character" w:customStyle="1" w:styleId="ListLabel135">
    <w:name w:val="ListLabel 135"/>
    <w:qFormat/>
    <w:rsid w:val="000C7295"/>
    <w:rPr>
      <w:rFonts w:cs="OpenSymbol"/>
    </w:rPr>
  </w:style>
  <w:style w:type="character" w:customStyle="1" w:styleId="ListLabel136">
    <w:name w:val="ListLabel 136"/>
    <w:qFormat/>
    <w:rsid w:val="000C7295"/>
    <w:rPr>
      <w:rFonts w:ascii="Times New Roman" w:hAnsi="Times New Roman" w:cs="OpenSymbol"/>
      <w:sz w:val="24"/>
    </w:rPr>
  </w:style>
  <w:style w:type="character" w:customStyle="1" w:styleId="ListLabel137">
    <w:name w:val="ListLabel 137"/>
    <w:qFormat/>
    <w:rsid w:val="000C7295"/>
    <w:rPr>
      <w:rFonts w:cs="OpenSymbol"/>
    </w:rPr>
  </w:style>
  <w:style w:type="character" w:customStyle="1" w:styleId="ListLabel138">
    <w:name w:val="ListLabel 138"/>
    <w:qFormat/>
    <w:rsid w:val="000C7295"/>
    <w:rPr>
      <w:rFonts w:cs="OpenSymbol"/>
    </w:rPr>
  </w:style>
  <w:style w:type="character" w:customStyle="1" w:styleId="ListLabel139">
    <w:name w:val="ListLabel 139"/>
    <w:qFormat/>
    <w:rsid w:val="000C7295"/>
    <w:rPr>
      <w:rFonts w:cs="OpenSymbol"/>
    </w:rPr>
  </w:style>
  <w:style w:type="character" w:customStyle="1" w:styleId="ListLabel140">
    <w:name w:val="ListLabel 140"/>
    <w:qFormat/>
    <w:rsid w:val="000C7295"/>
    <w:rPr>
      <w:rFonts w:cs="OpenSymbol"/>
    </w:rPr>
  </w:style>
  <w:style w:type="character" w:customStyle="1" w:styleId="ListLabel141">
    <w:name w:val="ListLabel 141"/>
    <w:qFormat/>
    <w:rsid w:val="000C7295"/>
    <w:rPr>
      <w:rFonts w:cs="OpenSymbol"/>
    </w:rPr>
  </w:style>
  <w:style w:type="character" w:customStyle="1" w:styleId="ListLabel142">
    <w:name w:val="ListLabel 142"/>
    <w:qFormat/>
    <w:rsid w:val="000C7295"/>
    <w:rPr>
      <w:rFonts w:cs="OpenSymbol"/>
    </w:rPr>
  </w:style>
  <w:style w:type="character" w:customStyle="1" w:styleId="ListLabel143">
    <w:name w:val="ListLabel 143"/>
    <w:qFormat/>
    <w:rsid w:val="000C7295"/>
    <w:rPr>
      <w:rFonts w:cs="OpenSymbol"/>
    </w:rPr>
  </w:style>
  <w:style w:type="character" w:customStyle="1" w:styleId="ListLabel144">
    <w:name w:val="ListLabel 144"/>
    <w:qFormat/>
    <w:rsid w:val="000C7295"/>
    <w:rPr>
      <w:rFonts w:cs="OpenSymbol"/>
    </w:rPr>
  </w:style>
  <w:style w:type="character" w:customStyle="1" w:styleId="ListLabel145">
    <w:name w:val="ListLabel 145"/>
    <w:qFormat/>
    <w:rsid w:val="000C7295"/>
    <w:rPr>
      <w:rFonts w:ascii="Times New Roman" w:hAnsi="Times New Roman" w:cs="OpenSymbol"/>
      <w:sz w:val="24"/>
    </w:rPr>
  </w:style>
  <w:style w:type="character" w:customStyle="1" w:styleId="ListLabel146">
    <w:name w:val="ListLabel 146"/>
    <w:qFormat/>
    <w:rsid w:val="000C7295"/>
    <w:rPr>
      <w:rFonts w:cs="OpenSymbol"/>
    </w:rPr>
  </w:style>
  <w:style w:type="character" w:customStyle="1" w:styleId="ListLabel147">
    <w:name w:val="ListLabel 147"/>
    <w:qFormat/>
    <w:rsid w:val="000C7295"/>
    <w:rPr>
      <w:rFonts w:cs="OpenSymbol"/>
    </w:rPr>
  </w:style>
  <w:style w:type="character" w:customStyle="1" w:styleId="ListLabel148">
    <w:name w:val="ListLabel 148"/>
    <w:qFormat/>
    <w:rsid w:val="000C7295"/>
    <w:rPr>
      <w:rFonts w:cs="OpenSymbol"/>
    </w:rPr>
  </w:style>
  <w:style w:type="character" w:customStyle="1" w:styleId="ListLabel149">
    <w:name w:val="ListLabel 149"/>
    <w:qFormat/>
    <w:rsid w:val="000C7295"/>
    <w:rPr>
      <w:rFonts w:cs="OpenSymbol"/>
    </w:rPr>
  </w:style>
  <w:style w:type="character" w:customStyle="1" w:styleId="ListLabel150">
    <w:name w:val="ListLabel 150"/>
    <w:qFormat/>
    <w:rsid w:val="000C7295"/>
    <w:rPr>
      <w:rFonts w:cs="OpenSymbol"/>
    </w:rPr>
  </w:style>
  <w:style w:type="character" w:customStyle="1" w:styleId="ListLabel151">
    <w:name w:val="ListLabel 151"/>
    <w:qFormat/>
    <w:rsid w:val="000C7295"/>
    <w:rPr>
      <w:rFonts w:cs="OpenSymbol"/>
    </w:rPr>
  </w:style>
  <w:style w:type="character" w:customStyle="1" w:styleId="ListLabel152">
    <w:name w:val="ListLabel 152"/>
    <w:qFormat/>
    <w:rsid w:val="000C7295"/>
    <w:rPr>
      <w:rFonts w:cs="OpenSymbol"/>
    </w:rPr>
  </w:style>
  <w:style w:type="character" w:customStyle="1" w:styleId="ListLabel153">
    <w:name w:val="ListLabel 153"/>
    <w:qFormat/>
    <w:rsid w:val="000C7295"/>
    <w:rPr>
      <w:rFonts w:cs="OpenSymbol"/>
    </w:rPr>
  </w:style>
  <w:style w:type="character" w:customStyle="1" w:styleId="ListLabel154">
    <w:name w:val="ListLabel 154"/>
    <w:qFormat/>
    <w:rsid w:val="000C7295"/>
    <w:rPr>
      <w:rFonts w:cs="OpenSymbol"/>
    </w:rPr>
  </w:style>
  <w:style w:type="character" w:customStyle="1" w:styleId="ListLabel155">
    <w:name w:val="ListLabel 155"/>
    <w:qFormat/>
    <w:rsid w:val="000C7295"/>
    <w:rPr>
      <w:rFonts w:cs="OpenSymbol"/>
    </w:rPr>
  </w:style>
  <w:style w:type="character" w:customStyle="1" w:styleId="ListLabel156">
    <w:name w:val="ListLabel 156"/>
    <w:qFormat/>
    <w:rsid w:val="000C7295"/>
    <w:rPr>
      <w:rFonts w:cs="OpenSymbol"/>
    </w:rPr>
  </w:style>
  <w:style w:type="character" w:customStyle="1" w:styleId="ListLabel157">
    <w:name w:val="ListLabel 157"/>
    <w:qFormat/>
    <w:rsid w:val="000C7295"/>
    <w:rPr>
      <w:rFonts w:cs="OpenSymbol"/>
    </w:rPr>
  </w:style>
  <w:style w:type="character" w:customStyle="1" w:styleId="ListLabel158">
    <w:name w:val="ListLabel 158"/>
    <w:qFormat/>
    <w:rsid w:val="000C7295"/>
    <w:rPr>
      <w:rFonts w:cs="OpenSymbol"/>
    </w:rPr>
  </w:style>
  <w:style w:type="character" w:customStyle="1" w:styleId="ListLabel159">
    <w:name w:val="ListLabel 159"/>
    <w:qFormat/>
    <w:rsid w:val="000C7295"/>
    <w:rPr>
      <w:rFonts w:cs="OpenSymbol"/>
    </w:rPr>
  </w:style>
  <w:style w:type="character" w:customStyle="1" w:styleId="ListLabel160">
    <w:name w:val="ListLabel 160"/>
    <w:qFormat/>
    <w:rsid w:val="000C7295"/>
    <w:rPr>
      <w:rFonts w:cs="OpenSymbol"/>
    </w:rPr>
  </w:style>
  <w:style w:type="character" w:customStyle="1" w:styleId="ListLabel161">
    <w:name w:val="ListLabel 161"/>
    <w:qFormat/>
    <w:rsid w:val="000C7295"/>
    <w:rPr>
      <w:rFonts w:cs="OpenSymbol"/>
    </w:rPr>
  </w:style>
  <w:style w:type="character" w:customStyle="1" w:styleId="ListLabel162">
    <w:name w:val="ListLabel 162"/>
    <w:qFormat/>
    <w:rsid w:val="000C7295"/>
    <w:rPr>
      <w:rFonts w:cs="OpenSymbol"/>
    </w:rPr>
  </w:style>
  <w:style w:type="character" w:customStyle="1" w:styleId="ListLabel163">
    <w:name w:val="ListLabel 163"/>
    <w:qFormat/>
    <w:rsid w:val="000C7295"/>
    <w:rPr>
      <w:rFonts w:cs="OpenSymbol"/>
    </w:rPr>
  </w:style>
  <w:style w:type="character" w:customStyle="1" w:styleId="ListLabel164">
    <w:name w:val="ListLabel 164"/>
    <w:qFormat/>
    <w:rsid w:val="000C7295"/>
    <w:rPr>
      <w:rFonts w:cs="OpenSymbol"/>
    </w:rPr>
  </w:style>
  <w:style w:type="character" w:customStyle="1" w:styleId="ListLabel165">
    <w:name w:val="ListLabel 165"/>
    <w:qFormat/>
    <w:rsid w:val="000C7295"/>
    <w:rPr>
      <w:rFonts w:cs="OpenSymbol"/>
    </w:rPr>
  </w:style>
  <w:style w:type="character" w:customStyle="1" w:styleId="ListLabel166">
    <w:name w:val="ListLabel 166"/>
    <w:qFormat/>
    <w:rsid w:val="000C7295"/>
    <w:rPr>
      <w:rFonts w:cs="OpenSymbol"/>
    </w:rPr>
  </w:style>
  <w:style w:type="character" w:customStyle="1" w:styleId="ListLabel167">
    <w:name w:val="ListLabel 167"/>
    <w:qFormat/>
    <w:rsid w:val="000C7295"/>
    <w:rPr>
      <w:rFonts w:cs="OpenSymbol"/>
    </w:rPr>
  </w:style>
  <w:style w:type="character" w:customStyle="1" w:styleId="ListLabel168">
    <w:name w:val="ListLabel 168"/>
    <w:qFormat/>
    <w:rsid w:val="000C7295"/>
    <w:rPr>
      <w:rFonts w:cs="OpenSymbol"/>
    </w:rPr>
  </w:style>
  <w:style w:type="character" w:customStyle="1" w:styleId="ListLabel169">
    <w:name w:val="ListLabel 169"/>
    <w:qFormat/>
    <w:rsid w:val="000C7295"/>
    <w:rPr>
      <w:rFonts w:cs="OpenSymbol"/>
    </w:rPr>
  </w:style>
  <w:style w:type="character" w:customStyle="1" w:styleId="ListLabel170">
    <w:name w:val="ListLabel 170"/>
    <w:qFormat/>
    <w:rsid w:val="000C7295"/>
    <w:rPr>
      <w:rFonts w:cs="OpenSymbol"/>
    </w:rPr>
  </w:style>
  <w:style w:type="character" w:customStyle="1" w:styleId="ListLabel171">
    <w:name w:val="ListLabel 171"/>
    <w:qFormat/>
    <w:rsid w:val="000C7295"/>
    <w:rPr>
      <w:rFonts w:cs="OpenSymbol"/>
    </w:rPr>
  </w:style>
  <w:style w:type="character" w:customStyle="1" w:styleId="ListLabel172">
    <w:name w:val="ListLabel 172"/>
    <w:qFormat/>
    <w:rsid w:val="000C7295"/>
    <w:rPr>
      <w:rFonts w:cs="OpenSymbol"/>
    </w:rPr>
  </w:style>
  <w:style w:type="character" w:customStyle="1" w:styleId="ListLabel173">
    <w:name w:val="ListLabel 173"/>
    <w:qFormat/>
    <w:rsid w:val="000C7295"/>
    <w:rPr>
      <w:rFonts w:cs="OpenSymbol"/>
    </w:rPr>
  </w:style>
  <w:style w:type="character" w:customStyle="1" w:styleId="ListLabel174">
    <w:name w:val="ListLabel 174"/>
    <w:qFormat/>
    <w:rsid w:val="000C7295"/>
    <w:rPr>
      <w:rFonts w:cs="OpenSymbol"/>
    </w:rPr>
  </w:style>
  <w:style w:type="character" w:customStyle="1" w:styleId="ListLabel175">
    <w:name w:val="ListLabel 175"/>
    <w:qFormat/>
    <w:rsid w:val="000C7295"/>
    <w:rPr>
      <w:rFonts w:cs="OpenSymbol"/>
    </w:rPr>
  </w:style>
  <w:style w:type="character" w:customStyle="1" w:styleId="ListLabel176">
    <w:name w:val="ListLabel 176"/>
    <w:qFormat/>
    <w:rsid w:val="000C7295"/>
    <w:rPr>
      <w:rFonts w:cs="OpenSymbol"/>
    </w:rPr>
  </w:style>
  <w:style w:type="character" w:customStyle="1" w:styleId="ListLabel177">
    <w:name w:val="ListLabel 177"/>
    <w:qFormat/>
    <w:rsid w:val="000C7295"/>
    <w:rPr>
      <w:rFonts w:cs="OpenSymbol"/>
    </w:rPr>
  </w:style>
  <w:style w:type="character" w:customStyle="1" w:styleId="ListLabel178">
    <w:name w:val="ListLabel 178"/>
    <w:qFormat/>
    <w:rsid w:val="000C7295"/>
    <w:rPr>
      <w:rFonts w:cs="OpenSymbol"/>
    </w:rPr>
  </w:style>
  <w:style w:type="character" w:customStyle="1" w:styleId="ListLabel179">
    <w:name w:val="ListLabel 179"/>
    <w:qFormat/>
    <w:rsid w:val="000C7295"/>
    <w:rPr>
      <w:rFonts w:cs="OpenSymbol"/>
    </w:rPr>
  </w:style>
  <w:style w:type="character" w:customStyle="1" w:styleId="ListLabel180">
    <w:name w:val="ListLabel 180"/>
    <w:qFormat/>
    <w:rsid w:val="000C7295"/>
    <w:rPr>
      <w:rFonts w:cs="OpenSymbol"/>
    </w:rPr>
  </w:style>
  <w:style w:type="character" w:customStyle="1" w:styleId="ListLabel181">
    <w:name w:val="ListLabel 181"/>
    <w:qFormat/>
    <w:rsid w:val="000C7295"/>
    <w:rPr>
      <w:rFonts w:ascii="Times New Roman" w:hAnsi="Times New Roman" w:cs="OpenSymbol"/>
      <w:sz w:val="24"/>
    </w:rPr>
  </w:style>
  <w:style w:type="character" w:customStyle="1" w:styleId="ListLabel182">
    <w:name w:val="ListLabel 182"/>
    <w:qFormat/>
    <w:rsid w:val="000C7295"/>
    <w:rPr>
      <w:rFonts w:cs="OpenSymbol"/>
    </w:rPr>
  </w:style>
  <w:style w:type="character" w:customStyle="1" w:styleId="ListLabel183">
    <w:name w:val="ListLabel 183"/>
    <w:qFormat/>
    <w:rsid w:val="000C7295"/>
    <w:rPr>
      <w:rFonts w:cs="OpenSymbol"/>
    </w:rPr>
  </w:style>
  <w:style w:type="character" w:customStyle="1" w:styleId="ListLabel184">
    <w:name w:val="ListLabel 184"/>
    <w:qFormat/>
    <w:rsid w:val="000C7295"/>
    <w:rPr>
      <w:rFonts w:cs="OpenSymbol"/>
    </w:rPr>
  </w:style>
  <w:style w:type="character" w:customStyle="1" w:styleId="ListLabel185">
    <w:name w:val="ListLabel 185"/>
    <w:qFormat/>
    <w:rsid w:val="000C7295"/>
    <w:rPr>
      <w:rFonts w:cs="OpenSymbol"/>
    </w:rPr>
  </w:style>
  <w:style w:type="character" w:customStyle="1" w:styleId="ListLabel186">
    <w:name w:val="ListLabel 186"/>
    <w:qFormat/>
    <w:rsid w:val="000C7295"/>
    <w:rPr>
      <w:rFonts w:cs="OpenSymbol"/>
    </w:rPr>
  </w:style>
  <w:style w:type="character" w:customStyle="1" w:styleId="ListLabel187">
    <w:name w:val="ListLabel 187"/>
    <w:qFormat/>
    <w:rsid w:val="000C7295"/>
    <w:rPr>
      <w:rFonts w:cs="OpenSymbol"/>
    </w:rPr>
  </w:style>
  <w:style w:type="character" w:customStyle="1" w:styleId="ListLabel188">
    <w:name w:val="ListLabel 188"/>
    <w:qFormat/>
    <w:rsid w:val="000C7295"/>
    <w:rPr>
      <w:rFonts w:cs="OpenSymbol"/>
    </w:rPr>
  </w:style>
  <w:style w:type="character" w:customStyle="1" w:styleId="ListLabel189">
    <w:name w:val="ListLabel 189"/>
    <w:qFormat/>
    <w:rsid w:val="000C7295"/>
    <w:rPr>
      <w:rFonts w:cs="OpenSymbol"/>
    </w:rPr>
  </w:style>
  <w:style w:type="character" w:customStyle="1" w:styleId="ListLabel190">
    <w:name w:val="ListLabel 190"/>
    <w:qFormat/>
    <w:rsid w:val="000C7295"/>
    <w:rPr>
      <w:rFonts w:cs="OpenSymbol"/>
    </w:rPr>
  </w:style>
  <w:style w:type="character" w:customStyle="1" w:styleId="ListLabel191">
    <w:name w:val="ListLabel 191"/>
    <w:qFormat/>
    <w:rsid w:val="000C7295"/>
    <w:rPr>
      <w:rFonts w:cs="OpenSymbol"/>
    </w:rPr>
  </w:style>
  <w:style w:type="character" w:customStyle="1" w:styleId="ListLabel192">
    <w:name w:val="ListLabel 192"/>
    <w:qFormat/>
    <w:rsid w:val="000C7295"/>
    <w:rPr>
      <w:rFonts w:cs="OpenSymbol"/>
    </w:rPr>
  </w:style>
  <w:style w:type="character" w:customStyle="1" w:styleId="ListLabel193">
    <w:name w:val="ListLabel 193"/>
    <w:qFormat/>
    <w:rsid w:val="000C7295"/>
    <w:rPr>
      <w:rFonts w:cs="OpenSymbol"/>
    </w:rPr>
  </w:style>
  <w:style w:type="character" w:customStyle="1" w:styleId="ListLabel194">
    <w:name w:val="ListLabel 194"/>
    <w:qFormat/>
    <w:rsid w:val="000C7295"/>
    <w:rPr>
      <w:rFonts w:cs="OpenSymbol"/>
    </w:rPr>
  </w:style>
  <w:style w:type="character" w:customStyle="1" w:styleId="ListLabel195">
    <w:name w:val="ListLabel 195"/>
    <w:qFormat/>
    <w:rsid w:val="000C7295"/>
    <w:rPr>
      <w:rFonts w:cs="OpenSymbol"/>
    </w:rPr>
  </w:style>
  <w:style w:type="character" w:customStyle="1" w:styleId="ListLabel196">
    <w:name w:val="ListLabel 196"/>
    <w:qFormat/>
    <w:rsid w:val="000C7295"/>
    <w:rPr>
      <w:rFonts w:cs="OpenSymbol"/>
    </w:rPr>
  </w:style>
  <w:style w:type="character" w:customStyle="1" w:styleId="ListLabel197">
    <w:name w:val="ListLabel 197"/>
    <w:qFormat/>
    <w:rsid w:val="000C7295"/>
    <w:rPr>
      <w:rFonts w:cs="OpenSymbol"/>
    </w:rPr>
  </w:style>
  <w:style w:type="character" w:customStyle="1" w:styleId="ListLabel198">
    <w:name w:val="ListLabel 198"/>
    <w:qFormat/>
    <w:rsid w:val="000C7295"/>
    <w:rPr>
      <w:rFonts w:cs="OpenSymbol"/>
    </w:rPr>
  </w:style>
  <w:style w:type="character" w:customStyle="1" w:styleId="ListLabel199">
    <w:name w:val="ListLabel 199"/>
    <w:qFormat/>
    <w:rsid w:val="000C7295"/>
    <w:rPr>
      <w:rFonts w:ascii="Times New Roman" w:hAnsi="Times New Roman" w:cs="OpenSymbol"/>
      <w:sz w:val="24"/>
    </w:rPr>
  </w:style>
  <w:style w:type="character" w:customStyle="1" w:styleId="ListLabel200">
    <w:name w:val="ListLabel 200"/>
    <w:qFormat/>
    <w:rsid w:val="000C7295"/>
    <w:rPr>
      <w:rFonts w:cs="OpenSymbol"/>
    </w:rPr>
  </w:style>
  <w:style w:type="character" w:customStyle="1" w:styleId="ListLabel201">
    <w:name w:val="ListLabel 201"/>
    <w:qFormat/>
    <w:rsid w:val="000C7295"/>
    <w:rPr>
      <w:rFonts w:cs="OpenSymbol"/>
    </w:rPr>
  </w:style>
  <w:style w:type="character" w:customStyle="1" w:styleId="ListLabel202">
    <w:name w:val="ListLabel 202"/>
    <w:qFormat/>
    <w:rsid w:val="000C7295"/>
    <w:rPr>
      <w:rFonts w:cs="OpenSymbol"/>
    </w:rPr>
  </w:style>
  <w:style w:type="character" w:customStyle="1" w:styleId="ListLabel203">
    <w:name w:val="ListLabel 203"/>
    <w:qFormat/>
    <w:rsid w:val="000C7295"/>
    <w:rPr>
      <w:rFonts w:cs="OpenSymbol"/>
    </w:rPr>
  </w:style>
  <w:style w:type="character" w:customStyle="1" w:styleId="ListLabel204">
    <w:name w:val="ListLabel 204"/>
    <w:qFormat/>
    <w:rsid w:val="000C7295"/>
    <w:rPr>
      <w:rFonts w:cs="OpenSymbol"/>
    </w:rPr>
  </w:style>
  <w:style w:type="character" w:customStyle="1" w:styleId="ListLabel205">
    <w:name w:val="ListLabel 205"/>
    <w:qFormat/>
    <w:rsid w:val="000C7295"/>
    <w:rPr>
      <w:rFonts w:cs="OpenSymbol"/>
    </w:rPr>
  </w:style>
  <w:style w:type="character" w:customStyle="1" w:styleId="ListLabel206">
    <w:name w:val="ListLabel 206"/>
    <w:qFormat/>
    <w:rsid w:val="000C7295"/>
    <w:rPr>
      <w:rFonts w:cs="OpenSymbol"/>
    </w:rPr>
  </w:style>
  <w:style w:type="character" w:customStyle="1" w:styleId="ListLabel207">
    <w:name w:val="ListLabel 207"/>
    <w:qFormat/>
    <w:rsid w:val="000C7295"/>
    <w:rPr>
      <w:rFonts w:cs="OpenSymbol"/>
    </w:rPr>
  </w:style>
  <w:style w:type="character" w:customStyle="1" w:styleId="ListLabel208">
    <w:name w:val="ListLabel 208"/>
    <w:qFormat/>
    <w:rsid w:val="000C7295"/>
    <w:rPr>
      <w:rFonts w:ascii="Times New Roman" w:hAnsi="Times New Roman" w:cs="OpenSymbol"/>
      <w:sz w:val="24"/>
    </w:rPr>
  </w:style>
  <w:style w:type="character" w:customStyle="1" w:styleId="ListLabel209">
    <w:name w:val="ListLabel 209"/>
    <w:qFormat/>
    <w:rsid w:val="000C7295"/>
    <w:rPr>
      <w:rFonts w:cs="OpenSymbol"/>
    </w:rPr>
  </w:style>
  <w:style w:type="character" w:customStyle="1" w:styleId="ListLabel210">
    <w:name w:val="ListLabel 210"/>
    <w:qFormat/>
    <w:rsid w:val="000C7295"/>
    <w:rPr>
      <w:rFonts w:cs="OpenSymbol"/>
    </w:rPr>
  </w:style>
  <w:style w:type="character" w:customStyle="1" w:styleId="ListLabel211">
    <w:name w:val="ListLabel 211"/>
    <w:qFormat/>
    <w:rsid w:val="000C7295"/>
    <w:rPr>
      <w:rFonts w:cs="OpenSymbol"/>
    </w:rPr>
  </w:style>
  <w:style w:type="character" w:customStyle="1" w:styleId="ListLabel212">
    <w:name w:val="ListLabel 212"/>
    <w:qFormat/>
    <w:rsid w:val="000C7295"/>
    <w:rPr>
      <w:rFonts w:cs="OpenSymbol"/>
    </w:rPr>
  </w:style>
  <w:style w:type="character" w:customStyle="1" w:styleId="ListLabel213">
    <w:name w:val="ListLabel 213"/>
    <w:qFormat/>
    <w:rsid w:val="000C7295"/>
    <w:rPr>
      <w:rFonts w:cs="OpenSymbol"/>
    </w:rPr>
  </w:style>
  <w:style w:type="character" w:customStyle="1" w:styleId="ListLabel214">
    <w:name w:val="ListLabel 214"/>
    <w:qFormat/>
    <w:rsid w:val="000C7295"/>
    <w:rPr>
      <w:rFonts w:cs="OpenSymbol"/>
    </w:rPr>
  </w:style>
  <w:style w:type="character" w:customStyle="1" w:styleId="ListLabel215">
    <w:name w:val="ListLabel 215"/>
    <w:qFormat/>
    <w:rsid w:val="000C7295"/>
    <w:rPr>
      <w:rFonts w:cs="OpenSymbol"/>
    </w:rPr>
  </w:style>
  <w:style w:type="character" w:customStyle="1" w:styleId="ListLabel216">
    <w:name w:val="ListLabel 216"/>
    <w:qFormat/>
    <w:rsid w:val="000C7295"/>
    <w:rPr>
      <w:rFonts w:cs="OpenSymbol"/>
    </w:rPr>
  </w:style>
  <w:style w:type="character" w:customStyle="1" w:styleId="ListLabel217">
    <w:name w:val="ListLabel 217"/>
    <w:qFormat/>
    <w:rsid w:val="000C7295"/>
    <w:rPr>
      <w:rFonts w:ascii="Times New Roman" w:hAnsi="Times New Roman" w:cs="OpenSymbol"/>
      <w:sz w:val="24"/>
    </w:rPr>
  </w:style>
  <w:style w:type="character" w:customStyle="1" w:styleId="ListLabel218">
    <w:name w:val="ListLabel 218"/>
    <w:qFormat/>
    <w:rsid w:val="000C7295"/>
    <w:rPr>
      <w:rFonts w:cs="OpenSymbol"/>
    </w:rPr>
  </w:style>
  <w:style w:type="character" w:customStyle="1" w:styleId="ListLabel219">
    <w:name w:val="ListLabel 219"/>
    <w:qFormat/>
    <w:rsid w:val="000C7295"/>
    <w:rPr>
      <w:rFonts w:cs="OpenSymbol"/>
    </w:rPr>
  </w:style>
  <w:style w:type="character" w:customStyle="1" w:styleId="ListLabel220">
    <w:name w:val="ListLabel 220"/>
    <w:qFormat/>
    <w:rsid w:val="000C7295"/>
    <w:rPr>
      <w:rFonts w:cs="OpenSymbol"/>
    </w:rPr>
  </w:style>
  <w:style w:type="character" w:customStyle="1" w:styleId="ListLabel221">
    <w:name w:val="ListLabel 221"/>
    <w:qFormat/>
    <w:rsid w:val="000C7295"/>
    <w:rPr>
      <w:rFonts w:cs="OpenSymbol"/>
    </w:rPr>
  </w:style>
  <w:style w:type="character" w:customStyle="1" w:styleId="ListLabel222">
    <w:name w:val="ListLabel 222"/>
    <w:qFormat/>
    <w:rsid w:val="000C7295"/>
    <w:rPr>
      <w:rFonts w:cs="OpenSymbol"/>
    </w:rPr>
  </w:style>
  <w:style w:type="character" w:customStyle="1" w:styleId="ListLabel223">
    <w:name w:val="ListLabel 223"/>
    <w:qFormat/>
    <w:rsid w:val="000C7295"/>
    <w:rPr>
      <w:rFonts w:cs="OpenSymbol"/>
    </w:rPr>
  </w:style>
  <w:style w:type="character" w:customStyle="1" w:styleId="ListLabel224">
    <w:name w:val="ListLabel 224"/>
    <w:qFormat/>
    <w:rsid w:val="000C7295"/>
    <w:rPr>
      <w:rFonts w:cs="OpenSymbol"/>
    </w:rPr>
  </w:style>
  <w:style w:type="character" w:customStyle="1" w:styleId="ListLabel225">
    <w:name w:val="ListLabel 225"/>
    <w:qFormat/>
    <w:rsid w:val="000C7295"/>
    <w:rPr>
      <w:rFonts w:cs="OpenSymbol"/>
    </w:rPr>
  </w:style>
  <w:style w:type="character" w:customStyle="1" w:styleId="ListLabel226">
    <w:name w:val="ListLabel 226"/>
    <w:qFormat/>
    <w:rsid w:val="000C7295"/>
    <w:rPr>
      <w:rFonts w:ascii="Times New Roman" w:hAnsi="Times New Roman" w:cs="OpenSymbol"/>
      <w:sz w:val="24"/>
    </w:rPr>
  </w:style>
  <w:style w:type="character" w:customStyle="1" w:styleId="ListLabel227">
    <w:name w:val="ListLabel 227"/>
    <w:qFormat/>
    <w:rsid w:val="000C7295"/>
    <w:rPr>
      <w:rFonts w:cs="OpenSymbol"/>
    </w:rPr>
  </w:style>
  <w:style w:type="character" w:customStyle="1" w:styleId="ListLabel228">
    <w:name w:val="ListLabel 228"/>
    <w:qFormat/>
    <w:rsid w:val="000C7295"/>
    <w:rPr>
      <w:rFonts w:cs="OpenSymbol"/>
    </w:rPr>
  </w:style>
  <w:style w:type="character" w:customStyle="1" w:styleId="ListLabel229">
    <w:name w:val="ListLabel 229"/>
    <w:qFormat/>
    <w:rsid w:val="000C7295"/>
    <w:rPr>
      <w:rFonts w:cs="OpenSymbol"/>
    </w:rPr>
  </w:style>
  <w:style w:type="character" w:customStyle="1" w:styleId="ListLabel230">
    <w:name w:val="ListLabel 230"/>
    <w:qFormat/>
    <w:rsid w:val="000C7295"/>
    <w:rPr>
      <w:rFonts w:cs="OpenSymbol"/>
    </w:rPr>
  </w:style>
  <w:style w:type="character" w:customStyle="1" w:styleId="ListLabel231">
    <w:name w:val="ListLabel 231"/>
    <w:qFormat/>
    <w:rsid w:val="000C7295"/>
    <w:rPr>
      <w:rFonts w:cs="OpenSymbol"/>
    </w:rPr>
  </w:style>
  <w:style w:type="character" w:customStyle="1" w:styleId="ListLabel232">
    <w:name w:val="ListLabel 232"/>
    <w:qFormat/>
    <w:rsid w:val="000C7295"/>
    <w:rPr>
      <w:rFonts w:cs="OpenSymbol"/>
    </w:rPr>
  </w:style>
  <w:style w:type="character" w:customStyle="1" w:styleId="ListLabel233">
    <w:name w:val="ListLabel 233"/>
    <w:qFormat/>
    <w:rsid w:val="000C7295"/>
    <w:rPr>
      <w:rFonts w:cs="OpenSymbol"/>
    </w:rPr>
  </w:style>
  <w:style w:type="character" w:customStyle="1" w:styleId="ListLabel234">
    <w:name w:val="ListLabel 234"/>
    <w:qFormat/>
    <w:rsid w:val="000C7295"/>
    <w:rPr>
      <w:rFonts w:cs="OpenSymbol"/>
    </w:rPr>
  </w:style>
  <w:style w:type="paragraph" w:customStyle="1" w:styleId="a3">
    <w:name w:val="Заголовок"/>
    <w:basedOn w:val="a"/>
    <w:next w:val="a9"/>
    <w:qFormat/>
    <w:rsid w:val="000C7295"/>
    <w:pPr>
      <w:keepNext/>
      <w:spacing w:before="240" w:after="120"/>
    </w:pPr>
    <w:rPr>
      <w:rFonts w:ascii="Liberation Sans" w:eastAsia="Noto Sans CJK SC Regular" w:hAnsi="Liberation Sans" w:cs="FreeSans"/>
      <w:sz w:val="28"/>
      <w:szCs w:val="28"/>
    </w:rPr>
  </w:style>
  <w:style w:type="paragraph" w:styleId="a9">
    <w:name w:val="Body Text"/>
    <w:basedOn w:val="a"/>
    <w:rsid w:val="000C7295"/>
    <w:pPr>
      <w:spacing w:after="140" w:line="288" w:lineRule="auto"/>
    </w:pPr>
  </w:style>
  <w:style w:type="paragraph" w:styleId="aa">
    <w:name w:val="List"/>
    <w:basedOn w:val="a9"/>
    <w:rsid w:val="000C7295"/>
    <w:rPr>
      <w:rFonts w:cs="FreeSans"/>
    </w:rPr>
  </w:style>
  <w:style w:type="paragraph" w:customStyle="1" w:styleId="10">
    <w:name w:val="Название объекта1"/>
    <w:basedOn w:val="a"/>
    <w:qFormat/>
    <w:rsid w:val="000C7295"/>
    <w:pPr>
      <w:suppressLineNumbers/>
      <w:spacing w:before="120" w:after="120"/>
    </w:pPr>
    <w:rPr>
      <w:rFonts w:cs="FreeSans"/>
      <w:i/>
      <w:iCs/>
      <w:sz w:val="24"/>
      <w:szCs w:val="24"/>
    </w:rPr>
  </w:style>
  <w:style w:type="paragraph" w:styleId="ab">
    <w:name w:val="index heading"/>
    <w:basedOn w:val="a"/>
    <w:qFormat/>
    <w:rsid w:val="000C7295"/>
    <w:pPr>
      <w:suppressLineNumbers/>
    </w:pPr>
    <w:rPr>
      <w:rFonts w:cs="FreeSans"/>
    </w:rPr>
  </w:style>
  <w:style w:type="paragraph" w:styleId="ac">
    <w:name w:val="Normal (Web)"/>
    <w:basedOn w:val="a"/>
    <w:uiPriority w:val="99"/>
    <w:qFormat/>
    <w:rsid w:val="000C7295"/>
    <w:pPr>
      <w:spacing w:before="280" w:after="280"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0C7295"/>
    <w:pPr>
      <w:tabs>
        <w:tab w:val="center" w:pos="4677"/>
        <w:tab w:val="right" w:pos="9355"/>
      </w:tabs>
      <w:spacing w:after="0" w:line="240" w:lineRule="auto"/>
    </w:pPr>
  </w:style>
  <w:style w:type="paragraph" w:customStyle="1" w:styleId="13">
    <w:name w:val="Нижний колонтитул1"/>
    <w:basedOn w:val="a"/>
    <w:rsid w:val="000C7295"/>
    <w:pPr>
      <w:tabs>
        <w:tab w:val="center" w:pos="4677"/>
        <w:tab w:val="right" w:pos="9355"/>
      </w:tabs>
      <w:spacing w:after="0" w:line="240" w:lineRule="auto"/>
    </w:pPr>
  </w:style>
  <w:style w:type="character" w:customStyle="1" w:styleId="30">
    <w:name w:val="Заголовок 3 Знак"/>
    <w:basedOn w:val="a0"/>
    <w:link w:val="3"/>
    <w:uiPriority w:val="9"/>
    <w:rsid w:val="0019733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7338"/>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9315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3150E"/>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95"/>
    <w:pPr>
      <w:spacing w:after="200" w:line="276" w:lineRule="auto"/>
    </w:pPr>
    <w:rPr>
      <w:color w:val="00000A"/>
      <w:sz w:val="22"/>
    </w:rPr>
  </w:style>
  <w:style w:type="paragraph" w:styleId="3">
    <w:name w:val="heading 3"/>
    <w:basedOn w:val="a"/>
    <w:link w:val="30"/>
    <w:uiPriority w:val="9"/>
    <w:qFormat/>
    <w:rsid w:val="00197338"/>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ru-RU"/>
    </w:rPr>
  </w:style>
  <w:style w:type="paragraph" w:styleId="4">
    <w:name w:val="heading 4"/>
    <w:basedOn w:val="a"/>
    <w:link w:val="40"/>
    <w:uiPriority w:val="9"/>
    <w:qFormat/>
    <w:rsid w:val="00197338"/>
    <w:pP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0C7295"/>
    <w:pPr>
      <w:widowControl w:val="0"/>
      <w:spacing w:before="280" w:after="280"/>
      <w:outlineLvl w:val="0"/>
    </w:pPr>
    <w:rPr>
      <w:rFonts w:ascii="SimSun" w:eastAsia="SimSun" w:hAnsi="SimSun" w:cs="Times New Roman"/>
      <w:b/>
      <w:bCs/>
      <w:sz w:val="48"/>
      <w:szCs w:val="48"/>
      <w:lang w:val="en-US" w:eastAsia="zh-CN"/>
    </w:rPr>
  </w:style>
  <w:style w:type="paragraph" w:customStyle="1" w:styleId="21">
    <w:name w:val="Заголовок 21"/>
    <w:basedOn w:val="a3"/>
    <w:qFormat/>
    <w:rsid w:val="000C7295"/>
  </w:style>
  <w:style w:type="character" w:styleId="a4">
    <w:name w:val="Strong"/>
    <w:basedOn w:val="a0"/>
    <w:uiPriority w:val="22"/>
    <w:qFormat/>
    <w:rsid w:val="000C7295"/>
    <w:rPr>
      <w:b/>
      <w:bCs/>
    </w:rPr>
  </w:style>
  <w:style w:type="character" w:customStyle="1" w:styleId="1">
    <w:name w:val="Заголовок 1 Знак"/>
    <w:basedOn w:val="a0"/>
    <w:qFormat/>
    <w:rsid w:val="000C7295"/>
    <w:rPr>
      <w:rFonts w:ascii="SimSun" w:eastAsia="SimSun" w:hAnsi="SimSun" w:cs="Times New Roman"/>
      <w:b/>
      <w:bCs/>
      <w:sz w:val="48"/>
      <w:szCs w:val="48"/>
      <w:lang w:val="en-US" w:eastAsia="zh-CN"/>
    </w:rPr>
  </w:style>
  <w:style w:type="character" w:customStyle="1" w:styleId="a5">
    <w:name w:val="Верхний колонтитул Знак"/>
    <w:basedOn w:val="a0"/>
    <w:qFormat/>
    <w:rsid w:val="000C7295"/>
  </w:style>
  <w:style w:type="character" w:customStyle="1" w:styleId="a6">
    <w:name w:val="Нижний колонтитул Знак"/>
    <w:basedOn w:val="a0"/>
    <w:qFormat/>
    <w:rsid w:val="000C7295"/>
  </w:style>
  <w:style w:type="character" w:customStyle="1" w:styleId="ListLabel1">
    <w:name w:val="ListLabel 1"/>
    <w:qFormat/>
    <w:rsid w:val="000C7295"/>
    <w:rPr>
      <w:rFonts w:ascii="Times New Roman" w:hAnsi="Times New Roman"/>
      <w:sz w:val="24"/>
    </w:rPr>
  </w:style>
  <w:style w:type="character" w:customStyle="1" w:styleId="ListLabel2">
    <w:name w:val="ListLabel 2"/>
    <w:qFormat/>
    <w:rsid w:val="000C7295"/>
    <w:rPr>
      <w:sz w:val="20"/>
    </w:rPr>
  </w:style>
  <w:style w:type="character" w:customStyle="1" w:styleId="ListLabel3">
    <w:name w:val="ListLabel 3"/>
    <w:qFormat/>
    <w:rsid w:val="000C7295"/>
    <w:rPr>
      <w:sz w:val="20"/>
    </w:rPr>
  </w:style>
  <w:style w:type="character" w:customStyle="1" w:styleId="ListLabel4">
    <w:name w:val="ListLabel 4"/>
    <w:qFormat/>
    <w:rsid w:val="000C7295"/>
    <w:rPr>
      <w:sz w:val="20"/>
    </w:rPr>
  </w:style>
  <w:style w:type="character" w:customStyle="1" w:styleId="ListLabel5">
    <w:name w:val="ListLabel 5"/>
    <w:qFormat/>
    <w:rsid w:val="000C7295"/>
    <w:rPr>
      <w:sz w:val="20"/>
    </w:rPr>
  </w:style>
  <w:style w:type="character" w:customStyle="1" w:styleId="ListLabel6">
    <w:name w:val="ListLabel 6"/>
    <w:qFormat/>
    <w:rsid w:val="000C7295"/>
    <w:rPr>
      <w:sz w:val="20"/>
    </w:rPr>
  </w:style>
  <w:style w:type="character" w:customStyle="1" w:styleId="ListLabel7">
    <w:name w:val="ListLabel 7"/>
    <w:qFormat/>
    <w:rsid w:val="000C7295"/>
    <w:rPr>
      <w:sz w:val="20"/>
    </w:rPr>
  </w:style>
  <w:style w:type="character" w:customStyle="1" w:styleId="ListLabel8">
    <w:name w:val="ListLabel 8"/>
    <w:qFormat/>
    <w:rsid w:val="000C7295"/>
    <w:rPr>
      <w:sz w:val="20"/>
    </w:rPr>
  </w:style>
  <w:style w:type="character" w:customStyle="1" w:styleId="ListLabel9">
    <w:name w:val="ListLabel 9"/>
    <w:qFormat/>
    <w:rsid w:val="000C7295"/>
    <w:rPr>
      <w:sz w:val="20"/>
    </w:rPr>
  </w:style>
  <w:style w:type="character" w:customStyle="1" w:styleId="a7">
    <w:name w:val="Маркеры списка"/>
    <w:qFormat/>
    <w:rsid w:val="000C7295"/>
    <w:rPr>
      <w:rFonts w:ascii="OpenSymbol" w:eastAsia="OpenSymbol" w:hAnsi="OpenSymbol" w:cs="OpenSymbol"/>
    </w:rPr>
  </w:style>
  <w:style w:type="character" w:customStyle="1" w:styleId="ListLabel10">
    <w:name w:val="ListLabel 10"/>
    <w:qFormat/>
    <w:rsid w:val="000C7295"/>
    <w:rPr>
      <w:rFonts w:ascii="Times New Roman" w:hAnsi="Times New Roman" w:cs="Symbol"/>
      <w:sz w:val="24"/>
    </w:rPr>
  </w:style>
  <w:style w:type="character" w:customStyle="1" w:styleId="ListLabel11">
    <w:name w:val="ListLabel 11"/>
    <w:qFormat/>
    <w:rsid w:val="000C7295"/>
    <w:rPr>
      <w:rFonts w:cs="Courier New"/>
      <w:sz w:val="20"/>
    </w:rPr>
  </w:style>
  <w:style w:type="character" w:customStyle="1" w:styleId="ListLabel12">
    <w:name w:val="ListLabel 12"/>
    <w:qFormat/>
    <w:rsid w:val="000C7295"/>
    <w:rPr>
      <w:rFonts w:cs="Wingdings"/>
      <w:sz w:val="20"/>
    </w:rPr>
  </w:style>
  <w:style w:type="character" w:customStyle="1" w:styleId="ListLabel13">
    <w:name w:val="ListLabel 13"/>
    <w:qFormat/>
    <w:rsid w:val="000C7295"/>
    <w:rPr>
      <w:rFonts w:cs="Wingdings"/>
      <w:sz w:val="20"/>
    </w:rPr>
  </w:style>
  <w:style w:type="character" w:customStyle="1" w:styleId="ListLabel14">
    <w:name w:val="ListLabel 14"/>
    <w:qFormat/>
    <w:rsid w:val="000C7295"/>
    <w:rPr>
      <w:rFonts w:cs="Wingdings"/>
      <w:sz w:val="20"/>
    </w:rPr>
  </w:style>
  <w:style w:type="character" w:customStyle="1" w:styleId="ListLabel15">
    <w:name w:val="ListLabel 15"/>
    <w:qFormat/>
    <w:rsid w:val="000C7295"/>
    <w:rPr>
      <w:rFonts w:cs="Wingdings"/>
      <w:sz w:val="20"/>
    </w:rPr>
  </w:style>
  <w:style w:type="character" w:customStyle="1" w:styleId="ListLabel16">
    <w:name w:val="ListLabel 16"/>
    <w:qFormat/>
    <w:rsid w:val="000C7295"/>
    <w:rPr>
      <w:rFonts w:cs="Wingdings"/>
      <w:sz w:val="20"/>
    </w:rPr>
  </w:style>
  <w:style w:type="character" w:customStyle="1" w:styleId="ListLabel17">
    <w:name w:val="ListLabel 17"/>
    <w:qFormat/>
    <w:rsid w:val="000C7295"/>
    <w:rPr>
      <w:rFonts w:cs="Wingdings"/>
      <w:sz w:val="20"/>
    </w:rPr>
  </w:style>
  <w:style w:type="character" w:customStyle="1" w:styleId="ListLabel18">
    <w:name w:val="ListLabel 18"/>
    <w:qFormat/>
    <w:rsid w:val="000C7295"/>
    <w:rPr>
      <w:rFonts w:cs="Wingdings"/>
      <w:sz w:val="20"/>
    </w:rPr>
  </w:style>
  <w:style w:type="character" w:customStyle="1" w:styleId="ListLabel19">
    <w:name w:val="ListLabel 19"/>
    <w:qFormat/>
    <w:rsid w:val="000C7295"/>
    <w:rPr>
      <w:rFonts w:ascii="Times New Roman" w:hAnsi="Times New Roman" w:cs="OpenSymbol"/>
      <w:sz w:val="24"/>
    </w:rPr>
  </w:style>
  <w:style w:type="character" w:customStyle="1" w:styleId="ListLabel20">
    <w:name w:val="ListLabel 20"/>
    <w:qFormat/>
    <w:rsid w:val="000C7295"/>
    <w:rPr>
      <w:rFonts w:cs="OpenSymbol"/>
    </w:rPr>
  </w:style>
  <w:style w:type="character" w:customStyle="1" w:styleId="ListLabel21">
    <w:name w:val="ListLabel 21"/>
    <w:qFormat/>
    <w:rsid w:val="000C7295"/>
    <w:rPr>
      <w:rFonts w:cs="OpenSymbol"/>
    </w:rPr>
  </w:style>
  <w:style w:type="character" w:customStyle="1" w:styleId="ListLabel22">
    <w:name w:val="ListLabel 22"/>
    <w:qFormat/>
    <w:rsid w:val="000C7295"/>
    <w:rPr>
      <w:rFonts w:cs="OpenSymbol"/>
    </w:rPr>
  </w:style>
  <w:style w:type="character" w:customStyle="1" w:styleId="ListLabel23">
    <w:name w:val="ListLabel 23"/>
    <w:qFormat/>
    <w:rsid w:val="000C7295"/>
    <w:rPr>
      <w:rFonts w:cs="OpenSymbol"/>
    </w:rPr>
  </w:style>
  <w:style w:type="character" w:customStyle="1" w:styleId="ListLabel24">
    <w:name w:val="ListLabel 24"/>
    <w:qFormat/>
    <w:rsid w:val="000C7295"/>
    <w:rPr>
      <w:rFonts w:cs="OpenSymbol"/>
    </w:rPr>
  </w:style>
  <w:style w:type="character" w:customStyle="1" w:styleId="ListLabel25">
    <w:name w:val="ListLabel 25"/>
    <w:qFormat/>
    <w:rsid w:val="000C7295"/>
    <w:rPr>
      <w:rFonts w:cs="OpenSymbol"/>
    </w:rPr>
  </w:style>
  <w:style w:type="character" w:customStyle="1" w:styleId="ListLabel26">
    <w:name w:val="ListLabel 26"/>
    <w:qFormat/>
    <w:rsid w:val="000C7295"/>
    <w:rPr>
      <w:rFonts w:cs="OpenSymbol"/>
    </w:rPr>
  </w:style>
  <w:style w:type="character" w:customStyle="1" w:styleId="ListLabel27">
    <w:name w:val="ListLabel 27"/>
    <w:qFormat/>
    <w:rsid w:val="000C7295"/>
    <w:rPr>
      <w:rFonts w:cs="OpenSymbol"/>
    </w:rPr>
  </w:style>
  <w:style w:type="character" w:customStyle="1" w:styleId="ListLabel28">
    <w:name w:val="ListLabel 28"/>
    <w:qFormat/>
    <w:rsid w:val="000C7295"/>
    <w:rPr>
      <w:rFonts w:ascii="Times New Roman" w:hAnsi="Times New Roman" w:cs="Symbol"/>
      <w:sz w:val="24"/>
    </w:rPr>
  </w:style>
  <w:style w:type="character" w:customStyle="1" w:styleId="ListLabel29">
    <w:name w:val="ListLabel 29"/>
    <w:qFormat/>
    <w:rsid w:val="000C7295"/>
    <w:rPr>
      <w:rFonts w:cs="Courier New"/>
      <w:sz w:val="20"/>
    </w:rPr>
  </w:style>
  <w:style w:type="character" w:customStyle="1" w:styleId="ListLabel30">
    <w:name w:val="ListLabel 30"/>
    <w:qFormat/>
    <w:rsid w:val="000C7295"/>
    <w:rPr>
      <w:rFonts w:cs="Wingdings"/>
      <w:sz w:val="20"/>
    </w:rPr>
  </w:style>
  <w:style w:type="character" w:customStyle="1" w:styleId="ListLabel31">
    <w:name w:val="ListLabel 31"/>
    <w:qFormat/>
    <w:rsid w:val="000C7295"/>
    <w:rPr>
      <w:rFonts w:cs="Wingdings"/>
      <w:sz w:val="20"/>
    </w:rPr>
  </w:style>
  <w:style w:type="character" w:customStyle="1" w:styleId="ListLabel32">
    <w:name w:val="ListLabel 32"/>
    <w:qFormat/>
    <w:rsid w:val="000C7295"/>
    <w:rPr>
      <w:rFonts w:cs="Wingdings"/>
      <w:sz w:val="20"/>
    </w:rPr>
  </w:style>
  <w:style w:type="character" w:customStyle="1" w:styleId="ListLabel33">
    <w:name w:val="ListLabel 33"/>
    <w:qFormat/>
    <w:rsid w:val="000C7295"/>
    <w:rPr>
      <w:rFonts w:cs="Wingdings"/>
      <w:sz w:val="20"/>
    </w:rPr>
  </w:style>
  <w:style w:type="character" w:customStyle="1" w:styleId="ListLabel34">
    <w:name w:val="ListLabel 34"/>
    <w:qFormat/>
    <w:rsid w:val="000C7295"/>
    <w:rPr>
      <w:rFonts w:cs="Wingdings"/>
      <w:sz w:val="20"/>
    </w:rPr>
  </w:style>
  <w:style w:type="character" w:customStyle="1" w:styleId="ListLabel35">
    <w:name w:val="ListLabel 35"/>
    <w:qFormat/>
    <w:rsid w:val="000C7295"/>
    <w:rPr>
      <w:rFonts w:cs="Wingdings"/>
      <w:sz w:val="20"/>
    </w:rPr>
  </w:style>
  <w:style w:type="character" w:customStyle="1" w:styleId="ListLabel36">
    <w:name w:val="ListLabel 36"/>
    <w:qFormat/>
    <w:rsid w:val="000C7295"/>
    <w:rPr>
      <w:rFonts w:cs="Wingdings"/>
      <w:sz w:val="20"/>
    </w:rPr>
  </w:style>
  <w:style w:type="character" w:customStyle="1" w:styleId="ListLabel37">
    <w:name w:val="ListLabel 37"/>
    <w:qFormat/>
    <w:rsid w:val="000C7295"/>
    <w:rPr>
      <w:rFonts w:ascii="Times New Roman" w:hAnsi="Times New Roman" w:cs="OpenSymbol"/>
      <w:sz w:val="24"/>
    </w:rPr>
  </w:style>
  <w:style w:type="character" w:customStyle="1" w:styleId="ListLabel38">
    <w:name w:val="ListLabel 38"/>
    <w:qFormat/>
    <w:rsid w:val="000C7295"/>
    <w:rPr>
      <w:rFonts w:cs="OpenSymbol"/>
    </w:rPr>
  </w:style>
  <w:style w:type="character" w:customStyle="1" w:styleId="ListLabel39">
    <w:name w:val="ListLabel 39"/>
    <w:qFormat/>
    <w:rsid w:val="000C7295"/>
    <w:rPr>
      <w:rFonts w:cs="OpenSymbol"/>
    </w:rPr>
  </w:style>
  <w:style w:type="character" w:customStyle="1" w:styleId="ListLabel40">
    <w:name w:val="ListLabel 40"/>
    <w:qFormat/>
    <w:rsid w:val="000C7295"/>
    <w:rPr>
      <w:rFonts w:cs="OpenSymbol"/>
    </w:rPr>
  </w:style>
  <w:style w:type="character" w:customStyle="1" w:styleId="ListLabel41">
    <w:name w:val="ListLabel 41"/>
    <w:qFormat/>
    <w:rsid w:val="000C7295"/>
    <w:rPr>
      <w:rFonts w:cs="OpenSymbol"/>
    </w:rPr>
  </w:style>
  <w:style w:type="character" w:customStyle="1" w:styleId="ListLabel42">
    <w:name w:val="ListLabel 42"/>
    <w:qFormat/>
    <w:rsid w:val="000C7295"/>
    <w:rPr>
      <w:rFonts w:cs="OpenSymbol"/>
    </w:rPr>
  </w:style>
  <w:style w:type="character" w:customStyle="1" w:styleId="ListLabel43">
    <w:name w:val="ListLabel 43"/>
    <w:qFormat/>
    <w:rsid w:val="000C7295"/>
    <w:rPr>
      <w:rFonts w:cs="OpenSymbol"/>
    </w:rPr>
  </w:style>
  <w:style w:type="character" w:customStyle="1" w:styleId="ListLabel44">
    <w:name w:val="ListLabel 44"/>
    <w:qFormat/>
    <w:rsid w:val="000C7295"/>
    <w:rPr>
      <w:rFonts w:cs="OpenSymbol"/>
    </w:rPr>
  </w:style>
  <w:style w:type="character" w:customStyle="1" w:styleId="ListLabel45">
    <w:name w:val="ListLabel 45"/>
    <w:qFormat/>
    <w:rsid w:val="000C7295"/>
    <w:rPr>
      <w:rFonts w:cs="OpenSymbol"/>
    </w:rPr>
  </w:style>
  <w:style w:type="character" w:customStyle="1" w:styleId="ListLabel46">
    <w:name w:val="ListLabel 46"/>
    <w:qFormat/>
    <w:rsid w:val="000C7295"/>
    <w:rPr>
      <w:rFonts w:ascii="Times New Roman" w:hAnsi="Times New Roman" w:cs="Symbol"/>
      <w:sz w:val="24"/>
    </w:rPr>
  </w:style>
  <w:style w:type="character" w:customStyle="1" w:styleId="ListLabel47">
    <w:name w:val="ListLabel 47"/>
    <w:qFormat/>
    <w:rsid w:val="000C7295"/>
    <w:rPr>
      <w:rFonts w:cs="Courier New"/>
      <w:sz w:val="20"/>
    </w:rPr>
  </w:style>
  <w:style w:type="character" w:customStyle="1" w:styleId="ListLabel48">
    <w:name w:val="ListLabel 48"/>
    <w:qFormat/>
    <w:rsid w:val="000C7295"/>
    <w:rPr>
      <w:rFonts w:cs="Wingdings"/>
      <w:sz w:val="20"/>
    </w:rPr>
  </w:style>
  <w:style w:type="character" w:customStyle="1" w:styleId="ListLabel49">
    <w:name w:val="ListLabel 49"/>
    <w:qFormat/>
    <w:rsid w:val="000C7295"/>
    <w:rPr>
      <w:rFonts w:cs="Wingdings"/>
      <w:sz w:val="20"/>
    </w:rPr>
  </w:style>
  <w:style w:type="character" w:customStyle="1" w:styleId="ListLabel50">
    <w:name w:val="ListLabel 50"/>
    <w:qFormat/>
    <w:rsid w:val="000C7295"/>
    <w:rPr>
      <w:rFonts w:cs="Wingdings"/>
      <w:sz w:val="20"/>
    </w:rPr>
  </w:style>
  <w:style w:type="character" w:customStyle="1" w:styleId="ListLabel51">
    <w:name w:val="ListLabel 51"/>
    <w:qFormat/>
    <w:rsid w:val="000C7295"/>
    <w:rPr>
      <w:rFonts w:cs="Wingdings"/>
      <w:sz w:val="20"/>
    </w:rPr>
  </w:style>
  <w:style w:type="character" w:customStyle="1" w:styleId="ListLabel52">
    <w:name w:val="ListLabel 52"/>
    <w:qFormat/>
    <w:rsid w:val="000C7295"/>
    <w:rPr>
      <w:rFonts w:cs="Wingdings"/>
      <w:sz w:val="20"/>
    </w:rPr>
  </w:style>
  <w:style w:type="character" w:customStyle="1" w:styleId="ListLabel53">
    <w:name w:val="ListLabel 53"/>
    <w:qFormat/>
    <w:rsid w:val="000C7295"/>
    <w:rPr>
      <w:rFonts w:cs="Wingdings"/>
      <w:sz w:val="20"/>
    </w:rPr>
  </w:style>
  <w:style w:type="character" w:customStyle="1" w:styleId="ListLabel54">
    <w:name w:val="ListLabel 54"/>
    <w:qFormat/>
    <w:rsid w:val="000C7295"/>
    <w:rPr>
      <w:rFonts w:cs="Wingdings"/>
      <w:sz w:val="20"/>
    </w:rPr>
  </w:style>
  <w:style w:type="character" w:customStyle="1" w:styleId="ListLabel55">
    <w:name w:val="ListLabel 55"/>
    <w:qFormat/>
    <w:rsid w:val="000C7295"/>
    <w:rPr>
      <w:rFonts w:ascii="Times New Roman" w:hAnsi="Times New Roman" w:cs="OpenSymbol"/>
      <w:sz w:val="24"/>
    </w:rPr>
  </w:style>
  <w:style w:type="character" w:customStyle="1" w:styleId="ListLabel56">
    <w:name w:val="ListLabel 56"/>
    <w:qFormat/>
    <w:rsid w:val="000C7295"/>
    <w:rPr>
      <w:rFonts w:cs="OpenSymbol"/>
    </w:rPr>
  </w:style>
  <w:style w:type="character" w:customStyle="1" w:styleId="ListLabel57">
    <w:name w:val="ListLabel 57"/>
    <w:qFormat/>
    <w:rsid w:val="000C7295"/>
    <w:rPr>
      <w:rFonts w:cs="OpenSymbol"/>
    </w:rPr>
  </w:style>
  <w:style w:type="character" w:customStyle="1" w:styleId="ListLabel58">
    <w:name w:val="ListLabel 58"/>
    <w:qFormat/>
    <w:rsid w:val="000C7295"/>
    <w:rPr>
      <w:rFonts w:cs="OpenSymbol"/>
    </w:rPr>
  </w:style>
  <w:style w:type="character" w:customStyle="1" w:styleId="ListLabel59">
    <w:name w:val="ListLabel 59"/>
    <w:qFormat/>
    <w:rsid w:val="000C7295"/>
    <w:rPr>
      <w:rFonts w:cs="OpenSymbol"/>
    </w:rPr>
  </w:style>
  <w:style w:type="character" w:customStyle="1" w:styleId="ListLabel60">
    <w:name w:val="ListLabel 60"/>
    <w:qFormat/>
    <w:rsid w:val="000C7295"/>
    <w:rPr>
      <w:rFonts w:cs="OpenSymbol"/>
    </w:rPr>
  </w:style>
  <w:style w:type="character" w:customStyle="1" w:styleId="ListLabel61">
    <w:name w:val="ListLabel 61"/>
    <w:qFormat/>
    <w:rsid w:val="000C7295"/>
    <w:rPr>
      <w:rFonts w:cs="OpenSymbol"/>
    </w:rPr>
  </w:style>
  <w:style w:type="character" w:customStyle="1" w:styleId="ListLabel62">
    <w:name w:val="ListLabel 62"/>
    <w:qFormat/>
    <w:rsid w:val="000C7295"/>
    <w:rPr>
      <w:rFonts w:cs="OpenSymbol"/>
    </w:rPr>
  </w:style>
  <w:style w:type="character" w:customStyle="1" w:styleId="ListLabel63">
    <w:name w:val="ListLabel 63"/>
    <w:qFormat/>
    <w:rsid w:val="000C7295"/>
    <w:rPr>
      <w:rFonts w:cs="OpenSymbol"/>
    </w:rPr>
  </w:style>
  <w:style w:type="character" w:customStyle="1" w:styleId="a8">
    <w:name w:val="Выделение жирным"/>
    <w:qFormat/>
    <w:rsid w:val="000C7295"/>
    <w:rPr>
      <w:b/>
      <w:bCs/>
    </w:rPr>
  </w:style>
  <w:style w:type="character" w:customStyle="1" w:styleId="ListLabel64">
    <w:name w:val="ListLabel 64"/>
    <w:qFormat/>
    <w:rsid w:val="000C7295"/>
    <w:rPr>
      <w:rFonts w:ascii="Times New Roman" w:hAnsi="Times New Roman" w:cs="OpenSymbol"/>
      <w:sz w:val="24"/>
    </w:rPr>
  </w:style>
  <w:style w:type="character" w:customStyle="1" w:styleId="ListLabel65">
    <w:name w:val="ListLabel 65"/>
    <w:qFormat/>
    <w:rsid w:val="000C7295"/>
    <w:rPr>
      <w:rFonts w:cs="OpenSymbol"/>
    </w:rPr>
  </w:style>
  <w:style w:type="character" w:customStyle="1" w:styleId="ListLabel66">
    <w:name w:val="ListLabel 66"/>
    <w:qFormat/>
    <w:rsid w:val="000C7295"/>
    <w:rPr>
      <w:rFonts w:cs="OpenSymbol"/>
    </w:rPr>
  </w:style>
  <w:style w:type="character" w:customStyle="1" w:styleId="ListLabel67">
    <w:name w:val="ListLabel 67"/>
    <w:qFormat/>
    <w:rsid w:val="000C7295"/>
    <w:rPr>
      <w:rFonts w:cs="OpenSymbol"/>
    </w:rPr>
  </w:style>
  <w:style w:type="character" w:customStyle="1" w:styleId="ListLabel68">
    <w:name w:val="ListLabel 68"/>
    <w:qFormat/>
    <w:rsid w:val="000C7295"/>
    <w:rPr>
      <w:rFonts w:cs="OpenSymbol"/>
    </w:rPr>
  </w:style>
  <w:style w:type="character" w:customStyle="1" w:styleId="ListLabel69">
    <w:name w:val="ListLabel 69"/>
    <w:qFormat/>
    <w:rsid w:val="000C7295"/>
    <w:rPr>
      <w:rFonts w:cs="OpenSymbol"/>
    </w:rPr>
  </w:style>
  <w:style w:type="character" w:customStyle="1" w:styleId="ListLabel70">
    <w:name w:val="ListLabel 70"/>
    <w:qFormat/>
    <w:rsid w:val="000C7295"/>
    <w:rPr>
      <w:rFonts w:cs="OpenSymbol"/>
    </w:rPr>
  </w:style>
  <w:style w:type="character" w:customStyle="1" w:styleId="ListLabel71">
    <w:name w:val="ListLabel 71"/>
    <w:qFormat/>
    <w:rsid w:val="000C7295"/>
    <w:rPr>
      <w:rFonts w:cs="OpenSymbol"/>
    </w:rPr>
  </w:style>
  <w:style w:type="character" w:customStyle="1" w:styleId="ListLabel72">
    <w:name w:val="ListLabel 72"/>
    <w:qFormat/>
    <w:rsid w:val="000C7295"/>
    <w:rPr>
      <w:rFonts w:cs="OpenSymbol"/>
    </w:rPr>
  </w:style>
  <w:style w:type="character" w:customStyle="1" w:styleId="ListLabel73">
    <w:name w:val="ListLabel 73"/>
    <w:qFormat/>
    <w:rsid w:val="000C7295"/>
    <w:rPr>
      <w:rFonts w:ascii="Times New Roman" w:hAnsi="Times New Roman" w:cs="OpenSymbol"/>
      <w:sz w:val="24"/>
    </w:rPr>
  </w:style>
  <w:style w:type="character" w:customStyle="1" w:styleId="ListLabel74">
    <w:name w:val="ListLabel 74"/>
    <w:qFormat/>
    <w:rsid w:val="000C7295"/>
    <w:rPr>
      <w:rFonts w:cs="OpenSymbol"/>
    </w:rPr>
  </w:style>
  <w:style w:type="character" w:customStyle="1" w:styleId="ListLabel75">
    <w:name w:val="ListLabel 75"/>
    <w:qFormat/>
    <w:rsid w:val="000C7295"/>
    <w:rPr>
      <w:rFonts w:cs="OpenSymbol"/>
    </w:rPr>
  </w:style>
  <w:style w:type="character" w:customStyle="1" w:styleId="ListLabel76">
    <w:name w:val="ListLabel 76"/>
    <w:qFormat/>
    <w:rsid w:val="000C7295"/>
    <w:rPr>
      <w:rFonts w:cs="OpenSymbol"/>
    </w:rPr>
  </w:style>
  <w:style w:type="character" w:customStyle="1" w:styleId="ListLabel77">
    <w:name w:val="ListLabel 77"/>
    <w:qFormat/>
    <w:rsid w:val="000C7295"/>
    <w:rPr>
      <w:rFonts w:cs="OpenSymbol"/>
    </w:rPr>
  </w:style>
  <w:style w:type="character" w:customStyle="1" w:styleId="ListLabel78">
    <w:name w:val="ListLabel 78"/>
    <w:qFormat/>
    <w:rsid w:val="000C7295"/>
    <w:rPr>
      <w:rFonts w:cs="OpenSymbol"/>
    </w:rPr>
  </w:style>
  <w:style w:type="character" w:customStyle="1" w:styleId="ListLabel79">
    <w:name w:val="ListLabel 79"/>
    <w:qFormat/>
    <w:rsid w:val="000C7295"/>
    <w:rPr>
      <w:rFonts w:cs="OpenSymbol"/>
    </w:rPr>
  </w:style>
  <w:style w:type="character" w:customStyle="1" w:styleId="ListLabel80">
    <w:name w:val="ListLabel 80"/>
    <w:qFormat/>
    <w:rsid w:val="000C7295"/>
    <w:rPr>
      <w:rFonts w:cs="OpenSymbol"/>
    </w:rPr>
  </w:style>
  <w:style w:type="character" w:customStyle="1" w:styleId="ListLabel81">
    <w:name w:val="ListLabel 81"/>
    <w:qFormat/>
    <w:rsid w:val="000C7295"/>
    <w:rPr>
      <w:rFonts w:cs="OpenSymbol"/>
    </w:rPr>
  </w:style>
  <w:style w:type="character" w:customStyle="1" w:styleId="ListLabel82">
    <w:name w:val="ListLabel 82"/>
    <w:qFormat/>
    <w:rsid w:val="000C7295"/>
    <w:rPr>
      <w:rFonts w:cs="OpenSymbol"/>
    </w:rPr>
  </w:style>
  <w:style w:type="character" w:customStyle="1" w:styleId="ListLabel83">
    <w:name w:val="ListLabel 83"/>
    <w:qFormat/>
    <w:rsid w:val="000C7295"/>
    <w:rPr>
      <w:rFonts w:cs="OpenSymbol"/>
    </w:rPr>
  </w:style>
  <w:style w:type="character" w:customStyle="1" w:styleId="ListLabel84">
    <w:name w:val="ListLabel 84"/>
    <w:qFormat/>
    <w:rsid w:val="000C7295"/>
    <w:rPr>
      <w:rFonts w:cs="OpenSymbol"/>
    </w:rPr>
  </w:style>
  <w:style w:type="character" w:customStyle="1" w:styleId="ListLabel85">
    <w:name w:val="ListLabel 85"/>
    <w:qFormat/>
    <w:rsid w:val="000C7295"/>
    <w:rPr>
      <w:rFonts w:cs="OpenSymbol"/>
    </w:rPr>
  </w:style>
  <w:style w:type="character" w:customStyle="1" w:styleId="ListLabel86">
    <w:name w:val="ListLabel 86"/>
    <w:qFormat/>
    <w:rsid w:val="000C7295"/>
    <w:rPr>
      <w:rFonts w:cs="OpenSymbol"/>
    </w:rPr>
  </w:style>
  <w:style w:type="character" w:customStyle="1" w:styleId="ListLabel87">
    <w:name w:val="ListLabel 87"/>
    <w:qFormat/>
    <w:rsid w:val="000C7295"/>
    <w:rPr>
      <w:rFonts w:cs="OpenSymbol"/>
    </w:rPr>
  </w:style>
  <w:style w:type="character" w:customStyle="1" w:styleId="ListLabel88">
    <w:name w:val="ListLabel 88"/>
    <w:qFormat/>
    <w:rsid w:val="000C7295"/>
    <w:rPr>
      <w:rFonts w:cs="OpenSymbol"/>
    </w:rPr>
  </w:style>
  <w:style w:type="character" w:customStyle="1" w:styleId="ListLabel89">
    <w:name w:val="ListLabel 89"/>
    <w:qFormat/>
    <w:rsid w:val="000C7295"/>
    <w:rPr>
      <w:rFonts w:cs="OpenSymbol"/>
    </w:rPr>
  </w:style>
  <w:style w:type="character" w:customStyle="1" w:styleId="ListLabel90">
    <w:name w:val="ListLabel 90"/>
    <w:qFormat/>
    <w:rsid w:val="000C7295"/>
    <w:rPr>
      <w:rFonts w:cs="OpenSymbol"/>
    </w:rPr>
  </w:style>
  <w:style w:type="character" w:customStyle="1" w:styleId="ListLabel91">
    <w:name w:val="ListLabel 91"/>
    <w:qFormat/>
    <w:rsid w:val="000C7295"/>
    <w:rPr>
      <w:rFonts w:ascii="Times New Roman" w:hAnsi="Times New Roman" w:cs="OpenSymbol"/>
      <w:sz w:val="24"/>
    </w:rPr>
  </w:style>
  <w:style w:type="character" w:customStyle="1" w:styleId="ListLabel92">
    <w:name w:val="ListLabel 92"/>
    <w:qFormat/>
    <w:rsid w:val="000C7295"/>
    <w:rPr>
      <w:rFonts w:cs="OpenSymbol"/>
    </w:rPr>
  </w:style>
  <w:style w:type="character" w:customStyle="1" w:styleId="ListLabel93">
    <w:name w:val="ListLabel 93"/>
    <w:qFormat/>
    <w:rsid w:val="000C7295"/>
    <w:rPr>
      <w:rFonts w:cs="OpenSymbol"/>
    </w:rPr>
  </w:style>
  <w:style w:type="character" w:customStyle="1" w:styleId="ListLabel94">
    <w:name w:val="ListLabel 94"/>
    <w:qFormat/>
    <w:rsid w:val="000C7295"/>
    <w:rPr>
      <w:rFonts w:cs="OpenSymbol"/>
    </w:rPr>
  </w:style>
  <w:style w:type="character" w:customStyle="1" w:styleId="ListLabel95">
    <w:name w:val="ListLabel 95"/>
    <w:qFormat/>
    <w:rsid w:val="000C7295"/>
    <w:rPr>
      <w:rFonts w:cs="OpenSymbol"/>
    </w:rPr>
  </w:style>
  <w:style w:type="character" w:customStyle="1" w:styleId="ListLabel96">
    <w:name w:val="ListLabel 96"/>
    <w:qFormat/>
    <w:rsid w:val="000C7295"/>
    <w:rPr>
      <w:rFonts w:cs="OpenSymbol"/>
    </w:rPr>
  </w:style>
  <w:style w:type="character" w:customStyle="1" w:styleId="ListLabel97">
    <w:name w:val="ListLabel 97"/>
    <w:qFormat/>
    <w:rsid w:val="000C7295"/>
    <w:rPr>
      <w:rFonts w:cs="OpenSymbol"/>
    </w:rPr>
  </w:style>
  <w:style w:type="character" w:customStyle="1" w:styleId="ListLabel98">
    <w:name w:val="ListLabel 98"/>
    <w:qFormat/>
    <w:rsid w:val="000C7295"/>
    <w:rPr>
      <w:rFonts w:cs="OpenSymbol"/>
    </w:rPr>
  </w:style>
  <w:style w:type="character" w:customStyle="1" w:styleId="ListLabel99">
    <w:name w:val="ListLabel 99"/>
    <w:qFormat/>
    <w:rsid w:val="000C7295"/>
    <w:rPr>
      <w:rFonts w:cs="OpenSymbol"/>
    </w:rPr>
  </w:style>
  <w:style w:type="character" w:customStyle="1" w:styleId="ListLabel100">
    <w:name w:val="ListLabel 100"/>
    <w:qFormat/>
    <w:rsid w:val="000C7295"/>
    <w:rPr>
      <w:rFonts w:ascii="Times New Roman" w:hAnsi="Times New Roman" w:cs="OpenSymbol"/>
      <w:sz w:val="24"/>
    </w:rPr>
  </w:style>
  <w:style w:type="character" w:customStyle="1" w:styleId="ListLabel101">
    <w:name w:val="ListLabel 101"/>
    <w:qFormat/>
    <w:rsid w:val="000C7295"/>
    <w:rPr>
      <w:rFonts w:cs="OpenSymbol"/>
    </w:rPr>
  </w:style>
  <w:style w:type="character" w:customStyle="1" w:styleId="ListLabel102">
    <w:name w:val="ListLabel 102"/>
    <w:qFormat/>
    <w:rsid w:val="000C7295"/>
    <w:rPr>
      <w:rFonts w:cs="OpenSymbol"/>
    </w:rPr>
  </w:style>
  <w:style w:type="character" w:customStyle="1" w:styleId="ListLabel103">
    <w:name w:val="ListLabel 103"/>
    <w:qFormat/>
    <w:rsid w:val="000C7295"/>
    <w:rPr>
      <w:rFonts w:cs="OpenSymbol"/>
    </w:rPr>
  </w:style>
  <w:style w:type="character" w:customStyle="1" w:styleId="ListLabel104">
    <w:name w:val="ListLabel 104"/>
    <w:qFormat/>
    <w:rsid w:val="000C7295"/>
    <w:rPr>
      <w:rFonts w:cs="OpenSymbol"/>
    </w:rPr>
  </w:style>
  <w:style w:type="character" w:customStyle="1" w:styleId="ListLabel105">
    <w:name w:val="ListLabel 105"/>
    <w:qFormat/>
    <w:rsid w:val="000C7295"/>
    <w:rPr>
      <w:rFonts w:cs="OpenSymbol"/>
    </w:rPr>
  </w:style>
  <w:style w:type="character" w:customStyle="1" w:styleId="ListLabel106">
    <w:name w:val="ListLabel 106"/>
    <w:qFormat/>
    <w:rsid w:val="000C7295"/>
    <w:rPr>
      <w:rFonts w:cs="OpenSymbol"/>
    </w:rPr>
  </w:style>
  <w:style w:type="character" w:customStyle="1" w:styleId="ListLabel107">
    <w:name w:val="ListLabel 107"/>
    <w:qFormat/>
    <w:rsid w:val="000C7295"/>
    <w:rPr>
      <w:rFonts w:cs="OpenSymbol"/>
    </w:rPr>
  </w:style>
  <w:style w:type="character" w:customStyle="1" w:styleId="ListLabel108">
    <w:name w:val="ListLabel 108"/>
    <w:qFormat/>
    <w:rsid w:val="000C7295"/>
    <w:rPr>
      <w:rFonts w:cs="OpenSymbol"/>
    </w:rPr>
  </w:style>
  <w:style w:type="character" w:customStyle="1" w:styleId="ListLabel109">
    <w:name w:val="ListLabel 109"/>
    <w:qFormat/>
    <w:rsid w:val="000C7295"/>
    <w:rPr>
      <w:rFonts w:ascii="Times New Roman" w:hAnsi="Times New Roman" w:cs="OpenSymbol"/>
      <w:sz w:val="24"/>
    </w:rPr>
  </w:style>
  <w:style w:type="character" w:customStyle="1" w:styleId="ListLabel110">
    <w:name w:val="ListLabel 110"/>
    <w:qFormat/>
    <w:rsid w:val="000C7295"/>
    <w:rPr>
      <w:rFonts w:cs="OpenSymbol"/>
    </w:rPr>
  </w:style>
  <w:style w:type="character" w:customStyle="1" w:styleId="ListLabel111">
    <w:name w:val="ListLabel 111"/>
    <w:qFormat/>
    <w:rsid w:val="000C7295"/>
    <w:rPr>
      <w:rFonts w:cs="OpenSymbol"/>
    </w:rPr>
  </w:style>
  <w:style w:type="character" w:customStyle="1" w:styleId="ListLabel112">
    <w:name w:val="ListLabel 112"/>
    <w:qFormat/>
    <w:rsid w:val="000C7295"/>
    <w:rPr>
      <w:rFonts w:cs="OpenSymbol"/>
    </w:rPr>
  </w:style>
  <w:style w:type="character" w:customStyle="1" w:styleId="ListLabel113">
    <w:name w:val="ListLabel 113"/>
    <w:qFormat/>
    <w:rsid w:val="000C7295"/>
    <w:rPr>
      <w:rFonts w:cs="OpenSymbol"/>
    </w:rPr>
  </w:style>
  <w:style w:type="character" w:customStyle="1" w:styleId="ListLabel114">
    <w:name w:val="ListLabel 114"/>
    <w:qFormat/>
    <w:rsid w:val="000C7295"/>
    <w:rPr>
      <w:rFonts w:cs="OpenSymbol"/>
    </w:rPr>
  </w:style>
  <w:style w:type="character" w:customStyle="1" w:styleId="ListLabel115">
    <w:name w:val="ListLabel 115"/>
    <w:qFormat/>
    <w:rsid w:val="000C7295"/>
    <w:rPr>
      <w:rFonts w:cs="OpenSymbol"/>
    </w:rPr>
  </w:style>
  <w:style w:type="character" w:customStyle="1" w:styleId="ListLabel116">
    <w:name w:val="ListLabel 116"/>
    <w:qFormat/>
    <w:rsid w:val="000C7295"/>
    <w:rPr>
      <w:rFonts w:cs="OpenSymbol"/>
    </w:rPr>
  </w:style>
  <w:style w:type="character" w:customStyle="1" w:styleId="ListLabel117">
    <w:name w:val="ListLabel 117"/>
    <w:qFormat/>
    <w:rsid w:val="000C7295"/>
    <w:rPr>
      <w:rFonts w:cs="OpenSymbol"/>
    </w:rPr>
  </w:style>
  <w:style w:type="character" w:customStyle="1" w:styleId="ListLabel118">
    <w:name w:val="ListLabel 118"/>
    <w:qFormat/>
    <w:rsid w:val="000C7295"/>
    <w:rPr>
      <w:rFonts w:ascii="Times New Roman" w:hAnsi="Times New Roman" w:cs="OpenSymbol"/>
      <w:sz w:val="24"/>
    </w:rPr>
  </w:style>
  <w:style w:type="character" w:customStyle="1" w:styleId="ListLabel119">
    <w:name w:val="ListLabel 119"/>
    <w:qFormat/>
    <w:rsid w:val="000C7295"/>
    <w:rPr>
      <w:rFonts w:cs="OpenSymbol"/>
    </w:rPr>
  </w:style>
  <w:style w:type="character" w:customStyle="1" w:styleId="ListLabel120">
    <w:name w:val="ListLabel 120"/>
    <w:qFormat/>
    <w:rsid w:val="000C7295"/>
    <w:rPr>
      <w:rFonts w:cs="OpenSymbol"/>
    </w:rPr>
  </w:style>
  <w:style w:type="character" w:customStyle="1" w:styleId="ListLabel121">
    <w:name w:val="ListLabel 121"/>
    <w:qFormat/>
    <w:rsid w:val="000C7295"/>
    <w:rPr>
      <w:rFonts w:cs="OpenSymbol"/>
    </w:rPr>
  </w:style>
  <w:style w:type="character" w:customStyle="1" w:styleId="ListLabel122">
    <w:name w:val="ListLabel 122"/>
    <w:qFormat/>
    <w:rsid w:val="000C7295"/>
    <w:rPr>
      <w:rFonts w:cs="OpenSymbol"/>
    </w:rPr>
  </w:style>
  <w:style w:type="character" w:customStyle="1" w:styleId="ListLabel123">
    <w:name w:val="ListLabel 123"/>
    <w:qFormat/>
    <w:rsid w:val="000C7295"/>
    <w:rPr>
      <w:rFonts w:cs="OpenSymbol"/>
    </w:rPr>
  </w:style>
  <w:style w:type="character" w:customStyle="1" w:styleId="ListLabel124">
    <w:name w:val="ListLabel 124"/>
    <w:qFormat/>
    <w:rsid w:val="000C7295"/>
    <w:rPr>
      <w:rFonts w:cs="OpenSymbol"/>
    </w:rPr>
  </w:style>
  <w:style w:type="character" w:customStyle="1" w:styleId="ListLabel125">
    <w:name w:val="ListLabel 125"/>
    <w:qFormat/>
    <w:rsid w:val="000C7295"/>
    <w:rPr>
      <w:rFonts w:cs="OpenSymbol"/>
    </w:rPr>
  </w:style>
  <w:style w:type="character" w:customStyle="1" w:styleId="ListLabel126">
    <w:name w:val="ListLabel 126"/>
    <w:qFormat/>
    <w:rsid w:val="000C7295"/>
    <w:rPr>
      <w:rFonts w:cs="OpenSymbol"/>
    </w:rPr>
  </w:style>
  <w:style w:type="character" w:customStyle="1" w:styleId="ListLabel127">
    <w:name w:val="ListLabel 127"/>
    <w:qFormat/>
    <w:rsid w:val="000C7295"/>
    <w:rPr>
      <w:rFonts w:ascii="Times New Roman" w:hAnsi="Times New Roman" w:cs="OpenSymbol"/>
      <w:sz w:val="24"/>
    </w:rPr>
  </w:style>
  <w:style w:type="character" w:customStyle="1" w:styleId="ListLabel128">
    <w:name w:val="ListLabel 128"/>
    <w:qFormat/>
    <w:rsid w:val="000C7295"/>
    <w:rPr>
      <w:rFonts w:cs="OpenSymbol"/>
    </w:rPr>
  </w:style>
  <w:style w:type="character" w:customStyle="1" w:styleId="ListLabel129">
    <w:name w:val="ListLabel 129"/>
    <w:qFormat/>
    <w:rsid w:val="000C7295"/>
    <w:rPr>
      <w:rFonts w:cs="OpenSymbol"/>
    </w:rPr>
  </w:style>
  <w:style w:type="character" w:customStyle="1" w:styleId="ListLabel130">
    <w:name w:val="ListLabel 130"/>
    <w:qFormat/>
    <w:rsid w:val="000C7295"/>
    <w:rPr>
      <w:rFonts w:cs="OpenSymbol"/>
    </w:rPr>
  </w:style>
  <w:style w:type="character" w:customStyle="1" w:styleId="ListLabel131">
    <w:name w:val="ListLabel 131"/>
    <w:qFormat/>
    <w:rsid w:val="000C7295"/>
    <w:rPr>
      <w:rFonts w:cs="OpenSymbol"/>
    </w:rPr>
  </w:style>
  <w:style w:type="character" w:customStyle="1" w:styleId="ListLabel132">
    <w:name w:val="ListLabel 132"/>
    <w:qFormat/>
    <w:rsid w:val="000C7295"/>
    <w:rPr>
      <w:rFonts w:cs="OpenSymbol"/>
    </w:rPr>
  </w:style>
  <w:style w:type="character" w:customStyle="1" w:styleId="ListLabel133">
    <w:name w:val="ListLabel 133"/>
    <w:qFormat/>
    <w:rsid w:val="000C7295"/>
    <w:rPr>
      <w:rFonts w:cs="OpenSymbol"/>
    </w:rPr>
  </w:style>
  <w:style w:type="character" w:customStyle="1" w:styleId="ListLabel134">
    <w:name w:val="ListLabel 134"/>
    <w:qFormat/>
    <w:rsid w:val="000C7295"/>
    <w:rPr>
      <w:rFonts w:cs="OpenSymbol"/>
    </w:rPr>
  </w:style>
  <w:style w:type="character" w:customStyle="1" w:styleId="ListLabel135">
    <w:name w:val="ListLabel 135"/>
    <w:qFormat/>
    <w:rsid w:val="000C7295"/>
    <w:rPr>
      <w:rFonts w:cs="OpenSymbol"/>
    </w:rPr>
  </w:style>
  <w:style w:type="character" w:customStyle="1" w:styleId="ListLabel136">
    <w:name w:val="ListLabel 136"/>
    <w:qFormat/>
    <w:rsid w:val="000C7295"/>
    <w:rPr>
      <w:rFonts w:ascii="Times New Roman" w:hAnsi="Times New Roman" w:cs="OpenSymbol"/>
      <w:sz w:val="24"/>
    </w:rPr>
  </w:style>
  <w:style w:type="character" w:customStyle="1" w:styleId="ListLabel137">
    <w:name w:val="ListLabel 137"/>
    <w:qFormat/>
    <w:rsid w:val="000C7295"/>
    <w:rPr>
      <w:rFonts w:cs="OpenSymbol"/>
    </w:rPr>
  </w:style>
  <w:style w:type="character" w:customStyle="1" w:styleId="ListLabel138">
    <w:name w:val="ListLabel 138"/>
    <w:qFormat/>
    <w:rsid w:val="000C7295"/>
    <w:rPr>
      <w:rFonts w:cs="OpenSymbol"/>
    </w:rPr>
  </w:style>
  <w:style w:type="character" w:customStyle="1" w:styleId="ListLabel139">
    <w:name w:val="ListLabel 139"/>
    <w:qFormat/>
    <w:rsid w:val="000C7295"/>
    <w:rPr>
      <w:rFonts w:cs="OpenSymbol"/>
    </w:rPr>
  </w:style>
  <w:style w:type="character" w:customStyle="1" w:styleId="ListLabel140">
    <w:name w:val="ListLabel 140"/>
    <w:qFormat/>
    <w:rsid w:val="000C7295"/>
    <w:rPr>
      <w:rFonts w:cs="OpenSymbol"/>
    </w:rPr>
  </w:style>
  <w:style w:type="character" w:customStyle="1" w:styleId="ListLabel141">
    <w:name w:val="ListLabel 141"/>
    <w:qFormat/>
    <w:rsid w:val="000C7295"/>
    <w:rPr>
      <w:rFonts w:cs="OpenSymbol"/>
    </w:rPr>
  </w:style>
  <w:style w:type="character" w:customStyle="1" w:styleId="ListLabel142">
    <w:name w:val="ListLabel 142"/>
    <w:qFormat/>
    <w:rsid w:val="000C7295"/>
    <w:rPr>
      <w:rFonts w:cs="OpenSymbol"/>
    </w:rPr>
  </w:style>
  <w:style w:type="character" w:customStyle="1" w:styleId="ListLabel143">
    <w:name w:val="ListLabel 143"/>
    <w:qFormat/>
    <w:rsid w:val="000C7295"/>
    <w:rPr>
      <w:rFonts w:cs="OpenSymbol"/>
    </w:rPr>
  </w:style>
  <w:style w:type="character" w:customStyle="1" w:styleId="ListLabel144">
    <w:name w:val="ListLabel 144"/>
    <w:qFormat/>
    <w:rsid w:val="000C7295"/>
    <w:rPr>
      <w:rFonts w:cs="OpenSymbol"/>
    </w:rPr>
  </w:style>
  <w:style w:type="character" w:customStyle="1" w:styleId="ListLabel145">
    <w:name w:val="ListLabel 145"/>
    <w:qFormat/>
    <w:rsid w:val="000C7295"/>
    <w:rPr>
      <w:rFonts w:ascii="Times New Roman" w:hAnsi="Times New Roman" w:cs="OpenSymbol"/>
      <w:sz w:val="24"/>
    </w:rPr>
  </w:style>
  <w:style w:type="character" w:customStyle="1" w:styleId="ListLabel146">
    <w:name w:val="ListLabel 146"/>
    <w:qFormat/>
    <w:rsid w:val="000C7295"/>
    <w:rPr>
      <w:rFonts w:cs="OpenSymbol"/>
    </w:rPr>
  </w:style>
  <w:style w:type="character" w:customStyle="1" w:styleId="ListLabel147">
    <w:name w:val="ListLabel 147"/>
    <w:qFormat/>
    <w:rsid w:val="000C7295"/>
    <w:rPr>
      <w:rFonts w:cs="OpenSymbol"/>
    </w:rPr>
  </w:style>
  <w:style w:type="character" w:customStyle="1" w:styleId="ListLabel148">
    <w:name w:val="ListLabel 148"/>
    <w:qFormat/>
    <w:rsid w:val="000C7295"/>
    <w:rPr>
      <w:rFonts w:cs="OpenSymbol"/>
    </w:rPr>
  </w:style>
  <w:style w:type="character" w:customStyle="1" w:styleId="ListLabel149">
    <w:name w:val="ListLabel 149"/>
    <w:qFormat/>
    <w:rsid w:val="000C7295"/>
    <w:rPr>
      <w:rFonts w:cs="OpenSymbol"/>
    </w:rPr>
  </w:style>
  <w:style w:type="character" w:customStyle="1" w:styleId="ListLabel150">
    <w:name w:val="ListLabel 150"/>
    <w:qFormat/>
    <w:rsid w:val="000C7295"/>
    <w:rPr>
      <w:rFonts w:cs="OpenSymbol"/>
    </w:rPr>
  </w:style>
  <w:style w:type="character" w:customStyle="1" w:styleId="ListLabel151">
    <w:name w:val="ListLabel 151"/>
    <w:qFormat/>
    <w:rsid w:val="000C7295"/>
    <w:rPr>
      <w:rFonts w:cs="OpenSymbol"/>
    </w:rPr>
  </w:style>
  <w:style w:type="character" w:customStyle="1" w:styleId="ListLabel152">
    <w:name w:val="ListLabel 152"/>
    <w:qFormat/>
    <w:rsid w:val="000C7295"/>
    <w:rPr>
      <w:rFonts w:cs="OpenSymbol"/>
    </w:rPr>
  </w:style>
  <w:style w:type="character" w:customStyle="1" w:styleId="ListLabel153">
    <w:name w:val="ListLabel 153"/>
    <w:qFormat/>
    <w:rsid w:val="000C7295"/>
    <w:rPr>
      <w:rFonts w:cs="OpenSymbol"/>
    </w:rPr>
  </w:style>
  <w:style w:type="character" w:customStyle="1" w:styleId="ListLabel154">
    <w:name w:val="ListLabel 154"/>
    <w:qFormat/>
    <w:rsid w:val="000C7295"/>
    <w:rPr>
      <w:rFonts w:cs="OpenSymbol"/>
    </w:rPr>
  </w:style>
  <w:style w:type="character" w:customStyle="1" w:styleId="ListLabel155">
    <w:name w:val="ListLabel 155"/>
    <w:qFormat/>
    <w:rsid w:val="000C7295"/>
    <w:rPr>
      <w:rFonts w:cs="OpenSymbol"/>
    </w:rPr>
  </w:style>
  <w:style w:type="character" w:customStyle="1" w:styleId="ListLabel156">
    <w:name w:val="ListLabel 156"/>
    <w:qFormat/>
    <w:rsid w:val="000C7295"/>
    <w:rPr>
      <w:rFonts w:cs="OpenSymbol"/>
    </w:rPr>
  </w:style>
  <w:style w:type="character" w:customStyle="1" w:styleId="ListLabel157">
    <w:name w:val="ListLabel 157"/>
    <w:qFormat/>
    <w:rsid w:val="000C7295"/>
    <w:rPr>
      <w:rFonts w:cs="OpenSymbol"/>
    </w:rPr>
  </w:style>
  <w:style w:type="character" w:customStyle="1" w:styleId="ListLabel158">
    <w:name w:val="ListLabel 158"/>
    <w:qFormat/>
    <w:rsid w:val="000C7295"/>
    <w:rPr>
      <w:rFonts w:cs="OpenSymbol"/>
    </w:rPr>
  </w:style>
  <w:style w:type="character" w:customStyle="1" w:styleId="ListLabel159">
    <w:name w:val="ListLabel 159"/>
    <w:qFormat/>
    <w:rsid w:val="000C7295"/>
    <w:rPr>
      <w:rFonts w:cs="OpenSymbol"/>
    </w:rPr>
  </w:style>
  <w:style w:type="character" w:customStyle="1" w:styleId="ListLabel160">
    <w:name w:val="ListLabel 160"/>
    <w:qFormat/>
    <w:rsid w:val="000C7295"/>
    <w:rPr>
      <w:rFonts w:cs="OpenSymbol"/>
    </w:rPr>
  </w:style>
  <w:style w:type="character" w:customStyle="1" w:styleId="ListLabel161">
    <w:name w:val="ListLabel 161"/>
    <w:qFormat/>
    <w:rsid w:val="000C7295"/>
    <w:rPr>
      <w:rFonts w:cs="OpenSymbol"/>
    </w:rPr>
  </w:style>
  <w:style w:type="character" w:customStyle="1" w:styleId="ListLabel162">
    <w:name w:val="ListLabel 162"/>
    <w:qFormat/>
    <w:rsid w:val="000C7295"/>
    <w:rPr>
      <w:rFonts w:cs="OpenSymbol"/>
    </w:rPr>
  </w:style>
  <w:style w:type="character" w:customStyle="1" w:styleId="ListLabel163">
    <w:name w:val="ListLabel 163"/>
    <w:qFormat/>
    <w:rsid w:val="000C7295"/>
    <w:rPr>
      <w:rFonts w:cs="OpenSymbol"/>
    </w:rPr>
  </w:style>
  <w:style w:type="character" w:customStyle="1" w:styleId="ListLabel164">
    <w:name w:val="ListLabel 164"/>
    <w:qFormat/>
    <w:rsid w:val="000C7295"/>
    <w:rPr>
      <w:rFonts w:cs="OpenSymbol"/>
    </w:rPr>
  </w:style>
  <w:style w:type="character" w:customStyle="1" w:styleId="ListLabel165">
    <w:name w:val="ListLabel 165"/>
    <w:qFormat/>
    <w:rsid w:val="000C7295"/>
    <w:rPr>
      <w:rFonts w:cs="OpenSymbol"/>
    </w:rPr>
  </w:style>
  <w:style w:type="character" w:customStyle="1" w:styleId="ListLabel166">
    <w:name w:val="ListLabel 166"/>
    <w:qFormat/>
    <w:rsid w:val="000C7295"/>
    <w:rPr>
      <w:rFonts w:cs="OpenSymbol"/>
    </w:rPr>
  </w:style>
  <w:style w:type="character" w:customStyle="1" w:styleId="ListLabel167">
    <w:name w:val="ListLabel 167"/>
    <w:qFormat/>
    <w:rsid w:val="000C7295"/>
    <w:rPr>
      <w:rFonts w:cs="OpenSymbol"/>
    </w:rPr>
  </w:style>
  <w:style w:type="character" w:customStyle="1" w:styleId="ListLabel168">
    <w:name w:val="ListLabel 168"/>
    <w:qFormat/>
    <w:rsid w:val="000C7295"/>
    <w:rPr>
      <w:rFonts w:cs="OpenSymbol"/>
    </w:rPr>
  </w:style>
  <w:style w:type="character" w:customStyle="1" w:styleId="ListLabel169">
    <w:name w:val="ListLabel 169"/>
    <w:qFormat/>
    <w:rsid w:val="000C7295"/>
    <w:rPr>
      <w:rFonts w:cs="OpenSymbol"/>
    </w:rPr>
  </w:style>
  <w:style w:type="character" w:customStyle="1" w:styleId="ListLabel170">
    <w:name w:val="ListLabel 170"/>
    <w:qFormat/>
    <w:rsid w:val="000C7295"/>
    <w:rPr>
      <w:rFonts w:cs="OpenSymbol"/>
    </w:rPr>
  </w:style>
  <w:style w:type="character" w:customStyle="1" w:styleId="ListLabel171">
    <w:name w:val="ListLabel 171"/>
    <w:qFormat/>
    <w:rsid w:val="000C7295"/>
    <w:rPr>
      <w:rFonts w:cs="OpenSymbol"/>
    </w:rPr>
  </w:style>
  <w:style w:type="character" w:customStyle="1" w:styleId="ListLabel172">
    <w:name w:val="ListLabel 172"/>
    <w:qFormat/>
    <w:rsid w:val="000C7295"/>
    <w:rPr>
      <w:rFonts w:cs="OpenSymbol"/>
    </w:rPr>
  </w:style>
  <w:style w:type="character" w:customStyle="1" w:styleId="ListLabel173">
    <w:name w:val="ListLabel 173"/>
    <w:qFormat/>
    <w:rsid w:val="000C7295"/>
    <w:rPr>
      <w:rFonts w:cs="OpenSymbol"/>
    </w:rPr>
  </w:style>
  <w:style w:type="character" w:customStyle="1" w:styleId="ListLabel174">
    <w:name w:val="ListLabel 174"/>
    <w:qFormat/>
    <w:rsid w:val="000C7295"/>
    <w:rPr>
      <w:rFonts w:cs="OpenSymbol"/>
    </w:rPr>
  </w:style>
  <w:style w:type="character" w:customStyle="1" w:styleId="ListLabel175">
    <w:name w:val="ListLabel 175"/>
    <w:qFormat/>
    <w:rsid w:val="000C7295"/>
    <w:rPr>
      <w:rFonts w:cs="OpenSymbol"/>
    </w:rPr>
  </w:style>
  <w:style w:type="character" w:customStyle="1" w:styleId="ListLabel176">
    <w:name w:val="ListLabel 176"/>
    <w:qFormat/>
    <w:rsid w:val="000C7295"/>
    <w:rPr>
      <w:rFonts w:cs="OpenSymbol"/>
    </w:rPr>
  </w:style>
  <w:style w:type="character" w:customStyle="1" w:styleId="ListLabel177">
    <w:name w:val="ListLabel 177"/>
    <w:qFormat/>
    <w:rsid w:val="000C7295"/>
    <w:rPr>
      <w:rFonts w:cs="OpenSymbol"/>
    </w:rPr>
  </w:style>
  <w:style w:type="character" w:customStyle="1" w:styleId="ListLabel178">
    <w:name w:val="ListLabel 178"/>
    <w:qFormat/>
    <w:rsid w:val="000C7295"/>
    <w:rPr>
      <w:rFonts w:cs="OpenSymbol"/>
    </w:rPr>
  </w:style>
  <w:style w:type="character" w:customStyle="1" w:styleId="ListLabel179">
    <w:name w:val="ListLabel 179"/>
    <w:qFormat/>
    <w:rsid w:val="000C7295"/>
    <w:rPr>
      <w:rFonts w:cs="OpenSymbol"/>
    </w:rPr>
  </w:style>
  <w:style w:type="character" w:customStyle="1" w:styleId="ListLabel180">
    <w:name w:val="ListLabel 180"/>
    <w:qFormat/>
    <w:rsid w:val="000C7295"/>
    <w:rPr>
      <w:rFonts w:cs="OpenSymbol"/>
    </w:rPr>
  </w:style>
  <w:style w:type="character" w:customStyle="1" w:styleId="ListLabel181">
    <w:name w:val="ListLabel 181"/>
    <w:qFormat/>
    <w:rsid w:val="000C7295"/>
    <w:rPr>
      <w:rFonts w:ascii="Times New Roman" w:hAnsi="Times New Roman" w:cs="OpenSymbol"/>
      <w:sz w:val="24"/>
    </w:rPr>
  </w:style>
  <w:style w:type="character" w:customStyle="1" w:styleId="ListLabel182">
    <w:name w:val="ListLabel 182"/>
    <w:qFormat/>
    <w:rsid w:val="000C7295"/>
    <w:rPr>
      <w:rFonts w:cs="OpenSymbol"/>
    </w:rPr>
  </w:style>
  <w:style w:type="character" w:customStyle="1" w:styleId="ListLabel183">
    <w:name w:val="ListLabel 183"/>
    <w:qFormat/>
    <w:rsid w:val="000C7295"/>
    <w:rPr>
      <w:rFonts w:cs="OpenSymbol"/>
    </w:rPr>
  </w:style>
  <w:style w:type="character" w:customStyle="1" w:styleId="ListLabel184">
    <w:name w:val="ListLabel 184"/>
    <w:qFormat/>
    <w:rsid w:val="000C7295"/>
    <w:rPr>
      <w:rFonts w:cs="OpenSymbol"/>
    </w:rPr>
  </w:style>
  <w:style w:type="character" w:customStyle="1" w:styleId="ListLabel185">
    <w:name w:val="ListLabel 185"/>
    <w:qFormat/>
    <w:rsid w:val="000C7295"/>
    <w:rPr>
      <w:rFonts w:cs="OpenSymbol"/>
    </w:rPr>
  </w:style>
  <w:style w:type="character" w:customStyle="1" w:styleId="ListLabel186">
    <w:name w:val="ListLabel 186"/>
    <w:qFormat/>
    <w:rsid w:val="000C7295"/>
    <w:rPr>
      <w:rFonts w:cs="OpenSymbol"/>
    </w:rPr>
  </w:style>
  <w:style w:type="character" w:customStyle="1" w:styleId="ListLabel187">
    <w:name w:val="ListLabel 187"/>
    <w:qFormat/>
    <w:rsid w:val="000C7295"/>
    <w:rPr>
      <w:rFonts w:cs="OpenSymbol"/>
    </w:rPr>
  </w:style>
  <w:style w:type="character" w:customStyle="1" w:styleId="ListLabel188">
    <w:name w:val="ListLabel 188"/>
    <w:qFormat/>
    <w:rsid w:val="000C7295"/>
    <w:rPr>
      <w:rFonts w:cs="OpenSymbol"/>
    </w:rPr>
  </w:style>
  <w:style w:type="character" w:customStyle="1" w:styleId="ListLabel189">
    <w:name w:val="ListLabel 189"/>
    <w:qFormat/>
    <w:rsid w:val="000C7295"/>
    <w:rPr>
      <w:rFonts w:cs="OpenSymbol"/>
    </w:rPr>
  </w:style>
  <w:style w:type="character" w:customStyle="1" w:styleId="ListLabel190">
    <w:name w:val="ListLabel 190"/>
    <w:qFormat/>
    <w:rsid w:val="000C7295"/>
    <w:rPr>
      <w:rFonts w:cs="OpenSymbol"/>
    </w:rPr>
  </w:style>
  <w:style w:type="character" w:customStyle="1" w:styleId="ListLabel191">
    <w:name w:val="ListLabel 191"/>
    <w:qFormat/>
    <w:rsid w:val="000C7295"/>
    <w:rPr>
      <w:rFonts w:cs="OpenSymbol"/>
    </w:rPr>
  </w:style>
  <w:style w:type="character" w:customStyle="1" w:styleId="ListLabel192">
    <w:name w:val="ListLabel 192"/>
    <w:qFormat/>
    <w:rsid w:val="000C7295"/>
    <w:rPr>
      <w:rFonts w:cs="OpenSymbol"/>
    </w:rPr>
  </w:style>
  <w:style w:type="character" w:customStyle="1" w:styleId="ListLabel193">
    <w:name w:val="ListLabel 193"/>
    <w:qFormat/>
    <w:rsid w:val="000C7295"/>
    <w:rPr>
      <w:rFonts w:cs="OpenSymbol"/>
    </w:rPr>
  </w:style>
  <w:style w:type="character" w:customStyle="1" w:styleId="ListLabel194">
    <w:name w:val="ListLabel 194"/>
    <w:qFormat/>
    <w:rsid w:val="000C7295"/>
    <w:rPr>
      <w:rFonts w:cs="OpenSymbol"/>
    </w:rPr>
  </w:style>
  <w:style w:type="character" w:customStyle="1" w:styleId="ListLabel195">
    <w:name w:val="ListLabel 195"/>
    <w:qFormat/>
    <w:rsid w:val="000C7295"/>
    <w:rPr>
      <w:rFonts w:cs="OpenSymbol"/>
    </w:rPr>
  </w:style>
  <w:style w:type="character" w:customStyle="1" w:styleId="ListLabel196">
    <w:name w:val="ListLabel 196"/>
    <w:qFormat/>
    <w:rsid w:val="000C7295"/>
    <w:rPr>
      <w:rFonts w:cs="OpenSymbol"/>
    </w:rPr>
  </w:style>
  <w:style w:type="character" w:customStyle="1" w:styleId="ListLabel197">
    <w:name w:val="ListLabel 197"/>
    <w:qFormat/>
    <w:rsid w:val="000C7295"/>
    <w:rPr>
      <w:rFonts w:cs="OpenSymbol"/>
    </w:rPr>
  </w:style>
  <w:style w:type="character" w:customStyle="1" w:styleId="ListLabel198">
    <w:name w:val="ListLabel 198"/>
    <w:qFormat/>
    <w:rsid w:val="000C7295"/>
    <w:rPr>
      <w:rFonts w:cs="OpenSymbol"/>
    </w:rPr>
  </w:style>
  <w:style w:type="character" w:customStyle="1" w:styleId="ListLabel199">
    <w:name w:val="ListLabel 199"/>
    <w:qFormat/>
    <w:rsid w:val="000C7295"/>
    <w:rPr>
      <w:rFonts w:ascii="Times New Roman" w:hAnsi="Times New Roman" w:cs="OpenSymbol"/>
      <w:sz w:val="24"/>
    </w:rPr>
  </w:style>
  <w:style w:type="character" w:customStyle="1" w:styleId="ListLabel200">
    <w:name w:val="ListLabel 200"/>
    <w:qFormat/>
    <w:rsid w:val="000C7295"/>
    <w:rPr>
      <w:rFonts w:cs="OpenSymbol"/>
    </w:rPr>
  </w:style>
  <w:style w:type="character" w:customStyle="1" w:styleId="ListLabel201">
    <w:name w:val="ListLabel 201"/>
    <w:qFormat/>
    <w:rsid w:val="000C7295"/>
    <w:rPr>
      <w:rFonts w:cs="OpenSymbol"/>
    </w:rPr>
  </w:style>
  <w:style w:type="character" w:customStyle="1" w:styleId="ListLabel202">
    <w:name w:val="ListLabel 202"/>
    <w:qFormat/>
    <w:rsid w:val="000C7295"/>
    <w:rPr>
      <w:rFonts w:cs="OpenSymbol"/>
    </w:rPr>
  </w:style>
  <w:style w:type="character" w:customStyle="1" w:styleId="ListLabel203">
    <w:name w:val="ListLabel 203"/>
    <w:qFormat/>
    <w:rsid w:val="000C7295"/>
    <w:rPr>
      <w:rFonts w:cs="OpenSymbol"/>
    </w:rPr>
  </w:style>
  <w:style w:type="character" w:customStyle="1" w:styleId="ListLabel204">
    <w:name w:val="ListLabel 204"/>
    <w:qFormat/>
    <w:rsid w:val="000C7295"/>
    <w:rPr>
      <w:rFonts w:cs="OpenSymbol"/>
    </w:rPr>
  </w:style>
  <w:style w:type="character" w:customStyle="1" w:styleId="ListLabel205">
    <w:name w:val="ListLabel 205"/>
    <w:qFormat/>
    <w:rsid w:val="000C7295"/>
    <w:rPr>
      <w:rFonts w:cs="OpenSymbol"/>
    </w:rPr>
  </w:style>
  <w:style w:type="character" w:customStyle="1" w:styleId="ListLabel206">
    <w:name w:val="ListLabel 206"/>
    <w:qFormat/>
    <w:rsid w:val="000C7295"/>
    <w:rPr>
      <w:rFonts w:cs="OpenSymbol"/>
    </w:rPr>
  </w:style>
  <w:style w:type="character" w:customStyle="1" w:styleId="ListLabel207">
    <w:name w:val="ListLabel 207"/>
    <w:qFormat/>
    <w:rsid w:val="000C7295"/>
    <w:rPr>
      <w:rFonts w:cs="OpenSymbol"/>
    </w:rPr>
  </w:style>
  <w:style w:type="character" w:customStyle="1" w:styleId="ListLabel208">
    <w:name w:val="ListLabel 208"/>
    <w:qFormat/>
    <w:rsid w:val="000C7295"/>
    <w:rPr>
      <w:rFonts w:ascii="Times New Roman" w:hAnsi="Times New Roman" w:cs="OpenSymbol"/>
      <w:sz w:val="24"/>
    </w:rPr>
  </w:style>
  <w:style w:type="character" w:customStyle="1" w:styleId="ListLabel209">
    <w:name w:val="ListLabel 209"/>
    <w:qFormat/>
    <w:rsid w:val="000C7295"/>
    <w:rPr>
      <w:rFonts w:cs="OpenSymbol"/>
    </w:rPr>
  </w:style>
  <w:style w:type="character" w:customStyle="1" w:styleId="ListLabel210">
    <w:name w:val="ListLabel 210"/>
    <w:qFormat/>
    <w:rsid w:val="000C7295"/>
    <w:rPr>
      <w:rFonts w:cs="OpenSymbol"/>
    </w:rPr>
  </w:style>
  <w:style w:type="character" w:customStyle="1" w:styleId="ListLabel211">
    <w:name w:val="ListLabel 211"/>
    <w:qFormat/>
    <w:rsid w:val="000C7295"/>
    <w:rPr>
      <w:rFonts w:cs="OpenSymbol"/>
    </w:rPr>
  </w:style>
  <w:style w:type="character" w:customStyle="1" w:styleId="ListLabel212">
    <w:name w:val="ListLabel 212"/>
    <w:qFormat/>
    <w:rsid w:val="000C7295"/>
    <w:rPr>
      <w:rFonts w:cs="OpenSymbol"/>
    </w:rPr>
  </w:style>
  <w:style w:type="character" w:customStyle="1" w:styleId="ListLabel213">
    <w:name w:val="ListLabel 213"/>
    <w:qFormat/>
    <w:rsid w:val="000C7295"/>
    <w:rPr>
      <w:rFonts w:cs="OpenSymbol"/>
    </w:rPr>
  </w:style>
  <w:style w:type="character" w:customStyle="1" w:styleId="ListLabel214">
    <w:name w:val="ListLabel 214"/>
    <w:qFormat/>
    <w:rsid w:val="000C7295"/>
    <w:rPr>
      <w:rFonts w:cs="OpenSymbol"/>
    </w:rPr>
  </w:style>
  <w:style w:type="character" w:customStyle="1" w:styleId="ListLabel215">
    <w:name w:val="ListLabel 215"/>
    <w:qFormat/>
    <w:rsid w:val="000C7295"/>
    <w:rPr>
      <w:rFonts w:cs="OpenSymbol"/>
    </w:rPr>
  </w:style>
  <w:style w:type="character" w:customStyle="1" w:styleId="ListLabel216">
    <w:name w:val="ListLabel 216"/>
    <w:qFormat/>
    <w:rsid w:val="000C7295"/>
    <w:rPr>
      <w:rFonts w:cs="OpenSymbol"/>
    </w:rPr>
  </w:style>
  <w:style w:type="character" w:customStyle="1" w:styleId="ListLabel217">
    <w:name w:val="ListLabel 217"/>
    <w:qFormat/>
    <w:rsid w:val="000C7295"/>
    <w:rPr>
      <w:rFonts w:ascii="Times New Roman" w:hAnsi="Times New Roman" w:cs="OpenSymbol"/>
      <w:sz w:val="24"/>
    </w:rPr>
  </w:style>
  <w:style w:type="character" w:customStyle="1" w:styleId="ListLabel218">
    <w:name w:val="ListLabel 218"/>
    <w:qFormat/>
    <w:rsid w:val="000C7295"/>
    <w:rPr>
      <w:rFonts w:cs="OpenSymbol"/>
    </w:rPr>
  </w:style>
  <w:style w:type="character" w:customStyle="1" w:styleId="ListLabel219">
    <w:name w:val="ListLabel 219"/>
    <w:qFormat/>
    <w:rsid w:val="000C7295"/>
    <w:rPr>
      <w:rFonts w:cs="OpenSymbol"/>
    </w:rPr>
  </w:style>
  <w:style w:type="character" w:customStyle="1" w:styleId="ListLabel220">
    <w:name w:val="ListLabel 220"/>
    <w:qFormat/>
    <w:rsid w:val="000C7295"/>
    <w:rPr>
      <w:rFonts w:cs="OpenSymbol"/>
    </w:rPr>
  </w:style>
  <w:style w:type="character" w:customStyle="1" w:styleId="ListLabel221">
    <w:name w:val="ListLabel 221"/>
    <w:qFormat/>
    <w:rsid w:val="000C7295"/>
    <w:rPr>
      <w:rFonts w:cs="OpenSymbol"/>
    </w:rPr>
  </w:style>
  <w:style w:type="character" w:customStyle="1" w:styleId="ListLabel222">
    <w:name w:val="ListLabel 222"/>
    <w:qFormat/>
    <w:rsid w:val="000C7295"/>
    <w:rPr>
      <w:rFonts w:cs="OpenSymbol"/>
    </w:rPr>
  </w:style>
  <w:style w:type="character" w:customStyle="1" w:styleId="ListLabel223">
    <w:name w:val="ListLabel 223"/>
    <w:qFormat/>
    <w:rsid w:val="000C7295"/>
    <w:rPr>
      <w:rFonts w:cs="OpenSymbol"/>
    </w:rPr>
  </w:style>
  <w:style w:type="character" w:customStyle="1" w:styleId="ListLabel224">
    <w:name w:val="ListLabel 224"/>
    <w:qFormat/>
    <w:rsid w:val="000C7295"/>
    <w:rPr>
      <w:rFonts w:cs="OpenSymbol"/>
    </w:rPr>
  </w:style>
  <w:style w:type="character" w:customStyle="1" w:styleId="ListLabel225">
    <w:name w:val="ListLabel 225"/>
    <w:qFormat/>
    <w:rsid w:val="000C7295"/>
    <w:rPr>
      <w:rFonts w:cs="OpenSymbol"/>
    </w:rPr>
  </w:style>
  <w:style w:type="character" w:customStyle="1" w:styleId="ListLabel226">
    <w:name w:val="ListLabel 226"/>
    <w:qFormat/>
    <w:rsid w:val="000C7295"/>
    <w:rPr>
      <w:rFonts w:ascii="Times New Roman" w:hAnsi="Times New Roman" w:cs="OpenSymbol"/>
      <w:sz w:val="24"/>
    </w:rPr>
  </w:style>
  <w:style w:type="character" w:customStyle="1" w:styleId="ListLabel227">
    <w:name w:val="ListLabel 227"/>
    <w:qFormat/>
    <w:rsid w:val="000C7295"/>
    <w:rPr>
      <w:rFonts w:cs="OpenSymbol"/>
    </w:rPr>
  </w:style>
  <w:style w:type="character" w:customStyle="1" w:styleId="ListLabel228">
    <w:name w:val="ListLabel 228"/>
    <w:qFormat/>
    <w:rsid w:val="000C7295"/>
    <w:rPr>
      <w:rFonts w:cs="OpenSymbol"/>
    </w:rPr>
  </w:style>
  <w:style w:type="character" w:customStyle="1" w:styleId="ListLabel229">
    <w:name w:val="ListLabel 229"/>
    <w:qFormat/>
    <w:rsid w:val="000C7295"/>
    <w:rPr>
      <w:rFonts w:cs="OpenSymbol"/>
    </w:rPr>
  </w:style>
  <w:style w:type="character" w:customStyle="1" w:styleId="ListLabel230">
    <w:name w:val="ListLabel 230"/>
    <w:qFormat/>
    <w:rsid w:val="000C7295"/>
    <w:rPr>
      <w:rFonts w:cs="OpenSymbol"/>
    </w:rPr>
  </w:style>
  <w:style w:type="character" w:customStyle="1" w:styleId="ListLabel231">
    <w:name w:val="ListLabel 231"/>
    <w:qFormat/>
    <w:rsid w:val="000C7295"/>
    <w:rPr>
      <w:rFonts w:cs="OpenSymbol"/>
    </w:rPr>
  </w:style>
  <w:style w:type="character" w:customStyle="1" w:styleId="ListLabel232">
    <w:name w:val="ListLabel 232"/>
    <w:qFormat/>
    <w:rsid w:val="000C7295"/>
    <w:rPr>
      <w:rFonts w:cs="OpenSymbol"/>
    </w:rPr>
  </w:style>
  <w:style w:type="character" w:customStyle="1" w:styleId="ListLabel233">
    <w:name w:val="ListLabel 233"/>
    <w:qFormat/>
    <w:rsid w:val="000C7295"/>
    <w:rPr>
      <w:rFonts w:cs="OpenSymbol"/>
    </w:rPr>
  </w:style>
  <w:style w:type="character" w:customStyle="1" w:styleId="ListLabel234">
    <w:name w:val="ListLabel 234"/>
    <w:qFormat/>
    <w:rsid w:val="000C7295"/>
    <w:rPr>
      <w:rFonts w:cs="OpenSymbol"/>
    </w:rPr>
  </w:style>
  <w:style w:type="paragraph" w:customStyle="1" w:styleId="a3">
    <w:name w:val="Заголовок"/>
    <w:basedOn w:val="a"/>
    <w:next w:val="a9"/>
    <w:qFormat/>
    <w:rsid w:val="000C7295"/>
    <w:pPr>
      <w:keepNext/>
      <w:spacing w:before="240" w:after="120"/>
    </w:pPr>
    <w:rPr>
      <w:rFonts w:ascii="Liberation Sans" w:eastAsia="Noto Sans CJK SC Regular" w:hAnsi="Liberation Sans" w:cs="FreeSans"/>
      <w:sz w:val="28"/>
      <w:szCs w:val="28"/>
    </w:rPr>
  </w:style>
  <w:style w:type="paragraph" w:styleId="a9">
    <w:name w:val="Body Text"/>
    <w:basedOn w:val="a"/>
    <w:rsid w:val="000C7295"/>
    <w:pPr>
      <w:spacing w:after="140" w:line="288" w:lineRule="auto"/>
    </w:pPr>
  </w:style>
  <w:style w:type="paragraph" w:styleId="aa">
    <w:name w:val="List"/>
    <w:basedOn w:val="a9"/>
    <w:rsid w:val="000C7295"/>
    <w:rPr>
      <w:rFonts w:cs="FreeSans"/>
    </w:rPr>
  </w:style>
  <w:style w:type="paragraph" w:customStyle="1" w:styleId="10">
    <w:name w:val="Название объекта1"/>
    <w:basedOn w:val="a"/>
    <w:qFormat/>
    <w:rsid w:val="000C7295"/>
    <w:pPr>
      <w:suppressLineNumbers/>
      <w:spacing w:before="120" w:after="120"/>
    </w:pPr>
    <w:rPr>
      <w:rFonts w:cs="FreeSans"/>
      <w:i/>
      <w:iCs/>
      <w:sz w:val="24"/>
      <w:szCs w:val="24"/>
    </w:rPr>
  </w:style>
  <w:style w:type="paragraph" w:styleId="ab">
    <w:name w:val="index heading"/>
    <w:basedOn w:val="a"/>
    <w:qFormat/>
    <w:rsid w:val="000C7295"/>
    <w:pPr>
      <w:suppressLineNumbers/>
    </w:pPr>
    <w:rPr>
      <w:rFonts w:cs="FreeSans"/>
    </w:rPr>
  </w:style>
  <w:style w:type="paragraph" w:styleId="ac">
    <w:name w:val="Normal (Web)"/>
    <w:basedOn w:val="a"/>
    <w:uiPriority w:val="99"/>
    <w:qFormat/>
    <w:rsid w:val="000C7295"/>
    <w:pPr>
      <w:spacing w:before="280" w:after="280"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0C7295"/>
    <w:pPr>
      <w:tabs>
        <w:tab w:val="center" w:pos="4677"/>
        <w:tab w:val="right" w:pos="9355"/>
      </w:tabs>
      <w:spacing w:after="0" w:line="240" w:lineRule="auto"/>
    </w:pPr>
  </w:style>
  <w:style w:type="paragraph" w:customStyle="1" w:styleId="13">
    <w:name w:val="Нижний колонтитул1"/>
    <w:basedOn w:val="a"/>
    <w:rsid w:val="000C7295"/>
    <w:pPr>
      <w:tabs>
        <w:tab w:val="center" w:pos="4677"/>
        <w:tab w:val="right" w:pos="9355"/>
      </w:tabs>
      <w:spacing w:after="0" w:line="240" w:lineRule="auto"/>
    </w:pPr>
  </w:style>
  <w:style w:type="character" w:customStyle="1" w:styleId="30">
    <w:name w:val="Заголовок 3 Знак"/>
    <w:basedOn w:val="a0"/>
    <w:link w:val="3"/>
    <w:uiPriority w:val="9"/>
    <w:rsid w:val="0019733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7338"/>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9315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3150E"/>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3701</Words>
  <Characters>21100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2</cp:revision>
  <dcterms:created xsi:type="dcterms:W3CDTF">2021-01-22T00:43:00Z</dcterms:created>
  <dcterms:modified xsi:type="dcterms:W3CDTF">2021-01-22T00:43:00Z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