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3DA" w:rsidRDefault="000B07C9" w:rsidP="000B07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справка о проведении </w:t>
      </w:r>
      <w:r w:rsidRPr="00F86457">
        <w:rPr>
          <w:rFonts w:ascii="Times New Roman" w:hAnsi="Times New Roman" w:cs="Times New Roman"/>
          <w:b/>
          <w:sz w:val="28"/>
          <w:szCs w:val="28"/>
        </w:rPr>
        <w:t>Международного учебно-исследовательского конкурса «Молодежный исследовательский потенциал»</w:t>
      </w:r>
    </w:p>
    <w:p w:rsidR="000B07C9" w:rsidRDefault="000B07C9" w:rsidP="000B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7C9" w:rsidRDefault="000B07C9" w:rsidP="000B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содействия реализации молодежной политики на территории Российской Федерации международным центром научного партнерства «Новая наука» проводится </w:t>
      </w:r>
      <w:r>
        <w:rPr>
          <w:rFonts w:ascii="Times New Roman" w:hAnsi="Times New Roman" w:cs="Times New Roman"/>
          <w:sz w:val="28"/>
          <w:szCs w:val="28"/>
        </w:rPr>
        <w:t>Международн</w:t>
      </w:r>
      <w:r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учебно-исследовательск</w:t>
      </w:r>
      <w:r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конкурс «Молодежный исследовательский потенциал»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7C9" w:rsidRDefault="000B07C9" w:rsidP="000B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457">
        <w:rPr>
          <w:rFonts w:ascii="Times New Roman" w:hAnsi="Times New Roman" w:cs="Times New Roman"/>
          <w:b/>
          <w:sz w:val="28"/>
          <w:szCs w:val="28"/>
        </w:rPr>
        <w:t>Участниками могут стать</w:t>
      </w:r>
      <w:r>
        <w:rPr>
          <w:rFonts w:ascii="Times New Roman" w:hAnsi="Times New Roman" w:cs="Times New Roman"/>
          <w:sz w:val="28"/>
          <w:szCs w:val="28"/>
        </w:rPr>
        <w:t>: обучающиеся старших классов общеобразовательных организаций, студенты профессиональных образовательных организаций и образовательных организаций высшего образования.</w:t>
      </w:r>
    </w:p>
    <w:p w:rsidR="000B07C9" w:rsidRDefault="000B07C9" w:rsidP="000B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457">
        <w:rPr>
          <w:rFonts w:ascii="Times New Roman" w:hAnsi="Times New Roman" w:cs="Times New Roman"/>
          <w:b/>
          <w:sz w:val="28"/>
          <w:szCs w:val="28"/>
        </w:rPr>
        <w:t>Цель конкурса</w:t>
      </w:r>
      <w:r>
        <w:rPr>
          <w:rFonts w:ascii="Times New Roman" w:hAnsi="Times New Roman" w:cs="Times New Roman"/>
          <w:sz w:val="28"/>
          <w:szCs w:val="28"/>
        </w:rPr>
        <w:t xml:space="preserve"> – развитие инновационного и творческого потенциала молодежи, формирование единого информационного поля для молодых новаторов, исследователей, выявление перспективных молодежных проектов, содействие их продвижению. К участию в конкурсе принимаются исследовательские проекты молодежи, оформленные в виде статей объемом от 5 до 15 страниц.</w:t>
      </w:r>
    </w:p>
    <w:p w:rsidR="000B07C9" w:rsidRDefault="000B07C9" w:rsidP="000B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7C9" w:rsidRPr="00F86457" w:rsidRDefault="000B07C9" w:rsidP="00F864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457">
        <w:rPr>
          <w:rFonts w:ascii="Times New Roman" w:hAnsi="Times New Roman" w:cs="Times New Roman"/>
          <w:b/>
          <w:sz w:val="28"/>
          <w:szCs w:val="28"/>
        </w:rPr>
        <w:t>По итогам конкурса его участники получают:</w:t>
      </w:r>
    </w:p>
    <w:p w:rsidR="000B07C9" w:rsidRDefault="000B07C9" w:rsidP="00F8645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Публикацию своей конкурсной работы (статьи) в сборнике статей конкурса.</w:t>
      </w:r>
    </w:p>
    <w:p w:rsidR="000B07C9" w:rsidRDefault="000B07C9" w:rsidP="00F8645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сборника и публикации участника в научной электронной библиотеке.</w:t>
      </w:r>
    </w:p>
    <w:p w:rsidR="000B07C9" w:rsidRDefault="000B07C9" w:rsidP="00F8645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(1, 2 или 3 степени).</w:t>
      </w:r>
    </w:p>
    <w:p w:rsidR="000B07C9" w:rsidRDefault="000B07C9" w:rsidP="00F8645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статей конкурса в электронном виде. Сборник формируется в течение 5-10 рабочих дней после даты окончания приема конкурсных работ.</w:t>
      </w:r>
    </w:p>
    <w:p w:rsidR="000B07C9" w:rsidRDefault="000B07C9" w:rsidP="00F8645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Присвоение </w:t>
      </w:r>
      <w:r>
        <w:rPr>
          <w:rFonts w:ascii="Times New Roman" w:hAnsi="Times New Roman" w:cs="Times New Roman"/>
          <w:sz w:val="28"/>
          <w:szCs w:val="28"/>
          <w:lang w:val="en-US"/>
        </w:rPr>
        <w:t>DOI</w:t>
      </w:r>
      <w:r>
        <w:rPr>
          <w:rFonts w:ascii="Times New Roman" w:hAnsi="Times New Roman" w:cs="Times New Roman"/>
          <w:sz w:val="28"/>
          <w:szCs w:val="28"/>
        </w:rPr>
        <w:t xml:space="preserve"> – международного цифрового идентификатора научной публикации.</w:t>
      </w:r>
    </w:p>
    <w:p w:rsidR="000B07C9" w:rsidRDefault="000B07C9" w:rsidP="000B0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457" w:rsidRPr="00F86457" w:rsidRDefault="000B07C9" w:rsidP="000B07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457">
        <w:rPr>
          <w:rFonts w:ascii="Times New Roman" w:hAnsi="Times New Roman" w:cs="Times New Roman"/>
          <w:b/>
          <w:sz w:val="28"/>
          <w:szCs w:val="28"/>
        </w:rPr>
        <w:t xml:space="preserve">Соавторами одной работы могут быть до 5 человек. </w:t>
      </w:r>
    </w:p>
    <w:p w:rsidR="000B07C9" w:rsidRDefault="000B07C9" w:rsidP="000B0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457">
        <w:rPr>
          <w:rFonts w:ascii="Times New Roman" w:hAnsi="Times New Roman" w:cs="Times New Roman"/>
          <w:b/>
          <w:sz w:val="28"/>
          <w:szCs w:val="28"/>
        </w:rPr>
        <w:t>Рабочие языки конкурса</w:t>
      </w:r>
      <w:r>
        <w:rPr>
          <w:rFonts w:ascii="Times New Roman" w:hAnsi="Times New Roman" w:cs="Times New Roman"/>
          <w:sz w:val="28"/>
          <w:szCs w:val="28"/>
        </w:rPr>
        <w:t>: русский, английский.</w:t>
      </w:r>
    </w:p>
    <w:p w:rsidR="000B07C9" w:rsidRDefault="000B07C9" w:rsidP="000B0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7C9" w:rsidRDefault="000B07C9" w:rsidP="000B0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457">
        <w:rPr>
          <w:rFonts w:ascii="Times New Roman" w:hAnsi="Times New Roman" w:cs="Times New Roman"/>
          <w:b/>
          <w:sz w:val="28"/>
          <w:szCs w:val="28"/>
        </w:rPr>
        <w:t>Форма проведения конкурса</w:t>
      </w:r>
      <w:r>
        <w:rPr>
          <w:rFonts w:ascii="Times New Roman" w:hAnsi="Times New Roman" w:cs="Times New Roman"/>
          <w:sz w:val="28"/>
          <w:szCs w:val="28"/>
        </w:rPr>
        <w:t>: очно-заочная.</w:t>
      </w:r>
    </w:p>
    <w:p w:rsidR="000B07C9" w:rsidRDefault="00F86457" w:rsidP="000B0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457">
        <w:rPr>
          <w:rFonts w:ascii="Times New Roman" w:hAnsi="Times New Roman" w:cs="Times New Roman"/>
          <w:sz w:val="28"/>
          <w:szCs w:val="28"/>
          <w:u w:val="single"/>
        </w:rPr>
        <w:t>Для участия в конкурсе заочно</w:t>
      </w:r>
      <w:r>
        <w:rPr>
          <w:rFonts w:ascii="Times New Roman" w:hAnsi="Times New Roman" w:cs="Times New Roman"/>
          <w:sz w:val="28"/>
          <w:szCs w:val="28"/>
        </w:rPr>
        <w:t xml:space="preserve"> необходимо направить в Оргкомитет только конкурсные работы.</w:t>
      </w:r>
    </w:p>
    <w:p w:rsidR="00F86457" w:rsidRDefault="00F86457" w:rsidP="000B0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457">
        <w:rPr>
          <w:rFonts w:ascii="Times New Roman" w:hAnsi="Times New Roman" w:cs="Times New Roman"/>
          <w:sz w:val="28"/>
          <w:szCs w:val="28"/>
          <w:u w:val="single"/>
        </w:rPr>
        <w:t>Для участия в конкурсе очно</w:t>
      </w:r>
      <w:r>
        <w:rPr>
          <w:rFonts w:ascii="Times New Roman" w:hAnsi="Times New Roman" w:cs="Times New Roman"/>
          <w:sz w:val="28"/>
          <w:szCs w:val="28"/>
        </w:rPr>
        <w:t>, кроме статьи необходимо направить в Оргкомитет видеозапись выступления с докладом.</w:t>
      </w:r>
    </w:p>
    <w:p w:rsidR="00F86457" w:rsidRPr="00F86457" w:rsidRDefault="00F86457" w:rsidP="00F864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работы (статьи) принимаются </w:t>
      </w:r>
      <w:r w:rsidRPr="00F86457">
        <w:rPr>
          <w:rFonts w:ascii="Times New Roman" w:hAnsi="Times New Roman" w:cs="Times New Roman"/>
          <w:b/>
          <w:sz w:val="28"/>
          <w:szCs w:val="28"/>
        </w:rPr>
        <w:t xml:space="preserve">до 25 апреля 2021 года (включительно) </w:t>
      </w:r>
    </w:p>
    <w:p w:rsidR="00F86457" w:rsidRDefault="00F86457" w:rsidP="000B0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457" w:rsidRPr="00F86457" w:rsidRDefault="00F86457" w:rsidP="000B07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457">
        <w:rPr>
          <w:rFonts w:ascii="Times New Roman" w:hAnsi="Times New Roman" w:cs="Times New Roman"/>
          <w:b/>
          <w:sz w:val="28"/>
          <w:szCs w:val="28"/>
        </w:rPr>
        <w:t>Консультации по участию в конкурсе можно получить:</w:t>
      </w:r>
    </w:p>
    <w:p w:rsidR="00F86457" w:rsidRDefault="00F86457" w:rsidP="000B0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тел.: +7 (911) 410-77-47 или по электронной почте </w:t>
      </w:r>
      <w:hyperlink r:id="rId5" w:history="1">
        <w:r w:rsidRPr="006945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office</w:t>
        </w:r>
        <w:r w:rsidRPr="0069458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6945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sciencen</w:t>
        </w:r>
        <w:proofErr w:type="spellEnd"/>
        <w:r w:rsidRPr="0069458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945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86457" w:rsidRDefault="00F86457" w:rsidP="000B0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457" w:rsidRPr="00F86457" w:rsidRDefault="00F86457" w:rsidP="000B0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Подробные правила проведения конкурса и условия участия можно узнать, пройдя по ссылке </w:t>
      </w:r>
      <w:hyperlink r:id="rId6" w:history="1">
        <w:r w:rsidRPr="006945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69458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6945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sciencen</w:t>
        </w:r>
        <w:proofErr w:type="spellEnd"/>
        <w:r w:rsidRPr="0069458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945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69458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6945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novaja</w:t>
        </w:r>
        <w:proofErr w:type="spellEnd"/>
        <w:r w:rsidRPr="00F8645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945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nauka</w:t>
        </w:r>
        <w:proofErr w:type="spellEnd"/>
        <w:r w:rsidRPr="00F8645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945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konkursy</w:t>
        </w:r>
        <w:proofErr w:type="spellEnd"/>
        <w:r w:rsidRPr="00F8645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6945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potencial</w:t>
        </w:r>
        <w:proofErr w:type="spellEnd"/>
        <w:r w:rsidRPr="00F8645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F86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457" w:rsidRPr="00F86457" w:rsidRDefault="00F86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86457" w:rsidRPr="00F86457" w:rsidSect="00F8645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B19BB"/>
    <w:multiLevelType w:val="hybridMultilevel"/>
    <w:tmpl w:val="0CE04B64"/>
    <w:lvl w:ilvl="0" w:tplc="F0FE0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3E"/>
    <w:rsid w:val="000B07C9"/>
    <w:rsid w:val="00445473"/>
    <w:rsid w:val="00707A3E"/>
    <w:rsid w:val="00E945B5"/>
    <w:rsid w:val="00F8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50367-2563-4024-9EB6-54E210CD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7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64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iencen.org/novaja-nauka-konkursy/potencial/" TargetMode="External"/><Relationship Id="rId5" Type="http://schemas.openxmlformats.org/officeDocument/2006/relationships/hyperlink" Target="mailto:office@science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Андреевна Борзак</dc:creator>
  <cp:keywords/>
  <dc:description/>
  <cp:lastModifiedBy>Наталья Андреевна Борзак</cp:lastModifiedBy>
  <cp:revision>2</cp:revision>
  <dcterms:created xsi:type="dcterms:W3CDTF">2021-03-23T08:33:00Z</dcterms:created>
  <dcterms:modified xsi:type="dcterms:W3CDTF">2021-03-23T08:53:00Z</dcterms:modified>
</cp:coreProperties>
</file>