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FFE" w:rsidRPr="00154B5F" w:rsidRDefault="00382A54" w:rsidP="00382A54">
      <w:pPr>
        <w:jc w:val="center"/>
        <w:rPr>
          <w:rFonts w:ascii="PT Astra Serif" w:hAnsi="PT Astra Serif"/>
          <w:sz w:val="50"/>
          <w:szCs w:val="50"/>
        </w:rPr>
      </w:pPr>
      <w:r w:rsidRPr="00154B5F">
        <w:rPr>
          <w:rFonts w:ascii="PT Astra Serif" w:hAnsi="PT Astra Serif"/>
          <w:sz w:val="50"/>
          <w:szCs w:val="50"/>
        </w:rPr>
        <w:t>Федеральное казенное учреждение здравоохранения Медико-санитарная часть Министерства внутренних дел Российской Федерации по Республике Бурятия</w:t>
      </w:r>
    </w:p>
    <w:tbl>
      <w:tblPr>
        <w:tblStyle w:val="a3"/>
        <w:tblpPr w:leftFromText="180" w:rightFromText="180" w:vertAnchor="page" w:horzAnchor="margin" w:tblpY="4711"/>
        <w:tblW w:w="9913" w:type="dxa"/>
        <w:tblLook w:val="04A0" w:firstRow="1" w:lastRow="0" w:firstColumn="1" w:lastColumn="0" w:noHBand="0" w:noVBand="1"/>
      </w:tblPr>
      <w:tblGrid>
        <w:gridCol w:w="2702"/>
        <w:gridCol w:w="2254"/>
        <w:gridCol w:w="1560"/>
        <w:gridCol w:w="3397"/>
      </w:tblGrid>
      <w:tr w:rsidR="002968AF" w:rsidRPr="00154B5F" w:rsidTr="00240973">
        <w:trPr>
          <w:trHeight w:val="327"/>
        </w:trPr>
        <w:tc>
          <w:tcPr>
            <w:tcW w:w="2702" w:type="dxa"/>
          </w:tcPr>
          <w:p w:rsidR="002968AF" w:rsidRPr="00154B5F" w:rsidRDefault="002968AF" w:rsidP="002968AF">
            <w:pPr>
              <w:rPr>
                <w:rFonts w:ascii="PT Astra Serif" w:hAnsi="PT Astra Serif"/>
              </w:rPr>
            </w:pPr>
            <w:r w:rsidRPr="00154B5F">
              <w:rPr>
                <w:rFonts w:ascii="PT Astra Serif" w:hAnsi="PT Astra Serif"/>
              </w:rPr>
              <w:t>Вакантные должности</w:t>
            </w:r>
          </w:p>
        </w:tc>
        <w:tc>
          <w:tcPr>
            <w:tcW w:w="2254" w:type="dxa"/>
          </w:tcPr>
          <w:p w:rsidR="002968AF" w:rsidRPr="00154B5F" w:rsidRDefault="00154B5F" w:rsidP="002968AF">
            <w:pPr>
              <w:rPr>
                <w:rFonts w:ascii="PT Astra Serif" w:hAnsi="PT Astra Serif"/>
              </w:rPr>
            </w:pPr>
            <w:r w:rsidRPr="00154B5F">
              <w:rPr>
                <w:rFonts w:ascii="PT Astra Serif" w:hAnsi="PT Astra Serif"/>
              </w:rPr>
              <w:t>Место дислокации</w:t>
            </w:r>
          </w:p>
        </w:tc>
        <w:tc>
          <w:tcPr>
            <w:tcW w:w="1560" w:type="dxa"/>
          </w:tcPr>
          <w:p w:rsidR="002968AF" w:rsidRPr="00154B5F" w:rsidRDefault="00154B5F" w:rsidP="002968AF">
            <w:pPr>
              <w:rPr>
                <w:rFonts w:ascii="PT Astra Serif" w:hAnsi="PT Astra Serif"/>
              </w:rPr>
            </w:pPr>
            <w:r w:rsidRPr="00154B5F">
              <w:rPr>
                <w:rFonts w:ascii="PT Astra Serif" w:hAnsi="PT Astra Serif"/>
              </w:rPr>
              <w:t>Заработная плата</w:t>
            </w:r>
          </w:p>
        </w:tc>
        <w:tc>
          <w:tcPr>
            <w:tcW w:w="3397" w:type="dxa"/>
          </w:tcPr>
          <w:p w:rsidR="002968AF" w:rsidRPr="00154B5F" w:rsidRDefault="00154B5F" w:rsidP="002968A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Примечание.</w:t>
            </w:r>
            <w:r w:rsidR="00240973">
              <w:rPr>
                <w:rFonts w:ascii="PT Astra Serif" w:hAnsi="PT Astra Serif"/>
              </w:rPr>
              <w:t xml:space="preserve"> </w:t>
            </w:r>
          </w:p>
        </w:tc>
      </w:tr>
      <w:tr w:rsidR="00154B5F" w:rsidRPr="00154B5F" w:rsidTr="00240973">
        <w:trPr>
          <w:trHeight w:val="1289"/>
        </w:trPr>
        <w:tc>
          <w:tcPr>
            <w:tcW w:w="2702" w:type="dxa"/>
          </w:tcPr>
          <w:p w:rsidR="00154B5F" w:rsidRPr="00154B5F" w:rsidRDefault="00154B5F" w:rsidP="00154B5F">
            <w:pPr>
              <w:rPr>
                <w:rFonts w:ascii="PT Astra Serif" w:hAnsi="PT Astra Serif"/>
              </w:rPr>
            </w:pPr>
            <w:r w:rsidRPr="00154B5F">
              <w:rPr>
                <w:rFonts w:ascii="PT Astra Serif" w:hAnsi="PT Astra Serif"/>
              </w:rPr>
              <w:t>Фельдшер-лаборант в клинико-диагностическую лабораторию</w:t>
            </w:r>
          </w:p>
        </w:tc>
        <w:tc>
          <w:tcPr>
            <w:tcW w:w="2254" w:type="dxa"/>
          </w:tcPr>
          <w:p w:rsidR="00154B5F" w:rsidRPr="00154B5F" w:rsidRDefault="00154B5F" w:rsidP="00154B5F">
            <w:pPr>
              <w:rPr>
                <w:rFonts w:ascii="PT Astra Serif" w:hAnsi="PT Astra Serif"/>
              </w:rPr>
            </w:pPr>
            <w:r w:rsidRPr="00154B5F">
              <w:rPr>
                <w:rFonts w:ascii="PT Astra Serif" w:hAnsi="PT Astra Serif"/>
              </w:rPr>
              <w:t xml:space="preserve">Республика Бурятия, </w:t>
            </w:r>
            <w:r>
              <w:rPr>
                <w:rFonts w:ascii="PT Astra Serif" w:hAnsi="PT Astra Serif"/>
              </w:rPr>
              <w:t>г</w:t>
            </w:r>
            <w:r w:rsidRPr="00154B5F">
              <w:rPr>
                <w:rFonts w:ascii="PT Astra Serif" w:hAnsi="PT Astra Serif"/>
              </w:rPr>
              <w:t>. Улан-Удэ, Проспект строителей 2 Б</w:t>
            </w:r>
          </w:p>
        </w:tc>
        <w:tc>
          <w:tcPr>
            <w:tcW w:w="1560" w:type="dxa"/>
          </w:tcPr>
          <w:p w:rsidR="00154B5F" w:rsidRPr="00154B5F" w:rsidRDefault="00240973" w:rsidP="00154B5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42000</w:t>
            </w:r>
            <w:r>
              <w:rPr>
                <w:rFonts w:ascii="PT Astra Serif" w:hAnsi="PT Astra Serif"/>
              </w:rPr>
              <w:t xml:space="preserve"> рублей</w:t>
            </w:r>
          </w:p>
        </w:tc>
        <w:tc>
          <w:tcPr>
            <w:tcW w:w="3397" w:type="dxa"/>
          </w:tcPr>
          <w:p w:rsidR="00154B5F" w:rsidRDefault="00154B5F" w:rsidP="00154B5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Полный пакет социальных гарантий.</w:t>
            </w:r>
          </w:p>
          <w:p w:rsidR="00154B5F" w:rsidRDefault="00154B5F" w:rsidP="00154B5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Стаж в органах внутренних дел, медицинский стаж,</w:t>
            </w:r>
          </w:p>
          <w:p w:rsidR="00154B5F" w:rsidRPr="00154B5F" w:rsidRDefault="00154B5F" w:rsidP="00154B5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Возможность отдыха в санаториях МВД.</w:t>
            </w:r>
          </w:p>
        </w:tc>
      </w:tr>
      <w:tr w:rsidR="00154B5F" w:rsidRPr="00154B5F" w:rsidTr="00240973">
        <w:trPr>
          <w:trHeight w:val="962"/>
        </w:trPr>
        <w:tc>
          <w:tcPr>
            <w:tcW w:w="2702" w:type="dxa"/>
          </w:tcPr>
          <w:p w:rsidR="00154B5F" w:rsidRPr="00154B5F" w:rsidRDefault="00154B5F" w:rsidP="00154B5F">
            <w:pPr>
              <w:rPr>
                <w:rFonts w:ascii="PT Astra Serif" w:hAnsi="PT Astra Serif"/>
              </w:rPr>
            </w:pPr>
            <w:r w:rsidRPr="00154B5F">
              <w:rPr>
                <w:rFonts w:ascii="PT Astra Serif" w:hAnsi="PT Astra Serif"/>
              </w:rPr>
              <w:t>Медицинская сестра дневного стационара</w:t>
            </w:r>
          </w:p>
        </w:tc>
        <w:tc>
          <w:tcPr>
            <w:tcW w:w="2254" w:type="dxa"/>
          </w:tcPr>
          <w:p w:rsidR="00154B5F" w:rsidRPr="00154B5F" w:rsidRDefault="00154B5F" w:rsidP="00154B5F">
            <w:pPr>
              <w:rPr>
                <w:rFonts w:ascii="PT Astra Serif" w:hAnsi="PT Astra Serif"/>
              </w:rPr>
            </w:pPr>
            <w:r w:rsidRPr="00154B5F">
              <w:rPr>
                <w:rFonts w:ascii="PT Astra Serif" w:hAnsi="PT Astra Serif"/>
              </w:rPr>
              <w:t>Республика Бурятия, Улан-Удэ,  ул., Ключевская, 31</w:t>
            </w:r>
          </w:p>
        </w:tc>
        <w:tc>
          <w:tcPr>
            <w:tcW w:w="1560" w:type="dxa"/>
          </w:tcPr>
          <w:p w:rsidR="00154B5F" w:rsidRPr="00154B5F" w:rsidRDefault="00240973" w:rsidP="00154B5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39000  </w:t>
            </w:r>
            <w:r>
              <w:rPr>
                <w:rFonts w:ascii="PT Astra Serif" w:hAnsi="PT Astra Serif"/>
              </w:rPr>
              <w:t>рублей</w:t>
            </w:r>
          </w:p>
        </w:tc>
        <w:tc>
          <w:tcPr>
            <w:tcW w:w="3397" w:type="dxa"/>
          </w:tcPr>
          <w:p w:rsidR="00240973" w:rsidRDefault="00240973" w:rsidP="0024097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Полный пакет социальных гарантий.</w:t>
            </w:r>
          </w:p>
          <w:p w:rsidR="00240973" w:rsidRDefault="00240973" w:rsidP="0024097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Стаж в органах внутренних дел, медицинский стаж,</w:t>
            </w:r>
          </w:p>
          <w:p w:rsidR="00154B5F" w:rsidRPr="00154B5F" w:rsidRDefault="00240973" w:rsidP="0024097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Возможность отдыха в санаториях МВД.</w:t>
            </w:r>
          </w:p>
        </w:tc>
      </w:tr>
      <w:tr w:rsidR="00154B5F" w:rsidRPr="00154B5F" w:rsidTr="00240973">
        <w:trPr>
          <w:trHeight w:val="1289"/>
        </w:trPr>
        <w:tc>
          <w:tcPr>
            <w:tcW w:w="2702" w:type="dxa"/>
          </w:tcPr>
          <w:p w:rsidR="00154B5F" w:rsidRPr="00154B5F" w:rsidRDefault="00154B5F" w:rsidP="00154B5F">
            <w:pPr>
              <w:rPr>
                <w:rFonts w:ascii="PT Astra Serif" w:hAnsi="PT Astra Serif"/>
              </w:rPr>
            </w:pPr>
            <w:r w:rsidRPr="00154B5F">
              <w:rPr>
                <w:rFonts w:ascii="PT Astra Serif" w:hAnsi="PT Astra Serif"/>
              </w:rPr>
              <w:t>Заведующий здравпунктом (фельдшер)</w:t>
            </w:r>
          </w:p>
        </w:tc>
        <w:tc>
          <w:tcPr>
            <w:tcW w:w="2254" w:type="dxa"/>
          </w:tcPr>
          <w:p w:rsidR="00154B5F" w:rsidRPr="00154B5F" w:rsidRDefault="00154B5F" w:rsidP="00154B5F">
            <w:pPr>
              <w:rPr>
                <w:rFonts w:ascii="PT Astra Serif" w:hAnsi="PT Astra Serif"/>
              </w:rPr>
            </w:pPr>
            <w:r w:rsidRPr="00154B5F">
              <w:rPr>
                <w:rFonts w:ascii="PT Astra Serif" w:hAnsi="PT Astra Serif"/>
              </w:rPr>
              <w:t xml:space="preserve">Республика Бурятия, </w:t>
            </w:r>
            <w:proofErr w:type="spellStart"/>
            <w:r w:rsidRPr="00154B5F">
              <w:rPr>
                <w:rFonts w:ascii="PT Astra Serif" w:hAnsi="PT Astra Serif"/>
              </w:rPr>
              <w:t>г.Северобайкальск</w:t>
            </w:r>
            <w:proofErr w:type="spellEnd"/>
            <w:r w:rsidRPr="00154B5F">
              <w:rPr>
                <w:rFonts w:ascii="PT Astra Serif" w:hAnsi="PT Astra Serif"/>
              </w:rPr>
              <w:t xml:space="preserve">, </w:t>
            </w:r>
            <w:proofErr w:type="spellStart"/>
            <w:r w:rsidRPr="00154B5F">
              <w:rPr>
                <w:rFonts w:ascii="PT Astra Serif" w:hAnsi="PT Astra Serif"/>
              </w:rPr>
              <w:t>ул.Студенческая</w:t>
            </w:r>
            <w:proofErr w:type="spellEnd"/>
            <w:r w:rsidRPr="00154B5F">
              <w:rPr>
                <w:rFonts w:ascii="PT Astra Serif" w:hAnsi="PT Astra Serif"/>
              </w:rPr>
              <w:t>, 2</w:t>
            </w:r>
          </w:p>
        </w:tc>
        <w:tc>
          <w:tcPr>
            <w:tcW w:w="1560" w:type="dxa"/>
          </w:tcPr>
          <w:p w:rsidR="00154B5F" w:rsidRPr="00154B5F" w:rsidRDefault="00240973" w:rsidP="00154B5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50000</w:t>
            </w:r>
            <w:r>
              <w:rPr>
                <w:rFonts w:ascii="PT Astra Serif" w:hAnsi="PT Astra Serif"/>
              </w:rPr>
              <w:t xml:space="preserve">  </w:t>
            </w:r>
            <w:r>
              <w:rPr>
                <w:rFonts w:ascii="PT Astra Serif" w:hAnsi="PT Astra Serif"/>
              </w:rPr>
              <w:t>рублей</w:t>
            </w:r>
          </w:p>
        </w:tc>
        <w:tc>
          <w:tcPr>
            <w:tcW w:w="3397" w:type="dxa"/>
          </w:tcPr>
          <w:p w:rsidR="00240973" w:rsidRDefault="00240973" w:rsidP="0024097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Полный пакет социальных гарантий.</w:t>
            </w:r>
          </w:p>
          <w:p w:rsidR="00240973" w:rsidRDefault="00240973" w:rsidP="0024097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Стаж в органах внутренних дел, медицинский стаж,</w:t>
            </w:r>
          </w:p>
          <w:p w:rsidR="00154B5F" w:rsidRPr="00154B5F" w:rsidRDefault="00240973" w:rsidP="0024097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Возможность отдыха в санаториях МВД.</w:t>
            </w:r>
          </w:p>
        </w:tc>
      </w:tr>
      <w:tr w:rsidR="00240973" w:rsidRPr="00154B5F" w:rsidTr="00240973">
        <w:trPr>
          <w:trHeight w:val="1289"/>
        </w:trPr>
        <w:tc>
          <w:tcPr>
            <w:tcW w:w="2702" w:type="dxa"/>
          </w:tcPr>
          <w:p w:rsidR="00240973" w:rsidRDefault="00240973" w:rsidP="00154B5F">
            <w:pPr>
              <w:rPr>
                <w:rFonts w:ascii="PT Astra Serif" w:hAnsi="PT Astra Serif"/>
              </w:rPr>
            </w:pPr>
          </w:p>
          <w:p w:rsidR="00240973" w:rsidRPr="00240973" w:rsidRDefault="00240973" w:rsidP="00154B5F">
            <w:pPr>
              <w:rPr>
                <w:rFonts w:ascii="PT Astra Serif" w:hAnsi="PT Astra Serif"/>
                <w:b/>
                <w:u w:val="single"/>
              </w:rPr>
            </w:pPr>
            <w:r w:rsidRPr="00240973">
              <w:rPr>
                <w:rFonts w:ascii="PT Astra Serif" w:hAnsi="PT Astra Serif"/>
                <w:b/>
                <w:u w:val="single"/>
              </w:rPr>
              <w:t>Отдел кадров:</w:t>
            </w:r>
          </w:p>
          <w:p w:rsidR="00240973" w:rsidRPr="00240973" w:rsidRDefault="00240973" w:rsidP="00154B5F">
            <w:pPr>
              <w:rPr>
                <w:rFonts w:ascii="PT Astra Serif" w:hAnsi="PT Astra Serif"/>
                <w:b/>
                <w:u w:val="single"/>
              </w:rPr>
            </w:pPr>
          </w:p>
          <w:p w:rsidR="00240973" w:rsidRPr="00154B5F" w:rsidRDefault="00240973" w:rsidP="00154B5F">
            <w:pPr>
              <w:rPr>
                <w:rFonts w:ascii="PT Astra Serif" w:hAnsi="PT Astra Serif"/>
              </w:rPr>
            </w:pPr>
            <w:r w:rsidRPr="00240973">
              <w:rPr>
                <w:rFonts w:ascii="PT Astra Serif" w:hAnsi="PT Astra Serif"/>
                <w:b/>
                <w:u w:val="single"/>
              </w:rPr>
              <w:t>8(3012) 29-57-03</w:t>
            </w:r>
          </w:p>
        </w:tc>
        <w:tc>
          <w:tcPr>
            <w:tcW w:w="2254" w:type="dxa"/>
          </w:tcPr>
          <w:p w:rsidR="00240973" w:rsidRPr="00154B5F" w:rsidRDefault="00240973" w:rsidP="00154B5F">
            <w:pPr>
              <w:rPr>
                <w:rFonts w:ascii="PT Astra Serif" w:hAnsi="PT Astra Serif"/>
              </w:rPr>
            </w:pPr>
          </w:p>
        </w:tc>
        <w:tc>
          <w:tcPr>
            <w:tcW w:w="1560" w:type="dxa"/>
          </w:tcPr>
          <w:p w:rsidR="00240973" w:rsidRDefault="00240973" w:rsidP="00154B5F">
            <w:pPr>
              <w:rPr>
                <w:rFonts w:ascii="PT Astra Serif" w:hAnsi="PT Astra Serif"/>
              </w:rPr>
            </w:pPr>
          </w:p>
        </w:tc>
        <w:tc>
          <w:tcPr>
            <w:tcW w:w="3397" w:type="dxa"/>
          </w:tcPr>
          <w:p w:rsidR="00240973" w:rsidRDefault="00240973" w:rsidP="00240973">
            <w:pPr>
              <w:rPr>
                <w:rFonts w:ascii="PT Astra Serif" w:hAnsi="PT Astra Serif"/>
              </w:rPr>
            </w:pPr>
          </w:p>
        </w:tc>
      </w:tr>
    </w:tbl>
    <w:p w:rsidR="002968AF" w:rsidRPr="00154B5F" w:rsidRDefault="002968AF" w:rsidP="00382A54">
      <w:pPr>
        <w:jc w:val="center"/>
        <w:rPr>
          <w:rFonts w:ascii="PT Astra Serif" w:hAnsi="PT Astra Serif"/>
          <w:sz w:val="36"/>
          <w:szCs w:val="36"/>
        </w:rPr>
      </w:pPr>
      <w:r w:rsidRPr="00154B5F">
        <w:rPr>
          <w:rFonts w:ascii="PT Astra Serif" w:hAnsi="PT Astra Serif"/>
          <w:sz w:val="36"/>
          <w:szCs w:val="36"/>
        </w:rPr>
        <w:t>Ключевская у</w:t>
      </w:r>
      <w:bookmarkStart w:id="0" w:name="_GoBack"/>
      <w:bookmarkEnd w:id="0"/>
      <w:r w:rsidRPr="00154B5F">
        <w:rPr>
          <w:rFonts w:ascii="PT Astra Serif" w:hAnsi="PT Astra Serif"/>
          <w:sz w:val="36"/>
          <w:szCs w:val="36"/>
        </w:rPr>
        <w:t>л., 31, Улан-Удэ</w:t>
      </w:r>
    </w:p>
    <w:sectPr w:rsidR="002968AF" w:rsidRPr="00154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54"/>
    <w:rsid w:val="00154B5F"/>
    <w:rsid w:val="00240973"/>
    <w:rsid w:val="002968AF"/>
    <w:rsid w:val="00382A54"/>
    <w:rsid w:val="00956506"/>
    <w:rsid w:val="00BC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40F0"/>
  <w15:chartTrackingRefBased/>
  <w15:docId w15:val="{66EA341D-CF44-4704-B9BD-1F4C57F5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Соленая Приправа</dc:creator>
  <cp:keywords/>
  <dc:description/>
  <cp:lastModifiedBy>Соленая Приправа</cp:lastModifiedBy>
  <cp:revision>1</cp:revision>
  <dcterms:created xsi:type="dcterms:W3CDTF">2025-05-07T06:43:00Z</dcterms:created>
  <dcterms:modified xsi:type="dcterms:W3CDTF">2025-05-07T07:28:00Z</dcterms:modified>
</cp:coreProperties>
</file>