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        Горечи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Горечи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Amara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безазотистые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 растительного происхождения,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обладающие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резко выраженным горьким вкусом, возбуждающие аппетит и</w:t>
      </w:r>
    </w:p>
    <w:p w:rsidR="00EA3DE0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улучшающие пищеварение, но не оказывающие общего резорбтивного действия на организм.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Классификация горечей и лекарственного растительного сырья,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содержащего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горечи</w:t>
      </w:r>
    </w:p>
    <w:p w:rsidR="00D02691" w:rsidRDefault="00D02691" w:rsidP="005D0F1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распространены две классификации: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химической структуре горечей.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химическому составу лекарственного растительного сырья.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Классификация по химической структуре горечей.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своей химической природе горечи в боль</w:t>
      </w:r>
      <w:r w:rsidR="00140F13">
        <w:rPr>
          <w:rFonts w:ascii="Times New Roman" w:hAnsi="Times New Roman" w:cs="Times New Roman"/>
          <w:sz w:val="28"/>
          <w:szCs w:val="28"/>
        </w:rPr>
        <w:t xml:space="preserve">шинстве относятся к </w:t>
      </w:r>
      <w:proofErr w:type="spellStart"/>
      <w:r w:rsidR="00140F13">
        <w:rPr>
          <w:rFonts w:ascii="Times New Roman" w:hAnsi="Times New Roman" w:cs="Times New Roman"/>
          <w:sz w:val="28"/>
          <w:szCs w:val="28"/>
        </w:rPr>
        <w:t>терпеноидам</w:t>
      </w:r>
      <w:proofErr w:type="spellEnd"/>
      <w:r w:rsidR="00140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делятся на четыре основные группы.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Монотерпеноидные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горечи (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иридоиды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).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Иридоиды</w:t>
      </w:r>
      <w:proofErr w:type="spellEnd"/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производные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циклопентановых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монотерпеноидов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растениях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содержатся в основном в форме гликозидов.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Аукубин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Генциопикрин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Логанин</w:t>
      </w:r>
      <w:proofErr w:type="spellEnd"/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(листья подорожника) (трава золототысячника) (листья вахты трехлистной)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Сесквитерпеноидные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горечи.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Группа </w:t>
      </w:r>
      <w:proofErr w:type="spell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гваяна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0F1F" w:rsidRDefault="00140F13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5D0F1F">
        <w:rPr>
          <w:rFonts w:ascii="Times New Roman" w:hAnsi="Times New Roman" w:cs="Times New Roman"/>
          <w:sz w:val="28"/>
          <w:szCs w:val="28"/>
        </w:rPr>
        <w:t>Артабсин</w:t>
      </w:r>
      <w:proofErr w:type="spellEnd"/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(трава и листья полыни горькой)</w:t>
      </w:r>
    </w:p>
    <w:p w:rsidR="005D0F1F" w:rsidRDefault="00140F13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5D0F1F">
        <w:rPr>
          <w:rFonts w:ascii="Times New Roman" w:hAnsi="Times New Roman" w:cs="Times New Roman"/>
          <w:sz w:val="28"/>
          <w:szCs w:val="28"/>
        </w:rPr>
        <w:t>Ахиллин</w:t>
      </w:r>
      <w:proofErr w:type="spellEnd"/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(трава тысячелистника)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Группа </w:t>
      </w:r>
      <w:proofErr w:type="spell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акорана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0F1F" w:rsidRDefault="00140F13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5D0F1F">
        <w:rPr>
          <w:rFonts w:ascii="Times New Roman" w:hAnsi="Times New Roman" w:cs="Times New Roman"/>
          <w:sz w:val="28"/>
          <w:szCs w:val="28"/>
        </w:rPr>
        <w:t>Акорон</w:t>
      </w:r>
      <w:proofErr w:type="spellEnd"/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(корневища аира болотного)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эвдесмана</w:t>
      </w:r>
      <w:proofErr w:type="spellEnd"/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гермакрана</w:t>
      </w:r>
      <w:proofErr w:type="spellEnd"/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(горькие гликозиды корней</w:t>
      </w:r>
      <w:proofErr w:type="gramEnd"/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одуванчика лекарственного).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Дитерпеноидные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горечи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квассин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пикрасмы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квассии).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Тритерпеноидные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горечи </w:t>
      </w:r>
      <w:r>
        <w:rPr>
          <w:rFonts w:ascii="Times New Roman" w:hAnsi="Times New Roman" w:cs="Times New Roman"/>
          <w:sz w:val="28"/>
          <w:szCs w:val="28"/>
        </w:rPr>
        <w:t>(одуванчик лекарственный).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Классификация по химическому соста</w:t>
      </w:r>
      <w:r w:rsidR="00140F13">
        <w:rPr>
          <w:rFonts w:ascii="Times New Roman,Bold" w:hAnsi="Times New Roman,Bold" w:cs="Times New Roman,Bold"/>
          <w:b/>
          <w:bCs/>
          <w:sz w:val="28"/>
          <w:szCs w:val="28"/>
        </w:rPr>
        <w:t>ву лекарственного растительного</w:t>
      </w:r>
      <w:r w:rsidR="00D02691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сырья.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Ароматические горечи -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Amara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aromatica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Горечи в растительном сырье содержатся совместно с эфирным маслом.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Преимущественно это </w:t>
      </w:r>
      <w:proofErr w:type="spell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сесквитерпеноиды</w:t>
      </w:r>
      <w:proofErr w:type="spellEnd"/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Соде</w:t>
      </w:r>
      <w:r w:rsidR="00140F13">
        <w:rPr>
          <w:rFonts w:ascii="Times New Roman" w:hAnsi="Times New Roman" w:cs="Times New Roman"/>
          <w:sz w:val="28"/>
          <w:szCs w:val="28"/>
        </w:rPr>
        <w:t xml:space="preserve">ржатся в траве и листьях полыни </w:t>
      </w:r>
      <w:r>
        <w:rPr>
          <w:rFonts w:ascii="Times New Roman" w:hAnsi="Times New Roman" w:cs="Times New Roman"/>
          <w:sz w:val="28"/>
          <w:szCs w:val="28"/>
        </w:rPr>
        <w:t>горькой, траве тысячелистника, корневищах аира.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Чистые горечи – </w:t>
      </w:r>
      <w:proofErr w:type="spellStart"/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mar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а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ри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а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.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Горечи в растительном сырье не сопровождаются эфирным маслом.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Преимущественно это </w:t>
      </w:r>
      <w:proofErr w:type="spell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иридоиды</w:t>
      </w:r>
      <w:proofErr w:type="spellEnd"/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Содержатся в листьях вахты трехлистной, траве</w:t>
      </w:r>
      <w:r w:rsidR="00140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золототысячника, корнях одуванчика.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Горечи, сопровождающиеся слизистыми веществами, -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Amara</w:t>
      </w:r>
      <w:proofErr w:type="spellEnd"/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mucilaginosa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Преимущественно это </w:t>
      </w:r>
      <w:proofErr w:type="spell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иридоиды</w:t>
      </w:r>
      <w:proofErr w:type="spellEnd"/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40F13">
        <w:rPr>
          <w:rFonts w:ascii="Times New Roman" w:hAnsi="Times New Roman" w:cs="Times New Roman"/>
          <w:sz w:val="28"/>
          <w:szCs w:val="28"/>
        </w:rPr>
        <w:t xml:space="preserve">одержатся в листьях подорожника </w:t>
      </w:r>
      <w:r>
        <w:rPr>
          <w:rFonts w:ascii="Times New Roman" w:hAnsi="Times New Roman" w:cs="Times New Roman"/>
          <w:sz w:val="28"/>
          <w:szCs w:val="28"/>
        </w:rPr>
        <w:t>большого и листьях мать-и-мачехи.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Физико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химические свойства горечей</w:t>
      </w:r>
    </w:p>
    <w:p w:rsidR="00140F13" w:rsidRDefault="00140F13" w:rsidP="005D0F1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 и химические свойства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иридоидов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сесквитерпеноидов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ряду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Иридоиды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обычно встречаются в растениях в виде гликозидов. Это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бесцветные кристаллические или аморфные вещества.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Температура </w:t>
      </w:r>
      <w:r w:rsidR="00140F13">
        <w:rPr>
          <w:rFonts w:ascii="Times New Roman" w:hAnsi="Times New Roman" w:cs="Times New Roman"/>
          <w:sz w:val="28"/>
          <w:szCs w:val="28"/>
        </w:rPr>
        <w:t xml:space="preserve">плавления – от </w:t>
      </w:r>
      <w:r>
        <w:rPr>
          <w:rFonts w:ascii="Times New Roman" w:hAnsi="Times New Roman" w:cs="Times New Roman"/>
          <w:sz w:val="28"/>
          <w:szCs w:val="28"/>
        </w:rPr>
        <w:t>50 до 300 ºС. Обычно они легко растворимы в вод</w:t>
      </w:r>
      <w:r w:rsidR="00140F13">
        <w:rPr>
          <w:rFonts w:ascii="Times New Roman" w:hAnsi="Times New Roman" w:cs="Times New Roman"/>
          <w:sz w:val="28"/>
          <w:szCs w:val="28"/>
        </w:rPr>
        <w:t xml:space="preserve">е и низших спиртах (метиловом и </w:t>
      </w:r>
      <w:r>
        <w:rPr>
          <w:rFonts w:ascii="Times New Roman" w:hAnsi="Times New Roman" w:cs="Times New Roman"/>
          <w:sz w:val="28"/>
          <w:szCs w:val="28"/>
        </w:rPr>
        <w:t>этиловом) и плохо растворимы в орган</w:t>
      </w:r>
      <w:r w:rsidR="00140F13">
        <w:rPr>
          <w:rFonts w:ascii="Times New Roman" w:hAnsi="Times New Roman" w:cs="Times New Roman"/>
          <w:sz w:val="28"/>
          <w:szCs w:val="28"/>
        </w:rPr>
        <w:t xml:space="preserve">ических растворителях (бензоле, </w:t>
      </w:r>
      <w:r>
        <w:rPr>
          <w:rFonts w:ascii="Times New Roman" w:hAnsi="Times New Roman" w:cs="Times New Roman"/>
          <w:sz w:val="28"/>
          <w:szCs w:val="28"/>
        </w:rPr>
        <w:t>хлороформе).</w:t>
      </w:r>
      <w:proofErr w:type="gramEnd"/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Иридоиды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гидролизуются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40F13">
        <w:rPr>
          <w:rFonts w:ascii="Times New Roman" w:hAnsi="Times New Roman" w:cs="Times New Roman"/>
          <w:sz w:val="28"/>
          <w:szCs w:val="28"/>
        </w:rPr>
        <w:t xml:space="preserve"> сахарную часть. </w:t>
      </w:r>
      <w:proofErr w:type="spellStart"/>
      <w:r w:rsidR="00140F13">
        <w:rPr>
          <w:rFonts w:ascii="Times New Roman" w:hAnsi="Times New Roman" w:cs="Times New Roman"/>
          <w:sz w:val="28"/>
          <w:szCs w:val="28"/>
        </w:rPr>
        <w:t>Агликоны</w:t>
      </w:r>
      <w:proofErr w:type="spellEnd"/>
      <w:r w:rsidR="00140F13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полимеризуются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темно-коричневые пигменты</w:t>
      </w:r>
      <w:r w:rsidR="00140F13">
        <w:rPr>
          <w:rFonts w:ascii="Times New Roman" w:hAnsi="Times New Roman" w:cs="Times New Roman"/>
          <w:sz w:val="28"/>
          <w:szCs w:val="28"/>
        </w:rPr>
        <w:t xml:space="preserve">. Этот химический процесс имеет </w:t>
      </w:r>
      <w:r>
        <w:rPr>
          <w:rFonts w:ascii="Times New Roman" w:hAnsi="Times New Roman" w:cs="Times New Roman"/>
          <w:sz w:val="28"/>
          <w:szCs w:val="28"/>
        </w:rPr>
        <w:t>ферментативный характер и часто происходит при</w:t>
      </w:r>
      <w:r w:rsidR="00140F13">
        <w:rPr>
          <w:rFonts w:ascii="Times New Roman" w:hAnsi="Times New Roman" w:cs="Times New Roman"/>
          <w:sz w:val="28"/>
          <w:szCs w:val="28"/>
        </w:rPr>
        <w:t xml:space="preserve"> неправильной сушке сырья и его </w:t>
      </w:r>
      <w:r>
        <w:rPr>
          <w:rFonts w:ascii="Times New Roman" w:hAnsi="Times New Roman" w:cs="Times New Roman"/>
          <w:sz w:val="28"/>
          <w:szCs w:val="28"/>
        </w:rPr>
        <w:t xml:space="preserve">хранении при повышенной влажности </w:t>
      </w:r>
      <w:r w:rsidR="00140F13">
        <w:rPr>
          <w:rFonts w:ascii="Times New Roman" w:hAnsi="Times New Roman" w:cs="Times New Roman"/>
          <w:sz w:val="28"/>
          <w:szCs w:val="28"/>
        </w:rPr>
        <w:t xml:space="preserve">- сырье буреет («явление черной </w:t>
      </w:r>
      <w:r>
        <w:rPr>
          <w:rFonts w:ascii="Times New Roman" w:hAnsi="Times New Roman" w:cs="Times New Roman"/>
          <w:sz w:val="28"/>
          <w:szCs w:val="28"/>
        </w:rPr>
        <w:t>пигментации»).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Сесквитерпеновые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лактоны </w:t>
      </w:r>
      <w:r>
        <w:rPr>
          <w:rFonts w:ascii="Times New Roman" w:hAnsi="Times New Roman" w:cs="Times New Roman"/>
          <w:sz w:val="28"/>
          <w:szCs w:val="28"/>
        </w:rPr>
        <w:t>- это твердые</w:t>
      </w:r>
      <w:r w:rsidR="00140F13">
        <w:rPr>
          <w:rFonts w:ascii="Times New Roman" w:hAnsi="Times New Roman" w:cs="Times New Roman"/>
          <w:sz w:val="28"/>
          <w:szCs w:val="28"/>
        </w:rPr>
        <w:t xml:space="preserve"> кристаллические вещества, реже </w:t>
      </w:r>
      <w:r>
        <w:rPr>
          <w:rFonts w:ascii="Times New Roman" w:hAnsi="Times New Roman" w:cs="Times New Roman"/>
          <w:sz w:val="28"/>
          <w:szCs w:val="28"/>
        </w:rPr>
        <w:t xml:space="preserve">маслообразные жидкости.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Растворимы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органических растворителях: этаноле,  </w:t>
      </w:r>
      <w:r w:rsidR="00B46937">
        <w:rPr>
          <w:rFonts w:ascii="Times New Roman" w:hAnsi="Times New Roman" w:cs="Times New Roman"/>
          <w:sz w:val="28"/>
          <w:szCs w:val="28"/>
        </w:rPr>
        <w:t>хлорофор</w:t>
      </w:r>
      <w:r>
        <w:rPr>
          <w:rFonts w:ascii="Times New Roman" w:hAnsi="Times New Roman" w:cs="Times New Roman"/>
          <w:sz w:val="28"/>
          <w:szCs w:val="28"/>
        </w:rPr>
        <w:t xml:space="preserve">ме,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диэтиловом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эфире,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гексане</w:t>
      </w:r>
      <w:proofErr w:type="spellEnd"/>
      <w:r w:rsidR="00140F13">
        <w:rPr>
          <w:rFonts w:ascii="Times New Roman" w:hAnsi="Times New Roman" w:cs="Times New Roman"/>
          <w:sz w:val="28"/>
          <w:szCs w:val="28"/>
        </w:rPr>
        <w:t xml:space="preserve">. В воде </w:t>
      </w:r>
      <w:proofErr w:type="gramStart"/>
      <w:r w:rsidR="00140F13">
        <w:rPr>
          <w:rFonts w:ascii="Times New Roman" w:hAnsi="Times New Roman" w:cs="Times New Roman"/>
          <w:sz w:val="28"/>
          <w:szCs w:val="28"/>
        </w:rPr>
        <w:t>нерастворимы</w:t>
      </w:r>
      <w:proofErr w:type="gramEnd"/>
      <w:r w:rsidR="00140F13">
        <w:rPr>
          <w:rFonts w:ascii="Times New Roman" w:hAnsi="Times New Roman" w:cs="Times New Roman"/>
          <w:sz w:val="28"/>
          <w:szCs w:val="28"/>
        </w:rPr>
        <w:t xml:space="preserve">, способны </w:t>
      </w:r>
      <w:r>
        <w:rPr>
          <w:rFonts w:ascii="Times New Roman" w:hAnsi="Times New Roman" w:cs="Times New Roman"/>
          <w:sz w:val="28"/>
          <w:szCs w:val="28"/>
        </w:rPr>
        <w:t xml:space="preserve">перегоняться с водяным паром.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Сесквитерпеновы</w:t>
      </w:r>
      <w:r w:rsidR="00140F1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40F13">
        <w:rPr>
          <w:rFonts w:ascii="Times New Roman" w:hAnsi="Times New Roman" w:cs="Times New Roman"/>
          <w:sz w:val="28"/>
          <w:szCs w:val="28"/>
        </w:rPr>
        <w:t xml:space="preserve"> лактоны растворяются в водных </w:t>
      </w:r>
      <w:r>
        <w:rPr>
          <w:rFonts w:ascii="Times New Roman" w:hAnsi="Times New Roman" w:cs="Times New Roman"/>
          <w:sz w:val="28"/>
          <w:szCs w:val="28"/>
        </w:rPr>
        <w:t xml:space="preserve">растворах щелочей (происходит раскрытие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лактон</w:t>
      </w:r>
      <w:r w:rsidR="00140F13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140F13">
        <w:rPr>
          <w:rFonts w:ascii="Times New Roman" w:hAnsi="Times New Roman" w:cs="Times New Roman"/>
          <w:sz w:val="28"/>
          <w:szCs w:val="28"/>
        </w:rPr>
        <w:t xml:space="preserve"> кольца и образование солей </w:t>
      </w:r>
      <w:r>
        <w:rPr>
          <w:rFonts w:ascii="Times New Roman" w:hAnsi="Times New Roman" w:cs="Times New Roman"/>
          <w:sz w:val="28"/>
          <w:szCs w:val="28"/>
        </w:rPr>
        <w:t>соответствующих кислот).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природных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сесквитерпеновых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лактонов в результате разрыва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лактонного</w:t>
      </w:r>
      <w:proofErr w:type="spellEnd"/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кольца, дегидратации,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декарбоксилирования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дегидрирования образуются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азулены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окрашены в синий, фиолетовый, иногда зе</w:t>
      </w:r>
      <w:r w:rsidR="00140F13">
        <w:rPr>
          <w:rFonts w:ascii="Times New Roman" w:hAnsi="Times New Roman" w:cs="Times New Roman"/>
          <w:sz w:val="28"/>
          <w:szCs w:val="28"/>
        </w:rPr>
        <w:t xml:space="preserve">леный цвет. При доступе воздуха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азулены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разлагаются вследствие окисления, свет катализирует процесс окисления.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для обеих химических групп горечей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высокая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реакционная способность.</w:t>
      </w:r>
    </w:p>
    <w:p w:rsidR="00140F13" w:rsidRDefault="00140F13" w:rsidP="005D0F1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Закономерности образования, локализа</w:t>
      </w:r>
      <w:r w:rsidR="00140F13">
        <w:rPr>
          <w:rFonts w:ascii="Times New Roman,Bold" w:hAnsi="Times New Roman,Bold" w:cs="Times New Roman,Bold"/>
          <w:b/>
          <w:bCs/>
          <w:sz w:val="28"/>
          <w:szCs w:val="28"/>
        </w:rPr>
        <w:t xml:space="preserve">ции и распространения горечей в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растениях</w:t>
      </w:r>
    </w:p>
    <w:p w:rsidR="00140F13" w:rsidRDefault="00140F13" w:rsidP="005D0F1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горечей в растениях происходит по пути биосинтеза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терпеноидов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Предшественником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иридоидов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D02691"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spellStart"/>
      <w:r w:rsidR="00D02691">
        <w:rPr>
          <w:rFonts w:ascii="Times New Roman" w:hAnsi="Times New Roman" w:cs="Times New Roman"/>
          <w:sz w:val="28"/>
          <w:szCs w:val="28"/>
        </w:rPr>
        <w:t>гераниол</w:t>
      </w:r>
      <w:proofErr w:type="spellEnd"/>
      <w:r w:rsidR="00D026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2691">
        <w:rPr>
          <w:rFonts w:ascii="Times New Roman" w:hAnsi="Times New Roman" w:cs="Times New Roman"/>
          <w:sz w:val="28"/>
          <w:szCs w:val="28"/>
        </w:rPr>
        <w:t>сесквитерпеновых</w:t>
      </w:r>
      <w:proofErr w:type="spellEnd"/>
      <w:r w:rsidR="00D0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лактонов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фарнезол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Горечи довольно широко распространены в растительном мире. Встречаются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растениях семей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ожноцветных, вахтов</w:t>
      </w:r>
      <w:r w:rsidR="00D02691">
        <w:rPr>
          <w:rFonts w:ascii="Times New Roman" w:hAnsi="Times New Roman" w:cs="Times New Roman"/>
          <w:sz w:val="28"/>
          <w:szCs w:val="28"/>
        </w:rPr>
        <w:t xml:space="preserve">ых, горечавковых, норичниковых, </w:t>
      </w:r>
      <w:r>
        <w:rPr>
          <w:rFonts w:ascii="Times New Roman" w:hAnsi="Times New Roman" w:cs="Times New Roman"/>
          <w:sz w:val="28"/>
          <w:szCs w:val="28"/>
        </w:rPr>
        <w:t>подорожниковых и др.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Иридоиды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растворены в клеточном соке,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сесквитерпеновые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лактоны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сопутствуют эфирным маслам и локализуются в экз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эндогенных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эфирномасличных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Накапливаются горечи преимущественно в на</w:t>
      </w:r>
      <w:r w:rsidR="00D02691">
        <w:rPr>
          <w:rFonts w:ascii="Times New Roman" w:hAnsi="Times New Roman" w:cs="Times New Roman"/>
          <w:sz w:val="28"/>
          <w:szCs w:val="28"/>
        </w:rPr>
        <w:t xml:space="preserve">дземной части растений: в траве </w:t>
      </w:r>
      <w:r>
        <w:rPr>
          <w:rFonts w:ascii="Times New Roman" w:hAnsi="Times New Roman" w:cs="Times New Roman"/>
          <w:sz w:val="28"/>
          <w:szCs w:val="28"/>
        </w:rPr>
        <w:t>золототысячника, полыни горькой, тысячелистник</w:t>
      </w:r>
      <w:r w:rsidR="00D02691">
        <w:rPr>
          <w:rFonts w:ascii="Times New Roman" w:hAnsi="Times New Roman" w:cs="Times New Roman"/>
          <w:sz w:val="28"/>
          <w:szCs w:val="28"/>
        </w:rPr>
        <w:t xml:space="preserve">а, в листьях вахты трехлистной, </w:t>
      </w:r>
      <w:r>
        <w:rPr>
          <w:rFonts w:ascii="Times New Roman" w:hAnsi="Times New Roman" w:cs="Times New Roman"/>
          <w:sz w:val="28"/>
          <w:szCs w:val="28"/>
        </w:rPr>
        <w:t>подорожника большого; реже - в подзем</w:t>
      </w:r>
      <w:r w:rsidR="00D02691">
        <w:rPr>
          <w:rFonts w:ascii="Times New Roman" w:hAnsi="Times New Roman" w:cs="Times New Roman"/>
          <w:sz w:val="28"/>
          <w:szCs w:val="28"/>
        </w:rPr>
        <w:t xml:space="preserve">ных органах: корнях одуванчика, </w:t>
      </w:r>
      <w:r>
        <w:rPr>
          <w:rFonts w:ascii="Times New Roman" w:hAnsi="Times New Roman" w:cs="Times New Roman"/>
          <w:sz w:val="28"/>
          <w:szCs w:val="28"/>
        </w:rPr>
        <w:t>корневищах аира.</w:t>
      </w:r>
    </w:p>
    <w:p w:rsidR="00D02691" w:rsidRDefault="00D02691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Сырьевая база </w:t>
      </w:r>
      <w:r>
        <w:rPr>
          <w:rFonts w:ascii="Times New Roman" w:hAnsi="Times New Roman" w:cs="Times New Roman"/>
          <w:sz w:val="28"/>
          <w:szCs w:val="28"/>
        </w:rPr>
        <w:t>лекарственного растительного сырья, содержащего горечи,</w:t>
      </w:r>
    </w:p>
    <w:p w:rsidR="005D0F1F" w:rsidRDefault="005D0F1F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обеспечена. Заготовку сырья проводят от дикорастущих растений.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Ареал одуванчика лекарственного, вахты и тысячелистника занимает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европейскую часть России, Сибирь и Дальний </w:t>
      </w:r>
      <w:r w:rsidR="00D02691">
        <w:rPr>
          <w:rFonts w:ascii="Times New Roman" w:hAnsi="Times New Roman" w:cs="Times New Roman"/>
          <w:sz w:val="28"/>
          <w:szCs w:val="28"/>
        </w:rPr>
        <w:t xml:space="preserve">Восток; полынь горькая растет в </w:t>
      </w:r>
      <w:r>
        <w:rPr>
          <w:rFonts w:ascii="Times New Roman" w:hAnsi="Times New Roman" w:cs="Times New Roman"/>
          <w:sz w:val="28"/>
          <w:szCs w:val="28"/>
        </w:rPr>
        <w:t>европейской части России и в Западной Сибири,</w:t>
      </w:r>
      <w:r w:rsidR="00D02691">
        <w:rPr>
          <w:rFonts w:ascii="Times New Roman" w:hAnsi="Times New Roman" w:cs="Times New Roman"/>
          <w:sz w:val="28"/>
          <w:szCs w:val="28"/>
        </w:rPr>
        <w:t xml:space="preserve"> в Восточной Сибири встречается </w:t>
      </w:r>
      <w:r>
        <w:rPr>
          <w:rFonts w:ascii="Times New Roman" w:hAnsi="Times New Roman" w:cs="Times New Roman"/>
          <w:sz w:val="28"/>
          <w:szCs w:val="28"/>
        </w:rPr>
        <w:t>редко; золототысячники - в европейской части России и на юге Западной Сибири.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Ареал аира болотного разорванный и состоит из д</w:t>
      </w:r>
      <w:r w:rsidR="00D02691">
        <w:rPr>
          <w:rFonts w:ascii="Times New Roman" w:hAnsi="Times New Roman" w:cs="Times New Roman"/>
          <w:sz w:val="28"/>
          <w:szCs w:val="28"/>
        </w:rPr>
        <w:t xml:space="preserve">вух фрагментов - европейского и </w:t>
      </w:r>
      <w:r>
        <w:rPr>
          <w:rFonts w:ascii="Times New Roman" w:hAnsi="Times New Roman" w:cs="Times New Roman"/>
          <w:sz w:val="28"/>
          <w:szCs w:val="28"/>
        </w:rPr>
        <w:t>сибирско-дальневосточного.</w:t>
      </w:r>
      <w:proofErr w:type="gramEnd"/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Растения, содержащие горечи, растут в лесной, лесостепной и степной зонах.</w:t>
      </w:r>
      <w:proofErr w:type="gramEnd"/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Вахта и аир - растения болот и берегов водоемов, золототысячники и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тысячелистник - растения лугов, полынь и одуванчик - растения временных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сообществ (сорняки).</w:t>
      </w:r>
    </w:p>
    <w:p w:rsidR="00D02691" w:rsidRDefault="00D02691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Особенности сбора, сушки и хранения сырья, содержащего горечи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сырье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Amara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aromatica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распространяются правила сбора, сушки,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упаковки и хранения для эфирномасличного сырья, на сырье гр</w:t>
      </w:r>
      <w:r w:rsidR="00D02691">
        <w:rPr>
          <w:rFonts w:ascii="Times New Roman" w:hAnsi="Times New Roman" w:cs="Times New Roman"/>
          <w:sz w:val="28"/>
          <w:szCs w:val="28"/>
        </w:rPr>
        <w:t xml:space="preserve">упп </w:t>
      </w:r>
      <w:proofErr w:type="spellStart"/>
      <w:r w:rsidR="00D02691">
        <w:rPr>
          <w:rFonts w:ascii="Times New Roman" w:hAnsi="Times New Roman" w:cs="Times New Roman"/>
          <w:sz w:val="28"/>
          <w:szCs w:val="28"/>
        </w:rPr>
        <w:t>Amara</w:t>
      </w:r>
      <w:proofErr w:type="spellEnd"/>
      <w:r w:rsidR="00D02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691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D02691">
        <w:rPr>
          <w:rFonts w:ascii="Times New Roman" w:hAnsi="Times New Roman" w:cs="Times New Roman"/>
          <w:sz w:val="28"/>
          <w:szCs w:val="28"/>
        </w:rPr>
        <w:t>ur</w:t>
      </w:r>
      <w:proofErr w:type="gramEnd"/>
      <w:r w:rsidR="00D0269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026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Amara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mucilaginosa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гликозидного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сырья.</w:t>
      </w:r>
    </w:p>
    <w:p w:rsidR="00D02691" w:rsidRDefault="00D02691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Оценка качества сырья, содержащего горечи. Методы анализа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Подлинность сырья, содержащего горечи, подтверждает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органолептический</w:t>
      </w:r>
      <w:proofErr w:type="gramEnd"/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- горький вкус.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современной нормативной документации оценку качества сырья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содержанию горечей не проводят. Для оценки каче</w:t>
      </w:r>
      <w:r w:rsidR="00D02691">
        <w:rPr>
          <w:rFonts w:ascii="Times New Roman" w:hAnsi="Times New Roman" w:cs="Times New Roman"/>
          <w:sz w:val="28"/>
          <w:szCs w:val="28"/>
        </w:rPr>
        <w:t xml:space="preserve">ства сырья определяют вещества, </w:t>
      </w:r>
      <w:r>
        <w:rPr>
          <w:rFonts w:ascii="Times New Roman" w:hAnsi="Times New Roman" w:cs="Times New Roman"/>
          <w:sz w:val="28"/>
          <w:szCs w:val="28"/>
        </w:rPr>
        <w:t>сопутствующие горечам, иногда экстрактивные вещества.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траве тысяче</w:t>
      </w:r>
      <w:r w:rsidR="00D02691">
        <w:rPr>
          <w:rFonts w:ascii="Times New Roman" w:hAnsi="Times New Roman" w:cs="Times New Roman"/>
          <w:sz w:val="28"/>
          <w:szCs w:val="28"/>
        </w:rPr>
        <w:t>листника и корневищах аира ГФ X</w:t>
      </w:r>
      <w:r w:rsidR="00D0269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02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регламентирует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эфирного масла, в листьях вахты трехлистной - содержание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пересчете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рутин</w:t>
      </w:r>
      <w:proofErr w:type="gramEnd"/>
      <w:r>
        <w:rPr>
          <w:rFonts w:ascii="Times New Roman" w:hAnsi="Times New Roman" w:cs="Times New Roman"/>
          <w:sz w:val="28"/>
          <w:szCs w:val="28"/>
        </w:rPr>
        <w:t>, в траве золотот</w:t>
      </w:r>
      <w:r w:rsidR="00D02691">
        <w:rPr>
          <w:rFonts w:ascii="Times New Roman" w:hAnsi="Times New Roman" w:cs="Times New Roman"/>
          <w:sz w:val="28"/>
          <w:szCs w:val="28"/>
        </w:rPr>
        <w:t xml:space="preserve">ысячника - содержание </w:t>
      </w:r>
      <w:proofErr w:type="spellStart"/>
      <w:r w:rsidR="00D02691">
        <w:rPr>
          <w:rFonts w:ascii="Times New Roman" w:hAnsi="Times New Roman" w:cs="Times New Roman"/>
          <w:sz w:val="28"/>
          <w:szCs w:val="28"/>
        </w:rPr>
        <w:t>ксантонов</w:t>
      </w:r>
      <w:proofErr w:type="spellEnd"/>
      <w:r w:rsidR="00D02691" w:rsidRPr="00D0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пересчете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алпизарин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траве полыни горькой,</w:t>
      </w:r>
      <w:r w:rsidR="00D02691">
        <w:rPr>
          <w:rFonts w:ascii="Times New Roman" w:hAnsi="Times New Roman" w:cs="Times New Roman"/>
          <w:sz w:val="28"/>
          <w:szCs w:val="28"/>
        </w:rPr>
        <w:t xml:space="preserve"> листьях полыни горькой, корнях</w:t>
      </w:r>
      <w:r w:rsidR="00D02691" w:rsidRPr="00D0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одуванчика - экстрактивных веществ.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оценку качества сырья проводили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органолептически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 показателю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горечи. Это наибольшее разведение водного извлече</w:t>
      </w:r>
      <w:r w:rsidR="00D02691">
        <w:rPr>
          <w:rFonts w:ascii="Times New Roman" w:hAnsi="Times New Roman" w:cs="Times New Roman"/>
          <w:sz w:val="28"/>
          <w:szCs w:val="28"/>
        </w:rPr>
        <w:t>ния из 1 г сырья или препарата,</w:t>
      </w:r>
      <w:r w:rsidR="00D02691" w:rsidRPr="00D0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котором еще ощущается горький вкус. В</w:t>
      </w:r>
      <w:r w:rsidR="00D02691">
        <w:rPr>
          <w:rFonts w:ascii="Times New Roman" w:hAnsi="Times New Roman" w:cs="Times New Roman"/>
          <w:sz w:val="28"/>
          <w:szCs w:val="28"/>
        </w:rPr>
        <w:t xml:space="preserve"> качестве стандарта использовал</w:t>
      </w:r>
      <w:r w:rsidR="00D02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 хинина (1:200 000). В настоящее время этот показатель используется в ряде зарубежных фармакопей.</w:t>
      </w:r>
    </w:p>
    <w:p w:rsidR="00D02691" w:rsidRPr="00D02691" w:rsidRDefault="00D02691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02691" w:rsidRPr="00D02691" w:rsidRDefault="00D02691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Пути использования сырья, содержащего горечи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Лекарственное растительное сырье, содержащее горечи, используют: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аптеках и в домашних условиях для получения </w:t>
      </w:r>
      <w:proofErr w:type="spell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экстемпоральных</w:t>
      </w:r>
      <w:proofErr w:type="spellEnd"/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лекарственных форм. </w:t>
      </w:r>
      <w:r>
        <w:rPr>
          <w:rFonts w:ascii="Times New Roman" w:hAnsi="Times New Roman" w:cs="Times New Roman"/>
          <w:sz w:val="28"/>
          <w:szCs w:val="28"/>
        </w:rPr>
        <w:t>Настои из сырья вахт</w:t>
      </w:r>
      <w:r w:rsidR="00D02691">
        <w:rPr>
          <w:rFonts w:ascii="Times New Roman" w:hAnsi="Times New Roman" w:cs="Times New Roman"/>
          <w:sz w:val="28"/>
          <w:szCs w:val="28"/>
        </w:rPr>
        <w:t>ы трехлистной, золототысячника,</w:t>
      </w:r>
      <w:r w:rsidR="00D02691" w:rsidRPr="00D0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полыни горькой, тысячелистника.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Отвар корней одуванчика.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Сборы: аппетитный, желудочный, желчегонный.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фармацевтических предприятиях для получения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галеновых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лекарственных форм.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Настойка полыни, комбинированная настойка полыни с мятой, горькая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настойка из полыни, золототысячника, вахты, аира и кориандра.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Густые экстракты полыни горькой, вахты трехлистной.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Жидкий экстракт тысячелистника.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химико-фармацевтических предприятиях для получения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комплексных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препаратов.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Викаир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состав которых входит порошок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корневищ аира.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Олиметин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его состав входит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масло.</w:t>
      </w:r>
    </w:p>
    <w:p w:rsidR="00D02691" w:rsidRPr="00D02691" w:rsidRDefault="00D02691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Медицинское применение сырья и препаратов, содержащих горечи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основано на органолептическом свойстве горечей - горьком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вкусе</w:t>
      </w:r>
      <w:proofErr w:type="gramEnd"/>
      <w:r>
        <w:rPr>
          <w:rFonts w:ascii="Times New Roman" w:hAnsi="Times New Roman" w:cs="Times New Roman"/>
          <w:sz w:val="28"/>
          <w:szCs w:val="28"/>
        </w:rPr>
        <w:t>. Горечи рефлекторно действуют на функции желудочно-кишечного тракта.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раздражают вкусовые рецепторы слизистых об</w:t>
      </w:r>
      <w:r w:rsidR="00D02691">
        <w:rPr>
          <w:rFonts w:ascii="Times New Roman" w:hAnsi="Times New Roman" w:cs="Times New Roman"/>
          <w:sz w:val="28"/>
          <w:szCs w:val="28"/>
        </w:rPr>
        <w:t>олочек рта и языка, что ведет к</w:t>
      </w:r>
      <w:r w:rsidR="00D02691" w:rsidRPr="00D0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рефлекторному возбуждению пищевого центра (преимущественно латеральных ядер</w:t>
      </w:r>
      <w:r w:rsidR="00D02691" w:rsidRPr="00D0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гипоталамуса), и при последующем приеме </w:t>
      </w:r>
      <w:r w:rsidR="00D02691">
        <w:rPr>
          <w:rFonts w:ascii="Times New Roman" w:hAnsi="Times New Roman" w:cs="Times New Roman"/>
          <w:sz w:val="28"/>
          <w:szCs w:val="28"/>
        </w:rPr>
        <w:t>пищи повышается секреция слюны,</w:t>
      </w:r>
      <w:r w:rsidR="00D02691" w:rsidRPr="00D0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желудочного и панкреатического соков, усиливается перистальтика кишечника.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контраст горького вкуса горечей и приятного вкуса пищи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способствует повышению аппетита, усилению </w:t>
      </w:r>
      <w:r w:rsidR="00D02691">
        <w:rPr>
          <w:rFonts w:ascii="Times New Roman" w:hAnsi="Times New Roman" w:cs="Times New Roman"/>
          <w:sz w:val="28"/>
          <w:szCs w:val="28"/>
        </w:rPr>
        <w:t>функции пищеварительных желез и</w:t>
      </w:r>
      <w:r w:rsidR="00D02691" w:rsidRPr="00D0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улучшению пищеварения.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длительном применении в обычных дозах горечи хорошо переносятся и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обладают выраженным дополнительным де</w:t>
      </w:r>
      <w:r w:rsidR="00D02691">
        <w:rPr>
          <w:rFonts w:ascii="Times New Roman" w:hAnsi="Times New Roman" w:cs="Times New Roman"/>
          <w:sz w:val="28"/>
          <w:szCs w:val="28"/>
        </w:rPr>
        <w:t>йствием на организм. Отсутствие</w:t>
      </w:r>
      <w:r w:rsidR="00D02691" w:rsidRPr="00D0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резорбтивного действия отличает горечи от других природ</w:t>
      </w:r>
      <w:r w:rsidR="00D02691">
        <w:rPr>
          <w:rFonts w:ascii="Times New Roman" w:hAnsi="Times New Roman" w:cs="Times New Roman"/>
          <w:sz w:val="28"/>
          <w:szCs w:val="28"/>
        </w:rPr>
        <w:t>ных веществ (например,</w:t>
      </w:r>
      <w:r w:rsidR="00D02691" w:rsidRPr="00D0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алкалоидов хинина, стрихнина). Они тож</w:t>
      </w:r>
      <w:r w:rsidR="00D02691">
        <w:rPr>
          <w:rFonts w:ascii="Times New Roman" w:hAnsi="Times New Roman" w:cs="Times New Roman"/>
          <w:sz w:val="28"/>
          <w:szCs w:val="28"/>
        </w:rPr>
        <w:t>е горькие на вкус, но оказывают</w:t>
      </w:r>
      <w:r w:rsidR="00D02691" w:rsidRPr="00D0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специфическое фармакологическое действ</w:t>
      </w:r>
      <w:r w:rsidR="00D02691">
        <w:rPr>
          <w:rFonts w:ascii="Times New Roman" w:hAnsi="Times New Roman" w:cs="Times New Roman"/>
          <w:sz w:val="28"/>
          <w:szCs w:val="28"/>
        </w:rPr>
        <w:t xml:space="preserve">ие и </w:t>
      </w:r>
      <w:proofErr w:type="gramStart"/>
      <w:r w:rsidR="00D02691">
        <w:rPr>
          <w:rFonts w:ascii="Times New Roman" w:hAnsi="Times New Roman" w:cs="Times New Roman"/>
          <w:sz w:val="28"/>
          <w:szCs w:val="28"/>
        </w:rPr>
        <w:t>высоко токсичны</w:t>
      </w:r>
      <w:proofErr w:type="gramEnd"/>
      <w:r w:rsidR="00D02691">
        <w:rPr>
          <w:rFonts w:ascii="Times New Roman" w:hAnsi="Times New Roman" w:cs="Times New Roman"/>
          <w:sz w:val="28"/>
          <w:szCs w:val="28"/>
        </w:rPr>
        <w:t>. Горечи не</w:t>
      </w:r>
      <w:r w:rsidR="00D02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токсичны.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медицинской практике лекарственные средства, содержащие горечи,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применяют: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анорексии </w:t>
      </w:r>
      <w:r>
        <w:rPr>
          <w:rFonts w:ascii="Times New Roman" w:hAnsi="Times New Roman" w:cs="Times New Roman"/>
          <w:sz w:val="28"/>
          <w:szCs w:val="28"/>
        </w:rPr>
        <w:t xml:space="preserve">(потере аппетита на почве </w:t>
      </w:r>
      <w:r w:rsidR="00D02691">
        <w:rPr>
          <w:rFonts w:ascii="Times New Roman" w:hAnsi="Times New Roman" w:cs="Times New Roman"/>
          <w:sz w:val="28"/>
          <w:szCs w:val="28"/>
        </w:rPr>
        <w:t>нервно-психических заболеваний,</w:t>
      </w:r>
      <w:r w:rsidR="00D02691" w:rsidRPr="00D0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тяжелых инфекционных болезней или</w:t>
      </w:r>
      <w:r w:rsidR="00D02691">
        <w:rPr>
          <w:rFonts w:ascii="Times New Roman" w:hAnsi="Times New Roman" w:cs="Times New Roman"/>
          <w:sz w:val="28"/>
          <w:szCs w:val="28"/>
        </w:rPr>
        <w:t xml:space="preserve"> после перенесенных оперативных</w:t>
      </w:r>
      <w:r w:rsidR="00D02691" w:rsidRPr="00D0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вмешательств, травм).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При </w:t>
      </w:r>
      <w:proofErr w:type="spell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гипацидных</w:t>
      </w:r>
      <w:proofErr w:type="spellEnd"/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хронических атрофических гастритах. </w:t>
      </w:r>
      <w:r w:rsidR="00D02691">
        <w:rPr>
          <w:rFonts w:ascii="Times New Roman" w:hAnsi="Times New Roman" w:cs="Times New Roman"/>
          <w:sz w:val="28"/>
          <w:szCs w:val="28"/>
        </w:rPr>
        <w:t>Принимают 2-4</w:t>
      </w:r>
      <w:r w:rsidR="00D02691" w:rsidRPr="00D0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раза в день за 20-30 минут до еды с небольшим количеством воды.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комплексу биологически активных веществ и, прежде всего,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терпеноидов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лек</w:t>
      </w:r>
      <w:r w:rsidR="00D02691">
        <w:rPr>
          <w:rFonts w:ascii="Times New Roman" w:hAnsi="Times New Roman" w:cs="Times New Roman"/>
          <w:sz w:val="28"/>
          <w:szCs w:val="28"/>
        </w:rPr>
        <w:t>арственные средства этой группы</w:t>
      </w:r>
      <w:r w:rsidR="00D02691" w:rsidRPr="00D0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часто используют как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желчегонные </w:t>
      </w:r>
      <w:r w:rsidR="00D02691">
        <w:rPr>
          <w:rFonts w:ascii="Times New Roman" w:hAnsi="Times New Roman" w:cs="Times New Roman"/>
          <w:sz w:val="28"/>
          <w:szCs w:val="28"/>
        </w:rPr>
        <w:t>(принимают внутрь), а также как</w:t>
      </w:r>
      <w:r w:rsidR="00D02691" w:rsidRPr="00D0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антисептические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ранозаживляющие </w:t>
      </w:r>
      <w:r>
        <w:rPr>
          <w:rFonts w:ascii="Times New Roman" w:hAnsi="Times New Roman" w:cs="Times New Roman"/>
          <w:sz w:val="28"/>
          <w:szCs w:val="28"/>
        </w:rPr>
        <w:t>(применяют наружно).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Горечи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противопоказаны </w:t>
      </w:r>
      <w:r>
        <w:rPr>
          <w:rFonts w:ascii="Times New Roman" w:hAnsi="Times New Roman" w:cs="Times New Roman"/>
          <w:sz w:val="28"/>
          <w:szCs w:val="28"/>
        </w:rPr>
        <w:t xml:space="preserve">при повышенной желудочной секреции,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язвенной болезни желудка и двенадцатиперстной</w:t>
      </w:r>
      <w:r w:rsidR="00D02691">
        <w:rPr>
          <w:rFonts w:ascii="Times New Roman" w:hAnsi="Times New Roman" w:cs="Times New Roman"/>
          <w:sz w:val="28"/>
          <w:szCs w:val="28"/>
        </w:rPr>
        <w:t xml:space="preserve"> кишки, при воспалении пищевода</w:t>
      </w:r>
      <w:r w:rsidR="00D02691" w:rsidRPr="00D0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рефлюксэзофагит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составляют препараты аира болотного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Викаир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>» и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которые, напротив, благодаря комплексу биологически активных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веществ, применяются для лечения язвенной болезни желудка и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двенадцатиперстной кишки, обладают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</w:t>
      </w:r>
      <w:r w:rsidR="00D02691">
        <w:rPr>
          <w:rFonts w:ascii="Times New Roman" w:hAnsi="Times New Roman" w:cs="Times New Roman"/>
          <w:sz w:val="28"/>
          <w:szCs w:val="28"/>
        </w:rPr>
        <w:t>цидным</w:t>
      </w:r>
      <w:proofErr w:type="spellEnd"/>
      <w:r w:rsidR="00D02691">
        <w:rPr>
          <w:rFonts w:ascii="Times New Roman" w:hAnsi="Times New Roman" w:cs="Times New Roman"/>
          <w:sz w:val="28"/>
          <w:szCs w:val="28"/>
        </w:rPr>
        <w:t xml:space="preserve"> действием при повышенной</w:t>
      </w:r>
      <w:r w:rsidR="00D02691" w:rsidRPr="00D0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кислотности.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Олиметин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применяют для профилактики и лечения почечнокаменной и</w:t>
      </w:r>
    </w:p>
    <w:p w:rsidR="00B46937" w:rsidRDefault="00B46937" w:rsidP="00B4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желчнокаменной болезни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46937" w:rsidRDefault="00B46937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937" w:rsidRPr="005D0F1F" w:rsidRDefault="00B46937" w:rsidP="005D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6937" w:rsidRPr="005D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1F"/>
    <w:rsid w:val="00140F13"/>
    <w:rsid w:val="005D0F1F"/>
    <w:rsid w:val="0080704E"/>
    <w:rsid w:val="00B46937"/>
    <w:rsid w:val="00D02691"/>
    <w:rsid w:val="00EA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HEAD</cp:lastModifiedBy>
  <cp:revision>2</cp:revision>
  <dcterms:created xsi:type="dcterms:W3CDTF">2022-01-24T01:27:00Z</dcterms:created>
  <dcterms:modified xsi:type="dcterms:W3CDTF">2022-01-24T01:27:00Z</dcterms:modified>
</cp:coreProperties>
</file>