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AB4C" w14:textId="104AA74B" w:rsidR="00B13714" w:rsidRPr="00B13714" w:rsidRDefault="00BB30D0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</w:t>
      </w: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инистерство здравоохранения иркутской области</w:t>
      </w:r>
    </w:p>
    <w:p w14:paraId="4655D0CA" w14:textId="1B00A145" w:rsidR="00B13714" w:rsidRPr="00B13714" w:rsidRDefault="00B13714" w:rsidP="00BB30D0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Областное государственное бюджетное профессиональное образовательное учреждение  </w:t>
      </w:r>
    </w:p>
    <w:p w14:paraId="6537AA5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B13714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14:paraId="238F17CA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39052BC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2C2D289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7139C3F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265E0BDB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14:paraId="00F9AAC7" w14:textId="77777777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44"/>
          <w:szCs w:val="44"/>
          <w:lang w:eastAsia="ru-RU"/>
        </w:rPr>
      </w:pPr>
    </w:p>
    <w:p w14:paraId="05193C15" w14:textId="48D4CE11" w:rsidR="00B13714" w:rsidRPr="00E47100" w:rsidRDefault="000940A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  <w:t>р</w:t>
      </w:r>
      <w:r w:rsidR="00E47100"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абочая программа</w:t>
      </w:r>
    </w:p>
    <w:p w14:paraId="3422B66A" w14:textId="79E90701" w:rsidR="000940A8" w:rsidRPr="00E47100" w:rsidRDefault="00E47100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14:paraId="32BCDC1B" w14:textId="77777777" w:rsidR="000940A8" w:rsidRPr="00351967" w:rsidRDefault="000940A8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14:paraId="1254B8F6" w14:textId="6DB32285" w:rsidR="00B13714" w:rsidRPr="00E47100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E4710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ПМ. 04 Выполнение работ по профессии младшая медицинская сестра по уходу за больными </w:t>
      </w:r>
    </w:p>
    <w:p w14:paraId="126D6B3D" w14:textId="0C72CD3C" w:rsidR="00B13714" w:rsidRPr="00E47100" w:rsidRDefault="00B13714" w:rsidP="00B13714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00">
        <w:rPr>
          <w:rFonts w:ascii="Times New Roman" w:hAnsi="Times New Roman" w:cs="Times New Roman"/>
          <w:b/>
          <w:sz w:val="32"/>
          <w:szCs w:val="32"/>
        </w:rPr>
        <w:t>МДК. 04.02</w:t>
      </w:r>
      <w:r w:rsidR="00A2296B" w:rsidRPr="00E47100">
        <w:rPr>
          <w:rFonts w:ascii="Times New Roman" w:hAnsi="Times New Roman" w:cs="Times New Roman"/>
          <w:b/>
          <w:sz w:val="32"/>
          <w:szCs w:val="32"/>
        </w:rPr>
        <w:t>.</w:t>
      </w:r>
      <w:r w:rsidRPr="00E47100">
        <w:rPr>
          <w:rFonts w:ascii="Times New Roman" w:hAnsi="Times New Roman" w:cs="Times New Roman"/>
          <w:b/>
          <w:sz w:val="32"/>
          <w:szCs w:val="32"/>
        </w:rPr>
        <w:t xml:space="preserve"> Безопасная больничная среда для пациента и персонала</w:t>
      </w:r>
    </w:p>
    <w:p w14:paraId="0AB7C8FF" w14:textId="77777777" w:rsidR="00B13714" w:rsidRPr="00351967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519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</w:t>
      </w:r>
    </w:p>
    <w:p w14:paraId="47A69D34" w14:textId="77777777" w:rsidR="000940A8" w:rsidRPr="00351967" w:rsidRDefault="000940A8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1861B11E" w14:textId="77777777" w:rsidR="00E47100" w:rsidRDefault="00B13714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специальности</w:t>
      </w:r>
    </w:p>
    <w:p w14:paraId="28A8020A" w14:textId="77777777" w:rsidR="00BB30D0" w:rsidRDefault="00BB30D0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D4E676" w14:textId="0C404347" w:rsidR="00B13714" w:rsidRPr="00BB30D0" w:rsidRDefault="00351967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30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13714" w:rsidRPr="00BB30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34.02.01 Сестринское дело</w:t>
      </w:r>
    </w:p>
    <w:p w14:paraId="02379050" w14:textId="77777777" w:rsidR="00BB30D0" w:rsidRPr="00E47100" w:rsidRDefault="00BB30D0" w:rsidP="0035196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9A1C2E" w14:textId="56EF623F" w:rsidR="00B13714" w:rsidRPr="00351967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подготовк</w:t>
      </w:r>
      <w:r w:rsidR="00E24AC9" w:rsidRPr="003519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14:paraId="0337C5FD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0DB33402" w14:textId="77777777" w:rsidR="00B13714" w:rsidRP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14:paraId="2EDEF3F1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3A412C68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71517309" w14:textId="77777777" w:rsidR="00B13714" w:rsidRPr="00B13714" w:rsidRDefault="00B13714" w:rsidP="00B13714">
      <w:pPr>
        <w:spacing w:line="256" w:lineRule="auto"/>
        <w:jc w:val="both"/>
        <w:rPr>
          <w:rFonts w:ascii="Times New Roman" w:hAnsi="Times New Roman" w:cs="Times New Roman"/>
          <w:szCs w:val="28"/>
        </w:rPr>
      </w:pPr>
    </w:p>
    <w:p w14:paraId="5CB717A1" w14:textId="1E036714" w:rsidR="00B13714" w:rsidRDefault="00B13714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3963E90" w14:textId="35EADB0D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DE2592B" w14:textId="6783A0B9" w:rsidR="00B67523" w:rsidRDefault="00B67523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FB9C58E" w14:textId="54DCA516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B6284A" w14:textId="40E86B62" w:rsidR="00351967" w:rsidRDefault="00351967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F6C5436" w14:textId="69E76BA3" w:rsidR="00A61ACD" w:rsidRDefault="00A61ACD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E194C1D" w14:textId="77777777" w:rsidR="00A61ACD" w:rsidRDefault="00A61ACD" w:rsidP="00B1371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71262F6" w14:textId="77777777" w:rsidR="00B13714" w:rsidRPr="00B13714" w:rsidRDefault="00B13714" w:rsidP="00B13714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76B71A7" w14:textId="35B10614" w:rsidR="00B13714" w:rsidRPr="00555007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5007">
        <w:rPr>
          <w:rFonts w:ascii="Times New Roman" w:hAnsi="Times New Roman" w:cs="Times New Roman"/>
          <w:sz w:val="28"/>
          <w:szCs w:val="28"/>
          <w:lang w:eastAsia="ru-RU"/>
        </w:rPr>
        <w:t>Иркутск 20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E2BA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7523" w:rsidRPr="00555007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14:paraId="0FF3D7EE" w14:textId="77777777" w:rsidR="00B13714" w:rsidRPr="00B13714" w:rsidRDefault="00B13714" w:rsidP="00B13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13714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573"/>
      </w:tblGrid>
      <w:tr w:rsidR="00B13714" w:rsidRPr="00B13714" w14:paraId="05F23714" w14:textId="77777777" w:rsidTr="007C5647">
        <w:tc>
          <w:tcPr>
            <w:tcW w:w="5070" w:type="dxa"/>
          </w:tcPr>
          <w:p w14:paraId="18AF8B26" w14:textId="76D499D2" w:rsidR="00B13714" w:rsidRPr="00B13714" w:rsidRDefault="00B13714" w:rsidP="00E47100">
            <w:pPr>
              <w:spacing w:after="0" w:line="256" w:lineRule="auto"/>
              <w:ind w:right="601"/>
              <w:rPr>
                <w:rFonts w:ascii="Times New Roman" w:hAnsi="Times New Roman" w:cs="Times New Roman"/>
                <w:caps/>
              </w:rPr>
            </w:pPr>
            <w:r w:rsidRPr="00B13714">
              <w:rPr>
                <w:rFonts w:ascii="Times New Roman" w:hAnsi="Times New Roman" w:cs="Times New Roman"/>
              </w:rPr>
              <w:lastRenderedPageBreak/>
              <w:br w:type="page"/>
            </w:r>
            <w:r w:rsidRPr="00B13714">
              <w:rPr>
                <w:rFonts w:ascii="Times New Roman" w:hAnsi="Times New Roman" w:cs="Times New Roman"/>
                <w:caps/>
              </w:rPr>
              <w:t>Рассмотрено</w:t>
            </w:r>
            <w:r w:rsidRPr="00B13714">
              <w:rPr>
                <w:rFonts w:ascii="Times New Roman" w:hAnsi="Times New Roman" w:cs="Times New Roman"/>
              </w:rPr>
              <w:t xml:space="preserve"> </w:t>
            </w:r>
          </w:p>
          <w:p w14:paraId="2179E16F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41EB094D" w14:textId="43BC7828" w:rsidR="00B13714" w:rsidRPr="00B67523" w:rsidRDefault="00E47100" w:rsidP="00B67523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  <w:r w:rsidR="00B13714" w:rsidRPr="00B13714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МК ПМ №1</w:t>
            </w:r>
          </w:p>
          <w:p w14:paraId="10A0FCF6" w14:textId="3F3155B7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>Протокол №___от «__</w:t>
            </w:r>
            <w:proofErr w:type="gramStart"/>
            <w:r w:rsidRPr="00B13714">
              <w:rPr>
                <w:rFonts w:ascii="Times New Roman" w:hAnsi="Times New Roman" w:cs="Times New Roman"/>
                <w:iCs/>
              </w:rPr>
              <w:t>_»_</w:t>
            </w:r>
            <w:proofErr w:type="gramEnd"/>
            <w:r w:rsidRPr="00B13714">
              <w:rPr>
                <w:rFonts w:ascii="Times New Roman" w:hAnsi="Times New Roman" w:cs="Times New Roman"/>
                <w:iCs/>
              </w:rPr>
              <w:t xml:space="preserve">_______ 20__ г.  </w:t>
            </w:r>
          </w:p>
          <w:p w14:paraId="0B152158" w14:textId="77777777" w:rsidR="00B13714" w:rsidRPr="00B13714" w:rsidRDefault="00B13714" w:rsidP="00B13714">
            <w:pPr>
              <w:spacing w:after="0" w:line="25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Председатель__________ О. Ю. </w:t>
            </w:r>
            <w:proofErr w:type="spellStart"/>
            <w:r w:rsidRPr="00B13714">
              <w:rPr>
                <w:rFonts w:ascii="Times New Roman" w:hAnsi="Times New Roman" w:cs="Times New Roman"/>
                <w:iCs/>
              </w:rPr>
              <w:t>Кадникова</w:t>
            </w:r>
            <w:proofErr w:type="spellEnd"/>
          </w:p>
          <w:p w14:paraId="44ACD462" w14:textId="77777777" w:rsidR="00B13714" w:rsidRPr="00B13714" w:rsidRDefault="00B13714" w:rsidP="00B13714">
            <w:pPr>
              <w:tabs>
                <w:tab w:val="left" w:pos="1560"/>
              </w:tabs>
              <w:spacing w:after="0" w:line="256" w:lineRule="auto"/>
              <w:ind w:right="39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4" w:type="dxa"/>
          </w:tcPr>
          <w:p w14:paraId="355C7BE9" w14:textId="77777777" w:rsidR="00B13714" w:rsidRP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Одобрено</w:t>
            </w:r>
            <w:r w:rsidRPr="00B13714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0A57FC" w14:textId="77777777" w:rsidR="00B13714" w:rsidRP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DDF75D" w14:textId="72F6152C" w:rsidR="00B13714" w:rsidRPr="00E47100" w:rsidRDefault="00BB30D0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Главная медицинская сестра </w:t>
            </w:r>
            <w:r w:rsidR="00B13714"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ГБУЗ </w:t>
            </w:r>
            <w:proofErr w:type="gramStart"/>
            <w:r w:rsidR="00B13714"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ООД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B13714"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  <w:proofErr w:type="gramEnd"/>
            <w:r w:rsidR="00B13714" w:rsidRPr="00E4710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Иркутск</w:t>
            </w:r>
          </w:p>
          <w:p w14:paraId="62447A40" w14:textId="65CF5B27" w:rsidR="00B13714" w:rsidRPr="00B13714" w:rsidRDefault="00B13714" w:rsidP="00B13714">
            <w:pPr>
              <w:snapToGri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B137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14:paraId="7812D7EA" w14:textId="77777777" w:rsidR="00B13714" w:rsidRPr="00B13714" w:rsidRDefault="00B13714" w:rsidP="00B1371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13714">
              <w:rPr>
                <w:rFonts w:ascii="Times New Roman" w:hAnsi="Times New Roman" w:cs="Times New Roman"/>
              </w:rPr>
              <w:t>"____" _______________ 20 ____ г.</w:t>
            </w:r>
          </w:p>
        </w:tc>
      </w:tr>
      <w:tr w:rsidR="00B13714" w:rsidRPr="00B13714" w14:paraId="36100AD0" w14:textId="77777777" w:rsidTr="007C5647">
        <w:tc>
          <w:tcPr>
            <w:tcW w:w="5070" w:type="dxa"/>
          </w:tcPr>
          <w:p w14:paraId="3837B28A" w14:textId="77777777" w:rsidR="00B13714" w:rsidRPr="00B13714" w:rsidRDefault="00B13714" w:rsidP="00B13714">
            <w:pPr>
              <w:spacing w:after="0" w:line="256" w:lineRule="auto"/>
              <w:ind w:right="6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4" w:type="dxa"/>
          </w:tcPr>
          <w:p w14:paraId="4BC91B6B" w14:textId="6A8E7F96" w:rsidR="00B13714" w:rsidRDefault="00B13714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B13714">
              <w:rPr>
                <w:rFonts w:ascii="Times New Roman" w:hAnsi="Times New Roman" w:cs="Times New Roman"/>
                <w:caps/>
              </w:rPr>
              <w:t>Утверждаю</w:t>
            </w:r>
          </w:p>
          <w:p w14:paraId="77C19047" w14:textId="77777777" w:rsidR="00E47100" w:rsidRPr="00B13714" w:rsidRDefault="00E47100" w:rsidP="00B13714">
            <w:pPr>
              <w:spacing w:after="0" w:line="256" w:lineRule="auto"/>
              <w:jc w:val="center"/>
              <w:rPr>
                <w:rFonts w:ascii="Times New Roman" w:hAnsi="Times New Roman" w:cs="Times New Roman"/>
                <w:caps/>
              </w:rPr>
            </w:pPr>
          </w:p>
          <w:p w14:paraId="7D2DB60D" w14:textId="4A81D0D9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Зам. директора по </w:t>
            </w:r>
            <w:r w:rsidR="00B67523">
              <w:rPr>
                <w:rFonts w:ascii="Times New Roman" w:hAnsi="Times New Roman" w:cs="Times New Roman"/>
                <w:iCs/>
              </w:rPr>
              <w:t>практическому обучению</w:t>
            </w:r>
          </w:p>
          <w:p w14:paraId="3B340FEA" w14:textId="2343EFC3" w:rsidR="00B13714" w:rsidRPr="00B67523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iCs/>
              </w:rPr>
            </w:pPr>
            <w:r w:rsidRPr="00B13714">
              <w:rPr>
                <w:rFonts w:ascii="Times New Roman" w:hAnsi="Times New Roman" w:cs="Times New Roman"/>
                <w:iCs/>
              </w:rPr>
              <w:t xml:space="preserve">_____________________ </w:t>
            </w:r>
            <w:proofErr w:type="spellStart"/>
            <w:r w:rsidRPr="00B13714">
              <w:rPr>
                <w:rFonts w:ascii="Times New Roman" w:hAnsi="Times New Roman" w:cs="Times New Roman"/>
                <w:iCs/>
              </w:rPr>
              <w:t>Е.Ф.Моргулис</w:t>
            </w:r>
            <w:proofErr w:type="spellEnd"/>
          </w:p>
          <w:p w14:paraId="575369D6" w14:textId="6F46A425" w:rsidR="00B13714" w:rsidRPr="00B13714" w:rsidRDefault="00B13714" w:rsidP="00B13714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714">
              <w:rPr>
                <w:rFonts w:ascii="Times New Roman" w:hAnsi="Times New Roman" w:cs="Times New Roman"/>
              </w:rPr>
              <w:t xml:space="preserve"> «___» ____________ 20___ г.</w:t>
            </w:r>
          </w:p>
        </w:tc>
      </w:tr>
    </w:tbl>
    <w:p w14:paraId="207B9FC3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ACB948" w14:textId="77777777" w:rsidR="00B13714" w:rsidRPr="00B13714" w:rsidRDefault="00B13714" w:rsidP="00B13714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1A4CD6E6" w14:textId="1051F1B8" w:rsidR="00B13714" w:rsidRPr="00B13714" w:rsidRDefault="00B13714" w:rsidP="00B13714">
      <w:pPr>
        <w:spacing w:line="256" w:lineRule="auto"/>
        <w:rPr>
          <w:rFonts w:ascii="Times New Roman" w:hAnsi="Times New Roman" w:cs="Times New Roman"/>
          <w:color w:val="FF0000"/>
        </w:rPr>
      </w:pPr>
      <w:r w:rsidRPr="00B13714">
        <w:rPr>
          <w:rFonts w:ascii="Times New Roman" w:hAnsi="Times New Roman" w:cs="Times New Roman"/>
          <w:bCs/>
        </w:rPr>
        <w:t xml:space="preserve">     </w:t>
      </w:r>
      <w:r w:rsidR="00B67523">
        <w:rPr>
          <w:rFonts w:ascii="Times New Roman" w:hAnsi="Times New Roman" w:cs="Times New Roman"/>
          <w:bCs/>
        </w:rPr>
        <w:t xml:space="preserve">Рабочая программа учебной практики </w:t>
      </w:r>
      <w:r w:rsidRPr="00B13714">
        <w:rPr>
          <w:rFonts w:ascii="Times New Roman" w:hAnsi="Times New Roman" w:cs="Times New Roman"/>
          <w:bCs/>
        </w:rPr>
        <w:t>профессионального модуля разработан</w:t>
      </w:r>
      <w:r w:rsidR="00B67523">
        <w:rPr>
          <w:rFonts w:ascii="Times New Roman" w:hAnsi="Times New Roman" w:cs="Times New Roman"/>
          <w:bCs/>
        </w:rPr>
        <w:t>а</w:t>
      </w:r>
      <w:r w:rsidRPr="00B13714">
        <w:rPr>
          <w:rFonts w:ascii="Times New Roman" w:hAnsi="Times New Roman" w:cs="Times New Roman"/>
          <w:bCs/>
        </w:rPr>
        <w:t xml:space="preserve"> в соответствии с </w:t>
      </w:r>
      <w:r w:rsidRPr="00B13714">
        <w:rPr>
          <w:rFonts w:ascii="Times New Roman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34.02.01 Сестринское дело </w:t>
      </w:r>
      <w:r w:rsidR="00BB30D0">
        <w:rPr>
          <w:rFonts w:ascii="Times New Roman" w:hAnsi="Times New Roman" w:cs="Times New Roman"/>
        </w:rPr>
        <w:t xml:space="preserve">базовой </w:t>
      </w:r>
      <w:proofErr w:type="gramStart"/>
      <w:r w:rsidR="00BB30D0">
        <w:rPr>
          <w:rFonts w:ascii="Times New Roman" w:hAnsi="Times New Roman" w:cs="Times New Roman"/>
        </w:rPr>
        <w:t>подготовки</w:t>
      </w:r>
      <w:r w:rsidRPr="00B13714">
        <w:rPr>
          <w:rFonts w:ascii="Times New Roman" w:hAnsi="Times New Roman" w:cs="Times New Roman"/>
        </w:rPr>
        <w:t xml:space="preserve">  утвержденным</w:t>
      </w:r>
      <w:proofErr w:type="gramEnd"/>
      <w:r w:rsidRPr="00B13714">
        <w:rPr>
          <w:rFonts w:ascii="Times New Roman" w:hAnsi="Times New Roman" w:cs="Times New Roman"/>
        </w:rPr>
        <w:t xml:space="preserve"> приказом Министерства образования и науки Российской Федерации от </w:t>
      </w:r>
      <w:r w:rsidR="00220DBD">
        <w:rPr>
          <w:rFonts w:ascii="Times New Roman" w:hAnsi="Times New Roman" w:cs="Times New Roman"/>
          <w:color w:val="000000"/>
        </w:rPr>
        <w:t>12 мая 2014 г. № 502</w:t>
      </w:r>
      <w:r w:rsidRPr="00B13714">
        <w:rPr>
          <w:rFonts w:ascii="Times New Roman" w:hAnsi="Times New Roman" w:cs="Times New Roman"/>
          <w:color w:val="000000"/>
        </w:rPr>
        <w:t>.</w:t>
      </w:r>
      <w:r w:rsidRPr="00B13714">
        <w:rPr>
          <w:rFonts w:ascii="Times New Roman" w:hAnsi="Times New Roman" w:cs="Times New Roman"/>
          <w:color w:val="FF0000"/>
        </w:rPr>
        <w:t xml:space="preserve"> </w:t>
      </w:r>
    </w:p>
    <w:p w14:paraId="4D0C2E1F" w14:textId="55E52969" w:rsid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27F67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22BF5" w14:textId="77777777" w:rsidR="00E47100" w:rsidRPr="00E47100" w:rsidRDefault="00E47100" w:rsidP="00E47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471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7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566D47E5" w14:textId="77777777" w:rsidR="00E47100" w:rsidRPr="00E47100" w:rsidRDefault="00E47100" w:rsidP="00E4710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6BF9A1" w14:textId="77777777" w:rsidR="00E47100" w:rsidRPr="00E47100" w:rsidRDefault="00E47100" w:rsidP="00E47100">
      <w:pPr>
        <w:spacing w:line="36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hAnsi="Times New Roman" w:cs="Times New Roman"/>
          <w:bCs/>
        </w:rPr>
        <w:t xml:space="preserve">Разработчики: </w:t>
      </w:r>
    </w:p>
    <w:p w14:paraId="7E545C5E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Л.А. Удовиченко, преподаватель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высшей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05687BE9" w14:textId="77777777" w:rsidR="00E47100" w:rsidRPr="00E47100" w:rsidRDefault="00E47100" w:rsidP="00E47100">
      <w:pPr>
        <w:spacing w:after="0" w:line="240" w:lineRule="auto"/>
        <w:rPr>
          <w:rFonts w:ascii="Times New Roman" w:hAnsi="Times New Roman" w:cs="Times New Roman"/>
          <w:bCs/>
        </w:rPr>
      </w:pP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О.Ю.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Кадникова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преподаватель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0"/>
        </w:rPr>
        <w:t>преподаватель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0"/>
        </w:rPr>
        <w:t xml:space="preserve"> первой квалификационной категории </w:t>
      </w:r>
      <w:r w:rsidRPr="00E47100">
        <w:rPr>
          <w:rFonts w:ascii="Times New Roman" w:eastAsia="Times New Roman" w:hAnsi="Times New Roman" w:cs="Times New Roman"/>
          <w:sz w:val="24"/>
          <w:szCs w:val="20"/>
          <w:lang w:eastAsia="ru-RU"/>
        </w:rPr>
        <w:t>ОГБПОУ ИБМК.</w:t>
      </w:r>
    </w:p>
    <w:p w14:paraId="14665391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A0A4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DF8FD0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9CE6A5" w14:textId="77777777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4917BD" w14:textId="2F28B1BD" w:rsidR="00E47100" w:rsidRPr="00E47100" w:rsidRDefault="00E47100" w:rsidP="00E4710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7100">
        <w:rPr>
          <w:rFonts w:ascii="Times New Roman" w:hAnsi="Times New Roman" w:cs="Times New Roman"/>
          <w:bCs/>
          <w:sz w:val="24"/>
          <w:szCs w:val="24"/>
        </w:rPr>
        <w:t>Рецензент: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7100">
        <w:rPr>
          <w:rFonts w:ascii="Times New Roman" w:hAnsi="Times New Roman" w:cs="Times New Roman"/>
          <w:sz w:val="24"/>
          <w:szCs w:val="24"/>
          <w:u w:val="single"/>
        </w:rPr>
        <w:t>Храмова</w:t>
      </w:r>
      <w:proofErr w:type="spellEnd"/>
      <w:r w:rsidRPr="00E47100">
        <w:rPr>
          <w:rFonts w:ascii="Times New Roman" w:hAnsi="Times New Roman" w:cs="Times New Roman"/>
          <w:sz w:val="24"/>
          <w:szCs w:val="24"/>
          <w:u w:val="single"/>
        </w:rPr>
        <w:t xml:space="preserve"> Л.Г. </w:t>
      </w:r>
      <w:r w:rsidRPr="00BB30D0">
        <w:rPr>
          <w:rFonts w:ascii="Times New Roman" w:hAnsi="Times New Roman" w:cs="Times New Roman"/>
          <w:sz w:val="24"/>
          <w:szCs w:val="24"/>
        </w:rPr>
        <w:t>–</w:t>
      </w:r>
      <w:r w:rsidR="00BB30D0" w:rsidRPr="00BB30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B30D0" w:rsidRPr="00BB30D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Главная медицинская сестра</w:t>
      </w:r>
      <w:r w:rsidR="00BB30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47100">
        <w:rPr>
          <w:rFonts w:ascii="Times New Roman" w:hAnsi="Times New Roman" w:cs="Times New Roman"/>
          <w:sz w:val="24"/>
          <w:szCs w:val="24"/>
          <w:u w:val="single"/>
        </w:rPr>
        <w:t>ГБУЗ ООД г. Иркутск.</w:t>
      </w:r>
    </w:p>
    <w:p w14:paraId="0CD6FF91" w14:textId="77777777" w:rsidR="00173B60" w:rsidRDefault="00173B60"/>
    <w:p w14:paraId="2F172648" w14:textId="77777777" w:rsidR="00B13714" w:rsidRDefault="00B13714"/>
    <w:p w14:paraId="2624725F" w14:textId="77777777" w:rsidR="00B13714" w:rsidRDefault="00B13714"/>
    <w:p w14:paraId="5F4474A9" w14:textId="77777777" w:rsidR="00B13714" w:rsidRDefault="00B13714"/>
    <w:p w14:paraId="603C628A" w14:textId="77777777" w:rsidR="00B13714" w:rsidRDefault="00B13714"/>
    <w:p w14:paraId="079D3E99" w14:textId="77777777" w:rsidR="00B13714" w:rsidRDefault="00B13714"/>
    <w:p w14:paraId="36772DBA" w14:textId="77777777" w:rsidR="00B13714" w:rsidRDefault="00B13714"/>
    <w:p w14:paraId="61E9D6A8" w14:textId="1FFF7755" w:rsidR="00B67523" w:rsidRDefault="00B67523"/>
    <w:p w14:paraId="2691C2BC" w14:textId="77777777" w:rsidR="00A61ACD" w:rsidRDefault="00A61ACD"/>
    <w:p w14:paraId="63430382" w14:textId="77777777" w:rsidR="00AE2BAB" w:rsidRDefault="00AE2BAB"/>
    <w:p w14:paraId="279D1AC9" w14:textId="77777777" w:rsid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51196490" w14:textId="77777777" w:rsidR="00B13714" w:rsidRPr="00B13714" w:rsidRDefault="00B13714" w:rsidP="00B13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33D675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стр. </w:t>
      </w:r>
    </w:p>
    <w:p w14:paraId="1DB720CB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4 </w:t>
      </w:r>
    </w:p>
    <w:p w14:paraId="1571E0DE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4CCC655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577E8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F9E2AC2" w14:textId="77777777" w:rsid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РАБОЧЕЙ ПРОГРАММЫ УЧЕБНОЙ </w:t>
      </w:r>
    </w:p>
    <w:p w14:paraId="61DB17E9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ПРАКТИКИ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</w:t>
      </w:r>
      <w:r w:rsidR="005C3201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2D3131C4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4F0A2A" w14:textId="77777777" w:rsidR="005C3201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</w:t>
      </w:r>
      <w:r w:rsidR="00220DBD">
        <w:rPr>
          <w:rFonts w:ascii="Times New Roman" w:hAnsi="Times New Roman" w:cs="Times New Roman"/>
          <w:b/>
          <w:sz w:val="24"/>
          <w:szCs w:val="24"/>
        </w:rPr>
        <w:t xml:space="preserve"> ПРОГРАММЫ УЧЕБНОЙ ПРАКТИКИ……………………………………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……………………14</w:t>
      </w:r>
    </w:p>
    <w:p w14:paraId="1A45BE8F" w14:textId="77777777" w:rsidR="005C3201" w:rsidRDefault="005C3201" w:rsidP="005C320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0AC2A80" w14:textId="77777777" w:rsidR="00B13714" w:rsidRPr="00B13714" w:rsidRDefault="00B13714" w:rsidP="00B1371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BD">
        <w:rPr>
          <w:rFonts w:ascii="Times New Roman" w:hAnsi="Times New Roman" w:cs="Times New Roman"/>
          <w:b/>
          <w:sz w:val="24"/>
          <w:szCs w:val="24"/>
        </w:rPr>
        <w:t>ЛИСТ ИЗМЕНЕНИЙ И ДОПОЛНЕНИЙ</w:t>
      </w:r>
      <w:r w:rsidR="005C3201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Start"/>
      <w:r w:rsidR="005C3201">
        <w:rPr>
          <w:rFonts w:ascii="Times New Roman" w:hAnsi="Times New Roman" w:cs="Times New Roman"/>
          <w:b/>
          <w:sz w:val="24"/>
          <w:szCs w:val="24"/>
        </w:rPr>
        <w:t>…</w:t>
      </w:r>
      <w:r w:rsidR="00220DBD">
        <w:rPr>
          <w:rFonts w:ascii="Times New Roman" w:hAnsi="Times New Roman" w:cs="Times New Roman"/>
          <w:b/>
          <w:sz w:val="24"/>
          <w:szCs w:val="24"/>
        </w:rPr>
        <w:t>....</w:t>
      </w:r>
      <w:proofErr w:type="gramEnd"/>
      <w:r w:rsidR="00220DBD">
        <w:rPr>
          <w:rFonts w:ascii="Times New Roman" w:hAnsi="Times New Roman" w:cs="Times New Roman"/>
          <w:b/>
          <w:sz w:val="24"/>
          <w:szCs w:val="24"/>
        </w:rPr>
        <w:t>.</w:t>
      </w:r>
      <w:r w:rsidR="005C3201">
        <w:rPr>
          <w:rFonts w:ascii="Times New Roman" w:hAnsi="Times New Roman" w:cs="Times New Roman"/>
          <w:b/>
          <w:sz w:val="24"/>
          <w:szCs w:val="24"/>
        </w:rPr>
        <w:t>……15</w:t>
      </w:r>
    </w:p>
    <w:p w14:paraId="67E72CF7" w14:textId="77777777" w:rsidR="00B13714" w:rsidRPr="00B13714" w:rsidRDefault="00B13714" w:rsidP="00B137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AB4EFFA" w14:textId="77777777" w:rsidR="00B13714" w:rsidRPr="00B13714" w:rsidRDefault="00B13714">
      <w:pPr>
        <w:rPr>
          <w:rFonts w:ascii="Times New Roman" w:hAnsi="Times New Roman" w:cs="Times New Roman"/>
          <w:b/>
          <w:sz w:val="24"/>
          <w:szCs w:val="24"/>
        </w:rPr>
      </w:pPr>
    </w:p>
    <w:p w14:paraId="7A670C81" w14:textId="77777777" w:rsidR="00B13714" w:rsidRDefault="00B13714"/>
    <w:p w14:paraId="5E57A407" w14:textId="77777777" w:rsidR="00B13714" w:rsidRDefault="00B13714"/>
    <w:p w14:paraId="633C816C" w14:textId="77777777" w:rsidR="00B13714" w:rsidRDefault="00B13714"/>
    <w:p w14:paraId="233E071E" w14:textId="77777777" w:rsidR="00B13714" w:rsidRDefault="00B13714"/>
    <w:p w14:paraId="1DA3DF8B" w14:textId="77777777" w:rsidR="00B13714" w:rsidRDefault="00B13714"/>
    <w:p w14:paraId="32C3A293" w14:textId="77777777" w:rsidR="00B13714" w:rsidRDefault="00B13714"/>
    <w:p w14:paraId="1640BB65" w14:textId="77777777" w:rsidR="00B13714" w:rsidRDefault="00B13714"/>
    <w:p w14:paraId="4C61CAF0" w14:textId="77777777" w:rsidR="00B13714" w:rsidRDefault="00B13714"/>
    <w:p w14:paraId="5EB32A55" w14:textId="77777777" w:rsidR="00B13714" w:rsidRDefault="00B13714"/>
    <w:p w14:paraId="1A6BF438" w14:textId="77777777" w:rsidR="00B13714" w:rsidRDefault="00B13714"/>
    <w:p w14:paraId="3A84CD0E" w14:textId="77777777" w:rsidR="00B13714" w:rsidRDefault="00B13714"/>
    <w:p w14:paraId="13BB5B38" w14:textId="77777777" w:rsidR="00B13714" w:rsidRDefault="00B13714"/>
    <w:p w14:paraId="15A7319D" w14:textId="77777777" w:rsidR="00B13714" w:rsidRDefault="00B13714"/>
    <w:p w14:paraId="4A270556" w14:textId="77777777" w:rsidR="00B13714" w:rsidRDefault="00B13714"/>
    <w:p w14:paraId="5604A203" w14:textId="77777777" w:rsidR="00B13714" w:rsidRDefault="00B13714"/>
    <w:p w14:paraId="0AC82AE7" w14:textId="77777777" w:rsidR="00B13714" w:rsidRDefault="00B13714"/>
    <w:p w14:paraId="3C22A347" w14:textId="77777777" w:rsidR="00B13714" w:rsidRDefault="00B13714"/>
    <w:p w14:paraId="17DEBFF3" w14:textId="57C8FE7C" w:rsidR="00B13714" w:rsidRDefault="00B13714"/>
    <w:p w14:paraId="54D7BD47" w14:textId="77777777" w:rsidR="00E47100" w:rsidRDefault="00E47100"/>
    <w:p w14:paraId="577688FE" w14:textId="77777777" w:rsidR="00DD1DEE" w:rsidRDefault="00DD1DEE"/>
    <w:p w14:paraId="79726F8E" w14:textId="77777777" w:rsidR="00DA7468" w:rsidRDefault="00B13714" w:rsidP="002477A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 УЧЕБНОЙ ПРАКТИКИ</w:t>
      </w:r>
    </w:p>
    <w:p w14:paraId="362EA162" w14:textId="73852BA6" w:rsidR="00DA7468" w:rsidRDefault="00B13714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B13714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="0024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468">
        <w:rPr>
          <w:rFonts w:ascii="Times New Roman" w:hAnsi="Times New Roman" w:cs="Times New Roman"/>
          <w:b/>
          <w:sz w:val="24"/>
          <w:szCs w:val="24"/>
        </w:rPr>
        <w:t>В</w:t>
      </w:r>
      <w:r w:rsidR="00DA7468" w:rsidRPr="00B13714">
        <w:rPr>
          <w:rFonts w:ascii="Times New Roman" w:hAnsi="Times New Roman" w:cs="Times New Roman"/>
          <w:b/>
          <w:sz w:val="24"/>
          <w:szCs w:val="24"/>
        </w:rPr>
        <w:t>ыполнение работ по профессии «младшая медицинская с</w:t>
      </w:r>
      <w:r w:rsidR="00DA7468">
        <w:rPr>
          <w:rFonts w:ascii="Times New Roman" w:hAnsi="Times New Roman" w:cs="Times New Roman"/>
          <w:b/>
          <w:sz w:val="24"/>
          <w:szCs w:val="24"/>
        </w:rPr>
        <w:t xml:space="preserve">естра по уходу за больными» </w:t>
      </w:r>
    </w:p>
    <w:p w14:paraId="35F1FDC0" w14:textId="4E3A70A5" w:rsidR="00B13714" w:rsidRDefault="00DA7468" w:rsidP="00DA7468">
      <w:pPr>
        <w:pStyle w:val="a3"/>
        <w:ind w:left="4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B13714">
        <w:rPr>
          <w:rFonts w:ascii="Times New Roman" w:hAnsi="Times New Roman" w:cs="Times New Roman"/>
          <w:b/>
          <w:sz w:val="24"/>
          <w:szCs w:val="24"/>
        </w:rPr>
        <w:t>езопасная среда для пациента и персонала</w:t>
      </w:r>
    </w:p>
    <w:p w14:paraId="1FA07DBA" w14:textId="77777777" w:rsidR="002477A4" w:rsidRPr="00B13714" w:rsidRDefault="002477A4" w:rsidP="002477A4">
      <w:pPr>
        <w:pStyle w:val="a3"/>
        <w:ind w:left="405"/>
        <w:rPr>
          <w:rFonts w:ascii="Times New Roman" w:hAnsi="Times New Roman" w:cs="Times New Roman"/>
          <w:b/>
          <w:sz w:val="24"/>
          <w:szCs w:val="24"/>
        </w:rPr>
      </w:pPr>
    </w:p>
    <w:p w14:paraId="6B040D47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14:paraId="157E4C4A" w14:textId="77777777" w:rsidR="002477A4" w:rsidRPr="00B13714" w:rsidRDefault="002477A4" w:rsidP="002477A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29417126" w14:textId="303132D2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Рабочая программа учебной практики по профилю специальности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47100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Безопасная среда для пациента и персонала является частью основной профессиональной образовательной программы в соответствии с ФГОС по специальности 34.02.01 Сестринское дело в части освоения основного вида профессиональной деятельности:</w:t>
      </w:r>
    </w:p>
    <w:p w14:paraId="4E9E9678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Проведение соответствующих профессиональных компетенций (ПК): </w:t>
      </w:r>
    </w:p>
    <w:p w14:paraId="34FF675D" w14:textId="7268173C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4.1</w:t>
      </w:r>
      <w:r w:rsidR="00555007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 </w:t>
      </w:r>
    </w:p>
    <w:p w14:paraId="452D3898" w14:textId="1E505A33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4.2. Соблюдать принципы профессиональной этики.</w:t>
      </w:r>
    </w:p>
    <w:p w14:paraId="72E108F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4.3. Осуществлять уход за пациентами различных возрастных групп в условиях учреждения здравоохранения и на дому. </w:t>
      </w:r>
    </w:p>
    <w:p w14:paraId="3E20EAB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ПК 4.4. Консультировать пациента и его окружение по вопросам ухода и </w:t>
      </w:r>
      <w:proofErr w:type="spellStart"/>
      <w:r w:rsidRPr="00B1371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Pr="00B13714">
        <w:rPr>
          <w:rFonts w:ascii="Times New Roman" w:hAnsi="Times New Roman" w:cs="Times New Roman"/>
          <w:sz w:val="24"/>
          <w:szCs w:val="24"/>
        </w:rPr>
        <w:t>.</w:t>
      </w:r>
    </w:p>
    <w:p w14:paraId="0FD8DD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4.5. Оформлять медицинскую документацию. </w:t>
      </w:r>
    </w:p>
    <w:p w14:paraId="0DBAFBA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4.7. Обеспечивать инфекционную безопасность.</w:t>
      </w:r>
    </w:p>
    <w:p w14:paraId="5953DAF3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ПК 4.8. Обеспечивать безопасную больничную среду для пациентов и персонала. </w:t>
      </w:r>
    </w:p>
    <w:p w14:paraId="0103947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ПК 4.9. Участвовать в санитарно-просветительской работе среди населения.</w:t>
      </w:r>
    </w:p>
    <w:p w14:paraId="01635A33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87F626" w14:textId="77777777" w:rsidR="00B13714" w:rsidRDefault="00B13714" w:rsidP="00B13714">
      <w:pPr>
        <w:pStyle w:val="a3"/>
        <w:numPr>
          <w:ilvl w:val="1"/>
          <w:numId w:val="1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B13714">
        <w:rPr>
          <w:rFonts w:ascii="Times New Roman" w:hAnsi="Times New Roman" w:cs="Times New Roman"/>
          <w:b/>
          <w:sz w:val="24"/>
          <w:szCs w:val="24"/>
        </w:rPr>
        <w:t xml:space="preserve">Цели и задачи учебной практики </w:t>
      </w:r>
    </w:p>
    <w:p w14:paraId="09FAE7CF" w14:textId="77777777" w:rsidR="00B13714" w:rsidRPr="00B1371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99BACD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Целью</w:t>
      </w:r>
      <w:r w:rsidRPr="00B13714">
        <w:rPr>
          <w:rFonts w:ascii="Times New Roman" w:hAnsi="Times New Roman" w:cs="Times New Roman"/>
          <w:sz w:val="24"/>
          <w:szCs w:val="24"/>
        </w:rPr>
        <w:t xml:space="preserve">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общих и профессиональных компетенций, углубления и расширения знаний и умений, а также приобретения практического опыта по избранной специальности. Учебная практика проводится с целью поэтапного формирования полной готовности к самостоятельной профессиональной деятельности </w:t>
      </w:r>
    </w:p>
    <w:p w14:paraId="6441A5B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371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3714">
        <w:rPr>
          <w:rFonts w:ascii="Times New Roman" w:hAnsi="Times New Roman" w:cs="Times New Roman"/>
          <w:sz w:val="24"/>
          <w:szCs w:val="24"/>
        </w:rPr>
        <w:t xml:space="preserve">, реализуемые студентом во время прохождения учебной практики: </w:t>
      </w:r>
    </w:p>
    <w:p w14:paraId="45803F5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>-закрепление и совершенствование приобретенного в процессе обучения опыта практической деятельности студентов в сфере изучаемой специальности;</w:t>
      </w:r>
    </w:p>
    <w:p w14:paraId="640BCEB7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полноценно и компетентно решать проблемы, возникающие в конкретной производственной области;</w:t>
      </w:r>
    </w:p>
    <w:p w14:paraId="34062CF4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- быстро и эффективно перестраивать свою деятельность в соответствии с новыми задачами; </w:t>
      </w:r>
    </w:p>
    <w:p w14:paraId="6BF76AC0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осуществление сестринского процесса; </w:t>
      </w:r>
    </w:p>
    <w:p w14:paraId="0DC726FD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- адаптация студентов к конкретным условиям деятельности по специальности; - дальнейшее саморазвитие. </w:t>
      </w:r>
    </w:p>
    <w:p w14:paraId="2C2F664B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1740F6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>1.3. Место учебной практики в структуре ППССЗ СПО</w:t>
      </w:r>
    </w:p>
    <w:p w14:paraId="4C80D40A" w14:textId="77777777" w:rsidR="002477A4" w:rsidRP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5535EC0" w14:textId="3CA2CE8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Базой для изучения данного модуля являются общепрофессиональные дисциплины: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1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латинского языка с медицинской терминологией,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2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анатомии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физиологии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B13714" w:rsidRPr="00B13714">
        <w:rPr>
          <w:rFonts w:ascii="Times New Roman" w:hAnsi="Times New Roman" w:cs="Times New Roman"/>
          <w:sz w:val="24"/>
          <w:szCs w:val="24"/>
        </w:rPr>
        <w:t>, ОП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</w:t>
      </w:r>
      <w:r w:rsidR="00E47100">
        <w:rPr>
          <w:rFonts w:ascii="Times New Roman" w:hAnsi="Times New Roman" w:cs="Times New Roman"/>
          <w:sz w:val="24"/>
          <w:szCs w:val="24"/>
        </w:rPr>
        <w:t>6</w:t>
      </w:r>
      <w:r w:rsidR="00B13714" w:rsidRPr="00B13714">
        <w:rPr>
          <w:rFonts w:ascii="Times New Roman" w:hAnsi="Times New Roman" w:cs="Times New Roman"/>
          <w:sz w:val="24"/>
          <w:szCs w:val="24"/>
        </w:rPr>
        <w:t>. Основы микробиологии</w:t>
      </w:r>
      <w:r w:rsidR="00E47100">
        <w:rPr>
          <w:rFonts w:ascii="Times New Roman" w:hAnsi="Times New Roman" w:cs="Times New Roman"/>
          <w:sz w:val="24"/>
          <w:szCs w:val="24"/>
        </w:rPr>
        <w:t xml:space="preserve"> и иммунологии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, ПМ. 04 Выполнение работ по профессии «Младшая медицинская сестра по уходу за больными». </w:t>
      </w:r>
    </w:p>
    <w:p w14:paraId="6A669A6E" w14:textId="4CD9E45D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>Обязательным условием допуска к учебной практике в рамках ПМ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</w:t>
      </w:r>
      <w:r w:rsidR="00E24AC9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B13714">
        <w:rPr>
          <w:rFonts w:ascii="Times New Roman" w:hAnsi="Times New Roman" w:cs="Times New Roman"/>
          <w:sz w:val="24"/>
          <w:szCs w:val="24"/>
        </w:rPr>
        <w:t>Выполнение работ по профессии «Младшая медицинская сестра по уходу за больными» является освоение материала МДК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sz w:val="24"/>
          <w:szCs w:val="24"/>
        </w:rPr>
        <w:t>.</w:t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умений</w:t>
      </w:r>
      <w:r w:rsidR="00B13714" w:rsidRPr="00B13714">
        <w:rPr>
          <w:rFonts w:ascii="Times New Roman" w:hAnsi="Times New Roman" w:cs="Times New Roman"/>
          <w:sz w:val="24"/>
          <w:szCs w:val="24"/>
        </w:rPr>
        <w:t>:</w:t>
      </w:r>
    </w:p>
    <w:p w14:paraId="7D3F4E04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обеспечить безопасную больничную среду для пациента, его окружения и </w:t>
      </w:r>
      <w:proofErr w:type="gramStart"/>
      <w:r w:rsidRPr="00B13714">
        <w:rPr>
          <w:rFonts w:ascii="Times New Roman" w:hAnsi="Times New Roman" w:cs="Times New Roman"/>
          <w:sz w:val="24"/>
          <w:szCs w:val="24"/>
        </w:rPr>
        <w:t xml:space="preserve">персонала;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проводить</w:t>
      </w:r>
      <w:proofErr w:type="gramEnd"/>
      <w:r w:rsidRPr="00B13714">
        <w:rPr>
          <w:rFonts w:ascii="Times New Roman" w:hAnsi="Times New Roman" w:cs="Times New Roman"/>
          <w:sz w:val="24"/>
          <w:szCs w:val="24"/>
        </w:rPr>
        <w:t xml:space="preserve"> текущую и генеральную уборку помещений с использованием различных дезинфицирующих средств;</w:t>
      </w:r>
    </w:p>
    <w:p w14:paraId="00A0EA6A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составлять памятки для пациента и его</w:t>
      </w:r>
      <w:r w:rsidR="002477A4">
        <w:rPr>
          <w:rFonts w:ascii="Times New Roman" w:hAnsi="Times New Roman" w:cs="Times New Roman"/>
          <w:sz w:val="24"/>
          <w:szCs w:val="24"/>
        </w:rPr>
        <w:t xml:space="preserve"> окружения по вопросам ухода и </w:t>
      </w:r>
      <w:proofErr w:type="spellStart"/>
      <w:r w:rsidR="002477A4">
        <w:rPr>
          <w:rFonts w:ascii="Times New Roman" w:hAnsi="Times New Roman" w:cs="Times New Roman"/>
          <w:sz w:val="24"/>
          <w:szCs w:val="24"/>
        </w:rPr>
        <w:t>самоухода</w:t>
      </w:r>
      <w:proofErr w:type="spellEnd"/>
      <w:r w:rsidR="002477A4">
        <w:rPr>
          <w:rFonts w:ascii="Times New Roman" w:hAnsi="Times New Roman" w:cs="Times New Roman"/>
          <w:sz w:val="24"/>
          <w:szCs w:val="24"/>
        </w:rPr>
        <w:t>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 xml:space="preserve">Продолжительность рабочего дня студентов при прохождении учебной практики с 8.00-13.00 или по скользящему графику, но не более 36 академических часов в неделю. </w:t>
      </w:r>
      <w:r w:rsidR="002477A4">
        <w:rPr>
          <w:rFonts w:ascii="Times New Roman" w:hAnsi="Times New Roman" w:cs="Times New Roman"/>
          <w:sz w:val="24"/>
          <w:szCs w:val="24"/>
        </w:rPr>
        <w:tab/>
      </w:r>
    </w:p>
    <w:p w14:paraId="384D9AD5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439AB4F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1.5. Требования к результатам учебной практики</w:t>
      </w:r>
    </w:p>
    <w:p w14:paraId="036DB10C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22DC771" w14:textId="77777777" w:rsidR="00B1371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В результате прохождения учебной практики студент должен освоить общие и профессиональные компетенции: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9203"/>
      </w:tblGrid>
      <w:tr w:rsidR="00B13714" w:rsidRPr="00B13714" w14:paraId="79E096C4" w14:textId="77777777" w:rsidTr="00B13714">
        <w:tc>
          <w:tcPr>
            <w:tcW w:w="9345" w:type="dxa"/>
          </w:tcPr>
          <w:p w14:paraId="514908B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                          Наименование результата </w:t>
            </w:r>
          </w:p>
        </w:tc>
      </w:tr>
      <w:tr w:rsidR="00B13714" w:rsidRPr="00B13714" w14:paraId="2DA610D8" w14:textId="77777777" w:rsidTr="00B13714">
        <w:tc>
          <w:tcPr>
            <w:tcW w:w="9345" w:type="dxa"/>
          </w:tcPr>
          <w:p w14:paraId="3804D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 2. Соблюдать принципы профессиональной этики.</w:t>
            </w:r>
          </w:p>
        </w:tc>
      </w:tr>
      <w:tr w:rsidR="00B13714" w:rsidRPr="00B13714" w14:paraId="0E11DE07" w14:textId="77777777" w:rsidTr="00B13714">
        <w:tc>
          <w:tcPr>
            <w:tcW w:w="9345" w:type="dxa"/>
          </w:tcPr>
          <w:p w14:paraId="56E0EDDB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ПК 4. 4. Консультировать пациента и его окружение по вопросам ухода и </w:t>
            </w:r>
            <w:proofErr w:type="spellStart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самоухода</w:t>
            </w:r>
            <w:proofErr w:type="spellEnd"/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714" w:rsidRPr="00B13714" w14:paraId="57F28591" w14:textId="77777777" w:rsidTr="00B13714">
        <w:tc>
          <w:tcPr>
            <w:tcW w:w="9345" w:type="dxa"/>
          </w:tcPr>
          <w:p w14:paraId="5E7F627F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ПК 4.5. Оформлять медицинскую документацию.</w:t>
            </w:r>
          </w:p>
        </w:tc>
      </w:tr>
      <w:tr w:rsidR="00B13714" w:rsidRPr="00B13714" w14:paraId="6D7A682A" w14:textId="77777777" w:rsidTr="00B13714">
        <w:tc>
          <w:tcPr>
            <w:tcW w:w="9345" w:type="dxa"/>
          </w:tcPr>
          <w:p w14:paraId="0DFAE6F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4.7. Обеспечивать инфекционную безопасность. </w:t>
            </w:r>
          </w:p>
        </w:tc>
      </w:tr>
      <w:tr w:rsidR="00B13714" w:rsidRPr="00B13714" w14:paraId="39D8CB08" w14:textId="77777777" w:rsidTr="00B13714">
        <w:tc>
          <w:tcPr>
            <w:tcW w:w="9345" w:type="dxa"/>
          </w:tcPr>
          <w:p w14:paraId="0BFB117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4.8. Обеспечивать безопасную больничную среду для пациентов и персонала. </w:t>
            </w:r>
          </w:p>
        </w:tc>
      </w:tr>
      <w:tr w:rsidR="00B13714" w:rsidRPr="00B13714" w14:paraId="727E576D" w14:textId="77777777" w:rsidTr="00B13714">
        <w:tc>
          <w:tcPr>
            <w:tcW w:w="9345" w:type="dxa"/>
          </w:tcPr>
          <w:p w14:paraId="4CF1C779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 9. Участвовать в санитарно-просветительской работе среди населения. </w:t>
            </w:r>
          </w:p>
        </w:tc>
      </w:tr>
      <w:tr w:rsidR="00B13714" w:rsidRPr="00B13714" w14:paraId="648292C5" w14:textId="77777777" w:rsidTr="00B13714">
        <w:tc>
          <w:tcPr>
            <w:tcW w:w="9345" w:type="dxa"/>
          </w:tcPr>
          <w:p w14:paraId="73ECF511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ПК 4.12. Осуществлять сестринский процесс </w:t>
            </w:r>
          </w:p>
        </w:tc>
      </w:tr>
      <w:tr w:rsidR="00B13714" w:rsidRPr="00B13714" w14:paraId="06E5D309" w14:textId="77777777" w:rsidTr="00B13714">
        <w:tc>
          <w:tcPr>
            <w:tcW w:w="9345" w:type="dxa"/>
          </w:tcPr>
          <w:p w14:paraId="00458AA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ОК.2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</w:tr>
      <w:tr w:rsidR="00B13714" w:rsidRPr="00B13714" w14:paraId="0AF4B30A" w14:textId="77777777" w:rsidTr="00B13714">
        <w:tc>
          <w:tcPr>
            <w:tcW w:w="9345" w:type="dxa"/>
          </w:tcPr>
          <w:p w14:paraId="39DDBEFD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ОК.3 Принимать решения в стандартных и нестандартных ситуациях и нести за них ответственность</w:t>
            </w:r>
          </w:p>
        </w:tc>
      </w:tr>
      <w:tr w:rsidR="00B13714" w:rsidRPr="00B13714" w14:paraId="5C187E90" w14:textId="77777777" w:rsidTr="00B13714">
        <w:tc>
          <w:tcPr>
            <w:tcW w:w="9345" w:type="dxa"/>
          </w:tcPr>
          <w:p w14:paraId="6885479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ОК.4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B13714" w:rsidRPr="00B13714" w14:paraId="7CE9A2A4" w14:textId="77777777" w:rsidTr="00B13714">
        <w:tc>
          <w:tcPr>
            <w:tcW w:w="9345" w:type="dxa"/>
          </w:tcPr>
          <w:p w14:paraId="32BC4D2E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ОК.5 Использовать информационно-коммуникационные технологии в профессиональной деятельности</w:t>
            </w:r>
          </w:p>
        </w:tc>
      </w:tr>
      <w:tr w:rsidR="00B13714" w:rsidRPr="00B13714" w14:paraId="7A4E5C28" w14:textId="77777777" w:rsidTr="00B13714">
        <w:tc>
          <w:tcPr>
            <w:tcW w:w="9345" w:type="dxa"/>
          </w:tcPr>
          <w:p w14:paraId="2A1171FA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ОК.6 Работать в коллективе и команде, эффективно общаться с коллегами, руководством, потребителями </w:t>
            </w:r>
          </w:p>
        </w:tc>
      </w:tr>
      <w:tr w:rsidR="00B13714" w:rsidRPr="00B13714" w14:paraId="491895E7" w14:textId="77777777" w:rsidTr="00B13714">
        <w:tc>
          <w:tcPr>
            <w:tcW w:w="9345" w:type="dxa"/>
          </w:tcPr>
          <w:p w14:paraId="2B3270A8" w14:textId="77777777" w:rsidR="00B13714" w:rsidRP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>ОК.7 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13714" w14:paraId="3B99C513" w14:textId="77777777" w:rsidTr="00B13714">
        <w:tc>
          <w:tcPr>
            <w:tcW w:w="9345" w:type="dxa"/>
          </w:tcPr>
          <w:p w14:paraId="4F3B9396" w14:textId="77777777" w:rsidR="00B13714" w:rsidRDefault="00B13714" w:rsidP="00277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714">
              <w:rPr>
                <w:rFonts w:ascii="Times New Roman" w:hAnsi="Times New Roman" w:cs="Times New Roman"/>
                <w:sz w:val="24"/>
                <w:szCs w:val="24"/>
              </w:rPr>
              <w:t xml:space="preserve"> ОК.8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</w:tbl>
    <w:p w14:paraId="152A2CBE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032967" w14:textId="77777777" w:rsidR="002477A4" w:rsidRDefault="002477A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3714" w:rsidRPr="00B13714">
        <w:rPr>
          <w:rFonts w:ascii="Times New Roman" w:hAnsi="Times New Roman" w:cs="Times New Roman"/>
          <w:sz w:val="24"/>
          <w:szCs w:val="24"/>
        </w:rPr>
        <w:t xml:space="preserve"> Студент должен приобрести первоначальный </w:t>
      </w:r>
      <w:r w:rsidR="00B13714" w:rsidRPr="002477A4">
        <w:rPr>
          <w:rFonts w:ascii="Times New Roman" w:hAnsi="Times New Roman" w:cs="Times New Roman"/>
          <w:b/>
          <w:sz w:val="24"/>
          <w:szCs w:val="24"/>
        </w:rPr>
        <w:t>практический опыт:</w:t>
      </w:r>
    </w:p>
    <w:p w14:paraId="2A58069F" w14:textId="77777777" w:rsidR="002477A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выявлению нарушенных потребностей пациента;</w:t>
      </w:r>
    </w:p>
    <w:p w14:paraId="0E02D011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B13714">
        <w:rPr>
          <w:rFonts w:ascii="Times New Roman" w:hAnsi="Times New Roman" w:cs="Times New Roman"/>
          <w:sz w:val="24"/>
          <w:szCs w:val="24"/>
        </w:rPr>
        <w:sym w:font="Symbol" w:char="F02D"/>
      </w:r>
      <w:r w:rsidRPr="00B13714">
        <w:rPr>
          <w:rFonts w:ascii="Times New Roman" w:hAnsi="Times New Roman" w:cs="Times New Roman"/>
          <w:sz w:val="24"/>
          <w:szCs w:val="24"/>
        </w:rPr>
        <w:t xml:space="preserve"> планированию и осуществления сестринского ухода; </w:t>
      </w:r>
    </w:p>
    <w:p w14:paraId="1CF4C889" w14:textId="77777777" w:rsidR="00B13714" w:rsidRPr="002477A4" w:rsidRDefault="00B13714" w:rsidP="00B13714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t xml:space="preserve">1.6. Формы контроля: </w:t>
      </w:r>
      <w:r w:rsidRPr="00B13714">
        <w:rPr>
          <w:rFonts w:ascii="Times New Roman" w:hAnsi="Times New Roman" w:cs="Times New Roman"/>
          <w:sz w:val="24"/>
          <w:szCs w:val="24"/>
        </w:rPr>
        <w:t xml:space="preserve">Учебная практика - дифференцированный зачет. </w:t>
      </w:r>
    </w:p>
    <w:p w14:paraId="75BDF79F" w14:textId="77777777" w:rsidR="00B13714" w:rsidRDefault="00B13714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2477A4">
        <w:rPr>
          <w:rFonts w:ascii="Times New Roman" w:hAnsi="Times New Roman" w:cs="Times New Roman"/>
          <w:b/>
          <w:sz w:val="24"/>
          <w:szCs w:val="24"/>
        </w:rPr>
        <w:lastRenderedPageBreak/>
        <w:t>1.7.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Pr="002477A4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учебной </w:t>
      </w:r>
      <w:proofErr w:type="gramStart"/>
      <w:r w:rsidRPr="002477A4">
        <w:rPr>
          <w:rFonts w:ascii="Times New Roman" w:hAnsi="Times New Roman" w:cs="Times New Roman"/>
          <w:b/>
          <w:sz w:val="24"/>
          <w:szCs w:val="24"/>
        </w:rPr>
        <w:t>практики:</w:t>
      </w:r>
      <w:r w:rsidRPr="00B13714">
        <w:rPr>
          <w:rFonts w:ascii="Times New Roman" w:hAnsi="Times New Roman" w:cs="Times New Roman"/>
          <w:sz w:val="24"/>
          <w:szCs w:val="24"/>
        </w:rPr>
        <w:t xml:space="preserve"> </w:t>
      </w:r>
      <w:r w:rsidR="002477A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2477A4">
        <w:rPr>
          <w:rFonts w:ascii="Times New Roman" w:hAnsi="Times New Roman" w:cs="Times New Roman"/>
          <w:sz w:val="24"/>
          <w:szCs w:val="24"/>
        </w:rPr>
        <w:tab/>
      </w:r>
      <w:r w:rsidRPr="00B13714">
        <w:rPr>
          <w:rFonts w:ascii="Times New Roman" w:hAnsi="Times New Roman" w:cs="Times New Roman"/>
          <w:sz w:val="24"/>
          <w:szCs w:val="24"/>
        </w:rPr>
        <w:t>___36___ часа (1 неделя)</w:t>
      </w:r>
    </w:p>
    <w:p w14:paraId="13D1966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A82FEB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E73DAB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D9AD64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81B514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0A422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398837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CF8805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4614D9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3EAA9F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C8667B4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45467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60E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56A782D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91010F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5E2647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934A55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B79D0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60ECAC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0866D4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01B9B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E3410B6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71FF3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6659C15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C5C16C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3E3A6A5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F7CB833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EB32F1B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22E99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56803F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26D3131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204CE1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D62FF0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9DF86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F376869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BAD7FC8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1A0BC40C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06CB02A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AF10C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B227940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749294D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665016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5BF3ABA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2E0CFA57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42EC98D2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09AF997E" w14:textId="77777777" w:rsidR="00DA7468" w:rsidRDefault="00DA7468" w:rsidP="00B13714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14:paraId="30A02B26" w14:textId="77777777" w:rsidR="00DA7468" w:rsidRDefault="00DA7468" w:rsidP="00B13714">
      <w:pPr>
        <w:pStyle w:val="a3"/>
        <w:ind w:left="142"/>
        <w:sectPr w:rsidR="00DA7468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A42960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УЧЕБНОЙ ПРАКТИКИ</w:t>
      </w:r>
    </w:p>
    <w:p w14:paraId="33D3EFD0" w14:textId="5E0F57EB" w:rsid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468">
        <w:rPr>
          <w:rFonts w:ascii="Times New Roman" w:hAnsi="Times New Roman" w:cs="Times New Roman"/>
          <w:b/>
          <w:sz w:val="24"/>
          <w:szCs w:val="24"/>
        </w:rPr>
        <w:t>2.1. Тематический план и содержание учебной практики ПМ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468">
        <w:rPr>
          <w:rFonts w:ascii="Times New Roman" w:hAnsi="Times New Roman" w:cs="Times New Roman"/>
          <w:b/>
          <w:sz w:val="24"/>
          <w:szCs w:val="24"/>
        </w:rPr>
        <w:t>Выполнение работ по профессии «Младшая медицинская сестра по уходу за больными» МДК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04.02</w:t>
      </w:r>
      <w:r w:rsidR="00E24AC9">
        <w:rPr>
          <w:rFonts w:ascii="Times New Roman" w:hAnsi="Times New Roman" w:cs="Times New Roman"/>
          <w:b/>
          <w:sz w:val="24"/>
          <w:szCs w:val="24"/>
        </w:rPr>
        <w:t>.</w:t>
      </w:r>
      <w:r w:rsidRPr="00DA7468">
        <w:rPr>
          <w:rFonts w:ascii="Times New Roman" w:hAnsi="Times New Roman" w:cs="Times New Roman"/>
          <w:b/>
          <w:sz w:val="24"/>
          <w:szCs w:val="24"/>
        </w:rPr>
        <w:t xml:space="preserve"> Безопасная среда для пациента и персонала</w:t>
      </w: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01939E7" w14:textId="77777777" w:rsidTr="00DD1DEE">
        <w:trPr>
          <w:trHeight w:hRule="exact" w:val="66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3D14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Наименование ПМ, МДК, тем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0A55F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Тема занятия учебной практики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53521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b/>
              </w:rPr>
            </w:pPr>
            <w:r>
              <w:rPr>
                <w:rStyle w:val="21"/>
                <w:b/>
              </w:rPr>
              <w:t>В</w:t>
            </w:r>
            <w:r w:rsidRPr="00DD1DEE">
              <w:rPr>
                <w:rStyle w:val="21"/>
                <w:b/>
              </w:rPr>
              <w:t>иды работ по учебной практике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42A80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Объем</w:t>
            </w:r>
          </w:p>
          <w:p w14:paraId="28DF3F7A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92F0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12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Уровень</w:t>
            </w:r>
          </w:p>
          <w:p w14:paraId="7B0F2C08" w14:textId="77777777" w:rsidR="00DD1DEE" w:rsidRP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rPr>
                <w:b/>
              </w:rPr>
            </w:pPr>
            <w:r w:rsidRPr="00DD1DEE">
              <w:rPr>
                <w:rStyle w:val="21"/>
                <w:b/>
              </w:rPr>
              <w:t>освоения</w:t>
            </w:r>
          </w:p>
        </w:tc>
      </w:tr>
      <w:tr w:rsidR="00DD1DEE" w14:paraId="022DBB22" w14:textId="77777777" w:rsidTr="00DD1DEE">
        <w:trPr>
          <w:trHeight w:hRule="exact" w:val="33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F044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4A5F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08E3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1D7DE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39BD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5</w:t>
            </w:r>
          </w:p>
        </w:tc>
      </w:tr>
      <w:tr w:rsidR="00DD1DEE" w14:paraId="40FC3850" w14:textId="77777777" w:rsidTr="00DD1DEE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0B3C9" w14:textId="36400F4E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>МДК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04.02</w:t>
            </w:r>
            <w:r w:rsidR="00E24AC9">
              <w:rPr>
                <w:rStyle w:val="21"/>
              </w:rPr>
              <w:t>.</w:t>
            </w:r>
            <w:r>
              <w:rPr>
                <w:rStyle w:val="21"/>
              </w:rPr>
              <w:t xml:space="preserve"> Безопасная среда для пациента и персонала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DF4D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F69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86FB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6A0987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1CE2F331" w14:textId="77777777" w:rsidTr="00A2296B">
        <w:trPr>
          <w:trHeight w:hRule="exact" w:val="346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93EB7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7AA4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21"/>
              </w:rPr>
              <w:t xml:space="preserve">Соблюдение </w:t>
            </w:r>
            <w:proofErr w:type="spellStart"/>
            <w:r>
              <w:rPr>
                <w:rStyle w:val="21"/>
              </w:rPr>
              <w:t>санитарно</w:t>
            </w:r>
            <w:r>
              <w:rPr>
                <w:rStyle w:val="21"/>
              </w:rPr>
              <w:softHyphen/>
              <w:t>эпидемиологического</w:t>
            </w:r>
            <w:proofErr w:type="spellEnd"/>
            <w:r>
              <w:rPr>
                <w:rStyle w:val="21"/>
              </w:rPr>
              <w:t xml:space="preserve"> режима различных помещений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0D322D" w14:textId="6739EEDF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Дезинфекция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A4AB8E4" w14:textId="348DBF92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Утилизация отходов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1FA40D26" w14:textId="0A09432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Проведение уборок режимных кабинетов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Приготовление дезинфицирующих средств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Проведение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назначения. Контроль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предстерилизационной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очистки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  <w:r w:rsidRPr="00A2296B">
              <w:rPr>
                <w:rStyle w:val="11pt"/>
                <w:sz w:val="24"/>
                <w:szCs w:val="24"/>
              </w:rPr>
              <w:t xml:space="preserve"> Стерилизация изделий медицинского назначения</w:t>
            </w:r>
            <w:r w:rsidR="00A2296B" w:rsidRPr="00A2296B">
              <w:rPr>
                <w:rStyle w:val="11pt"/>
                <w:sz w:val="24"/>
                <w:szCs w:val="24"/>
              </w:rPr>
              <w:t>.</w:t>
            </w:r>
          </w:p>
          <w:p w14:paraId="73992A4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F76D23" w14:textId="5BC8C43A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2AA10" w14:textId="58CEEC5C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</w:tr>
    </w:tbl>
    <w:p w14:paraId="49986E4D" w14:textId="77777777" w:rsidR="00DD1DEE" w:rsidRDefault="00DD1DEE" w:rsidP="00DD1DEE">
      <w:pPr>
        <w:rPr>
          <w:sz w:val="2"/>
          <w:szCs w:val="2"/>
        </w:rPr>
      </w:pPr>
    </w:p>
    <w:p w14:paraId="77CC4F18" w14:textId="77777777" w:rsidR="00DD1DEE" w:rsidRDefault="00DD1DEE" w:rsidP="00DD1DEE">
      <w:pPr>
        <w:rPr>
          <w:sz w:val="2"/>
          <w:szCs w:val="2"/>
        </w:rPr>
        <w:sectPr w:rsidR="00DD1DEE" w:rsidSect="00DD1DEE">
          <w:footerReference w:type="even" r:id="rId8"/>
          <w:footerReference w:type="default" r:id="rId9"/>
          <w:pgSz w:w="16838" w:h="11909" w:orient="landscape"/>
          <w:pgMar w:top="520" w:right="811" w:bottom="1043" w:left="811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1A269F0C" w14:textId="77777777" w:rsidTr="00E47100">
        <w:trPr>
          <w:trHeight w:hRule="exact" w:val="14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344B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07AE6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78F9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D4D82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53350A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02EA93CE" w14:textId="77777777" w:rsidTr="00E47100">
        <w:trPr>
          <w:trHeight w:hRule="exact" w:val="241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054B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FDE8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11pt"/>
                <w:sz w:val="24"/>
                <w:szCs w:val="24"/>
              </w:rPr>
              <w:t>Профилактика парентеральных инфекций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7E0C5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before="36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Надевание стерильных перчаток.</w:t>
            </w:r>
          </w:p>
          <w:p w14:paraId="6E769A3D" w14:textId="5A5EE4E5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 xml:space="preserve"> Пользование защитной одеждой. Профилактика ВИЧ и ВГ в МО. Обработка кожи и слизистых оболочек медицинского персонала при попадании биологических жидкостей. Изучение нормативных документов по вопросам профилактики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80A99" w14:textId="2A534BD3" w:rsidR="00DD1DEE" w:rsidRPr="00E47100" w:rsidRDefault="00E47100" w:rsidP="007C5647">
            <w:pPr>
              <w:framePr w:w="14947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B73E9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56A94026" w14:textId="77777777" w:rsidTr="00E47100">
        <w:trPr>
          <w:trHeight w:hRule="exact" w:val="113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4F75C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2871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Заполнение</w:t>
            </w:r>
          </w:p>
          <w:p w14:paraId="5705B29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медицинской</w:t>
            </w:r>
          </w:p>
          <w:p w14:paraId="10A1CD10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документации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48FBE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Заполнение медицинской документации (процедурного кабинета, при проведении уборок режимных кабинетов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B36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FAB2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"/>
              </w:rPr>
              <w:t>3</w:t>
            </w:r>
          </w:p>
        </w:tc>
      </w:tr>
      <w:tr w:rsidR="00DD1DEE" w14:paraId="5A0A12CB" w14:textId="77777777" w:rsidTr="00E47100">
        <w:trPr>
          <w:trHeight w:hRule="exact" w:val="197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EE891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D8B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Лечебно</w:t>
            </w:r>
            <w:r w:rsidRPr="00E47100">
              <w:rPr>
                <w:rStyle w:val="21"/>
                <w:sz w:val="24"/>
                <w:szCs w:val="24"/>
              </w:rPr>
              <w:softHyphen/>
              <w:t>-охранительный режим в МО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1EC39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</w:t>
            </w:r>
          </w:p>
          <w:p w14:paraId="01A00C2B" w14:textId="77777777" w:rsidR="00DD1DEE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 Соблюдение противопожарной безопасности в МО</w:t>
            </w:r>
            <w:r>
              <w:rPr>
                <w:rStyle w:val="11pt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F8FB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8F48A" w14:textId="77777777" w:rsidR="00DD1DEE" w:rsidRDefault="00DD1DEE" w:rsidP="007C5647">
            <w:pPr>
              <w:framePr w:w="14947" w:wrap="notBeside" w:vAnchor="text" w:hAnchor="text" w:xAlign="center" w:y="1"/>
            </w:pPr>
          </w:p>
        </w:tc>
      </w:tr>
      <w:tr w:rsidR="00DD1DEE" w14:paraId="28F9CD6A" w14:textId="77777777" w:rsidTr="00E47100">
        <w:trPr>
          <w:trHeight w:hRule="exact" w:val="17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4A9AB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2DE7F4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>Правильная биомеханика тела пациента и м/с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284584" w14:textId="77777777" w:rsidR="00DD1DEE" w:rsidRPr="00A2296B" w:rsidRDefault="00DD1DEE" w:rsidP="00E24AC9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 xml:space="preserve">Соблюдение </w:t>
            </w:r>
            <w:proofErr w:type="spellStart"/>
            <w:r w:rsidRPr="00A2296B">
              <w:rPr>
                <w:rStyle w:val="11pt"/>
                <w:sz w:val="24"/>
                <w:szCs w:val="24"/>
              </w:rPr>
              <w:t>лечебно</w:t>
            </w:r>
            <w:proofErr w:type="spellEnd"/>
            <w:r w:rsidRPr="00A2296B">
              <w:rPr>
                <w:rStyle w:val="11pt"/>
                <w:sz w:val="24"/>
                <w:szCs w:val="24"/>
              </w:rPr>
              <w:t xml:space="preserve"> - охранительного режима в МО </w:t>
            </w:r>
          </w:p>
          <w:p w14:paraId="19FFDCE8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 w:rsidRPr="00A2296B">
              <w:rPr>
                <w:rStyle w:val="11pt"/>
                <w:sz w:val="24"/>
                <w:szCs w:val="24"/>
              </w:rPr>
              <w:t>Применение основных правил биомеханики Осуществление профилактики проф. заболеваний медицинских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A5ED1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423AE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</w:tbl>
    <w:p w14:paraId="124A1116" w14:textId="77777777" w:rsidR="00DD1DEE" w:rsidRDefault="00DD1DEE" w:rsidP="00DD1DEE">
      <w:pPr>
        <w:rPr>
          <w:sz w:val="2"/>
          <w:szCs w:val="2"/>
        </w:rPr>
      </w:pPr>
    </w:p>
    <w:p w14:paraId="3E7E2799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6838" w:h="11909" w:orient="landscape"/>
          <w:pgMar w:top="496" w:right="940" w:bottom="918" w:left="940" w:header="0" w:footer="3" w:gutter="0"/>
          <w:cols w:space="720"/>
          <w:noEndnote/>
          <w:docGrid w:linePitch="360"/>
        </w:sectPr>
      </w:pPr>
    </w:p>
    <w:tbl>
      <w:tblPr>
        <w:tblOverlap w:val="never"/>
        <w:tblW w:w="149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3024"/>
        <w:gridCol w:w="4776"/>
        <w:gridCol w:w="1560"/>
        <w:gridCol w:w="1502"/>
      </w:tblGrid>
      <w:tr w:rsidR="00DD1DEE" w14:paraId="445A15ED" w14:textId="77777777" w:rsidTr="00DD1DEE">
        <w:trPr>
          <w:trHeight w:hRule="exact" w:val="142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1F1AD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12C34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97CC4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Соблюдение противопожарной безопасности в МО Профилактика стресса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435AF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C432E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1DEE" w14:paraId="6E13BD9F" w14:textId="77777777" w:rsidTr="00DC15E1">
        <w:trPr>
          <w:trHeight w:hRule="exact" w:val="185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7F33F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</w:pPr>
            <w:r>
              <w:rPr>
                <w:rStyle w:val="21"/>
              </w:rPr>
              <w:t>Тема 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BA308" w14:textId="77777777" w:rsidR="00DD1DEE" w:rsidRPr="00E47100" w:rsidRDefault="00DD1DEE" w:rsidP="00DD1DEE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  <w:rPr>
                <w:sz w:val="24"/>
                <w:szCs w:val="24"/>
              </w:rPr>
            </w:pPr>
            <w:r w:rsidRPr="00E47100">
              <w:rPr>
                <w:rStyle w:val="21"/>
                <w:sz w:val="24"/>
                <w:szCs w:val="24"/>
              </w:rPr>
              <w:t xml:space="preserve">Консультирование пациентов и </w:t>
            </w:r>
            <w:proofErr w:type="gramStart"/>
            <w:r w:rsidRPr="00E47100">
              <w:rPr>
                <w:rStyle w:val="21"/>
                <w:sz w:val="24"/>
                <w:szCs w:val="24"/>
              </w:rPr>
              <w:t xml:space="preserve">их </w:t>
            </w:r>
            <w:r w:rsidRPr="00E47100">
              <w:rPr>
                <w:rStyle w:val="11pt"/>
                <w:sz w:val="24"/>
                <w:szCs w:val="24"/>
              </w:rPr>
              <w:t xml:space="preserve"> </w:t>
            </w:r>
            <w:r w:rsidRPr="00E47100">
              <w:rPr>
                <w:rStyle w:val="21"/>
                <w:sz w:val="24"/>
                <w:szCs w:val="24"/>
              </w:rPr>
              <w:t>родственников</w:t>
            </w:r>
            <w:proofErr w:type="gramEnd"/>
            <w:r w:rsidRPr="00E47100">
              <w:rPr>
                <w:rStyle w:val="21"/>
                <w:sz w:val="24"/>
                <w:szCs w:val="24"/>
              </w:rPr>
              <w:t xml:space="preserve"> по вопросам здорового образа жизни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7A605D" w14:textId="77777777" w:rsidR="00DD1DEE" w:rsidRPr="00A2296B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A2296B">
              <w:rPr>
                <w:rStyle w:val="11pt"/>
                <w:sz w:val="24"/>
                <w:szCs w:val="24"/>
              </w:rPr>
              <w:t>Формирование ЗОЖ Профилактика вредных привычек Факторы риска возникновения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FD6BA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6DA305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a8"/>
              </w:rPr>
              <w:t>3</w:t>
            </w:r>
          </w:p>
        </w:tc>
      </w:tr>
      <w:tr w:rsidR="00DD1DEE" w14:paraId="6216D8B1" w14:textId="77777777" w:rsidTr="00DD1DEE">
        <w:trPr>
          <w:trHeight w:hRule="exact" w:val="662"/>
          <w:jc w:val="center"/>
        </w:trPr>
        <w:tc>
          <w:tcPr>
            <w:tcW w:w="1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F3133" w14:textId="77777777" w:rsidR="00DD1DEE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240" w:firstLine="0"/>
              <w:jc w:val="left"/>
            </w:pPr>
            <w:r>
              <w:rPr>
                <w:rStyle w:val="21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F4C0B" w14:textId="77777777" w:rsidR="00DD1DEE" w:rsidRPr="00E47100" w:rsidRDefault="00DD1DEE" w:rsidP="007C5647">
            <w:pPr>
              <w:pStyle w:val="7"/>
              <w:framePr w:w="14947" w:wrap="notBeside" w:vAnchor="text" w:hAnchor="text" w:xAlign="center" w:y="1"/>
              <w:shd w:val="clear" w:color="auto" w:fill="auto"/>
              <w:spacing w:after="0" w:line="260" w:lineRule="exact"/>
              <w:ind w:left="120" w:firstLine="0"/>
              <w:jc w:val="left"/>
              <w:rPr>
                <w:i/>
                <w:iCs/>
              </w:rPr>
            </w:pPr>
            <w:r w:rsidRPr="00E47100">
              <w:rPr>
                <w:rStyle w:val="a8"/>
                <w:i w:val="0"/>
                <w:iCs w:val="0"/>
              </w:rPr>
              <w:t>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05A7" w14:textId="77777777" w:rsidR="00DD1DEE" w:rsidRDefault="00DD1DEE" w:rsidP="007C5647">
            <w:pPr>
              <w:framePr w:w="149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FC04A83" w14:textId="77777777" w:rsidR="00DC15E1" w:rsidRDefault="00DD1DEE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  <w:r w:rsidRPr="00DD1DEE">
        <w:rPr>
          <w:b/>
          <w:i w:val="0"/>
          <w:color w:val="000000"/>
          <w:lang w:eastAsia="ru-RU" w:bidi="ru-RU"/>
        </w:rPr>
        <w:t>Уровень освоения 3 - продуктивный (планирование и самостоятельное выполнение деятельности, решение проблемных задач)</w:t>
      </w:r>
      <w:bookmarkStart w:id="0" w:name="_Hlk61344368"/>
    </w:p>
    <w:p w14:paraId="46968AF1" w14:textId="77777777" w:rsidR="00DC15E1" w:rsidRDefault="00DC15E1" w:rsidP="00DC15E1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  <w:color w:val="000000"/>
          <w:lang w:eastAsia="ru-RU" w:bidi="ru-RU"/>
        </w:rPr>
      </w:pPr>
    </w:p>
    <w:p w14:paraId="7A340D52" w14:textId="0EF776D5" w:rsidR="00DC15E1" w:rsidRPr="00E47100" w:rsidRDefault="00DC15E1" w:rsidP="00DC15E1">
      <w:pPr>
        <w:pStyle w:val="30"/>
        <w:shd w:val="clear" w:color="auto" w:fill="auto"/>
        <w:spacing w:before="339" w:after="2" w:line="260" w:lineRule="exact"/>
        <w:ind w:left="140" w:firstLine="568"/>
        <w:rPr>
          <w:b/>
          <w:i w:val="0"/>
          <w:iCs w:val="0"/>
          <w:lang w:eastAsia="ru-RU" w:bidi="ru-RU"/>
        </w:rPr>
      </w:pP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При переходе на дистанционный формат обучения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E47100">
        <w:rPr>
          <w:b/>
          <w:bCs/>
          <w:i w:val="0"/>
          <w:iCs w:val="0"/>
          <w:sz w:val="24"/>
          <w:szCs w:val="24"/>
        </w:rPr>
        <w:t xml:space="preserve">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Zoom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Skype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Duo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Nearpod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технология и служба по пересылке и получению электронных сообщений, мессенджеры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Viber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 xml:space="preserve">, </w:t>
      </w:r>
      <w:proofErr w:type="spellStart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WhatsApp</w:t>
      </w:r>
      <w:proofErr w:type="spellEnd"/>
      <w:r w:rsidRPr="00E47100">
        <w:rPr>
          <w:rStyle w:val="af"/>
          <w:b w:val="0"/>
          <w:bCs w:val="0"/>
          <w:i w:val="0"/>
          <w:iCs w:val="0"/>
          <w:sz w:val="24"/>
          <w:szCs w:val="24"/>
        </w:rPr>
        <w:t>, платформы с предоставлением материала в презентациях, интернет - ресурсы.</w:t>
      </w:r>
    </w:p>
    <w:p w14:paraId="39EFFA9A" w14:textId="77777777" w:rsidR="00DC15E1" w:rsidRPr="00E47100" w:rsidRDefault="00DC15E1" w:rsidP="00DC15E1">
      <w:pPr>
        <w:pStyle w:val="text-align-center"/>
        <w:shd w:val="clear" w:color="auto" w:fill="FFFFFF"/>
        <w:spacing w:before="0" w:beforeAutospacing="0" w:after="288" w:afterAutospacing="0"/>
        <w:ind w:firstLine="708"/>
        <w:rPr>
          <w:b/>
          <w:bCs/>
        </w:rPr>
      </w:pPr>
      <w:r w:rsidRPr="00E47100">
        <w:rPr>
          <w:rStyle w:val="af"/>
          <w:b w:val="0"/>
          <w:bCs w:val="0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 - роликов при выполнении манипуляций.</w:t>
      </w:r>
    </w:p>
    <w:bookmarkEnd w:id="0"/>
    <w:p w14:paraId="2183F66A" w14:textId="24BD32FB" w:rsidR="00DC15E1" w:rsidRPr="00DD1DEE" w:rsidRDefault="00DC15E1" w:rsidP="00DD1DEE">
      <w:pPr>
        <w:pStyle w:val="30"/>
        <w:shd w:val="clear" w:color="auto" w:fill="auto"/>
        <w:spacing w:before="339" w:after="2" w:line="260" w:lineRule="exact"/>
        <w:ind w:left="140"/>
        <w:rPr>
          <w:b/>
          <w:i w:val="0"/>
        </w:rPr>
        <w:sectPr w:rsidR="00DC15E1" w:rsidRPr="00DD1DEE" w:rsidSect="00DD1DEE">
          <w:pgSz w:w="16838" w:h="11909" w:orient="landscape"/>
          <w:pgMar w:top="511" w:right="940" w:bottom="3929" w:left="940" w:header="0" w:footer="3" w:gutter="0"/>
          <w:cols w:space="720"/>
          <w:noEndnote/>
          <w:docGrid w:linePitch="360"/>
        </w:sectPr>
      </w:pPr>
    </w:p>
    <w:p w14:paraId="5E90FA80" w14:textId="77777777" w:rsidR="00DD1DEE" w:rsidRDefault="00DD1DEE" w:rsidP="00DD1DEE">
      <w:pPr>
        <w:pStyle w:val="7"/>
        <w:numPr>
          <w:ilvl w:val="0"/>
          <w:numId w:val="3"/>
        </w:numPr>
        <w:shd w:val="clear" w:color="auto" w:fill="auto"/>
        <w:spacing w:after="0" w:line="322" w:lineRule="exact"/>
        <w:ind w:left="20" w:right="700" w:firstLine="0"/>
        <w:jc w:val="left"/>
        <w:rPr>
          <w:b/>
          <w:color w:val="000000"/>
          <w:sz w:val="24"/>
          <w:szCs w:val="24"/>
          <w:lang w:eastAsia="ru-RU" w:bidi="ru-RU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lastRenderedPageBreak/>
        <w:t>УСЛОВИЯ РЕАЛИЗАЦИИ РАБОЧЕЙ ПРОГРАММЫ УЧЕБНОЙ ПРАКТИКИ</w:t>
      </w:r>
    </w:p>
    <w:p w14:paraId="7AE6F0F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700" w:firstLine="0"/>
        <w:jc w:val="left"/>
        <w:rPr>
          <w:b/>
          <w:sz w:val="24"/>
          <w:szCs w:val="24"/>
        </w:rPr>
      </w:pPr>
    </w:p>
    <w:p w14:paraId="08B72639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Требования к минимальному материально-техническому обеспечению</w:t>
      </w:r>
    </w:p>
    <w:p w14:paraId="7542212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04FF148A" w14:textId="5151B15B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Программа учебной практики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>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Безопасная среда для пациента и персонала реализуется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в кабинета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доклинической практики.</w:t>
      </w:r>
    </w:p>
    <w:p w14:paraId="48C3A250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color w:val="000000"/>
          <w:sz w:val="24"/>
          <w:szCs w:val="24"/>
          <w:lang w:eastAsia="ru-RU" w:bidi="ru-RU"/>
        </w:rPr>
      </w:pPr>
    </w:p>
    <w:p w14:paraId="1436A909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b/>
          <w:color w:val="000000"/>
          <w:sz w:val="24"/>
          <w:szCs w:val="24"/>
          <w:lang w:eastAsia="ru-RU" w:bidi="ru-RU"/>
        </w:rPr>
        <w:t>Оснащение учебного кабинета и рабочих мест:</w:t>
      </w:r>
    </w:p>
    <w:p w14:paraId="0FFF8D2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рабочее место медицинской сестры стационара, поликлиники, женской консультации, родильного дома</w:t>
      </w:r>
    </w:p>
    <w:p w14:paraId="59D78EB9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3D8B42D2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left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</w:t>
      </w:r>
    </w:p>
    <w:p w14:paraId="228F568C" w14:textId="77777777" w:rsidR="00DD1DEE" w:rsidRPr="00DD1DEE" w:rsidRDefault="00DD1DEE" w:rsidP="00DD1DEE">
      <w:pPr>
        <w:pStyle w:val="7"/>
        <w:numPr>
          <w:ilvl w:val="0"/>
          <w:numId w:val="5"/>
        </w:numPr>
        <w:shd w:val="clear" w:color="auto" w:fill="auto"/>
        <w:tabs>
          <w:tab w:val="left" w:pos="374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Оборудование</w:t>
      </w:r>
    </w:p>
    <w:p w14:paraId="6FF7EDAE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Инструменты и приспособления:</w:t>
      </w:r>
    </w:p>
    <w:p w14:paraId="15662E97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таблицы, схемы, структуры, диаграммы</w:t>
      </w:r>
    </w:p>
    <w:p w14:paraId="0C160C6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презентации</w:t>
      </w:r>
    </w:p>
    <w:p w14:paraId="44E7ACE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медицинская документация</w:t>
      </w:r>
    </w:p>
    <w:p w14:paraId="06E1FF8E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методические пособия, рекомендации для студентов</w:t>
      </w:r>
    </w:p>
    <w:p w14:paraId="27159CF1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муляжи, фантомы</w:t>
      </w:r>
    </w:p>
    <w:p w14:paraId="03327F6E" w14:textId="77777777" w:rsidR="00DD1DEE" w:rsidRPr="00DD1DEE" w:rsidRDefault="00DD1DEE" w:rsidP="00DD1DEE">
      <w:pPr>
        <w:pStyle w:val="7"/>
        <w:numPr>
          <w:ilvl w:val="0"/>
          <w:numId w:val="6"/>
        </w:numPr>
        <w:shd w:val="clear" w:color="auto" w:fill="auto"/>
        <w:tabs>
          <w:tab w:val="left" w:pos="398"/>
        </w:tabs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>Средства обучения (технологические карты, технические средства обучения)</w:t>
      </w:r>
    </w:p>
    <w:p w14:paraId="434F4314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компьютер</w:t>
      </w:r>
    </w:p>
    <w:p w14:paraId="52CD1ED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мультимедийный проектор или интерактивная доска</w:t>
      </w:r>
    </w:p>
    <w:p w14:paraId="2226423B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классная доска (меловая или маркерная), мел или маркеры</w:t>
      </w:r>
    </w:p>
    <w:p w14:paraId="30C79685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телевизор (при отсутствии мультимедийного проектора и интерактивной доски)</w:t>
      </w:r>
    </w:p>
    <w:p w14:paraId="73E631EC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экран (при отсутствии интерактивной доски)</w:t>
      </w:r>
    </w:p>
    <w:p w14:paraId="6116211F" w14:textId="77777777" w:rsidR="00DD1DEE" w:rsidRP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  <w:r w:rsidRPr="00DD1DEE">
        <w:rPr>
          <w:color w:val="000000"/>
          <w:sz w:val="24"/>
          <w:szCs w:val="24"/>
          <w:lang w:eastAsia="ru-RU" w:bidi="ru-RU"/>
        </w:rPr>
        <w:t xml:space="preserve"> локальная сеть и Интернет;</w:t>
      </w:r>
    </w:p>
    <w:p w14:paraId="29017BCE" w14:textId="77777777" w:rsidR="00DD1DEE" w:rsidRPr="00DD1DEE" w:rsidRDefault="00DD1DEE" w:rsidP="00E47100">
      <w:pPr>
        <w:pStyle w:val="7"/>
        <w:shd w:val="clear" w:color="auto" w:fill="auto"/>
        <w:spacing w:after="0" w:line="322" w:lineRule="exact"/>
        <w:ind w:left="20" w:firstLine="0"/>
        <w:jc w:val="both"/>
        <w:rPr>
          <w:sz w:val="24"/>
          <w:szCs w:val="24"/>
        </w:rPr>
      </w:pPr>
    </w:p>
    <w:p w14:paraId="38F743A3" w14:textId="77777777" w:rsidR="00DD1DEE" w:rsidRPr="00DD1DEE" w:rsidRDefault="00DD1DEE" w:rsidP="00DD1DEE">
      <w:pPr>
        <w:pStyle w:val="7"/>
        <w:numPr>
          <w:ilvl w:val="1"/>
          <w:numId w:val="3"/>
        </w:numPr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  <w:r w:rsidRPr="00DD1DEE">
        <w:rPr>
          <w:b/>
          <w:color w:val="000000"/>
          <w:sz w:val="24"/>
          <w:szCs w:val="24"/>
          <w:lang w:eastAsia="ru-RU" w:bidi="ru-RU"/>
        </w:rPr>
        <w:t xml:space="preserve"> Информационное обеспечение обучения</w:t>
      </w:r>
    </w:p>
    <w:p w14:paraId="00EA87BB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rPr>
          <w:b/>
          <w:sz w:val="24"/>
          <w:szCs w:val="24"/>
        </w:rPr>
      </w:pPr>
    </w:p>
    <w:p w14:paraId="4065B74C" w14:textId="3C4AFC7E" w:rsid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b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 xml:space="preserve">Перечень рекомендуемых учебных изданий, Интернет-ресурсов, дополнительной литературы </w:t>
      </w:r>
      <w:r w:rsidRPr="00DD1DEE">
        <w:rPr>
          <w:b/>
          <w:color w:val="000000"/>
          <w:sz w:val="24"/>
          <w:szCs w:val="24"/>
          <w:lang w:eastAsia="ru-RU" w:bidi="ru-RU"/>
        </w:rPr>
        <w:t>Основные источники:</w:t>
      </w:r>
    </w:p>
    <w:p w14:paraId="6950F07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72684169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С.А.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И.И. Теоретические основы сестринского дела: Учебник. – 2-е изд.,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E471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 доп. – М.: ГЭОТАР – Медиа, 2016.</w:t>
      </w:r>
    </w:p>
    <w:p w14:paraId="6126B2D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Мухина С. </w:t>
      </w:r>
      <w:proofErr w:type="gramStart"/>
      <w:r w:rsidRPr="00E47100">
        <w:rPr>
          <w:rFonts w:ascii="Times New Roman" w:eastAsia="Times New Roman" w:hAnsi="Times New Roman" w:cs="Times New Roman"/>
          <w:sz w:val="24"/>
          <w:szCs w:val="24"/>
        </w:rPr>
        <w:t>А. ,</w:t>
      </w:r>
      <w:proofErr w:type="gram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Тарновская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И. И. «Практическое руководство к предмету «Основы сестринского дела»  Москва Издательская группа «ГЭОТАР-Медиа» 2018. </w:t>
      </w:r>
    </w:p>
    <w:p w14:paraId="24A6D9BD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Обуховец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Т.П., Склярова Т.А., Чернова О.В. Основы сестринского дела. – Ростов е/д.: Феникс, 2021.  </w:t>
      </w:r>
    </w:p>
    <w:p w14:paraId="2FFBEB06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Дезинфекция: Учебное пособие для медицинских училищ и колледжей М.: «ГЭОТАР - Медиа» 2014 г.- </w:t>
      </w:r>
      <w:proofErr w:type="spellStart"/>
      <w:r w:rsidRPr="00E47100">
        <w:rPr>
          <w:rFonts w:ascii="Times New Roman" w:eastAsia="Times New Roman" w:hAnsi="Times New Roman" w:cs="Times New Roman"/>
          <w:sz w:val="24"/>
          <w:szCs w:val="24"/>
        </w:rPr>
        <w:t>эл.б</w:t>
      </w:r>
      <w:proofErr w:type="spellEnd"/>
      <w:r w:rsidRPr="00E47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7403F8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Л.И. Кулешова, Е.В.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Пустоветова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>.  Основы сестринского дела. Курс лекций, сестринские технологии. Ростов – на – Дону 2020г.</w:t>
      </w:r>
    </w:p>
    <w:p w14:paraId="73C9232C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Медицинские манипуляции/под редакцией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С.В.Гуляева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. - М.: 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Гэотар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- Медиа, 2020г.</w:t>
      </w:r>
    </w:p>
    <w:p w14:paraId="06574659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Основы сестринского дела: </w:t>
      </w:r>
      <w:proofErr w:type="gramStart"/>
      <w:r w:rsidRPr="00E47100">
        <w:rPr>
          <w:rFonts w:ascii="Times New Roman" w:eastAsia="Calibri" w:hAnsi="Times New Roman" w:cs="Times New Roman"/>
          <w:sz w:val="24"/>
          <w:szCs w:val="24"/>
        </w:rPr>
        <w:t>учебник.-</w:t>
      </w:r>
      <w:proofErr w:type="gram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М.: ГЭОТАР - Медиа 2014г.-эл. б</w:t>
      </w:r>
    </w:p>
    <w:p w14:paraId="5D328571" w14:textId="77777777" w:rsidR="00E47100" w:rsidRPr="00E47100" w:rsidRDefault="00E47100" w:rsidP="00E47100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>Алгоритмы манипуляций сестринского ухода: учебное пособие/</w:t>
      </w:r>
      <w:proofErr w:type="spellStart"/>
      <w:r w:rsidRPr="00E47100">
        <w:rPr>
          <w:rFonts w:ascii="Times New Roman" w:eastAsia="Calibri" w:hAnsi="Times New Roman" w:cs="Times New Roman"/>
          <w:sz w:val="24"/>
          <w:szCs w:val="24"/>
        </w:rPr>
        <w:t>Н.В.Широкова</w:t>
      </w:r>
      <w:proofErr w:type="spell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и др.- М.: </w:t>
      </w:r>
      <w:proofErr w:type="gramStart"/>
      <w:r w:rsidRPr="00E47100">
        <w:rPr>
          <w:rFonts w:ascii="Times New Roman" w:eastAsia="Calibri" w:hAnsi="Times New Roman" w:cs="Times New Roman"/>
          <w:sz w:val="24"/>
          <w:szCs w:val="24"/>
        </w:rPr>
        <w:t>ГЭОТАР  -</w:t>
      </w:r>
      <w:proofErr w:type="gramEnd"/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Медиа, 2020г.-эл. б</w:t>
      </w:r>
    </w:p>
    <w:bookmarkEnd w:id="1"/>
    <w:p w14:paraId="76363A55" w14:textId="77777777" w:rsidR="00E47100" w:rsidRPr="00E47100" w:rsidRDefault="00E47100" w:rsidP="00E47100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8B981" w14:textId="77777777" w:rsidR="00E47100" w:rsidRPr="00E47100" w:rsidRDefault="00E47100" w:rsidP="00E47100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471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Дополнительные источники:</w:t>
      </w:r>
    </w:p>
    <w:p w14:paraId="61A14F9F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Иванов И.В., Швабский О.Р., </w:t>
      </w: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</w:rPr>
        <w:t>Сайфутдинов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Р.Г. Обеспечение безопасности медицинской деятельности в медицинской организации на основе предложений Росздравнадзора// Дневник Казанской Медицинской школы. 2016. № 3 (13). С. 49-53. </w:t>
      </w:r>
    </w:p>
    <w:p w14:paraId="047864BA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</w:rPr>
        <w:t>Кампф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Г. Гигиена рук в медицинских организациях// Фундаментальная и клиническая 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>медицина .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2018. №4. </w:t>
      </w:r>
    </w:p>
    <w:p w14:paraId="19BCDE82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Лаптева Е.С., </w:t>
      </w: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</w:rPr>
        <w:t>Цуцунава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М.Р. Современные аспекты безопасности больничной среды// Российский современный врач. 2017. №3. </w:t>
      </w:r>
    </w:p>
    <w:p w14:paraId="7DB0D7C5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Морозова Г.И. Основы сестринского дела: учебное пособие для медицинских училищ и колледжей / Морозова Г.И. — 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ГЭОТАР — Медиа, 2015 с.</w:t>
      </w:r>
    </w:p>
    <w:p w14:paraId="0452A9C4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Морозова Г.И. Основы сестринского дела. Ситуационные 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>задачи :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для медицинских училищ и колледжей / Морозова Г.И. — М. : ГЭОТАР-Медиа, 2015 — 240 с. </w:t>
      </w:r>
    </w:p>
    <w:p w14:paraId="724767CB" w14:textId="77777777" w:rsidR="00E47100" w:rsidRPr="00AE2BAB" w:rsidRDefault="00E47100" w:rsidP="00E47100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Обуховец</w:t>
      </w:r>
      <w:proofErr w:type="spellEnd"/>
      <w:r w:rsidRPr="00AE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 Основы сестринского дела: практикум. Ростов н/Д: Феникс,2016.</w:t>
      </w:r>
    </w:p>
    <w:p w14:paraId="3865BB4D" w14:textId="77777777" w:rsidR="00E47100" w:rsidRPr="00AE2BAB" w:rsidRDefault="00E47100" w:rsidP="00E47100">
      <w:pPr>
        <w:widowControl w:val="0"/>
        <w:numPr>
          <w:ilvl w:val="0"/>
          <w:numId w:val="17"/>
        </w:numPr>
        <w:spacing w:after="0" w:line="32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Широкова Н. В. Основы сестринского </w:t>
      </w:r>
      <w:proofErr w:type="gramStart"/>
      <w:r w:rsidRPr="00AE2BAB">
        <w:rPr>
          <w:rFonts w:ascii="Times New Roman" w:eastAsia="Times New Roman" w:hAnsi="Times New Roman" w:cs="Times New Roman"/>
          <w:sz w:val="24"/>
          <w:szCs w:val="24"/>
        </w:rPr>
        <w:t>дела :</w:t>
      </w:r>
      <w:proofErr w:type="gramEnd"/>
      <w:r w:rsidRPr="00AE2BAB">
        <w:rPr>
          <w:rFonts w:ascii="Times New Roman" w:eastAsia="Times New Roman" w:hAnsi="Times New Roman" w:cs="Times New Roman"/>
          <w:sz w:val="24"/>
          <w:szCs w:val="24"/>
        </w:rPr>
        <w:t xml:space="preserve"> Алгоритмы манипуляций: учебное пособие / Н. В. Широкова и др. — М. : ГЭОТАР — Медиа, 2015. — 160.</w:t>
      </w:r>
    </w:p>
    <w:bookmarkEnd w:id="2"/>
    <w:p w14:paraId="31CF49D2" w14:textId="77777777" w:rsidR="00E47100" w:rsidRPr="00E47100" w:rsidRDefault="00E47100" w:rsidP="00E47100">
      <w:pPr>
        <w:widowControl w:val="0"/>
        <w:spacing w:after="0" w:line="322" w:lineRule="exact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84FD6C0" w14:textId="77777777" w:rsidR="00E47100" w:rsidRPr="00E47100" w:rsidRDefault="00E47100" w:rsidP="00E47100">
      <w:pPr>
        <w:keepNext/>
        <w:keepLines/>
        <w:widowControl w:val="0"/>
        <w:tabs>
          <w:tab w:val="left" w:pos="714"/>
        </w:tabs>
        <w:spacing w:after="0" w:line="322" w:lineRule="exact"/>
        <w:ind w:left="3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 w:rsidRPr="00E4710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Ссылки на электронные источник информации:</w:t>
      </w:r>
      <w:bookmarkEnd w:id="3"/>
    </w:p>
    <w:p w14:paraId="29EE7F4F" w14:textId="77777777" w:rsidR="00E47100" w:rsidRPr="00E47100" w:rsidRDefault="00285E42" w:rsidP="00E47100">
      <w:pPr>
        <w:widowControl w:val="0"/>
        <w:numPr>
          <w:ilvl w:val="0"/>
          <w:numId w:val="13"/>
        </w:numPr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 w:bidi="ru-RU"/>
          </w:rPr>
          <w:t xml:space="preserve"> 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http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://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ros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med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info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  <w:proofErr w:type="spellStart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standart</w:t>
        </w:r>
        <w:proofErr w:type="spellEnd"/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-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protocol</w:t>
        </w:r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/</w:t>
        </w:r>
      </w:hyperlink>
    </w:p>
    <w:p w14:paraId="3D96C168" w14:textId="77777777" w:rsidR="00E47100" w:rsidRPr="00E47100" w:rsidRDefault="00285E42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bookmarkStart w:id="4" w:name="bookmark4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agmu.ru</w:t>
        </w:r>
      </w:hyperlink>
      <w:hyperlink r:id="rId12" w:history="1"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&gt;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medicine/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kdc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standarty-i-poriadki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.</w:t>
        </w:r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 xml:space="preserve">.. </w:t>
        </w:r>
        <w:proofErr w:type="spellStart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pomoshi</w:t>
        </w:r>
        <w:proofErr w:type="spellEnd"/>
        <w:r w:rsidR="00E47100" w:rsidRPr="00E47100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/</w:t>
        </w:r>
        <w:bookmarkEnd w:id="4"/>
      </w:hyperlink>
    </w:p>
    <w:p w14:paraId="5B86861A" w14:textId="77777777" w:rsidR="00E47100" w:rsidRPr="00E47100" w:rsidRDefault="00E47100" w:rsidP="00E47100">
      <w:pPr>
        <w:keepNext/>
        <w:keepLines/>
        <w:widowControl w:val="0"/>
        <w:numPr>
          <w:ilvl w:val="0"/>
          <w:numId w:val="13"/>
        </w:numPr>
        <w:spacing w:after="0" w:line="322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E47100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</w:t>
      </w:r>
      <w:proofErr w:type="gramStart"/>
      <w:r w:rsidRPr="00E47100">
        <w:rPr>
          <w:rFonts w:ascii="Times New Roman" w:hAnsi="Times New Roman" w:cs="Times New Roman"/>
          <w:sz w:val="24"/>
          <w:szCs w:val="24"/>
        </w:rPr>
        <w:t>« ЭБС</w:t>
      </w:r>
      <w:proofErr w:type="gramEnd"/>
      <w:r w:rsidRPr="00E47100">
        <w:rPr>
          <w:rFonts w:ascii="Times New Roman" w:hAnsi="Times New Roman" w:cs="Times New Roman"/>
          <w:sz w:val="24"/>
          <w:szCs w:val="24"/>
        </w:rPr>
        <w:t xml:space="preserve"> ЛАНЬ » - коллекция «Лаборатория знаний» [Электронный ресурс] / ООО «ЭБС ЛАНЬ». – СПб. – Режим доступа: http://www.e.lanbook.ru</w:t>
      </w:r>
    </w:p>
    <w:p w14:paraId="52D36CAF" w14:textId="77777777" w:rsidR="00E47100" w:rsidRPr="00E47100" w:rsidRDefault="00E47100" w:rsidP="00E47100">
      <w:pPr>
        <w:keepNext/>
        <w:keepLines/>
        <w:widowControl w:val="0"/>
        <w:spacing w:after="0" w:line="322" w:lineRule="exact"/>
        <w:ind w:left="52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E47100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документы:</w:t>
      </w:r>
    </w:p>
    <w:p w14:paraId="13FD5C3B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Законы, СанПиНы. </w:t>
      </w:r>
      <w:r w:rsidRPr="00E471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ГОСТ</w:t>
      </w: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ы, ОСТы</w:t>
      </w:r>
    </w:p>
    <w:p w14:paraId="79C7F110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Приказы Минздрава</w:t>
      </w:r>
    </w:p>
    <w:p w14:paraId="0677E46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Постановления главного государственного санитарного врача</w:t>
      </w:r>
    </w:p>
    <w:p w14:paraId="40822B58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Письма Минздрава РФ</w:t>
      </w:r>
    </w:p>
    <w:p w14:paraId="5CC5A655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Письма </w:t>
      </w:r>
      <w:proofErr w:type="spellStart"/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>Роспотребнадзора</w:t>
      </w:r>
      <w:proofErr w:type="spellEnd"/>
    </w:p>
    <w:p w14:paraId="258B0324" w14:textId="77777777" w:rsidR="00E47100" w:rsidRPr="00E47100" w:rsidRDefault="00E47100" w:rsidP="00E47100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Методические указания инструкции и рекомендации, утвержденные Минздравом РФ </w:t>
      </w:r>
    </w:p>
    <w:p w14:paraId="61044402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BB1E8F3" w14:textId="77777777" w:rsidR="00E47100" w:rsidRPr="00E47100" w:rsidRDefault="00E47100" w:rsidP="00E47100">
      <w:p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Базы данных, информационно-справочные и поисковые системы</w:t>
      </w:r>
      <w:r w:rsidRPr="00E47100">
        <w:rPr>
          <w:rFonts w:ascii="Times New Roman" w:eastAsia="Calibri" w:hAnsi="Times New Roman" w:cs="Times New Roman"/>
          <w:b/>
          <w:sz w:val="24"/>
          <w:szCs w:val="24"/>
        </w:rPr>
        <w:t xml:space="preserve"> – Интернет</w:t>
      </w: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ресурсы, отвечающие тематике профессионального модуля, в том числе: </w:t>
      </w:r>
    </w:p>
    <w:p w14:paraId="7342A584" w14:textId="77777777" w:rsidR="00E47100" w:rsidRPr="00E47100" w:rsidRDefault="00285E42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http://dezsredstva.ru/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- методические указания к дезинфицирующим</w:t>
      </w:r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  средствам, нормативные документы;</w:t>
      </w:r>
    </w:p>
    <w:p w14:paraId="5ED4A0E1" w14:textId="77777777" w:rsidR="00E47100" w:rsidRPr="00E47100" w:rsidRDefault="00E47100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E47100">
          <w:rPr>
            <w:rFonts w:ascii="Times New Roman" w:eastAsia="Calibri" w:hAnsi="Times New Roman" w:cs="Times New Roman"/>
            <w:color w:val="0033CC"/>
            <w:sz w:val="24"/>
            <w:szCs w:val="24"/>
          </w:rPr>
          <w:t>http://www.consultant.ru/-</w:t>
        </w:r>
      </w:hyperlink>
      <w:r w:rsidRPr="00E47100">
        <w:rPr>
          <w:rFonts w:ascii="Times New Roman" w:eastAsia="Calibri" w:hAnsi="Times New Roman" w:cs="Times New Roman"/>
          <w:sz w:val="24"/>
          <w:szCs w:val="24"/>
        </w:rPr>
        <w:t xml:space="preserve"> нормативные документы;</w:t>
      </w:r>
    </w:p>
    <w:p w14:paraId="1E2CAF2F" w14:textId="77777777" w:rsidR="00E47100" w:rsidRPr="00E47100" w:rsidRDefault="00285E42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E47100" w:rsidRPr="00E47100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http://www.recipe.ru/ -</w:t>
        </w:r>
      </w:hyperlink>
      <w:r w:rsidR="00E47100" w:rsidRPr="00E47100">
        <w:rPr>
          <w:rFonts w:ascii="Times New Roman" w:eastAsia="Times New Roman" w:hAnsi="Times New Roman" w:cs="Times New Roman"/>
          <w:sz w:val="24"/>
          <w:szCs w:val="24"/>
        </w:rPr>
        <w:t xml:space="preserve"> нормативные документы;</w:t>
      </w:r>
    </w:p>
    <w:p w14:paraId="33495094" w14:textId="77777777" w:rsidR="00E47100" w:rsidRPr="00E47100" w:rsidRDefault="00285E42" w:rsidP="00E47100">
      <w:pPr>
        <w:numPr>
          <w:ilvl w:val="0"/>
          <w:numId w:val="16"/>
        </w:numPr>
        <w:tabs>
          <w:tab w:val="left" w:pos="360"/>
          <w:tab w:val="left" w:pos="993"/>
        </w:tabs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E47100" w:rsidRPr="00E47100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www.med-pravo.ru</w:t>
        </w:r>
      </w:hyperlink>
      <w:r w:rsidR="00E47100" w:rsidRPr="00E47100">
        <w:rPr>
          <w:rFonts w:ascii="Times New Roman" w:eastAsia="Calibri" w:hAnsi="Times New Roman" w:cs="Times New Roman"/>
          <w:sz w:val="24"/>
          <w:szCs w:val="24"/>
        </w:rPr>
        <w:t xml:space="preserve"> – нормативные документы и др.</w:t>
      </w:r>
    </w:p>
    <w:p w14:paraId="1EA50194" w14:textId="77777777" w:rsidR="00E47100" w:rsidRPr="00E47100" w:rsidRDefault="00E47100" w:rsidP="00E47100">
      <w:pPr>
        <w:numPr>
          <w:ilvl w:val="0"/>
          <w:numId w:val="16"/>
        </w:num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history="1">
        <w:r w:rsidRPr="00E47100">
          <w:rPr>
            <w:rFonts w:ascii="Times New Roman" w:eastAsia="Times New Roman" w:hAnsi="Times New Roman" w:cs="Times New Roman"/>
            <w:color w:val="0033CC"/>
            <w:sz w:val="24"/>
            <w:szCs w:val="24"/>
          </w:rPr>
          <w:t>http://fcior.edu.ru</w:t>
        </w:r>
      </w:hyperlink>
      <w:r w:rsidRPr="00E47100">
        <w:rPr>
          <w:rFonts w:ascii="Times New Roman" w:eastAsia="Times New Roman" w:hAnsi="Times New Roman" w:cs="Times New Roman"/>
          <w:sz w:val="24"/>
          <w:szCs w:val="24"/>
        </w:rPr>
        <w:t xml:space="preserve"> –обучающие модули, контролирующие</w:t>
      </w:r>
    </w:p>
    <w:p w14:paraId="23C5327C" w14:textId="77777777" w:rsidR="00E47100" w:rsidRPr="00DD1DEE" w:rsidRDefault="00E47100" w:rsidP="00DD1DEE">
      <w:pPr>
        <w:pStyle w:val="7"/>
        <w:shd w:val="clear" w:color="auto" w:fill="auto"/>
        <w:spacing w:after="0" w:line="322" w:lineRule="exact"/>
        <w:ind w:left="20" w:right="20" w:firstLine="0"/>
        <w:jc w:val="left"/>
        <w:rPr>
          <w:sz w:val="24"/>
          <w:szCs w:val="24"/>
        </w:rPr>
      </w:pPr>
    </w:p>
    <w:p w14:paraId="496B7AE3" w14:textId="77777777" w:rsidR="00DD1DEE" w:rsidRPr="00DD1DEE" w:rsidRDefault="00DD1DEE" w:rsidP="00DD1DEE">
      <w:pPr>
        <w:keepNext/>
        <w:keepLines/>
        <w:widowControl w:val="0"/>
        <w:numPr>
          <w:ilvl w:val="1"/>
          <w:numId w:val="3"/>
        </w:numPr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bookmark5"/>
      <w:r w:rsidRPr="00DD1DEE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Общие требования к организации учебной практики:</w:t>
      </w:r>
      <w:bookmarkEnd w:id="5"/>
    </w:p>
    <w:p w14:paraId="3B5637CC" w14:textId="77777777" w:rsidR="00DD1DEE" w:rsidRPr="00DD1DEE" w:rsidRDefault="00DD1DEE" w:rsidP="00DD1DEE">
      <w:pPr>
        <w:keepNext/>
        <w:keepLines/>
        <w:widowControl w:val="0"/>
        <w:tabs>
          <w:tab w:val="left" w:pos="615"/>
        </w:tabs>
        <w:spacing w:after="0" w:line="322" w:lineRule="exact"/>
        <w:ind w:left="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5A76512" w14:textId="17C99FF3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Обязательным условием допуска к учебной практике является освоение программы курса по ПМ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</w:t>
      </w:r>
      <w:r w:rsidR="00E24AC9">
        <w:rPr>
          <w:color w:val="000000"/>
          <w:sz w:val="24"/>
          <w:szCs w:val="24"/>
          <w:lang w:eastAsia="ru-RU" w:bidi="ru-RU"/>
        </w:rPr>
        <w:t xml:space="preserve"> </w:t>
      </w:r>
      <w:r w:rsidRPr="00DD1DEE">
        <w:rPr>
          <w:color w:val="000000"/>
          <w:sz w:val="24"/>
          <w:szCs w:val="24"/>
          <w:lang w:eastAsia="ru-RU" w:bidi="ru-RU"/>
        </w:rPr>
        <w:t>Выполнение работ по профессии «Младшая медицинская сестра по уходу за больными» МДК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04.02</w:t>
      </w:r>
      <w:r w:rsidR="00E24AC9">
        <w:rPr>
          <w:color w:val="000000"/>
          <w:sz w:val="24"/>
          <w:szCs w:val="24"/>
          <w:lang w:eastAsia="ru-RU" w:bidi="ru-RU"/>
        </w:rPr>
        <w:t>.</w:t>
      </w:r>
      <w:r w:rsidRPr="00DD1DEE">
        <w:rPr>
          <w:color w:val="000000"/>
          <w:sz w:val="24"/>
          <w:szCs w:val="24"/>
          <w:lang w:eastAsia="ru-RU" w:bidi="ru-RU"/>
        </w:rPr>
        <w:t xml:space="preserve"> Безопасная среда для пациента и персонала по специальности 34.02.01 </w:t>
      </w:r>
      <w:r w:rsidRPr="00DD1DEE">
        <w:rPr>
          <w:color w:val="000000"/>
          <w:sz w:val="24"/>
          <w:szCs w:val="24"/>
          <w:lang w:eastAsia="ru-RU" w:bidi="ru-RU"/>
        </w:rPr>
        <w:lastRenderedPageBreak/>
        <w:t>Сестринское дело, предусмотренных ФГОС.</w:t>
      </w:r>
    </w:p>
    <w:p w14:paraId="31DD6D2F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3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Практика проходит под контр</w:t>
      </w:r>
      <w:r>
        <w:rPr>
          <w:color w:val="000000"/>
          <w:sz w:val="24"/>
          <w:szCs w:val="24"/>
          <w:lang w:eastAsia="ru-RU" w:bidi="ru-RU"/>
        </w:rPr>
        <w:t>олем преподавателя колледжа.</w:t>
      </w:r>
    </w:p>
    <w:p w14:paraId="16B2717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320" w:firstLine="0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 w:rsidRPr="00DD1DEE">
        <w:rPr>
          <w:color w:val="000000"/>
          <w:sz w:val="24"/>
          <w:szCs w:val="24"/>
          <w:lang w:eastAsia="ru-RU" w:bidi="ru-RU"/>
        </w:rPr>
        <w:t>Во время учебной практики студент должен научиться документально, оформлять свою деятельность: вести дневник, ежедневно записывать в нем проделанную работу</w:t>
      </w:r>
      <w:r>
        <w:br w:type="page"/>
      </w:r>
    </w:p>
    <w:p w14:paraId="56B82126" w14:textId="77777777" w:rsidR="00DD1DEE" w:rsidRPr="00DD1DEE" w:rsidRDefault="00DD1DEE" w:rsidP="00DD1DEE">
      <w:pPr>
        <w:pStyle w:val="7"/>
        <w:numPr>
          <w:ilvl w:val="0"/>
          <w:numId w:val="3"/>
        </w:numPr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  <w:r w:rsidRPr="00DD1DEE">
        <w:rPr>
          <w:b/>
          <w:color w:val="000000"/>
          <w:lang w:eastAsia="ru-RU" w:bidi="ru-RU"/>
        </w:rPr>
        <w:lastRenderedPageBreak/>
        <w:t>КОНТРОЛЬ И ОЦЕНКА РЕЗУЛЬТАТОВ УЧЕБНОЙ ПРАКТИКИ.</w:t>
      </w:r>
    </w:p>
    <w:p w14:paraId="70DC81BF" w14:textId="77777777" w:rsidR="00DD1DEE" w:rsidRPr="00DD1DEE" w:rsidRDefault="00DD1DEE" w:rsidP="00DD1DEE">
      <w:pPr>
        <w:pStyle w:val="7"/>
        <w:shd w:val="clear" w:color="auto" w:fill="auto"/>
        <w:tabs>
          <w:tab w:val="left" w:pos="1546"/>
        </w:tabs>
        <w:spacing w:after="0" w:line="322" w:lineRule="exact"/>
        <w:ind w:left="20" w:firstLine="0"/>
        <w:jc w:val="both"/>
        <w:rPr>
          <w:b/>
        </w:rPr>
      </w:pPr>
    </w:p>
    <w:p w14:paraId="566A7F83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firstLine="0"/>
        <w:jc w:val="both"/>
        <w:sectPr w:rsidR="00DD1DEE" w:rsidSect="00DD1DEE">
          <w:footerReference w:type="even" r:id="rId18"/>
          <w:footerReference w:type="default" r:id="rId19"/>
          <w:pgSz w:w="11909" w:h="16838"/>
          <w:pgMar w:top="945" w:right="636" w:bottom="1723" w:left="751" w:header="0" w:footer="3" w:gutter="0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ab/>
        <w:t>Контроль и оценка результатов освоения программы учебной практики осуществляется, руководителем учебной практики от колледжа в процессе выполнения студентами видов работ предусмотренных данной программой.</w:t>
      </w:r>
    </w:p>
    <w:p w14:paraId="4EAA99A2" w14:textId="77777777" w:rsidR="00DD1DEE" w:rsidRDefault="00DD1DEE" w:rsidP="00DD1DEE">
      <w:pPr>
        <w:spacing w:before="67" w:after="67" w:line="240" w:lineRule="exact"/>
        <w:rPr>
          <w:sz w:val="19"/>
          <w:szCs w:val="19"/>
        </w:rPr>
      </w:pPr>
    </w:p>
    <w:p w14:paraId="01D4BBEA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5939AE3D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firstLine="0"/>
        <w:rPr>
          <w:b/>
        </w:rPr>
      </w:pPr>
      <w:r w:rsidRPr="00DD1DEE">
        <w:rPr>
          <w:b/>
          <w:color w:val="000000"/>
          <w:lang w:eastAsia="ru-RU" w:bidi="ru-RU"/>
        </w:rPr>
        <w:t>Результаты обучения (освоенный практический опыт)</w:t>
      </w:r>
    </w:p>
    <w:p w14:paraId="14DE36C7" w14:textId="77777777" w:rsidR="00DD1DEE" w:rsidRPr="00DD1DEE" w:rsidRDefault="00DD1DEE" w:rsidP="00DD1DEE">
      <w:pPr>
        <w:pStyle w:val="7"/>
        <w:shd w:val="clear" w:color="auto" w:fill="auto"/>
        <w:spacing w:after="0" w:line="322" w:lineRule="exact"/>
        <w:ind w:left="20" w:right="20" w:firstLine="0"/>
        <w:jc w:val="both"/>
        <w:rPr>
          <w:b/>
        </w:rPr>
        <w:sectPr w:rsidR="00DD1DEE" w:rsidRPr="00DD1DEE">
          <w:type w:val="continuous"/>
          <w:pgSz w:w="11909" w:h="16838"/>
          <w:pgMar w:top="598" w:right="1709" w:bottom="2417" w:left="1320" w:header="0" w:footer="3" w:gutter="0"/>
          <w:cols w:num="2" w:space="720" w:equalWidth="0">
            <w:col w:w="4171" w:space="946"/>
            <w:col w:w="3763"/>
          </w:cols>
          <w:noEndnote/>
          <w:docGrid w:linePitch="360"/>
        </w:sectPr>
      </w:pPr>
      <w:r w:rsidRPr="00DD1DEE">
        <w:rPr>
          <w:b/>
          <w:color w:val="000000"/>
          <w:lang w:eastAsia="ru-RU" w:bidi="ru-RU"/>
        </w:rPr>
        <w:t>Формы и методы контроля и оценки результатов обучения</w:t>
      </w:r>
    </w:p>
    <w:p w14:paraId="2BE827E4" w14:textId="77777777" w:rsidR="00DD1DEE" w:rsidRDefault="00DD1DEE" w:rsidP="00DD1DEE">
      <w:pPr>
        <w:spacing w:line="44" w:lineRule="exact"/>
        <w:rPr>
          <w:sz w:val="4"/>
          <w:szCs w:val="4"/>
        </w:rPr>
      </w:pPr>
    </w:p>
    <w:p w14:paraId="044F2721" w14:textId="77777777" w:rsidR="00DD1DEE" w:rsidRDefault="00DD1DEE" w:rsidP="00DD1DEE">
      <w:pPr>
        <w:rPr>
          <w:sz w:val="2"/>
          <w:szCs w:val="2"/>
        </w:rPr>
        <w:sectPr w:rsidR="00DD1DE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B9CD38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t>- выявление нарушенных потребностей пациента;</w:t>
      </w:r>
    </w:p>
    <w:p w14:paraId="7A6C1199" w14:textId="77777777" w:rsidR="00DD1DEE" w:rsidRDefault="00DD1DEE" w:rsidP="00DD1DEE">
      <w:pPr>
        <w:pStyle w:val="7"/>
        <w:shd w:val="clear" w:color="auto" w:fill="auto"/>
        <w:spacing w:line="322" w:lineRule="exact"/>
        <w:ind w:left="260" w:hanging="260"/>
        <w:jc w:val="left"/>
      </w:pPr>
      <w:r>
        <w:rPr>
          <w:color w:val="000000"/>
          <w:lang w:eastAsia="ru-RU" w:bidi="ru-RU"/>
        </w:rPr>
        <w:t>- оказание медицинских услуг в пределах своих полномочий;</w:t>
      </w:r>
    </w:p>
    <w:p w14:paraId="1EEC0AE7" w14:textId="77777777" w:rsidR="00DD1DEE" w:rsidRDefault="00DD1DEE" w:rsidP="00DD1DEE">
      <w:pPr>
        <w:pStyle w:val="7"/>
        <w:shd w:val="clear" w:color="auto" w:fill="auto"/>
        <w:spacing w:after="109" w:line="322" w:lineRule="exact"/>
        <w:ind w:left="260" w:hanging="260"/>
        <w:jc w:val="left"/>
      </w:pPr>
      <w:r>
        <w:rPr>
          <w:color w:val="000000"/>
          <w:lang w:eastAsia="ru-RU" w:bidi="ru-RU"/>
        </w:rPr>
        <w:t>- планирование и осуществление сестринского ухода;</w:t>
      </w:r>
    </w:p>
    <w:p w14:paraId="606AFE2F" w14:textId="77777777" w:rsidR="00DD1DEE" w:rsidRDefault="00DD1DEE" w:rsidP="00DD1DEE">
      <w:pPr>
        <w:pStyle w:val="7"/>
        <w:shd w:val="clear" w:color="auto" w:fill="auto"/>
        <w:spacing w:after="424" w:line="260" w:lineRule="exact"/>
        <w:ind w:left="260" w:hanging="260"/>
        <w:jc w:val="left"/>
      </w:pPr>
      <w:r>
        <w:rPr>
          <w:color w:val="000000"/>
          <w:lang w:eastAsia="ru-RU" w:bidi="ru-RU"/>
        </w:rPr>
        <w:t>- ведение медицинской документации</w:t>
      </w:r>
    </w:p>
    <w:p w14:paraId="03A628BF" w14:textId="77777777" w:rsid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- обеспечение санитарных условий в учреждениях здравоохранения   </w:t>
      </w:r>
    </w:p>
    <w:p w14:paraId="1875C86F" w14:textId="77777777" w:rsidR="00DD1DEE" w:rsidRPr="00DD1DEE" w:rsidRDefault="00DD1DEE" w:rsidP="00DD1DEE">
      <w:pPr>
        <w:pStyle w:val="7"/>
        <w:shd w:val="clear" w:color="auto" w:fill="auto"/>
        <w:tabs>
          <w:tab w:val="left" w:leader="underscore" w:pos="4574"/>
        </w:tabs>
        <w:spacing w:after="0" w:line="326" w:lineRule="exact"/>
        <w:ind w:left="260" w:right="340" w:hanging="260"/>
        <w:jc w:val="both"/>
      </w:pPr>
      <w:r w:rsidRPr="00DD1DEE">
        <w:rPr>
          <w:rStyle w:val="1"/>
          <w:u w:val="none"/>
        </w:rPr>
        <w:t>и на дому</w:t>
      </w:r>
      <w:r>
        <w:rPr>
          <w:rStyle w:val="1"/>
          <w:u w:val="none"/>
        </w:rPr>
        <w:t>;</w:t>
      </w:r>
    </w:p>
    <w:p w14:paraId="799701C5" w14:textId="77777777" w:rsidR="00DD1DEE" w:rsidRDefault="00DD1DEE" w:rsidP="00DD1DEE">
      <w:pPr>
        <w:pStyle w:val="7"/>
        <w:numPr>
          <w:ilvl w:val="0"/>
          <w:numId w:val="4"/>
        </w:numPr>
        <w:shd w:val="clear" w:color="auto" w:fill="auto"/>
        <w:spacing w:after="0" w:line="322" w:lineRule="exact"/>
        <w:ind w:left="20" w:right="40" w:firstLine="0"/>
        <w:jc w:val="left"/>
      </w:pPr>
      <w:r>
        <w:rPr>
          <w:color w:val="000000"/>
          <w:lang w:eastAsia="ru-RU" w:bidi="ru-RU"/>
        </w:rPr>
        <w:t xml:space="preserve"> оценка в путёвке (журнале практических занятий);</w:t>
      </w:r>
    </w:p>
    <w:p w14:paraId="312BCC4B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</w:pPr>
    </w:p>
    <w:p w14:paraId="7849181C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-наблюдение и оценка выполнения видов работ в реальных условиях;</w:t>
      </w:r>
    </w:p>
    <w:p w14:paraId="272ED339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A69FEA8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-анализ деятельности студентов на учебной практике</w:t>
      </w:r>
    </w:p>
    <w:p w14:paraId="5F5B61C6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rPr>
          <w:color w:val="000000"/>
          <w:lang w:eastAsia="ru-RU" w:bidi="ru-RU"/>
        </w:rPr>
      </w:pPr>
    </w:p>
    <w:p w14:paraId="4FC2D49A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0" w:right="40" w:firstLine="0"/>
        <w:jc w:val="left"/>
        <w:sectPr w:rsidR="00DD1DEE">
          <w:type w:val="continuous"/>
          <w:pgSz w:w="11909" w:h="16838"/>
          <w:pgMar w:top="598" w:right="1396" w:bottom="2417" w:left="892" w:header="0" w:footer="3" w:gutter="0"/>
          <w:cols w:num="2" w:space="391"/>
          <w:noEndnote/>
          <w:docGrid w:linePitch="360"/>
        </w:sectPr>
      </w:pPr>
      <w:r>
        <w:rPr>
          <w:color w:val="000000"/>
          <w:lang w:eastAsia="ru-RU" w:bidi="ru-RU"/>
        </w:rPr>
        <w:t>-дифференцированный зачёт</w:t>
      </w:r>
    </w:p>
    <w:p w14:paraId="0062F277" w14:textId="77777777" w:rsidR="00DD1DEE" w:rsidRDefault="00DD1DEE" w:rsidP="00DD1DEE">
      <w:pPr>
        <w:pStyle w:val="7"/>
        <w:shd w:val="clear" w:color="auto" w:fill="auto"/>
        <w:spacing w:after="0" w:line="322" w:lineRule="exact"/>
        <w:ind w:left="260" w:right="4020" w:hanging="260"/>
        <w:jc w:val="both"/>
      </w:pPr>
      <w:r>
        <w:rPr>
          <w:color w:val="000000"/>
          <w:lang w:eastAsia="ru-RU" w:bidi="ru-RU"/>
        </w:rPr>
        <w:t>- обеспечение гигиенических условий при получении и доставке лечебного питания для пациентов в ЛПУ;</w:t>
      </w:r>
    </w:p>
    <w:p w14:paraId="6EFC5C86" w14:textId="77777777" w:rsidR="00DD1DEE" w:rsidRDefault="00DD1DEE" w:rsidP="00DD1DEE">
      <w:pPr>
        <w:pStyle w:val="7"/>
        <w:shd w:val="clear" w:color="auto" w:fill="auto"/>
        <w:tabs>
          <w:tab w:val="left" w:leader="underscore" w:pos="4872"/>
        </w:tabs>
        <w:spacing w:after="0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 xml:space="preserve">- применение средств транспортировки пациентов и средств малой механизации с учетом основ </w:t>
      </w:r>
      <w:r w:rsidRPr="00DD1DEE">
        <w:rPr>
          <w:rStyle w:val="1"/>
          <w:u w:val="none"/>
        </w:rPr>
        <w:t>эргономики;</w:t>
      </w:r>
    </w:p>
    <w:p w14:paraId="627681B5" w14:textId="77777777" w:rsidR="00DD1DEE" w:rsidRDefault="00DD1DEE" w:rsidP="00DD1DEE">
      <w:pPr>
        <w:pStyle w:val="7"/>
        <w:shd w:val="clear" w:color="auto" w:fill="auto"/>
        <w:spacing w:after="904" w:line="322" w:lineRule="exact"/>
        <w:ind w:left="260" w:right="3700" w:hanging="260"/>
        <w:jc w:val="left"/>
      </w:pPr>
      <w:r>
        <w:rPr>
          <w:color w:val="000000"/>
          <w:lang w:eastAsia="ru-RU" w:bidi="ru-RU"/>
        </w:rPr>
        <w:t>- соблюдение требований техники безопасности и противопожарной безопасности при уходе за пациентом во время проведения процедур и манипуляций</w:t>
      </w:r>
    </w:p>
    <w:p w14:paraId="775ADCBC" w14:textId="77777777" w:rsidR="00DD1DEE" w:rsidRDefault="00DD1DEE" w:rsidP="00DD1DEE">
      <w:pPr>
        <w:pStyle w:val="7"/>
        <w:shd w:val="clear" w:color="auto" w:fill="auto"/>
        <w:spacing w:after="0" w:line="317" w:lineRule="exact"/>
        <w:ind w:right="260" w:firstLine="0"/>
        <w:jc w:val="right"/>
        <w:sectPr w:rsidR="00DD1DEE">
          <w:type w:val="continuous"/>
          <w:pgSz w:w="11909" w:h="16838"/>
          <w:pgMar w:top="598" w:right="2346" w:bottom="2417" w:left="892" w:header="0" w:footer="3" w:gutter="0"/>
          <w:cols w:space="720"/>
          <w:noEndnote/>
          <w:docGrid w:linePitch="360"/>
        </w:sectPr>
      </w:pPr>
    </w:p>
    <w:p w14:paraId="73D30C48" w14:textId="1DEDEAE7" w:rsidR="00220DBD" w:rsidRPr="0073384C" w:rsidRDefault="006C6EB9" w:rsidP="00220DBD">
      <w:pPr>
        <w:pStyle w:val="ae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</w:t>
      </w:r>
      <w:r w:rsidR="00220DBD" w:rsidRPr="0073384C">
        <w:rPr>
          <w:b/>
          <w:color w:val="000000"/>
        </w:rPr>
        <w:t>. ЛИСТ ИЗМЕНЕНИЙ И ДОПОЛНЕНИЙ</w:t>
      </w:r>
    </w:p>
    <w:p w14:paraId="028B2D42" w14:textId="77777777" w:rsidR="00220DBD" w:rsidRPr="0073384C" w:rsidRDefault="00220DBD" w:rsidP="00220DBD">
      <w:pPr>
        <w:pStyle w:val="ae"/>
        <w:rPr>
          <w:color w:val="000000"/>
        </w:rPr>
      </w:pPr>
      <w:r w:rsidRPr="0073384C">
        <w:rPr>
          <w:color w:val="000000"/>
        </w:rPr>
        <w:tab/>
      </w:r>
    </w:p>
    <w:p w14:paraId="4E97013E" w14:textId="77777777" w:rsidR="00E47100" w:rsidRPr="00E47100" w:rsidRDefault="00220DBD" w:rsidP="00E47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84C">
        <w:rPr>
          <w:color w:val="000000"/>
        </w:rPr>
        <w:tab/>
      </w:r>
      <w:r w:rsidR="00E47100" w:rsidRPr="00E47100">
        <w:rPr>
          <w:rFonts w:ascii="Times New Roman" w:hAnsi="Times New Roman" w:cs="Times New Roman"/>
          <w:spacing w:val="-2"/>
          <w:sz w:val="24"/>
          <w:szCs w:val="24"/>
        </w:rPr>
        <w:t>Лист регистрации изменений</w:t>
      </w:r>
    </w:p>
    <w:p w14:paraId="1217967F" w14:textId="77777777" w:rsidR="00E47100" w:rsidRPr="00E47100" w:rsidRDefault="00E47100" w:rsidP="00E47100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E47100" w:rsidRPr="00E47100" w14:paraId="7E58835D" w14:textId="77777777" w:rsidTr="0018457C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F539FD" w14:textId="77777777" w:rsidR="00E47100" w:rsidRPr="00E47100" w:rsidRDefault="00E47100" w:rsidP="00E47100">
            <w:pPr>
              <w:shd w:val="clear" w:color="auto" w:fill="FFFFFF"/>
              <w:spacing w:line="250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3"/>
              </w:rPr>
              <w:t xml:space="preserve">п/ </w:t>
            </w:r>
            <w:r w:rsidRPr="00E4710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6D10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63" w:right="173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Часть текста, подлежавшего </w:t>
            </w:r>
            <w:r w:rsidRPr="00E47100">
              <w:rPr>
                <w:rFonts w:ascii="Times New Roman" w:hAnsi="Times New Roman" w:cs="Times New Roman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AC399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370" w:right="379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 xml:space="preserve">Общее количество </w:t>
            </w:r>
            <w:r w:rsidRPr="00E47100">
              <w:rPr>
                <w:rFonts w:ascii="Times New Roman" w:hAnsi="Times New Roman" w:cs="Times New Roman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9DE94A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Основание для</w:t>
            </w:r>
          </w:p>
          <w:p w14:paraId="2AFAB7B8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F66E5E2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изменения,</w:t>
            </w:r>
          </w:p>
          <w:p w14:paraId="598DF959" w14:textId="77777777" w:rsidR="00E47100" w:rsidRPr="00E47100" w:rsidRDefault="00E47100" w:rsidP="00E47100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A3BB0D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 w:right="67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Под</w:t>
            </w:r>
            <w:r w:rsidRPr="00E47100">
              <w:rPr>
                <w:rFonts w:ascii="Times New Roman" w:hAnsi="Times New Roman" w:cs="Times New Roman"/>
                <w:spacing w:val="-2"/>
              </w:rPr>
              <w:softHyphen/>
            </w:r>
            <w:r w:rsidRPr="00E47100">
              <w:rPr>
                <w:rFonts w:ascii="Times New Roman" w:hAnsi="Times New Roman" w:cs="Times New Roman"/>
              </w:rPr>
              <w:t>пись</w:t>
            </w:r>
          </w:p>
          <w:p w14:paraId="424BB4E5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отв.</w:t>
            </w:r>
          </w:p>
          <w:p w14:paraId="6D67807E" w14:textId="77777777" w:rsidR="00E47100" w:rsidRPr="00E47100" w:rsidRDefault="00E47100" w:rsidP="00E47100">
            <w:pPr>
              <w:shd w:val="clear" w:color="auto" w:fill="FFFFFF"/>
              <w:spacing w:after="0" w:line="250" w:lineRule="exact"/>
              <w:ind w:left="72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B950AB" w14:textId="77777777" w:rsidR="00E47100" w:rsidRPr="00E47100" w:rsidRDefault="00E47100" w:rsidP="00E47100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Дата</w:t>
            </w:r>
          </w:p>
        </w:tc>
      </w:tr>
      <w:tr w:rsidR="00E47100" w:rsidRPr="00E47100" w14:paraId="7D5EA115" w14:textId="77777777" w:rsidTr="0018457C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47F6C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3B8916CB" w14:textId="77777777" w:rsidR="00E47100" w:rsidRPr="00E47100" w:rsidRDefault="00E47100" w:rsidP="00E4710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C4B4E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5" w:firstLine="254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1B5D8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left="115" w:right="12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9F663" w14:textId="77777777" w:rsidR="00E47100" w:rsidRPr="00E47100" w:rsidRDefault="00E47100" w:rsidP="00E47100">
            <w:pPr>
              <w:shd w:val="clear" w:color="auto" w:fill="FFFFFF"/>
              <w:spacing w:line="254" w:lineRule="exact"/>
              <w:ind w:right="10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 xml:space="preserve">№ </w:t>
            </w:r>
            <w:r w:rsidRPr="00E47100">
              <w:rPr>
                <w:rFonts w:ascii="Times New Roman" w:hAnsi="Times New Roman" w:cs="Times New Roman"/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E026A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до</w:t>
            </w:r>
          </w:p>
          <w:p w14:paraId="2E2F7D2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6EE19A3C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6D1CD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после</w:t>
            </w:r>
          </w:p>
          <w:p w14:paraId="350B95CB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</w:rPr>
              <w:t>внесения</w:t>
            </w:r>
          </w:p>
          <w:p w14:paraId="187E4AF0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E47100">
              <w:rPr>
                <w:rFonts w:ascii="Times New Roman" w:hAnsi="Times New Roman" w:cs="Times New Roman"/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DA9E3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673B34FE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CD1B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1AB5FA01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A565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  <w:p w14:paraId="2E89F3E7" w14:textId="77777777" w:rsidR="00E47100" w:rsidRPr="00E47100" w:rsidRDefault="00E47100" w:rsidP="00E47100">
            <w:pPr>
              <w:shd w:val="clear" w:color="auto" w:fill="FFFFFF"/>
              <w:spacing w:line="254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395A1BC6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69D5D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FC0A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E34D7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DC6BE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E280F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3BAC4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0B9A9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F54AC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20E1" w14:textId="77777777" w:rsidR="00E47100" w:rsidRPr="00E47100" w:rsidRDefault="00E47100" w:rsidP="00E47100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E47100" w:rsidRPr="00E47100" w14:paraId="6FAE012E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8521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15FE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8A87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4843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A15D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0FC8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4140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0C2E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215E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3D8871F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026B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956C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E6A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A9758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CDC6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0B95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3B2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954E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C2B5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B2F88C3" w14:textId="77777777" w:rsidTr="0018457C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47F4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4EBBE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49D2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EE0A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D329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9E4F5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513D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8C86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DCC3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105E20F3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E583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AAF260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10FC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773B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F7B04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F172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71C31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1370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9D0DB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  <w:tr w:rsidR="00E47100" w:rsidRPr="00E47100" w14:paraId="4819F4ED" w14:textId="77777777" w:rsidTr="0018457C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2D762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D7A8F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37D03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1FDDB7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9AF8A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016ED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C5B1C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03949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25F96" w14:textId="77777777" w:rsidR="00E47100" w:rsidRPr="00E47100" w:rsidRDefault="00E47100" w:rsidP="00E47100">
            <w:pPr>
              <w:shd w:val="clear" w:color="auto" w:fill="FFFFFF"/>
              <w:spacing w:line="256" w:lineRule="auto"/>
            </w:pPr>
          </w:p>
        </w:tc>
      </w:tr>
    </w:tbl>
    <w:p w14:paraId="0707808E" w14:textId="26D6169E" w:rsidR="00220DBD" w:rsidRPr="0073384C" w:rsidRDefault="00220DBD" w:rsidP="00E47100">
      <w:pPr>
        <w:pStyle w:val="ae"/>
        <w:rPr>
          <w:color w:val="000000"/>
        </w:rPr>
      </w:pPr>
    </w:p>
    <w:p w14:paraId="45DB8301" w14:textId="77777777" w:rsidR="00DA7468" w:rsidRPr="00DA7468" w:rsidRDefault="00DA7468" w:rsidP="00DA7468">
      <w:pPr>
        <w:pStyle w:val="a3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A7468" w:rsidRPr="00DA7468" w:rsidSect="00DD1D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9EEA6" w14:textId="77777777" w:rsidR="00285E42" w:rsidRDefault="00285E42" w:rsidP="005C3201">
      <w:pPr>
        <w:spacing w:after="0" w:line="240" w:lineRule="auto"/>
      </w:pPr>
      <w:r>
        <w:separator/>
      </w:r>
    </w:p>
  </w:endnote>
  <w:endnote w:type="continuationSeparator" w:id="0">
    <w:p w14:paraId="27EF6465" w14:textId="77777777" w:rsidR="00285E42" w:rsidRDefault="00285E42" w:rsidP="005C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47538" w14:textId="77777777" w:rsidR="005C3201" w:rsidRDefault="005C320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96C4B" w14:textId="77777777" w:rsidR="0015201F" w:rsidRDefault="00285E42">
    <w:pPr>
      <w:rPr>
        <w:sz w:val="2"/>
        <w:szCs w:val="2"/>
      </w:rPr>
    </w:pPr>
    <w:r>
      <w:rPr>
        <w:sz w:val="24"/>
        <w:szCs w:val="24"/>
        <w:lang w:bidi="ru-RU"/>
      </w:rPr>
      <w:pict w14:anchorId="278C58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85pt;margin-top:559.5pt;width:10.1pt;height:7.9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8CC9C53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F4AEC">
                  <w:rPr>
                    <w:rStyle w:val="a7"/>
                    <w:rFonts w:eastAsiaTheme="minorHAnsi"/>
                    <w:noProof/>
                  </w:rPr>
                  <w:t>6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4BDA" w14:textId="77777777" w:rsidR="0015201F" w:rsidRDefault="00285E42">
    <w:pPr>
      <w:rPr>
        <w:sz w:val="2"/>
        <w:szCs w:val="2"/>
      </w:rPr>
    </w:pPr>
    <w:r>
      <w:rPr>
        <w:sz w:val="24"/>
        <w:szCs w:val="24"/>
        <w:lang w:bidi="ru-RU"/>
      </w:rPr>
      <w:pict w14:anchorId="4E385F0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1.85pt;margin-top:559.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E5036DC" w14:textId="77777777" w:rsidR="0015201F" w:rsidRDefault="00C03466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E2BAB" w:rsidRPr="00AE2BAB">
                  <w:rPr>
                    <w:rStyle w:val="a7"/>
                    <w:rFonts w:eastAsiaTheme="minorHAnsi"/>
                    <w:noProof/>
                  </w:rPr>
                  <w:t>9</w:t>
                </w:r>
                <w:r>
                  <w:rPr>
                    <w:rStyle w:val="a7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FD77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3A2A194" wp14:editId="711D8547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B3A56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F4AEC">
                            <w:rPr>
                              <w:rStyle w:val="a7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3A2A19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8.4pt;margin-top:805.1pt;width:11.05pt;height:12.6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" filled="f" stroked="f">
              <v:textbox style="mso-fit-shape-to-text:t" inset="0,0,0,0">
                <w:txbxContent>
                  <w:p w14:paraId="49BB3A56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F4AEC">
                      <w:rPr>
                        <w:rStyle w:val="a7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27ED" w14:textId="77777777" w:rsidR="00DD1DEE" w:rsidRDefault="00DD1DE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48EDED2" wp14:editId="4806D2AA">
              <wp:simplePos x="0" y="0"/>
              <wp:positionH relativeFrom="page">
                <wp:posOffset>6964680</wp:posOffset>
              </wp:positionH>
              <wp:positionV relativeFrom="page">
                <wp:posOffset>10224770</wp:posOffset>
              </wp:positionV>
              <wp:extent cx="140335" cy="160655"/>
              <wp:effectExtent l="1905" t="4445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CB94E" w14:textId="77777777" w:rsidR="00DD1DEE" w:rsidRDefault="00DD1DE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2BAB" w:rsidRPr="00AE2BAB">
                            <w:rPr>
                              <w:rStyle w:val="a7"/>
                              <w:rFonts w:eastAsiaTheme="minorHAnsi"/>
                              <w:noProof/>
                            </w:rPr>
                            <w:t>13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DED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8.4pt;margin-top:805.1pt;width:11.0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" filled="f" stroked="f">
              <v:textbox style="mso-fit-shape-to-text:t" inset="0,0,0,0">
                <w:txbxContent>
                  <w:p w14:paraId="27FCB94E" w14:textId="77777777" w:rsidR="00DD1DEE" w:rsidRDefault="00DD1DE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2BAB" w:rsidRPr="00AE2BAB">
                      <w:rPr>
                        <w:rStyle w:val="a7"/>
                        <w:rFonts w:eastAsiaTheme="minorHAnsi"/>
                        <w:noProof/>
                      </w:rPr>
                      <w:t>13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A057C" w14:textId="77777777" w:rsidR="00285E42" w:rsidRDefault="00285E42" w:rsidP="005C3201">
      <w:pPr>
        <w:spacing w:after="0" w:line="240" w:lineRule="auto"/>
      </w:pPr>
      <w:r>
        <w:separator/>
      </w:r>
    </w:p>
  </w:footnote>
  <w:footnote w:type="continuationSeparator" w:id="0">
    <w:p w14:paraId="0C09D31E" w14:textId="77777777" w:rsidR="00285E42" w:rsidRDefault="00285E42" w:rsidP="005C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855"/>
    <w:multiLevelType w:val="multilevel"/>
    <w:tmpl w:val="E5267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44F10"/>
    <w:multiLevelType w:val="multilevel"/>
    <w:tmpl w:val="ADD67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562E1"/>
    <w:multiLevelType w:val="multilevel"/>
    <w:tmpl w:val="2CD67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D10EA"/>
    <w:multiLevelType w:val="hybridMultilevel"/>
    <w:tmpl w:val="1BC477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312A17"/>
    <w:multiLevelType w:val="hybridMultilevel"/>
    <w:tmpl w:val="BB2E7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06DC6"/>
    <w:multiLevelType w:val="multilevel"/>
    <w:tmpl w:val="2D86C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4142F1"/>
    <w:multiLevelType w:val="hybridMultilevel"/>
    <w:tmpl w:val="AFF6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0ADF"/>
    <w:multiLevelType w:val="multilevel"/>
    <w:tmpl w:val="8788D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C53007"/>
    <w:multiLevelType w:val="multilevel"/>
    <w:tmpl w:val="6068F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A7758E"/>
    <w:multiLevelType w:val="multilevel"/>
    <w:tmpl w:val="24483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AF0C67"/>
    <w:multiLevelType w:val="hybridMultilevel"/>
    <w:tmpl w:val="1D7C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D5C58"/>
    <w:multiLevelType w:val="multilevel"/>
    <w:tmpl w:val="BC34D1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406298"/>
    <w:multiLevelType w:val="multilevel"/>
    <w:tmpl w:val="4C0277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3" w15:restartNumberingAfterBreak="0">
    <w:nsid w:val="593C089F"/>
    <w:multiLevelType w:val="hybridMultilevel"/>
    <w:tmpl w:val="28103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A65F5"/>
    <w:multiLevelType w:val="multilevel"/>
    <w:tmpl w:val="7F9266B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CE3D38"/>
    <w:multiLevelType w:val="multilevel"/>
    <w:tmpl w:val="7A2435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0"/>
  </w:num>
  <w:num w:numId="5">
    <w:abstractNumId w:val="15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77"/>
    <w:rsid w:val="000940A8"/>
    <w:rsid w:val="000C77CD"/>
    <w:rsid w:val="00173B60"/>
    <w:rsid w:val="00196C4B"/>
    <w:rsid w:val="001B211E"/>
    <w:rsid w:val="001E20AD"/>
    <w:rsid w:val="00220DBD"/>
    <w:rsid w:val="002477A4"/>
    <w:rsid w:val="00285E42"/>
    <w:rsid w:val="00351967"/>
    <w:rsid w:val="003D6E94"/>
    <w:rsid w:val="00555007"/>
    <w:rsid w:val="00566860"/>
    <w:rsid w:val="005777CD"/>
    <w:rsid w:val="005C3201"/>
    <w:rsid w:val="00673377"/>
    <w:rsid w:val="006C6EA4"/>
    <w:rsid w:val="006C6EB9"/>
    <w:rsid w:val="00821078"/>
    <w:rsid w:val="00A2296B"/>
    <w:rsid w:val="00A61ACD"/>
    <w:rsid w:val="00AD60CA"/>
    <w:rsid w:val="00AE2BAB"/>
    <w:rsid w:val="00B13714"/>
    <w:rsid w:val="00B67523"/>
    <w:rsid w:val="00BB30D0"/>
    <w:rsid w:val="00BF4384"/>
    <w:rsid w:val="00C03466"/>
    <w:rsid w:val="00DA7468"/>
    <w:rsid w:val="00DC15E1"/>
    <w:rsid w:val="00DD1DEE"/>
    <w:rsid w:val="00E225EA"/>
    <w:rsid w:val="00E24AC9"/>
    <w:rsid w:val="00E47100"/>
    <w:rsid w:val="00F8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63C64C"/>
  <w15:chartTrackingRefBased/>
  <w15:docId w15:val="{41D6B8AB-05C0-46DF-BF9B-1A826C9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229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14"/>
    <w:pPr>
      <w:ind w:left="720"/>
      <w:contextualSpacing/>
    </w:pPr>
  </w:style>
  <w:style w:type="table" w:styleId="a4">
    <w:name w:val="Table Grid"/>
    <w:basedOn w:val="a1"/>
    <w:uiPriority w:val="39"/>
    <w:rsid w:val="00B1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7"/>
    <w:rsid w:val="00DD1D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Колонтитул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DD1D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basedOn w:val="a5"/>
    <w:rsid w:val="00DD1D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link w:val="a5"/>
    <w:rsid w:val="00DD1DEE"/>
    <w:pPr>
      <w:widowControl w:val="0"/>
      <w:shd w:val="clear" w:color="auto" w:fill="FFFFFF"/>
      <w:spacing w:after="60" w:line="0" w:lineRule="atLeast"/>
      <w:ind w:hanging="4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D1DE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1DEE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styleId="a9">
    <w:name w:val="Hyperlink"/>
    <w:basedOn w:val="a0"/>
    <w:rsid w:val="00DD1DEE"/>
    <w:rPr>
      <w:color w:val="0066CC"/>
      <w:u w:val="single"/>
    </w:rPr>
  </w:style>
  <w:style w:type="character" w:customStyle="1" w:styleId="1">
    <w:name w:val="Основной текст1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5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0"/>
    <w:rsid w:val="00DD1D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C3201"/>
  </w:style>
  <w:style w:type="paragraph" w:styleId="ac">
    <w:name w:val="footer"/>
    <w:basedOn w:val="a"/>
    <w:link w:val="ad"/>
    <w:uiPriority w:val="99"/>
    <w:unhideWhenUsed/>
    <w:rsid w:val="005C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201"/>
  </w:style>
  <w:style w:type="paragraph" w:styleId="ae">
    <w:name w:val="Normal (Web)"/>
    <w:basedOn w:val="a"/>
    <w:uiPriority w:val="99"/>
    <w:unhideWhenUsed/>
    <w:rsid w:val="0022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DC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C15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29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dezsredstva.ru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agmu.ru/medicine/kdc/standarty-i-poriadki-okazaniia-meditsinskoy-pomoshi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-pravo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m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cipe.ru/%20-" TargetMode="External"/><Relationship Id="rId10" Type="http://schemas.openxmlformats.org/officeDocument/2006/relationships/hyperlink" Target="http://www.ros-med.info/standart-protocol/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Кадников</cp:lastModifiedBy>
  <cp:revision>19</cp:revision>
  <dcterms:created xsi:type="dcterms:W3CDTF">2018-05-02T09:33:00Z</dcterms:created>
  <dcterms:modified xsi:type="dcterms:W3CDTF">2022-06-02T11:28:00Z</dcterms:modified>
</cp:coreProperties>
</file>