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Министерство здравоохранения Иркутской области</w:t>
      </w:r>
    </w:p>
    <w:p w:rsidR="001247E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 xml:space="preserve">Областное государственное бюджетное профессиональное 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образовательное учреждение</w:t>
      </w:r>
    </w:p>
    <w:p w:rsidR="00F8226A" w:rsidRPr="00057007" w:rsidRDefault="00F8226A" w:rsidP="001247E7">
      <w:pPr>
        <w:pStyle w:val="12"/>
        <w:jc w:val="center"/>
        <w:rPr>
          <w:sz w:val="28"/>
          <w:szCs w:val="32"/>
        </w:rPr>
      </w:pPr>
      <w:r w:rsidRPr="00057007">
        <w:rPr>
          <w:sz w:val="28"/>
          <w:szCs w:val="32"/>
        </w:rPr>
        <w:t>«Иркутский базовый медицинский колледж»</w:t>
      </w:r>
    </w:p>
    <w:p w:rsidR="00F8226A" w:rsidRPr="00057007" w:rsidRDefault="00F8226A" w:rsidP="001247E7">
      <w:pPr>
        <w:pStyle w:val="12"/>
        <w:jc w:val="center"/>
        <w:rPr>
          <w:b/>
          <w:sz w:val="32"/>
          <w:szCs w:val="32"/>
        </w:rPr>
      </w:pPr>
    </w:p>
    <w:p w:rsidR="00F8226A" w:rsidRPr="00057007" w:rsidRDefault="00F8226A" w:rsidP="00F8226A">
      <w:pPr>
        <w:pStyle w:val="12"/>
        <w:jc w:val="center"/>
        <w:rPr>
          <w:b/>
          <w:sz w:val="28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644"/>
        <w:gridCol w:w="6096"/>
      </w:tblGrid>
      <w:tr w:rsidR="001247E7" w:rsidTr="001247E7">
        <w:trPr>
          <w:trHeight w:val="1696"/>
        </w:trPr>
        <w:tc>
          <w:tcPr>
            <w:tcW w:w="4644" w:type="dxa"/>
            <w:vMerge w:val="restart"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br w:type="page"/>
            </w:r>
            <w:r w:rsidRPr="001247E7">
              <w:rPr>
                <w:rFonts w:ascii="Times New Roman" w:hAnsi="Times New Roman" w:cs="Times New Roman"/>
                <w:color w:val="000000"/>
              </w:rPr>
              <w:t xml:space="preserve"> РАССМОТРЕНА 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на заседании ЦМК ПМ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«___»________ 20</w:t>
            </w:r>
            <w:r w:rsidR="0019472B">
              <w:rPr>
                <w:rFonts w:ascii="Times New Roman" w:hAnsi="Times New Roman" w:cs="Times New Roman"/>
                <w:color w:val="000000"/>
              </w:rPr>
              <w:t>14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Протокол  № _____</w:t>
            </w:r>
          </w:p>
          <w:p w:rsidR="001247E7" w:rsidRPr="001247E7" w:rsidRDefault="001247E7" w:rsidP="00E469B3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Председатель________ </w:t>
            </w:r>
            <w:r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</w:rPr>
              <w:t>С.А.Окснер</w:t>
            </w:r>
            <w:proofErr w:type="spellEnd"/>
            <w:r w:rsidRPr="001247E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1247E7" w:rsidRPr="001247E7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1247E7" w:rsidRPr="001247E7" w:rsidRDefault="001247E7" w:rsidP="0019472B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1247E7" w:rsidRPr="001247E7" w:rsidRDefault="001247E7" w:rsidP="0019472B">
                  <w:pPr>
                    <w:framePr w:hSpace="180" w:wrap="around" w:vAnchor="text" w:hAnchor="margin" w:y="23"/>
                    <w:pBdr>
                      <w:bottom w:val="single" w:sz="12" w:space="1" w:color="auto"/>
                    </w:pBdr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Главная медицинская сестра ГБУЗ ИГКБ № 3</w:t>
                  </w:r>
                </w:p>
                <w:p w:rsidR="001247E7" w:rsidRPr="001247E7" w:rsidRDefault="001247E7" w:rsidP="0019472B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247E7">
                    <w:rPr>
                      <w:rFonts w:ascii="Times New Roman" w:hAnsi="Times New Roman" w:cs="Times New Roman"/>
                    </w:rPr>
                    <w:t>_____________________/</w:t>
                  </w:r>
                  <w:proofErr w:type="spellStart"/>
                  <w:r w:rsidRPr="001247E7">
                    <w:rPr>
                      <w:rFonts w:ascii="Times New Roman" w:hAnsi="Times New Roman" w:cs="Times New Roman"/>
                    </w:rPr>
                    <w:t>Полухина</w:t>
                  </w:r>
                  <w:proofErr w:type="spellEnd"/>
                  <w:r w:rsidRPr="001247E7">
                    <w:rPr>
                      <w:rFonts w:ascii="Times New Roman" w:hAnsi="Times New Roman" w:cs="Times New Roman"/>
                    </w:rPr>
                    <w:t xml:space="preserve"> Г.В. /</w:t>
                  </w:r>
                </w:p>
                <w:p w:rsidR="001247E7" w:rsidRPr="001247E7" w:rsidRDefault="00EC5275" w:rsidP="0019472B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01 июля 2022</w:t>
                  </w:r>
                  <w:r w:rsidR="001247E7" w:rsidRPr="001247E7">
                    <w:rPr>
                      <w:rFonts w:ascii="Times New Roman" w:hAnsi="Times New Roman" w:cs="Times New Roman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1247E7" w:rsidRPr="001247E7" w:rsidRDefault="001247E7" w:rsidP="0019472B">
                  <w:pPr>
                    <w:framePr w:hSpace="180" w:wrap="around" w:vAnchor="text" w:hAnchor="margin" w:y="23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247E7" w:rsidRPr="001247E7" w:rsidRDefault="001247E7" w:rsidP="00E469B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7E7" w:rsidTr="001247E7">
        <w:trPr>
          <w:trHeight w:val="1390"/>
        </w:trPr>
        <w:tc>
          <w:tcPr>
            <w:tcW w:w="4644" w:type="dxa"/>
            <w:vMerge/>
            <w:vAlign w:val="center"/>
            <w:hideMark/>
          </w:tcPr>
          <w:p w:rsidR="001247E7" w:rsidRPr="001247E7" w:rsidRDefault="001247E7" w:rsidP="00E469B3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hideMark/>
          </w:tcPr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</w:rPr>
              <w:t xml:space="preserve">   УТВЕРЖДАЮ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left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>Зам.  директора по производственному  обучению</w:t>
            </w:r>
          </w:p>
          <w:p w:rsidR="001247E7" w:rsidRPr="001247E7" w:rsidRDefault="001247E7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 w:rsidRPr="001247E7">
              <w:rPr>
                <w:rFonts w:ascii="Times New Roman" w:hAnsi="Times New Roman" w:cs="Times New Roman"/>
                <w:color w:val="000000"/>
              </w:rPr>
              <w:t xml:space="preserve">___________________ /Е.Ф. </w:t>
            </w:r>
            <w:proofErr w:type="spellStart"/>
            <w:r w:rsidRPr="001247E7">
              <w:rPr>
                <w:rFonts w:ascii="Times New Roman" w:hAnsi="Times New Roman" w:cs="Times New Roman"/>
                <w:color w:val="000000"/>
              </w:rPr>
              <w:t>Моргулис</w:t>
            </w:r>
            <w:proofErr w:type="spellEnd"/>
            <w:r w:rsidRPr="001247E7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1247E7" w:rsidRPr="001247E7" w:rsidRDefault="00EC5275" w:rsidP="00E469B3">
            <w:pPr>
              <w:autoSpaceDE w:val="0"/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июля 20</w:t>
            </w:r>
            <w:r w:rsidR="0019472B">
              <w:rPr>
                <w:rFonts w:ascii="Times New Roman" w:hAnsi="Times New Roman" w:cs="Times New Roman"/>
                <w:color w:val="000000"/>
              </w:rPr>
              <w:t>14</w:t>
            </w:r>
            <w:r w:rsidR="001247E7" w:rsidRPr="001247E7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  <w:p w:rsidR="001247E7" w:rsidRPr="001247E7" w:rsidRDefault="001247E7" w:rsidP="00E469B3">
            <w:pPr>
              <w:spacing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E7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</w:tbl>
    <w:p w:rsidR="00F8226A" w:rsidRPr="00057007" w:rsidRDefault="00F8226A" w:rsidP="001247E7">
      <w:pPr>
        <w:pStyle w:val="12"/>
        <w:rPr>
          <w:b/>
          <w:iCs/>
          <w:sz w:val="44"/>
          <w:szCs w:val="44"/>
        </w:rPr>
      </w:pPr>
    </w:p>
    <w:p w:rsidR="001247E7" w:rsidRPr="00E469B3" w:rsidRDefault="001247E7" w:rsidP="00E46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E469B3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Pr="001247E7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1247E7" w:rsidRPr="001247E7" w:rsidRDefault="001247E7" w:rsidP="00124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247E7">
        <w:rPr>
          <w:rFonts w:ascii="Times New Roman" w:hAnsi="Times New Roman" w:cs="Times New Roman"/>
          <w:sz w:val="32"/>
          <w:szCs w:val="32"/>
        </w:rPr>
        <w:t xml:space="preserve">МДК 02.01.6 Сестринский уход в хирургии 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9B3" w:rsidRDefault="00E469B3" w:rsidP="0012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1247E7" w:rsidRPr="001247E7" w:rsidRDefault="001247E7" w:rsidP="0012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7E7">
        <w:rPr>
          <w:rFonts w:ascii="Times New Roman" w:hAnsi="Times New Roman" w:cs="Times New Roman"/>
          <w:sz w:val="28"/>
          <w:szCs w:val="28"/>
        </w:rPr>
        <w:t xml:space="preserve">базовая </w:t>
      </w:r>
      <w:r w:rsidR="00EC5275">
        <w:rPr>
          <w:rFonts w:ascii="Times New Roman" w:hAnsi="Times New Roman" w:cs="Times New Roman"/>
          <w:sz w:val="28"/>
          <w:szCs w:val="28"/>
        </w:rPr>
        <w:t>подготовка</w:t>
      </w:r>
    </w:p>
    <w:p w:rsidR="001247E7" w:rsidRPr="001247E7" w:rsidRDefault="001247E7" w:rsidP="00124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47E7" w:rsidRDefault="001247E7" w:rsidP="001247E7">
      <w:pPr>
        <w:overflowPunct w:val="0"/>
        <w:ind w:firstLine="720"/>
        <w:jc w:val="center"/>
        <w:rPr>
          <w:bCs/>
        </w:rPr>
      </w:pPr>
      <w:r>
        <w:t xml:space="preserve">                                                </w:t>
      </w: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Pr="00057007" w:rsidRDefault="00F8226A" w:rsidP="00F8226A">
      <w:pPr>
        <w:jc w:val="both"/>
        <w:rPr>
          <w:rFonts w:ascii="Times New Roman" w:hAnsi="Times New Roman" w:cs="Times New Roman"/>
          <w:szCs w:val="28"/>
        </w:rPr>
      </w:pPr>
    </w:p>
    <w:p w:rsidR="00F8226A" w:rsidRDefault="00F8226A" w:rsidP="00F8226A">
      <w:pPr>
        <w:pStyle w:val="12"/>
        <w:jc w:val="center"/>
        <w:rPr>
          <w:b/>
          <w:sz w:val="28"/>
        </w:rPr>
      </w:pPr>
    </w:p>
    <w:p w:rsidR="00F8226A" w:rsidRDefault="00F8226A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F147AD" w:rsidRDefault="00F147AD" w:rsidP="00F8226A">
      <w:pPr>
        <w:pStyle w:val="12"/>
        <w:rPr>
          <w:b/>
          <w:sz w:val="28"/>
        </w:rPr>
      </w:pPr>
    </w:p>
    <w:p w:rsidR="001247E7" w:rsidRPr="00057007" w:rsidRDefault="001247E7" w:rsidP="00F8226A">
      <w:pPr>
        <w:pStyle w:val="12"/>
        <w:rPr>
          <w:b/>
          <w:sz w:val="28"/>
        </w:rPr>
      </w:pPr>
    </w:p>
    <w:p w:rsidR="00F8226A" w:rsidRPr="00057007" w:rsidRDefault="001247E7" w:rsidP="00F8226A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</w:t>
      </w:r>
      <w:r w:rsidR="00F8226A" w:rsidRPr="00057007">
        <w:rPr>
          <w:rFonts w:ascii="Times New Roman" w:hAnsi="Times New Roman" w:cs="Times New Roman"/>
        </w:rPr>
        <w:t xml:space="preserve"> </w:t>
      </w:r>
      <w:r w:rsidR="00EC5275">
        <w:rPr>
          <w:rFonts w:ascii="Times New Roman" w:hAnsi="Times New Roman" w:cs="Times New Roman"/>
        </w:rPr>
        <w:t>20</w:t>
      </w:r>
      <w:r w:rsidR="0019472B">
        <w:rPr>
          <w:rFonts w:ascii="Times New Roman" w:hAnsi="Times New Roman" w:cs="Times New Roman"/>
        </w:rPr>
        <w:t>14</w:t>
      </w:r>
    </w:p>
    <w:p w:rsidR="00F8226A" w:rsidRPr="001A4366" w:rsidRDefault="00F8226A" w:rsidP="001A4366">
      <w:pPr>
        <w:pStyle w:val="a4"/>
        <w:spacing w:after="0"/>
        <w:rPr>
          <w:rFonts w:ascii="Times New Roman" w:hAnsi="Times New Roman" w:cs="Times New Roman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1A4366" w:rsidRPr="00057007" w:rsidRDefault="001A4366" w:rsidP="00F8226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469B3" w:rsidRDefault="001A4366" w:rsidP="001A43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E469B3" w:rsidRDefault="00E469B3" w:rsidP="001A4366">
      <w:pPr>
        <w:rPr>
          <w:rFonts w:ascii="Times New Roman" w:hAnsi="Times New Roman" w:cs="Times New Roman"/>
          <w:bCs/>
        </w:rPr>
      </w:pPr>
    </w:p>
    <w:p w:rsidR="001A4366" w:rsidRPr="001A4366" w:rsidRDefault="00F8226A" w:rsidP="001A4366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</w:t>
      </w:r>
      <w:r w:rsidRPr="00057007">
        <w:rPr>
          <w:rFonts w:ascii="Times New Roman" w:hAnsi="Times New Roman" w:cs="Times New Roman"/>
          <w:bCs/>
        </w:rPr>
        <w:t xml:space="preserve">в соответствии с </w:t>
      </w:r>
      <w:r w:rsidRPr="00057007">
        <w:rPr>
          <w:rFonts w:ascii="Times New Roman" w:hAnsi="Times New Roman" w:cs="Times New Roman"/>
        </w:rPr>
        <w:t>Федеральным государствен</w:t>
      </w:r>
      <w:r>
        <w:rPr>
          <w:rFonts w:ascii="Times New Roman" w:hAnsi="Times New Roman" w:cs="Times New Roman"/>
        </w:rPr>
        <w:t xml:space="preserve">ным образовательным стандартом </w:t>
      </w:r>
      <w:r w:rsidRPr="00057007">
        <w:rPr>
          <w:rFonts w:ascii="Times New Roman" w:hAnsi="Times New Roman" w:cs="Times New Roman"/>
        </w:rPr>
        <w:t xml:space="preserve">среднего профессионального образования по специальности </w:t>
      </w:r>
      <w:r w:rsidR="00C16F8F" w:rsidRPr="00C16F8F">
        <w:rPr>
          <w:rFonts w:ascii="Times New Roman" w:hAnsi="Times New Roman" w:cs="Times New Roman"/>
        </w:rPr>
        <w:t xml:space="preserve">34.02.01 Сестринское дело и рабочей программы профессионального модуля ПМ.02 «Участие в </w:t>
      </w:r>
      <w:proofErr w:type="spellStart"/>
      <w:r w:rsidR="00C16F8F" w:rsidRPr="00C16F8F">
        <w:rPr>
          <w:rFonts w:ascii="Times New Roman" w:hAnsi="Times New Roman" w:cs="Times New Roman"/>
        </w:rPr>
        <w:t>лечебно</w:t>
      </w:r>
      <w:proofErr w:type="spellEnd"/>
      <w:r w:rsidR="00C16F8F" w:rsidRPr="00C16F8F">
        <w:rPr>
          <w:rFonts w:ascii="Times New Roman" w:hAnsi="Times New Roman" w:cs="Times New Roman"/>
        </w:rPr>
        <w:t xml:space="preserve"> – диагностическо</w:t>
      </w:r>
      <w:r w:rsidR="00F147AD">
        <w:rPr>
          <w:rFonts w:ascii="Times New Roman" w:hAnsi="Times New Roman" w:cs="Times New Roman"/>
        </w:rPr>
        <w:t>м и реабилитационном процессах»,</w:t>
      </w:r>
      <w:r w:rsidRPr="00057007">
        <w:rPr>
          <w:rFonts w:ascii="Times New Roman" w:hAnsi="Times New Roman" w:cs="Times New Roman"/>
          <w:color w:val="FF0000"/>
        </w:rPr>
        <w:t xml:space="preserve"> </w:t>
      </w:r>
      <w:r w:rsidR="001A4366" w:rsidRPr="001A4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="001A4366" w:rsidRPr="001A436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  <w:proofErr w:type="gramEnd"/>
    </w:p>
    <w:p w:rsidR="001A4366" w:rsidRPr="001A4366" w:rsidRDefault="001A4366" w:rsidP="001A4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26A" w:rsidRPr="00057007" w:rsidRDefault="00F8226A" w:rsidP="00F8226A">
      <w:pPr>
        <w:rPr>
          <w:rFonts w:ascii="Times New Roman" w:hAnsi="Times New Roman" w:cs="Times New Roman"/>
          <w:color w:val="FF0000"/>
        </w:rPr>
      </w:pP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527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2722A" w:rsidRPr="0052722A" w:rsidRDefault="0052722A" w:rsidP="00527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26A" w:rsidRPr="00057007" w:rsidRDefault="00F8226A" w:rsidP="00F822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26A" w:rsidRPr="00F147AD" w:rsidRDefault="00C16F8F" w:rsidP="00F1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F8226A" w:rsidRPr="005272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47AD">
        <w:rPr>
          <w:rFonts w:ascii="Times New Roman" w:hAnsi="Times New Roman" w:cs="Times New Roman"/>
          <w:sz w:val="24"/>
        </w:rPr>
        <w:t>Лагерева</w:t>
      </w:r>
      <w:proofErr w:type="spellEnd"/>
      <w:r w:rsidRPr="00F147AD">
        <w:rPr>
          <w:rFonts w:ascii="Times New Roman" w:hAnsi="Times New Roman" w:cs="Times New Roman"/>
          <w:sz w:val="24"/>
        </w:rPr>
        <w:t xml:space="preserve"> О.В., преподаватель</w:t>
      </w:r>
      <w:r w:rsidR="00F147AD" w:rsidRPr="00F147AD">
        <w:rPr>
          <w:rFonts w:ascii="Times New Roman" w:hAnsi="Times New Roman" w:cs="Times New Roman"/>
          <w:sz w:val="24"/>
        </w:rPr>
        <w:t xml:space="preserve"> ОГБПОУ ИБМК </w:t>
      </w:r>
      <w:r w:rsidR="00DB54F5" w:rsidRPr="00F147AD">
        <w:rPr>
          <w:rFonts w:ascii="Times New Roman" w:hAnsi="Times New Roman" w:cs="Times New Roman"/>
          <w:sz w:val="24"/>
        </w:rPr>
        <w:t xml:space="preserve"> высшей категории</w:t>
      </w: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both"/>
        <w:rPr>
          <w:sz w:val="24"/>
        </w:rPr>
      </w:pPr>
    </w:p>
    <w:p w:rsidR="00F8226A" w:rsidRPr="00057007" w:rsidRDefault="00F8226A" w:rsidP="00F8226A">
      <w:pPr>
        <w:pStyle w:val="12"/>
        <w:jc w:val="center"/>
        <w:rPr>
          <w:sz w:val="24"/>
          <w:szCs w:val="32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69B3" w:rsidRPr="00057007" w:rsidRDefault="00E469B3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057007" w:rsidRDefault="00F8226A" w:rsidP="00F82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6A" w:rsidRPr="00F8226A" w:rsidRDefault="00F8226A" w:rsidP="000C3973">
      <w:pPr>
        <w:pStyle w:val="7"/>
        <w:shd w:val="clear" w:color="auto" w:fill="auto"/>
        <w:tabs>
          <w:tab w:val="left" w:pos="2011"/>
        </w:tabs>
        <w:spacing w:after="0" w:line="322" w:lineRule="exact"/>
        <w:ind w:right="-47" w:firstLine="0"/>
        <w:rPr>
          <w:b/>
        </w:rPr>
      </w:pPr>
      <w:r w:rsidRPr="00F8226A">
        <w:rPr>
          <w:b/>
        </w:rPr>
        <w:lastRenderedPageBreak/>
        <w:t>СОДЕРЖАНИЕ</w:t>
      </w:r>
    </w:p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14"/>
        <w:gridCol w:w="912"/>
      </w:tblGrid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proofErr w:type="spellStart"/>
            <w:proofErr w:type="gramStart"/>
            <w:r w:rsidRPr="000C3973">
              <w:t>Стр</w:t>
            </w:r>
            <w:proofErr w:type="spellEnd"/>
            <w:proofErr w:type="gramEnd"/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1.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pacing w:after="0" w:line="322" w:lineRule="exact"/>
              <w:ind w:left="102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ПАСПОРТ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4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2.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0C3973">
              <w:rPr>
                <w:color w:val="000000"/>
                <w:sz w:val="24"/>
                <w:szCs w:val="24"/>
                <w:lang w:eastAsia="ru-RU" w:bidi="ru-RU"/>
              </w:rPr>
              <w:t>РЕЗУЛЬТАТЫ ОСВОЕНИЯ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5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3.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СТРУКТУРА И СОДЕРЖАНИЕ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spacing w:after="0" w:line="322" w:lineRule="exact"/>
              <w:ind w:left="102" w:right="4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6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4.</w:t>
            </w:r>
          </w:p>
        </w:tc>
        <w:tc>
          <w:tcPr>
            <w:tcW w:w="9214" w:type="dxa"/>
          </w:tcPr>
          <w:p w:rsid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  <w:rPr>
                <w:color w:val="000000"/>
                <w:lang w:eastAsia="ru-RU" w:bidi="ru-RU"/>
              </w:rPr>
            </w:pPr>
            <w:r w:rsidRPr="000C3973">
              <w:rPr>
                <w:color w:val="000000"/>
                <w:lang w:eastAsia="ru-RU" w:bidi="ru-RU"/>
              </w:rPr>
              <w:t>УСЛОВИЯ РЕАЛИЗАЦИИ ПРОГРАММЫ УЧЕБНОЙ ПРАКТИКИ</w:t>
            </w:r>
          </w:p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9</w:t>
            </w:r>
          </w:p>
        </w:tc>
      </w:tr>
      <w:tr w:rsidR="000C3973" w:rsidTr="000C3973">
        <w:tc>
          <w:tcPr>
            <w:tcW w:w="675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993"/>
                <w:tab w:val="left" w:pos="1276"/>
                <w:tab w:val="left" w:pos="2011"/>
              </w:tabs>
              <w:spacing w:after="0" w:line="322" w:lineRule="exact"/>
              <w:ind w:right="37" w:firstLine="0"/>
            </w:pPr>
            <w:r w:rsidRPr="000C3973">
              <w:t>5.</w:t>
            </w:r>
          </w:p>
        </w:tc>
        <w:tc>
          <w:tcPr>
            <w:tcW w:w="9214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left="102" w:right="1260" w:firstLine="1"/>
              <w:jc w:val="left"/>
            </w:pPr>
            <w:r w:rsidRPr="000C3973">
              <w:rPr>
                <w:sz w:val="24"/>
                <w:szCs w:val="24"/>
              </w:rPr>
              <w:t>КОНТРОЛЬ И ОЦЕНКА РЕЗУЛЬТАТОВ ОСВОЕНИЯ УЧЕБНОЙ ПРАКТИКИ</w:t>
            </w:r>
          </w:p>
        </w:tc>
        <w:tc>
          <w:tcPr>
            <w:tcW w:w="912" w:type="dxa"/>
          </w:tcPr>
          <w:p w:rsidR="000C3973" w:rsidRPr="000C3973" w:rsidRDefault="000C3973" w:rsidP="000C3973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95" w:firstLine="0"/>
            </w:pPr>
            <w:r w:rsidRPr="000C3973">
              <w:t>10</w:t>
            </w:r>
          </w:p>
        </w:tc>
      </w:tr>
      <w:tr w:rsidR="000C3973" w:rsidTr="000C3973">
        <w:tc>
          <w:tcPr>
            <w:tcW w:w="675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214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  <w:tc>
          <w:tcPr>
            <w:tcW w:w="912" w:type="dxa"/>
          </w:tcPr>
          <w:p w:rsidR="000C3973" w:rsidRDefault="000C3973" w:rsidP="00F8226A">
            <w:pPr>
              <w:pStyle w:val="7"/>
              <w:shd w:val="clear" w:color="auto" w:fill="auto"/>
              <w:tabs>
                <w:tab w:val="left" w:pos="2011"/>
              </w:tabs>
              <w:spacing w:after="0" w:line="322" w:lineRule="exact"/>
              <w:ind w:right="1260" w:firstLine="0"/>
              <w:rPr>
                <w:b/>
              </w:rPr>
            </w:pPr>
          </w:p>
        </w:tc>
      </w:tr>
    </w:tbl>
    <w:p w:rsidR="00F8226A" w:rsidRDefault="00F8226A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0C3973" w:rsidRDefault="000C3973" w:rsidP="00F8226A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8226A" w:rsidRDefault="00F8226A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147AD" w:rsidRDefault="00F147AD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0C3973" w:rsidRDefault="000C3973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FA4FC6" w:rsidRPr="00FA4FC6" w:rsidRDefault="00FA4FC6" w:rsidP="00FA4FC6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 w:rsidRPr="00FA4FC6">
        <w:rPr>
          <w:b/>
          <w:color w:val="000000"/>
          <w:sz w:val="24"/>
          <w:szCs w:val="24"/>
          <w:lang w:eastAsia="ru-RU" w:bidi="ru-RU"/>
        </w:rPr>
        <w:lastRenderedPageBreak/>
        <w:t>1. ПАСПОРТ ПРОГРАММЫ УЧЕБНОЙ ПРАКТИКИ</w:t>
      </w:r>
    </w:p>
    <w:p w:rsidR="00FA4FC6" w:rsidRPr="00FA4FC6" w:rsidRDefault="003A463D" w:rsidP="000C3973">
      <w:pPr>
        <w:pStyle w:val="7"/>
        <w:spacing w:after="0" w:line="322" w:lineRule="exact"/>
        <w:ind w:left="440" w:firstLine="567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МДК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.02</w:t>
      </w:r>
      <w:r>
        <w:rPr>
          <w:b/>
          <w:color w:val="000000"/>
          <w:sz w:val="24"/>
          <w:szCs w:val="24"/>
          <w:lang w:eastAsia="ru-RU" w:bidi="ru-RU"/>
        </w:rPr>
        <w:t>.01.6  Участие в лечебно-</w:t>
      </w:r>
      <w:r w:rsidR="00FA4FC6" w:rsidRPr="00FA4FC6">
        <w:rPr>
          <w:b/>
          <w:color w:val="000000"/>
          <w:sz w:val="24"/>
          <w:szCs w:val="24"/>
          <w:lang w:eastAsia="ru-RU" w:bidi="ru-RU"/>
        </w:rPr>
        <w:t>диагностическом и реабилитационном процессах.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FA4FC6" w:rsidRPr="003A463D" w:rsidRDefault="00FA4FC6" w:rsidP="003A4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567"/>
        <w:jc w:val="both"/>
        <w:rPr>
          <w:rFonts w:ascii="Times New Roman" w:hAnsi="Times New Roman" w:cs="Times New Roman"/>
        </w:rPr>
      </w:pPr>
      <w:r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основного общего и сред</w:t>
      </w:r>
      <w:r w:rsidR="003A463D" w:rsidRPr="003A46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него общего образования</w:t>
      </w:r>
      <w:r w:rsidR="003A463D" w:rsidRPr="003A463D">
        <w:rPr>
          <w:rFonts w:ascii="Times New Roman" w:hAnsi="Times New Roman" w:cs="Times New Roman"/>
        </w:rPr>
        <w:t xml:space="preserve"> в части освоения основного вида профессиональной деятельности Сестринский уход при различных заболеваниях и состояниях и соответствующих профессиональных компетенций: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2.3. Сотрудничать 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со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2.4. Применять медикаментозные средства в соответствии с правилами их использования.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2.6. Вести утвержденную медицинскую документацию.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ПК 2.7. Осуществлять реабилитационные мероприятия. 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ПК 2.8. Оказывать паллиативную помощь.</w:t>
      </w:r>
    </w:p>
    <w:p w:rsidR="00832A73" w:rsidRDefault="00832A73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</w:p>
    <w:p w:rsidR="00FA4FC6" w:rsidRPr="00832A73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1.2. Цели и задачи учебной практики </w:t>
      </w:r>
    </w:p>
    <w:p w:rsidR="00FA4FC6" w:rsidRDefault="00832A73" w:rsidP="00832A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С </w:t>
      </w:r>
      <w:r w:rsidR="00FA4FC6" w:rsidRPr="0023463C">
        <w:rPr>
          <w:color w:val="000000"/>
          <w:sz w:val="24"/>
          <w:szCs w:val="24"/>
          <w:lang w:eastAsia="ru-RU" w:bidi="ru-RU"/>
        </w:rPr>
        <w:t xml:space="preserve">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FA4FC6" w:rsidRPr="0023463C">
        <w:rPr>
          <w:color w:val="000000"/>
          <w:sz w:val="24"/>
          <w:szCs w:val="24"/>
          <w:lang w:eastAsia="ru-RU" w:bidi="ru-RU"/>
        </w:rPr>
        <w:t>обучающийся</w:t>
      </w:r>
      <w:proofErr w:type="gramEnd"/>
      <w:r w:rsidR="003A463D">
        <w:rPr>
          <w:color w:val="000000"/>
          <w:sz w:val="24"/>
          <w:szCs w:val="24"/>
          <w:lang w:eastAsia="ru-RU" w:bidi="ru-RU"/>
        </w:rPr>
        <w:t xml:space="preserve"> должен</w:t>
      </w:r>
      <w:r w:rsidR="00FA4FC6" w:rsidRPr="0023463C">
        <w:rPr>
          <w:color w:val="000000"/>
          <w:sz w:val="24"/>
          <w:szCs w:val="24"/>
          <w:lang w:eastAsia="ru-RU" w:bidi="ru-RU"/>
        </w:rPr>
        <w:t>:</w:t>
      </w:r>
    </w:p>
    <w:p w:rsidR="003A463D" w:rsidRPr="0023463C" w:rsidRDefault="003A463D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получить первоначальный  практический</w:t>
      </w:r>
      <w:r w:rsidRPr="003A463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опыт</w:t>
      </w:r>
    </w:p>
    <w:p w:rsidR="00FA4FC6" w:rsidRPr="0023463C" w:rsidRDefault="00FA4FC6" w:rsidP="003A463D">
      <w:pPr>
        <w:pStyle w:val="7"/>
        <w:numPr>
          <w:ilvl w:val="0"/>
          <w:numId w:val="48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осуществления ухода за пациентами при различных заболеваниях и состояниях;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уметь: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готовить пациента к лечебно-диагностическим вмешательствам;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сестринский уход за пациентом при различных заболеваниях и состояниях;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консультировать пациента и его окружение по применению лекарственных средств;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осуществлять фармакотерапию по назначению врача;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проводить комплексы упражнений лечебной физкультуры, основные приемы массажа;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проводить мероприятия по сохранению и улучшению качества жизни пациента;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 xml:space="preserve">осуществлять паллиативную помощь пациентам; </w:t>
      </w:r>
    </w:p>
    <w:p w:rsidR="00FA4FC6" w:rsidRPr="0023463C" w:rsidRDefault="00FA4FC6" w:rsidP="003A463D">
      <w:pPr>
        <w:pStyle w:val="7"/>
        <w:numPr>
          <w:ilvl w:val="0"/>
          <w:numId w:val="46"/>
        </w:numPr>
        <w:spacing w:after="0" w:line="322" w:lineRule="exact"/>
        <w:jc w:val="left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>вести утвержденную медицинскую документацию;</w:t>
      </w:r>
    </w:p>
    <w:p w:rsidR="00FA4FC6" w:rsidRPr="0023463C" w:rsidRDefault="00FA4FC6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E569A2" w:rsidRDefault="00FA4FC6" w:rsidP="00E569A2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832A73">
        <w:rPr>
          <w:b/>
          <w:color w:val="000000"/>
          <w:sz w:val="24"/>
          <w:szCs w:val="24"/>
          <w:lang w:eastAsia="ru-RU" w:bidi="ru-RU"/>
        </w:rPr>
        <w:t xml:space="preserve">1.3.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>Место и время проведения учебной практики</w:t>
      </w:r>
    </w:p>
    <w:p w:rsidR="00832A73" w:rsidRPr="000C3973" w:rsidRDefault="00FA4FC6" w:rsidP="000C3973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 w:rsidRPr="00E569A2">
        <w:rPr>
          <w:color w:val="000000"/>
          <w:sz w:val="24"/>
          <w:szCs w:val="24"/>
          <w:lang w:eastAsia="ru-RU" w:bidi="ru-RU"/>
        </w:rPr>
        <w:t xml:space="preserve">Количество </w:t>
      </w:r>
      <w:r w:rsidR="00832A73" w:rsidRPr="00E569A2">
        <w:rPr>
          <w:color w:val="000000"/>
          <w:sz w:val="24"/>
          <w:szCs w:val="24"/>
          <w:lang w:eastAsia="ru-RU" w:bidi="ru-RU"/>
        </w:rPr>
        <w:t>времени</w:t>
      </w:r>
      <w:r w:rsidRPr="0023463C">
        <w:rPr>
          <w:color w:val="000000"/>
          <w:sz w:val="24"/>
          <w:szCs w:val="24"/>
          <w:lang w:eastAsia="ru-RU" w:bidi="ru-RU"/>
        </w:rPr>
        <w:t xml:space="preserve"> на освоение </w:t>
      </w:r>
      <w:r w:rsidR="004227E7">
        <w:rPr>
          <w:color w:val="000000"/>
          <w:sz w:val="24"/>
          <w:szCs w:val="24"/>
          <w:lang w:eastAsia="ru-RU" w:bidi="ru-RU"/>
        </w:rPr>
        <w:t>программы учебной практики – 36</w:t>
      </w:r>
      <w:r w:rsidRPr="0023463C">
        <w:rPr>
          <w:color w:val="000000"/>
          <w:sz w:val="24"/>
          <w:szCs w:val="24"/>
          <w:lang w:eastAsia="ru-RU" w:bidi="ru-RU"/>
        </w:rPr>
        <w:t xml:space="preserve"> часов.</w:t>
      </w:r>
    </w:p>
    <w:p w:rsidR="00832A73" w:rsidRDefault="0010190A" w:rsidP="000C3973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10190A">
        <w:rPr>
          <w:color w:val="000000"/>
          <w:sz w:val="24"/>
          <w:szCs w:val="24"/>
          <w:lang w:eastAsia="ru-RU" w:bidi="ru-RU"/>
        </w:rPr>
        <w:t>Учебная практика по МДК.02.01.6. Сестринский уход в хирургии</w:t>
      </w:r>
      <w:r w:rsidR="00E569A2">
        <w:rPr>
          <w:color w:val="000000"/>
          <w:sz w:val="24"/>
          <w:szCs w:val="24"/>
          <w:lang w:eastAsia="ru-RU" w:bidi="ru-RU"/>
        </w:rPr>
        <w:t xml:space="preserve"> </w:t>
      </w:r>
      <w:r w:rsidRPr="0010190A">
        <w:rPr>
          <w:color w:val="000000"/>
          <w:sz w:val="24"/>
          <w:szCs w:val="24"/>
          <w:lang w:eastAsia="ru-RU" w:bidi="ru-RU"/>
        </w:rPr>
        <w:t>проводится в к</w:t>
      </w:r>
      <w:r w:rsidR="005F3525">
        <w:rPr>
          <w:color w:val="000000"/>
          <w:sz w:val="24"/>
          <w:szCs w:val="24"/>
          <w:lang w:eastAsia="ru-RU" w:bidi="ru-RU"/>
        </w:rPr>
        <w:t>абинетах доклинической практики с использованием муляжей, фантомов.</w:t>
      </w:r>
    </w:p>
    <w:p w:rsidR="00FA4FC6" w:rsidRPr="00E569A2" w:rsidRDefault="00FA4FC6" w:rsidP="00646ED4">
      <w:pPr>
        <w:pStyle w:val="7"/>
        <w:spacing w:after="0" w:line="322" w:lineRule="exact"/>
        <w:ind w:left="440" w:firstLine="567"/>
        <w:jc w:val="left"/>
        <w:rPr>
          <w:b/>
          <w:color w:val="000000"/>
          <w:sz w:val="24"/>
          <w:szCs w:val="24"/>
          <w:lang w:eastAsia="ru-RU" w:bidi="ru-RU"/>
        </w:rPr>
      </w:pPr>
      <w:r w:rsidRPr="00E569A2">
        <w:rPr>
          <w:b/>
          <w:color w:val="000000"/>
          <w:sz w:val="24"/>
          <w:szCs w:val="24"/>
          <w:lang w:eastAsia="ru-RU" w:bidi="ru-RU"/>
        </w:rPr>
        <w:lastRenderedPageBreak/>
        <w:t>2. РЕЗУЛЬТАТЫ ОС</w:t>
      </w:r>
      <w:r w:rsidR="007D144A" w:rsidRPr="00E569A2">
        <w:rPr>
          <w:b/>
          <w:color w:val="000000"/>
          <w:sz w:val="24"/>
          <w:szCs w:val="24"/>
          <w:lang w:eastAsia="ru-RU" w:bidi="ru-RU"/>
        </w:rPr>
        <w:t xml:space="preserve">ВОЕНИЯ ПРОГРАММЫ </w:t>
      </w:r>
      <w:r w:rsidR="00E569A2" w:rsidRPr="00E569A2">
        <w:rPr>
          <w:b/>
          <w:color w:val="000000"/>
          <w:sz w:val="24"/>
          <w:szCs w:val="24"/>
          <w:lang w:eastAsia="ru-RU" w:bidi="ru-RU"/>
        </w:rPr>
        <w:t xml:space="preserve">УЧЕБНОЙ </w:t>
      </w:r>
      <w:r w:rsidRPr="00E569A2">
        <w:rPr>
          <w:b/>
          <w:color w:val="000000"/>
          <w:sz w:val="24"/>
          <w:szCs w:val="24"/>
          <w:lang w:eastAsia="ru-RU" w:bidi="ru-RU"/>
        </w:rPr>
        <w:t>ПРАКТИКИ</w:t>
      </w:r>
    </w:p>
    <w:p w:rsidR="00FA4FC6" w:rsidRDefault="00FA4FC6" w:rsidP="00E569A2">
      <w:pPr>
        <w:pStyle w:val="7"/>
        <w:spacing w:after="0" w:line="322" w:lineRule="exact"/>
        <w:ind w:left="440" w:firstLine="567"/>
        <w:jc w:val="both"/>
        <w:rPr>
          <w:color w:val="000000"/>
          <w:sz w:val="24"/>
          <w:szCs w:val="24"/>
          <w:lang w:eastAsia="ru-RU" w:bidi="ru-RU"/>
        </w:rPr>
      </w:pPr>
      <w:r w:rsidRPr="0023463C">
        <w:rPr>
          <w:color w:val="000000"/>
          <w:sz w:val="24"/>
          <w:szCs w:val="24"/>
          <w:lang w:eastAsia="ru-RU" w:bidi="ru-RU"/>
        </w:rPr>
        <w:tab/>
        <w:t xml:space="preserve">Результатом освоения программы </w:t>
      </w:r>
      <w:r w:rsidR="0023463C">
        <w:rPr>
          <w:color w:val="000000"/>
          <w:sz w:val="24"/>
          <w:szCs w:val="24"/>
          <w:lang w:eastAsia="ru-RU" w:bidi="ru-RU"/>
        </w:rPr>
        <w:t>учебной</w:t>
      </w:r>
      <w:r w:rsidRPr="0023463C">
        <w:rPr>
          <w:color w:val="000000"/>
          <w:sz w:val="24"/>
          <w:szCs w:val="24"/>
          <w:lang w:eastAsia="ru-RU" w:bidi="ru-RU"/>
        </w:rPr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участие в </w:t>
      </w:r>
      <w:proofErr w:type="spellStart"/>
      <w:r w:rsidRPr="0023463C">
        <w:rPr>
          <w:color w:val="000000"/>
          <w:sz w:val="24"/>
          <w:szCs w:val="24"/>
          <w:lang w:eastAsia="ru-RU" w:bidi="ru-RU"/>
        </w:rPr>
        <w:t>лечебно</w:t>
      </w:r>
      <w:proofErr w:type="spellEnd"/>
      <w:r w:rsidRPr="0023463C">
        <w:rPr>
          <w:color w:val="000000"/>
          <w:sz w:val="24"/>
          <w:szCs w:val="24"/>
          <w:lang w:eastAsia="ru-RU" w:bidi="ru-RU"/>
        </w:rPr>
        <w:t xml:space="preserve"> – диагностическом и реабилитационном процессах, в том числе профессиональными (ПК) и общими (</w:t>
      </w:r>
      <w:proofErr w:type="gramStart"/>
      <w:r w:rsidRPr="0023463C">
        <w:rPr>
          <w:color w:val="000000"/>
          <w:sz w:val="24"/>
          <w:szCs w:val="24"/>
          <w:lang w:eastAsia="ru-RU" w:bidi="ru-RU"/>
        </w:rPr>
        <w:t>ОК</w:t>
      </w:r>
      <w:proofErr w:type="gramEnd"/>
      <w:r w:rsidRPr="0023463C">
        <w:rPr>
          <w:color w:val="000000"/>
          <w:sz w:val="24"/>
          <w:szCs w:val="24"/>
          <w:lang w:eastAsia="ru-RU" w:bidi="ru-RU"/>
        </w:rPr>
        <w:t>) компетенциями: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tbl>
      <w:tblPr>
        <w:tblStyle w:val="ad"/>
        <w:tblW w:w="0" w:type="auto"/>
        <w:tblInd w:w="440" w:type="dxa"/>
        <w:tblLook w:val="04A0" w:firstRow="1" w:lastRow="0" w:firstColumn="1" w:lastColumn="0" w:noHBand="0" w:noVBand="1"/>
      </w:tblPr>
      <w:tblGrid>
        <w:gridCol w:w="1086"/>
        <w:gridCol w:w="9275"/>
      </w:tblGrid>
      <w:tr w:rsidR="00E569A2" w:rsidTr="00E569A2">
        <w:tc>
          <w:tcPr>
            <w:tcW w:w="1086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Код</w:t>
            </w:r>
          </w:p>
        </w:tc>
        <w:tc>
          <w:tcPr>
            <w:tcW w:w="9275" w:type="dxa"/>
          </w:tcPr>
          <w:p w:rsidR="00E569A2" w:rsidRPr="00E569A2" w:rsidRDefault="00E569A2" w:rsidP="00E569A2">
            <w:pPr>
              <w:pStyle w:val="7"/>
              <w:shd w:val="clear" w:color="auto" w:fill="auto"/>
              <w:spacing w:after="0" w:line="322" w:lineRule="exact"/>
              <w:ind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b/>
                <w:color w:val="000000"/>
                <w:sz w:val="24"/>
                <w:szCs w:val="24"/>
                <w:lang w:eastAsia="ru-RU" w:bidi="ru-RU"/>
              </w:rPr>
              <w:t>Наименование результата обучения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информацию в понятном для пациента виде, объяснять ему суть вмешательств.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pStyle w:val="7"/>
              <w:spacing w:after="0" w:line="322" w:lineRule="exact"/>
              <w:ind w:left="34" w:firstLine="425"/>
              <w:jc w:val="left"/>
              <w:rPr>
                <w:color w:val="000000"/>
                <w:lang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Осуществлять лечебно-диагностические вмешательства, взаимодействуя с участниками лечебного процесса.</w:t>
            </w:r>
            <w:r w:rsidRPr="00E569A2">
              <w:rPr>
                <w:color w:val="000000"/>
                <w:lang w:bidi="ru-RU"/>
              </w:rPr>
              <w:t xml:space="preserve"> Проводить диагностические исследования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Сотрудничать </w:t>
            </w:r>
            <w:proofErr w:type="gramStart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взаимодействующими организациями и службами.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Применять медикаментозные средства в соответствии с правилами их использования.</w:t>
            </w:r>
          </w:p>
        </w:tc>
      </w:tr>
      <w:tr w:rsidR="00E569A2" w:rsidTr="00E569A2">
        <w:tc>
          <w:tcPr>
            <w:tcW w:w="1086" w:type="dxa"/>
          </w:tcPr>
          <w:p w:rsidR="00E569A2" w:rsidRDefault="00E569A2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ПК 2.6.</w:t>
            </w:r>
          </w:p>
        </w:tc>
        <w:tc>
          <w:tcPr>
            <w:tcW w:w="9275" w:type="dxa"/>
          </w:tcPr>
          <w:p w:rsidR="00E569A2" w:rsidRPr="00A866DB" w:rsidRDefault="00E569A2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Вести утвержденную медицинскую документацию. 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9275" w:type="dxa"/>
          </w:tcPr>
          <w:p w:rsidR="00A866DB" w:rsidRPr="00A866DB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866DB" w:rsidTr="00E569A2">
        <w:tc>
          <w:tcPr>
            <w:tcW w:w="1086" w:type="dxa"/>
          </w:tcPr>
          <w:p w:rsidR="00A866DB" w:rsidRPr="0023463C" w:rsidRDefault="00A866DB" w:rsidP="00646ED4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23463C"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9275" w:type="dxa"/>
          </w:tcPr>
          <w:p w:rsidR="00A866DB" w:rsidRPr="00E569A2" w:rsidRDefault="00A866DB" w:rsidP="00A866DB">
            <w:pPr>
              <w:widowControl w:val="0"/>
              <w:shd w:val="clear" w:color="auto" w:fill="FFFFFF"/>
              <w:spacing w:line="322" w:lineRule="exact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6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</w:tbl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A866DB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а</w:t>
      </w:r>
      <w:r w:rsidRPr="0023463C">
        <w:rPr>
          <w:color w:val="000000"/>
          <w:sz w:val="24"/>
          <w:szCs w:val="24"/>
          <w:lang w:eastAsia="ru-RU" w:bidi="ru-RU"/>
        </w:rPr>
        <w:t xml:space="preserve"> также видами работ в соответствии с перечнем из рабочей программы профессионального модуля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E569A2" w:rsidRPr="0023463C" w:rsidRDefault="00E569A2" w:rsidP="00646ED4">
      <w:pPr>
        <w:pStyle w:val="7"/>
        <w:spacing w:after="0" w:line="322" w:lineRule="exact"/>
        <w:ind w:left="440" w:firstLine="567"/>
        <w:jc w:val="left"/>
        <w:rPr>
          <w:color w:val="000000"/>
          <w:sz w:val="24"/>
          <w:szCs w:val="24"/>
          <w:lang w:eastAsia="ru-RU" w:bidi="ru-RU"/>
        </w:rPr>
      </w:pPr>
    </w:p>
    <w:p w:rsidR="00AA6062" w:rsidRPr="00AA6062" w:rsidRDefault="00AA6062" w:rsidP="00646ED4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  <w:sectPr w:rsidR="00AA6062" w:rsidRPr="00AA6062" w:rsidSect="0052722A">
          <w:footerReference w:type="default" r:id="rId8"/>
          <w:pgSz w:w="11909" w:h="16838"/>
          <w:pgMar w:top="952" w:right="650" w:bottom="1408" w:left="674" w:header="0" w:footer="3" w:gutter="0"/>
          <w:cols w:space="720"/>
          <w:noEndnote/>
          <w:titlePg/>
          <w:docGrid w:linePitch="360"/>
        </w:sectPr>
      </w:pPr>
    </w:p>
    <w:p w:rsidR="00AA6062" w:rsidRPr="000E1DCF" w:rsidRDefault="00206DF8" w:rsidP="00646ED4">
      <w:pPr>
        <w:pStyle w:val="7"/>
        <w:shd w:val="clear" w:color="auto" w:fill="auto"/>
        <w:spacing w:after="0" w:line="322" w:lineRule="exact"/>
        <w:ind w:right="40" w:firstLine="0"/>
        <w:jc w:val="left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A6062" w:rsidRPr="000E1DCF">
        <w:rPr>
          <w:b/>
          <w:color w:val="000000"/>
          <w:lang w:eastAsia="ru-RU" w:bidi="ru-RU"/>
        </w:rPr>
        <w:t>СТРУКТУРА И СОДЕРЖАНИЕ УЧЕБНОЙ ПРАКТИКИ</w:t>
      </w:r>
    </w:p>
    <w:p w:rsidR="003E4788" w:rsidRDefault="003E4788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tbl>
      <w:tblPr>
        <w:tblStyle w:val="ad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923"/>
        <w:gridCol w:w="5245"/>
        <w:gridCol w:w="1383"/>
      </w:tblGrid>
      <w:tr w:rsidR="007D23D9" w:rsidRPr="00206DF8" w:rsidTr="00206DF8">
        <w:tc>
          <w:tcPr>
            <w:tcW w:w="2923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Разделы учебной практики</w:t>
            </w:r>
          </w:p>
        </w:tc>
        <w:tc>
          <w:tcPr>
            <w:tcW w:w="5245" w:type="dxa"/>
          </w:tcPr>
          <w:p w:rsidR="007D23D9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 xml:space="preserve">Содержание работы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383" w:type="dxa"/>
          </w:tcPr>
          <w:p w:rsidR="007D23D9" w:rsidRPr="00206DF8" w:rsidRDefault="00206DF8" w:rsidP="00206DF8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</w:rPr>
              <w:t>Кол-во часов</w:t>
            </w:r>
          </w:p>
        </w:tc>
      </w:tr>
      <w:tr w:rsidR="00206DF8" w:rsidRPr="00206DF8" w:rsidTr="007C7790">
        <w:tc>
          <w:tcPr>
            <w:tcW w:w="9551" w:type="dxa"/>
            <w:gridSpan w:val="3"/>
          </w:tcPr>
          <w:p w:rsidR="00206DF8" w:rsidRPr="00206DF8" w:rsidRDefault="00206DF8" w:rsidP="00206DF8">
            <w:pPr>
              <w:pStyle w:val="7"/>
              <w:shd w:val="clear" w:color="auto" w:fill="auto"/>
              <w:spacing w:after="0" w:line="322" w:lineRule="exact"/>
              <w:ind w:right="700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3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Профилактика </w:t>
            </w:r>
            <w:proofErr w:type="gramStart"/>
            <w:r w:rsidR="00206DF8" w:rsidRPr="00206DF8">
              <w:rPr>
                <w:b/>
                <w:sz w:val="24"/>
                <w:szCs w:val="24"/>
                <w:lang w:eastAsia="ar-SA"/>
              </w:rPr>
              <w:t>хирургической</w:t>
            </w:r>
            <w:proofErr w:type="gramEnd"/>
            <w:r w:rsidR="00206DF8" w:rsidRPr="00206DF8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3C4B7A" w:rsidRPr="00206DF8">
              <w:rPr>
                <w:b/>
                <w:sz w:val="24"/>
                <w:szCs w:val="24"/>
                <w:lang w:eastAsia="ar-SA"/>
              </w:rPr>
              <w:t>ИСМП (асептика и антисептика)</w:t>
            </w:r>
          </w:p>
        </w:tc>
        <w:tc>
          <w:tcPr>
            <w:tcW w:w="5245" w:type="dxa"/>
          </w:tcPr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проведение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контроля стерильности различными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left="99"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пользования стерильным биксом: подготовке бикса, укладки в бикс  </w:t>
            </w:r>
          </w:p>
          <w:p w:rsidR="008B2235" w:rsidRPr="00206DF8" w:rsidRDefault="008B2235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перевязочного материала; одежды и белья хирургического персонала;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облачение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в стерильную одежду;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надевание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стерильной одежды на хирурга;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накрытие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стерильного столика «кюветным методом»;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одевание и снятие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стерильных перчаток;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хирургическая обработка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рук современными антисептиками (хирургической дезинфекции).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изготовление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перевязочного материала и дренажей;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накрывания стерильного стола в перевязочном кабинете и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работа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со  стерильным столом;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пользование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стерильными инструментами при перевязке;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2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2"/>
              </w:rPr>
              <w:t>обработка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2"/>
              </w:rPr>
              <w:t xml:space="preserve">    операционного    поля    различными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способами;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подачи инструментов </w:t>
            </w:r>
            <w:r w:rsidR="00206DF8">
              <w:rPr>
                <w:rFonts w:ascii="Times New Roman" w:hAnsi="Times New Roman" w:cs="Times New Roman"/>
                <w:bCs/>
                <w:color w:val="000000"/>
              </w:rPr>
              <w:t>и перевязочного материала врачу;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правила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подготовки перевязочной и операционной к работе;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>различны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е виды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уборки операционной;</w:t>
            </w:r>
          </w:p>
          <w:p w:rsidR="008B2235" w:rsidRPr="00206DF8" w:rsidRDefault="00AC316F" w:rsidP="00206DF8">
            <w:pPr>
              <w:pStyle w:val="af3"/>
              <w:widowControl w:val="0"/>
              <w:tabs>
                <w:tab w:val="left" w:pos="4854"/>
              </w:tabs>
              <w:suppressAutoHyphens/>
              <w:spacing w:line="276" w:lineRule="auto"/>
              <w:ind w:right="175" w:firstLine="176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206DF8">
              <w:rPr>
                <w:rFonts w:ascii="Times New Roman" w:hAnsi="Times New Roman" w:cs="Times New Roman"/>
                <w:color w:val="000000"/>
                <w:spacing w:val="-4"/>
              </w:rPr>
              <w:t>-</w:t>
            </w:r>
            <w:r w:rsidR="003C4B7A" w:rsidRPr="00206DF8">
              <w:rPr>
                <w:rFonts w:ascii="Times New Roman" w:hAnsi="Times New Roman" w:cs="Times New Roman"/>
                <w:color w:val="000000"/>
                <w:spacing w:val="-4"/>
              </w:rPr>
              <w:t>поведение</w:t>
            </w:r>
            <w:r w:rsidR="008B2235" w:rsidRPr="00206DF8">
              <w:rPr>
                <w:rFonts w:ascii="Times New Roman" w:hAnsi="Times New Roman" w:cs="Times New Roman"/>
                <w:color w:val="000000"/>
                <w:spacing w:val="-4"/>
              </w:rPr>
              <w:t xml:space="preserve"> персонала в операционной </w:t>
            </w:r>
            <w:r w:rsidR="003C4B7A" w:rsidRPr="00206DF8">
              <w:rPr>
                <w:rFonts w:ascii="Times New Roman" w:hAnsi="Times New Roman" w:cs="Times New Roman"/>
                <w:bCs/>
                <w:color w:val="000000"/>
              </w:rPr>
              <w:t>техника</w:t>
            </w:r>
            <w:r w:rsidR="008B2235" w:rsidRPr="00206DF8">
              <w:rPr>
                <w:rFonts w:ascii="Times New Roman" w:hAnsi="Times New Roman" w:cs="Times New Roman"/>
                <w:bCs/>
                <w:color w:val="000000"/>
              </w:rPr>
              <w:t xml:space="preserve"> безопасности при работе в операционной;</w:t>
            </w:r>
          </w:p>
          <w:p w:rsidR="007D23D9" w:rsidRPr="00206DF8" w:rsidRDefault="00AC316F" w:rsidP="00206DF8">
            <w:pPr>
              <w:pStyle w:val="7"/>
              <w:shd w:val="clear" w:color="auto" w:fill="auto"/>
              <w:tabs>
                <w:tab w:val="left" w:pos="4854"/>
              </w:tabs>
              <w:spacing w:after="0" w:line="322" w:lineRule="exact"/>
              <w:ind w:right="175" w:firstLine="176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color w:val="000000"/>
                <w:spacing w:val="-2"/>
                <w:sz w:val="24"/>
                <w:szCs w:val="24"/>
              </w:rPr>
              <w:t>-</w:t>
            </w:r>
            <w:r w:rsidR="003C4B7A" w:rsidRPr="00206DF8">
              <w:rPr>
                <w:color w:val="000000"/>
                <w:spacing w:val="-2"/>
                <w:sz w:val="24"/>
                <w:szCs w:val="24"/>
              </w:rPr>
              <w:t>правила</w:t>
            </w:r>
            <w:r w:rsidR="008B2235" w:rsidRPr="00206DF8">
              <w:rPr>
                <w:color w:val="000000"/>
                <w:spacing w:val="-2"/>
                <w:sz w:val="24"/>
                <w:szCs w:val="24"/>
              </w:rPr>
              <w:t xml:space="preserve">    обработки    изделий    медицинского</w:t>
            </w:r>
            <w:r w:rsidR="008B2235" w:rsidRPr="00206DF8">
              <w:rPr>
                <w:color w:val="000000"/>
                <w:spacing w:val="3"/>
                <w:sz w:val="24"/>
                <w:szCs w:val="24"/>
              </w:rPr>
              <w:t xml:space="preserve"> назначения согласно приказу МЗ СССР  № 770</w:t>
            </w:r>
            <w:r w:rsidR="008B2235" w:rsidRPr="00206DF8">
              <w:rPr>
                <w:color w:val="000000"/>
                <w:sz w:val="24"/>
                <w:szCs w:val="24"/>
              </w:rPr>
              <w:t xml:space="preserve"> от    10.06.85.    (ОТС    42-21-2    85)    «Методы,</w:t>
            </w:r>
            <w:r w:rsidR="008B2235" w:rsidRPr="00206DF8">
              <w:rPr>
                <w:color w:val="000000"/>
                <w:spacing w:val="2"/>
                <w:sz w:val="24"/>
                <w:szCs w:val="24"/>
              </w:rPr>
              <w:t xml:space="preserve"> средства         и           режимы         дезинфекции,</w:t>
            </w:r>
            <w:r w:rsidR="008B2235" w:rsidRPr="00206DF8">
              <w:rPr>
                <w:color w:val="000000"/>
                <w:spacing w:val="-1"/>
                <w:sz w:val="24"/>
                <w:szCs w:val="24"/>
              </w:rPr>
              <w:t xml:space="preserve"> стерилизации           изделий           медицинского</w:t>
            </w:r>
            <w:r w:rsidR="008B2235" w:rsidRPr="00206DF8">
              <w:rPr>
                <w:color w:val="000000"/>
                <w:spacing w:val="-4"/>
                <w:sz w:val="24"/>
                <w:szCs w:val="24"/>
              </w:rPr>
              <w:t xml:space="preserve">     назначения».</w:t>
            </w:r>
          </w:p>
        </w:tc>
        <w:tc>
          <w:tcPr>
            <w:tcW w:w="1383" w:type="dxa"/>
          </w:tcPr>
          <w:p w:rsidR="007D23D9" w:rsidRPr="009C47C7" w:rsidRDefault="007D23D9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t>2.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t xml:space="preserve"> Синдром повреждения. Раны. Течение раневого  </w:t>
            </w:r>
            <w:r w:rsidR="003C4B7A" w:rsidRPr="00206DF8">
              <w:rPr>
                <w:b/>
                <w:bCs/>
                <w:sz w:val="24"/>
                <w:szCs w:val="24"/>
                <w:lang w:eastAsia="ar-SA"/>
              </w:rPr>
              <w:lastRenderedPageBreak/>
              <w:t>процесса.</w:t>
            </w:r>
          </w:p>
        </w:tc>
        <w:tc>
          <w:tcPr>
            <w:tcW w:w="5245" w:type="dxa"/>
          </w:tcPr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при ранениях на догоспитальном этапе, особенности ПМП при различных ранениях.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при ранениях на этапе приемно-</w:t>
            </w:r>
            <w:proofErr w:type="spellStart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диагностичнского</w:t>
            </w:r>
            <w:proofErr w:type="spell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отделения: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введения ПСС и АС, помощь врачу – 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ПХО раны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естринский процесс при ранении: особенности сестринского обследования пациента, реальные и потенциальные проблемы, 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сестринского диагноза, определение целей ухода, 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ланирование ухода, оценка качества сестринских вмешательств.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естринская помощь пациенту на этапе лечения в хирургическом отделении: наблюдение за повязкой, технология замены повязки, технология перевязки, технология снятия швов.</w:t>
            </w:r>
          </w:p>
          <w:p w:rsid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еабилитация пациентов при случайных ранениях,  после хирургического вмешательства. </w:t>
            </w:r>
          </w:p>
          <w:p w:rsidR="00AC316F" w:rsidRPr="00206DF8" w:rsidRDefault="003C4B7A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собенности сестринского ухода, реабилитации пациента при ранах в области живота. </w:t>
            </w:r>
          </w:p>
          <w:p w:rsidR="003C4B7A" w:rsidRPr="00206DF8" w:rsidRDefault="00AC316F" w:rsidP="00206DF8">
            <w:pPr>
              <w:spacing w:line="240" w:lineRule="auto"/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DF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3C4B7A" w:rsidRPr="00206DF8">
              <w:rPr>
                <w:rFonts w:ascii="Times New Roman" w:hAnsi="Times New Roman" w:cs="Times New Roman"/>
                <w:sz w:val="24"/>
                <w:szCs w:val="24"/>
              </w:rPr>
              <w:t>отенциальные проблемы и их профилактика.</w:t>
            </w:r>
          </w:p>
          <w:p w:rsidR="007D23D9" w:rsidRPr="00206DF8" w:rsidRDefault="00D30771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>набор предметов для ПХО ран)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206DF8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  <w:r w:rsidR="00A86ABB" w:rsidRPr="00206DF8">
              <w:rPr>
                <w:b/>
                <w:bCs/>
                <w:sz w:val="24"/>
                <w:szCs w:val="24"/>
                <w:lang w:eastAsia="ar-SA"/>
              </w:rPr>
              <w:t xml:space="preserve"> Закрытые повреждения: ушибы, вывихи, переломы.</w:t>
            </w:r>
          </w:p>
        </w:tc>
        <w:tc>
          <w:tcPr>
            <w:tcW w:w="5245" w:type="dxa"/>
          </w:tcPr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существление сестринского обследования пациентов с травмами конечностей;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подготовке пациента к лечебно-диагностическим вмешательствам; </w:t>
            </w:r>
          </w:p>
          <w:p w:rsidR="00C33E59" w:rsidRPr="00206DF8" w:rsidRDefault="00C33E59" w:rsidP="00206DF8">
            <w:pPr>
              <w:numPr>
                <w:ilvl w:val="0"/>
                <w:numId w:val="36"/>
              </w:numPr>
              <w:tabs>
                <w:tab w:val="left" w:pos="294"/>
              </w:tabs>
              <w:spacing w:line="240" w:lineRule="auto"/>
              <w:ind w:left="34"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 осуществлении сестринского ухода за пациентами с повреждениями конечностей (иммобилизация конечности при переломе предплечья, плеча, колена, бедра, в области голеностопа.)</w:t>
            </w:r>
          </w:p>
          <w:p w:rsidR="007D23D9" w:rsidRPr="00206DF8" w:rsidRDefault="00C33E59" w:rsidP="00206DF8">
            <w:pPr>
              <w:pStyle w:val="7"/>
              <w:shd w:val="clear" w:color="auto" w:fill="auto"/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sz w:val="24"/>
                <w:szCs w:val="24"/>
              </w:rPr>
              <w:t xml:space="preserve"> повязки (</w:t>
            </w:r>
            <w:proofErr w:type="gramStart"/>
            <w:r w:rsidRPr="00206DF8">
              <w:rPr>
                <w:sz w:val="24"/>
                <w:szCs w:val="24"/>
              </w:rPr>
              <w:t>колосовидная</w:t>
            </w:r>
            <w:proofErr w:type="gramEnd"/>
            <w:r w:rsidRPr="00206DF8">
              <w:rPr>
                <w:sz w:val="24"/>
                <w:szCs w:val="24"/>
              </w:rPr>
              <w:t xml:space="preserve"> на плечо, наложение колец </w:t>
            </w:r>
            <w:proofErr w:type="spellStart"/>
            <w:r w:rsidRPr="00206DF8">
              <w:rPr>
                <w:sz w:val="24"/>
                <w:szCs w:val="24"/>
              </w:rPr>
              <w:t>Дельбе</w:t>
            </w:r>
            <w:proofErr w:type="spellEnd"/>
            <w:r w:rsidRPr="00206DF8">
              <w:rPr>
                <w:sz w:val="24"/>
                <w:szCs w:val="24"/>
              </w:rPr>
              <w:t>).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206DF8" w:rsidRPr="00206DF8" w:rsidTr="00447830">
        <w:tc>
          <w:tcPr>
            <w:tcW w:w="8168" w:type="dxa"/>
            <w:gridSpan w:val="2"/>
          </w:tcPr>
          <w:p w:rsidR="00206DF8" w:rsidRPr="009C47C7" w:rsidRDefault="00206DF8" w:rsidP="009C47C7">
            <w:pPr>
              <w:pStyle w:val="7"/>
              <w:shd w:val="clear" w:color="auto" w:fill="auto"/>
              <w:spacing w:after="0" w:line="322" w:lineRule="exact"/>
              <w:ind w:right="34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  <w:r w:rsidR="009C47C7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 за семестр</w:t>
            </w:r>
          </w:p>
        </w:tc>
        <w:tc>
          <w:tcPr>
            <w:tcW w:w="1383" w:type="dxa"/>
          </w:tcPr>
          <w:p w:rsidR="00206DF8" w:rsidRPr="009C47C7" w:rsidRDefault="00206DF8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842F19">
        <w:tc>
          <w:tcPr>
            <w:tcW w:w="9551" w:type="dxa"/>
            <w:gridSpan w:val="3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  <w:tab w:val="left" w:pos="4080"/>
                <w:tab w:val="center" w:pos="4597"/>
              </w:tabs>
              <w:spacing w:after="0" w:line="322" w:lineRule="exact"/>
              <w:ind w:right="141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</w: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ab/>
              <w:t>4 семестр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Деятельность медсестры в хирургическом отделении. Нормативные документы.</w:t>
            </w:r>
          </w:p>
        </w:tc>
        <w:tc>
          <w:tcPr>
            <w:tcW w:w="5245" w:type="dxa"/>
          </w:tcPr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осуществление сестринского обследования пациентов после оперативного вмешательства;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собранной информации, выделение проблем;</w:t>
            </w:r>
          </w:p>
          <w:p w:rsidR="00A86ABB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подготовке пациента к лечебно-диагностическим вмешательствам;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ABB" w:rsidRPr="00206DF8">
              <w:rPr>
                <w:rFonts w:ascii="Times New Roman" w:hAnsi="Times New Roman" w:cs="Times New Roman"/>
                <w:sz w:val="24"/>
                <w:szCs w:val="24"/>
              </w:rPr>
              <w:t>выполнение простых медицинских услуг при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сестринского ухода за пациентами после оперативного вмешательства;</w:t>
            </w:r>
          </w:p>
          <w:p w:rsidR="00AC316F" w:rsidRPr="00206DF8" w:rsidRDefault="00AC316F" w:rsidP="009C47C7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перемещение пациентов с целью профилактики пролежней (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Фаулера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Симса</w:t>
            </w:r>
            <w:proofErr w:type="spell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борьбе  с метеоризмом и атонией кишечника по назначению врача (газоотводная трубка, микроклизмы, в\</w:t>
            </w:r>
            <w:proofErr w:type="gram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10%прозерина).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тела, проведение независимых вмешательств (обтирание, смазывание губ и </w:t>
            </w:r>
            <w:proofErr w:type="spellStart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AC316F" w:rsidRPr="00206DF8" w:rsidRDefault="009C47C7" w:rsidP="009C47C7">
            <w:pPr>
              <w:tabs>
                <w:tab w:val="left" w:pos="34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кормление. </w:t>
            </w:r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мочевыделения (рефлекторно и по назначению врача: (катетеризация). </w:t>
            </w:r>
            <w:proofErr w:type="gramEnd"/>
          </w:p>
          <w:p w:rsidR="00AC316F" w:rsidRPr="00206DF8" w:rsidRDefault="009C47C7" w:rsidP="009C47C7">
            <w:pPr>
              <w:tabs>
                <w:tab w:val="left" w:pos="0"/>
              </w:tabs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316F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реанимации при клинической смерти.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</w:tabs>
              <w:spacing w:after="0" w:line="322" w:lineRule="exact"/>
              <w:ind w:left="34" w:right="34"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-оформление медицинской </w:t>
            </w:r>
            <w:r w:rsidR="00AC316F" w:rsidRPr="00206DF8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A86ABB" w:rsidRPr="009C47C7" w:rsidRDefault="00A86ABB" w:rsidP="009C47C7">
            <w:pPr>
              <w:shd w:val="clear" w:color="auto" w:fill="FFFFFF"/>
              <w:spacing w:line="276" w:lineRule="auto"/>
              <w:ind w:right="99"/>
              <w:jc w:val="both"/>
              <w:textAlignment w:val="top"/>
              <w:outlineLvl w:val="0"/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</w:pPr>
            <w:r w:rsidRPr="009C47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  <w:r w:rsidRPr="009C47C7">
              <w:rPr>
                <w:rFonts w:ascii="Times New Roman" w:hAnsi="Times New Roman" w:cs="Times New Roman"/>
                <w:b/>
                <w:color w:val="343434"/>
                <w:kern w:val="36"/>
                <w:sz w:val="24"/>
                <w:szCs w:val="24"/>
              </w:rPr>
              <w:t>Заполнение сестринских карт хирургического больного.</w:t>
            </w:r>
          </w:p>
          <w:p w:rsidR="007D23D9" w:rsidRPr="00206DF8" w:rsidRDefault="007D23D9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пациента;</w:t>
            </w:r>
          </w:p>
          <w:p w:rsidR="00A445CC" w:rsidRPr="00206DF8" w:rsidRDefault="009C47C7" w:rsidP="009C47C7">
            <w:pPr>
              <w:tabs>
                <w:tab w:val="left" w:pos="0"/>
                <w:tab w:val="left" w:pos="176"/>
              </w:tabs>
              <w:spacing w:line="240" w:lineRule="auto"/>
              <w:ind w:left="187" w:hanging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5CC" w:rsidRPr="00206DF8">
              <w:rPr>
                <w:rFonts w:ascii="Times New Roman" w:hAnsi="Times New Roman" w:cs="Times New Roman"/>
                <w:sz w:val="24"/>
                <w:szCs w:val="24"/>
              </w:rPr>
              <w:t>оценка нарушенных потребностей пациента;</w:t>
            </w:r>
          </w:p>
          <w:p w:rsidR="007D23D9" w:rsidRPr="00206DF8" w:rsidRDefault="009C47C7" w:rsidP="009C47C7">
            <w:pPr>
              <w:pStyle w:val="7"/>
              <w:shd w:val="clear" w:color="auto" w:fill="auto"/>
              <w:tabs>
                <w:tab w:val="left" w:pos="0"/>
                <w:tab w:val="left" w:pos="176"/>
              </w:tabs>
              <w:spacing w:after="0" w:line="322" w:lineRule="exact"/>
              <w:ind w:right="700" w:firstLine="34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445CC" w:rsidRPr="00206DF8">
              <w:rPr>
                <w:sz w:val="24"/>
                <w:szCs w:val="24"/>
              </w:rPr>
              <w:t>оказание первой медицинской помощи при неотложных состояниях.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7D23D9" w:rsidRPr="00206DF8" w:rsidTr="00206DF8">
        <w:tc>
          <w:tcPr>
            <w:tcW w:w="2923" w:type="dxa"/>
          </w:tcPr>
          <w:p w:rsidR="007D23D9" w:rsidRPr="009C47C7" w:rsidRDefault="00FF4420" w:rsidP="00646ED4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3.</w:t>
            </w:r>
            <w:r w:rsidR="00A86ABB" w:rsidRPr="009C47C7">
              <w:rPr>
                <w:b/>
                <w:bCs/>
                <w:sz w:val="24"/>
                <w:szCs w:val="24"/>
                <w:lang w:eastAsia="ar-SA"/>
              </w:rPr>
              <w:t xml:space="preserve"> Транспортная иммобилизация.  Десмургия.</w:t>
            </w:r>
          </w:p>
        </w:tc>
        <w:tc>
          <w:tcPr>
            <w:tcW w:w="5245" w:type="dxa"/>
          </w:tcPr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-43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Выполнение: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косыночных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-клеевых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-бинтовых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технике наложения повязок: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-косыночной (на предплечье, голову, ягодицы, кисть, стопу);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пращевидной</w:t>
            </w:r>
            <w:proofErr w:type="spellEnd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 (на нос и подбородок);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 бинтовых на: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-голову: «чепец», «уздечка», крестообразная на затылок и шею, </w:t>
            </w:r>
          </w:p>
          <w:p w:rsidR="00B96118" w:rsidRPr="00206DF8" w:rsidRDefault="00B96118" w:rsidP="00B96118">
            <w:pPr>
              <w:pStyle w:val="af3"/>
              <w:widowControl w:val="0"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на один и оба глаза;</w:t>
            </w:r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 xml:space="preserve">-конечности: колосовидная на плечевой и тазобедренные суставы, ДЕЗО, «черепашья» - на локтевой и коленные суставы, крестообразная на голеностопный и лучезапястные суставы, 1 палец кисти, «перчатка», «варежка»; </w:t>
            </w:r>
            <w:proofErr w:type="gramEnd"/>
          </w:p>
          <w:p w:rsidR="00B96118" w:rsidRPr="00206DF8" w:rsidRDefault="00B96118" w:rsidP="00B96118">
            <w:pPr>
              <w:pStyle w:val="af3"/>
              <w:widowControl w:val="0"/>
              <w:suppressAutoHyphens/>
              <w:spacing w:line="276" w:lineRule="auto"/>
              <w:ind w:left="72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06DF8">
              <w:rPr>
                <w:rFonts w:ascii="Times New Roman" w:hAnsi="Times New Roman" w:cs="Times New Roman"/>
                <w:bCs/>
                <w:color w:val="000000"/>
              </w:rPr>
              <w:t>-грудную клетку (</w:t>
            </w:r>
            <w:proofErr w:type="gramStart"/>
            <w:r w:rsidRPr="00206DF8">
              <w:rPr>
                <w:rFonts w:ascii="Times New Roman" w:hAnsi="Times New Roman" w:cs="Times New Roman"/>
                <w:bCs/>
                <w:color w:val="000000"/>
              </w:rPr>
              <w:t>спиральная</w:t>
            </w:r>
            <w:proofErr w:type="gramEnd"/>
            <w:r w:rsidRPr="00206DF8">
              <w:rPr>
                <w:rFonts w:ascii="Times New Roman" w:hAnsi="Times New Roman" w:cs="Times New Roman"/>
                <w:bCs/>
                <w:color w:val="000000"/>
              </w:rPr>
              <w:t>), на молочную железу;</w:t>
            </w:r>
          </w:p>
          <w:p w:rsidR="007D23D9" w:rsidRPr="00206DF8" w:rsidRDefault="00B96118" w:rsidP="00B96118">
            <w:pPr>
              <w:pStyle w:val="7"/>
              <w:shd w:val="clear" w:color="auto" w:fill="auto"/>
              <w:spacing w:after="0" w:line="322" w:lineRule="exact"/>
              <w:ind w:right="700"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06DF8">
              <w:rPr>
                <w:bCs/>
                <w:color w:val="000000"/>
                <w:sz w:val="24"/>
                <w:szCs w:val="24"/>
              </w:rPr>
              <w:t xml:space="preserve">           -промежность: Т-образная повязка, повязка на паховую область.</w:t>
            </w:r>
          </w:p>
        </w:tc>
        <w:tc>
          <w:tcPr>
            <w:tcW w:w="1383" w:type="dxa"/>
          </w:tcPr>
          <w:p w:rsidR="007D23D9" w:rsidRPr="009C47C7" w:rsidRDefault="00FF4420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9C47C7" w:rsidRPr="00206DF8" w:rsidTr="00355ECC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Итого за семестр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9C47C7" w:rsidRPr="00206DF8" w:rsidTr="00115C8D">
        <w:tc>
          <w:tcPr>
            <w:tcW w:w="8168" w:type="dxa"/>
            <w:gridSpan w:val="2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7777"/>
              </w:tabs>
              <w:spacing w:after="0" w:line="322" w:lineRule="exact"/>
              <w:ind w:right="175" w:firstLine="0"/>
              <w:jc w:val="righ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383" w:type="dxa"/>
          </w:tcPr>
          <w:p w:rsidR="009C47C7" w:rsidRPr="009C47C7" w:rsidRDefault="009C47C7" w:rsidP="009C47C7">
            <w:pPr>
              <w:pStyle w:val="7"/>
              <w:shd w:val="clear" w:color="auto" w:fill="auto"/>
              <w:tabs>
                <w:tab w:val="left" w:pos="1026"/>
              </w:tabs>
              <w:spacing w:after="0" w:line="322" w:lineRule="exact"/>
              <w:ind w:right="141" w:firstLine="0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9C47C7">
              <w:rPr>
                <w:b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</w:tr>
    </w:tbl>
    <w:p w:rsidR="007D23D9" w:rsidRPr="003E4788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FF4420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7D23D9" w:rsidRDefault="007D23D9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5F3525" w:rsidRPr="003E4788" w:rsidRDefault="005F3525" w:rsidP="00646ED4">
      <w:pPr>
        <w:pStyle w:val="7"/>
        <w:spacing w:after="0" w:line="322" w:lineRule="exact"/>
        <w:ind w:left="20" w:right="700"/>
        <w:jc w:val="left"/>
        <w:rPr>
          <w:color w:val="000000"/>
          <w:lang w:eastAsia="ru-RU" w:bidi="ru-RU"/>
        </w:rPr>
      </w:pPr>
    </w:p>
    <w:p w:rsidR="003E4788" w:rsidRDefault="001C2E66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4</w:t>
      </w:r>
      <w:r w:rsidR="000C3973">
        <w:rPr>
          <w:b/>
          <w:color w:val="000000"/>
          <w:lang w:eastAsia="ru-RU" w:bidi="ru-RU"/>
        </w:rPr>
        <w:t xml:space="preserve">. УСЛОВИЯ РЕАЛИЗАЦИИ </w:t>
      </w:r>
      <w:r w:rsidR="004D13B2" w:rsidRPr="00875F22">
        <w:rPr>
          <w:b/>
          <w:color w:val="000000"/>
          <w:lang w:eastAsia="ru-RU" w:bidi="ru-RU"/>
        </w:rPr>
        <w:t>ПРОГРАММЫ УЧЕБНОЙ ПРАКТИКИ</w:t>
      </w:r>
    </w:p>
    <w:p w:rsidR="000C3973" w:rsidRPr="000C3973" w:rsidRDefault="000C3973" w:rsidP="000C3973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</w:p>
    <w:p w:rsidR="003E4788" w:rsidRPr="003E4788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Требования к минимальному материально-техническому обеспечению учебной практики</w:t>
      </w: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FF7ACA" w:rsidRPr="00FF7ACA" w:rsidRDefault="005F352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FF7ACA"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FF7ACA" w:rsidRPr="00FF7ACA" w:rsidRDefault="00FF7ACA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FF7A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 Требования к информационному обеспечению производственной  практики</w:t>
      </w:r>
    </w:p>
    <w:p w:rsidR="003E4788" w:rsidRPr="003E4788" w:rsidRDefault="003E4788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 в хирургии: практикум: учебное пособие для медицинских училищ и колледжей. – Изд.</w:t>
      </w:r>
      <w:r w:rsidR="000C39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9-е – Ростов н/Д.: Феникс, 20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14</w:t>
      </w: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459с.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20C85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B20C85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 литературы:</w:t>
      </w:r>
    </w:p>
    <w:p w:rsidR="00B20C85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 Барыкина Н.В.,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В.Г. Сестринское дело в хирургии: учебное пособие. – Изд. 10-е. – Ростов н/Д.: Феникс, 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447с.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Шишкин А.Н. Пропедевтика клинических дисциплин. – Изд. 2-е,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прераб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и доп. - М.: Академия, 2013 (Серия СПО).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Нечаев В.М. под ред. Ивашкина В.Т. Пропедевтика клинических дисциплин, ООО Издательская группа «ГЭОТАР-Медиа», 2013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Дмитриева З.В., Теплова А.И. Теоретические основы сестринского дела в хирургии: учебник для средних медицинских учебных заведений – СПб</w:t>
      </w:r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: </w:t>
      </w:r>
      <w:proofErr w:type="spellStart"/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СпецЛит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319 с.</w:t>
      </w:r>
      <w:bookmarkStart w:id="0" w:name="_GoBack"/>
      <w:bookmarkEnd w:id="0"/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3E4788" w:rsidRPr="003E4788" w:rsidRDefault="00B20C85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0C3973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3E4788" w:rsidRDefault="000C3973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[Электронный ресурс]. URL: http://www.minzdravsoc.ru (дата обращения: 14.03.201</w:t>
      </w:r>
      <w:r w:rsidR="0019472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</w:t>
      </w:r>
      <w:proofErr w:type="spellStart"/>
      <w:proofErr w:type="gramStart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http</w:t>
      </w:r>
      <w:proofErr w:type="spellEnd"/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://allmedbook.ru. 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7.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3E4788" w:rsidRP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8.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Информационный портал для врачей и студентов-медиков [Электронный ресурс]. URL:  (http://4Medic.ru</w:t>
      </w:r>
      <w:r w:rsidR="00B20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3E4788" w:rsidRDefault="001247E7" w:rsidP="000C3973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9. </w:t>
      </w:r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</w:t>
      </w:r>
      <w:hyperlink r:id="rId9" w:history="1">
        <w:r w:rsidR="001C2E66" w:rsidRPr="00FF2970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http://medvuz.info/</w:t>
        </w:r>
      </w:hyperlink>
      <w:r w:rsidR="003E4788"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C3973" w:rsidRDefault="000C3973" w:rsidP="000C397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2E66" w:rsidRPr="001C2E66" w:rsidRDefault="001C2E66" w:rsidP="000C3973">
      <w:pPr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1C2E66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УЧЕБНОЙ ПРАКТИКИ</w:t>
      </w:r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Аттестация учебной практики проводится в форме дифференцированного зачета в 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последний день учебной практики. </w:t>
      </w:r>
    </w:p>
    <w:p w:rsidR="003E4788" w:rsidRPr="003E4788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</w:t>
      </w:r>
      <w:r w:rsidR="001C2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рактики.</w:t>
      </w:r>
      <w:proofErr w:type="gramEnd"/>
    </w:p>
    <w:p w:rsidR="001C2E66" w:rsidRDefault="003E4788" w:rsidP="000C397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3E478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0C3973" w:rsidRDefault="000C3973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5599"/>
        <w:gridCol w:w="2942"/>
      </w:tblGrid>
      <w:tr w:rsidR="001C2E66" w:rsidRPr="001C2E66" w:rsidTr="00170F2F">
        <w:tc>
          <w:tcPr>
            <w:tcW w:w="1030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</w:tcPr>
          <w:p w:rsidR="001C2E66" w:rsidRPr="001C2E66" w:rsidRDefault="001C2E66" w:rsidP="001C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99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Наименование</w:t>
            </w:r>
            <w:r w:rsidRPr="001C2E66">
              <w:rPr>
                <w:rFonts w:ascii="Times New Roman" w:eastAsia="Times New Roman" w:hAnsi="Times New Roman" w:cs="Times New Roman"/>
                <w:bCs/>
                <w:kern w:val="24"/>
                <w:position w:val="1"/>
                <w:sz w:val="24"/>
                <w:szCs w:val="24"/>
                <w:lang w:eastAsia="ru-RU"/>
              </w:rPr>
              <w:t xml:space="preserve"> результата обучения</w:t>
            </w:r>
          </w:p>
        </w:tc>
        <w:tc>
          <w:tcPr>
            <w:tcW w:w="2942" w:type="dxa"/>
            <w:vMerge w:val="restart"/>
          </w:tcPr>
          <w:p w:rsidR="00170F2F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работой студента во время практики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Дифференцированный зачёт: 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</w:t>
            </w: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экспертиза формирования профессиональных компетенций</w:t>
            </w:r>
          </w:p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2.1.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Представлять информацию в понятном для пациента виде, объяснять ему суть вмешательств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2.2.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Сотрудничать с взаимодействующими организациями и службами.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2.4.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 xml:space="preserve">Применять медикаментозные средства в соответствии </w:t>
            </w: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br/>
              <w:t>с правилами их использования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 2.5.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bCs/>
                <w:kern w:val="18"/>
                <w:sz w:val="24"/>
                <w:szCs w:val="24"/>
                <w:lang w:eastAsia="ru-RU"/>
              </w:rPr>
              <w:t>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2.6. 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Вести утвержденную медицинскую документацию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Осуществлять реабилитационные мероприятия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5599" w:type="dxa"/>
          </w:tcPr>
          <w:p w:rsidR="00170F2F" w:rsidRPr="001C2E66" w:rsidRDefault="00170F2F" w:rsidP="00170F2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  <w:r w:rsidRPr="001C2E66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  <w:t>Оказывать паллиативную помощь</w:t>
            </w:r>
          </w:p>
        </w:tc>
        <w:tc>
          <w:tcPr>
            <w:tcW w:w="2942" w:type="dxa"/>
            <w:vMerge/>
          </w:tcPr>
          <w:p w:rsidR="00170F2F" w:rsidRPr="001C2E66" w:rsidRDefault="00170F2F" w:rsidP="001C2E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2942" w:type="dxa"/>
            <w:vMerge/>
          </w:tcPr>
          <w:p w:rsidR="00170F2F" w:rsidRPr="00170F2F" w:rsidRDefault="00170F2F" w:rsidP="00170F2F">
            <w:pPr>
              <w:rPr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3.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6.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7.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170F2F" w:rsidRPr="001C2E66" w:rsidTr="00170F2F">
        <w:tc>
          <w:tcPr>
            <w:tcW w:w="1030" w:type="dxa"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12.</w:t>
            </w:r>
          </w:p>
        </w:tc>
        <w:tc>
          <w:tcPr>
            <w:tcW w:w="5599" w:type="dxa"/>
          </w:tcPr>
          <w:p w:rsidR="00170F2F" w:rsidRDefault="00170F2F" w:rsidP="00170F2F">
            <w:pPr>
              <w:widowControl w:val="0"/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2942" w:type="dxa"/>
            <w:vMerge/>
          </w:tcPr>
          <w:p w:rsidR="00170F2F" w:rsidRDefault="00170F2F">
            <w:pPr>
              <w:pStyle w:val="7"/>
              <w:shd w:val="clear" w:color="auto" w:fill="auto"/>
              <w:spacing w:after="0" w:line="322" w:lineRule="exact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Default="00170F2F" w:rsidP="00170F2F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F" w:rsidRPr="00170F2F" w:rsidRDefault="00170F2F" w:rsidP="00170F2F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учебную практику определяется с учетом результатов экспертизы: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профессиональных и общих компетенций;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практического задания;</w:t>
      </w:r>
    </w:p>
    <w:p w:rsidR="00170F2F" w:rsidRPr="00170F2F" w:rsidRDefault="00170F2F" w:rsidP="00170F2F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F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студента во время учебной практики.</w:t>
      </w:r>
    </w:p>
    <w:p w:rsidR="001C2E66" w:rsidRPr="003E4788" w:rsidRDefault="001C2E66" w:rsidP="001C2E6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4788" w:rsidRPr="00166114" w:rsidRDefault="003E4788" w:rsidP="003E4788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66114" w:rsidRPr="00166114" w:rsidRDefault="00166114" w:rsidP="0016611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062" w:rsidRPr="009C2847" w:rsidRDefault="00AA6062" w:rsidP="00F8226A">
      <w:pPr>
        <w:rPr>
          <w:rFonts w:ascii="Times New Roman" w:hAnsi="Times New Roman" w:cs="Times New Roman"/>
          <w:b/>
          <w:sz w:val="24"/>
          <w:szCs w:val="24"/>
        </w:rPr>
      </w:pPr>
    </w:p>
    <w:p w:rsidR="00EB7E48" w:rsidRPr="009C2847" w:rsidRDefault="00EB7E48">
      <w:pPr>
        <w:rPr>
          <w:rFonts w:ascii="Times New Roman" w:hAnsi="Times New Roman" w:cs="Times New Roman"/>
          <w:b/>
          <w:sz w:val="24"/>
          <w:szCs w:val="24"/>
        </w:rPr>
      </w:pPr>
    </w:p>
    <w:sectPr w:rsidR="00EB7E48" w:rsidRPr="009C2847" w:rsidSect="00E759B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D9" w:rsidRDefault="00DB44D9" w:rsidP="00F8226A">
      <w:pPr>
        <w:spacing w:after="0" w:line="240" w:lineRule="auto"/>
      </w:pPr>
      <w:r>
        <w:separator/>
      </w:r>
    </w:p>
  </w:endnote>
  <w:endnote w:type="continuationSeparator" w:id="0">
    <w:p w:rsidR="00DB44D9" w:rsidRDefault="00DB44D9" w:rsidP="00F8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00356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19472B">
          <w:rPr>
            <w:noProof/>
          </w:rPr>
          <w:t>5</w:t>
        </w:r>
        <w:r>
          <w:fldChar w:fldCharType="end"/>
        </w:r>
      </w:p>
    </w:sdtContent>
  </w:sdt>
  <w:p w:rsidR="00C16F8F" w:rsidRDefault="00C1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8F" w:rsidRDefault="00A866DB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70485" cy="160655"/>
              <wp:effectExtent l="0" t="0" r="5715" b="444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F5C" w:rsidRDefault="00AB6E8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72F5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F5C" w:rsidRPr="009B27D6">
                            <w:rPr>
                              <w:rStyle w:val="a7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4pt;margin-top:805.1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Qns2S4AAAAA8BAAAPAAAAAAAAAAAAAAAAABkFAABkcnMvZG93bnJldi54bWxQSwUGAAAA&#10;AAQABADzAAAAJgYAAAAA&#10;" filled="f" stroked="f">
              <v:textbox style="mso-fit-shape-to-text:t" inset="0,0,0,0">
                <w:txbxContent>
                  <w:p w:rsidR="00072F5C" w:rsidRDefault="00AB6E8B">
                    <w:pPr>
                      <w:spacing w:line="240" w:lineRule="auto"/>
                    </w:pPr>
                    <w:r>
                      <w:fldChar w:fldCharType="begin"/>
                    </w:r>
                    <w:r w:rsidR="00072F5C">
                      <w:instrText xml:space="preserve"> PAGE \* MERGEFORMAT </w:instrText>
                    </w:r>
                    <w:r>
                      <w:fldChar w:fldCharType="separate"/>
                    </w:r>
                    <w:r w:rsidR="00072F5C" w:rsidRPr="009B27D6">
                      <w:rPr>
                        <w:rStyle w:val="a7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057445"/>
      <w:docPartObj>
        <w:docPartGallery w:val="Page Numbers (Bottom of Page)"/>
        <w:docPartUnique/>
      </w:docPartObj>
    </w:sdtPr>
    <w:sdtEndPr/>
    <w:sdtContent>
      <w:p w:rsidR="00C16F8F" w:rsidRDefault="00AB6E8B">
        <w:pPr>
          <w:pStyle w:val="ab"/>
          <w:jc w:val="center"/>
        </w:pPr>
        <w:r>
          <w:fldChar w:fldCharType="begin"/>
        </w:r>
        <w:r w:rsidR="00C16F8F">
          <w:instrText>PAGE   \* MERGEFORMAT</w:instrText>
        </w:r>
        <w:r>
          <w:fldChar w:fldCharType="separate"/>
        </w:r>
        <w:r w:rsidR="0019472B">
          <w:rPr>
            <w:noProof/>
          </w:rPr>
          <w:t>10</w:t>
        </w:r>
        <w:r>
          <w:fldChar w:fldCharType="end"/>
        </w:r>
      </w:p>
    </w:sdtContent>
  </w:sdt>
  <w:p w:rsidR="00C16F8F" w:rsidRDefault="00C16F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D9" w:rsidRDefault="00DB44D9" w:rsidP="00F8226A">
      <w:pPr>
        <w:spacing w:after="0" w:line="240" w:lineRule="auto"/>
      </w:pPr>
      <w:r>
        <w:separator/>
      </w:r>
    </w:p>
  </w:footnote>
  <w:footnote w:type="continuationSeparator" w:id="0">
    <w:p w:rsidR="00DB44D9" w:rsidRDefault="00DB44D9" w:rsidP="00F82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BE"/>
    <w:multiLevelType w:val="multilevel"/>
    <w:tmpl w:val="A9525BE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40399"/>
    <w:multiLevelType w:val="multilevel"/>
    <w:tmpl w:val="681683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21DC6"/>
    <w:multiLevelType w:val="multilevel"/>
    <w:tmpl w:val="F4587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59F9"/>
    <w:multiLevelType w:val="hybridMultilevel"/>
    <w:tmpl w:val="F036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75C54"/>
    <w:multiLevelType w:val="hybridMultilevel"/>
    <w:tmpl w:val="711CD8C8"/>
    <w:lvl w:ilvl="0" w:tplc="49B069B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79C1"/>
    <w:multiLevelType w:val="hybridMultilevel"/>
    <w:tmpl w:val="7446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136E"/>
    <w:multiLevelType w:val="hybridMultilevel"/>
    <w:tmpl w:val="2CC87606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A51A63"/>
    <w:multiLevelType w:val="hybridMultilevel"/>
    <w:tmpl w:val="6C66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C10B0"/>
    <w:multiLevelType w:val="hybridMultilevel"/>
    <w:tmpl w:val="C6F4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C71F7"/>
    <w:multiLevelType w:val="multilevel"/>
    <w:tmpl w:val="A4C49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AF335A"/>
    <w:multiLevelType w:val="hybridMultilevel"/>
    <w:tmpl w:val="8D848248"/>
    <w:lvl w:ilvl="0" w:tplc="682E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D033C"/>
    <w:multiLevelType w:val="hybridMultilevel"/>
    <w:tmpl w:val="FB1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7140C"/>
    <w:multiLevelType w:val="hybridMultilevel"/>
    <w:tmpl w:val="57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8585F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2853CB"/>
    <w:multiLevelType w:val="hybridMultilevel"/>
    <w:tmpl w:val="C6400E3A"/>
    <w:lvl w:ilvl="0" w:tplc="FFFFFFFF">
      <w:start w:val="1"/>
      <w:numFmt w:val="bullet"/>
      <w:lvlText w:val="­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E66"/>
    <w:multiLevelType w:val="multilevel"/>
    <w:tmpl w:val="E12CF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950A77"/>
    <w:multiLevelType w:val="multilevel"/>
    <w:tmpl w:val="40D20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131DD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A536A"/>
    <w:multiLevelType w:val="hybridMultilevel"/>
    <w:tmpl w:val="7FE87DFE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25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7D73"/>
    <w:multiLevelType w:val="hybridMultilevel"/>
    <w:tmpl w:val="F72CD932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74F31"/>
    <w:multiLevelType w:val="multilevel"/>
    <w:tmpl w:val="891A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24A41"/>
    <w:multiLevelType w:val="multilevel"/>
    <w:tmpl w:val="E004AC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DF555B"/>
    <w:multiLevelType w:val="hybridMultilevel"/>
    <w:tmpl w:val="7FBC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4855"/>
    <w:multiLevelType w:val="hybridMultilevel"/>
    <w:tmpl w:val="E312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C0FC0"/>
    <w:multiLevelType w:val="multilevel"/>
    <w:tmpl w:val="DED8A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E6663"/>
    <w:multiLevelType w:val="hybridMultilevel"/>
    <w:tmpl w:val="612EA8D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5">
    <w:nsid w:val="75896B75"/>
    <w:multiLevelType w:val="hybridMultilevel"/>
    <w:tmpl w:val="6746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BD1CA8"/>
    <w:multiLevelType w:val="hybridMultilevel"/>
    <w:tmpl w:val="F9F27002"/>
    <w:lvl w:ilvl="0" w:tplc="195E7330">
      <w:start w:val="1"/>
      <w:numFmt w:val="bullet"/>
      <w:lvlText w:val="-"/>
      <w:lvlJc w:val="left"/>
      <w:pPr>
        <w:ind w:left="172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7">
    <w:nsid w:val="79A15809"/>
    <w:multiLevelType w:val="hybridMultilevel"/>
    <w:tmpl w:val="40788DA0"/>
    <w:lvl w:ilvl="0" w:tplc="04190001">
      <w:start w:val="1"/>
      <w:numFmt w:val="bullet"/>
      <w:lvlText w:val=""/>
      <w:lvlJc w:val="left"/>
      <w:pPr>
        <w:ind w:left="1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38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90424"/>
    <w:multiLevelType w:val="multilevel"/>
    <w:tmpl w:val="7C703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9"/>
  </w:num>
  <w:num w:numId="5">
    <w:abstractNumId w:val="21"/>
  </w:num>
  <w:num w:numId="6">
    <w:abstractNumId w:val="19"/>
  </w:num>
  <w:num w:numId="7">
    <w:abstractNumId w:val="1"/>
  </w:num>
  <w:num w:numId="8">
    <w:abstractNumId w:val="28"/>
  </w:num>
  <w:num w:numId="9">
    <w:abstractNumId w:val="22"/>
  </w:num>
  <w:num w:numId="10">
    <w:abstractNumId w:val="0"/>
  </w:num>
  <w:num w:numId="11">
    <w:abstractNumId w:val="27"/>
  </w:num>
  <w:num w:numId="12">
    <w:abstractNumId w:val="32"/>
  </w:num>
  <w:num w:numId="13">
    <w:abstractNumId w:val="2"/>
  </w:num>
  <w:num w:numId="14">
    <w:abstractNumId w:val="15"/>
  </w:num>
  <w:num w:numId="15">
    <w:abstractNumId w:val="30"/>
  </w:num>
  <w:num w:numId="16">
    <w:abstractNumId w:val="23"/>
  </w:num>
  <w:num w:numId="17">
    <w:abstractNumId w:val="7"/>
  </w:num>
  <w:num w:numId="18">
    <w:abstractNumId w:val="18"/>
  </w:num>
  <w:num w:numId="19">
    <w:abstractNumId w:val="35"/>
  </w:num>
  <w:num w:numId="20">
    <w:abstractNumId w:val="11"/>
  </w:num>
  <w:num w:numId="21">
    <w:abstractNumId w:val="9"/>
  </w:num>
  <w:num w:numId="22">
    <w:abstractNumId w:val="38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33"/>
  </w:num>
  <w:num w:numId="27">
    <w:abstractNumId w:val="12"/>
  </w:num>
  <w:num w:numId="28">
    <w:abstractNumId w:val="3"/>
  </w:num>
  <w:num w:numId="29">
    <w:abstractNumId w:val="25"/>
  </w:num>
  <w:num w:numId="30">
    <w:abstractNumId w:val="6"/>
  </w:num>
  <w:num w:numId="31">
    <w:abstractNumId w:val="33"/>
  </w:num>
  <w:num w:numId="32">
    <w:abstractNumId w:val="12"/>
  </w:num>
  <w:num w:numId="33">
    <w:abstractNumId w:val="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8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4"/>
  </w:num>
  <w:num w:numId="47">
    <w:abstractNumId w:val="24"/>
  </w:num>
  <w:num w:numId="48">
    <w:abstractNumId w:val="36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4E"/>
    <w:rsid w:val="000049E7"/>
    <w:rsid w:val="000572F4"/>
    <w:rsid w:val="00072F5C"/>
    <w:rsid w:val="000C3973"/>
    <w:rsid w:val="0010190A"/>
    <w:rsid w:val="00115C51"/>
    <w:rsid w:val="001247E7"/>
    <w:rsid w:val="00166114"/>
    <w:rsid w:val="00170F2F"/>
    <w:rsid w:val="00173B60"/>
    <w:rsid w:val="0019472B"/>
    <w:rsid w:val="001A4366"/>
    <w:rsid w:val="001C2E66"/>
    <w:rsid w:val="00206DF8"/>
    <w:rsid w:val="00211195"/>
    <w:rsid w:val="00214EFD"/>
    <w:rsid w:val="00216578"/>
    <w:rsid w:val="00217842"/>
    <w:rsid w:val="0023463C"/>
    <w:rsid w:val="00235422"/>
    <w:rsid w:val="002748BF"/>
    <w:rsid w:val="002E7558"/>
    <w:rsid w:val="002F340B"/>
    <w:rsid w:val="0030560F"/>
    <w:rsid w:val="0035626B"/>
    <w:rsid w:val="003A463D"/>
    <w:rsid w:val="003C4B7A"/>
    <w:rsid w:val="003E4788"/>
    <w:rsid w:val="004227E7"/>
    <w:rsid w:val="0043042A"/>
    <w:rsid w:val="00477A24"/>
    <w:rsid w:val="004D13B2"/>
    <w:rsid w:val="0050184E"/>
    <w:rsid w:val="0052722A"/>
    <w:rsid w:val="00537A52"/>
    <w:rsid w:val="005454E4"/>
    <w:rsid w:val="005839FE"/>
    <w:rsid w:val="005F3525"/>
    <w:rsid w:val="00600EC4"/>
    <w:rsid w:val="00640189"/>
    <w:rsid w:val="00646ED4"/>
    <w:rsid w:val="00646F20"/>
    <w:rsid w:val="006C4F51"/>
    <w:rsid w:val="00727565"/>
    <w:rsid w:val="00737A14"/>
    <w:rsid w:val="007D144A"/>
    <w:rsid w:val="007D23D9"/>
    <w:rsid w:val="007E2D48"/>
    <w:rsid w:val="00832A73"/>
    <w:rsid w:val="008B2235"/>
    <w:rsid w:val="008D29B6"/>
    <w:rsid w:val="008E568B"/>
    <w:rsid w:val="009C2847"/>
    <w:rsid w:val="009C47C7"/>
    <w:rsid w:val="009F5AE3"/>
    <w:rsid w:val="00A14F3D"/>
    <w:rsid w:val="00A16CBB"/>
    <w:rsid w:val="00A445CC"/>
    <w:rsid w:val="00A866DB"/>
    <w:rsid w:val="00A86ABB"/>
    <w:rsid w:val="00AA6062"/>
    <w:rsid w:val="00AB6E8B"/>
    <w:rsid w:val="00AC316F"/>
    <w:rsid w:val="00AD27F9"/>
    <w:rsid w:val="00AD60CA"/>
    <w:rsid w:val="00B20C85"/>
    <w:rsid w:val="00B351F9"/>
    <w:rsid w:val="00B67678"/>
    <w:rsid w:val="00B8070E"/>
    <w:rsid w:val="00B868AA"/>
    <w:rsid w:val="00B91855"/>
    <w:rsid w:val="00B96118"/>
    <w:rsid w:val="00BD1023"/>
    <w:rsid w:val="00BE7E71"/>
    <w:rsid w:val="00C04991"/>
    <w:rsid w:val="00C16F8F"/>
    <w:rsid w:val="00C33E59"/>
    <w:rsid w:val="00C51E71"/>
    <w:rsid w:val="00CE712B"/>
    <w:rsid w:val="00D23887"/>
    <w:rsid w:val="00D30771"/>
    <w:rsid w:val="00D70775"/>
    <w:rsid w:val="00D75F47"/>
    <w:rsid w:val="00DB44D9"/>
    <w:rsid w:val="00DB54F5"/>
    <w:rsid w:val="00DF56B1"/>
    <w:rsid w:val="00E469B3"/>
    <w:rsid w:val="00E47666"/>
    <w:rsid w:val="00E569A2"/>
    <w:rsid w:val="00E759BF"/>
    <w:rsid w:val="00EA4DEE"/>
    <w:rsid w:val="00EA4E3F"/>
    <w:rsid w:val="00EB7E48"/>
    <w:rsid w:val="00EC5275"/>
    <w:rsid w:val="00EF0B1C"/>
    <w:rsid w:val="00F147AD"/>
    <w:rsid w:val="00F3240A"/>
    <w:rsid w:val="00F40E4D"/>
    <w:rsid w:val="00F8226A"/>
    <w:rsid w:val="00F86ED7"/>
    <w:rsid w:val="00FA4FC6"/>
    <w:rsid w:val="00FD2588"/>
    <w:rsid w:val="00FF4420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9C284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8226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8226A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8226A"/>
  </w:style>
  <w:style w:type="paragraph" w:customStyle="1" w:styleId="12">
    <w:name w:val="Обычный1"/>
    <w:rsid w:val="00F8226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_"/>
    <w:basedOn w:val="a0"/>
    <w:link w:val="7"/>
    <w:rsid w:val="00F822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1"/>
    <w:basedOn w:val="a5"/>
    <w:rsid w:val="00F8226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F8226A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F8226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26A"/>
  </w:style>
  <w:style w:type="paragraph" w:styleId="ab">
    <w:name w:val="footer"/>
    <w:basedOn w:val="a"/>
    <w:link w:val="ac"/>
    <w:uiPriority w:val="99"/>
    <w:unhideWhenUsed/>
    <w:rsid w:val="00F8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26A"/>
  </w:style>
  <w:style w:type="character" w:customStyle="1" w:styleId="2">
    <w:name w:val="Основной текст (2)_"/>
    <w:basedOn w:val="a0"/>
    <w:link w:val="20"/>
    <w:rsid w:val="00F822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">
    <w:name w:val="Заголовок №1"/>
    <w:basedOn w:val="14"/>
    <w:rsid w:val="00F82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226A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39"/>
    <w:rsid w:val="00AA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D13B2"/>
    <w:rPr>
      <w:color w:val="0066CC"/>
      <w:u w:val="single"/>
    </w:rPr>
  </w:style>
  <w:style w:type="character" w:customStyle="1" w:styleId="4">
    <w:name w:val="Основной текст (4)_"/>
    <w:basedOn w:val="a0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4D1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F3240A"/>
  </w:style>
  <w:style w:type="character" w:customStyle="1" w:styleId="10">
    <w:name w:val="Заголовок 1 Знак"/>
    <w:basedOn w:val="a0"/>
    <w:link w:val="1"/>
    <w:rsid w:val="009C2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0">
    <w:name w:val="Body Text 3"/>
    <w:basedOn w:val="a"/>
    <w:link w:val="31"/>
    <w:unhideWhenUsed/>
    <w:rsid w:val="009C284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9C28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">
    <w:name w:val="annotation reference"/>
    <w:rsid w:val="009C284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0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2F5C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8B2235"/>
    <w:rPr>
      <w:sz w:val="24"/>
      <w:szCs w:val="24"/>
    </w:rPr>
  </w:style>
  <w:style w:type="paragraph" w:styleId="af3">
    <w:name w:val="No Spacing"/>
    <w:link w:val="af2"/>
    <w:uiPriority w:val="1"/>
    <w:qFormat/>
    <w:rsid w:val="008B2235"/>
    <w:pPr>
      <w:spacing w:after="0" w:line="240" w:lineRule="auto"/>
    </w:pPr>
    <w:rPr>
      <w:sz w:val="24"/>
      <w:szCs w:val="24"/>
    </w:rPr>
  </w:style>
  <w:style w:type="paragraph" w:styleId="21">
    <w:name w:val="List 2"/>
    <w:basedOn w:val="a"/>
    <w:unhideWhenUsed/>
    <w:rsid w:val="0016611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5"/>
    <w:locked/>
    <w:rsid w:val="0016611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aliases w:val="текст,Основной текст 1"/>
    <w:basedOn w:val="a"/>
    <w:link w:val="af4"/>
    <w:unhideWhenUsed/>
    <w:rsid w:val="00166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16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medvuz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</cp:lastModifiedBy>
  <cp:revision>4</cp:revision>
  <cp:lastPrinted>2022-09-16T04:06:00Z</cp:lastPrinted>
  <dcterms:created xsi:type="dcterms:W3CDTF">2023-09-07T01:20:00Z</dcterms:created>
  <dcterms:modified xsi:type="dcterms:W3CDTF">2023-09-07T01:26:00Z</dcterms:modified>
</cp:coreProperties>
</file>