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03" w:rsidRPr="00037203" w:rsidRDefault="00037203" w:rsidP="00037203">
      <w:pPr>
        <w:jc w:val="center"/>
        <w:rPr>
          <w:b/>
          <w:sz w:val="40"/>
          <w:u w:val="single"/>
        </w:rPr>
      </w:pPr>
      <w:r w:rsidRPr="00037203">
        <w:rPr>
          <w:b/>
          <w:sz w:val="40"/>
          <w:u w:val="single"/>
        </w:rPr>
        <w:t>Требуется медицинская сестра в детский травмпункт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>Мы ищем ответственного, доброжелательного и профессионального сотрудника в наш детский травмпункт!</w:t>
      </w:r>
    </w:p>
    <w:p w:rsidR="00037203" w:rsidRPr="00037203" w:rsidRDefault="00037203" w:rsidP="00037203">
      <w:pPr>
        <w:rPr>
          <w:b/>
          <w:sz w:val="32"/>
        </w:rPr>
      </w:pPr>
      <w:r w:rsidRPr="00037203">
        <w:rPr>
          <w:b/>
          <w:sz w:val="32"/>
        </w:rPr>
        <w:t xml:space="preserve">Обязанности: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- Оказание медицинской помощи детям с травмами различной степени тяжести.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- Проведение медицинских манипуляций (перевязки, инъекции, обработка ран и т.д.).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- Ведение медицинской документации.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- Взаимодействие с врачами и родителями пациентов.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>- Соблюдение санитарно-эпидемиологических норм.</w:t>
      </w:r>
    </w:p>
    <w:p w:rsidR="00037203" w:rsidRPr="00DB77AB" w:rsidRDefault="00037203" w:rsidP="00037203">
      <w:pPr>
        <w:rPr>
          <w:b/>
          <w:sz w:val="32"/>
          <w:u w:val="single"/>
        </w:rPr>
      </w:pPr>
      <w:r w:rsidRPr="00037203">
        <w:rPr>
          <w:b/>
          <w:sz w:val="32"/>
          <w:u w:val="single"/>
        </w:rPr>
        <w:t xml:space="preserve">Требования: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- Среднее медицинское образование (сестринское дело в педиатрии).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- Действующий сертификат по специальности.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- Опыт работы с детьми приветствуется.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- Внимательность, стрессоустойчивость, доброжелательность.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>- Готовность работать в сменном графике.</w:t>
      </w:r>
    </w:p>
    <w:p w:rsidR="00037203" w:rsidRPr="00037203" w:rsidRDefault="00037203" w:rsidP="00037203">
      <w:pPr>
        <w:rPr>
          <w:b/>
          <w:sz w:val="32"/>
        </w:rPr>
      </w:pPr>
      <w:r w:rsidRPr="00037203">
        <w:rPr>
          <w:b/>
          <w:sz w:val="32"/>
        </w:rPr>
        <w:t xml:space="preserve">Условия: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- Официальное трудоустройство.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- Конкурентная заработная плата.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- Социальный пакет.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- Возможность профессионального роста.  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>- Дружный коллектив и комфортные условия работы.</w:t>
      </w:r>
    </w:p>
    <w:p w:rsidR="00D12E1A" w:rsidRPr="00D12E1A" w:rsidRDefault="00D12E1A" w:rsidP="00D12E1A">
      <w:pPr>
        <w:jc w:val="both"/>
        <w:rPr>
          <w:sz w:val="28"/>
          <w:szCs w:val="28"/>
        </w:rPr>
      </w:pPr>
      <w:proofErr w:type="gramStart"/>
      <w:r w:rsidRPr="00D12E1A">
        <w:rPr>
          <w:b/>
          <w:sz w:val="28"/>
          <w:szCs w:val="28"/>
          <w:lang w:val="en-US"/>
        </w:rPr>
        <w:t>PS</w:t>
      </w:r>
      <w:r w:rsidRPr="00D12E1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Pr="00D12E1A">
        <w:rPr>
          <w:sz w:val="28"/>
          <w:szCs w:val="28"/>
        </w:rPr>
        <w:t>единовременная</w:t>
      </w:r>
      <w:proofErr w:type="gramEnd"/>
      <w:r w:rsidRPr="00D12E1A">
        <w:rPr>
          <w:sz w:val="28"/>
          <w:szCs w:val="28"/>
        </w:rPr>
        <w:t xml:space="preserve"> денежная выплата </w:t>
      </w:r>
      <w:r>
        <w:rPr>
          <w:sz w:val="28"/>
          <w:szCs w:val="28"/>
        </w:rPr>
        <w:t xml:space="preserve"> </w:t>
      </w:r>
      <w:r w:rsidRPr="00D12E1A">
        <w:rPr>
          <w:sz w:val="28"/>
          <w:szCs w:val="28"/>
        </w:rPr>
        <w:t>выпускникам, трудоустроенным в травмпункт</w:t>
      </w:r>
    </w:p>
    <w:p w:rsidR="00D12E1A" w:rsidRDefault="00D12E1A" w:rsidP="00D12E1A">
      <w:pPr>
        <w:jc w:val="both"/>
        <w:rPr>
          <w:sz w:val="32"/>
        </w:rPr>
      </w:pPr>
      <w:r w:rsidRPr="00D12E1A">
        <w:rPr>
          <w:sz w:val="28"/>
          <w:szCs w:val="28"/>
        </w:rPr>
        <w:t xml:space="preserve"> от администрации г. Иркутска + ежемесячные стимулирующие выплаты в течении 3х лет</w:t>
      </w:r>
    </w:p>
    <w:p w:rsidR="00037203" w:rsidRPr="00037203" w:rsidRDefault="00037203" w:rsidP="00037203">
      <w:pPr>
        <w:rPr>
          <w:sz w:val="32"/>
        </w:rPr>
      </w:pPr>
      <w:r w:rsidRPr="00037203">
        <w:rPr>
          <w:sz w:val="32"/>
        </w:rPr>
        <w:t xml:space="preserve">Отправьте резюме на почту     </w:t>
      </w:r>
      <w:hyperlink r:id="rId4" w:history="1">
        <w:r w:rsidRPr="00037203">
          <w:rPr>
            <w:rStyle w:val="a3"/>
            <w:rFonts w:ascii="Helvetica" w:hAnsi="Helvetica" w:cs="Helvetica"/>
            <w:sz w:val="28"/>
            <w:szCs w:val="20"/>
            <w:shd w:val="clear" w:color="auto" w:fill="FFFFFF"/>
          </w:rPr>
          <w:t>st.travmp@imdkb.ru</w:t>
        </w:r>
      </w:hyperlink>
      <w:r w:rsidRPr="00037203">
        <w:rPr>
          <w:rFonts w:ascii="Helvetica" w:hAnsi="Helvetica" w:cs="Helvetica"/>
          <w:color w:val="87898F"/>
          <w:sz w:val="28"/>
          <w:szCs w:val="20"/>
          <w:shd w:val="clear" w:color="auto" w:fill="FFFFFF"/>
        </w:rPr>
        <w:t xml:space="preserve"> </w:t>
      </w:r>
      <w:r w:rsidRPr="00037203">
        <w:rPr>
          <w:sz w:val="32"/>
        </w:rPr>
        <w:t xml:space="preserve">или звоните по телефону т.218986  </w:t>
      </w:r>
    </w:p>
    <w:p w:rsidR="00E178D3" w:rsidRPr="00037203" w:rsidRDefault="00037203" w:rsidP="00037203">
      <w:pPr>
        <w:rPr>
          <w:sz w:val="32"/>
        </w:rPr>
      </w:pPr>
      <w:r w:rsidRPr="00037203">
        <w:rPr>
          <w:sz w:val="32"/>
        </w:rPr>
        <w:t>Адрес: Советская 57</w:t>
      </w:r>
      <w:bookmarkStart w:id="0" w:name="_GoBack"/>
      <w:bookmarkEnd w:id="0"/>
      <w:r w:rsidRPr="00037203">
        <w:rPr>
          <w:sz w:val="32"/>
        </w:rPr>
        <w:t>Мы ждем вас в нашей команде!</w:t>
      </w:r>
    </w:p>
    <w:sectPr w:rsidR="00E178D3" w:rsidRPr="00037203" w:rsidSect="000372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03"/>
    <w:rsid w:val="00037203"/>
    <w:rsid w:val="00D12E1A"/>
    <w:rsid w:val="00DB77AB"/>
    <w:rsid w:val="00E1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67571-A422-421C-9B9E-E7A23B32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20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.travmp@imd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Тотьмянина Дарья Сергеевна</dc:creator>
  <cp:keywords/>
  <dc:description/>
  <cp:lastModifiedBy>Тотьмянина Дарья Сергеевна</cp:lastModifiedBy>
  <cp:revision>3</cp:revision>
  <cp:lastPrinted>2025-02-21T05:43:00Z</cp:lastPrinted>
  <dcterms:created xsi:type="dcterms:W3CDTF">2025-02-21T05:35:00Z</dcterms:created>
  <dcterms:modified xsi:type="dcterms:W3CDTF">2025-10-01T00:42:00Z</dcterms:modified>
</cp:coreProperties>
</file>