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0BF0" w:rsidRPr="00AF1146" w:rsidRDefault="003F0BF0" w:rsidP="003F0BF0">
      <w:pPr>
        <w:widowControl w:val="0"/>
        <w:tabs>
          <w:tab w:val="left" w:pos="142"/>
        </w:tabs>
        <w:spacing w:after="0" w:line="240" w:lineRule="auto"/>
        <w:ind w:left="142" w:firstLine="142"/>
        <w:jc w:val="center"/>
        <w:rPr>
          <w:rFonts w:ascii="Times New Roman" w:eastAsia="Courier New" w:hAnsi="Times New Roman" w:cs="Courier New"/>
          <w:b/>
          <w:color w:val="000000"/>
          <w:sz w:val="28"/>
          <w:szCs w:val="28"/>
          <w:lang w:eastAsia="ru-RU"/>
        </w:rPr>
      </w:pPr>
      <w:bookmarkStart w:id="0" w:name="_Hlk115689169"/>
      <w:bookmarkStart w:id="1" w:name="_GoBack"/>
      <w:bookmarkEnd w:id="1"/>
      <w:r w:rsidRPr="00AF1146">
        <w:rPr>
          <w:rFonts w:ascii="Times New Roman" w:eastAsia="Courier New" w:hAnsi="Times New Roman" w:cs="Courier New"/>
          <w:b/>
          <w:color w:val="000000"/>
          <w:sz w:val="28"/>
          <w:szCs w:val="28"/>
          <w:lang w:eastAsia="ru-RU"/>
        </w:rPr>
        <w:t>Министерство здравоохранения Иркутской области</w:t>
      </w:r>
    </w:p>
    <w:p w:rsidR="003F0BF0" w:rsidRPr="00AF1146" w:rsidRDefault="003F0BF0" w:rsidP="003F0BF0">
      <w:pPr>
        <w:widowControl w:val="0"/>
        <w:tabs>
          <w:tab w:val="left" w:pos="142"/>
        </w:tabs>
        <w:spacing w:after="0" w:line="240" w:lineRule="auto"/>
        <w:ind w:left="142" w:firstLine="142"/>
        <w:jc w:val="center"/>
        <w:rPr>
          <w:rFonts w:ascii="Times New Roman" w:eastAsia="Courier New" w:hAnsi="Times New Roman" w:cs="Courier New"/>
          <w:b/>
          <w:color w:val="000000"/>
          <w:sz w:val="28"/>
          <w:szCs w:val="28"/>
          <w:lang w:eastAsia="ru-RU"/>
        </w:rPr>
      </w:pPr>
      <w:r w:rsidRPr="00AF1146">
        <w:rPr>
          <w:rFonts w:ascii="Times New Roman" w:eastAsia="Courier New" w:hAnsi="Times New Roman" w:cs="Courier New"/>
          <w:b/>
          <w:color w:val="000000"/>
          <w:sz w:val="28"/>
          <w:szCs w:val="28"/>
          <w:lang w:eastAsia="ru-RU"/>
        </w:rPr>
        <w:t>Областное государственное бюджетное профессиональное образовательное учреждение</w:t>
      </w:r>
    </w:p>
    <w:p w:rsidR="003F0BF0" w:rsidRDefault="003F0BF0" w:rsidP="003F0BF0">
      <w:pPr>
        <w:widowControl w:val="0"/>
        <w:tabs>
          <w:tab w:val="left" w:pos="142"/>
        </w:tabs>
        <w:spacing w:after="0" w:line="240" w:lineRule="auto"/>
        <w:ind w:left="142" w:firstLine="142"/>
        <w:jc w:val="center"/>
        <w:rPr>
          <w:rFonts w:ascii="Times New Roman" w:eastAsia="Courier New" w:hAnsi="Times New Roman" w:cs="Courier New"/>
          <w:b/>
          <w:color w:val="000000"/>
          <w:sz w:val="28"/>
          <w:szCs w:val="28"/>
          <w:lang w:eastAsia="ru-RU"/>
        </w:rPr>
      </w:pPr>
      <w:r w:rsidRPr="00AF1146">
        <w:rPr>
          <w:rFonts w:ascii="Times New Roman" w:eastAsia="Courier New" w:hAnsi="Times New Roman" w:cs="Courier New"/>
          <w:b/>
          <w:color w:val="000000"/>
          <w:sz w:val="28"/>
          <w:szCs w:val="28"/>
          <w:lang w:eastAsia="ru-RU"/>
        </w:rPr>
        <w:t>«Иркутский базовый медицинский колледж»</w:t>
      </w:r>
    </w:p>
    <w:p w:rsidR="003F0BF0" w:rsidRDefault="003F0BF0" w:rsidP="003F0BF0">
      <w:pPr>
        <w:widowControl w:val="0"/>
        <w:tabs>
          <w:tab w:val="left" w:pos="142"/>
        </w:tabs>
        <w:spacing w:after="0" w:line="240" w:lineRule="auto"/>
        <w:ind w:left="142" w:firstLine="142"/>
        <w:jc w:val="center"/>
        <w:rPr>
          <w:rFonts w:ascii="Times New Roman" w:eastAsia="Courier New" w:hAnsi="Times New Roman" w:cs="Courier New"/>
          <w:b/>
          <w:color w:val="000000"/>
          <w:sz w:val="28"/>
          <w:szCs w:val="28"/>
          <w:lang w:eastAsia="ru-RU"/>
        </w:rPr>
      </w:pPr>
    </w:p>
    <w:p w:rsidR="003F0BF0" w:rsidRPr="00AF1146" w:rsidRDefault="003F0BF0" w:rsidP="003F0BF0">
      <w:pPr>
        <w:widowControl w:val="0"/>
        <w:tabs>
          <w:tab w:val="left" w:pos="142"/>
        </w:tabs>
        <w:spacing w:after="0" w:line="240" w:lineRule="auto"/>
        <w:ind w:left="142" w:firstLine="142"/>
        <w:jc w:val="center"/>
        <w:rPr>
          <w:rFonts w:ascii="Times New Roman" w:eastAsia="Courier New" w:hAnsi="Times New Roman" w:cs="Courier New"/>
          <w:b/>
          <w:color w:val="000000"/>
          <w:sz w:val="28"/>
          <w:szCs w:val="28"/>
          <w:lang w:eastAsia="ru-RU"/>
        </w:rPr>
      </w:pPr>
      <w:r>
        <w:rPr>
          <w:rFonts w:ascii="Times New Roman" w:eastAsia="Courier New" w:hAnsi="Times New Roman" w:cs="Courier New"/>
          <w:b/>
          <w:noProof/>
          <w:color w:val="000000"/>
          <w:sz w:val="28"/>
          <w:szCs w:val="28"/>
          <w:lang w:eastAsia="ru-RU"/>
        </w:rPr>
        <mc:AlternateContent>
          <mc:Choice Requires="wps">
            <w:drawing>
              <wp:anchor distT="0" distB="0" distL="114300" distR="114300" simplePos="0" relativeHeight="251659264" behindDoc="0" locked="0" layoutInCell="1" allowOverlap="1" wp14:anchorId="48F2146B" wp14:editId="0A06364C">
                <wp:simplePos x="0" y="0"/>
                <wp:positionH relativeFrom="column">
                  <wp:posOffset>-372564</wp:posOffset>
                </wp:positionH>
                <wp:positionV relativeFrom="paragraph">
                  <wp:posOffset>244203</wp:posOffset>
                </wp:positionV>
                <wp:extent cx="2416629" cy="957943"/>
                <wp:effectExtent l="0" t="0" r="3175" b="0"/>
                <wp:wrapNone/>
                <wp:docPr id="1" name="Надпись 1"/>
                <wp:cNvGraphicFramePr/>
                <a:graphic xmlns:a="http://schemas.openxmlformats.org/drawingml/2006/main">
                  <a:graphicData uri="http://schemas.microsoft.com/office/word/2010/wordprocessingShape">
                    <wps:wsp>
                      <wps:cNvSpPr txBox="1"/>
                      <wps:spPr>
                        <a:xfrm>
                          <a:off x="0" y="0"/>
                          <a:ext cx="2416629" cy="957943"/>
                        </a:xfrm>
                        <a:prstGeom prst="rect">
                          <a:avLst/>
                        </a:prstGeom>
                        <a:solidFill>
                          <a:sysClr val="window" lastClr="FFFFFF"/>
                        </a:solidFill>
                        <a:ln w="6350">
                          <a:noFill/>
                        </a:ln>
                      </wps:spPr>
                      <wps:txbx>
                        <w:txbxContent>
                          <w:p w:rsidR="003F0BF0" w:rsidRPr="006D1B1D" w:rsidRDefault="003F0BF0" w:rsidP="003F0BF0">
                            <w:pPr>
                              <w:spacing w:after="0" w:line="240" w:lineRule="auto"/>
                              <w:rPr>
                                <w:rFonts w:ascii="Times New Roman" w:hAnsi="Times New Roman"/>
                              </w:rPr>
                            </w:pPr>
                            <w:r w:rsidRPr="006D1B1D">
                              <w:rPr>
                                <w:rFonts w:ascii="Times New Roman" w:hAnsi="Times New Roman"/>
                              </w:rPr>
                              <w:t>РАССМОТРЕНО</w:t>
                            </w:r>
                          </w:p>
                          <w:p w:rsidR="003F0BF0" w:rsidRPr="006D1B1D" w:rsidRDefault="003F0BF0" w:rsidP="003F0BF0">
                            <w:pPr>
                              <w:spacing w:after="0" w:line="240" w:lineRule="auto"/>
                              <w:rPr>
                                <w:rFonts w:ascii="Times New Roman" w:hAnsi="Times New Roman"/>
                              </w:rPr>
                            </w:pPr>
                            <w:r w:rsidRPr="006D1B1D">
                              <w:rPr>
                                <w:rFonts w:ascii="Times New Roman" w:hAnsi="Times New Roman"/>
                              </w:rPr>
                              <w:t>Методист отделения ДПО</w:t>
                            </w:r>
                          </w:p>
                          <w:p w:rsidR="003F0BF0" w:rsidRPr="006D1B1D" w:rsidRDefault="003F0BF0" w:rsidP="003F0BF0">
                            <w:r w:rsidRPr="006D1B1D">
                              <w:rPr>
                                <w:rFonts w:ascii="Times New Roman" w:hAnsi="Times New Roman"/>
                              </w:rPr>
                              <w:t>Л.И. Осипик___________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8F2146B" id="_x0000_t202" coordsize="21600,21600" o:spt="202" path="m,l,21600r21600,l21600,xe">
                <v:stroke joinstyle="miter"/>
                <v:path gradientshapeok="t" o:connecttype="rect"/>
              </v:shapetype>
              <v:shape id="Надпись 1" o:spid="_x0000_s1026" type="#_x0000_t202" style="position:absolute;left:0;text-align:left;margin-left:-29.35pt;margin-top:19.25pt;width:190.3pt;height:75.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" fillcolor="window" stroked="f" strokeweight=".5pt">
                <v:textbox>
                  <w:txbxContent>
                    <w:p w:rsidR="003F0BF0" w:rsidRPr="006D1B1D" w:rsidRDefault="003F0BF0" w:rsidP="003F0BF0">
                      <w:pPr>
                        <w:spacing w:after="0" w:line="240" w:lineRule="auto"/>
                        <w:rPr>
                          <w:rFonts w:ascii="Times New Roman" w:hAnsi="Times New Roman"/>
                        </w:rPr>
                      </w:pPr>
                      <w:r w:rsidRPr="006D1B1D">
                        <w:rPr>
                          <w:rFonts w:ascii="Times New Roman" w:hAnsi="Times New Roman"/>
                        </w:rPr>
                        <w:t>РАССМОТРЕНО</w:t>
                      </w:r>
                    </w:p>
                    <w:p w:rsidR="003F0BF0" w:rsidRPr="006D1B1D" w:rsidRDefault="003F0BF0" w:rsidP="003F0BF0">
                      <w:pPr>
                        <w:spacing w:after="0" w:line="240" w:lineRule="auto"/>
                        <w:rPr>
                          <w:rFonts w:ascii="Times New Roman" w:hAnsi="Times New Roman"/>
                        </w:rPr>
                      </w:pPr>
                      <w:r w:rsidRPr="006D1B1D">
                        <w:rPr>
                          <w:rFonts w:ascii="Times New Roman" w:hAnsi="Times New Roman"/>
                        </w:rPr>
                        <w:t>Методист отделения ДПО</w:t>
                      </w:r>
                    </w:p>
                    <w:p w:rsidR="003F0BF0" w:rsidRPr="006D1B1D" w:rsidRDefault="003F0BF0" w:rsidP="003F0BF0">
                      <w:r w:rsidRPr="006D1B1D">
                        <w:rPr>
                          <w:rFonts w:ascii="Times New Roman" w:hAnsi="Times New Roman"/>
                        </w:rPr>
                        <w:t>Л.И. Осипик___________</w:t>
                      </w:r>
                    </w:p>
                  </w:txbxContent>
                </v:textbox>
              </v:shape>
            </w:pict>
          </mc:Fallback>
        </mc:AlternateContent>
      </w:r>
    </w:p>
    <w:p w:rsidR="003F0BF0" w:rsidRDefault="003F0BF0" w:rsidP="003F0BF0">
      <w:pPr>
        <w:spacing w:after="0" w:line="240" w:lineRule="auto"/>
        <w:rPr>
          <w:rFonts w:ascii="Times New Roman" w:eastAsia="Times New Roman" w:hAnsi="Times New Roman" w:cs="Times New Roman"/>
          <w:b/>
          <w:bCs/>
          <w:iCs/>
          <w:color w:val="000000"/>
          <w:sz w:val="24"/>
          <w:szCs w:val="24"/>
          <w:lang w:eastAsia="ru-RU"/>
        </w:rPr>
      </w:pPr>
      <w:r>
        <w:rPr>
          <w:rFonts w:ascii="Times New Roman" w:eastAsia="Times New Roman" w:hAnsi="Times New Roman" w:cs="Times New Roman"/>
          <w:b/>
          <w:bCs/>
          <w:iCs/>
          <w:noProof/>
          <w:color w:val="000000"/>
          <w:sz w:val="24"/>
          <w:szCs w:val="24"/>
          <w:lang w:eastAsia="ru-RU"/>
        </w:rPr>
        <mc:AlternateContent>
          <mc:Choice Requires="wps">
            <w:drawing>
              <wp:anchor distT="0" distB="0" distL="114300" distR="114300" simplePos="0" relativeHeight="251660288" behindDoc="0" locked="0" layoutInCell="1" allowOverlap="1" wp14:anchorId="2B5DCAE4" wp14:editId="483D5908">
                <wp:simplePos x="0" y="0"/>
                <wp:positionH relativeFrom="column">
                  <wp:posOffset>3851094</wp:posOffset>
                </wp:positionH>
                <wp:positionV relativeFrom="paragraph">
                  <wp:posOffset>39732</wp:posOffset>
                </wp:positionV>
                <wp:extent cx="2171065" cy="1034143"/>
                <wp:effectExtent l="0" t="0" r="635" b="0"/>
                <wp:wrapNone/>
                <wp:docPr id="3" name="Надпись 3"/>
                <wp:cNvGraphicFramePr/>
                <a:graphic xmlns:a="http://schemas.openxmlformats.org/drawingml/2006/main">
                  <a:graphicData uri="http://schemas.microsoft.com/office/word/2010/wordprocessingShape">
                    <wps:wsp>
                      <wps:cNvSpPr txBox="1"/>
                      <wps:spPr>
                        <a:xfrm>
                          <a:off x="0" y="0"/>
                          <a:ext cx="2171065" cy="1034143"/>
                        </a:xfrm>
                        <a:prstGeom prst="rect">
                          <a:avLst/>
                        </a:prstGeom>
                        <a:solidFill>
                          <a:sysClr val="window" lastClr="FFFFFF"/>
                        </a:solidFill>
                        <a:ln w="6350">
                          <a:noFill/>
                        </a:ln>
                      </wps:spPr>
                      <wps:txbx>
                        <w:txbxContent>
                          <w:p w:rsidR="003F0BF0" w:rsidRPr="00AF1146" w:rsidRDefault="003F0BF0" w:rsidP="003F0BF0">
                            <w:pPr>
                              <w:spacing w:after="0" w:line="240" w:lineRule="auto"/>
                              <w:rPr>
                                <w:rFonts w:ascii="Times New Roman" w:hAnsi="Times New Roman"/>
                              </w:rPr>
                            </w:pPr>
                            <w:r w:rsidRPr="00AF1146">
                              <w:rPr>
                                <w:rFonts w:ascii="Times New Roman" w:hAnsi="Times New Roman"/>
                              </w:rPr>
                              <w:t xml:space="preserve">УТВЕРЖДАЮ </w:t>
                            </w:r>
                          </w:p>
                          <w:p w:rsidR="003F0BF0" w:rsidRPr="00AF1146" w:rsidRDefault="003F0BF0" w:rsidP="003F0BF0">
                            <w:pPr>
                              <w:spacing w:after="0" w:line="240" w:lineRule="auto"/>
                              <w:rPr>
                                <w:rFonts w:ascii="Times New Roman" w:hAnsi="Times New Roman"/>
                              </w:rPr>
                            </w:pPr>
                            <w:r w:rsidRPr="00AF1146">
                              <w:rPr>
                                <w:rFonts w:ascii="Times New Roman" w:hAnsi="Times New Roman"/>
                              </w:rPr>
                              <w:t>Зам. директора по ДПО</w:t>
                            </w:r>
                          </w:p>
                          <w:p w:rsidR="003F0BF0" w:rsidRPr="00AF1146" w:rsidRDefault="003F0BF0" w:rsidP="003F0BF0">
                            <w:pPr>
                              <w:spacing w:after="0" w:line="240" w:lineRule="auto"/>
                              <w:rPr>
                                <w:rFonts w:ascii="Times New Roman" w:hAnsi="Times New Roman"/>
                              </w:rPr>
                            </w:pPr>
                            <w:r w:rsidRPr="00AF1146">
                              <w:rPr>
                                <w:rFonts w:ascii="Times New Roman" w:hAnsi="Times New Roman"/>
                              </w:rPr>
                              <w:t>Л.А. Кузьмина _______________</w:t>
                            </w:r>
                          </w:p>
                          <w:p w:rsidR="003F0BF0" w:rsidRDefault="003F0BF0" w:rsidP="003F0B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5DCAE4" id="Надпись 3" o:spid="_x0000_s1027" type="#_x0000_t202" style="position:absolute;margin-left:303.25pt;margin-top:3.15pt;width:170.95pt;height:8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" fillcolor="window" stroked="f" strokeweight=".5pt">
                <v:textbox>
                  <w:txbxContent>
                    <w:p w:rsidR="003F0BF0" w:rsidRPr="00AF1146" w:rsidRDefault="003F0BF0" w:rsidP="003F0BF0">
                      <w:pPr>
                        <w:spacing w:after="0" w:line="240" w:lineRule="auto"/>
                        <w:rPr>
                          <w:rFonts w:ascii="Times New Roman" w:hAnsi="Times New Roman"/>
                        </w:rPr>
                      </w:pPr>
                      <w:r w:rsidRPr="00AF1146">
                        <w:rPr>
                          <w:rFonts w:ascii="Times New Roman" w:hAnsi="Times New Roman"/>
                        </w:rPr>
                        <w:t xml:space="preserve">УТВЕРЖДАЮ </w:t>
                      </w:r>
                    </w:p>
                    <w:p w:rsidR="003F0BF0" w:rsidRPr="00AF1146" w:rsidRDefault="003F0BF0" w:rsidP="003F0BF0">
                      <w:pPr>
                        <w:spacing w:after="0" w:line="240" w:lineRule="auto"/>
                        <w:rPr>
                          <w:rFonts w:ascii="Times New Roman" w:hAnsi="Times New Roman"/>
                        </w:rPr>
                      </w:pPr>
                      <w:r w:rsidRPr="00AF1146">
                        <w:rPr>
                          <w:rFonts w:ascii="Times New Roman" w:hAnsi="Times New Roman"/>
                        </w:rPr>
                        <w:t>Зам. директора по ДПО</w:t>
                      </w:r>
                    </w:p>
                    <w:p w:rsidR="003F0BF0" w:rsidRPr="00AF1146" w:rsidRDefault="003F0BF0" w:rsidP="003F0BF0">
                      <w:pPr>
                        <w:spacing w:after="0" w:line="240" w:lineRule="auto"/>
                        <w:rPr>
                          <w:rFonts w:ascii="Times New Roman" w:hAnsi="Times New Roman"/>
                        </w:rPr>
                      </w:pPr>
                      <w:r w:rsidRPr="00AF1146">
                        <w:rPr>
                          <w:rFonts w:ascii="Times New Roman" w:hAnsi="Times New Roman"/>
                        </w:rPr>
                        <w:t>Л.А. Кузьмина _______________</w:t>
                      </w:r>
                    </w:p>
                    <w:p w:rsidR="003F0BF0" w:rsidRDefault="003F0BF0" w:rsidP="003F0BF0"/>
                  </w:txbxContent>
                </v:textbox>
              </v:shape>
            </w:pict>
          </mc:Fallback>
        </mc:AlternateContent>
      </w:r>
    </w:p>
    <w:p w:rsidR="003F0BF0" w:rsidRDefault="003F0BF0" w:rsidP="003F0BF0">
      <w:pPr>
        <w:spacing w:after="0" w:line="240" w:lineRule="auto"/>
        <w:rPr>
          <w:rFonts w:ascii="Times New Roman" w:eastAsia="Times New Roman" w:hAnsi="Times New Roman" w:cs="Times New Roman"/>
          <w:b/>
          <w:bCs/>
          <w:iCs/>
          <w:color w:val="000000"/>
          <w:sz w:val="24"/>
          <w:szCs w:val="24"/>
          <w:lang w:eastAsia="ru-RU"/>
        </w:rPr>
      </w:pPr>
    </w:p>
    <w:p w:rsidR="003F0BF0" w:rsidRDefault="003F0BF0" w:rsidP="003F0BF0">
      <w:pPr>
        <w:spacing w:after="0" w:line="240" w:lineRule="auto"/>
        <w:rPr>
          <w:rFonts w:ascii="Times New Roman" w:eastAsia="Times New Roman" w:hAnsi="Times New Roman" w:cs="Times New Roman"/>
          <w:b/>
          <w:bCs/>
          <w:iCs/>
          <w:color w:val="000000"/>
          <w:sz w:val="24"/>
          <w:szCs w:val="24"/>
          <w:lang w:eastAsia="ru-RU"/>
        </w:rPr>
      </w:pPr>
    </w:p>
    <w:p w:rsidR="003F0BF0" w:rsidRDefault="003F0BF0" w:rsidP="003F0BF0">
      <w:pPr>
        <w:spacing w:after="0" w:line="240" w:lineRule="auto"/>
        <w:rPr>
          <w:rFonts w:ascii="Times New Roman" w:eastAsia="Times New Roman" w:hAnsi="Times New Roman" w:cs="Times New Roman"/>
          <w:b/>
          <w:bCs/>
          <w:iCs/>
          <w:color w:val="000000"/>
          <w:sz w:val="24"/>
          <w:szCs w:val="24"/>
          <w:lang w:eastAsia="ru-RU"/>
        </w:rPr>
      </w:pPr>
    </w:p>
    <w:p w:rsidR="003F0BF0" w:rsidRDefault="003F0BF0" w:rsidP="003F0BF0">
      <w:pPr>
        <w:spacing w:after="0" w:line="240" w:lineRule="auto"/>
        <w:rPr>
          <w:rFonts w:ascii="Times New Roman" w:eastAsia="Times New Roman" w:hAnsi="Times New Roman" w:cs="Times New Roman"/>
          <w:b/>
          <w:bCs/>
          <w:iCs/>
          <w:color w:val="000000"/>
          <w:sz w:val="24"/>
          <w:szCs w:val="24"/>
          <w:lang w:eastAsia="ru-RU"/>
        </w:rPr>
      </w:pPr>
    </w:p>
    <w:p w:rsidR="003F0BF0" w:rsidRDefault="003F0BF0" w:rsidP="003F0BF0">
      <w:pPr>
        <w:spacing w:after="0" w:line="240" w:lineRule="auto"/>
        <w:rPr>
          <w:rFonts w:ascii="Times New Roman" w:eastAsia="Times New Roman" w:hAnsi="Times New Roman" w:cs="Times New Roman"/>
          <w:b/>
          <w:bCs/>
          <w:iCs/>
          <w:color w:val="000000"/>
          <w:sz w:val="24"/>
          <w:szCs w:val="24"/>
          <w:lang w:eastAsia="ru-RU"/>
        </w:rPr>
      </w:pPr>
      <w:r>
        <w:rPr>
          <w:rFonts w:ascii="Times New Roman" w:eastAsia="Times New Roman" w:hAnsi="Times New Roman" w:cs="Times New Roman"/>
          <w:b/>
          <w:bCs/>
          <w:iCs/>
          <w:noProof/>
          <w:color w:val="000000"/>
          <w:sz w:val="24"/>
          <w:szCs w:val="24"/>
          <w:lang w:eastAsia="ru-RU"/>
        </w:rPr>
        <mc:AlternateContent>
          <mc:Choice Requires="wps">
            <w:drawing>
              <wp:anchor distT="0" distB="0" distL="114300" distR="114300" simplePos="0" relativeHeight="251661312" behindDoc="0" locked="0" layoutInCell="1" allowOverlap="1" wp14:anchorId="748D5754" wp14:editId="6D5C2008">
                <wp:simplePos x="0" y="0"/>
                <wp:positionH relativeFrom="column">
                  <wp:posOffset>-254830</wp:posOffset>
                </wp:positionH>
                <wp:positionV relativeFrom="paragraph">
                  <wp:posOffset>65356</wp:posOffset>
                </wp:positionV>
                <wp:extent cx="2841172" cy="1706880"/>
                <wp:effectExtent l="0" t="0" r="0" b="7620"/>
                <wp:wrapNone/>
                <wp:docPr id="2" name="Надпись 2"/>
                <wp:cNvGraphicFramePr/>
                <a:graphic xmlns:a="http://schemas.openxmlformats.org/drawingml/2006/main">
                  <a:graphicData uri="http://schemas.microsoft.com/office/word/2010/wordprocessingShape">
                    <wps:wsp>
                      <wps:cNvSpPr txBox="1"/>
                      <wps:spPr>
                        <a:xfrm>
                          <a:off x="0" y="0"/>
                          <a:ext cx="2841172" cy="1706880"/>
                        </a:xfrm>
                        <a:prstGeom prst="rect">
                          <a:avLst/>
                        </a:prstGeom>
                        <a:solidFill>
                          <a:sysClr val="window" lastClr="FFFFFF"/>
                        </a:solidFill>
                        <a:ln w="6350">
                          <a:noFill/>
                        </a:ln>
                      </wps:spPr>
                      <wps:txbx>
                        <w:txbxContent>
                          <w:p w:rsidR="003F0BF0" w:rsidRPr="00DA3C30" w:rsidRDefault="003F0BF0" w:rsidP="003F0BF0">
                            <w:pPr>
                              <w:pBdr>
                                <w:bottom w:val="single" w:sz="4" w:space="1" w:color="auto"/>
                              </w:pBdr>
                              <w:spacing w:after="0" w:line="240" w:lineRule="auto"/>
                              <w:ind w:right="742"/>
                              <w:jc w:val="both"/>
                              <w:rPr>
                                <w:rFonts w:ascii="Times New Roman" w:eastAsia="Calibri" w:hAnsi="Times New Roman" w:cs="Times New Roman"/>
                              </w:rPr>
                            </w:pPr>
                            <w:r w:rsidRPr="00DA3C30">
                              <w:rPr>
                                <w:rFonts w:ascii="Times New Roman" w:eastAsia="Calibri" w:hAnsi="Times New Roman" w:cs="Times New Roman"/>
                              </w:rPr>
                              <w:t>СОГЛАСОВАНО</w:t>
                            </w:r>
                          </w:p>
                          <w:p w:rsidR="003F0BF0" w:rsidRPr="00DA3C30" w:rsidRDefault="003F0BF0" w:rsidP="003F0BF0">
                            <w:pPr>
                              <w:pBdr>
                                <w:bottom w:val="single" w:sz="4" w:space="1" w:color="auto"/>
                              </w:pBdr>
                              <w:spacing w:after="0" w:line="240" w:lineRule="auto"/>
                              <w:ind w:right="742"/>
                              <w:jc w:val="both"/>
                              <w:rPr>
                                <w:rFonts w:ascii="Times New Roman" w:eastAsia="Calibri" w:hAnsi="Times New Roman" w:cs="Times New Roman"/>
                                <w:b/>
                              </w:rPr>
                            </w:pPr>
                            <w:r w:rsidRPr="00DA3C30">
                              <w:rPr>
                                <w:rFonts w:ascii="Times New Roman" w:eastAsia="Calibri" w:hAnsi="Times New Roman" w:cs="Times New Roman"/>
                                <w:b/>
                              </w:rPr>
                              <w:t>___________________________</w:t>
                            </w:r>
                          </w:p>
                          <w:p w:rsidR="003F0BF0" w:rsidRPr="00DA3C30" w:rsidRDefault="003F0BF0" w:rsidP="003F0BF0">
                            <w:pPr>
                              <w:pBdr>
                                <w:bottom w:val="single" w:sz="4" w:space="1" w:color="auto"/>
                              </w:pBdr>
                              <w:spacing w:after="0" w:line="240" w:lineRule="auto"/>
                              <w:ind w:right="742"/>
                              <w:jc w:val="both"/>
                              <w:rPr>
                                <w:rFonts w:ascii="Times New Roman" w:eastAsia="Calibri" w:hAnsi="Times New Roman" w:cs="Times New Roman"/>
                                <w:b/>
                              </w:rPr>
                            </w:pPr>
                          </w:p>
                          <w:p w:rsidR="003F0BF0" w:rsidRPr="00DA3C30" w:rsidRDefault="003F0BF0" w:rsidP="003F0BF0">
                            <w:pPr>
                              <w:spacing w:after="0" w:line="240" w:lineRule="auto"/>
                              <w:ind w:right="742"/>
                              <w:jc w:val="center"/>
                              <w:rPr>
                                <w:rFonts w:ascii="Times New Roman" w:eastAsia="Calibri" w:hAnsi="Times New Roman" w:cs="Times New Roman"/>
                                <w:vertAlign w:val="superscript"/>
                              </w:rPr>
                            </w:pPr>
                            <w:r w:rsidRPr="00DA3C30">
                              <w:rPr>
                                <w:rFonts w:ascii="Times New Roman" w:eastAsia="Calibri" w:hAnsi="Times New Roman" w:cs="Times New Roman"/>
                                <w:vertAlign w:val="superscript"/>
                              </w:rPr>
                              <w:t>должность представителя работодателя</w:t>
                            </w:r>
                          </w:p>
                          <w:p w:rsidR="003F0BF0" w:rsidRPr="00DA3C30" w:rsidRDefault="003F0BF0" w:rsidP="003F0BF0">
                            <w:pPr>
                              <w:spacing w:after="0" w:line="240" w:lineRule="auto"/>
                              <w:ind w:right="742"/>
                              <w:jc w:val="both"/>
                              <w:rPr>
                                <w:rFonts w:ascii="Times New Roman" w:eastAsia="Calibri" w:hAnsi="Times New Roman" w:cs="Times New Roman"/>
                              </w:rPr>
                            </w:pPr>
                            <w:r w:rsidRPr="00DA3C30">
                              <w:rPr>
                                <w:rFonts w:ascii="Times New Roman" w:eastAsia="Calibri" w:hAnsi="Times New Roman" w:cs="Times New Roman"/>
                              </w:rPr>
                              <w:t>______         _________________</w:t>
                            </w:r>
                          </w:p>
                          <w:p w:rsidR="003F0BF0" w:rsidRPr="00DA3C30" w:rsidRDefault="003F0BF0" w:rsidP="003F0BF0">
                            <w:pPr>
                              <w:spacing w:after="0" w:line="240" w:lineRule="auto"/>
                              <w:ind w:right="742"/>
                              <w:jc w:val="both"/>
                              <w:rPr>
                                <w:rFonts w:ascii="Times New Roman" w:eastAsia="Calibri" w:hAnsi="Times New Roman" w:cs="Times New Roman"/>
                                <w:u w:val="single"/>
                                <w:vertAlign w:val="superscript"/>
                              </w:rPr>
                            </w:pPr>
                            <w:r w:rsidRPr="00DA3C30">
                              <w:rPr>
                                <w:rFonts w:ascii="Times New Roman" w:eastAsia="Calibri" w:hAnsi="Times New Roman" w:cs="Times New Roman"/>
                                <w:vertAlign w:val="superscript"/>
                              </w:rPr>
                              <w:t>подпись</w:t>
                            </w:r>
                            <w:r w:rsidRPr="00DA3C30">
                              <w:rPr>
                                <w:rFonts w:ascii="Times New Roman" w:eastAsia="Calibri" w:hAnsi="Times New Roman" w:cs="Times New Roman"/>
                                <w:i/>
                                <w:vertAlign w:val="superscript"/>
                              </w:rPr>
                              <w:t xml:space="preserve">                                </w:t>
                            </w:r>
                            <w:r w:rsidRPr="00DA3C30">
                              <w:rPr>
                                <w:rFonts w:ascii="Times New Roman" w:eastAsia="Calibri" w:hAnsi="Times New Roman" w:cs="Times New Roman"/>
                                <w:vertAlign w:val="superscript"/>
                              </w:rPr>
                              <w:t>расшифровка подписи</w:t>
                            </w:r>
                          </w:p>
                          <w:p w:rsidR="003F0BF0" w:rsidRPr="00DA3C30" w:rsidRDefault="003F0BF0" w:rsidP="003F0BF0">
                            <w:pPr>
                              <w:spacing w:after="0" w:line="240" w:lineRule="auto"/>
                              <w:ind w:right="742"/>
                              <w:jc w:val="both"/>
                              <w:rPr>
                                <w:rFonts w:ascii="Times New Roman" w:eastAsia="Calibri" w:hAnsi="Times New Roman" w:cs="Times New Roman"/>
                              </w:rPr>
                            </w:pPr>
                            <w:r w:rsidRPr="00DA3C30">
                              <w:rPr>
                                <w:rFonts w:ascii="Times New Roman" w:eastAsia="Calibri" w:hAnsi="Times New Roman" w:cs="Times New Roman"/>
                              </w:rPr>
                              <w:t>_____       _______________20__г</w:t>
                            </w:r>
                          </w:p>
                          <w:p w:rsidR="003F0BF0" w:rsidRPr="00DA3C30" w:rsidRDefault="003F0BF0" w:rsidP="003F0BF0">
                            <w:pPr>
                              <w:spacing w:after="0" w:line="240" w:lineRule="auto"/>
                              <w:ind w:right="742"/>
                              <w:jc w:val="both"/>
                              <w:rPr>
                                <w:rFonts w:ascii="Times New Roman" w:eastAsia="Calibri" w:hAnsi="Times New Roman" w:cs="Times New Roman"/>
                              </w:rPr>
                            </w:pPr>
                          </w:p>
                          <w:p w:rsidR="003F0BF0" w:rsidRDefault="003F0BF0" w:rsidP="003F0BF0">
                            <w:r w:rsidRPr="00DA3C30">
                              <w:rPr>
                                <w:rFonts w:ascii="Times New Roman" w:eastAsia="Calibri" w:hAnsi="Times New Roman" w:cs="Times New Roman"/>
                                <w:sz w:val="24"/>
                                <w:szCs w:val="24"/>
                              </w:rPr>
                              <w:t>М.П.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8D5754" id="Надпись 2" o:spid="_x0000_s1028" type="#_x0000_t202" style="position:absolute;margin-left:-20.05pt;margin-top:5.15pt;width:223.7pt;height:13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" fillcolor="window" stroked="f" strokeweight=".5pt">
                <v:textbox>
                  <w:txbxContent>
                    <w:p w:rsidR="003F0BF0" w:rsidRPr="00DA3C30" w:rsidRDefault="003F0BF0" w:rsidP="003F0BF0">
                      <w:pPr>
                        <w:pBdr>
                          <w:bottom w:val="single" w:sz="4" w:space="1" w:color="auto"/>
                        </w:pBdr>
                        <w:spacing w:after="0" w:line="240" w:lineRule="auto"/>
                        <w:ind w:right="742"/>
                        <w:jc w:val="both"/>
                        <w:rPr>
                          <w:rFonts w:ascii="Times New Roman" w:eastAsia="Calibri" w:hAnsi="Times New Roman" w:cs="Times New Roman"/>
                        </w:rPr>
                      </w:pPr>
                      <w:r w:rsidRPr="00DA3C30">
                        <w:rPr>
                          <w:rFonts w:ascii="Times New Roman" w:eastAsia="Calibri" w:hAnsi="Times New Roman" w:cs="Times New Roman"/>
                        </w:rPr>
                        <w:t>СОГЛАСОВАНО</w:t>
                      </w:r>
                    </w:p>
                    <w:p w:rsidR="003F0BF0" w:rsidRPr="00DA3C30" w:rsidRDefault="003F0BF0" w:rsidP="003F0BF0">
                      <w:pPr>
                        <w:pBdr>
                          <w:bottom w:val="single" w:sz="4" w:space="1" w:color="auto"/>
                        </w:pBdr>
                        <w:spacing w:after="0" w:line="240" w:lineRule="auto"/>
                        <w:ind w:right="742"/>
                        <w:jc w:val="both"/>
                        <w:rPr>
                          <w:rFonts w:ascii="Times New Roman" w:eastAsia="Calibri" w:hAnsi="Times New Roman" w:cs="Times New Roman"/>
                          <w:b/>
                        </w:rPr>
                      </w:pPr>
                      <w:r w:rsidRPr="00DA3C30">
                        <w:rPr>
                          <w:rFonts w:ascii="Times New Roman" w:eastAsia="Calibri" w:hAnsi="Times New Roman" w:cs="Times New Roman"/>
                          <w:b/>
                        </w:rPr>
                        <w:t>___________________________</w:t>
                      </w:r>
                    </w:p>
                    <w:p w:rsidR="003F0BF0" w:rsidRPr="00DA3C30" w:rsidRDefault="003F0BF0" w:rsidP="003F0BF0">
                      <w:pPr>
                        <w:pBdr>
                          <w:bottom w:val="single" w:sz="4" w:space="1" w:color="auto"/>
                        </w:pBdr>
                        <w:spacing w:after="0" w:line="240" w:lineRule="auto"/>
                        <w:ind w:right="742"/>
                        <w:jc w:val="both"/>
                        <w:rPr>
                          <w:rFonts w:ascii="Times New Roman" w:eastAsia="Calibri" w:hAnsi="Times New Roman" w:cs="Times New Roman"/>
                          <w:b/>
                        </w:rPr>
                      </w:pPr>
                    </w:p>
                    <w:p w:rsidR="003F0BF0" w:rsidRPr="00DA3C30" w:rsidRDefault="003F0BF0" w:rsidP="003F0BF0">
                      <w:pPr>
                        <w:spacing w:after="0" w:line="240" w:lineRule="auto"/>
                        <w:ind w:right="742"/>
                        <w:jc w:val="center"/>
                        <w:rPr>
                          <w:rFonts w:ascii="Times New Roman" w:eastAsia="Calibri" w:hAnsi="Times New Roman" w:cs="Times New Roman"/>
                          <w:vertAlign w:val="superscript"/>
                        </w:rPr>
                      </w:pPr>
                      <w:r w:rsidRPr="00DA3C30">
                        <w:rPr>
                          <w:rFonts w:ascii="Times New Roman" w:eastAsia="Calibri" w:hAnsi="Times New Roman" w:cs="Times New Roman"/>
                          <w:vertAlign w:val="superscript"/>
                        </w:rPr>
                        <w:t>должность представителя работодателя</w:t>
                      </w:r>
                    </w:p>
                    <w:p w:rsidR="003F0BF0" w:rsidRPr="00DA3C30" w:rsidRDefault="003F0BF0" w:rsidP="003F0BF0">
                      <w:pPr>
                        <w:spacing w:after="0" w:line="240" w:lineRule="auto"/>
                        <w:ind w:right="742"/>
                        <w:jc w:val="both"/>
                        <w:rPr>
                          <w:rFonts w:ascii="Times New Roman" w:eastAsia="Calibri" w:hAnsi="Times New Roman" w:cs="Times New Roman"/>
                        </w:rPr>
                      </w:pPr>
                      <w:r w:rsidRPr="00DA3C30">
                        <w:rPr>
                          <w:rFonts w:ascii="Times New Roman" w:eastAsia="Calibri" w:hAnsi="Times New Roman" w:cs="Times New Roman"/>
                        </w:rPr>
                        <w:t>______         _________________</w:t>
                      </w:r>
                    </w:p>
                    <w:p w:rsidR="003F0BF0" w:rsidRPr="00DA3C30" w:rsidRDefault="003F0BF0" w:rsidP="003F0BF0">
                      <w:pPr>
                        <w:spacing w:after="0" w:line="240" w:lineRule="auto"/>
                        <w:ind w:right="742"/>
                        <w:jc w:val="both"/>
                        <w:rPr>
                          <w:rFonts w:ascii="Times New Roman" w:eastAsia="Calibri" w:hAnsi="Times New Roman" w:cs="Times New Roman"/>
                          <w:u w:val="single"/>
                          <w:vertAlign w:val="superscript"/>
                        </w:rPr>
                      </w:pPr>
                      <w:r w:rsidRPr="00DA3C30">
                        <w:rPr>
                          <w:rFonts w:ascii="Times New Roman" w:eastAsia="Calibri" w:hAnsi="Times New Roman" w:cs="Times New Roman"/>
                          <w:vertAlign w:val="superscript"/>
                        </w:rPr>
                        <w:t>подпись</w:t>
                      </w:r>
                      <w:r w:rsidRPr="00DA3C30">
                        <w:rPr>
                          <w:rFonts w:ascii="Times New Roman" w:eastAsia="Calibri" w:hAnsi="Times New Roman" w:cs="Times New Roman"/>
                          <w:i/>
                          <w:vertAlign w:val="superscript"/>
                        </w:rPr>
                        <w:t xml:space="preserve">                                </w:t>
                      </w:r>
                      <w:r w:rsidRPr="00DA3C30">
                        <w:rPr>
                          <w:rFonts w:ascii="Times New Roman" w:eastAsia="Calibri" w:hAnsi="Times New Roman" w:cs="Times New Roman"/>
                          <w:vertAlign w:val="superscript"/>
                        </w:rPr>
                        <w:t>расшифровка подписи</w:t>
                      </w:r>
                    </w:p>
                    <w:p w:rsidR="003F0BF0" w:rsidRPr="00DA3C30" w:rsidRDefault="003F0BF0" w:rsidP="003F0BF0">
                      <w:pPr>
                        <w:spacing w:after="0" w:line="240" w:lineRule="auto"/>
                        <w:ind w:right="742"/>
                        <w:jc w:val="both"/>
                        <w:rPr>
                          <w:rFonts w:ascii="Times New Roman" w:eastAsia="Calibri" w:hAnsi="Times New Roman" w:cs="Times New Roman"/>
                        </w:rPr>
                      </w:pPr>
                      <w:r w:rsidRPr="00DA3C30">
                        <w:rPr>
                          <w:rFonts w:ascii="Times New Roman" w:eastAsia="Calibri" w:hAnsi="Times New Roman" w:cs="Times New Roman"/>
                        </w:rPr>
                        <w:t>_____       _______________20__г</w:t>
                      </w:r>
                    </w:p>
                    <w:p w:rsidR="003F0BF0" w:rsidRPr="00DA3C30" w:rsidRDefault="003F0BF0" w:rsidP="003F0BF0">
                      <w:pPr>
                        <w:spacing w:after="0" w:line="240" w:lineRule="auto"/>
                        <w:ind w:right="742"/>
                        <w:jc w:val="both"/>
                        <w:rPr>
                          <w:rFonts w:ascii="Times New Roman" w:eastAsia="Calibri" w:hAnsi="Times New Roman" w:cs="Times New Roman"/>
                        </w:rPr>
                      </w:pPr>
                    </w:p>
                    <w:p w:rsidR="003F0BF0" w:rsidRDefault="003F0BF0" w:rsidP="003F0BF0">
                      <w:r w:rsidRPr="00DA3C30">
                        <w:rPr>
                          <w:rFonts w:ascii="Times New Roman" w:eastAsia="Calibri" w:hAnsi="Times New Roman" w:cs="Times New Roman"/>
                          <w:sz w:val="24"/>
                          <w:szCs w:val="24"/>
                        </w:rPr>
                        <w:t>М.П.</w:t>
                      </w:r>
                    </w:p>
                  </w:txbxContent>
                </v:textbox>
              </v:shape>
            </w:pict>
          </mc:Fallback>
        </mc:AlternateContent>
      </w:r>
    </w:p>
    <w:p w:rsidR="003F0BF0" w:rsidRDefault="003F0BF0" w:rsidP="003F0BF0">
      <w:pPr>
        <w:spacing w:after="0" w:line="240" w:lineRule="auto"/>
        <w:rPr>
          <w:rFonts w:ascii="Times New Roman" w:eastAsia="Times New Roman" w:hAnsi="Times New Roman" w:cs="Times New Roman"/>
          <w:b/>
          <w:bCs/>
          <w:iCs/>
          <w:color w:val="000000"/>
          <w:sz w:val="24"/>
          <w:szCs w:val="24"/>
          <w:lang w:eastAsia="ru-RU"/>
        </w:rPr>
      </w:pPr>
    </w:p>
    <w:p w:rsidR="003F0BF0" w:rsidRDefault="003F0BF0" w:rsidP="003F0BF0">
      <w:pPr>
        <w:spacing w:after="0" w:line="240" w:lineRule="auto"/>
        <w:rPr>
          <w:rFonts w:ascii="Times New Roman" w:eastAsia="Times New Roman" w:hAnsi="Times New Roman" w:cs="Times New Roman"/>
          <w:b/>
          <w:bCs/>
          <w:iCs/>
          <w:color w:val="000000"/>
          <w:sz w:val="24"/>
          <w:szCs w:val="24"/>
          <w:lang w:eastAsia="ru-RU"/>
        </w:rPr>
      </w:pPr>
    </w:p>
    <w:p w:rsidR="003F0BF0" w:rsidRPr="00AF1146" w:rsidRDefault="003F0BF0" w:rsidP="003F0BF0">
      <w:pPr>
        <w:spacing w:after="0" w:line="240" w:lineRule="auto"/>
        <w:rPr>
          <w:rFonts w:ascii="Times New Roman" w:hAnsi="Times New Roman"/>
        </w:rPr>
      </w:pPr>
      <w:r w:rsidRPr="00AF1146">
        <w:rPr>
          <w:rFonts w:ascii="Times New Roman" w:eastAsia="Times New Roman" w:hAnsi="Times New Roman" w:cs="Times New Roman"/>
          <w:b/>
          <w:bCs/>
          <w:iCs/>
          <w:color w:val="000000"/>
          <w:sz w:val="24"/>
          <w:szCs w:val="24"/>
          <w:lang w:eastAsia="ru-RU"/>
        </w:rPr>
        <w:t xml:space="preserve"> </w:t>
      </w:r>
    </w:p>
    <w:p w:rsidR="003F0BF0" w:rsidRPr="00AF1146" w:rsidRDefault="003F0BF0" w:rsidP="003F0BF0">
      <w:pPr>
        <w:keepNext/>
        <w:keepLines/>
        <w:widowControl w:val="0"/>
        <w:spacing w:after="0" w:line="240" w:lineRule="auto"/>
        <w:jc w:val="center"/>
        <w:outlineLvl w:val="0"/>
        <w:rPr>
          <w:rFonts w:ascii="Times New Roman" w:eastAsia="Times New Roman" w:hAnsi="Times New Roman" w:cs="Times New Roman"/>
          <w:b/>
          <w:bCs/>
          <w:iCs/>
          <w:color w:val="000000"/>
          <w:sz w:val="24"/>
          <w:szCs w:val="24"/>
          <w:lang w:eastAsia="ru-RU"/>
        </w:rPr>
      </w:pPr>
    </w:p>
    <w:p w:rsidR="003F0BF0" w:rsidRDefault="003F0BF0" w:rsidP="003F0BF0">
      <w:pPr>
        <w:keepNext/>
        <w:keepLines/>
        <w:widowControl w:val="0"/>
        <w:spacing w:after="0" w:line="240" w:lineRule="auto"/>
        <w:jc w:val="center"/>
        <w:outlineLvl w:val="0"/>
        <w:rPr>
          <w:rFonts w:ascii="Times New Roman" w:eastAsia="Times New Roman" w:hAnsi="Times New Roman" w:cs="Times New Roman"/>
          <w:b/>
          <w:bCs/>
          <w:iCs/>
          <w:color w:val="FF0000"/>
          <w:sz w:val="24"/>
          <w:szCs w:val="24"/>
          <w:lang w:eastAsia="ru-RU"/>
        </w:rPr>
      </w:pPr>
    </w:p>
    <w:p w:rsidR="003F0BF0" w:rsidRDefault="003F0BF0" w:rsidP="003F0BF0">
      <w:pPr>
        <w:keepNext/>
        <w:keepLines/>
        <w:widowControl w:val="0"/>
        <w:spacing w:after="0" w:line="240" w:lineRule="auto"/>
        <w:jc w:val="center"/>
        <w:outlineLvl w:val="0"/>
        <w:rPr>
          <w:rFonts w:ascii="Times New Roman" w:eastAsia="Times New Roman" w:hAnsi="Times New Roman" w:cs="Times New Roman"/>
          <w:b/>
          <w:bCs/>
          <w:iCs/>
          <w:color w:val="FF0000"/>
          <w:sz w:val="24"/>
          <w:szCs w:val="24"/>
          <w:lang w:eastAsia="ru-RU"/>
        </w:rPr>
      </w:pPr>
    </w:p>
    <w:p w:rsidR="003F0BF0" w:rsidRDefault="003F0BF0" w:rsidP="003F0BF0">
      <w:pPr>
        <w:keepNext/>
        <w:keepLines/>
        <w:widowControl w:val="0"/>
        <w:spacing w:after="0" w:line="240" w:lineRule="auto"/>
        <w:jc w:val="center"/>
        <w:outlineLvl w:val="0"/>
        <w:rPr>
          <w:rFonts w:ascii="Times New Roman" w:eastAsia="Times New Roman" w:hAnsi="Times New Roman" w:cs="Times New Roman"/>
          <w:b/>
          <w:bCs/>
          <w:iCs/>
          <w:color w:val="FF0000"/>
          <w:sz w:val="24"/>
          <w:szCs w:val="24"/>
          <w:lang w:eastAsia="ru-RU"/>
        </w:rPr>
      </w:pPr>
    </w:p>
    <w:p w:rsidR="003F0BF0" w:rsidRDefault="003F0BF0" w:rsidP="003F0BF0">
      <w:pPr>
        <w:keepNext/>
        <w:keepLines/>
        <w:widowControl w:val="0"/>
        <w:spacing w:after="0" w:line="240" w:lineRule="auto"/>
        <w:jc w:val="center"/>
        <w:outlineLvl w:val="0"/>
        <w:rPr>
          <w:rFonts w:ascii="Times New Roman" w:eastAsia="Times New Roman" w:hAnsi="Times New Roman" w:cs="Times New Roman"/>
          <w:b/>
          <w:bCs/>
          <w:iCs/>
          <w:color w:val="FF0000"/>
          <w:sz w:val="24"/>
          <w:szCs w:val="24"/>
          <w:lang w:eastAsia="ru-RU"/>
        </w:rPr>
      </w:pPr>
    </w:p>
    <w:p w:rsidR="003F0BF0" w:rsidRDefault="003F0BF0" w:rsidP="003F0BF0">
      <w:pPr>
        <w:keepNext/>
        <w:keepLines/>
        <w:widowControl w:val="0"/>
        <w:spacing w:after="0" w:line="240" w:lineRule="auto"/>
        <w:jc w:val="center"/>
        <w:outlineLvl w:val="0"/>
        <w:rPr>
          <w:rFonts w:ascii="Times New Roman" w:eastAsia="Times New Roman" w:hAnsi="Times New Roman" w:cs="Times New Roman"/>
          <w:b/>
          <w:bCs/>
          <w:iCs/>
          <w:color w:val="FF0000"/>
          <w:sz w:val="24"/>
          <w:szCs w:val="24"/>
          <w:lang w:eastAsia="ru-RU"/>
        </w:rPr>
      </w:pPr>
    </w:p>
    <w:p w:rsidR="003F0BF0" w:rsidRDefault="003F0BF0" w:rsidP="003F0BF0">
      <w:pPr>
        <w:keepNext/>
        <w:keepLines/>
        <w:widowControl w:val="0"/>
        <w:spacing w:after="0" w:line="240" w:lineRule="auto"/>
        <w:jc w:val="center"/>
        <w:outlineLvl w:val="0"/>
        <w:rPr>
          <w:rFonts w:ascii="Times New Roman" w:eastAsia="Times New Roman" w:hAnsi="Times New Roman" w:cs="Times New Roman"/>
          <w:b/>
          <w:bCs/>
          <w:iCs/>
          <w:color w:val="FF0000"/>
          <w:sz w:val="24"/>
          <w:szCs w:val="24"/>
          <w:lang w:eastAsia="ru-RU"/>
        </w:rPr>
      </w:pPr>
    </w:p>
    <w:p w:rsidR="003F0BF0" w:rsidRPr="006D1B1D" w:rsidRDefault="003F0BF0" w:rsidP="003F0BF0">
      <w:pPr>
        <w:keepNext/>
        <w:keepLines/>
        <w:widowControl w:val="0"/>
        <w:spacing w:after="0" w:line="240" w:lineRule="auto"/>
        <w:jc w:val="center"/>
        <w:outlineLvl w:val="0"/>
        <w:rPr>
          <w:rFonts w:ascii="Times New Roman" w:eastAsia="Times New Roman" w:hAnsi="Times New Roman" w:cs="Times New Roman"/>
          <w:b/>
          <w:bCs/>
          <w:iCs/>
          <w:sz w:val="24"/>
          <w:szCs w:val="24"/>
          <w:lang w:eastAsia="ru-RU"/>
        </w:rPr>
      </w:pPr>
      <w:r w:rsidRPr="006D1B1D">
        <w:rPr>
          <w:rFonts w:ascii="Times New Roman" w:eastAsia="Times New Roman" w:hAnsi="Times New Roman" w:cs="Times New Roman"/>
          <w:b/>
          <w:bCs/>
          <w:iCs/>
          <w:sz w:val="24"/>
          <w:szCs w:val="24"/>
          <w:lang w:eastAsia="ru-RU"/>
        </w:rPr>
        <w:t xml:space="preserve">Тематический план </w:t>
      </w:r>
    </w:p>
    <w:p w:rsidR="003F0BF0" w:rsidRPr="006D1B1D" w:rsidRDefault="003F0BF0" w:rsidP="003F0BF0">
      <w:pPr>
        <w:keepNext/>
        <w:keepLines/>
        <w:widowControl w:val="0"/>
        <w:spacing w:after="0" w:line="240" w:lineRule="auto"/>
        <w:jc w:val="center"/>
        <w:outlineLvl w:val="0"/>
        <w:rPr>
          <w:rFonts w:ascii="Times New Roman" w:eastAsia="Times New Roman" w:hAnsi="Times New Roman" w:cs="Times New Roman"/>
          <w:b/>
          <w:bCs/>
          <w:iCs/>
          <w:sz w:val="24"/>
          <w:szCs w:val="24"/>
          <w:lang w:eastAsia="ru-RU"/>
        </w:rPr>
      </w:pPr>
      <w:r w:rsidRPr="006D1B1D">
        <w:rPr>
          <w:rFonts w:ascii="Times New Roman" w:eastAsia="Times New Roman" w:hAnsi="Times New Roman" w:cs="Times New Roman"/>
          <w:b/>
          <w:bCs/>
          <w:iCs/>
          <w:sz w:val="24"/>
          <w:szCs w:val="24"/>
          <w:lang w:eastAsia="ru-RU"/>
        </w:rPr>
        <w:t xml:space="preserve">Цикла повышения квалификации </w:t>
      </w:r>
    </w:p>
    <w:p w:rsidR="003F0BF0" w:rsidRPr="006D1B1D" w:rsidRDefault="003F0BF0" w:rsidP="003F0BF0">
      <w:pPr>
        <w:keepNext/>
        <w:keepLines/>
        <w:widowControl w:val="0"/>
        <w:spacing w:after="0" w:line="240" w:lineRule="auto"/>
        <w:jc w:val="center"/>
        <w:outlineLvl w:val="0"/>
        <w:rPr>
          <w:rFonts w:ascii="Times New Roman" w:eastAsia="Times New Roman" w:hAnsi="Times New Roman" w:cs="Times New Roman"/>
          <w:b/>
          <w:bCs/>
          <w:iCs/>
          <w:sz w:val="24"/>
          <w:szCs w:val="24"/>
          <w:lang w:eastAsia="ru-RU"/>
        </w:rPr>
      </w:pPr>
      <w:r w:rsidRPr="006D1B1D">
        <w:rPr>
          <w:rFonts w:ascii="Times New Roman" w:eastAsia="Times New Roman" w:hAnsi="Times New Roman" w:cs="Times New Roman"/>
          <w:b/>
          <w:bCs/>
          <w:iCs/>
          <w:sz w:val="24"/>
          <w:szCs w:val="24"/>
          <w:lang w:eastAsia="ru-RU"/>
        </w:rPr>
        <w:t>Сестринское дело в терапии. Общее усовершенствование</w:t>
      </w:r>
    </w:p>
    <w:p w:rsidR="003F0BF0" w:rsidRPr="006D1B1D" w:rsidRDefault="003F0BF0" w:rsidP="003F0BF0">
      <w:pPr>
        <w:widowControl w:val="0"/>
        <w:spacing w:after="0" w:line="240" w:lineRule="auto"/>
        <w:ind w:left="420" w:hanging="420"/>
        <w:rPr>
          <w:rFonts w:ascii="Times New Roman" w:eastAsia="Times New Roman" w:hAnsi="Times New Roman" w:cs="Times New Roman"/>
          <w:lang w:eastAsia="ru-RU"/>
        </w:rPr>
      </w:pPr>
      <w:r w:rsidRPr="006D1B1D">
        <w:rPr>
          <w:rFonts w:ascii="Times New Roman" w:eastAsia="Times New Roman" w:hAnsi="Times New Roman" w:cs="Times New Roman"/>
          <w:b/>
          <w:lang w:eastAsia="ru-RU"/>
        </w:rPr>
        <w:t xml:space="preserve">Цель: </w:t>
      </w:r>
      <w:r w:rsidRPr="006D1B1D">
        <w:rPr>
          <w:rFonts w:ascii="Times New Roman" w:eastAsia="Times New Roman" w:hAnsi="Times New Roman" w:cs="Times New Roman"/>
          <w:lang w:eastAsia="ru-RU"/>
        </w:rPr>
        <w:t xml:space="preserve">повышение квалификации </w:t>
      </w:r>
    </w:p>
    <w:p w:rsidR="003F0BF0" w:rsidRPr="006D1B1D" w:rsidRDefault="003F0BF0" w:rsidP="003F0BF0">
      <w:pPr>
        <w:widowControl w:val="0"/>
        <w:spacing w:after="0" w:line="240" w:lineRule="auto"/>
        <w:ind w:left="420" w:hanging="420"/>
        <w:rPr>
          <w:rFonts w:ascii="Times New Roman" w:eastAsia="Times New Roman" w:hAnsi="Times New Roman" w:cs="Times New Roman"/>
          <w:lang w:eastAsia="ru-RU"/>
        </w:rPr>
      </w:pPr>
      <w:r w:rsidRPr="006D1B1D">
        <w:rPr>
          <w:rFonts w:ascii="Times New Roman" w:eastAsia="Times New Roman" w:hAnsi="Times New Roman" w:cs="Times New Roman"/>
          <w:b/>
          <w:lang w:eastAsia="ru-RU"/>
        </w:rPr>
        <w:t>Категория слушателей:</w:t>
      </w:r>
      <w:r w:rsidRPr="006D1B1D">
        <w:rPr>
          <w:rFonts w:ascii="Times New Roman" w:eastAsia="Times New Roman" w:hAnsi="Times New Roman" w:cs="Times New Roman"/>
          <w:lang w:eastAsia="ru-RU"/>
        </w:rPr>
        <w:t xml:space="preserve"> медицинская сестра (палатная) терапевтических отделений</w:t>
      </w:r>
    </w:p>
    <w:p w:rsidR="003F0BF0" w:rsidRPr="006D1B1D" w:rsidRDefault="003F0BF0" w:rsidP="003F0BF0">
      <w:pPr>
        <w:widowControl w:val="0"/>
        <w:spacing w:after="0" w:line="240" w:lineRule="auto"/>
        <w:ind w:left="420" w:hanging="420"/>
        <w:rPr>
          <w:rFonts w:ascii="Times New Roman" w:eastAsia="Times New Roman" w:hAnsi="Times New Roman" w:cs="Times New Roman"/>
          <w:lang w:eastAsia="ru-RU"/>
        </w:rPr>
      </w:pPr>
      <w:r w:rsidRPr="006D1B1D">
        <w:rPr>
          <w:rFonts w:ascii="Times New Roman" w:eastAsia="Times New Roman" w:hAnsi="Times New Roman" w:cs="Times New Roman"/>
          <w:b/>
          <w:lang w:eastAsia="ru-RU"/>
        </w:rPr>
        <w:t>Срок обучения:</w:t>
      </w:r>
      <w:r w:rsidRPr="006D1B1D">
        <w:rPr>
          <w:rFonts w:ascii="Times New Roman" w:eastAsia="Times New Roman" w:hAnsi="Times New Roman" w:cs="Times New Roman"/>
          <w:lang w:eastAsia="ru-RU"/>
        </w:rPr>
        <w:t xml:space="preserve"> </w:t>
      </w:r>
      <w:proofErr w:type="gramStart"/>
      <w:r w:rsidRPr="006D1B1D">
        <w:rPr>
          <w:rFonts w:ascii="Times New Roman" w:eastAsia="Times New Roman" w:hAnsi="Times New Roman" w:cs="Times New Roman"/>
          <w:lang w:eastAsia="ru-RU"/>
        </w:rPr>
        <w:t>144  часа</w:t>
      </w:r>
      <w:proofErr w:type="gramEnd"/>
    </w:p>
    <w:p w:rsidR="003F0BF0" w:rsidRPr="006D1B1D" w:rsidRDefault="003F0BF0" w:rsidP="003F0BF0">
      <w:pPr>
        <w:widowControl w:val="0"/>
        <w:spacing w:after="0" w:line="240" w:lineRule="auto"/>
        <w:ind w:left="420" w:hanging="420"/>
        <w:rPr>
          <w:rFonts w:ascii="Times New Roman" w:eastAsia="Times New Roman" w:hAnsi="Times New Roman" w:cs="Times New Roman"/>
          <w:lang w:eastAsia="ru-RU"/>
        </w:rPr>
      </w:pPr>
      <w:r w:rsidRPr="006D1B1D">
        <w:rPr>
          <w:rFonts w:ascii="Times New Roman" w:eastAsia="Times New Roman" w:hAnsi="Times New Roman" w:cs="Times New Roman"/>
          <w:b/>
          <w:lang w:eastAsia="ru-RU"/>
        </w:rPr>
        <w:t>Режим занятий:</w:t>
      </w:r>
      <w:r w:rsidRPr="006D1B1D">
        <w:rPr>
          <w:rFonts w:ascii="Times New Roman" w:eastAsia="Times New Roman" w:hAnsi="Times New Roman" w:cs="Times New Roman"/>
          <w:lang w:eastAsia="ru-RU"/>
        </w:rPr>
        <w:t xml:space="preserve"> 6 учебных часов в день</w:t>
      </w:r>
    </w:p>
    <w:p w:rsidR="003F0BF0" w:rsidRDefault="003F0BF0" w:rsidP="003F0BF0">
      <w:pPr>
        <w:spacing w:after="200" w:line="276" w:lineRule="auto"/>
        <w:rPr>
          <w:rFonts w:ascii="Times New Roman" w:eastAsia="Courier New" w:hAnsi="Times New Roman" w:cs="Times New Roman"/>
          <w:lang w:eastAsia="ru-RU"/>
        </w:rPr>
      </w:pPr>
      <w:r w:rsidRPr="006D1B1D">
        <w:rPr>
          <w:rFonts w:ascii="Times New Roman" w:eastAsia="Courier New" w:hAnsi="Times New Roman" w:cs="Times New Roman"/>
          <w:b/>
          <w:lang w:eastAsia="ru-RU"/>
        </w:rPr>
        <w:t xml:space="preserve"> Форма обучения:</w:t>
      </w:r>
      <w:r w:rsidRPr="006D1B1D">
        <w:rPr>
          <w:rFonts w:ascii="Times New Roman" w:eastAsia="Courier New" w:hAnsi="Times New Roman" w:cs="Times New Roman"/>
          <w:lang w:eastAsia="ru-RU"/>
        </w:rPr>
        <w:t xml:space="preserve"> очная</w:t>
      </w:r>
    </w:p>
    <w:tbl>
      <w:tblPr>
        <w:tblW w:w="10915"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7514"/>
        <w:gridCol w:w="850"/>
        <w:gridCol w:w="964"/>
        <w:gridCol w:w="29"/>
        <w:gridCol w:w="821"/>
        <w:gridCol w:w="29"/>
      </w:tblGrid>
      <w:tr w:rsidR="003F0BF0" w:rsidRPr="006D1B1D" w:rsidTr="003F0BF0">
        <w:trPr>
          <w:gridAfter w:val="1"/>
          <w:wAfter w:w="29" w:type="dxa"/>
          <w:trHeight w:val="407"/>
        </w:trPr>
        <w:tc>
          <w:tcPr>
            <w:tcW w:w="708" w:type="dxa"/>
            <w:shd w:val="clear" w:color="auto" w:fill="auto"/>
          </w:tcPr>
          <w:p w:rsidR="003F0BF0" w:rsidRPr="006D1B1D" w:rsidRDefault="003F0BF0" w:rsidP="003F0BF0">
            <w:pPr>
              <w:spacing w:after="0" w:line="240" w:lineRule="auto"/>
              <w:jc w:val="center"/>
              <w:rPr>
                <w:rFonts w:ascii="Calibri" w:eastAsia="Calibri" w:hAnsi="Calibri" w:cs="Times New Roman"/>
                <w:b/>
                <w:sz w:val="24"/>
                <w:szCs w:val="24"/>
              </w:rPr>
            </w:pPr>
            <w:r w:rsidRPr="006D1B1D">
              <w:rPr>
                <w:rFonts w:ascii="Times New Roman" w:eastAsia="Calibri" w:hAnsi="Times New Roman" w:cs="Times New Roman"/>
                <w:b/>
                <w:color w:val="000000"/>
                <w:sz w:val="24"/>
                <w:szCs w:val="24"/>
              </w:rPr>
              <w:t>И № п/п</w:t>
            </w:r>
          </w:p>
        </w:tc>
        <w:tc>
          <w:tcPr>
            <w:tcW w:w="7514" w:type="dxa"/>
            <w:shd w:val="clear" w:color="auto" w:fill="auto"/>
          </w:tcPr>
          <w:p w:rsidR="003F0BF0" w:rsidRPr="006D1B1D" w:rsidRDefault="003F0BF0" w:rsidP="003F0BF0">
            <w:pPr>
              <w:spacing w:after="0" w:line="240" w:lineRule="auto"/>
              <w:jc w:val="center"/>
              <w:rPr>
                <w:rFonts w:ascii="Calibri" w:eastAsia="Calibri" w:hAnsi="Calibri" w:cs="Times New Roman"/>
                <w:b/>
                <w:sz w:val="24"/>
                <w:szCs w:val="24"/>
              </w:rPr>
            </w:pPr>
            <w:r w:rsidRPr="006D1B1D">
              <w:rPr>
                <w:rFonts w:ascii="Times New Roman" w:eastAsia="Calibri" w:hAnsi="Times New Roman" w:cs="Times New Roman"/>
                <w:b/>
                <w:color w:val="000000"/>
                <w:sz w:val="24"/>
                <w:szCs w:val="24"/>
              </w:rPr>
              <w:t>Наименование разделов, тем.</w:t>
            </w:r>
          </w:p>
        </w:tc>
        <w:tc>
          <w:tcPr>
            <w:tcW w:w="850" w:type="dxa"/>
            <w:shd w:val="clear" w:color="auto" w:fill="auto"/>
          </w:tcPr>
          <w:p w:rsidR="003F0BF0" w:rsidRPr="006D1B1D" w:rsidRDefault="003F0BF0" w:rsidP="003F0BF0">
            <w:pPr>
              <w:widowControl w:val="0"/>
              <w:spacing w:after="0" w:line="240" w:lineRule="auto"/>
              <w:jc w:val="center"/>
              <w:rPr>
                <w:rFonts w:ascii="Times New Roman" w:eastAsia="Times New Roman" w:hAnsi="Times New Roman"/>
                <w:b/>
                <w:sz w:val="24"/>
                <w:szCs w:val="24"/>
              </w:rPr>
            </w:pPr>
            <w:r w:rsidRPr="006D1B1D">
              <w:rPr>
                <w:rFonts w:ascii="Times New Roman" w:eastAsia="Times New Roman" w:hAnsi="Times New Roman" w:cs="Times New Roman"/>
                <w:b/>
                <w:color w:val="000000"/>
                <w:sz w:val="24"/>
                <w:szCs w:val="24"/>
              </w:rPr>
              <w:t>всего</w:t>
            </w:r>
          </w:p>
        </w:tc>
        <w:tc>
          <w:tcPr>
            <w:tcW w:w="964" w:type="dxa"/>
            <w:shd w:val="clear" w:color="auto" w:fill="auto"/>
          </w:tcPr>
          <w:p w:rsidR="003F0BF0" w:rsidRPr="006D1B1D" w:rsidRDefault="003F0BF0" w:rsidP="003F0BF0">
            <w:pPr>
              <w:widowControl w:val="0"/>
              <w:spacing w:after="0" w:line="240" w:lineRule="auto"/>
              <w:jc w:val="center"/>
              <w:rPr>
                <w:rFonts w:ascii="Times New Roman" w:eastAsia="Times New Roman" w:hAnsi="Times New Roman"/>
                <w:b/>
                <w:sz w:val="24"/>
                <w:szCs w:val="24"/>
              </w:rPr>
            </w:pPr>
            <w:r w:rsidRPr="006D1B1D">
              <w:rPr>
                <w:rFonts w:ascii="Times New Roman" w:eastAsia="Times New Roman" w:hAnsi="Times New Roman" w:cs="Times New Roman"/>
                <w:b/>
                <w:color w:val="000000"/>
                <w:sz w:val="24"/>
                <w:szCs w:val="24"/>
              </w:rPr>
              <w:t>теория</w:t>
            </w:r>
          </w:p>
        </w:tc>
        <w:tc>
          <w:tcPr>
            <w:tcW w:w="850" w:type="dxa"/>
            <w:gridSpan w:val="2"/>
            <w:shd w:val="clear" w:color="auto" w:fill="auto"/>
          </w:tcPr>
          <w:p w:rsidR="003F0BF0" w:rsidRPr="006D1B1D" w:rsidRDefault="003F0BF0" w:rsidP="003F0BF0">
            <w:pPr>
              <w:widowControl w:val="0"/>
              <w:spacing w:after="0" w:line="240" w:lineRule="auto"/>
              <w:jc w:val="center"/>
              <w:rPr>
                <w:rFonts w:ascii="Times New Roman" w:eastAsia="Times New Roman" w:hAnsi="Times New Roman"/>
                <w:b/>
                <w:sz w:val="24"/>
                <w:szCs w:val="24"/>
              </w:rPr>
            </w:pPr>
            <w:r w:rsidRPr="006D1B1D">
              <w:rPr>
                <w:rFonts w:ascii="Times New Roman" w:eastAsia="Times New Roman" w:hAnsi="Times New Roman" w:cs="Times New Roman"/>
                <w:b/>
                <w:color w:val="000000"/>
                <w:sz w:val="24"/>
                <w:szCs w:val="24"/>
              </w:rPr>
              <w:t>практика</w:t>
            </w:r>
          </w:p>
        </w:tc>
      </w:tr>
      <w:tr w:rsidR="003F0BF0" w:rsidRPr="006D1B1D" w:rsidTr="003F0BF0">
        <w:trPr>
          <w:gridAfter w:val="1"/>
          <w:wAfter w:w="29" w:type="dxa"/>
          <w:trHeight w:val="407"/>
        </w:trPr>
        <w:tc>
          <w:tcPr>
            <w:tcW w:w="708" w:type="dxa"/>
            <w:shd w:val="clear" w:color="auto" w:fill="auto"/>
          </w:tcPr>
          <w:p w:rsidR="003F0BF0" w:rsidRPr="006D1B1D" w:rsidRDefault="003F0BF0" w:rsidP="003F0BF0">
            <w:pPr>
              <w:widowControl w:val="0"/>
              <w:shd w:val="clear" w:color="auto" w:fill="FFFFFF"/>
              <w:tabs>
                <w:tab w:val="left" w:pos="0"/>
              </w:tabs>
              <w:spacing w:after="0" w:line="240" w:lineRule="auto"/>
              <w:rPr>
                <w:rFonts w:ascii="Times New Roman" w:eastAsia="Times New Roman" w:hAnsi="Times New Roman" w:cs="Times New Roman"/>
                <w:b/>
                <w:color w:val="000000"/>
                <w:sz w:val="23"/>
                <w:szCs w:val="23"/>
                <w:lang w:eastAsia="ru-RU"/>
              </w:rPr>
            </w:pPr>
          </w:p>
        </w:tc>
        <w:tc>
          <w:tcPr>
            <w:tcW w:w="7514" w:type="dxa"/>
            <w:shd w:val="clear" w:color="auto" w:fill="auto"/>
          </w:tcPr>
          <w:p w:rsidR="003F0BF0" w:rsidRPr="006D1B1D" w:rsidRDefault="003F0BF0" w:rsidP="003F0BF0">
            <w:pPr>
              <w:tabs>
                <w:tab w:val="left" w:pos="0"/>
              </w:tabs>
              <w:spacing w:after="0" w:line="240" w:lineRule="auto"/>
              <w:jc w:val="center"/>
              <w:rPr>
                <w:rFonts w:ascii="Times New Roman" w:eastAsia="Candara" w:hAnsi="Times New Roman" w:cs="Times New Roman"/>
                <w:b/>
                <w:spacing w:val="3"/>
              </w:rPr>
            </w:pPr>
            <w:r w:rsidRPr="006D1B1D">
              <w:rPr>
                <w:rFonts w:ascii="Times New Roman" w:eastAsia="Candara" w:hAnsi="Times New Roman" w:cs="Times New Roman"/>
                <w:b/>
                <w:spacing w:val="3"/>
              </w:rPr>
              <w:t>МОДУЛЬ №1</w:t>
            </w:r>
          </w:p>
          <w:p w:rsidR="003F0BF0" w:rsidRPr="006D1B1D" w:rsidRDefault="003F0BF0" w:rsidP="003F0BF0">
            <w:pPr>
              <w:tabs>
                <w:tab w:val="left" w:pos="0"/>
              </w:tabs>
              <w:spacing w:after="0" w:line="240" w:lineRule="auto"/>
              <w:jc w:val="center"/>
              <w:rPr>
                <w:rFonts w:ascii="Times New Roman" w:eastAsia="Candara" w:hAnsi="Times New Roman" w:cs="Times New Roman"/>
                <w:spacing w:val="3"/>
              </w:rPr>
            </w:pPr>
            <w:r w:rsidRPr="006D1B1D">
              <w:rPr>
                <w:rFonts w:ascii="Times New Roman" w:eastAsia="Candara" w:hAnsi="Times New Roman" w:cs="Times New Roman"/>
                <w:b/>
                <w:spacing w:val="3"/>
              </w:rPr>
              <w:t>Коммуникационное взаимодействие и информационные инновации в профессиональной деятельности</w:t>
            </w:r>
          </w:p>
        </w:tc>
        <w:tc>
          <w:tcPr>
            <w:tcW w:w="850" w:type="dxa"/>
            <w:shd w:val="clear" w:color="auto" w:fill="auto"/>
          </w:tcPr>
          <w:p w:rsidR="003F0BF0" w:rsidRPr="006D1B1D" w:rsidRDefault="003F0BF0" w:rsidP="003F0BF0">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6D1B1D">
              <w:rPr>
                <w:rFonts w:ascii="Times New Roman" w:eastAsia="Times New Roman" w:hAnsi="Times New Roman" w:cs="Times New Roman"/>
                <w:b/>
                <w:color w:val="000000"/>
                <w:sz w:val="23"/>
                <w:szCs w:val="23"/>
                <w:lang w:eastAsia="ru-RU"/>
              </w:rPr>
              <w:t>14:</w:t>
            </w:r>
          </w:p>
        </w:tc>
        <w:tc>
          <w:tcPr>
            <w:tcW w:w="964" w:type="dxa"/>
            <w:shd w:val="clear" w:color="auto" w:fill="auto"/>
          </w:tcPr>
          <w:p w:rsidR="003F0BF0" w:rsidRPr="006D1B1D" w:rsidRDefault="003F0BF0" w:rsidP="003F0BF0">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6D1B1D">
              <w:rPr>
                <w:rFonts w:ascii="Times New Roman" w:eastAsia="Times New Roman" w:hAnsi="Times New Roman" w:cs="Times New Roman"/>
                <w:b/>
                <w:color w:val="000000"/>
                <w:sz w:val="23"/>
                <w:szCs w:val="23"/>
                <w:lang w:eastAsia="ru-RU"/>
              </w:rPr>
              <w:t>10:</w:t>
            </w:r>
          </w:p>
        </w:tc>
        <w:tc>
          <w:tcPr>
            <w:tcW w:w="850" w:type="dxa"/>
            <w:gridSpan w:val="2"/>
            <w:shd w:val="clear" w:color="auto" w:fill="auto"/>
          </w:tcPr>
          <w:p w:rsidR="003F0BF0" w:rsidRPr="006D1B1D" w:rsidRDefault="003F0BF0" w:rsidP="003F0BF0">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6D1B1D">
              <w:rPr>
                <w:rFonts w:ascii="Times New Roman" w:eastAsia="Times New Roman" w:hAnsi="Times New Roman" w:cs="Times New Roman"/>
                <w:b/>
                <w:color w:val="000000"/>
                <w:sz w:val="23"/>
                <w:szCs w:val="23"/>
                <w:lang w:eastAsia="ru-RU"/>
              </w:rPr>
              <w:t>4:</w:t>
            </w:r>
          </w:p>
        </w:tc>
      </w:tr>
      <w:tr w:rsidR="003F0BF0" w:rsidRPr="006D1B1D" w:rsidTr="003F0BF0">
        <w:trPr>
          <w:gridAfter w:val="1"/>
          <w:wAfter w:w="29" w:type="dxa"/>
          <w:trHeight w:val="407"/>
        </w:trPr>
        <w:tc>
          <w:tcPr>
            <w:tcW w:w="708" w:type="dxa"/>
            <w:shd w:val="clear" w:color="auto" w:fill="auto"/>
          </w:tcPr>
          <w:p w:rsidR="003F0BF0" w:rsidRPr="006D1B1D" w:rsidRDefault="003F0BF0" w:rsidP="003F0BF0">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6D1B1D">
              <w:rPr>
                <w:rFonts w:ascii="Times New Roman" w:eastAsia="Times New Roman" w:hAnsi="Times New Roman" w:cs="Times New Roman"/>
                <w:b/>
                <w:color w:val="000000"/>
                <w:sz w:val="23"/>
                <w:szCs w:val="23"/>
                <w:lang w:eastAsia="ru-RU"/>
              </w:rPr>
              <w:t>1</w:t>
            </w:r>
          </w:p>
        </w:tc>
        <w:tc>
          <w:tcPr>
            <w:tcW w:w="7514" w:type="dxa"/>
            <w:shd w:val="clear" w:color="auto" w:fill="auto"/>
          </w:tcPr>
          <w:p w:rsidR="003F0BF0" w:rsidRPr="006D1B1D" w:rsidRDefault="003F0BF0" w:rsidP="003F0BF0">
            <w:pPr>
              <w:tabs>
                <w:tab w:val="left" w:pos="0"/>
              </w:tabs>
              <w:spacing w:after="0" w:line="240" w:lineRule="auto"/>
              <w:rPr>
                <w:rFonts w:ascii="Times New Roman" w:eastAsia="Candara" w:hAnsi="Times New Roman" w:cs="Times New Roman"/>
                <w:b/>
                <w:spacing w:val="3"/>
              </w:rPr>
            </w:pPr>
            <w:r w:rsidRPr="006D1B1D">
              <w:rPr>
                <w:rFonts w:ascii="Times New Roman" w:eastAsia="Candara" w:hAnsi="Times New Roman" w:cs="Times New Roman"/>
                <w:b/>
                <w:spacing w:val="3"/>
              </w:rPr>
              <w:t>Правовое обеспечение профессиональной деятельности</w:t>
            </w:r>
          </w:p>
        </w:tc>
        <w:tc>
          <w:tcPr>
            <w:tcW w:w="850" w:type="dxa"/>
            <w:shd w:val="clear" w:color="auto" w:fill="auto"/>
          </w:tcPr>
          <w:p w:rsidR="003F0BF0" w:rsidRPr="006D1B1D" w:rsidRDefault="003F0BF0" w:rsidP="003F0BF0">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6D1B1D">
              <w:rPr>
                <w:rFonts w:ascii="Times New Roman" w:eastAsia="Times New Roman" w:hAnsi="Times New Roman" w:cs="Times New Roman"/>
                <w:b/>
                <w:color w:val="000000"/>
                <w:sz w:val="23"/>
                <w:szCs w:val="23"/>
                <w:lang w:eastAsia="ru-RU"/>
              </w:rPr>
              <w:t>2:</w:t>
            </w:r>
          </w:p>
        </w:tc>
        <w:tc>
          <w:tcPr>
            <w:tcW w:w="964" w:type="dxa"/>
            <w:shd w:val="clear" w:color="auto" w:fill="auto"/>
          </w:tcPr>
          <w:p w:rsidR="003F0BF0" w:rsidRPr="006D1B1D" w:rsidRDefault="003F0BF0" w:rsidP="003F0BF0">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6D1B1D">
              <w:rPr>
                <w:rFonts w:ascii="Times New Roman" w:eastAsia="Times New Roman" w:hAnsi="Times New Roman" w:cs="Times New Roman"/>
                <w:b/>
                <w:color w:val="000000"/>
                <w:sz w:val="23"/>
                <w:szCs w:val="23"/>
                <w:lang w:eastAsia="ru-RU"/>
              </w:rPr>
              <w:t>2:</w:t>
            </w:r>
          </w:p>
        </w:tc>
        <w:tc>
          <w:tcPr>
            <w:tcW w:w="850" w:type="dxa"/>
            <w:gridSpan w:val="2"/>
            <w:shd w:val="clear" w:color="auto" w:fill="auto"/>
          </w:tcPr>
          <w:p w:rsidR="003F0BF0" w:rsidRPr="006D1B1D" w:rsidRDefault="003F0BF0" w:rsidP="003F0BF0">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6D1B1D">
              <w:rPr>
                <w:rFonts w:ascii="Times New Roman" w:eastAsia="Times New Roman" w:hAnsi="Times New Roman" w:cs="Times New Roman"/>
                <w:b/>
                <w:color w:val="000000"/>
                <w:sz w:val="23"/>
                <w:szCs w:val="23"/>
                <w:lang w:eastAsia="ru-RU"/>
              </w:rPr>
              <w:t>0:</w:t>
            </w:r>
          </w:p>
        </w:tc>
      </w:tr>
      <w:tr w:rsidR="003F0BF0" w:rsidRPr="006D1B1D" w:rsidTr="003F0BF0">
        <w:trPr>
          <w:gridAfter w:val="1"/>
          <w:wAfter w:w="29" w:type="dxa"/>
          <w:trHeight w:val="407"/>
        </w:trPr>
        <w:tc>
          <w:tcPr>
            <w:tcW w:w="708" w:type="dxa"/>
            <w:shd w:val="clear" w:color="auto" w:fill="auto"/>
          </w:tcPr>
          <w:p w:rsidR="003F0BF0" w:rsidRPr="006D1B1D" w:rsidRDefault="003F0BF0" w:rsidP="003F0BF0">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1.1</w:t>
            </w:r>
          </w:p>
        </w:tc>
        <w:tc>
          <w:tcPr>
            <w:tcW w:w="7514" w:type="dxa"/>
            <w:shd w:val="clear" w:color="auto" w:fill="auto"/>
          </w:tcPr>
          <w:p w:rsidR="003F0BF0" w:rsidRPr="006D1B1D" w:rsidRDefault="003F0BF0" w:rsidP="003F0BF0">
            <w:pPr>
              <w:tabs>
                <w:tab w:val="left" w:pos="0"/>
              </w:tabs>
              <w:spacing w:after="0" w:line="240" w:lineRule="auto"/>
              <w:rPr>
                <w:rFonts w:ascii="Times New Roman" w:eastAsia="Candara" w:hAnsi="Times New Roman" w:cs="Times New Roman"/>
                <w:spacing w:val="3"/>
              </w:rPr>
            </w:pPr>
            <w:proofErr w:type="gramStart"/>
            <w:r w:rsidRPr="006D1B1D">
              <w:rPr>
                <w:rFonts w:ascii="Times New Roman" w:eastAsia="Candara" w:hAnsi="Times New Roman" w:cs="Times New Roman"/>
                <w:b/>
                <w:spacing w:val="3"/>
                <w:u w:val="single"/>
              </w:rPr>
              <w:t xml:space="preserve">Лекция  </w:t>
            </w:r>
            <w:r w:rsidRPr="007A0BD0">
              <w:rPr>
                <w:rFonts w:ascii="Times New Roman" w:eastAsia="Candara" w:hAnsi="Times New Roman" w:cs="Times New Roman"/>
                <w:spacing w:val="3"/>
                <w:u w:val="single"/>
              </w:rPr>
              <w:t>Нормативно</w:t>
            </w:r>
            <w:proofErr w:type="gramEnd"/>
            <w:r w:rsidRPr="007A0BD0">
              <w:rPr>
                <w:rFonts w:ascii="Times New Roman" w:eastAsia="Candara" w:hAnsi="Times New Roman" w:cs="Times New Roman"/>
                <w:spacing w:val="3"/>
                <w:u w:val="single"/>
              </w:rPr>
              <w:t>-правовое регулирование отношений в сфере здравоохранения</w:t>
            </w:r>
          </w:p>
          <w:p w:rsidR="003F0BF0" w:rsidRPr="006D1B1D" w:rsidRDefault="003F0BF0" w:rsidP="003F0BF0">
            <w:pPr>
              <w:tabs>
                <w:tab w:val="left" w:pos="0"/>
              </w:tabs>
              <w:spacing w:after="0" w:line="240" w:lineRule="auto"/>
              <w:jc w:val="both"/>
              <w:rPr>
                <w:rFonts w:ascii="Times New Roman" w:eastAsia="Candara" w:hAnsi="Times New Roman" w:cs="Times New Roman"/>
                <w:spacing w:val="3"/>
              </w:rPr>
            </w:pPr>
            <w:r w:rsidRPr="006D1B1D">
              <w:rPr>
                <w:rFonts w:ascii="Times New Roman" w:eastAsia="Candara" w:hAnsi="Times New Roman" w:cs="Times New Roman"/>
                <w:spacing w:val="3"/>
              </w:rPr>
              <w:t xml:space="preserve">Содержание учебного материала: Нормативно-правовое регулирование организации медицинской помощи в РФ, регионе на современном этапе. Право на занятие медицинской деятельностью. Социальная поддержка и правовая защита средних медицинских работников. </w:t>
            </w:r>
          </w:p>
        </w:tc>
        <w:tc>
          <w:tcPr>
            <w:tcW w:w="850" w:type="dxa"/>
            <w:shd w:val="clear" w:color="auto" w:fill="auto"/>
          </w:tcPr>
          <w:p w:rsidR="003F0BF0" w:rsidRPr="006D1B1D" w:rsidRDefault="003F0BF0" w:rsidP="003F0BF0">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1</w:t>
            </w:r>
          </w:p>
        </w:tc>
        <w:tc>
          <w:tcPr>
            <w:tcW w:w="964" w:type="dxa"/>
            <w:shd w:val="clear" w:color="auto" w:fill="auto"/>
          </w:tcPr>
          <w:p w:rsidR="003F0BF0" w:rsidRPr="006D1B1D" w:rsidRDefault="003F0BF0" w:rsidP="003F0BF0">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1</w:t>
            </w:r>
          </w:p>
        </w:tc>
        <w:tc>
          <w:tcPr>
            <w:tcW w:w="850" w:type="dxa"/>
            <w:gridSpan w:val="2"/>
            <w:shd w:val="clear" w:color="auto" w:fill="auto"/>
          </w:tcPr>
          <w:p w:rsidR="003F0BF0" w:rsidRPr="006D1B1D" w:rsidRDefault="003F0BF0" w:rsidP="003F0BF0">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_</w:t>
            </w:r>
          </w:p>
        </w:tc>
      </w:tr>
      <w:tr w:rsidR="003F0BF0" w:rsidRPr="006D1B1D" w:rsidTr="003F0BF0">
        <w:trPr>
          <w:gridAfter w:val="1"/>
          <w:wAfter w:w="29" w:type="dxa"/>
          <w:trHeight w:val="407"/>
        </w:trPr>
        <w:tc>
          <w:tcPr>
            <w:tcW w:w="708" w:type="dxa"/>
            <w:shd w:val="clear" w:color="auto" w:fill="auto"/>
          </w:tcPr>
          <w:p w:rsidR="003F0BF0" w:rsidRPr="006D1B1D" w:rsidRDefault="003F0BF0" w:rsidP="003F0BF0">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1.2</w:t>
            </w:r>
          </w:p>
        </w:tc>
        <w:tc>
          <w:tcPr>
            <w:tcW w:w="7514" w:type="dxa"/>
            <w:shd w:val="clear" w:color="auto" w:fill="auto"/>
          </w:tcPr>
          <w:p w:rsidR="003F0BF0" w:rsidRPr="006D1B1D" w:rsidRDefault="003F0BF0" w:rsidP="003F0BF0">
            <w:pPr>
              <w:tabs>
                <w:tab w:val="left" w:pos="0"/>
              </w:tabs>
              <w:spacing w:after="0" w:line="240" w:lineRule="auto"/>
              <w:rPr>
                <w:rFonts w:ascii="Times New Roman" w:eastAsia="Candara" w:hAnsi="Times New Roman" w:cs="Times New Roman"/>
                <w:spacing w:val="3"/>
              </w:rPr>
            </w:pPr>
            <w:r w:rsidRPr="006D1B1D">
              <w:rPr>
                <w:rFonts w:ascii="Times New Roman" w:eastAsia="Candara" w:hAnsi="Times New Roman" w:cs="Times New Roman"/>
                <w:b/>
                <w:spacing w:val="3"/>
                <w:u w:val="single"/>
              </w:rPr>
              <w:t>Лекция</w:t>
            </w:r>
            <w:r w:rsidRPr="006D1B1D">
              <w:rPr>
                <w:rFonts w:ascii="Times New Roman" w:eastAsia="Candara" w:hAnsi="Times New Roman" w:cs="Times New Roman"/>
                <w:spacing w:val="3"/>
                <w:u w:val="single"/>
              </w:rPr>
              <w:t xml:space="preserve"> </w:t>
            </w:r>
            <w:r w:rsidRPr="007A0BD0">
              <w:rPr>
                <w:rFonts w:ascii="Times New Roman" w:eastAsia="Candara" w:hAnsi="Times New Roman" w:cs="Times New Roman"/>
                <w:spacing w:val="3"/>
                <w:u w:val="single"/>
              </w:rPr>
              <w:t>Права и обязанности средних медицинских работников при оказании медицинской помощи</w:t>
            </w:r>
          </w:p>
          <w:p w:rsidR="003F0BF0" w:rsidRPr="006D1B1D" w:rsidRDefault="003F0BF0" w:rsidP="003F0BF0">
            <w:pPr>
              <w:tabs>
                <w:tab w:val="left" w:pos="0"/>
              </w:tabs>
              <w:spacing w:after="0" w:line="240" w:lineRule="auto"/>
              <w:jc w:val="both"/>
              <w:rPr>
                <w:rFonts w:ascii="Times New Roman" w:eastAsia="Candara" w:hAnsi="Times New Roman" w:cs="Times New Roman"/>
                <w:spacing w:val="3"/>
              </w:rPr>
            </w:pPr>
            <w:r w:rsidRPr="006D1B1D">
              <w:rPr>
                <w:rFonts w:ascii="Times New Roman" w:eastAsia="Candara" w:hAnsi="Times New Roman" w:cs="Times New Roman"/>
                <w:spacing w:val="3"/>
              </w:rPr>
              <w:t>Содержание учебного материала: Права и обязанности средних медицинских работников. Должностные инструкции. Повышение квалификации. Профессиональный карьерный рост. Ответственность средних медицинских работников.</w:t>
            </w:r>
          </w:p>
        </w:tc>
        <w:tc>
          <w:tcPr>
            <w:tcW w:w="850" w:type="dxa"/>
            <w:shd w:val="clear" w:color="auto" w:fill="auto"/>
          </w:tcPr>
          <w:p w:rsidR="003F0BF0" w:rsidRPr="006D1B1D" w:rsidRDefault="003F0BF0" w:rsidP="003F0BF0">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1</w:t>
            </w:r>
          </w:p>
        </w:tc>
        <w:tc>
          <w:tcPr>
            <w:tcW w:w="964" w:type="dxa"/>
            <w:shd w:val="clear" w:color="auto" w:fill="auto"/>
          </w:tcPr>
          <w:p w:rsidR="003F0BF0" w:rsidRPr="006D1B1D" w:rsidRDefault="003F0BF0" w:rsidP="003F0BF0">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1</w:t>
            </w:r>
          </w:p>
        </w:tc>
        <w:tc>
          <w:tcPr>
            <w:tcW w:w="850" w:type="dxa"/>
            <w:gridSpan w:val="2"/>
            <w:shd w:val="clear" w:color="auto" w:fill="auto"/>
          </w:tcPr>
          <w:p w:rsidR="003F0BF0" w:rsidRPr="006D1B1D" w:rsidRDefault="003F0BF0" w:rsidP="003F0BF0">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_</w:t>
            </w:r>
          </w:p>
        </w:tc>
      </w:tr>
      <w:tr w:rsidR="003F0BF0" w:rsidRPr="006D1B1D" w:rsidTr="003F0BF0">
        <w:trPr>
          <w:gridAfter w:val="1"/>
          <w:wAfter w:w="29" w:type="dxa"/>
          <w:trHeight w:val="407"/>
        </w:trPr>
        <w:tc>
          <w:tcPr>
            <w:tcW w:w="708" w:type="dxa"/>
            <w:shd w:val="clear" w:color="auto" w:fill="auto"/>
          </w:tcPr>
          <w:p w:rsidR="003F0BF0" w:rsidRPr="006D1B1D" w:rsidRDefault="003F0BF0" w:rsidP="003F0BF0">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6D1B1D">
              <w:rPr>
                <w:rFonts w:ascii="Times New Roman" w:eastAsia="Times New Roman" w:hAnsi="Times New Roman" w:cs="Times New Roman"/>
                <w:b/>
                <w:color w:val="000000"/>
                <w:sz w:val="23"/>
                <w:szCs w:val="23"/>
                <w:lang w:eastAsia="ru-RU"/>
              </w:rPr>
              <w:t>2</w:t>
            </w:r>
          </w:p>
        </w:tc>
        <w:tc>
          <w:tcPr>
            <w:tcW w:w="7514" w:type="dxa"/>
            <w:shd w:val="clear" w:color="auto" w:fill="auto"/>
          </w:tcPr>
          <w:p w:rsidR="003F0BF0" w:rsidRPr="006D1B1D" w:rsidRDefault="003F0BF0" w:rsidP="003F0BF0">
            <w:pPr>
              <w:tabs>
                <w:tab w:val="left" w:pos="0"/>
              </w:tabs>
              <w:spacing w:after="0" w:line="240" w:lineRule="auto"/>
              <w:rPr>
                <w:rFonts w:ascii="Times New Roman" w:eastAsia="Candara" w:hAnsi="Times New Roman" w:cs="Times New Roman"/>
                <w:b/>
                <w:spacing w:val="3"/>
              </w:rPr>
            </w:pPr>
            <w:r w:rsidRPr="006D1B1D">
              <w:rPr>
                <w:rFonts w:ascii="Times New Roman" w:eastAsia="Candara" w:hAnsi="Times New Roman" w:cs="Times New Roman"/>
                <w:b/>
                <w:spacing w:val="3"/>
              </w:rPr>
              <w:t>Психологические и эстетические аспекты деятельности медицинского работника.</w:t>
            </w:r>
          </w:p>
        </w:tc>
        <w:tc>
          <w:tcPr>
            <w:tcW w:w="850" w:type="dxa"/>
            <w:shd w:val="clear" w:color="auto" w:fill="auto"/>
          </w:tcPr>
          <w:p w:rsidR="003F0BF0" w:rsidRPr="006D1B1D" w:rsidRDefault="003F0BF0" w:rsidP="003F0BF0">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6D1B1D">
              <w:rPr>
                <w:rFonts w:ascii="Times New Roman" w:eastAsia="Times New Roman" w:hAnsi="Times New Roman" w:cs="Times New Roman"/>
                <w:b/>
                <w:color w:val="000000"/>
                <w:sz w:val="23"/>
                <w:szCs w:val="23"/>
                <w:lang w:eastAsia="ru-RU"/>
              </w:rPr>
              <w:t>4:</w:t>
            </w:r>
          </w:p>
        </w:tc>
        <w:tc>
          <w:tcPr>
            <w:tcW w:w="964" w:type="dxa"/>
            <w:shd w:val="clear" w:color="auto" w:fill="auto"/>
          </w:tcPr>
          <w:p w:rsidR="003F0BF0" w:rsidRPr="006D1B1D" w:rsidRDefault="003F0BF0" w:rsidP="003F0BF0">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6D1B1D">
              <w:rPr>
                <w:rFonts w:ascii="Times New Roman" w:eastAsia="Times New Roman" w:hAnsi="Times New Roman" w:cs="Times New Roman"/>
                <w:b/>
                <w:color w:val="000000"/>
                <w:sz w:val="23"/>
                <w:szCs w:val="23"/>
                <w:lang w:eastAsia="ru-RU"/>
              </w:rPr>
              <w:t>4:</w:t>
            </w:r>
          </w:p>
        </w:tc>
        <w:tc>
          <w:tcPr>
            <w:tcW w:w="850" w:type="dxa"/>
            <w:gridSpan w:val="2"/>
            <w:shd w:val="clear" w:color="auto" w:fill="auto"/>
          </w:tcPr>
          <w:p w:rsidR="003F0BF0" w:rsidRPr="006D1B1D" w:rsidRDefault="003F0BF0" w:rsidP="003F0BF0">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6D1B1D">
              <w:rPr>
                <w:rFonts w:ascii="Times New Roman" w:eastAsia="Times New Roman" w:hAnsi="Times New Roman" w:cs="Times New Roman"/>
                <w:b/>
                <w:color w:val="000000"/>
                <w:sz w:val="23"/>
                <w:szCs w:val="23"/>
                <w:lang w:eastAsia="ru-RU"/>
              </w:rPr>
              <w:t>0:</w:t>
            </w:r>
          </w:p>
        </w:tc>
      </w:tr>
      <w:tr w:rsidR="003F0BF0" w:rsidRPr="006D1B1D" w:rsidTr="003F0BF0">
        <w:trPr>
          <w:gridAfter w:val="1"/>
          <w:wAfter w:w="29" w:type="dxa"/>
          <w:trHeight w:val="407"/>
        </w:trPr>
        <w:tc>
          <w:tcPr>
            <w:tcW w:w="708" w:type="dxa"/>
            <w:shd w:val="clear" w:color="auto" w:fill="auto"/>
          </w:tcPr>
          <w:p w:rsidR="003F0BF0" w:rsidRPr="006D1B1D" w:rsidRDefault="003F0BF0" w:rsidP="003F0BF0">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lastRenderedPageBreak/>
              <w:t>2.1</w:t>
            </w:r>
          </w:p>
        </w:tc>
        <w:tc>
          <w:tcPr>
            <w:tcW w:w="7514" w:type="dxa"/>
            <w:shd w:val="clear" w:color="auto" w:fill="auto"/>
          </w:tcPr>
          <w:p w:rsidR="003F0BF0" w:rsidRPr="007A0BD0" w:rsidRDefault="003F0BF0" w:rsidP="003F0BF0">
            <w:pPr>
              <w:tabs>
                <w:tab w:val="left" w:pos="0"/>
              </w:tabs>
              <w:spacing w:after="0" w:line="240" w:lineRule="auto"/>
              <w:rPr>
                <w:rFonts w:ascii="Times New Roman" w:eastAsia="Candara" w:hAnsi="Times New Roman" w:cs="Times New Roman"/>
                <w:spacing w:val="3"/>
              </w:rPr>
            </w:pPr>
            <w:proofErr w:type="gramStart"/>
            <w:r w:rsidRPr="006D1B1D">
              <w:rPr>
                <w:rFonts w:ascii="Times New Roman" w:eastAsia="Candara" w:hAnsi="Times New Roman" w:cs="Times New Roman"/>
                <w:b/>
                <w:spacing w:val="3"/>
                <w:u w:val="single"/>
              </w:rPr>
              <w:t xml:space="preserve">Лекция  </w:t>
            </w:r>
            <w:r w:rsidRPr="007A0BD0">
              <w:rPr>
                <w:rFonts w:ascii="Times New Roman" w:eastAsia="Candara" w:hAnsi="Times New Roman" w:cs="Times New Roman"/>
                <w:spacing w:val="3"/>
                <w:u w:val="single"/>
              </w:rPr>
              <w:t>Общение</w:t>
            </w:r>
            <w:proofErr w:type="gramEnd"/>
            <w:r w:rsidRPr="007A0BD0">
              <w:rPr>
                <w:rFonts w:ascii="Times New Roman" w:eastAsia="Candara" w:hAnsi="Times New Roman" w:cs="Times New Roman"/>
                <w:spacing w:val="3"/>
                <w:u w:val="single"/>
              </w:rPr>
              <w:t xml:space="preserve"> в профессиональной деятельности среднего медицинского работника</w:t>
            </w:r>
          </w:p>
          <w:p w:rsidR="003F0BF0" w:rsidRPr="006D1B1D" w:rsidRDefault="003F0BF0" w:rsidP="003F0BF0">
            <w:pPr>
              <w:tabs>
                <w:tab w:val="left" w:pos="0"/>
              </w:tabs>
              <w:spacing w:after="0" w:line="240" w:lineRule="auto"/>
              <w:jc w:val="both"/>
              <w:rPr>
                <w:rFonts w:ascii="Times New Roman" w:eastAsia="Candara" w:hAnsi="Times New Roman" w:cs="Times New Roman"/>
                <w:spacing w:val="3"/>
                <w:u w:val="single"/>
              </w:rPr>
            </w:pPr>
            <w:r w:rsidRPr="006D1B1D">
              <w:rPr>
                <w:rFonts w:ascii="Times New Roman" w:eastAsia="Candara" w:hAnsi="Times New Roman" w:cs="Times New Roman"/>
                <w:spacing w:val="3"/>
              </w:rPr>
              <w:t>Содержание учебного материала: Общение в профессиональной деятельности среднего медицинского работника. Личностно-ориентированное общение. Деловое общение. Межличностные конфликты, предупреждение, пути разрешения.</w:t>
            </w:r>
          </w:p>
        </w:tc>
        <w:tc>
          <w:tcPr>
            <w:tcW w:w="850" w:type="dxa"/>
            <w:shd w:val="clear" w:color="auto" w:fill="auto"/>
          </w:tcPr>
          <w:p w:rsidR="003F0BF0" w:rsidRPr="006D1B1D" w:rsidRDefault="003F0BF0" w:rsidP="003F0BF0">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2</w:t>
            </w:r>
          </w:p>
        </w:tc>
        <w:tc>
          <w:tcPr>
            <w:tcW w:w="964" w:type="dxa"/>
            <w:shd w:val="clear" w:color="auto" w:fill="auto"/>
          </w:tcPr>
          <w:p w:rsidR="003F0BF0" w:rsidRPr="006D1B1D" w:rsidRDefault="003F0BF0" w:rsidP="003F0BF0">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2</w:t>
            </w:r>
          </w:p>
        </w:tc>
        <w:tc>
          <w:tcPr>
            <w:tcW w:w="850" w:type="dxa"/>
            <w:gridSpan w:val="2"/>
            <w:shd w:val="clear" w:color="auto" w:fill="auto"/>
          </w:tcPr>
          <w:p w:rsidR="003F0BF0" w:rsidRPr="006D1B1D" w:rsidRDefault="003F0BF0" w:rsidP="003F0BF0">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_</w:t>
            </w:r>
          </w:p>
        </w:tc>
      </w:tr>
      <w:tr w:rsidR="003F0BF0" w:rsidRPr="006D1B1D" w:rsidTr="003F0BF0">
        <w:trPr>
          <w:gridAfter w:val="1"/>
          <w:wAfter w:w="29" w:type="dxa"/>
          <w:trHeight w:val="407"/>
        </w:trPr>
        <w:tc>
          <w:tcPr>
            <w:tcW w:w="708" w:type="dxa"/>
            <w:shd w:val="clear" w:color="auto" w:fill="auto"/>
          </w:tcPr>
          <w:p w:rsidR="003F0BF0" w:rsidRPr="006D1B1D" w:rsidRDefault="003F0BF0" w:rsidP="003F0BF0">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2.2</w:t>
            </w:r>
          </w:p>
        </w:tc>
        <w:tc>
          <w:tcPr>
            <w:tcW w:w="7514" w:type="dxa"/>
            <w:shd w:val="clear" w:color="auto" w:fill="auto"/>
          </w:tcPr>
          <w:p w:rsidR="003F0BF0" w:rsidRPr="007A0BD0" w:rsidRDefault="003F0BF0" w:rsidP="003F0BF0">
            <w:pPr>
              <w:tabs>
                <w:tab w:val="left" w:pos="0"/>
              </w:tabs>
              <w:spacing w:after="0" w:line="240" w:lineRule="auto"/>
              <w:rPr>
                <w:rFonts w:ascii="Times New Roman" w:eastAsia="Candara" w:hAnsi="Times New Roman" w:cs="Times New Roman"/>
                <w:spacing w:val="3"/>
              </w:rPr>
            </w:pPr>
            <w:proofErr w:type="gramStart"/>
            <w:r w:rsidRPr="006D1B1D">
              <w:rPr>
                <w:rFonts w:ascii="Times New Roman" w:eastAsia="Candara" w:hAnsi="Times New Roman" w:cs="Times New Roman"/>
                <w:b/>
                <w:spacing w:val="3"/>
                <w:u w:val="single"/>
              </w:rPr>
              <w:t xml:space="preserve">Лекция </w:t>
            </w:r>
            <w:r w:rsidRPr="006D1B1D">
              <w:rPr>
                <w:rFonts w:ascii="Times New Roman" w:eastAsia="Candara" w:hAnsi="Times New Roman" w:cs="Times New Roman"/>
                <w:spacing w:val="3"/>
                <w:u w:val="single"/>
              </w:rPr>
              <w:t xml:space="preserve"> </w:t>
            </w:r>
            <w:r w:rsidRPr="007A0BD0">
              <w:rPr>
                <w:rFonts w:ascii="Times New Roman" w:eastAsia="Candara" w:hAnsi="Times New Roman" w:cs="Times New Roman"/>
                <w:spacing w:val="3"/>
                <w:u w:val="single"/>
              </w:rPr>
              <w:t>Основные</w:t>
            </w:r>
            <w:proofErr w:type="gramEnd"/>
            <w:r w:rsidRPr="007A0BD0">
              <w:rPr>
                <w:rFonts w:ascii="Times New Roman" w:eastAsia="Candara" w:hAnsi="Times New Roman" w:cs="Times New Roman"/>
                <w:spacing w:val="3"/>
                <w:u w:val="single"/>
              </w:rPr>
              <w:t xml:space="preserve"> причины синдрома профессионального выгорания</w:t>
            </w:r>
            <w:r w:rsidRPr="007A0BD0">
              <w:rPr>
                <w:rFonts w:ascii="Times New Roman" w:eastAsia="Candara" w:hAnsi="Times New Roman" w:cs="Times New Roman"/>
                <w:spacing w:val="3"/>
              </w:rPr>
              <w:t xml:space="preserve"> </w:t>
            </w:r>
          </w:p>
          <w:p w:rsidR="003F0BF0" w:rsidRPr="006D1B1D" w:rsidRDefault="003F0BF0" w:rsidP="003F0BF0">
            <w:pPr>
              <w:tabs>
                <w:tab w:val="left" w:pos="0"/>
              </w:tabs>
              <w:spacing w:after="0" w:line="240" w:lineRule="auto"/>
              <w:jc w:val="both"/>
              <w:rPr>
                <w:rFonts w:ascii="Times New Roman" w:eastAsia="Candara" w:hAnsi="Times New Roman" w:cs="Times New Roman"/>
                <w:spacing w:val="3"/>
              </w:rPr>
            </w:pPr>
            <w:r w:rsidRPr="006D1B1D">
              <w:rPr>
                <w:rFonts w:ascii="Times New Roman" w:eastAsia="Candara" w:hAnsi="Times New Roman" w:cs="Times New Roman"/>
                <w:spacing w:val="3"/>
              </w:rPr>
              <w:t xml:space="preserve">Содержание учебного материала: Основные причины проявления синдрома профессионального выгорания. Характеристика синдрома эмоционального выгорания (СЭВ). Симптомы СЭВ. Изменение поведения. Изменение в чувствах. Изменение в мышлении. Изменения здоровья. Фазы развития СЭВ (по Селье). Профилактика СЭВ. Индивидуальная защита и организационные подходы. </w:t>
            </w:r>
          </w:p>
        </w:tc>
        <w:tc>
          <w:tcPr>
            <w:tcW w:w="850" w:type="dxa"/>
            <w:shd w:val="clear" w:color="auto" w:fill="auto"/>
          </w:tcPr>
          <w:p w:rsidR="003F0BF0" w:rsidRPr="006D1B1D" w:rsidRDefault="003F0BF0" w:rsidP="003F0BF0">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2</w:t>
            </w:r>
          </w:p>
        </w:tc>
        <w:tc>
          <w:tcPr>
            <w:tcW w:w="964" w:type="dxa"/>
            <w:shd w:val="clear" w:color="auto" w:fill="auto"/>
          </w:tcPr>
          <w:p w:rsidR="003F0BF0" w:rsidRPr="006D1B1D" w:rsidRDefault="003F0BF0" w:rsidP="003F0BF0">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2</w:t>
            </w:r>
          </w:p>
        </w:tc>
        <w:tc>
          <w:tcPr>
            <w:tcW w:w="850" w:type="dxa"/>
            <w:gridSpan w:val="2"/>
            <w:shd w:val="clear" w:color="auto" w:fill="auto"/>
          </w:tcPr>
          <w:p w:rsidR="003F0BF0" w:rsidRPr="006D1B1D" w:rsidRDefault="003F0BF0" w:rsidP="003F0BF0">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_</w:t>
            </w:r>
          </w:p>
        </w:tc>
      </w:tr>
      <w:tr w:rsidR="003F0BF0" w:rsidRPr="006D1B1D" w:rsidTr="003F0BF0">
        <w:trPr>
          <w:gridAfter w:val="1"/>
          <w:wAfter w:w="29" w:type="dxa"/>
          <w:trHeight w:val="407"/>
        </w:trPr>
        <w:tc>
          <w:tcPr>
            <w:tcW w:w="708" w:type="dxa"/>
            <w:shd w:val="clear" w:color="auto" w:fill="auto"/>
          </w:tcPr>
          <w:p w:rsidR="003F0BF0" w:rsidRPr="006D1B1D" w:rsidRDefault="003F0BF0" w:rsidP="003F0BF0">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6D1B1D">
              <w:rPr>
                <w:rFonts w:ascii="Times New Roman" w:eastAsia="Times New Roman" w:hAnsi="Times New Roman" w:cs="Times New Roman"/>
                <w:b/>
                <w:color w:val="000000"/>
                <w:sz w:val="23"/>
                <w:szCs w:val="23"/>
                <w:lang w:eastAsia="ru-RU"/>
              </w:rPr>
              <w:t>3</w:t>
            </w:r>
          </w:p>
        </w:tc>
        <w:tc>
          <w:tcPr>
            <w:tcW w:w="7514" w:type="dxa"/>
            <w:shd w:val="clear" w:color="auto" w:fill="auto"/>
          </w:tcPr>
          <w:p w:rsidR="003F0BF0" w:rsidRPr="006D1B1D" w:rsidRDefault="003F0BF0" w:rsidP="003F0BF0">
            <w:pPr>
              <w:tabs>
                <w:tab w:val="left" w:pos="0"/>
              </w:tabs>
              <w:spacing w:after="0" w:line="240" w:lineRule="auto"/>
              <w:rPr>
                <w:rFonts w:ascii="Times New Roman" w:eastAsia="Candara" w:hAnsi="Times New Roman" w:cs="Times New Roman"/>
                <w:b/>
                <w:spacing w:val="3"/>
              </w:rPr>
            </w:pPr>
            <w:r w:rsidRPr="006D1B1D">
              <w:rPr>
                <w:rFonts w:ascii="Times New Roman" w:eastAsia="Candara" w:hAnsi="Times New Roman" w:cs="Times New Roman"/>
                <w:b/>
                <w:spacing w:val="3"/>
              </w:rPr>
              <w:t>Информационные технологии в профессиональной деятельности.</w:t>
            </w:r>
          </w:p>
        </w:tc>
        <w:tc>
          <w:tcPr>
            <w:tcW w:w="850" w:type="dxa"/>
            <w:shd w:val="clear" w:color="auto" w:fill="auto"/>
          </w:tcPr>
          <w:p w:rsidR="003F0BF0" w:rsidRPr="006D1B1D" w:rsidRDefault="003F0BF0" w:rsidP="003F0BF0">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6D1B1D">
              <w:rPr>
                <w:rFonts w:ascii="Times New Roman" w:eastAsia="Times New Roman" w:hAnsi="Times New Roman" w:cs="Times New Roman"/>
                <w:b/>
                <w:color w:val="000000"/>
                <w:sz w:val="23"/>
                <w:szCs w:val="23"/>
                <w:lang w:eastAsia="ru-RU"/>
              </w:rPr>
              <w:t>8:</w:t>
            </w:r>
          </w:p>
        </w:tc>
        <w:tc>
          <w:tcPr>
            <w:tcW w:w="964" w:type="dxa"/>
            <w:shd w:val="clear" w:color="auto" w:fill="auto"/>
          </w:tcPr>
          <w:p w:rsidR="003F0BF0" w:rsidRPr="006D1B1D" w:rsidRDefault="003F0BF0" w:rsidP="003F0BF0">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6D1B1D">
              <w:rPr>
                <w:rFonts w:ascii="Times New Roman" w:eastAsia="Times New Roman" w:hAnsi="Times New Roman" w:cs="Times New Roman"/>
                <w:b/>
                <w:color w:val="000000"/>
                <w:sz w:val="23"/>
                <w:szCs w:val="23"/>
                <w:lang w:eastAsia="ru-RU"/>
              </w:rPr>
              <w:t>4:</w:t>
            </w:r>
          </w:p>
        </w:tc>
        <w:tc>
          <w:tcPr>
            <w:tcW w:w="850" w:type="dxa"/>
            <w:gridSpan w:val="2"/>
            <w:shd w:val="clear" w:color="auto" w:fill="auto"/>
          </w:tcPr>
          <w:p w:rsidR="003F0BF0" w:rsidRPr="006D1B1D" w:rsidRDefault="003F0BF0" w:rsidP="003F0BF0">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6D1B1D">
              <w:rPr>
                <w:rFonts w:ascii="Times New Roman" w:eastAsia="Times New Roman" w:hAnsi="Times New Roman" w:cs="Times New Roman"/>
                <w:b/>
                <w:color w:val="000000"/>
                <w:sz w:val="23"/>
                <w:szCs w:val="23"/>
                <w:lang w:eastAsia="ru-RU"/>
              </w:rPr>
              <w:t>4:</w:t>
            </w:r>
          </w:p>
        </w:tc>
      </w:tr>
      <w:tr w:rsidR="003F0BF0" w:rsidRPr="006D1B1D" w:rsidTr="003F0BF0">
        <w:trPr>
          <w:gridAfter w:val="1"/>
          <w:wAfter w:w="29" w:type="dxa"/>
          <w:trHeight w:val="327"/>
        </w:trPr>
        <w:tc>
          <w:tcPr>
            <w:tcW w:w="708" w:type="dxa"/>
            <w:shd w:val="clear" w:color="auto" w:fill="auto"/>
          </w:tcPr>
          <w:p w:rsidR="003F0BF0" w:rsidRPr="006D1B1D" w:rsidRDefault="003F0BF0" w:rsidP="003F0BF0">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3.1</w:t>
            </w:r>
          </w:p>
        </w:tc>
        <w:tc>
          <w:tcPr>
            <w:tcW w:w="7514" w:type="dxa"/>
            <w:shd w:val="clear" w:color="auto" w:fill="auto"/>
          </w:tcPr>
          <w:p w:rsidR="003F0BF0" w:rsidRPr="006D1B1D" w:rsidRDefault="003F0BF0" w:rsidP="003F0BF0">
            <w:pPr>
              <w:spacing w:after="0" w:line="240" w:lineRule="auto"/>
              <w:rPr>
                <w:rFonts w:ascii="Times New Roman" w:eastAsia="Times New Roman" w:hAnsi="Times New Roman" w:cs="Times New Roman"/>
                <w:b/>
                <w:u w:val="single"/>
              </w:rPr>
            </w:pPr>
            <w:r w:rsidRPr="006D1B1D">
              <w:rPr>
                <w:rFonts w:ascii="Times New Roman" w:eastAsia="Times New Roman" w:hAnsi="Times New Roman" w:cs="Times New Roman"/>
                <w:b/>
                <w:u w:val="single"/>
              </w:rPr>
              <w:t xml:space="preserve">Лекция   </w:t>
            </w:r>
            <w:r w:rsidRPr="007A0BD0">
              <w:rPr>
                <w:rFonts w:ascii="Times New Roman" w:eastAsia="Times New Roman" w:hAnsi="Times New Roman" w:cs="Times New Roman"/>
                <w:u w:val="single"/>
              </w:rPr>
              <w:t>Электронный документооборот, интернет, электронная почта</w:t>
            </w:r>
          </w:p>
          <w:p w:rsidR="003F0BF0" w:rsidRPr="006D1B1D" w:rsidRDefault="003F0BF0" w:rsidP="003F0BF0">
            <w:pPr>
              <w:spacing w:after="0" w:line="240" w:lineRule="auto"/>
              <w:jc w:val="both"/>
              <w:rPr>
                <w:rFonts w:ascii="Times New Roman" w:eastAsia="Times New Roman" w:hAnsi="Times New Roman" w:cs="Times New Roman"/>
              </w:rPr>
            </w:pPr>
            <w:proofErr w:type="gramStart"/>
            <w:r w:rsidRPr="006D1B1D">
              <w:rPr>
                <w:rFonts w:ascii="Times New Roman" w:eastAsia="Times New Roman" w:hAnsi="Times New Roman" w:cs="Times New Roman"/>
              </w:rPr>
              <w:t>Содержание  учебного</w:t>
            </w:r>
            <w:proofErr w:type="gramEnd"/>
            <w:r w:rsidRPr="006D1B1D">
              <w:rPr>
                <w:rFonts w:ascii="Times New Roman" w:eastAsia="Times New Roman" w:hAnsi="Times New Roman" w:cs="Times New Roman"/>
              </w:rPr>
              <w:t xml:space="preserve"> материала: </w:t>
            </w:r>
          </w:p>
          <w:p w:rsidR="003F0BF0" w:rsidRPr="006D1B1D" w:rsidRDefault="003F0BF0" w:rsidP="003F0BF0">
            <w:pPr>
              <w:spacing w:after="0" w:line="240" w:lineRule="auto"/>
              <w:jc w:val="both"/>
              <w:rPr>
                <w:rFonts w:ascii="Times New Roman" w:eastAsia="Times New Roman" w:hAnsi="Times New Roman" w:cs="Times New Roman"/>
              </w:rPr>
            </w:pPr>
            <w:r w:rsidRPr="006D1B1D">
              <w:rPr>
                <w:rFonts w:ascii="Times New Roman" w:eastAsia="Times New Roman" w:hAnsi="Times New Roman" w:cs="Times New Roman"/>
              </w:rPr>
              <w:t xml:space="preserve">Понятие и роль информационных технологий. Электронные документы, </w:t>
            </w:r>
          </w:p>
          <w:p w:rsidR="003F0BF0" w:rsidRPr="006D1B1D" w:rsidRDefault="003F0BF0" w:rsidP="003F0BF0">
            <w:pPr>
              <w:tabs>
                <w:tab w:val="left" w:pos="0"/>
              </w:tabs>
              <w:spacing w:after="0" w:line="240" w:lineRule="auto"/>
              <w:jc w:val="both"/>
              <w:rPr>
                <w:rFonts w:ascii="Times New Roman" w:eastAsia="Times New Roman" w:hAnsi="Times New Roman" w:cs="Times New Roman"/>
                <w:sz w:val="24"/>
                <w:szCs w:val="24"/>
                <w:lang w:eastAsia="ru-RU"/>
              </w:rPr>
            </w:pPr>
            <w:r w:rsidRPr="006D1B1D">
              <w:rPr>
                <w:rFonts w:ascii="Times New Roman" w:eastAsia="Times New Roman" w:hAnsi="Times New Roman" w:cs="Times New Roman"/>
              </w:rPr>
              <w:t>Электронный документооборот. Понятие, назначение, использование   локальной сети. Интернет. Электронная почта.</w:t>
            </w:r>
          </w:p>
        </w:tc>
        <w:tc>
          <w:tcPr>
            <w:tcW w:w="850" w:type="dxa"/>
            <w:shd w:val="clear" w:color="auto" w:fill="auto"/>
          </w:tcPr>
          <w:p w:rsidR="003F0BF0" w:rsidRPr="006D1B1D" w:rsidRDefault="003F0BF0" w:rsidP="003F0BF0">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2</w:t>
            </w:r>
          </w:p>
        </w:tc>
        <w:tc>
          <w:tcPr>
            <w:tcW w:w="964" w:type="dxa"/>
            <w:shd w:val="clear" w:color="auto" w:fill="auto"/>
          </w:tcPr>
          <w:p w:rsidR="003F0BF0" w:rsidRPr="006D1B1D" w:rsidRDefault="003F0BF0" w:rsidP="003F0BF0">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2</w:t>
            </w:r>
          </w:p>
        </w:tc>
        <w:tc>
          <w:tcPr>
            <w:tcW w:w="850" w:type="dxa"/>
            <w:gridSpan w:val="2"/>
            <w:shd w:val="clear" w:color="auto" w:fill="auto"/>
          </w:tcPr>
          <w:p w:rsidR="003F0BF0" w:rsidRPr="006D1B1D" w:rsidRDefault="003F0BF0" w:rsidP="003F0BF0">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w:t>
            </w:r>
          </w:p>
        </w:tc>
      </w:tr>
      <w:tr w:rsidR="003F0BF0" w:rsidRPr="006D1B1D" w:rsidTr="003F0BF0">
        <w:trPr>
          <w:gridAfter w:val="1"/>
          <w:wAfter w:w="29" w:type="dxa"/>
          <w:trHeight w:val="327"/>
        </w:trPr>
        <w:tc>
          <w:tcPr>
            <w:tcW w:w="708" w:type="dxa"/>
            <w:shd w:val="clear" w:color="auto" w:fill="auto"/>
          </w:tcPr>
          <w:p w:rsidR="003F0BF0" w:rsidRPr="006D1B1D" w:rsidRDefault="003F0BF0" w:rsidP="003F0BF0">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p>
        </w:tc>
        <w:tc>
          <w:tcPr>
            <w:tcW w:w="7514" w:type="dxa"/>
            <w:shd w:val="clear" w:color="auto" w:fill="auto"/>
          </w:tcPr>
          <w:p w:rsidR="003F0BF0" w:rsidRPr="007A0BD0" w:rsidRDefault="003F0BF0" w:rsidP="003F0BF0">
            <w:pPr>
              <w:tabs>
                <w:tab w:val="left" w:pos="0"/>
              </w:tabs>
              <w:spacing w:after="0" w:line="240" w:lineRule="auto"/>
              <w:rPr>
                <w:rFonts w:ascii="Times New Roman" w:eastAsia="Candara" w:hAnsi="Times New Roman" w:cs="Times New Roman"/>
                <w:spacing w:val="3"/>
                <w:u w:val="single"/>
              </w:rPr>
            </w:pPr>
            <w:proofErr w:type="gramStart"/>
            <w:r w:rsidRPr="006D1B1D">
              <w:rPr>
                <w:rFonts w:ascii="Times New Roman" w:eastAsia="Candara" w:hAnsi="Times New Roman" w:cs="Times New Roman"/>
                <w:b/>
                <w:spacing w:val="3"/>
                <w:u w:val="single"/>
              </w:rPr>
              <w:t xml:space="preserve">Лекция  </w:t>
            </w:r>
            <w:r w:rsidRPr="007A0BD0">
              <w:rPr>
                <w:rFonts w:ascii="Times New Roman" w:eastAsia="Candara" w:hAnsi="Times New Roman" w:cs="Times New Roman"/>
                <w:spacing w:val="3"/>
                <w:u w:val="single"/>
              </w:rPr>
              <w:t>Медицинские</w:t>
            </w:r>
            <w:proofErr w:type="gramEnd"/>
            <w:r w:rsidRPr="007A0BD0">
              <w:rPr>
                <w:rFonts w:ascii="Times New Roman" w:eastAsia="Candara" w:hAnsi="Times New Roman" w:cs="Times New Roman"/>
                <w:spacing w:val="3"/>
                <w:u w:val="single"/>
              </w:rPr>
              <w:t xml:space="preserve"> информационные системы – МИС.</w:t>
            </w:r>
            <w:r w:rsidRPr="007A0BD0">
              <w:rPr>
                <w:rFonts w:ascii="Times New Roman" w:eastAsia="Calibri" w:hAnsi="Times New Roman" w:cs="Times New Roman"/>
                <w:u w:val="single"/>
              </w:rPr>
              <w:t xml:space="preserve"> Организация электронного документооборота в МО</w:t>
            </w:r>
          </w:p>
          <w:p w:rsidR="003F0BF0" w:rsidRPr="006D1B1D" w:rsidRDefault="003F0BF0" w:rsidP="003F0BF0">
            <w:pPr>
              <w:tabs>
                <w:tab w:val="left" w:pos="0"/>
              </w:tabs>
              <w:spacing w:after="0" w:line="240" w:lineRule="auto"/>
              <w:rPr>
                <w:rFonts w:ascii="Times New Roman" w:eastAsia="Candara" w:hAnsi="Times New Roman" w:cs="Times New Roman"/>
                <w:spacing w:val="3"/>
              </w:rPr>
            </w:pPr>
            <w:proofErr w:type="gramStart"/>
            <w:r w:rsidRPr="006D1B1D">
              <w:rPr>
                <w:rFonts w:ascii="Times New Roman" w:eastAsia="Candara" w:hAnsi="Times New Roman" w:cs="Times New Roman"/>
                <w:spacing w:val="3"/>
              </w:rPr>
              <w:t>Содержание  учебного</w:t>
            </w:r>
            <w:proofErr w:type="gramEnd"/>
            <w:r w:rsidRPr="006D1B1D">
              <w:rPr>
                <w:rFonts w:ascii="Times New Roman" w:eastAsia="Candara" w:hAnsi="Times New Roman" w:cs="Times New Roman"/>
                <w:spacing w:val="3"/>
              </w:rPr>
              <w:t xml:space="preserve"> материала:</w:t>
            </w:r>
          </w:p>
          <w:p w:rsidR="003F0BF0" w:rsidRPr="006D1B1D" w:rsidRDefault="003F0BF0" w:rsidP="003F0BF0">
            <w:pPr>
              <w:tabs>
                <w:tab w:val="left" w:pos="0"/>
              </w:tabs>
              <w:spacing w:after="0" w:line="240" w:lineRule="auto"/>
              <w:jc w:val="both"/>
              <w:rPr>
                <w:rFonts w:ascii="Times New Roman" w:eastAsia="Times New Roman" w:hAnsi="Times New Roman" w:cs="Times New Roman"/>
                <w:b/>
                <w:u w:val="single"/>
              </w:rPr>
            </w:pPr>
            <w:r w:rsidRPr="006D1B1D">
              <w:rPr>
                <w:rFonts w:ascii="Times New Roman" w:eastAsia="Candara" w:hAnsi="Times New Roman" w:cs="Times New Roman"/>
                <w:spacing w:val="3"/>
              </w:rPr>
              <w:t xml:space="preserve">Знакомство и медицинской информационной системой МИС. Обзор возможностей, задач и основные функциональные компоненты МИС. Преимущества использования МИС. Обзор современных МИС. Организация документооборота в здравоохранении. Системы электронного документооборота (СЭД) Перечень существующих СЭД </w:t>
            </w:r>
            <w:r w:rsidRPr="006D1B1D">
              <w:rPr>
                <w:rFonts w:ascii="Times New Roman" w:eastAsia="Times New Roman" w:hAnsi="Times New Roman" w:cs="Times New Roman"/>
                <w:sz w:val="24"/>
                <w:szCs w:val="24"/>
                <w:lang w:eastAsia="ru-RU"/>
              </w:rPr>
              <w:t xml:space="preserve">Преимущества ЭДО. </w:t>
            </w:r>
            <w:r w:rsidRPr="006D1B1D">
              <w:rPr>
                <w:rFonts w:ascii="Times New Roman" w:eastAsia="Times New Roman" w:hAnsi="Times New Roman" w:cs="Times New Roman"/>
                <w:sz w:val="24"/>
                <w:szCs w:val="24"/>
                <w:lang w:eastAsia="ru-RU"/>
              </w:rPr>
              <w:br/>
              <w:t>Какие документы в клинике можно перевести в электронный вид. Какие документы в клинике затруднительно перевести в электронный формат.</w:t>
            </w:r>
            <w:r w:rsidRPr="006D1B1D">
              <w:rPr>
                <w:rFonts w:ascii="Times New Roman" w:eastAsia="Times New Roman" w:hAnsi="Times New Roman" w:cs="Times New Roman"/>
                <w:sz w:val="24"/>
                <w:szCs w:val="24"/>
                <w:lang w:eastAsia="ru-RU"/>
              </w:rPr>
              <w:br/>
            </w:r>
            <w:r w:rsidRPr="006D1B1D">
              <w:rPr>
                <w:rFonts w:ascii="Times New Roman" w:eastAsia="Calibri" w:hAnsi="Times New Roman" w:cs="Times New Roman"/>
                <w:sz w:val="24"/>
                <w:szCs w:val="24"/>
              </w:rPr>
              <w:t>Порядок организации системы электронного документооборота в сфере медицины. Приказ Минздрава от 07.09.2020 № 947н</w:t>
            </w:r>
          </w:p>
        </w:tc>
        <w:tc>
          <w:tcPr>
            <w:tcW w:w="850" w:type="dxa"/>
            <w:shd w:val="clear" w:color="auto" w:fill="auto"/>
          </w:tcPr>
          <w:p w:rsidR="003F0BF0" w:rsidRPr="006D1B1D" w:rsidRDefault="003F0BF0" w:rsidP="003F0BF0">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2</w:t>
            </w:r>
          </w:p>
        </w:tc>
        <w:tc>
          <w:tcPr>
            <w:tcW w:w="964" w:type="dxa"/>
            <w:shd w:val="clear" w:color="auto" w:fill="auto"/>
          </w:tcPr>
          <w:p w:rsidR="003F0BF0" w:rsidRPr="006D1B1D" w:rsidRDefault="003F0BF0" w:rsidP="003F0BF0">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2</w:t>
            </w:r>
          </w:p>
        </w:tc>
        <w:tc>
          <w:tcPr>
            <w:tcW w:w="850" w:type="dxa"/>
            <w:gridSpan w:val="2"/>
            <w:shd w:val="clear" w:color="auto" w:fill="auto"/>
          </w:tcPr>
          <w:p w:rsidR="003F0BF0" w:rsidRPr="006D1B1D" w:rsidRDefault="003F0BF0" w:rsidP="003F0BF0">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w:t>
            </w:r>
          </w:p>
        </w:tc>
      </w:tr>
      <w:tr w:rsidR="003F0BF0" w:rsidRPr="006D1B1D" w:rsidTr="003F0BF0">
        <w:trPr>
          <w:gridAfter w:val="1"/>
          <w:wAfter w:w="29" w:type="dxa"/>
          <w:trHeight w:val="407"/>
        </w:trPr>
        <w:tc>
          <w:tcPr>
            <w:tcW w:w="708" w:type="dxa"/>
            <w:shd w:val="clear" w:color="auto" w:fill="auto"/>
          </w:tcPr>
          <w:p w:rsidR="003F0BF0" w:rsidRPr="006D1B1D" w:rsidRDefault="003F0BF0" w:rsidP="003F0BF0">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3.2</w:t>
            </w:r>
          </w:p>
        </w:tc>
        <w:tc>
          <w:tcPr>
            <w:tcW w:w="7514" w:type="dxa"/>
            <w:shd w:val="clear" w:color="auto" w:fill="auto"/>
          </w:tcPr>
          <w:p w:rsidR="003F0BF0" w:rsidRPr="007A0BD0" w:rsidRDefault="003F0BF0" w:rsidP="003F0BF0">
            <w:pPr>
              <w:tabs>
                <w:tab w:val="left" w:pos="0"/>
              </w:tabs>
              <w:spacing w:after="0" w:line="240" w:lineRule="auto"/>
              <w:jc w:val="both"/>
              <w:rPr>
                <w:rFonts w:ascii="Times New Roman" w:eastAsia="Candara" w:hAnsi="Times New Roman" w:cs="Times New Roman"/>
                <w:spacing w:val="3"/>
                <w:u w:val="single"/>
              </w:rPr>
            </w:pPr>
            <w:r w:rsidRPr="006D1B1D">
              <w:rPr>
                <w:rFonts w:ascii="Times New Roman" w:eastAsia="Candara" w:hAnsi="Times New Roman" w:cs="Times New Roman"/>
                <w:b/>
                <w:spacing w:val="3"/>
                <w:u w:val="single"/>
              </w:rPr>
              <w:t>Практическое занятие</w:t>
            </w:r>
            <w:r w:rsidRPr="007A0BD0">
              <w:rPr>
                <w:rFonts w:ascii="Calibri" w:eastAsia="Calibri" w:hAnsi="Calibri" w:cs="Times New Roman"/>
                <w:u w:val="single"/>
              </w:rPr>
              <w:t xml:space="preserve"> </w:t>
            </w:r>
            <w:r w:rsidRPr="007A0BD0">
              <w:rPr>
                <w:rFonts w:ascii="Times New Roman" w:eastAsia="Candara" w:hAnsi="Times New Roman" w:cs="Times New Roman"/>
                <w:spacing w:val="3"/>
                <w:u w:val="single"/>
              </w:rPr>
              <w:t>Отработка практических навыков при работе с базами данных. Ведение медицинской документации</w:t>
            </w:r>
          </w:p>
          <w:p w:rsidR="003F0BF0" w:rsidRPr="006D1B1D" w:rsidRDefault="003F0BF0" w:rsidP="003F0BF0">
            <w:pPr>
              <w:tabs>
                <w:tab w:val="left" w:pos="0"/>
              </w:tabs>
              <w:spacing w:after="0" w:line="240" w:lineRule="auto"/>
              <w:jc w:val="both"/>
              <w:rPr>
                <w:rFonts w:ascii="Times New Roman" w:eastAsia="Candara" w:hAnsi="Times New Roman" w:cs="Times New Roman"/>
                <w:spacing w:val="3"/>
              </w:rPr>
            </w:pPr>
            <w:proofErr w:type="spellStart"/>
            <w:proofErr w:type="gramStart"/>
            <w:r w:rsidRPr="006D1B1D">
              <w:rPr>
                <w:rFonts w:ascii="Times New Roman" w:eastAsia="Candara" w:hAnsi="Times New Roman" w:cs="Times New Roman"/>
                <w:spacing w:val="3"/>
              </w:rPr>
              <w:t>Содержание:Технологии</w:t>
            </w:r>
            <w:proofErr w:type="spellEnd"/>
            <w:proofErr w:type="gramEnd"/>
            <w:r w:rsidRPr="006D1B1D">
              <w:rPr>
                <w:rFonts w:ascii="Times New Roman" w:eastAsia="Candara" w:hAnsi="Times New Roman" w:cs="Times New Roman"/>
                <w:spacing w:val="3"/>
              </w:rPr>
              <w:t xml:space="preserve"> поиска тематической (профессиональной) информации  в сети </w:t>
            </w:r>
            <w:proofErr w:type="spellStart"/>
            <w:r w:rsidRPr="006D1B1D">
              <w:rPr>
                <w:rFonts w:ascii="Times New Roman" w:eastAsia="Candara" w:hAnsi="Times New Roman" w:cs="Times New Roman"/>
                <w:spacing w:val="3"/>
              </w:rPr>
              <w:t>Internet</w:t>
            </w:r>
            <w:proofErr w:type="spellEnd"/>
            <w:r w:rsidRPr="006D1B1D">
              <w:rPr>
                <w:rFonts w:ascii="Times New Roman" w:eastAsia="Candara" w:hAnsi="Times New Roman" w:cs="Times New Roman"/>
                <w:spacing w:val="3"/>
              </w:rPr>
              <w:t xml:space="preserve">. </w:t>
            </w:r>
            <w:proofErr w:type="gramStart"/>
            <w:r w:rsidRPr="006D1B1D">
              <w:rPr>
                <w:rFonts w:ascii="Times New Roman" w:eastAsia="Calibri" w:hAnsi="Times New Roman" w:cs="Times New Roman"/>
              </w:rPr>
              <w:t>Поиск  информации</w:t>
            </w:r>
            <w:proofErr w:type="gramEnd"/>
            <w:r w:rsidRPr="006D1B1D">
              <w:rPr>
                <w:rFonts w:ascii="Times New Roman" w:eastAsia="Calibri" w:hAnsi="Times New Roman" w:cs="Times New Roman"/>
              </w:rPr>
              <w:t xml:space="preserve"> при помощи различных поисковых систем и каталогов. Использование различных методов поиска информации: по ключевым словам, ссылкам, тематике.</w:t>
            </w:r>
            <w:r w:rsidRPr="006D1B1D">
              <w:rPr>
                <w:rFonts w:ascii="Calibri" w:eastAsia="Calibri" w:hAnsi="Calibri" w:cs="Times New Roman"/>
              </w:rPr>
              <w:t xml:space="preserve"> </w:t>
            </w:r>
            <w:r w:rsidRPr="006D1B1D">
              <w:rPr>
                <w:rFonts w:ascii="Times New Roman" w:eastAsia="Calibri" w:hAnsi="Times New Roman" w:cs="Times New Roman"/>
              </w:rPr>
              <w:t xml:space="preserve">Специализированные (медицинские) ресурсы сети Интернет. </w:t>
            </w:r>
            <w:r w:rsidRPr="006D1B1D">
              <w:rPr>
                <w:rFonts w:ascii="Times New Roman" w:eastAsia="Candara" w:hAnsi="Times New Roman" w:cs="Times New Roman"/>
                <w:color w:val="000000"/>
                <w:spacing w:val="3"/>
                <w:sz w:val="24"/>
                <w:szCs w:val="24"/>
                <w:lang w:eastAsia="ru-RU"/>
              </w:rPr>
              <w:t>Дифференцированный зачёт</w:t>
            </w:r>
          </w:p>
        </w:tc>
        <w:tc>
          <w:tcPr>
            <w:tcW w:w="850" w:type="dxa"/>
            <w:shd w:val="clear" w:color="auto" w:fill="auto"/>
          </w:tcPr>
          <w:p w:rsidR="003F0BF0" w:rsidRPr="006D1B1D" w:rsidRDefault="003F0BF0" w:rsidP="003F0BF0">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4</w:t>
            </w:r>
          </w:p>
        </w:tc>
        <w:tc>
          <w:tcPr>
            <w:tcW w:w="964" w:type="dxa"/>
            <w:shd w:val="clear" w:color="auto" w:fill="auto"/>
          </w:tcPr>
          <w:p w:rsidR="003F0BF0" w:rsidRPr="006D1B1D" w:rsidRDefault="003F0BF0" w:rsidP="003F0BF0">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w:t>
            </w:r>
          </w:p>
        </w:tc>
        <w:tc>
          <w:tcPr>
            <w:tcW w:w="850" w:type="dxa"/>
            <w:gridSpan w:val="2"/>
            <w:shd w:val="clear" w:color="auto" w:fill="auto"/>
          </w:tcPr>
          <w:p w:rsidR="003F0BF0" w:rsidRPr="006D1B1D" w:rsidRDefault="003F0BF0" w:rsidP="003F0BF0">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4</w:t>
            </w:r>
          </w:p>
        </w:tc>
      </w:tr>
      <w:tr w:rsidR="003F0BF0" w:rsidRPr="006D1B1D" w:rsidTr="003F0BF0">
        <w:trPr>
          <w:gridAfter w:val="1"/>
          <w:wAfter w:w="29" w:type="dxa"/>
          <w:trHeight w:val="407"/>
        </w:trPr>
        <w:tc>
          <w:tcPr>
            <w:tcW w:w="708" w:type="dxa"/>
            <w:shd w:val="clear" w:color="auto" w:fill="auto"/>
          </w:tcPr>
          <w:p w:rsidR="003F0BF0" w:rsidRPr="006D1B1D" w:rsidRDefault="003F0BF0" w:rsidP="003F0BF0">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p>
        </w:tc>
        <w:tc>
          <w:tcPr>
            <w:tcW w:w="7514" w:type="dxa"/>
            <w:shd w:val="clear" w:color="auto" w:fill="auto"/>
          </w:tcPr>
          <w:p w:rsidR="003F0BF0" w:rsidRPr="006D1B1D" w:rsidRDefault="003F0BF0" w:rsidP="003F0BF0">
            <w:pPr>
              <w:tabs>
                <w:tab w:val="left" w:pos="0"/>
              </w:tabs>
              <w:spacing w:after="0" w:line="240" w:lineRule="auto"/>
              <w:jc w:val="center"/>
              <w:rPr>
                <w:rFonts w:ascii="Times New Roman" w:eastAsia="Candara" w:hAnsi="Times New Roman" w:cs="Times New Roman"/>
                <w:b/>
                <w:spacing w:val="3"/>
              </w:rPr>
            </w:pPr>
            <w:r w:rsidRPr="006D1B1D">
              <w:rPr>
                <w:rFonts w:ascii="Times New Roman" w:eastAsia="Candara" w:hAnsi="Times New Roman" w:cs="Times New Roman"/>
                <w:b/>
                <w:spacing w:val="3"/>
              </w:rPr>
              <w:t>МОДУЛЬ №2</w:t>
            </w:r>
          </w:p>
          <w:p w:rsidR="003F0BF0" w:rsidRPr="006D1B1D" w:rsidRDefault="003F0BF0" w:rsidP="003F0BF0">
            <w:pPr>
              <w:tabs>
                <w:tab w:val="left" w:pos="0"/>
              </w:tabs>
              <w:spacing w:after="0" w:line="240" w:lineRule="auto"/>
              <w:jc w:val="center"/>
              <w:rPr>
                <w:rFonts w:ascii="Times New Roman" w:eastAsia="Candara" w:hAnsi="Times New Roman" w:cs="Times New Roman"/>
                <w:spacing w:val="3"/>
              </w:rPr>
            </w:pPr>
            <w:r w:rsidRPr="006D1B1D">
              <w:rPr>
                <w:rFonts w:ascii="Times New Roman" w:eastAsia="Candara" w:hAnsi="Times New Roman" w:cs="Times New Roman"/>
                <w:b/>
                <w:spacing w:val="3"/>
              </w:rPr>
              <w:t>Участие в обеспечении безопасной среды медицинской организации.</w:t>
            </w:r>
          </w:p>
        </w:tc>
        <w:tc>
          <w:tcPr>
            <w:tcW w:w="850" w:type="dxa"/>
            <w:shd w:val="clear" w:color="auto" w:fill="auto"/>
          </w:tcPr>
          <w:p w:rsidR="003F0BF0" w:rsidRPr="006D1B1D" w:rsidRDefault="003F0BF0" w:rsidP="003F0BF0">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6D1B1D">
              <w:rPr>
                <w:rFonts w:ascii="Times New Roman" w:eastAsia="Times New Roman" w:hAnsi="Times New Roman" w:cs="Times New Roman"/>
                <w:b/>
                <w:color w:val="000000"/>
                <w:sz w:val="23"/>
                <w:szCs w:val="23"/>
                <w:lang w:eastAsia="ru-RU"/>
              </w:rPr>
              <w:t>18:</w:t>
            </w:r>
          </w:p>
        </w:tc>
        <w:tc>
          <w:tcPr>
            <w:tcW w:w="964" w:type="dxa"/>
            <w:shd w:val="clear" w:color="auto" w:fill="auto"/>
          </w:tcPr>
          <w:p w:rsidR="003F0BF0" w:rsidRPr="006D1B1D" w:rsidRDefault="003F0BF0" w:rsidP="003F0BF0">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6D1B1D">
              <w:rPr>
                <w:rFonts w:ascii="Times New Roman" w:eastAsia="Times New Roman" w:hAnsi="Times New Roman" w:cs="Times New Roman"/>
                <w:b/>
                <w:color w:val="000000"/>
                <w:sz w:val="23"/>
                <w:szCs w:val="23"/>
                <w:lang w:eastAsia="ru-RU"/>
              </w:rPr>
              <w:t>10:</w:t>
            </w:r>
          </w:p>
        </w:tc>
        <w:tc>
          <w:tcPr>
            <w:tcW w:w="850" w:type="dxa"/>
            <w:gridSpan w:val="2"/>
            <w:shd w:val="clear" w:color="auto" w:fill="auto"/>
          </w:tcPr>
          <w:p w:rsidR="003F0BF0" w:rsidRPr="006D1B1D" w:rsidRDefault="003F0BF0" w:rsidP="003F0BF0">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6D1B1D">
              <w:rPr>
                <w:rFonts w:ascii="Times New Roman" w:eastAsia="Times New Roman" w:hAnsi="Times New Roman" w:cs="Times New Roman"/>
                <w:b/>
                <w:color w:val="000000"/>
                <w:sz w:val="23"/>
                <w:szCs w:val="23"/>
                <w:lang w:eastAsia="ru-RU"/>
              </w:rPr>
              <w:t>8:</w:t>
            </w:r>
          </w:p>
        </w:tc>
      </w:tr>
      <w:tr w:rsidR="003F0BF0" w:rsidRPr="006D1B1D" w:rsidTr="003F0BF0">
        <w:trPr>
          <w:gridAfter w:val="1"/>
          <w:wAfter w:w="29" w:type="dxa"/>
          <w:trHeight w:val="407"/>
        </w:trPr>
        <w:tc>
          <w:tcPr>
            <w:tcW w:w="708" w:type="dxa"/>
            <w:shd w:val="clear" w:color="auto" w:fill="auto"/>
          </w:tcPr>
          <w:p w:rsidR="003F0BF0" w:rsidRPr="006D1B1D" w:rsidRDefault="003F0BF0" w:rsidP="003F0BF0">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6D1B1D">
              <w:rPr>
                <w:rFonts w:ascii="Times New Roman" w:eastAsia="Times New Roman" w:hAnsi="Times New Roman" w:cs="Times New Roman"/>
                <w:b/>
                <w:color w:val="000000"/>
                <w:sz w:val="23"/>
                <w:szCs w:val="23"/>
                <w:lang w:eastAsia="ru-RU"/>
              </w:rPr>
              <w:t>1</w:t>
            </w:r>
          </w:p>
        </w:tc>
        <w:tc>
          <w:tcPr>
            <w:tcW w:w="7514" w:type="dxa"/>
            <w:shd w:val="clear" w:color="auto" w:fill="auto"/>
          </w:tcPr>
          <w:p w:rsidR="003F0BF0" w:rsidRPr="006D1B1D" w:rsidRDefault="003F0BF0" w:rsidP="003F0BF0">
            <w:pPr>
              <w:tabs>
                <w:tab w:val="left" w:pos="0"/>
              </w:tabs>
              <w:spacing w:after="0" w:line="240" w:lineRule="auto"/>
              <w:rPr>
                <w:rFonts w:ascii="Times New Roman" w:eastAsia="Candara" w:hAnsi="Times New Roman" w:cs="Times New Roman"/>
                <w:b/>
                <w:spacing w:val="3"/>
              </w:rPr>
            </w:pPr>
            <w:r w:rsidRPr="006D1B1D">
              <w:rPr>
                <w:rFonts w:ascii="Times New Roman" w:eastAsia="Candara" w:hAnsi="Times New Roman" w:cs="Times New Roman"/>
                <w:b/>
                <w:spacing w:val="3"/>
              </w:rPr>
              <w:t>Участие в обеспечении безопасной среды медицинской организации.</w:t>
            </w:r>
          </w:p>
        </w:tc>
        <w:tc>
          <w:tcPr>
            <w:tcW w:w="850" w:type="dxa"/>
            <w:shd w:val="clear" w:color="auto" w:fill="auto"/>
          </w:tcPr>
          <w:p w:rsidR="003F0BF0" w:rsidRPr="006D1B1D" w:rsidRDefault="003F0BF0" w:rsidP="003F0BF0">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6D1B1D">
              <w:rPr>
                <w:rFonts w:ascii="Times New Roman" w:eastAsia="Times New Roman" w:hAnsi="Times New Roman" w:cs="Times New Roman"/>
                <w:b/>
                <w:color w:val="000000"/>
                <w:sz w:val="23"/>
                <w:szCs w:val="23"/>
                <w:lang w:eastAsia="ru-RU"/>
              </w:rPr>
              <w:t>2:</w:t>
            </w:r>
          </w:p>
        </w:tc>
        <w:tc>
          <w:tcPr>
            <w:tcW w:w="964" w:type="dxa"/>
            <w:shd w:val="clear" w:color="auto" w:fill="auto"/>
          </w:tcPr>
          <w:p w:rsidR="003F0BF0" w:rsidRPr="006D1B1D" w:rsidRDefault="003F0BF0" w:rsidP="003F0BF0">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6D1B1D">
              <w:rPr>
                <w:rFonts w:ascii="Times New Roman" w:eastAsia="Times New Roman" w:hAnsi="Times New Roman" w:cs="Times New Roman"/>
                <w:b/>
                <w:color w:val="000000"/>
                <w:sz w:val="23"/>
                <w:szCs w:val="23"/>
                <w:lang w:eastAsia="ru-RU"/>
              </w:rPr>
              <w:t>2:</w:t>
            </w:r>
          </w:p>
        </w:tc>
        <w:tc>
          <w:tcPr>
            <w:tcW w:w="850" w:type="dxa"/>
            <w:gridSpan w:val="2"/>
            <w:shd w:val="clear" w:color="auto" w:fill="auto"/>
          </w:tcPr>
          <w:p w:rsidR="003F0BF0" w:rsidRPr="006D1B1D" w:rsidRDefault="003F0BF0" w:rsidP="003F0BF0">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6D1B1D">
              <w:rPr>
                <w:rFonts w:ascii="Times New Roman" w:eastAsia="Times New Roman" w:hAnsi="Times New Roman" w:cs="Times New Roman"/>
                <w:b/>
                <w:color w:val="000000"/>
                <w:sz w:val="23"/>
                <w:szCs w:val="23"/>
                <w:lang w:eastAsia="ru-RU"/>
              </w:rPr>
              <w:t>0:</w:t>
            </w:r>
          </w:p>
        </w:tc>
      </w:tr>
      <w:tr w:rsidR="003F0BF0" w:rsidRPr="006D1B1D" w:rsidTr="003F0BF0">
        <w:trPr>
          <w:gridAfter w:val="1"/>
          <w:wAfter w:w="29" w:type="dxa"/>
          <w:trHeight w:val="231"/>
        </w:trPr>
        <w:tc>
          <w:tcPr>
            <w:tcW w:w="708" w:type="dxa"/>
            <w:shd w:val="clear" w:color="auto" w:fill="auto"/>
          </w:tcPr>
          <w:p w:rsidR="003F0BF0" w:rsidRPr="006D1B1D" w:rsidRDefault="003F0BF0" w:rsidP="003F0BF0">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1.1</w:t>
            </w:r>
          </w:p>
        </w:tc>
        <w:tc>
          <w:tcPr>
            <w:tcW w:w="7514" w:type="dxa"/>
            <w:shd w:val="clear" w:color="auto" w:fill="auto"/>
          </w:tcPr>
          <w:p w:rsidR="003F0BF0" w:rsidRPr="007A0BD0" w:rsidRDefault="003F0BF0" w:rsidP="003F0BF0">
            <w:pPr>
              <w:tabs>
                <w:tab w:val="left" w:pos="0"/>
              </w:tabs>
              <w:spacing w:after="0" w:line="240" w:lineRule="auto"/>
              <w:rPr>
                <w:rFonts w:ascii="Times New Roman" w:eastAsia="Candara" w:hAnsi="Times New Roman" w:cs="Times New Roman"/>
                <w:spacing w:val="3"/>
              </w:rPr>
            </w:pPr>
            <w:proofErr w:type="gramStart"/>
            <w:r w:rsidRPr="006D1B1D">
              <w:rPr>
                <w:rFonts w:ascii="Times New Roman" w:eastAsia="Times New Roman" w:hAnsi="Times New Roman" w:cs="Times New Roman"/>
                <w:b/>
                <w:u w:val="single"/>
              </w:rPr>
              <w:t xml:space="preserve">Лекция  </w:t>
            </w:r>
            <w:r w:rsidRPr="007A0BD0">
              <w:rPr>
                <w:rFonts w:ascii="Times New Roman" w:eastAsia="Candara" w:hAnsi="Times New Roman" w:cs="Times New Roman"/>
                <w:spacing w:val="3"/>
                <w:u w:val="single"/>
              </w:rPr>
              <w:t>Правовая</w:t>
            </w:r>
            <w:proofErr w:type="gramEnd"/>
            <w:r w:rsidRPr="007A0BD0">
              <w:rPr>
                <w:rFonts w:ascii="Times New Roman" w:eastAsia="Candara" w:hAnsi="Times New Roman" w:cs="Times New Roman"/>
                <w:spacing w:val="3"/>
                <w:u w:val="single"/>
              </w:rPr>
              <w:t xml:space="preserve"> защита пациента</w:t>
            </w:r>
            <w:r w:rsidRPr="007A0BD0">
              <w:rPr>
                <w:rFonts w:ascii="Times New Roman" w:eastAsia="Candara" w:hAnsi="Times New Roman" w:cs="Times New Roman"/>
                <w:spacing w:val="3"/>
              </w:rPr>
              <w:t xml:space="preserve"> </w:t>
            </w:r>
          </w:p>
          <w:p w:rsidR="003F0BF0" w:rsidRPr="006D1B1D" w:rsidRDefault="003F0BF0" w:rsidP="003F0BF0">
            <w:pPr>
              <w:tabs>
                <w:tab w:val="left" w:pos="0"/>
              </w:tabs>
              <w:spacing w:after="0" w:line="240" w:lineRule="auto"/>
              <w:rPr>
                <w:rFonts w:ascii="Times New Roman" w:eastAsia="Candara" w:hAnsi="Times New Roman" w:cs="Times New Roman"/>
                <w:spacing w:val="3"/>
              </w:rPr>
            </w:pPr>
            <w:proofErr w:type="gramStart"/>
            <w:r w:rsidRPr="006D1B1D">
              <w:rPr>
                <w:rFonts w:ascii="Times New Roman" w:eastAsia="Candara" w:hAnsi="Times New Roman" w:cs="Times New Roman"/>
                <w:spacing w:val="3"/>
              </w:rPr>
              <w:t>Содержание  учебного</w:t>
            </w:r>
            <w:proofErr w:type="gramEnd"/>
            <w:r w:rsidRPr="006D1B1D">
              <w:rPr>
                <w:rFonts w:ascii="Times New Roman" w:eastAsia="Candara" w:hAnsi="Times New Roman" w:cs="Times New Roman"/>
                <w:spacing w:val="3"/>
              </w:rPr>
              <w:t xml:space="preserve"> материала:</w:t>
            </w:r>
          </w:p>
          <w:p w:rsidR="003F0BF0" w:rsidRPr="006D1B1D" w:rsidRDefault="003F0BF0" w:rsidP="003F0BF0">
            <w:pPr>
              <w:tabs>
                <w:tab w:val="left" w:pos="0"/>
              </w:tabs>
              <w:spacing w:after="0" w:line="240" w:lineRule="auto"/>
              <w:jc w:val="both"/>
              <w:rPr>
                <w:rFonts w:ascii="Times New Roman" w:eastAsia="Candara" w:hAnsi="Times New Roman" w:cs="Times New Roman"/>
                <w:spacing w:val="3"/>
              </w:rPr>
            </w:pPr>
            <w:r w:rsidRPr="006D1B1D">
              <w:rPr>
                <w:rFonts w:ascii="Times New Roman" w:eastAsia="Candara" w:hAnsi="Times New Roman" w:cs="Times New Roman"/>
                <w:spacing w:val="3"/>
              </w:rPr>
              <w:t>Права граждан на оказание медицинской помощи.</w:t>
            </w:r>
          </w:p>
          <w:p w:rsidR="003F0BF0" w:rsidRPr="006D1B1D" w:rsidRDefault="003F0BF0" w:rsidP="003F0BF0">
            <w:pPr>
              <w:tabs>
                <w:tab w:val="left" w:pos="0"/>
              </w:tabs>
              <w:spacing w:after="0" w:line="240" w:lineRule="auto"/>
              <w:jc w:val="both"/>
              <w:rPr>
                <w:rFonts w:ascii="Times New Roman" w:eastAsia="Candara" w:hAnsi="Times New Roman" w:cs="Times New Roman"/>
                <w:spacing w:val="3"/>
                <w:u w:val="single"/>
              </w:rPr>
            </w:pPr>
            <w:r w:rsidRPr="006D1B1D">
              <w:rPr>
                <w:rFonts w:ascii="Times New Roman" w:eastAsia="Candara" w:hAnsi="Times New Roman" w:cs="Times New Roman"/>
                <w:spacing w:val="3"/>
              </w:rPr>
              <w:t>Правила внутреннего распорядка медицинской организации для пациентов как регламент обеспечения прав пациента на получение медицинской помощи.</w:t>
            </w:r>
          </w:p>
        </w:tc>
        <w:tc>
          <w:tcPr>
            <w:tcW w:w="850" w:type="dxa"/>
            <w:shd w:val="clear" w:color="auto" w:fill="auto"/>
          </w:tcPr>
          <w:p w:rsidR="003F0BF0" w:rsidRPr="006D1B1D" w:rsidRDefault="003F0BF0" w:rsidP="003F0BF0">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1</w:t>
            </w:r>
          </w:p>
        </w:tc>
        <w:tc>
          <w:tcPr>
            <w:tcW w:w="964" w:type="dxa"/>
            <w:shd w:val="clear" w:color="auto" w:fill="auto"/>
          </w:tcPr>
          <w:p w:rsidR="003F0BF0" w:rsidRPr="006D1B1D" w:rsidRDefault="003F0BF0" w:rsidP="003F0BF0">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1</w:t>
            </w:r>
          </w:p>
        </w:tc>
        <w:tc>
          <w:tcPr>
            <w:tcW w:w="850" w:type="dxa"/>
            <w:gridSpan w:val="2"/>
            <w:shd w:val="clear" w:color="auto" w:fill="auto"/>
          </w:tcPr>
          <w:p w:rsidR="003F0BF0" w:rsidRPr="006D1B1D" w:rsidRDefault="003F0BF0" w:rsidP="003F0BF0">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_</w:t>
            </w:r>
          </w:p>
        </w:tc>
      </w:tr>
      <w:tr w:rsidR="003F0BF0" w:rsidRPr="006D1B1D" w:rsidTr="003F0BF0">
        <w:trPr>
          <w:gridAfter w:val="1"/>
          <w:wAfter w:w="29" w:type="dxa"/>
          <w:trHeight w:val="407"/>
        </w:trPr>
        <w:tc>
          <w:tcPr>
            <w:tcW w:w="708" w:type="dxa"/>
            <w:shd w:val="clear" w:color="auto" w:fill="auto"/>
          </w:tcPr>
          <w:p w:rsidR="003F0BF0" w:rsidRPr="006D1B1D" w:rsidRDefault="003F0BF0" w:rsidP="003F0BF0">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1.2</w:t>
            </w:r>
          </w:p>
        </w:tc>
        <w:tc>
          <w:tcPr>
            <w:tcW w:w="7514" w:type="dxa"/>
            <w:shd w:val="clear" w:color="auto" w:fill="auto"/>
          </w:tcPr>
          <w:p w:rsidR="003F0BF0" w:rsidRPr="007A0BD0" w:rsidRDefault="003F0BF0" w:rsidP="003F0BF0">
            <w:pPr>
              <w:tabs>
                <w:tab w:val="left" w:pos="0"/>
              </w:tabs>
              <w:spacing w:after="0" w:line="240" w:lineRule="auto"/>
              <w:jc w:val="both"/>
              <w:rPr>
                <w:rFonts w:ascii="Times New Roman" w:eastAsia="Candara" w:hAnsi="Times New Roman" w:cs="Times New Roman"/>
                <w:spacing w:val="3"/>
                <w:u w:val="single"/>
              </w:rPr>
            </w:pPr>
            <w:proofErr w:type="gramStart"/>
            <w:r w:rsidRPr="006D1B1D">
              <w:rPr>
                <w:rFonts w:ascii="Times New Roman" w:eastAsia="Times New Roman" w:hAnsi="Times New Roman" w:cs="Times New Roman"/>
                <w:b/>
                <w:u w:val="single"/>
              </w:rPr>
              <w:t xml:space="preserve">Лекция  </w:t>
            </w:r>
            <w:r w:rsidRPr="007A0BD0">
              <w:rPr>
                <w:rFonts w:ascii="Times New Roman" w:eastAsia="Candara" w:hAnsi="Times New Roman" w:cs="Times New Roman"/>
                <w:spacing w:val="3"/>
                <w:u w:val="single"/>
              </w:rPr>
              <w:t>Контроль</w:t>
            </w:r>
            <w:proofErr w:type="gramEnd"/>
            <w:r w:rsidRPr="007A0BD0">
              <w:rPr>
                <w:rFonts w:ascii="Times New Roman" w:eastAsia="Candara" w:hAnsi="Times New Roman" w:cs="Times New Roman"/>
                <w:spacing w:val="3"/>
                <w:u w:val="single"/>
              </w:rPr>
              <w:t xml:space="preserve"> и оценка лекарственной терапии и применения медицинских изделий</w:t>
            </w:r>
          </w:p>
          <w:p w:rsidR="003F0BF0" w:rsidRPr="006D1B1D" w:rsidRDefault="003F0BF0" w:rsidP="003F0BF0">
            <w:pPr>
              <w:tabs>
                <w:tab w:val="left" w:pos="0"/>
              </w:tabs>
              <w:spacing w:after="0" w:line="240" w:lineRule="auto"/>
              <w:jc w:val="both"/>
              <w:rPr>
                <w:rFonts w:ascii="Times New Roman" w:eastAsia="Candara" w:hAnsi="Times New Roman" w:cs="Times New Roman"/>
                <w:spacing w:val="3"/>
              </w:rPr>
            </w:pPr>
            <w:r w:rsidRPr="006D1B1D">
              <w:rPr>
                <w:rFonts w:ascii="Times New Roman" w:eastAsia="Candara" w:hAnsi="Times New Roman" w:cs="Times New Roman"/>
                <w:spacing w:val="3"/>
              </w:rPr>
              <w:t xml:space="preserve"> Нежелательные (неблагоприятные) побочные действия лекарственной терапии и применения медицинских изделий. Тактика медицинского </w:t>
            </w:r>
            <w:r w:rsidRPr="006D1B1D">
              <w:rPr>
                <w:rFonts w:ascii="Times New Roman" w:eastAsia="Candara" w:hAnsi="Times New Roman" w:cs="Times New Roman"/>
                <w:spacing w:val="3"/>
              </w:rPr>
              <w:lastRenderedPageBreak/>
              <w:t xml:space="preserve">работника. Мониторинг безопасности лекарственных препаратов и медицинских изделий. </w:t>
            </w:r>
          </w:p>
        </w:tc>
        <w:tc>
          <w:tcPr>
            <w:tcW w:w="850" w:type="dxa"/>
            <w:shd w:val="clear" w:color="auto" w:fill="auto"/>
          </w:tcPr>
          <w:p w:rsidR="003F0BF0" w:rsidRPr="006D1B1D" w:rsidRDefault="003F0BF0" w:rsidP="003F0BF0">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lastRenderedPageBreak/>
              <w:t>1</w:t>
            </w:r>
          </w:p>
        </w:tc>
        <w:tc>
          <w:tcPr>
            <w:tcW w:w="964" w:type="dxa"/>
            <w:shd w:val="clear" w:color="auto" w:fill="auto"/>
          </w:tcPr>
          <w:p w:rsidR="003F0BF0" w:rsidRPr="006D1B1D" w:rsidRDefault="003F0BF0" w:rsidP="003F0BF0">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1</w:t>
            </w:r>
          </w:p>
        </w:tc>
        <w:tc>
          <w:tcPr>
            <w:tcW w:w="850" w:type="dxa"/>
            <w:gridSpan w:val="2"/>
            <w:shd w:val="clear" w:color="auto" w:fill="auto"/>
          </w:tcPr>
          <w:p w:rsidR="003F0BF0" w:rsidRPr="006D1B1D" w:rsidRDefault="003F0BF0" w:rsidP="003F0BF0">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_</w:t>
            </w:r>
          </w:p>
        </w:tc>
      </w:tr>
      <w:tr w:rsidR="003F0BF0" w:rsidRPr="006D1B1D" w:rsidTr="003F0BF0">
        <w:trPr>
          <w:gridAfter w:val="1"/>
          <w:wAfter w:w="29" w:type="dxa"/>
          <w:trHeight w:val="325"/>
        </w:trPr>
        <w:tc>
          <w:tcPr>
            <w:tcW w:w="708" w:type="dxa"/>
            <w:shd w:val="clear" w:color="auto" w:fill="auto"/>
          </w:tcPr>
          <w:p w:rsidR="003F0BF0" w:rsidRPr="006D1B1D" w:rsidRDefault="003F0BF0" w:rsidP="003F0BF0">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6D1B1D">
              <w:rPr>
                <w:rFonts w:ascii="Times New Roman" w:eastAsia="Times New Roman" w:hAnsi="Times New Roman" w:cs="Times New Roman"/>
                <w:b/>
                <w:color w:val="000000"/>
                <w:sz w:val="23"/>
                <w:szCs w:val="23"/>
                <w:lang w:eastAsia="ru-RU"/>
              </w:rPr>
              <w:t>2</w:t>
            </w:r>
          </w:p>
        </w:tc>
        <w:tc>
          <w:tcPr>
            <w:tcW w:w="7514" w:type="dxa"/>
            <w:shd w:val="clear" w:color="auto" w:fill="auto"/>
          </w:tcPr>
          <w:p w:rsidR="003F0BF0" w:rsidRPr="006D1B1D" w:rsidRDefault="003F0BF0" w:rsidP="003F0BF0">
            <w:pPr>
              <w:tabs>
                <w:tab w:val="left" w:pos="0"/>
              </w:tabs>
              <w:spacing w:after="0" w:line="240" w:lineRule="auto"/>
              <w:rPr>
                <w:rFonts w:ascii="Times New Roman" w:eastAsia="Candara" w:hAnsi="Times New Roman" w:cs="Times New Roman"/>
                <w:b/>
                <w:spacing w:val="3"/>
              </w:rPr>
            </w:pPr>
            <w:proofErr w:type="gramStart"/>
            <w:r w:rsidRPr="006D1B1D">
              <w:rPr>
                <w:rFonts w:ascii="Times New Roman" w:eastAsia="Candara" w:hAnsi="Times New Roman" w:cs="Times New Roman"/>
                <w:b/>
                <w:spacing w:val="3"/>
              </w:rPr>
              <w:t>Обеспечение  инфекционной</w:t>
            </w:r>
            <w:proofErr w:type="gramEnd"/>
            <w:r w:rsidRPr="006D1B1D">
              <w:rPr>
                <w:rFonts w:ascii="Times New Roman" w:eastAsia="Candara" w:hAnsi="Times New Roman" w:cs="Times New Roman"/>
                <w:b/>
                <w:spacing w:val="3"/>
              </w:rPr>
              <w:t xml:space="preserve"> безопасности пациента и медицинского персонала</w:t>
            </w:r>
          </w:p>
        </w:tc>
        <w:tc>
          <w:tcPr>
            <w:tcW w:w="850" w:type="dxa"/>
            <w:shd w:val="clear" w:color="auto" w:fill="auto"/>
          </w:tcPr>
          <w:p w:rsidR="003F0BF0" w:rsidRPr="006D1B1D" w:rsidRDefault="003F0BF0" w:rsidP="003F0BF0">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6D1B1D">
              <w:rPr>
                <w:rFonts w:ascii="Times New Roman" w:eastAsia="Times New Roman" w:hAnsi="Times New Roman" w:cs="Times New Roman"/>
                <w:b/>
                <w:color w:val="000000"/>
                <w:sz w:val="23"/>
                <w:szCs w:val="23"/>
                <w:lang w:eastAsia="ru-RU"/>
              </w:rPr>
              <w:t>15:</w:t>
            </w:r>
          </w:p>
        </w:tc>
        <w:tc>
          <w:tcPr>
            <w:tcW w:w="964" w:type="dxa"/>
            <w:shd w:val="clear" w:color="auto" w:fill="auto"/>
          </w:tcPr>
          <w:p w:rsidR="003F0BF0" w:rsidRPr="006D1B1D" w:rsidRDefault="003F0BF0" w:rsidP="003F0BF0">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6D1B1D">
              <w:rPr>
                <w:rFonts w:ascii="Times New Roman" w:eastAsia="Times New Roman" w:hAnsi="Times New Roman" w:cs="Times New Roman"/>
                <w:b/>
                <w:color w:val="000000"/>
                <w:sz w:val="23"/>
                <w:szCs w:val="23"/>
                <w:lang w:eastAsia="ru-RU"/>
              </w:rPr>
              <w:t>7:</w:t>
            </w:r>
          </w:p>
        </w:tc>
        <w:tc>
          <w:tcPr>
            <w:tcW w:w="850" w:type="dxa"/>
            <w:gridSpan w:val="2"/>
            <w:shd w:val="clear" w:color="auto" w:fill="auto"/>
          </w:tcPr>
          <w:p w:rsidR="003F0BF0" w:rsidRPr="006D1B1D" w:rsidRDefault="003F0BF0" w:rsidP="003F0BF0">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6D1B1D">
              <w:rPr>
                <w:rFonts w:ascii="Times New Roman" w:eastAsia="Times New Roman" w:hAnsi="Times New Roman" w:cs="Times New Roman"/>
                <w:b/>
                <w:color w:val="000000"/>
                <w:sz w:val="23"/>
                <w:szCs w:val="23"/>
                <w:lang w:eastAsia="ru-RU"/>
              </w:rPr>
              <w:t>8:</w:t>
            </w:r>
          </w:p>
        </w:tc>
      </w:tr>
      <w:tr w:rsidR="003F0BF0" w:rsidRPr="006D1B1D" w:rsidTr="003F0BF0">
        <w:trPr>
          <w:gridAfter w:val="1"/>
          <w:wAfter w:w="29" w:type="dxa"/>
          <w:trHeight w:val="407"/>
        </w:trPr>
        <w:tc>
          <w:tcPr>
            <w:tcW w:w="708" w:type="dxa"/>
            <w:shd w:val="clear" w:color="auto" w:fill="auto"/>
          </w:tcPr>
          <w:p w:rsidR="003F0BF0" w:rsidRPr="006D1B1D" w:rsidRDefault="003F0BF0" w:rsidP="003F0BF0">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2.1</w:t>
            </w:r>
          </w:p>
        </w:tc>
        <w:tc>
          <w:tcPr>
            <w:tcW w:w="7514" w:type="dxa"/>
            <w:shd w:val="clear" w:color="auto" w:fill="auto"/>
          </w:tcPr>
          <w:p w:rsidR="003F0BF0" w:rsidRPr="006D1B1D" w:rsidRDefault="003F0BF0" w:rsidP="003F0BF0">
            <w:pPr>
              <w:tabs>
                <w:tab w:val="left" w:pos="0"/>
              </w:tabs>
              <w:spacing w:after="0" w:line="240" w:lineRule="auto"/>
              <w:jc w:val="both"/>
              <w:rPr>
                <w:rFonts w:ascii="Times New Roman" w:eastAsia="Candara" w:hAnsi="Times New Roman" w:cs="Times New Roman"/>
                <w:b/>
                <w:spacing w:val="3"/>
              </w:rPr>
            </w:pPr>
            <w:proofErr w:type="gramStart"/>
            <w:r w:rsidRPr="006D1B1D">
              <w:rPr>
                <w:rFonts w:ascii="Times New Roman" w:eastAsia="Times New Roman" w:hAnsi="Times New Roman" w:cs="Times New Roman"/>
                <w:b/>
                <w:u w:val="single"/>
              </w:rPr>
              <w:t xml:space="preserve">Лекция  </w:t>
            </w:r>
            <w:r w:rsidRPr="007A0BD0">
              <w:rPr>
                <w:rFonts w:ascii="Times New Roman" w:eastAsia="Candara" w:hAnsi="Times New Roman" w:cs="Times New Roman"/>
                <w:spacing w:val="3"/>
                <w:u w:val="single"/>
              </w:rPr>
              <w:t>Основы</w:t>
            </w:r>
            <w:proofErr w:type="gramEnd"/>
            <w:r w:rsidRPr="007A0BD0">
              <w:rPr>
                <w:rFonts w:ascii="Times New Roman" w:eastAsia="Candara" w:hAnsi="Times New Roman" w:cs="Times New Roman"/>
                <w:spacing w:val="3"/>
                <w:u w:val="single"/>
              </w:rPr>
              <w:t xml:space="preserve"> организации инфекционной безопасности</w:t>
            </w:r>
          </w:p>
          <w:p w:rsidR="003F0BF0" w:rsidRPr="006D1B1D" w:rsidRDefault="003F0BF0" w:rsidP="003F0BF0">
            <w:pPr>
              <w:tabs>
                <w:tab w:val="left" w:pos="0"/>
              </w:tabs>
              <w:spacing w:after="0" w:line="240" w:lineRule="auto"/>
              <w:jc w:val="both"/>
              <w:rPr>
                <w:rFonts w:ascii="Times New Roman" w:eastAsia="Candara" w:hAnsi="Times New Roman" w:cs="Times New Roman"/>
                <w:spacing w:val="3"/>
              </w:rPr>
            </w:pPr>
            <w:r w:rsidRPr="006D1B1D">
              <w:rPr>
                <w:rFonts w:ascii="Times New Roman" w:eastAsia="Candara" w:hAnsi="Times New Roman" w:cs="Times New Roman"/>
                <w:spacing w:val="3"/>
              </w:rPr>
              <w:t xml:space="preserve">Регламентирующие нормативные документы по профилактике ИСМП (ВБИ). Система инфекционного контроля, инфекционной безопасности пациентов и персонала МО. Внутрибольничная инфекция. Определение. Причины роста. Источники возбудителей инфекции. Факторы передачи. Пути передачи. Профилактика ИСМП (ВБИ). </w:t>
            </w:r>
          </w:p>
          <w:p w:rsidR="003F0BF0" w:rsidRPr="006D1B1D" w:rsidRDefault="003F0BF0" w:rsidP="003F0BF0">
            <w:pPr>
              <w:tabs>
                <w:tab w:val="left" w:pos="0"/>
              </w:tabs>
              <w:spacing w:after="0" w:line="240" w:lineRule="auto"/>
              <w:jc w:val="both"/>
              <w:rPr>
                <w:rFonts w:ascii="Times New Roman" w:eastAsia="Candara" w:hAnsi="Times New Roman" w:cs="Times New Roman"/>
                <w:b/>
                <w:spacing w:val="3"/>
              </w:rPr>
            </w:pPr>
            <w:r w:rsidRPr="006D1B1D">
              <w:rPr>
                <w:rFonts w:ascii="Times New Roman" w:eastAsia="Candara" w:hAnsi="Times New Roman" w:cs="Times New Roman"/>
                <w:spacing w:val="3"/>
              </w:rPr>
              <w:t>Обработка рук персонала МО. Применение кожных антисептиков. Использование перчаток. Утилизация медицинских отходов.</w:t>
            </w:r>
          </w:p>
        </w:tc>
        <w:tc>
          <w:tcPr>
            <w:tcW w:w="850" w:type="dxa"/>
            <w:shd w:val="clear" w:color="auto" w:fill="auto"/>
          </w:tcPr>
          <w:p w:rsidR="003F0BF0" w:rsidRPr="006D1B1D" w:rsidRDefault="003F0BF0" w:rsidP="003F0BF0">
            <w:pPr>
              <w:widowControl w:val="0"/>
              <w:shd w:val="clear" w:color="auto" w:fill="FFFFFF"/>
              <w:tabs>
                <w:tab w:val="left" w:pos="0"/>
              </w:tabs>
              <w:spacing w:after="0" w:line="240" w:lineRule="auto"/>
              <w:jc w:val="both"/>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4</w:t>
            </w:r>
          </w:p>
          <w:p w:rsidR="003F0BF0" w:rsidRPr="006D1B1D" w:rsidRDefault="003F0BF0" w:rsidP="003F0BF0">
            <w:pPr>
              <w:widowControl w:val="0"/>
              <w:shd w:val="clear" w:color="auto" w:fill="FFFFFF"/>
              <w:tabs>
                <w:tab w:val="left" w:pos="0"/>
              </w:tabs>
              <w:spacing w:after="0" w:line="240" w:lineRule="auto"/>
              <w:jc w:val="both"/>
              <w:rPr>
                <w:rFonts w:ascii="Times New Roman" w:eastAsia="Times New Roman" w:hAnsi="Times New Roman" w:cs="Times New Roman"/>
                <w:color w:val="000000"/>
                <w:sz w:val="23"/>
                <w:szCs w:val="23"/>
                <w:lang w:eastAsia="ru-RU"/>
              </w:rPr>
            </w:pPr>
          </w:p>
          <w:p w:rsidR="003F0BF0" w:rsidRPr="006D1B1D" w:rsidRDefault="003F0BF0" w:rsidP="003F0BF0">
            <w:pPr>
              <w:widowControl w:val="0"/>
              <w:shd w:val="clear" w:color="auto" w:fill="FFFFFF"/>
              <w:tabs>
                <w:tab w:val="left" w:pos="0"/>
              </w:tabs>
              <w:spacing w:after="0" w:line="240" w:lineRule="auto"/>
              <w:jc w:val="both"/>
              <w:rPr>
                <w:rFonts w:ascii="Times New Roman" w:eastAsia="Times New Roman" w:hAnsi="Times New Roman" w:cs="Times New Roman"/>
                <w:color w:val="000000"/>
                <w:sz w:val="23"/>
                <w:szCs w:val="23"/>
                <w:lang w:eastAsia="ru-RU"/>
              </w:rPr>
            </w:pPr>
          </w:p>
        </w:tc>
        <w:tc>
          <w:tcPr>
            <w:tcW w:w="964" w:type="dxa"/>
            <w:shd w:val="clear" w:color="auto" w:fill="auto"/>
          </w:tcPr>
          <w:p w:rsidR="003F0BF0" w:rsidRPr="006D1B1D" w:rsidRDefault="003F0BF0" w:rsidP="003F0BF0">
            <w:pPr>
              <w:widowControl w:val="0"/>
              <w:shd w:val="clear" w:color="auto" w:fill="FFFFFF"/>
              <w:tabs>
                <w:tab w:val="left" w:pos="0"/>
              </w:tabs>
              <w:spacing w:after="0" w:line="240" w:lineRule="auto"/>
              <w:jc w:val="both"/>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2</w:t>
            </w:r>
          </w:p>
        </w:tc>
        <w:tc>
          <w:tcPr>
            <w:tcW w:w="850" w:type="dxa"/>
            <w:gridSpan w:val="2"/>
            <w:shd w:val="clear" w:color="auto" w:fill="auto"/>
          </w:tcPr>
          <w:p w:rsidR="003F0BF0" w:rsidRPr="006D1B1D" w:rsidRDefault="003F0BF0" w:rsidP="003F0BF0">
            <w:pPr>
              <w:widowControl w:val="0"/>
              <w:shd w:val="clear" w:color="auto" w:fill="FFFFFF"/>
              <w:tabs>
                <w:tab w:val="left" w:pos="0"/>
              </w:tabs>
              <w:spacing w:after="0" w:line="240" w:lineRule="auto"/>
              <w:jc w:val="both"/>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2</w:t>
            </w:r>
          </w:p>
        </w:tc>
      </w:tr>
      <w:tr w:rsidR="003F0BF0" w:rsidRPr="006D1B1D" w:rsidTr="003F0BF0">
        <w:trPr>
          <w:gridAfter w:val="1"/>
          <w:wAfter w:w="29" w:type="dxa"/>
          <w:trHeight w:val="1280"/>
        </w:trPr>
        <w:tc>
          <w:tcPr>
            <w:tcW w:w="708" w:type="dxa"/>
            <w:shd w:val="clear" w:color="auto" w:fill="auto"/>
          </w:tcPr>
          <w:p w:rsidR="003F0BF0" w:rsidRPr="006D1B1D" w:rsidRDefault="003F0BF0" w:rsidP="003F0BF0">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2.2</w:t>
            </w:r>
          </w:p>
        </w:tc>
        <w:tc>
          <w:tcPr>
            <w:tcW w:w="7514" w:type="dxa"/>
            <w:shd w:val="clear" w:color="auto" w:fill="auto"/>
          </w:tcPr>
          <w:p w:rsidR="003F0BF0" w:rsidRPr="007A0BD0" w:rsidRDefault="003F0BF0" w:rsidP="003F0BF0">
            <w:pPr>
              <w:tabs>
                <w:tab w:val="left" w:pos="0"/>
              </w:tabs>
              <w:spacing w:after="0" w:line="240" w:lineRule="auto"/>
              <w:rPr>
                <w:rFonts w:ascii="Times New Roman" w:eastAsia="Candara" w:hAnsi="Times New Roman" w:cs="Times New Roman"/>
                <w:spacing w:val="3"/>
              </w:rPr>
            </w:pPr>
            <w:proofErr w:type="gramStart"/>
            <w:r w:rsidRPr="006D1B1D">
              <w:rPr>
                <w:rFonts w:ascii="Times New Roman" w:eastAsia="Times New Roman" w:hAnsi="Times New Roman" w:cs="Times New Roman"/>
                <w:b/>
                <w:u w:val="single"/>
              </w:rPr>
              <w:t xml:space="preserve">Лекция  </w:t>
            </w:r>
            <w:r w:rsidRPr="007A0BD0">
              <w:rPr>
                <w:rFonts w:ascii="Times New Roman" w:eastAsia="Candara" w:hAnsi="Times New Roman" w:cs="Times New Roman"/>
                <w:spacing w:val="3"/>
                <w:u w:val="single"/>
              </w:rPr>
              <w:t>Методы</w:t>
            </w:r>
            <w:proofErr w:type="gramEnd"/>
            <w:r w:rsidRPr="007A0BD0">
              <w:rPr>
                <w:rFonts w:ascii="Times New Roman" w:eastAsia="Candara" w:hAnsi="Times New Roman" w:cs="Times New Roman"/>
                <w:spacing w:val="3"/>
                <w:u w:val="single"/>
              </w:rPr>
              <w:t xml:space="preserve"> обеззараживания</w:t>
            </w:r>
          </w:p>
          <w:p w:rsidR="003F0BF0" w:rsidRPr="006D1B1D" w:rsidRDefault="003F0BF0" w:rsidP="003F0BF0">
            <w:pPr>
              <w:tabs>
                <w:tab w:val="left" w:pos="0"/>
              </w:tabs>
              <w:spacing w:after="0" w:line="240" w:lineRule="auto"/>
              <w:jc w:val="both"/>
              <w:rPr>
                <w:rFonts w:ascii="Times New Roman" w:eastAsia="Candara" w:hAnsi="Times New Roman" w:cs="Times New Roman"/>
                <w:spacing w:val="3"/>
              </w:rPr>
            </w:pPr>
            <w:proofErr w:type="spellStart"/>
            <w:r w:rsidRPr="006D1B1D">
              <w:rPr>
                <w:rFonts w:ascii="Times New Roman" w:eastAsia="Candara" w:hAnsi="Times New Roman" w:cs="Times New Roman"/>
                <w:spacing w:val="3"/>
              </w:rPr>
              <w:t>Деконтаминация</w:t>
            </w:r>
            <w:proofErr w:type="spellEnd"/>
            <w:r w:rsidRPr="006D1B1D">
              <w:rPr>
                <w:rFonts w:ascii="Times New Roman" w:eastAsia="Candara" w:hAnsi="Times New Roman" w:cs="Times New Roman"/>
                <w:spacing w:val="3"/>
              </w:rPr>
              <w:t xml:space="preserve">. Классификация ИМН (изделий медицинского назначения) по степени риска. Обработка изделий медицинского назначения и предметов ухода. Дезинфекция. Пред стерилизационная очистка. Стерилизация. Методы, режимы стерилизации. Контроль качества дезинфекции, </w:t>
            </w:r>
            <w:proofErr w:type="gramStart"/>
            <w:r w:rsidRPr="006D1B1D">
              <w:rPr>
                <w:rFonts w:ascii="Times New Roman" w:eastAsia="Candara" w:hAnsi="Times New Roman" w:cs="Times New Roman"/>
                <w:spacing w:val="3"/>
              </w:rPr>
              <w:t>пред стерилизационной очистки</w:t>
            </w:r>
            <w:proofErr w:type="gramEnd"/>
            <w:r w:rsidRPr="006D1B1D">
              <w:rPr>
                <w:rFonts w:ascii="Times New Roman" w:eastAsia="Candara" w:hAnsi="Times New Roman" w:cs="Times New Roman"/>
                <w:spacing w:val="3"/>
              </w:rPr>
              <w:t xml:space="preserve"> и стерилизации. </w:t>
            </w:r>
          </w:p>
          <w:p w:rsidR="003F0BF0" w:rsidRPr="006D1B1D" w:rsidRDefault="003F0BF0" w:rsidP="003F0BF0">
            <w:pPr>
              <w:tabs>
                <w:tab w:val="left" w:pos="0"/>
              </w:tabs>
              <w:spacing w:after="0" w:line="240" w:lineRule="auto"/>
              <w:jc w:val="both"/>
              <w:rPr>
                <w:rFonts w:ascii="Times New Roman" w:eastAsia="Candara" w:hAnsi="Times New Roman" w:cs="Times New Roman"/>
                <w:spacing w:val="3"/>
              </w:rPr>
            </w:pPr>
            <w:r w:rsidRPr="006D1B1D">
              <w:rPr>
                <w:rFonts w:ascii="Times New Roman" w:eastAsia="Candara" w:hAnsi="Times New Roman" w:cs="Times New Roman"/>
                <w:spacing w:val="3"/>
              </w:rPr>
              <w:t>Условия проведения обеззараживания, дезинфекции пред стерилизационной очистки ИМН. Приготовление дезинфицирующих средств. Меры предосторожности при работе с дезинфицирующими средствами. Правила работы со стерильным материалом.</w:t>
            </w:r>
          </w:p>
        </w:tc>
        <w:tc>
          <w:tcPr>
            <w:tcW w:w="850" w:type="dxa"/>
            <w:shd w:val="clear" w:color="auto" w:fill="auto"/>
          </w:tcPr>
          <w:p w:rsidR="003F0BF0" w:rsidRPr="006D1B1D" w:rsidRDefault="003F0BF0" w:rsidP="003F0BF0">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6</w:t>
            </w:r>
          </w:p>
        </w:tc>
        <w:tc>
          <w:tcPr>
            <w:tcW w:w="964" w:type="dxa"/>
            <w:shd w:val="clear" w:color="auto" w:fill="auto"/>
          </w:tcPr>
          <w:p w:rsidR="003F0BF0" w:rsidRPr="006D1B1D" w:rsidRDefault="003F0BF0" w:rsidP="003F0BF0">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2</w:t>
            </w:r>
          </w:p>
        </w:tc>
        <w:tc>
          <w:tcPr>
            <w:tcW w:w="850" w:type="dxa"/>
            <w:gridSpan w:val="2"/>
            <w:shd w:val="clear" w:color="auto" w:fill="auto"/>
          </w:tcPr>
          <w:p w:rsidR="003F0BF0" w:rsidRPr="006D1B1D" w:rsidRDefault="003F0BF0" w:rsidP="003F0BF0">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4</w:t>
            </w:r>
          </w:p>
        </w:tc>
      </w:tr>
      <w:tr w:rsidR="003F0BF0" w:rsidRPr="006D1B1D" w:rsidTr="003F0BF0">
        <w:trPr>
          <w:gridAfter w:val="1"/>
          <w:wAfter w:w="29" w:type="dxa"/>
          <w:trHeight w:val="270"/>
        </w:trPr>
        <w:tc>
          <w:tcPr>
            <w:tcW w:w="708" w:type="dxa"/>
            <w:shd w:val="clear" w:color="auto" w:fill="auto"/>
          </w:tcPr>
          <w:p w:rsidR="003F0BF0" w:rsidRPr="006D1B1D" w:rsidRDefault="003F0BF0" w:rsidP="003F0BF0">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2.3</w:t>
            </w:r>
          </w:p>
        </w:tc>
        <w:tc>
          <w:tcPr>
            <w:tcW w:w="7514" w:type="dxa"/>
            <w:shd w:val="clear" w:color="auto" w:fill="auto"/>
          </w:tcPr>
          <w:p w:rsidR="003F0BF0" w:rsidRPr="007A0BD0" w:rsidRDefault="003F0BF0" w:rsidP="003F0BF0">
            <w:pPr>
              <w:tabs>
                <w:tab w:val="left" w:pos="0"/>
              </w:tabs>
              <w:spacing w:after="0" w:line="240" w:lineRule="auto"/>
              <w:jc w:val="both"/>
              <w:rPr>
                <w:rFonts w:ascii="Times New Roman" w:eastAsia="Candara" w:hAnsi="Times New Roman" w:cs="Times New Roman"/>
                <w:spacing w:val="3"/>
                <w:u w:val="single"/>
              </w:rPr>
            </w:pPr>
            <w:proofErr w:type="gramStart"/>
            <w:r w:rsidRPr="006D1B1D">
              <w:rPr>
                <w:rFonts w:ascii="Times New Roman" w:eastAsia="Times New Roman" w:hAnsi="Times New Roman" w:cs="Times New Roman"/>
                <w:b/>
                <w:u w:val="single"/>
              </w:rPr>
              <w:t xml:space="preserve">Лекция  </w:t>
            </w:r>
            <w:r w:rsidRPr="007A0BD0">
              <w:rPr>
                <w:rFonts w:ascii="Times New Roman" w:eastAsia="Candara" w:hAnsi="Times New Roman" w:cs="Times New Roman"/>
                <w:spacing w:val="3"/>
                <w:u w:val="single"/>
              </w:rPr>
              <w:t>ВИЧ</w:t>
            </w:r>
            <w:proofErr w:type="gramEnd"/>
            <w:r w:rsidRPr="007A0BD0">
              <w:rPr>
                <w:rFonts w:ascii="Times New Roman" w:eastAsia="Candara" w:hAnsi="Times New Roman" w:cs="Times New Roman"/>
                <w:spacing w:val="3"/>
                <w:u w:val="single"/>
              </w:rPr>
              <w:t xml:space="preserve"> – инфекция</w:t>
            </w:r>
            <w:r w:rsidRPr="007A0BD0">
              <w:rPr>
                <w:rFonts w:ascii="Times New Roman" w:eastAsia="Candara" w:hAnsi="Times New Roman" w:cs="Times New Roman"/>
                <w:spacing w:val="3"/>
              </w:rPr>
              <w:t xml:space="preserve">. </w:t>
            </w:r>
            <w:r w:rsidRPr="007A0BD0">
              <w:rPr>
                <w:rFonts w:ascii="Times New Roman" w:eastAsia="Candara" w:hAnsi="Times New Roman" w:cs="Times New Roman"/>
                <w:spacing w:val="3"/>
                <w:u w:val="single"/>
              </w:rPr>
              <w:t>Вирусные гепатиты В и С</w:t>
            </w:r>
          </w:p>
          <w:p w:rsidR="003F0BF0" w:rsidRPr="006D1B1D" w:rsidRDefault="003F0BF0" w:rsidP="003F0BF0">
            <w:pPr>
              <w:tabs>
                <w:tab w:val="left" w:pos="0"/>
              </w:tabs>
              <w:spacing w:after="0" w:line="240" w:lineRule="auto"/>
              <w:jc w:val="both"/>
              <w:rPr>
                <w:rFonts w:ascii="Times New Roman" w:eastAsia="Candara" w:hAnsi="Times New Roman" w:cs="Times New Roman"/>
                <w:spacing w:val="3"/>
              </w:rPr>
            </w:pPr>
            <w:r w:rsidRPr="006D1B1D">
              <w:rPr>
                <w:rFonts w:ascii="Times New Roman" w:eastAsia="Candara" w:hAnsi="Times New Roman" w:cs="Times New Roman"/>
                <w:spacing w:val="3"/>
              </w:rPr>
              <w:t xml:space="preserve">Нормативно-методические материалы. Возбудители ВИЧ – инфекции. Эпидемиология. Клиническое течение. Лабораторная диагностика. Профилактика ВИЧ – инфекции и </w:t>
            </w:r>
            <w:proofErr w:type="spellStart"/>
            <w:r w:rsidRPr="006D1B1D">
              <w:rPr>
                <w:rFonts w:ascii="Times New Roman" w:eastAsia="Candara" w:hAnsi="Times New Roman" w:cs="Times New Roman"/>
                <w:spacing w:val="3"/>
              </w:rPr>
              <w:t>гемоконтактных</w:t>
            </w:r>
            <w:proofErr w:type="spellEnd"/>
            <w:r w:rsidRPr="006D1B1D">
              <w:rPr>
                <w:rFonts w:ascii="Times New Roman" w:eastAsia="Candara" w:hAnsi="Times New Roman" w:cs="Times New Roman"/>
                <w:spacing w:val="3"/>
              </w:rPr>
              <w:t xml:space="preserve"> инфекций.  Профессиональная защита медицинских работников.</w:t>
            </w:r>
          </w:p>
          <w:p w:rsidR="003F0BF0" w:rsidRPr="006D1B1D" w:rsidRDefault="003F0BF0" w:rsidP="003F0BF0">
            <w:pPr>
              <w:tabs>
                <w:tab w:val="left" w:pos="0"/>
              </w:tabs>
              <w:spacing w:after="0" w:line="240" w:lineRule="auto"/>
              <w:jc w:val="both"/>
              <w:rPr>
                <w:rFonts w:ascii="Times New Roman" w:eastAsia="Candara" w:hAnsi="Times New Roman" w:cs="Times New Roman"/>
                <w:spacing w:val="3"/>
              </w:rPr>
            </w:pPr>
            <w:r w:rsidRPr="006D1B1D">
              <w:rPr>
                <w:rFonts w:ascii="Times New Roman" w:eastAsia="Candara" w:hAnsi="Times New Roman" w:cs="Times New Roman"/>
                <w:spacing w:val="3"/>
              </w:rPr>
              <w:t>Обеспечение безопасности медицинских сотрудников на рабочих местах. Использование средств индивидуальной защиты, использование аварийной аптечки анти-ВИЧ.</w:t>
            </w:r>
          </w:p>
        </w:tc>
        <w:tc>
          <w:tcPr>
            <w:tcW w:w="850" w:type="dxa"/>
            <w:shd w:val="clear" w:color="auto" w:fill="auto"/>
          </w:tcPr>
          <w:p w:rsidR="003F0BF0" w:rsidRPr="006D1B1D" w:rsidRDefault="003F0BF0" w:rsidP="003F0BF0">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4</w:t>
            </w:r>
          </w:p>
        </w:tc>
        <w:tc>
          <w:tcPr>
            <w:tcW w:w="964" w:type="dxa"/>
            <w:shd w:val="clear" w:color="auto" w:fill="auto"/>
          </w:tcPr>
          <w:p w:rsidR="003F0BF0" w:rsidRPr="006D1B1D" w:rsidRDefault="003F0BF0" w:rsidP="003F0BF0">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2</w:t>
            </w:r>
          </w:p>
        </w:tc>
        <w:tc>
          <w:tcPr>
            <w:tcW w:w="850" w:type="dxa"/>
            <w:gridSpan w:val="2"/>
            <w:shd w:val="clear" w:color="auto" w:fill="auto"/>
          </w:tcPr>
          <w:p w:rsidR="003F0BF0" w:rsidRPr="006D1B1D" w:rsidRDefault="003F0BF0" w:rsidP="003F0BF0">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2</w:t>
            </w:r>
          </w:p>
        </w:tc>
      </w:tr>
      <w:tr w:rsidR="003F0BF0" w:rsidRPr="006D1B1D" w:rsidTr="003F0BF0">
        <w:trPr>
          <w:gridAfter w:val="1"/>
          <w:wAfter w:w="29" w:type="dxa"/>
          <w:trHeight w:val="273"/>
        </w:trPr>
        <w:tc>
          <w:tcPr>
            <w:tcW w:w="708" w:type="dxa"/>
            <w:shd w:val="clear" w:color="auto" w:fill="auto"/>
          </w:tcPr>
          <w:p w:rsidR="003F0BF0" w:rsidRPr="006D1B1D" w:rsidRDefault="003F0BF0" w:rsidP="003F0BF0">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2.4</w:t>
            </w:r>
          </w:p>
        </w:tc>
        <w:tc>
          <w:tcPr>
            <w:tcW w:w="7514" w:type="dxa"/>
            <w:shd w:val="clear" w:color="auto" w:fill="auto"/>
          </w:tcPr>
          <w:p w:rsidR="003F0BF0" w:rsidRPr="007A0BD0" w:rsidRDefault="003F0BF0" w:rsidP="003F0BF0">
            <w:pPr>
              <w:tabs>
                <w:tab w:val="left" w:pos="0"/>
              </w:tabs>
              <w:spacing w:after="0" w:line="240" w:lineRule="auto"/>
              <w:jc w:val="both"/>
              <w:rPr>
                <w:rFonts w:ascii="Times New Roman" w:eastAsia="Candara" w:hAnsi="Times New Roman" w:cs="Times New Roman"/>
                <w:spacing w:val="3"/>
                <w:u w:val="single"/>
              </w:rPr>
            </w:pPr>
            <w:proofErr w:type="gramStart"/>
            <w:r w:rsidRPr="006D1B1D">
              <w:rPr>
                <w:rFonts w:ascii="Times New Roman" w:eastAsia="Times New Roman" w:hAnsi="Times New Roman" w:cs="Times New Roman"/>
                <w:b/>
                <w:u w:val="single"/>
              </w:rPr>
              <w:t xml:space="preserve">Лекция  </w:t>
            </w:r>
            <w:r w:rsidRPr="007A0BD0">
              <w:rPr>
                <w:rFonts w:ascii="Times New Roman" w:eastAsia="Candara" w:hAnsi="Times New Roman" w:cs="Times New Roman"/>
                <w:spacing w:val="3"/>
                <w:u w:val="single"/>
              </w:rPr>
              <w:t>Безопасное</w:t>
            </w:r>
            <w:proofErr w:type="gramEnd"/>
            <w:r w:rsidRPr="007A0BD0">
              <w:rPr>
                <w:rFonts w:ascii="Times New Roman" w:eastAsia="Candara" w:hAnsi="Times New Roman" w:cs="Times New Roman"/>
                <w:spacing w:val="3"/>
                <w:u w:val="single"/>
              </w:rPr>
              <w:t xml:space="preserve"> перемещение пациентов</w:t>
            </w:r>
          </w:p>
          <w:p w:rsidR="003F0BF0" w:rsidRPr="006D1B1D" w:rsidRDefault="003F0BF0" w:rsidP="003F0BF0">
            <w:pPr>
              <w:tabs>
                <w:tab w:val="left" w:pos="0"/>
              </w:tabs>
              <w:spacing w:after="0" w:line="240" w:lineRule="auto"/>
              <w:jc w:val="both"/>
              <w:rPr>
                <w:rFonts w:ascii="Times New Roman" w:eastAsia="Candara" w:hAnsi="Times New Roman" w:cs="Times New Roman"/>
                <w:spacing w:val="3"/>
              </w:rPr>
            </w:pPr>
            <w:r w:rsidRPr="006D1B1D">
              <w:rPr>
                <w:rFonts w:ascii="Times New Roman" w:eastAsia="Candara" w:hAnsi="Times New Roman" w:cs="Times New Roman"/>
                <w:spacing w:val="3"/>
              </w:rPr>
              <w:t xml:space="preserve">Безопасное перемещение пациентов. Медицинская эргономика. Понятие. Значение. Правила биомеханики. Приемы. Технологии и эргономическое оборудование безопасного перемещения пациента. Факторы риска при работе с грузами. Профилактика травматизма. </w:t>
            </w:r>
          </w:p>
          <w:p w:rsidR="003F0BF0" w:rsidRPr="006D1B1D" w:rsidRDefault="003F0BF0" w:rsidP="003F0BF0">
            <w:pPr>
              <w:tabs>
                <w:tab w:val="left" w:pos="0"/>
              </w:tabs>
              <w:spacing w:after="0" w:line="240" w:lineRule="auto"/>
              <w:rPr>
                <w:rFonts w:ascii="Times New Roman" w:eastAsia="Candara" w:hAnsi="Times New Roman" w:cs="Times New Roman"/>
                <w:spacing w:val="3"/>
              </w:rPr>
            </w:pPr>
          </w:p>
        </w:tc>
        <w:tc>
          <w:tcPr>
            <w:tcW w:w="850" w:type="dxa"/>
            <w:shd w:val="clear" w:color="auto" w:fill="auto"/>
          </w:tcPr>
          <w:p w:rsidR="003F0BF0" w:rsidRPr="006D1B1D" w:rsidRDefault="003F0BF0" w:rsidP="003F0BF0">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1</w:t>
            </w:r>
          </w:p>
        </w:tc>
        <w:tc>
          <w:tcPr>
            <w:tcW w:w="964" w:type="dxa"/>
            <w:shd w:val="clear" w:color="auto" w:fill="auto"/>
          </w:tcPr>
          <w:p w:rsidR="003F0BF0" w:rsidRPr="006D1B1D" w:rsidRDefault="003F0BF0" w:rsidP="003F0BF0">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1</w:t>
            </w:r>
          </w:p>
        </w:tc>
        <w:tc>
          <w:tcPr>
            <w:tcW w:w="850" w:type="dxa"/>
            <w:gridSpan w:val="2"/>
            <w:shd w:val="clear" w:color="auto" w:fill="auto"/>
          </w:tcPr>
          <w:p w:rsidR="003F0BF0" w:rsidRPr="006D1B1D" w:rsidRDefault="003F0BF0" w:rsidP="003F0BF0">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p>
        </w:tc>
      </w:tr>
      <w:tr w:rsidR="003F0BF0" w:rsidRPr="006D1B1D" w:rsidTr="003F0BF0">
        <w:trPr>
          <w:gridAfter w:val="1"/>
          <w:wAfter w:w="29" w:type="dxa"/>
          <w:trHeight w:val="291"/>
        </w:trPr>
        <w:tc>
          <w:tcPr>
            <w:tcW w:w="708" w:type="dxa"/>
            <w:shd w:val="clear" w:color="auto" w:fill="auto"/>
          </w:tcPr>
          <w:p w:rsidR="003F0BF0" w:rsidRPr="006D1B1D" w:rsidRDefault="003F0BF0" w:rsidP="003F0BF0">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6D1B1D">
              <w:rPr>
                <w:rFonts w:ascii="Times New Roman" w:eastAsia="Times New Roman" w:hAnsi="Times New Roman" w:cs="Times New Roman"/>
                <w:b/>
                <w:color w:val="000000"/>
                <w:sz w:val="23"/>
                <w:szCs w:val="23"/>
                <w:lang w:eastAsia="ru-RU"/>
              </w:rPr>
              <w:t>3</w:t>
            </w:r>
          </w:p>
        </w:tc>
        <w:tc>
          <w:tcPr>
            <w:tcW w:w="7514" w:type="dxa"/>
            <w:shd w:val="clear" w:color="auto" w:fill="auto"/>
          </w:tcPr>
          <w:p w:rsidR="003F0BF0" w:rsidRPr="006D1B1D" w:rsidRDefault="003F0BF0" w:rsidP="003F0BF0">
            <w:pPr>
              <w:tabs>
                <w:tab w:val="left" w:pos="0"/>
              </w:tabs>
              <w:spacing w:after="0" w:line="240" w:lineRule="auto"/>
              <w:rPr>
                <w:rFonts w:ascii="Times New Roman" w:eastAsia="Candara" w:hAnsi="Times New Roman" w:cs="Times New Roman"/>
                <w:b/>
                <w:spacing w:val="3"/>
              </w:rPr>
            </w:pPr>
            <w:r w:rsidRPr="006D1B1D">
              <w:rPr>
                <w:rFonts w:ascii="Times New Roman" w:eastAsia="Candara" w:hAnsi="Times New Roman" w:cs="Times New Roman"/>
                <w:b/>
                <w:spacing w:val="3"/>
              </w:rPr>
              <w:t>Обеспечение благоприятной психологической среды.</w:t>
            </w:r>
          </w:p>
          <w:p w:rsidR="003F0BF0" w:rsidRPr="006D1B1D" w:rsidRDefault="003F0BF0" w:rsidP="003F0BF0">
            <w:pPr>
              <w:tabs>
                <w:tab w:val="left" w:pos="0"/>
              </w:tabs>
              <w:spacing w:after="0" w:line="240" w:lineRule="auto"/>
              <w:rPr>
                <w:rFonts w:ascii="Times New Roman" w:eastAsia="Candara" w:hAnsi="Times New Roman" w:cs="Times New Roman"/>
                <w:b/>
                <w:spacing w:val="3"/>
              </w:rPr>
            </w:pPr>
          </w:p>
        </w:tc>
        <w:tc>
          <w:tcPr>
            <w:tcW w:w="850" w:type="dxa"/>
            <w:shd w:val="clear" w:color="auto" w:fill="auto"/>
          </w:tcPr>
          <w:p w:rsidR="003F0BF0" w:rsidRPr="006D1B1D" w:rsidRDefault="003F0BF0" w:rsidP="003F0BF0">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6D1B1D">
              <w:rPr>
                <w:rFonts w:ascii="Times New Roman" w:eastAsia="Times New Roman" w:hAnsi="Times New Roman" w:cs="Times New Roman"/>
                <w:b/>
                <w:color w:val="000000"/>
                <w:sz w:val="23"/>
                <w:szCs w:val="23"/>
                <w:lang w:eastAsia="ru-RU"/>
              </w:rPr>
              <w:t>1:</w:t>
            </w:r>
          </w:p>
        </w:tc>
        <w:tc>
          <w:tcPr>
            <w:tcW w:w="964" w:type="dxa"/>
            <w:shd w:val="clear" w:color="auto" w:fill="auto"/>
          </w:tcPr>
          <w:p w:rsidR="003F0BF0" w:rsidRPr="006D1B1D" w:rsidRDefault="003F0BF0" w:rsidP="003F0BF0">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6D1B1D">
              <w:rPr>
                <w:rFonts w:ascii="Times New Roman" w:eastAsia="Times New Roman" w:hAnsi="Times New Roman" w:cs="Times New Roman"/>
                <w:b/>
                <w:color w:val="000000"/>
                <w:sz w:val="23"/>
                <w:szCs w:val="23"/>
                <w:lang w:eastAsia="ru-RU"/>
              </w:rPr>
              <w:t>1:</w:t>
            </w:r>
          </w:p>
        </w:tc>
        <w:tc>
          <w:tcPr>
            <w:tcW w:w="850" w:type="dxa"/>
            <w:gridSpan w:val="2"/>
            <w:shd w:val="clear" w:color="auto" w:fill="auto"/>
          </w:tcPr>
          <w:p w:rsidR="003F0BF0" w:rsidRPr="006D1B1D" w:rsidRDefault="003F0BF0" w:rsidP="003F0BF0">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6D1B1D">
              <w:rPr>
                <w:rFonts w:ascii="Times New Roman" w:eastAsia="Times New Roman" w:hAnsi="Times New Roman" w:cs="Times New Roman"/>
                <w:b/>
                <w:color w:val="000000"/>
                <w:sz w:val="23"/>
                <w:szCs w:val="23"/>
                <w:lang w:eastAsia="ru-RU"/>
              </w:rPr>
              <w:t>_</w:t>
            </w:r>
          </w:p>
        </w:tc>
      </w:tr>
      <w:tr w:rsidR="003F0BF0" w:rsidRPr="006D1B1D" w:rsidTr="003F0BF0">
        <w:trPr>
          <w:gridAfter w:val="1"/>
          <w:wAfter w:w="29" w:type="dxa"/>
          <w:trHeight w:val="1395"/>
        </w:trPr>
        <w:tc>
          <w:tcPr>
            <w:tcW w:w="708" w:type="dxa"/>
            <w:shd w:val="clear" w:color="auto" w:fill="auto"/>
          </w:tcPr>
          <w:p w:rsidR="003F0BF0" w:rsidRPr="006D1B1D" w:rsidRDefault="003F0BF0" w:rsidP="003F0BF0">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3.1</w:t>
            </w:r>
          </w:p>
        </w:tc>
        <w:tc>
          <w:tcPr>
            <w:tcW w:w="7514" w:type="dxa"/>
            <w:shd w:val="clear" w:color="auto" w:fill="auto"/>
          </w:tcPr>
          <w:p w:rsidR="003F0BF0" w:rsidRPr="00DA3119" w:rsidRDefault="003F0BF0" w:rsidP="003F0BF0">
            <w:pPr>
              <w:tabs>
                <w:tab w:val="left" w:pos="0"/>
              </w:tabs>
              <w:spacing w:after="0" w:line="240" w:lineRule="auto"/>
              <w:jc w:val="both"/>
              <w:rPr>
                <w:rFonts w:ascii="Times New Roman" w:eastAsia="Candara" w:hAnsi="Times New Roman" w:cs="Times New Roman"/>
                <w:spacing w:val="3"/>
              </w:rPr>
            </w:pPr>
            <w:r w:rsidRPr="006D1B1D">
              <w:rPr>
                <w:rFonts w:ascii="Times New Roman" w:eastAsia="Times New Roman" w:hAnsi="Times New Roman" w:cs="Times New Roman"/>
                <w:b/>
                <w:u w:val="single"/>
              </w:rPr>
              <w:t>Лекция</w:t>
            </w:r>
            <w:r>
              <w:rPr>
                <w:rFonts w:ascii="Times New Roman" w:eastAsia="Times New Roman" w:hAnsi="Times New Roman" w:cs="Times New Roman"/>
                <w:b/>
                <w:u w:val="single"/>
              </w:rPr>
              <w:t xml:space="preserve"> </w:t>
            </w:r>
            <w:r w:rsidRPr="00DA3119">
              <w:rPr>
                <w:rFonts w:ascii="Times New Roman" w:eastAsia="Candara" w:hAnsi="Times New Roman" w:cs="Times New Roman"/>
                <w:spacing w:val="3"/>
                <w:u w:val="single"/>
              </w:rPr>
              <w:t>Обеспечение благоприятной психологической среды</w:t>
            </w:r>
          </w:p>
          <w:p w:rsidR="003F0BF0" w:rsidRPr="006D1B1D" w:rsidRDefault="003F0BF0" w:rsidP="003F0BF0">
            <w:pPr>
              <w:tabs>
                <w:tab w:val="left" w:pos="0"/>
              </w:tabs>
              <w:spacing w:after="0" w:line="240" w:lineRule="auto"/>
              <w:jc w:val="both"/>
              <w:rPr>
                <w:rFonts w:ascii="Times New Roman" w:eastAsia="Candara" w:hAnsi="Times New Roman" w:cs="Times New Roman"/>
                <w:spacing w:val="3"/>
              </w:rPr>
            </w:pPr>
            <w:r w:rsidRPr="006D1B1D">
              <w:rPr>
                <w:rFonts w:ascii="Times New Roman" w:eastAsia="Candara" w:hAnsi="Times New Roman" w:cs="Times New Roman"/>
                <w:spacing w:val="3"/>
              </w:rPr>
              <w:t xml:space="preserve">Обеспечение благоприятной психологической среды. Этика, деонтология. </w:t>
            </w:r>
            <w:proofErr w:type="spellStart"/>
            <w:r w:rsidRPr="006D1B1D">
              <w:rPr>
                <w:rFonts w:ascii="Times New Roman" w:eastAsia="Candara" w:hAnsi="Times New Roman" w:cs="Times New Roman"/>
                <w:spacing w:val="3"/>
              </w:rPr>
              <w:t>Лечебно</w:t>
            </w:r>
            <w:proofErr w:type="spellEnd"/>
            <w:r w:rsidRPr="006D1B1D">
              <w:rPr>
                <w:rFonts w:ascii="Times New Roman" w:eastAsia="Candara" w:hAnsi="Times New Roman" w:cs="Times New Roman"/>
                <w:spacing w:val="3"/>
              </w:rPr>
              <w:t xml:space="preserve"> – охранительный режим. Психология общения и физическая безопасность пациента.</w:t>
            </w:r>
          </w:p>
          <w:p w:rsidR="003F0BF0" w:rsidRPr="006D1B1D" w:rsidRDefault="003F0BF0" w:rsidP="003F0BF0">
            <w:pPr>
              <w:tabs>
                <w:tab w:val="left" w:pos="0"/>
              </w:tabs>
              <w:spacing w:after="0" w:line="240" w:lineRule="auto"/>
              <w:jc w:val="both"/>
              <w:rPr>
                <w:rFonts w:ascii="Times New Roman" w:eastAsia="Candara" w:hAnsi="Times New Roman" w:cs="Times New Roman"/>
                <w:color w:val="000000"/>
                <w:spacing w:val="3"/>
                <w:sz w:val="24"/>
                <w:szCs w:val="24"/>
                <w:lang w:eastAsia="ru-RU"/>
              </w:rPr>
            </w:pPr>
            <w:r w:rsidRPr="006D1B1D">
              <w:rPr>
                <w:rFonts w:ascii="Times New Roman" w:eastAsia="Candara" w:hAnsi="Times New Roman" w:cs="Times New Roman"/>
                <w:color w:val="000000"/>
                <w:spacing w:val="3"/>
                <w:sz w:val="24"/>
                <w:szCs w:val="24"/>
                <w:lang w:eastAsia="ru-RU"/>
              </w:rPr>
              <w:t>Дифференцированный зачёт.</w:t>
            </w:r>
          </w:p>
          <w:p w:rsidR="003F0BF0" w:rsidRPr="006D1B1D" w:rsidRDefault="003F0BF0" w:rsidP="003F0BF0">
            <w:pPr>
              <w:tabs>
                <w:tab w:val="left" w:pos="0"/>
              </w:tabs>
              <w:spacing w:after="0" w:line="240" w:lineRule="auto"/>
              <w:rPr>
                <w:rFonts w:ascii="Times New Roman" w:eastAsia="Candara" w:hAnsi="Times New Roman" w:cs="Times New Roman"/>
                <w:b/>
                <w:color w:val="000000"/>
                <w:spacing w:val="3"/>
                <w:sz w:val="24"/>
                <w:szCs w:val="24"/>
                <w:lang w:eastAsia="ru-RU"/>
              </w:rPr>
            </w:pPr>
          </w:p>
        </w:tc>
        <w:tc>
          <w:tcPr>
            <w:tcW w:w="850" w:type="dxa"/>
            <w:shd w:val="clear" w:color="auto" w:fill="auto"/>
          </w:tcPr>
          <w:p w:rsidR="003F0BF0" w:rsidRPr="006D1B1D" w:rsidRDefault="003F0BF0" w:rsidP="003F0BF0">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1</w:t>
            </w:r>
          </w:p>
        </w:tc>
        <w:tc>
          <w:tcPr>
            <w:tcW w:w="964" w:type="dxa"/>
            <w:shd w:val="clear" w:color="auto" w:fill="auto"/>
          </w:tcPr>
          <w:p w:rsidR="003F0BF0" w:rsidRPr="006D1B1D" w:rsidRDefault="003F0BF0" w:rsidP="003F0BF0">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1</w:t>
            </w:r>
          </w:p>
        </w:tc>
        <w:tc>
          <w:tcPr>
            <w:tcW w:w="850" w:type="dxa"/>
            <w:gridSpan w:val="2"/>
            <w:shd w:val="clear" w:color="auto" w:fill="auto"/>
          </w:tcPr>
          <w:p w:rsidR="003F0BF0" w:rsidRPr="006D1B1D" w:rsidRDefault="003F0BF0" w:rsidP="003F0BF0">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_</w:t>
            </w:r>
          </w:p>
        </w:tc>
      </w:tr>
      <w:tr w:rsidR="003F0BF0" w:rsidRPr="006D1B1D" w:rsidTr="003F0BF0">
        <w:trPr>
          <w:gridAfter w:val="1"/>
          <w:wAfter w:w="29" w:type="dxa"/>
          <w:trHeight w:val="407"/>
        </w:trPr>
        <w:tc>
          <w:tcPr>
            <w:tcW w:w="708" w:type="dxa"/>
            <w:shd w:val="clear" w:color="auto" w:fill="auto"/>
          </w:tcPr>
          <w:p w:rsidR="003F0BF0" w:rsidRPr="006D1B1D" w:rsidRDefault="003F0BF0" w:rsidP="003F0BF0">
            <w:pPr>
              <w:widowControl w:val="0"/>
              <w:shd w:val="clear" w:color="auto" w:fill="FFFFFF"/>
              <w:tabs>
                <w:tab w:val="left" w:pos="0"/>
              </w:tabs>
              <w:spacing w:before="100" w:beforeAutospacing="1" w:after="100" w:afterAutospacing="1" w:line="480" w:lineRule="exact"/>
              <w:jc w:val="center"/>
              <w:rPr>
                <w:rFonts w:ascii="Times New Roman" w:eastAsia="Times New Roman" w:hAnsi="Times New Roman" w:cs="Times New Roman"/>
                <w:b/>
                <w:color w:val="000000"/>
                <w:sz w:val="23"/>
                <w:szCs w:val="23"/>
                <w:lang w:eastAsia="ru-RU"/>
              </w:rPr>
            </w:pPr>
          </w:p>
        </w:tc>
        <w:tc>
          <w:tcPr>
            <w:tcW w:w="7514" w:type="dxa"/>
            <w:shd w:val="clear" w:color="auto" w:fill="auto"/>
          </w:tcPr>
          <w:p w:rsidR="003F0BF0" w:rsidRPr="006D1B1D" w:rsidRDefault="003F0BF0" w:rsidP="003F0BF0">
            <w:pPr>
              <w:tabs>
                <w:tab w:val="left" w:pos="0"/>
              </w:tabs>
              <w:spacing w:after="0" w:line="240" w:lineRule="auto"/>
              <w:jc w:val="center"/>
              <w:rPr>
                <w:rFonts w:ascii="Times New Roman" w:eastAsia="Candara" w:hAnsi="Times New Roman" w:cs="Times New Roman"/>
                <w:b/>
                <w:spacing w:val="3"/>
              </w:rPr>
            </w:pPr>
            <w:r w:rsidRPr="006D1B1D">
              <w:rPr>
                <w:rFonts w:ascii="Times New Roman" w:eastAsia="Candara" w:hAnsi="Times New Roman" w:cs="Times New Roman"/>
                <w:b/>
                <w:spacing w:val="3"/>
              </w:rPr>
              <w:t>МОДУЛЬ №3</w:t>
            </w:r>
          </w:p>
          <w:p w:rsidR="003F0BF0" w:rsidRPr="006D1B1D" w:rsidRDefault="003F0BF0" w:rsidP="003F0BF0">
            <w:pPr>
              <w:tabs>
                <w:tab w:val="left" w:pos="0"/>
              </w:tabs>
              <w:spacing w:after="0" w:line="240" w:lineRule="auto"/>
              <w:jc w:val="center"/>
              <w:rPr>
                <w:rFonts w:ascii="Times New Roman" w:eastAsia="Candara" w:hAnsi="Times New Roman" w:cs="Times New Roman"/>
                <w:spacing w:val="3"/>
              </w:rPr>
            </w:pPr>
            <w:r w:rsidRPr="006D1B1D">
              <w:rPr>
                <w:rFonts w:ascii="Times New Roman" w:eastAsia="Candara" w:hAnsi="Times New Roman" w:cs="Times New Roman"/>
                <w:b/>
                <w:spacing w:val="3"/>
              </w:rPr>
              <w:t>Оказание доврачебной помощи при экстренных и неотложных состояниях</w:t>
            </w:r>
          </w:p>
        </w:tc>
        <w:tc>
          <w:tcPr>
            <w:tcW w:w="850" w:type="dxa"/>
            <w:shd w:val="clear" w:color="auto" w:fill="auto"/>
          </w:tcPr>
          <w:p w:rsidR="003F0BF0" w:rsidRPr="006D1B1D" w:rsidRDefault="003F0BF0" w:rsidP="003F0BF0">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6D1B1D">
              <w:rPr>
                <w:rFonts w:ascii="Times New Roman" w:eastAsia="Times New Roman" w:hAnsi="Times New Roman" w:cs="Times New Roman"/>
                <w:b/>
                <w:color w:val="000000"/>
                <w:sz w:val="23"/>
                <w:szCs w:val="23"/>
                <w:lang w:eastAsia="ru-RU"/>
              </w:rPr>
              <w:t>16:</w:t>
            </w:r>
          </w:p>
        </w:tc>
        <w:tc>
          <w:tcPr>
            <w:tcW w:w="964" w:type="dxa"/>
            <w:shd w:val="clear" w:color="auto" w:fill="auto"/>
          </w:tcPr>
          <w:p w:rsidR="003F0BF0" w:rsidRPr="006D1B1D" w:rsidRDefault="003F0BF0" w:rsidP="003F0BF0">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6D1B1D">
              <w:rPr>
                <w:rFonts w:ascii="Times New Roman" w:eastAsia="Times New Roman" w:hAnsi="Times New Roman" w:cs="Times New Roman"/>
                <w:b/>
                <w:color w:val="000000"/>
                <w:sz w:val="23"/>
                <w:szCs w:val="23"/>
                <w:lang w:eastAsia="ru-RU"/>
              </w:rPr>
              <w:t>8:</w:t>
            </w:r>
          </w:p>
        </w:tc>
        <w:tc>
          <w:tcPr>
            <w:tcW w:w="850" w:type="dxa"/>
            <w:gridSpan w:val="2"/>
            <w:shd w:val="clear" w:color="auto" w:fill="auto"/>
          </w:tcPr>
          <w:p w:rsidR="003F0BF0" w:rsidRPr="006D1B1D" w:rsidRDefault="003F0BF0" w:rsidP="003F0BF0">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6D1B1D">
              <w:rPr>
                <w:rFonts w:ascii="Times New Roman" w:eastAsia="Times New Roman" w:hAnsi="Times New Roman" w:cs="Times New Roman"/>
                <w:b/>
                <w:color w:val="000000"/>
                <w:sz w:val="23"/>
                <w:szCs w:val="23"/>
                <w:lang w:eastAsia="ru-RU"/>
              </w:rPr>
              <w:t>8:</w:t>
            </w:r>
          </w:p>
        </w:tc>
      </w:tr>
      <w:tr w:rsidR="003F0BF0" w:rsidRPr="006D1B1D" w:rsidTr="003F0BF0">
        <w:trPr>
          <w:gridAfter w:val="1"/>
          <w:wAfter w:w="29" w:type="dxa"/>
          <w:trHeight w:val="407"/>
        </w:trPr>
        <w:tc>
          <w:tcPr>
            <w:tcW w:w="708" w:type="dxa"/>
            <w:shd w:val="clear" w:color="auto" w:fill="auto"/>
          </w:tcPr>
          <w:p w:rsidR="003F0BF0" w:rsidRPr="006D1B1D" w:rsidRDefault="003F0BF0" w:rsidP="003F0BF0">
            <w:pPr>
              <w:widowControl w:val="0"/>
              <w:shd w:val="clear" w:color="auto" w:fill="FFFFFF"/>
              <w:tabs>
                <w:tab w:val="left" w:pos="0"/>
              </w:tabs>
              <w:spacing w:before="100" w:beforeAutospacing="1" w:after="100" w:afterAutospacing="1" w:line="480" w:lineRule="exact"/>
              <w:jc w:val="center"/>
              <w:rPr>
                <w:rFonts w:ascii="Times New Roman" w:eastAsia="Times New Roman" w:hAnsi="Times New Roman" w:cs="Times New Roman"/>
                <w:b/>
                <w:color w:val="000000"/>
                <w:sz w:val="23"/>
                <w:szCs w:val="23"/>
                <w:lang w:eastAsia="ru-RU"/>
              </w:rPr>
            </w:pPr>
            <w:r w:rsidRPr="006D1B1D">
              <w:rPr>
                <w:rFonts w:ascii="Times New Roman" w:eastAsia="Times New Roman" w:hAnsi="Times New Roman" w:cs="Times New Roman"/>
                <w:b/>
                <w:color w:val="000000"/>
                <w:sz w:val="23"/>
                <w:szCs w:val="23"/>
                <w:lang w:eastAsia="ru-RU"/>
              </w:rPr>
              <w:t>1</w:t>
            </w:r>
          </w:p>
        </w:tc>
        <w:tc>
          <w:tcPr>
            <w:tcW w:w="7514" w:type="dxa"/>
            <w:shd w:val="clear" w:color="auto" w:fill="auto"/>
          </w:tcPr>
          <w:p w:rsidR="003F0BF0" w:rsidRPr="006D1B1D" w:rsidRDefault="003F0BF0" w:rsidP="003F0BF0">
            <w:pPr>
              <w:tabs>
                <w:tab w:val="left" w:pos="0"/>
              </w:tabs>
              <w:spacing w:after="0" w:line="240" w:lineRule="auto"/>
              <w:rPr>
                <w:rFonts w:ascii="Times New Roman" w:eastAsia="Candara" w:hAnsi="Times New Roman" w:cs="Times New Roman"/>
                <w:b/>
                <w:spacing w:val="3"/>
              </w:rPr>
            </w:pPr>
            <w:r w:rsidRPr="006D1B1D">
              <w:rPr>
                <w:rFonts w:ascii="Times New Roman" w:eastAsia="Candara" w:hAnsi="Times New Roman" w:cs="Times New Roman"/>
                <w:b/>
                <w:spacing w:val="3"/>
              </w:rPr>
              <w:t>Медицинская помощь при состояниях и заболеваниях, представляющих угрозу для жизни.</w:t>
            </w:r>
          </w:p>
        </w:tc>
        <w:tc>
          <w:tcPr>
            <w:tcW w:w="850" w:type="dxa"/>
            <w:shd w:val="clear" w:color="auto" w:fill="auto"/>
          </w:tcPr>
          <w:p w:rsidR="003F0BF0" w:rsidRPr="006D1B1D" w:rsidRDefault="003F0BF0" w:rsidP="003F0BF0">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6D1B1D">
              <w:rPr>
                <w:rFonts w:ascii="Times New Roman" w:eastAsia="Times New Roman" w:hAnsi="Times New Roman" w:cs="Times New Roman"/>
                <w:b/>
                <w:color w:val="000000"/>
                <w:sz w:val="23"/>
                <w:szCs w:val="23"/>
                <w:lang w:eastAsia="ru-RU"/>
              </w:rPr>
              <w:t>14:</w:t>
            </w:r>
          </w:p>
        </w:tc>
        <w:tc>
          <w:tcPr>
            <w:tcW w:w="964" w:type="dxa"/>
            <w:shd w:val="clear" w:color="auto" w:fill="auto"/>
          </w:tcPr>
          <w:p w:rsidR="003F0BF0" w:rsidRPr="006D1B1D" w:rsidRDefault="003F0BF0" w:rsidP="003F0BF0">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6D1B1D">
              <w:rPr>
                <w:rFonts w:ascii="Times New Roman" w:eastAsia="Times New Roman" w:hAnsi="Times New Roman" w:cs="Times New Roman"/>
                <w:b/>
                <w:color w:val="000000"/>
                <w:sz w:val="23"/>
                <w:szCs w:val="23"/>
                <w:lang w:eastAsia="ru-RU"/>
              </w:rPr>
              <w:t>8:</w:t>
            </w:r>
          </w:p>
        </w:tc>
        <w:tc>
          <w:tcPr>
            <w:tcW w:w="850" w:type="dxa"/>
            <w:gridSpan w:val="2"/>
            <w:shd w:val="clear" w:color="auto" w:fill="auto"/>
          </w:tcPr>
          <w:p w:rsidR="003F0BF0" w:rsidRPr="006D1B1D" w:rsidRDefault="003F0BF0" w:rsidP="003F0BF0">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6D1B1D">
              <w:rPr>
                <w:rFonts w:ascii="Times New Roman" w:eastAsia="Times New Roman" w:hAnsi="Times New Roman" w:cs="Times New Roman"/>
                <w:b/>
                <w:color w:val="000000"/>
                <w:sz w:val="23"/>
                <w:szCs w:val="23"/>
                <w:lang w:eastAsia="ru-RU"/>
              </w:rPr>
              <w:t>6:</w:t>
            </w:r>
          </w:p>
        </w:tc>
      </w:tr>
      <w:tr w:rsidR="003F0BF0" w:rsidRPr="006D1B1D" w:rsidTr="003F0BF0">
        <w:trPr>
          <w:gridAfter w:val="1"/>
          <w:wAfter w:w="29" w:type="dxa"/>
          <w:trHeight w:val="407"/>
        </w:trPr>
        <w:tc>
          <w:tcPr>
            <w:tcW w:w="708" w:type="dxa"/>
            <w:shd w:val="clear" w:color="auto" w:fill="auto"/>
          </w:tcPr>
          <w:p w:rsidR="003F0BF0" w:rsidRPr="006D1B1D" w:rsidRDefault="003F0BF0" w:rsidP="003F0BF0">
            <w:pPr>
              <w:widowControl w:val="0"/>
              <w:shd w:val="clear" w:color="auto" w:fill="FFFFFF"/>
              <w:tabs>
                <w:tab w:val="left" w:pos="0"/>
              </w:tabs>
              <w:spacing w:before="100" w:beforeAutospacing="1" w:after="100" w:afterAutospacing="1" w:line="480" w:lineRule="exact"/>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1.1</w:t>
            </w:r>
          </w:p>
        </w:tc>
        <w:tc>
          <w:tcPr>
            <w:tcW w:w="7514" w:type="dxa"/>
            <w:shd w:val="clear" w:color="auto" w:fill="auto"/>
          </w:tcPr>
          <w:p w:rsidR="003F0BF0" w:rsidRPr="00DA3119" w:rsidRDefault="003F0BF0" w:rsidP="003F0BF0">
            <w:pPr>
              <w:tabs>
                <w:tab w:val="left" w:pos="0"/>
              </w:tabs>
              <w:spacing w:after="0" w:line="240" w:lineRule="auto"/>
              <w:jc w:val="both"/>
              <w:rPr>
                <w:rFonts w:ascii="Times New Roman" w:eastAsia="Candara" w:hAnsi="Times New Roman" w:cs="Times New Roman"/>
                <w:spacing w:val="3"/>
                <w:u w:val="single"/>
              </w:rPr>
            </w:pPr>
            <w:proofErr w:type="gramStart"/>
            <w:r w:rsidRPr="006D1B1D">
              <w:rPr>
                <w:rFonts w:ascii="Times New Roman" w:eastAsia="Times New Roman" w:hAnsi="Times New Roman" w:cs="Times New Roman"/>
                <w:b/>
                <w:u w:val="single"/>
              </w:rPr>
              <w:t xml:space="preserve">Лекция  </w:t>
            </w:r>
            <w:r w:rsidRPr="00DA3119">
              <w:rPr>
                <w:rFonts w:ascii="Times New Roman" w:eastAsia="Candara" w:hAnsi="Times New Roman" w:cs="Times New Roman"/>
                <w:spacing w:val="3"/>
                <w:u w:val="single"/>
              </w:rPr>
              <w:t>Терминальные</w:t>
            </w:r>
            <w:proofErr w:type="gramEnd"/>
            <w:r w:rsidRPr="00DA3119">
              <w:rPr>
                <w:rFonts w:ascii="Times New Roman" w:eastAsia="Candara" w:hAnsi="Times New Roman" w:cs="Times New Roman"/>
                <w:spacing w:val="3"/>
                <w:u w:val="single"/>
              </w:rPr>
              <w:t xml:space="preserve"> состояния. Базовая сердечно-легочная реанимация</w:t>
            </w:r>
          </w:p>
          <w:p w:rsidR="003F0BF0" w:rsidRPr="006D1B1D" w:rsidRDefault="003F0BF0" w:rsidP="003F0BF0">
            <w:pPr>
              <w:spacing w:after="0" w:line="240" w:lineRule="auto"/>
              <w:jc w:val="both"/>
              <w:rPr>
                <w:rFonts w:ascii="Times New Roman" w:eastAsia="Times New Roman" w:hAnsi="Times New Roman" w:cs="Times New Roman"/>
              </w:rPr>
            </w:pPr>
            <w:r w:rsidRPr="006D1B1D">
              <w:rPr>
                <w:rFonts w:ascii="Times New Roman" w:eastAsia="Times New Roman" w:hAnsi="Times New Roman" w:cs="Times New Roman"/>
              </w:rPr>
              <w:t xml:space="preserve">Содержание учебного материала: </w:t>
            </w:r>
          </w:p>
          <w:p w:rsidR="003F0BF0" w:rsidRPr="006D1B1D" w:rsidRDefault="003F0BF0" w:rsidP="003F0BF0">
            <w:pPr>
              <w:tabs>
                <w:tab w:val="left" w:pos="0"/>
              </w:tabs>
              <w:spacing w:after="0" w:line="240" w:lineRule="auto"/>
              <w:jc w:val="both"/>
              <w:rPr>
                <w:rFonts w:ascii="Times New Roman" w:eastAsia="Candara" w:hAnsi="Times New Roman" w:cs="Times New Roman"/>
                <w:spacing w:val="3"/>
              </w:rPr>
            </w:pPr>
            <w:r w:rsidRPr="006D1B1D">
              <w:rPr>
                <w:rFonts w:ascii="Times New Roman" w:eastAsia="Calibri" w:hAnsi="Times New Roman" w:cs="Times New Roman"/>
                <w:sz w:val="24"/>
                <w:szCs w:val="24"/>
              </w:rPr>
              <w:t xml:space="preserve">Понятие «терминальное состояние», причины, стадии и клинические проявления. Базовые реанимационные мероприятия, показания к их началу. Критерии оценки тяжести состояния пациента. </w:t>
            </w:r>
            <w:r w:rsidRPr="006D1B1D">
              <w:rPr>
                <w:rFonts w:ascii="Times New Roman" w:eastAsia="Candara" w:hAnsi="Times New Roman" w:cs="Times New Roman"/>
                <w:spacing w:val="3"/>
              </w:rPr>
              <w:t>Алгоритм проведения сердечно-легочной реанимации</w:t>
            </w:r>
          </w:p>
          <w:p w:rsidR="003F0BF0" w:rsidRDefault="003F0BF0" w:rsidP="003F0BF0">
            <w:pPr>
              <w:tabs>
                <w:tab w:val="left" w:pos="0"/>
              </w:tabs>
              <w:spacing w:after="0" w:line="240" w:lineRule="auto"/>
              <w:jc w:val="both"/>
              <w:rPr>
                <w:rFonts w:ascii="Times New Roman" w:eastAsia="Calibri" w:hAnsi="Times New Roman" w:cs="Times New Roman"/>
                <w:sz w:val="24"/>
                <w:szCs w:val="24"/>
              </w:rPr>
            </w:pPr>
            <w:r w:rsidRPr="006D1B1D">
              <w:rPr>
                <w:rFonts w:ascii="Times New Roman" w:eastAsia="Candara" w:hAnsi="Times New Roman" w:cs="Times New Roman"/>
                <w:b/>
                <w:spacing w:val="3"/>
                <w:u w:val="single"/>
              </w:rPr>
              <w:t>Практическое занятие</w:t>
            </w:r>
            <w:r w:rsidRPr="006D1B1D">
              <w:rPr>
                <w:rFonts w:ascii="Times New Roman" w:eastAsia="Candara" w:hAnsi="Times New Roman" w:cs="Times New Roman"/>
                <w:spacing w:val="3"/>
                <w:u w:val="single"/>
              </w:rPr>
              <w:t xml:space="preserve"> </w:t>
            </w:r>
            <w:r w:rsidRPr="00DA3119">
              <w:rPr>
                <w:rFonts w:ascii="Times New Roman" w:eastAsia="Candara" w:hAnsi="Times New Roman" w:cs="Times New Roman"/>
                <w:spacing w:val="3"/>
                <w:u w:val="single"/>
              </w:rPr>
              <w:t>Отработка практических навыков по СЛР</w:t>
            </w:r>
            <w:r w:rsidRPr="006D1B1D">
              <w:rPr>
                <w:rFonts w:ascii="Times New Roman" w:eastAsia="Calibri" w:hAnsi="Times New Roman" w:cs="Times New Roman"/>
                <w:b/>
                <w:sz w:val="24"/>
                <w:szCs w:val="24"/>
              </w:rPr>
              <w:t xml:space="preserve"> </w:t>
            </w:r>
          </w:p>
          <w:p w:rsidR="003F0BF0" w:rsidRPr="006D1B1D" w:rsidRDefault="003F0BF0" w:rsidP="003F0BF0">
            <w:pPr>
              <w:tabs>
                <w:tab w:val="left" w:pos="0"/>
              </w:tabs>
              <w:spacing w:after="0" w:line="240" w:lineRule="auto"/>
              <w:jc w:val="both"/>
              <w:rPr>
                <w:rFonts w:ascii="Times New Roman" w:eastAsia="Candara" w:hAnsi="Times New Roman" w:cs="Times New Roman"/>
                <w:spacing w:val="3"/>
              </w:rPr>
            </w:pPr>
            <w:r w:rsidRPr="006D1B1D">
              <w:rPr>
                <w:rFonts w:ascii="Times New Roman" w:eastAsia="Calibri" w:hAnsi="Times New Roman" w:cs="Times New Roman"/>
                <w:sz w:val="24"/>
                <w:szCs w:val="24"/>
              </w:rPr>
              <w:lastRenderedPageBreak/>
              <w:t>Метод реанимации при участии одного или двух реаниматоров. Контроль эффективности реанимационных мероприятий. Техника безопасности при проведении базовой сердечно- легочной реанимации. Окончание реанимационных мероприятий. Констатация смерти.</w:t>
            </w:r>
          </w:p>
        </w:tc>
        <w:tc>
          <w:tcPr>
            <w:tcW w:w="850" w:type="dxa"/>
            <w:shd w:val="clear" w:color="auto" w:fill="auto"/>
          </w:tcPr>
          <w:p w:rsidR="003F0BF0" w:rsidRPr="006D1B1D" w:rsidRDefault="003F0BF0" w:rsidP="003F0BF0">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lastRenderedPageBreak/>
              <w:t>4</w:t>
            </w:r>
          </w:p>
        </w:tc>
        <w:tc>
          <w:tcPr>
            <w:tcW w:w="964" w:type="dxa"/>
            <w:shd w:val="clear" w:color="auto" w:fill="auto"/>
          </w:tcPr>
          <w:p w:rsidR="003F0BF0" w:rsidRPr="006D1B1D" w:rsidRDefault="003F0BF0" w:rsidP="003F0BF0">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2</w:t>
            </w:r>
          </w:p>
        </w:tc>
        <w:tc>
          <w:tcPr>
            <w:tcW w:w="850" w:type="dxa"/>
            <w:gridSpan w:val="2"/>
            <w:shd w:val="clear" w:color="auto" w:fill="auto"/>
          </w:tcPr>
          <w:p w:rsidR="003F0BF0" w:rsidRPr="006D1B1D" w:rsidRDefault="003F0BF0" w:rsidP="003F0BF0">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2</w:t>
            </w:r>
          </w:p>
        </w:tc>
      </w:tr>
      <w:tr w:rsidR="003F0BF0" w:rsidRPr="006D1B1D" w:rsidTr="003F0BF0">
        <w:trPr>
          <w:gridAfter w:val="1"/>
          <w:wAfter w:w="29" w:type="dxa"/>
          <w:trHeight w:val="407"/>
        </w:trPr>
        <w:tc>
          <w:tcPr>
            <w:tcW w:w="708" w:type="dxa"/>
            <w:shd w:val="clear" w:color="auto" w:fill="auto"/>
          </w:tcPr>
          <w:p w:rsidR="003F0BF0" w:rsidRPr="006D1B1D" w:rsidRDefault="003F0BF0" w:rsidP="003F0BF0">
            <w:pPr>
              <w:widowControl w:val="0"/>
              <w:shd w:val="clear" w:color="auto" w:fill="FFFFFF"/>
              <w:tabs>
                <w:tab w:val="left" w:pos="0"/>
              </w:tabs>
              <w:spacing w:before="100" w:beforeAutospacing="1" w:after="100" w:afterAutospacing="1" w:line="480" w:lineRule="exact"/>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1.2</w:t>
            </w:r>
          </w:p>
        </w:tc>
        <w:tc>
          <w:tcPr>
            <w:tcW w:w="7514" w:type="dxa"/>
            <w:shd w:val="clear" w:color="auto" w:fill="auto"/>
          </w:tcPr>
          <w:p w:rsidR="003F0BF0" w:rsidRPr="00DA3119" w:rsidRDefault="003F0BF0" w:rsidP="003F0BF0">
            <w:pPr>
              <w:tabs>
                <w:tab w:val="left" w:pos="0"/>
              </w:tabs>
              <w:spacing w:after="0" w:line="240" w:lineRule="auto"/>
              <w:jc w:val="both"/>
              <w:rPr>
                <w:rFonts w:ascii="Times New Roman" w:eastAsia="Candara" w:hAnsi="Times New Roman" w:cs="Times New Roman"/>
                <w:spacing w:val="3"/>
                <w:sz w:val="24"/>
                <w:szCs w:val="24"/>
                <w:u w:val="single"/>
              </w:rPr>
            </w:pPr>
            <w:proofErr w:type="gramStart"/>
            <w:r w:rsidRPr="006D1B1D">
              <w:rPr>
                <w:rFonts w:ascii="Times New Roman" w:eastAsia="Times New Roman" w:hAnsi="Times New Roman" w:cs="Times New Roman"/>
                <w:b/>
                <w:u w:val="single"/>
              </w:rPr>
              <w:t>Лекция</w:t>
            </w:r>
            <w:r>
              <w:rPr>
                <w:rFonts w:ascii="Times New Roman" w:eastAsia="Times New Roman" w:hAnsi="Times New Roman" w:cs="Times New Roman"/>
                <w:b/>
                <w:u w:val="single"/>
              </w:rPr>
              <w:t xml:space="preserve"> </w:t>
            </w:r>
            <w:r w:rsidRPr="006D1B1D">
              <w:rPr>
                <w:rFonts w:ascii="Times New Roman" w:eastAsia="Times New Roman" w:hAnsi="Times New Roman" w:cs="Times New Roman"/>
                <w:b/>
                <w:u w:val="single"/>
              </w:rPr>
              <w:t xml:space="preserve"> </w:t>
            </w:r>
            <w:r w:rsidRPr="00DA3119">
              <w:rPr>
                <w:rFonts w:ascii="Times New Roman" w:eastAsia="Candara" w:hAnsi="Times New Roman" w:cs="Times New Roman"/>
                <w:spacing w:val="3"/>
                <w:u w:val="single"/>
              </w:rPr>
              <w:t>Неотложная</w:t>
            </w:r>
            <w:proofErr w:type="gramEnd"/>
            <w:r w:rsidRPr="00DA3119">
              <w:rPr>
                <w:rFonts w:ascii="Times New Roman" w:eastAsia="Candara" w:hAnsi="Times New Roman" w:cs="Times New Roman"/>
                <w:spacing w:val="3"/>
                <w:u w:val="single"/>
              </w:rPr>
              <w:t xml:space="preserve"> помощь при травмах и травматическом шоке, несчастных случаях, представляющих угрозу для жизни пострадавшего</w:t>
            </w:r>
          </w:p>
          <w:p w:rsidR="003F0BF0" w:rsidRPr="006D1B1D" w:rsidRDefault="003F0BF0" w:rsidP="003F0BF0">
            <w:pPr>
              <w:spacing w:after="0" w:line="240" w:lineRule="auto"/>
              <w:jc w:val="both"/>
              <w:rPr>
                <w:rFonts w:ascii="Times New Roman" w:eastAsia="Times New Roman" w:hAnsi="Times New Roman" w:cs="Times New Roman"/>
              </w:rPr>
            </w:pPr>
            <w:proofErr w:type="gramStart"/>
            <w:r w:rsidRPr="006D1B1D">
              <w:rPr>
                <w:rFonts w:ascii="Times New Roman" w:eastAsia="Times New Roman" w:hAnsi="Times New Roman" w:cs="Times New Roman"/>
              </w:rPr>
              <w:t>Содержание  учебного</w:t>
            </w:r>
            <w:proofErr w:type="gramEnd"/>
            <w:r w:rsidRPr="006D1B1D">
              <w:rPr>
                <w:rFonts w:ascii="Times New Roman" w:eastAsia="Times New Roman" w:hAnsi="Times New Roman" w:cs="Times New Roman"/>
              </w:rPr>
              <w:t xml:space="preserve"> материала: </w:t>
            </w:r>
          </w:p>
          <w:p w:rsidR="003F0BF0" w:rsidRPr="006D1B1D" w:rsidRDefault="003F0BF0" w:rsidP="003F0BF0">
            <w:pPr>
              <w:tabs>
                <w:tab w:val="left" w:pos="0"/>
              </w:tabs>
              <w:spacing w:after="0" w:line="240" w:lineRule="auto"/>
              <w:jc w:val="both"/>
              <w:rPr>
                <w:rFonts w:ascii="Times New Roman" w:eastAsia="Candara" w:hAnsi="Times New Roman" w:cs="Times New Roman"/>
                <w:spacing w:val="3"/>
              </w:rPr>
            </w:pPr>
            <w:r w:rsidRPr="006D1B1D">
              <w:rPr>
                <w:rFonts w:ascii="Times New Roman" w:eastAsia="Candara" w:hAnsi="Times New Roman" w:cs="Times New Roman"/>
                <w:spacing w:val="3"/>
              </w:rPr>
              <w:t>Определение, виды травм по характеру повреждения.</w:t>
            </w:r>
            <w:r w:rsidRPr="006D1B1D">
              <w:rPr>
                <w:rFonts w:ascii="Calibri" w:eastAsia="Calibri" w:hAnsi="Calibri" w:cs="Times New Roman"/>
              </w:rPr>
              <w:t xml:space="preserve"> </w:t>
            </w:r>
            <w:r w:rsidRPr="006D1B1D">
              <w:rPr>
                <w:rFonts w:ascii="Times New Roman" w:eastAsia="Calibri" w:hAnsi="Times New Roman" w:cs="Times New Roman"/>
              </w:rPr>
              <w:t xml:space="preserve">Механические, физические, химические, биологические и комбинированные травмы. </w:t>
            </w:r>
            <w:r w:rsidRPr="006D1B1D">
              <w:rPr>
                <w:rFonts w:ascii="Times New Roman" w:eastAsia="Candara" w:hAnsi="Times New Roman" w:cs="Times New Roman"/>
                <w:spacing w:val="3"/>
              </w:rPr>
              <w:t>Особенности оказания доврачебной помощи при травмах на догоспитальном этапе. Травматический шок. Определение. Факторы развития шока. Классификация. Степени тяжести шока. Клиническая картина Принципы оказания неотложной помощи при травмах, травматическом шоке на догоспитальном этапе</w:t>
            </w:r>
          </w:p>
          <w:p w:rsidR="003F0BF0" w:rsidRDefault="003F0BF0" w:rsidP="003F0BF0">
            <w:pPr>
              <w:spacing w:after="0" w:line="240" w:lineRule="auto"/>
              <w:jc w:val="both"/>
              <w:rPr>
                <w:rFonts w:ascii="Times New Roman" w:eastAsia="Candara" w:hAnsi="Times New Roman" w:cs="Times New Roman"/>
                <w:spacing w:val="3"/>
                <w:u w:val="single"/>
              </w:rPr>
            </w:pPr>
            <w:r w:rsidRPr="006D1B1D">
              <w:rPr>
                <w:rFonts w:ascii="Times New Roman" w:eastAsia="Candara" w:hAnsi="Times New Roman" w:cs="Times New Roman"/>
                <w:b/>
                <w:spacing w:val="3"/>
                <w:u w:val="single"/>
              </w:rPr>
              <w:t>Практическое занятие</w:t>
            </w:r>
            <w:r w:rsidRPr="006D1B1D">
              <w:rPr>
                <w:rFonts w:ascii="Times New Roman" w:eastAsia="Candara" w:hAnsi="Times New Roman" w:cs="Times New Roman"/>
                <w:spacing w:val="3"/>
                <w:u w:val="single"/>
              </w:rPr>
              <w:t xml:space="preserve">. </w:t>
            </w:r>
            <w:r w:rsidRPr="00DA3119">
              <w:rPr>
                <w:rFonts w:ascii="Times New Roman" w:eastAsia="Candara" w:hAnsi="Times New Roman" w:cs="Times New Roman"/>
                <w:spacing w:val="3"/>
                <w:u w:val="single"/>
              </w:rPr>
              <w:t>Отработка практических навыков при оказании доврачебной помощи при травмах и травматическом шоке</w:t>
            </w:r>
          </w:p>
          <w:p w:rsidR="003F0BF0" w:rsidRPr="006D1B1D" w:rsidRDefault="003F0BF0" w:rsidP="003F0BF0">
            <w:pPr>
              <w:spacing w:after="0" w:line="240" w:lineRule="auto"/>
              <w:jc w:val="both"/>
              <w:rPr>
                <w:rFonts w:ascii="Times New Roman" w:eastAsia="Times New Roman" w:hAnsi="Times New Roman" w:cs="Times New Roman"/>
              </w:rPr>
            </w:pPr>
            <w:proofErr w:type="gramStart"/>
            <w:r w:rsidRPr="006D1B1D">
              <w:rPr>
                <w:rFonts w:ascii="Times New Roman" w:eastAsia="Times New Roman" w:hAnsi="Times New Roman" w:cs="Times New Roman"/>
              </w:rPr>
              <w:t>Содержание  учебного</w:t>
            </w:r>
            <w:proofErr w:type="gramEnd"/>
            <w:r w:rsidRPr="006D1B1D">
              <w:rPr>
                <w:rFonts w:ascii="Times New Roman" w:eastAsia="Times New Roman" w:hAnsi="Times New Roman" w:cs="Times New Roman"/>
              </w:rPr>
              <w:t xml:space="preserve"> материала: </w:t>
            </w:r>
          </w:p>
          <w:p w:rsidR="003F0BF0" w:rsidRPr="006D1B1D" w:rsidRDefault="003F0BF0" w:rsidP="003F0BF0">
            <w:pPr>
              <w:tabs>
                <w:tab w:val="left" w:pos="0"/>
              </w:tabs>
              <w:spacing w:after="0" w:line="240" w:lineRule="auto"/>
              <w:jc w:val="both"/>
              <w:rPr>
                <w:rFonts w:ascii="Times New Roman" w:eastAsia="Candara" w:hAnsi="Times New Roman" w:cs="Times New Roman"/>
                <w:spacing w:val="3"/>
              </w:rPr>
            </w:pPr>
            <w:r w:rsidRPr="006D1B1D">
              <w:rPr>
                <w:rFonts w:ascii="Times New Roman" w:eastAsia="Candara" w:hAnsi="Times New Roman" w:cs="Times New Roman"/>
                <w:spacing w:val="3"/>
              </w:rPr>
              <w:t>Освоение методов остановки кровотечений. Первая помощь при геморрагическом шоке. Правила обработки ран и наложения стерильных повязок.</w:t>
            </w:r>
          </w:p>
        </w:tc>
        <w:tc>
          <w:tcPr>
            <w:tcW w:w="850" w:type="dxa"/>
            <w:shd w:val="clear" w:color="auto" w:fill="auto"/>
          </w:tcPr>
          <w:p w:rsidR="003F0BF0" w:rsidRPr="006D1B1D" w:rsidRDefault="003F0BF0" w:rsidP="003F0BF0">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4</w:t>
            </w:r>
          </w:p>
        </w:tc>
        <w:tc>
          <w:tcPr>
            <w:tcW w:w="964" w:type="dxa"/>
            <w:shd w:val="clear" w:color="auto" w:fill="auto"/>
          </w:tcPr>
          <w:p w:rsidR="003F0BF0" w:rsidRPr="006D1B1D" w:rsidRDefault="003F0BF0" w:rsidP="003F0BF0">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2</w:t>
            </w:r>
          </w:p>
        </w:tc>
        <w:tc>
          <w:tcPr>
            <w:tcW w:w="850" w:type="dxa"/>
            <w:gridSpan w:val="2"/>
            <w:shd w:val="clear" w:color="auto" w:fill="auto"/>
          </w:tcPr>
          <w:p w:rsidR="003F0BF0" w:rsidRPr="006D1B1D" w:rsidRDefault="003F0BF0" w:rsidP="003F0BF0">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2</w:t>
            </w:r>
          </w:p>
        </w:tc>
      </w:tr>
      <w:tr w:rsidR="003F0BF0" w:rsidRPr="006D1B1D" w:rsidTr="003F0BF0">
        <w:trPr>
          <w:gridAfter w:val="1"/>
          <w:wAfter w:w="29" w:type="dxa"/>
          <w:trHeight w:val="407"/>
        </w:trPr>
        <w:tc>
          <w:tcPr>
            <w:tcW w:w="708" w:type="dxa"/>
            <w:shd w:val="clear" w:color="auto" w:fill="auto"/>
          </w:tcPr>
          <w:p w:rsidR="003F0BF0" w:rsidRPr="006D1B1D" w:rsidRDefault="003F0BF0" w:rsidP="003F0BF0">
            <w:pPr>
              <w:widowControl w:val="0"/>
              <w:shd w:val="clear" w:color="auto" w:fill="FFFFFF"/>
              <w:tabs>
                <w:tab w:val="left" w:pos="0"/>
              </w:tabs>
              <w:spacing w:before="100" w:beforeAutospacing="1" w:after="100" w:afterAutospacing="1" w:line="480" w:lineRule="exact"/>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1.3</w:t>
            </w:r>
          </w:p>
        </w:tc>
        <w:tc>
          <w:tcPr>
            <w:tcW w:w="7514" w:type="dxa"/>
            <w:shd w:val="clear" w:color="auto" w:fill="auto"/>
          </w:tcPr>
          <w:p w:rsidR="003F0BF0" w:rsidRPr="00DA3119" w:rsidRDefault="003F0BF0" w:rsidP="003F0BF0">
            <w:pPr>
              <w:tabs>
                <w:tab w:val="left" w:pos="0"/>
              </w:tabs>
              <w:spacing w:after="0" w:line="240" w:lineRule="auto"/>
              <w:jc w:val="both"/>
              <w:rPr>
                <w:rFonts w:ascii="Times New Roman" w:eastAsia="Times New Roman" w:hAnsi="Times New Roman" w:cs="Times New Roman"/>
              </w:rPr>
            </w:pPr>
            <w:proofErr w:type="gramStart"/>
            <w:r w:rsidRPr="006D1B1D">
              <w:rPr>
                <w:rFonts w:ascii="Times New Roman" w:eastAsia="Times New Roman" w:hAnsi="Times New Roman" w:cs="Times New Roman"/>
                <w:b/>
                <w:u w:val="single"/>
              </w:rPr>
              <w:t xml:space="preserve">Лекция  </w:t>
            </w:r>
            <w:r w:rsidRPr="00DA3119">
              <w:rPr>
                <w:rFonts w:ascii="Times New Roman" w:eastAsia="Candara" w:hAnsi="Times New Roman" w:cs="Times New Roman"/>
                <w:spacing w:val="3"/>
                <w:u w:val="single"/>
              </w:rPr>
              <w:t>Неотложная</w:t>
            </w:r>
            <w:proofErr w:type="gramEnd"/>
            <w:r w:rsidRPr="00DA3119">
              <w:rPr>
                <w:rFonts w:ascii="Times New Roman" w:eastAsia="Candara" w:hAnsi="Times New Roman" w:cs="Times New Roman"/>
                <w:spacing w:val="3"/>
                <w:u w:val="single"/>
              </w:rPr>
              <w:t xml:space="preserve"> помощь при отравлениях, острых аллергических реакциях</w:t>
            </w:r>
            <w:r w:rsidRPr="00DA3119">
              <w:rPr>
                <w:rFonts w:ascii="Times New Roman" w:eastAsia="Times New Roman" w:hAnsi="Times New Roman" w:cs="Times New Roman"/>
              </w:rPr>
              <w:t xml:space="preserve"> </w:t>
            </w:r>
          </w:p>
          <w:p w:rsidR="003F0BF0" w:rsidRPr="006D1B1D" w:rsidRDefault="003F0BF0" w:rsidP="003F0BF0">
            <w:pPr>
              <w:spacing w:after="0" w:line="240" w:lineRule="auto"/>
              <w:rPr>
                <w:rFonts w:ascii="Times New Roman" w:eastAsia="Times New Roman" w:hAnsi="Times New Roman" w:cs="Times New Roman"/>
              </w:rPr>
            </w:pPr>
            <w:proofErr w:type="gramStart"/>
            <w:r w:rsidRPr="006D1B1D">
              <w:rPr>
                <w:rFonts w:ascii="Times New Roman" w:eastAsia="Times New Roman" w:hAnsi="Times New Roman" w:cs="Times New Roman"/>
              </w:rPr>
              <w:t>Содержание  учебного</w:t>
            </w:r>
            <w:proofErr w:type="gramEnd"/>
            <w:r w:rsidRPr="006D1B1D">
              <w:rPr>
                <w:rFonts w:ascii="Times New Roman" w:eastAsia="Times New Roman" w:hAnsi="Times New Roman" w:cs="Times New Roman"/>
              </w:rPr>
              <w:t xml:space="preserve"> материала: </w:t>
            </w:r>
          </w:p>
          <w:p w:rsidR="003F0BF0" w:rsidRPr="006D1B1D" w:rsidRDefault="003F0BF0" w:rsidP="003F0BF0">
            <w:pPr>
              <w:tabs>
                <w:tab w:val="left" w:pos="0"/>
              </w:tabs>
              <w:spacing w:after="0" w:line="240" w:lineRule="auto"/>
              <w:rPr>
                <w:rFonts w:ascii="Times New Roman" w:eastAsia="Candara" w:hAnsi="Times New Roman" w:cs="Times New Roman"/>
                <w:spacing w:val="3"/>
              </w:rPr>
            </w:pPr>
            <w:r w:rsidRPr="006D1B1D">
              <w:rPr>
                <w:rFonts w:ascii="Times New Roman" w:eastAsia="Candara" w:hAnsi="Times New Roman" w:cs="Times New Roman"/>
                <w:spacing w:val="3"/>
              </w:rPr>
              <w:t>Анафилактический шок, причины, клинические проявления. Алгоритм оказания экстренной помощи при анафилактическом шоке.</w:t>
            </w:r>
          </w:p>
        </w:tc>
        <w:tc>
          <w:tcPr>
            <w:tcW w:w="850" w:type="dxa"/>
            <w:shd w:val="clear" w:color="auto" w:fill="auto"/>
          </w:tcPr>
          <w:p w:rsidR="003F0BF0" w:rsidRPr="006D1B1D" w:rsidRDefault="003F0BF0" w:rsidP="003F0BF0">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2</w:t>
            </w:r>
          </w:p>
        </w:tc>
        <w:tc>
          <w:tcPr>
            <w:tcW w:w="964" w:type="dxa"/>
            <w:shd w:val="clear" w:color="auto" w:fill="auto"/>
          </w:tcPr>
          <w:p w:rsidR="003F0BF0" w:rsidRPr="006D1B1D" w:rsidRDefault="003F0BF0" w:rsidP="003F0BF0">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2</w:t>
            </w:r>
          </w:p>
        </w:tc>
        <w:tc>
          <w:tcPr>
            <w:tcW w:w="850" w:type="dxa"/>
            <w:gridSpan w:val="2"/>
            <w:shd w:val="clear" w:color="auto" w:fill="auto"/>
          </w:tcPr>
          <w:p w:rsidR="003F0BF0" w:rsidRPr="006D1B1D" w:rsidRDefault="003F0BF0" w:rsidP="003F0BF0">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_</w:t>
            </w:r>
          </w:p>
        </w:tc>
      </w:tr>
      <w:tr w:rsidR="003F0BF0" w:rsidRPr="006D1B1D" w:rsidTr="003F0BF0">
        <w:trPr>
          <w:gridAfter w:val="1"/>
          <w:wAfter w:w="29" w:type="dxa"/>
          <w:trHeight w:val="407"/>
        </w:trPr>
        <w:tc>
          <w:tcPr>
            <w:tcW w:w="708" w:type="dxa"/>
            <w:shd w:val="clear" w:color="auto" w:fill="auto"/>
          </w:tcPr>
          <w:p w:rsidR="003F0BF0" w:rsidRPr="006D1B1D" w:rsidRDefault="003F0BF0" w:rsidP="003F0BF0">
            <w:pPr>
              <w:widowControl w:val="0"/>
              <w:shd w:val="clear" w:color="auto" w:fill="FFFFFF"/>
              <w:tabs>
                <w:tab w:val="left" w:pos="0"/>
              </w:tabs>
              <w:spacing w:before="100" w:beforeAutospacing="1" w:after="100" w:afterAutospacing="1" w:line="480" w:lineRule="exact"/>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 xml:space="preserve">1.4 </w:t>
            </w:r>
          </w:p>
        </w:tc>
        <w:tc>
          <w:tcPr>
            <w:tcW w:w="7514" w:type="dxa"/>
            <w:shd w:val="clear" w:color="auto" w:fill="auto"/>
          </w:tcPr>
          <w:p w:rsidR="003F0BF0" w:rsidRPr="00DA3119" w:rsidRDefault="003F0BF0" w:rsidP="003F0BF0">
            <w:pPr>
              <w:tabs>
                <w:tab w:val="left" w:pos="0"/>
              </w:tabs>
              <w:spacing w:after="0" w:line="240" w:lineRule="auto"/>
              <w:rPr>
                <w:rFonts w:ascii="Times New Roman" w:eastAsia="Calibri" w:hAnsi="Times New Roman" w:cs="Times New Roman"/>
                <w:sz w:val="24"/>
                <w:szCs w:val="24"/>
                <w:u w:val="single"/>
              </w:rPr>
            </w:pPr>
            <w:proofErr w:type="gramStart"/>
            <w:r w:rsidRPr="006D1B1D">
              <w:rPr>
                <w:rFonts w:ascii="Times New Roman" w:eastAsia="Times New Roman" w:hAnsi="Times New Roman" w:cs="Times New Roman"/>
                <w:b/>
                <w:u w:val="single"/>
              </w:rPr>
              <w:t xml:space="preserve">Лекция  </w:t>
            </w:r>
            <w:r w:rsidRPr="00DA3119">
              <w:rPr>
                <w:rFonts w:ascii="Times New Roman" w:eastAsia="Times New Roman" w:hAnsi="Times New Roman" w:cs="Times New Roman"/>
                <w:u w:val="single"/>
              </w:rPr>
              <w:t>Неотложная</w:t>
            </w:r>
            <w:proofErr w:type="gramEnd"/>
            <w:r w:rsidRPr="00DA3119">
              <w:rPr>
                <w:rFonts w:ascii="Times New Roman" w:eastAsia="Times New Roman" w:hAnsi="Times New Roman" w:cs="Times New Roman"/>
                <w:u w:val="single"/>
              </w:rPr>
              <w:t xml:space="preserve"> медицинская помощь при термических поражениях</w:t>
            </w:r>
          </w:p>
          <w:p w:rsidR="003F0BF0" w:rsidRPr="006D1B1D" w:rsidRDefault="003F0BF0" w:rsidP="003F0BF0">
            <w:pPr>
              <w:spacing w:after="0" w:line="240" w:lineRule="auto"/>
              <w:rPr>
                <w:rFonts w:ascii="Times New Roman" w:eastAsia="Times New Roman" w:hAnsi="Times New Roman" w:cs="Times New Roman"/>
              </w:rPr>
            </w:pPr>
            <w:proofErr w:type="gramStart"/>
            <w:r w:rsidRPr="006D1B1D">
              <w:rPr>
                <w:rFonts w:ascii="Times New Roman" w:eastAsia="Times New Roman" w:hAnsi="Times New Roman" w:cs="Times New Roman"/>
              </w:rPr>
              <w:t>Содержание  учебного</w:t>
            </w:r>
            <w:proofErr w:type="gramEnd"/>
            <w:r w:rsidRPr="006D1B1D">
              <w:rPr>
                <w:rFonts w:ascii="Times New Roman" w:eastAsia="Times New Roman" w:hAnsi="Times New Roman" w:cs="Times New Roman"/>
              </w:rPr>
              <w:t xml:space="preserve"> материала: </w:t>
            </w:r>
          </w:p>
          <w:p w:rsidR="003F0BF0" w:rsidRPr="006D1B1D" w:rsidRDefault="003F0BF0" w:rsidP="003F0BF0">
            <w:pPr>
              <w:tabs>
                <w:tab w:val="left" w:pos="0"/>
              </w:tabs>
              <w:spacing w:after="0" w:line="240" w:lineRule="auto"/>
              <w:ind w:right="176"/>
              <w:jc w:val="both"/>
              <w:rPr>
                <w:rFonts w:ascii="Times New Roman" w:eastAsia="Times New Roman" w:hAnsi="Times New Roman" w:cs="Times New Roman"/>
                <w:b/>
              </w:rPr>
            </w:pPr>
            <w:r w:rsidRPr="006D1B1D">
              <w:rPr>
                <w:rFonts w:ascii="Times New Roman" w:eastAsia="Calibri" w:hAnsi="Times New Roman" w:cs="Times New Roman"/>
                <w:sz w:val="24"/>
                <w:szCs w:val="24"/>
              </w:rPr>
              <w:t xml:space="preserve">Механизмы формирования угрожающих жизни нарушений при переохлаждении, тепловом и солнечном ударах. Неотложная помощь при утоплении, электротравме, поражении молнией. </w:t>
            </w:r>
          </w:p>
          <w:p w:rsidR="003F0BF0" w:rsidRPr="00DA3119" w:rsidRDefault="003F0BF0" w:rsidP="003F0BF0">
            <w:pPr>
              <w:tabs>
                <w:tab w:val="left" w:pos="0"/>
              </w:tabs>
              <w:spacing w:after="0" w:line="240" w:lineRule="auto"/>
              <w:jc w:val="both"/>
              <w:rPr>
                <w:rFonts w:ascii="Times New Roman" w:eastAsia="Candara" w:hAnsi="Times New Roman" w:cs="Times New Roman"/>
                <w:spacing w:val="3"/>
                <w:u w:val="single"/>
              </w:rPr>
            </w:pPr>
            <w:r w:rsidRPr="006D1B1D">
              <w:rPr>
                <w:rFonts w:ascii="Times New Roman" w:eastAsia="Candara" w:hAnsi="Times New Roman" w:cs="Times New Roman"/>
                <w:b/>
                <w:spacing w:val="3"/>
                <w:u w:val="single"/>
              </w:rPr>
              <w:t xml:space="preserve">Практическое занятие. </w:t>
            </w:r>
            <w:r w:rsidRPr="00DA3119">
              <w:rPr>
                <w:rFonts w:ascii="Times New Roman" w:eastAsia="Candara" w:hAnsi="Times New Roman" w:cs="Times New Roman"/>
                <w:spacing w:val="3"/>
                <w:u w:val="single"/>
              </w:rPr>
              <w:t>Отработка практических навыков при оказании доврачебной помощи при термических повреждениях</w:t>
            </w:r>
          </w:p>
          <w:p w:rsidR="003F0BF0" w:rsidRPr="006D1B1D" w:rsidRDefault="003F0BF0" w:rsidP="003F0BF0">
            <w:pPr>
              <w:spacing w:after="0" w:line="240" w:lineRule="auto"/>
              <w:rPr>
                <w:rFonts w:ascii="Times New Roman" w:eastAsia="Times New Roman" w:hAnsi="Times New Roman" w:cs="Times New Roman"/>
              </w:rPr>
            </w:pPr>
            <w:proofErr w:type="gramStart"/>
            <w:r w:rsidRPr="006D1B1D">
              <w:rPr>
                <w:rFonts w:ascii="Times New Roman" w:eastAsia="Times New Roman" w:hAnsi="Times New Roman" w:cs="Times New Roman"/>
              </w:rPr>
              <w:t>Содержание  учебного</w:t>
            </w:r>
            <w:proofErr w:type="gramEnd"/>
            <w:r w:rsidRPr="006D1B1D">
              <w:rPr>
                <w:rFonts w:ascii="Times New Roman" w:eastAsia="Times New Roman" w:hAnsi="Times New Roman" w:cs="Times New Roman"/>
              </w:rPr>
              <w:t xml:space="preserve"> материала: </w:t>
            </w:r>
          </w:p>
          <w:p w:rsidR="003F0BF0" w:rsidRPr="006D1B1D" w:rsidRDefault="003F0BF0" w:rsidP="003F0BF0">
            <w:pPr>
              <w:tabs>
                <w:tab w:val="left" w:pos="0"/>
              </w:tabs>
              <w:spacing w:after="0" w:line="240" w:lineRule="auto"/>
              <w:rPr>
                <w:rFonts w:ascii="Times New Roman" w:eastAsia="Candara" w:hAnsi="Times New Roman" w:cs="Times New Roman"/>
                <w:spacing w:val="3"/>
              </w:rPr>
            </w:pPr>
            <w:r w:rsidRPr="006D1B1D">
              <w:rPr>
                <w:rFonts w:ascii="Times New Roman" w:eastAsia="Candara" w:hAnsi="Times New Roman" w:cs="Times New Roman"/>
                <w:spacing w:val="3"/>
              </w:rPr>
              <w:t>Доврачебная помощь и особенности проведения реанимационных мероприятий при термических повреждениях (общее охлаждение, отморожения, ожоги, утопление, электротравма).</w:t>
            </w:r>
          </w:p>
        </w:tc>
        <w:tc>
          <w:tcPr>
            <w:tcW w:w="850" w:type="dxa"/>
            <w:shd w:val="clear" w:color="auto" w:fill="auto"/>
          </w:tcPr>
          <w:p w:rsidR="003F0BF0" w:rsidRPr="006D1B1D" w:rsidRDefault="003F0BF0" w:rsidP="003F0BF0">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4</w:t>
            </w:r>
          </w:p>
        </w:tc>
        <w:tc>
          <w:tcPr>
            <w:tcW w:w="964" w:type="dxa"/>
            <w:shd w:val="clear" w:color="auto" w:fill="auto"/>
          </w:tcPr>
          <w:p w:rsidR="003F0BF0" w:rsidRPr="006D1B1D" w:rsidRDefault="003F0BF0" w:rsidP="003F0BF0">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2</w:t>
            </w:r>
          </w:p>
        </w:tc>
        <w:tc>
          <w:tcPr>
            <w:tcW w:w="850" w:type="dxa"/>
            <w:gridSpan w:val="2"/>
            <w:shd w:val="clear" w:color="auto" w:fill="auto"/>
          </w:tcPr>
          <w:p w:rsidR="003F0BF0" w:rsidRPr="006D1B1D" w:rsidRDefault="003F0BF0" w:rsidP="003F0BF0">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2</w:t>
            </w:r>
          </w:p>
        </w:tc>
      </w:tr>
      <w:tr w:rsidR="003F0BF0" w:rsidRPr="006D1B1D" w:rsidTr="003F0BF0">
        <w:trPr>
          <w:gridAfter w:val="1"/>
          <w:wAfter w:w="29" w:type="dxa"/>
          <w:trHeight w:val="276"/>
        </w:trPr>
        <w:tc>
          <w:tcPr>
            <w:tcW w:w="708" w:type="dxa"/>
            <w:shd w:val="clear" w:color="auto" w:fill="auto"/>
          </w:tcPr>
          <w:p w:rsidR="003F0BF0" w:rsidRPr="006D1B1D" w:rsidRDefault="003F0BF0" w:rsidP="003F0BF0">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6D1B1D">
              <w:rPr>
                <w:rFonts w:ascii="Times New Roman" w:eastAsia="Times New Roman" w:hAnsi="Times New Roman" w:cs="Times New Roman"/>
                <w:b/>
                <w:color w:val="000000"/>
                <w:sz w:val="23"/>
                <w:szCs w:val="23"/>
                <w:lang w:eastAsia="ru-RU"/>
              </w:rPr>
              <w:t>2</w:t>
            </w:r>
          </w:p>
        </w:tc>
        <w:tc>
          <w:tcPr>
            <w:tcW w:w="7514" w:type="dxa"/>
            <w:shd w:val="clear" w:color="auto" w:fill="auto"/>
          </w:tcPr>
          <w:p w:rsidR="003F0BF0" w:rsidRPr="006D1B1D" w:rsidRDefault="003F0BF0" w:rsidP="003F0BF0">
            <w:pPr>
              <w:tabs>
                <w:tab w:val="left" w:pos="0"/>
              </w:tabs>
              <w:spacing w:after="0" w:line="240" w:lineRule="auto"/>
              <w:rPr>
                <w:rFonts w:ascii="Times New Roman" w:eastAsia="Candara" w:hAnsi="Times New Roman" w:cs="Times New Roman"/>
                <w:b/>
                <w:spacing w:val="3"/>
              </w:rPr>
            </w:pPr>
            <w:r w:rsidRPr="006D1B1D">
              <w:rPr>
                <w:rFonts w:ascii="Times New Roman" w:eastAsia="Candara" w:hAnsi="Times New Roman" w:cs="Times New Roman"/>
                <w:b/>
                <w:spacing w:val="3"/>
              </w:rPr>
              <w:t>Помощь пострадавшим при чрезвычайных ситуациях.</w:t>
            </w:r>
          </w:p>
        </w:tc>
        <w:tc>
          <w:tcPr>
            <w:tcW w:w="850" w:type="dxa"/>
            <w:shd w:val="clear" w:color="auto" w:fill="auto"/>
          </w:tcPr>
          <w:p w:rsidR="003F0BF0" w:rsidRPr="006D1B1D" w:rsidRDefault="003F0BF0" w:rsidP="003F0BF0">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6D1B1D">
              <w:rPr>
                <w:rFonts w:ascii="Times New Roman" w:eastAsia="Times New Roman" w:hAnsi="Times New Roman" w:cs="Times New Roman"/>
                <w:b/>
                <w:color w:val="000000"/>
                <w:sz w:val="23"/>
                <w:szCs w:val="23"/>
                <w:lang w:eastAsia="ru-RU"/>
              </w:rPr>
              <w:t>2:</w:t>
            </w:r>
          </w:p>
        </w:tc>
        <w:tc>
          <w:tcPr>
            <w:tcW w:w="964" w:type="dxa"/>
            <w:shd w:val="clear" w:color="auto" w:fill="auto"/>
          </w:tcPr>
          <w:p w:rsidR="003F0BF0" w:rsidRPr="006D1B1D" w:rsidRDefault="003F0BF0" w:rsidP="003F0BF0">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6D1B1D">
              <w:rPr>
                <w:rFonts w:ascii="Times New Roman" w:eastAsia="Times New Roman" w:hAnsi="Times New Roman" w:cs="Times New Roman"/>
                <w:b/>
                <w:color w:val="000000"/>
                <w:sz w:val="23"/>
                <w:szCs w:val="23"/>
                <w:lang w:eastAsia="ru-RU"/>
              </w:rPr>
              <w:t>0:</w:t>
            </w:r>
          </w:p>
        </w:tc>
        <w:tc>
          <w:tcPr>
            <w:tcW w:w="850" w:type="dxa"/>
            <w:gridSpan w:val="2"/>
            <w:shd w:val="clear" w:color="auto" w:fill="auto"/>
          </w:tcPr>
          <w:p w:rsidR="003F0BF0" w:rsidRPr="006D1B1D" w:rsidRDefault="003F0BF0" w:rsidP="003F0BF0">
            <w:pPr>
              <w:widowControl w:val="0"/>
              <w:shd w:val="clear" w:color="auto" w:fill="FFFFFF"/>
              <w:tabs>
                <w:tab w:val="left" w:pos="0"/>
              </w:tabs>
              <w:spacing w:after="0" w:line="240" w:lineRule="auto"/>
              <w:jc w:val="center"/>
              <w:rPr>
                <w:rFonts w:ascii="Times New Roman" w:eastAsia="Times New Roman" w:hAnsi="Times New Roman" w:cs="Times New Roman"/>
                <w:b/>
                <w:color w:val="000000"/>
                <w:sz w:val="23"/>
                <w:szCs w:val="23"/>
                <w:lang w:eastAsia="ru-RU"/>
              </w:rPr>
            </w:pPr>
            <w:r w:rsidRPr="006D1B1D">
              <w:rPr>
                <w:rFonts w:ascii="Times New Roman" w:eastAsia="Times New Roman" w:hAnsi="Times New Roman" w:cs="Times New Roman"/>
                <w:b/>
                <w:color w:val="000000"/>
                <w:sz w:val="23"/>
                <w:szCs w:val="23"/>
                <w:lang w:eastAsia="ru-RU"/>
              </w:rPr>
              <w:t>2:</w:t>
            </w:r>
          </w:p>
        </w:tc>
      </w:tr>
      <w:tr w:rsidR="003F0BF0" w:rsidRPr="006D1B1D" w:rsidTr="003F0BF0">
        <w:trPr>
          <w:gridAfter w:val="1"/>
          <w:wAfter w:w="29" w:type="dxa"/>
          <w:trHeight w:val="270"/>
        </w:trPr>
        <w:tc>
          <w:tcPr>
            <w:tcW w:w="708" w:type="dxa"/>
            <w:shd w:val="clear" w:color="auto" w:fill="auto"/>
          </w:tcPr>
          <w:p w:rsidR="003F0BF0" w:rsidRPr="006D1B1D" w:rsidRDefault="003F0BF0" w:rsidP="003F0BF0">
            <w:pPr>
              <w:widowControl w:val="0"/>
              <w:shd w:val="clear" w:color="auto" w:fill="FFFFFF"/>
              <w:tabs>
                <w:tab w:val="left" w:pos="0"/>
              </w:tabs>
              <w:spacing w:before="100" w:beforeAutospacing="1" w:after="100" w:afterAutospacing="1" w:line="480" w:lineRule="exact"/>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2.1</w:t>
            </w:r>
          </w:p>
        </w:tc>
        <w:tc>
          <w:tcPr>
            <w:tcW w:w="7514" w:type="dxa"/>
            <w:shd w:val="clear" w:color="auto" w:fill="auto"/>
          </w:tcPr>
          <w:p w:rsidR="003F0BF0" w:rsidRPr="006D1B1D" w:rsidRDefault="003F0BF0" w:rsidP="003F0BF0">
            <w:pPr>
              <w:tabs>
                <w:tab w:val="left" w:pos="0"/>
              </w:tabs>
              <w:spacing w:after="0" w:line="240" w:lineRule="auto"/>
              <w:rPr>
                <w:rFonts w:ascii="Times New Roman" w:eastAsia="Candara" w:hAnsi="Times New Roman" w:cs="Times New Roman"/>
                <w:spacing w:val="3"/>
              </w:rPr>
            </w:pPr>
            <w:r w:rsidRPr="006D1B1D">
              <w:rPr>
                <w:rFonts w:ascii="Times New Roman" w:eastAsia="Candara" w:hAnsi="Times New Roman" w:cs="Times New Roman"/>
                <w:spacing w:val="3"/>
              </w:rPr>
              <w:t>Современные принципы медицинского обеспечения населения при Ч.С. и катастрофах. Основные поражающие факторы природных и техногенных катастроф. Организация помощи при химических авариях радиационных поражениях.</w:t>
            </w:r>
          </w:p>
          <w:p w:rsidR="003F0BF0" w:rsidRPr="006D1B1D" w:rsidRDefault="003F0BF0" w:rsidP="003F0BF0">
            <w:pPr>
              <w:tabs>
                <w:tab w:val="left" w:pos="0"/>
              </w:tabs>
              <w:spacing w:after="0" w:line="240" w:lineRule="auto"/>
              <w:rPr>
                <w:rFonts w:ascii="Times New Roman" w:eastAsia="Candara" w:hAnsi="Times New Roman" w:cs="Times New Roman"/>
                <w:spacing w:val="3"/>
              </w:rPr>
            </w:pPr>
          </w:p>
          <w:p w:rsidR="003F0BF0" w:rsidRPr="00DA3119" w:rsidRDefault="003F0BF0" w:rsidP="003F0BF0">
            <w:pPr>
              <w:tabs>
                <w:tab w:val="left" w:pos="0"/>
              </w:tabs>
              <w:spacing w:after="0" w:line="240" w:lineRule="auto"/>
              <w:rPr>
                <w:rFonts w:ascii="Times New Roman" w:eastAsia="Candara" w:hAnsi="Times New Roman" w:cs="Times New Roman"/>
                <w:color w:val="000000"/>
                <w:spacing w:val="3"/>
                <w:sz w:val="24"/>
                <w:szCs w:val="24"/>
                <w:lang w:eastAsia="ru-RU"/>
              </w:rPr>
            </w:pPr>
            <w:r w:rsidRPr="00DA3119">
              <w:rPr>
                <w:rFonts w:ascii="Times New Roman" w:eastAsia="Candara" w:hAnsi="Times New Roman" w:cs="Times New Roman"/>
                <w:color w:val="000000"/>
                <w:spacing w:val="3"/>
                <w:sz w:val="24"/>
                <w:szCs w:val="24"/>
                <w:lang w:eastAsia="ru-RU"/>
              </w:rPr>
              <w:t>Дифференцированный зачёт</w:t>
            </w:r>
          </w:p>
          <w:p w:rsidR="003F0BF0" w:rsidRPr="006D1B1D" w:rsidRDefault="003F0BF0" w:rsidP="003F0BF0">
            <w:pPr>
              <w:tabs>
                <w:tab w:val="left" w:pos="0"/>
              </w:tabs>
              <w:spacing w:after="0" w:line="240" w:lineRule="auto"/>
              <w:rPr>
                <w:rFonts w:ascii="Times New Roman" w:eastAsia="Candara" w:hAnsi="Times New Roman" w:cs="Times New Roman"/>
                <w:b/>
                <w:color w:val="000000"/>
                <w:spacing w:val="3"/>
                <w:sz w:val="24"/>
                <w:szCs w:val="24"/>
                <w:lang w:eastAsia="ru-RU"/>
              </w:rPr>
            </w:pPr>
          </w:p>
        </w:tc>
        <w:tc>
          <w:tcPr>
            <w:tcW w:w="850" w:type="dxa"/>
            <w:shd w:val="clear" w:color="auto" w:fill="auto"/>
          </w:tcPr>
          <w:p w:rsidR="003F0BF0" w:rsidRPr="006D1B1D" w:rsidRDefault="003F0BF0" w:rsidP="003F0BF0">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2</w:t>
            </w:r>
          </w:p>
        </w:tc>
        <w:tc>
          <w:tcPr>
            <w:tcW w:w="964" w:type="dxa"/>
            <w:shd w:val="clear" w:color="auto" w:fill="auto"/>
          </w:tcPr>
          <w:p w:rsidR="003F0BF0" w:rsidRPr="006D1B1D" w:rsidRDefault="003F0BF0" w:rsidP="003F0BF0">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_</w:t>
            </w:r>
          </w:p>
        </w:tc>
        <w:tc>
          <w:tcPr>
            <w:tcW w:w="850" w:type="dxa"/>
            <w:gridSpan w:val="2"/>
            <w:shd w:val="clear" w:color="auto" w:fill="auto"/>
          </w:tcPr>
          <w:p w:rsidR="003F0BF0" w:rsidRPr="006D1B1D" w:rsidRDefault="003F0BF0" w:rsidP="003F0BF0">
            <w:pPr>
              <w:widowControl w:val="0"/>
              <w:shd w:val="clear" w:color="auto" w:fill="FFFFFF"/>
              <w:tabs>
                <w:tab w:val="left" w:pos="0"/>
              </w:tabs>
              <w:spacing w:after="0" w:line="240" w:lineRule="auto"/>
              <w:jc w:val="center"/>
              <w:rPr>
                <w:rFonts w:ascii="Times New Roman" w:eastAsia="Times New Roman" w:hAnsi="Times New Roman" w:cs="Times New Roman"/>
                <w:color w:val="000000"/>
                <w:sz w:val="23"/>
                <w:szCs w:val="23"/>
                <w:lang w:eastAsia="ru-RU"/>
              </w:rPr>
            </w:pPr>
            <w:r w:rsidRPr="006D1B1D">
              <w:rPr>
                <w:rFonts w:ascii="Times New Roman" w:eastAsia="Times New Roman" w:hAnsi="Times New Roman" w:cs="Times New Roman"/>
                <w:color w:val="000000"/>
                <w:sz w:val="23"/>
                <w:szCs w:val="23"/>
                <w:lang w:eastAsia="ru-RU"/>
              </w:rPr>
              <w:t>2</w:t>
            </w:r>
          </w:p>
        </w:tc>
      </w:tr>
      <w:tr w:rsidR="003F0BF0" w:rsidRPr="006D1B1D" w:rsidTr="003F0BF0">
        <w:trPr>
          <w:trHeight w:val="407"/>
        </w:trPr>
        <w:tc>
          <w:tcPr>
            <w:tcW w:w="708" w:type="dxa"/>
            <w:shd w:val="clear" w:color="auto" w:fill="auto"/>
          </w:tcPr>
          <w:p w:rsidR="003F0BF0" w:rsidRPr="006D1B1D" w:rsidRDefault="003F0BF0" w:rsidP="003F0BF0">
            <w:pPr>
              <w:spacing w:after="0" w:line="240" w:lineRule="auto"/>
              <w:ind w:firstLine="34"/>
              <w:rPr>
                <w:rFonts w:ascii="Times New Roman" w:eastAsia="Courier New" w:hAnsi="Times New Roman" w:cs="Times New Roman"/>
                <w:color w:val="000000"/>
                <w:lang w:eastAsia="ru-RU"/>
              </w:rPr>
            </w:pPr>
            <w:bookmarkStart w:id="2" w:name="_Hlk115689548"/>
          </w:p>
        </w:tc>
        <w:tc>
          <w:tcPr>
            <w:tcW w:w="7514" w:type="dxa"/>
            <w:shd w:val="clear" w:color="auto" w:fill="auto"/>
          </w:tcPr>
          <w:p w:rsidR="003F0BF0" w:rsidRPr="006D1B1D" w:rsidRDefault="003F0BF0" w:rsidP="003F0BF0">
            <w:pPr>
              <w:widowControl w:val="0"/>
              <w:spacing w:after="0" w:line="240" w:lineRule="auto"/>
              <w:jc w:val="center"/>
              <w:rPr>
                <w:rFonts w:ascii="Times New Roman" w:eastAsia="Candara" w:hAnsi="Times New Roman" w:cs="Times New Roman"/>
                <w:b/>
                <w:color w:val="000000"/>
                <w:spacing w:val="3"/>
                <w:sz w:val="24"/>
                <w:szCs w:val="24"/>
                <w:lang w:eastAsia="ru-RU"/>
              </w:rPr>
            </w:pPr>
            <w:r w:rsidRPr="006D1B1D">
              <w:rPr>
                <w:rFonts w:ascii="Times New Roman" w:eastAsia="Candara" w:hAnsi="Times New Roman" w:cs="Times New Roman"/>
                <w:b/>
                <w:color w:val="000000"/>
                <w:spacing w:val="3"/>
                <w:sz w:val="24"/>
                <w:szCs w:val="24"/>
                <w:lang w:eastAsia="ru-RU"/>
              </w:rPr>
              <w:t>МОДУЛЬ №4</w:t>
            </w:r>
          </w:p>
          <w:p w:rsidR="003F0BF0" w:rsidRPr="006D1B1D" w:rsidRDefault="003F0BF0" w:rsidP="003F0BF0">
            <w:pPr>
              <w:widowControl w:val="0"/>
              <w:spacing w:after="0" w:line="240" w:lineRule="auto"/>
              <w:jc w:val="center"/>
              <w:rPr>
                <w:rFonts w:ascii="Times New Roman" w:eastAsia="Candara" w:hAnsi="Times New Roman" w:cs="Times New Roman"/>
                <w:b/>
                <w:color w:val="000000"/>
                <w:spacing w:val="3"/>
                <w:sz w:val="32"/>
                <w:szCs w:val="32"/>
                <w:lang w:eastAsia="ru-RU"/>
              </w:rPr>
            </w:pPr>
            <w:r w:rsidRPr="006D1B1D">
              <w:rPr>
                <w:rFonts w:ascii="Times New Roman" w:eastAsia="Candara" w:hAnsi="Times New Roman" w:cs="Times New Roman"/>
                <w:b/>
                <w:color w:val="000000"/>
                <w:spacing w:val="3"/>
                <w:sz w:val="32"/>
                <w:szCs w:val="32"/>
                <w:lang w:eastAsia="ru-RU"/>
              </w:rPr>
              <w:t>«Сестринское дело в терапии»</w:t>
            </w:r>
          </w:p>
        </w:tc>
        <w:tc>
          <w:tcPr>
            <w:tcW w:w="850" w:type="dxa"/>
            <w:shd w:val="clear" w:color="auto" w:fill="auto"/>
          </w:tcPr>
          <w:p w:rsidR="003F0BF0" w:rsidRPr="006D1B1D" w:rsidRDefault="003F0BF0" w:rsidP="003F0BF0">
            <w:pPr>
              <w:widowControl w:val="0"/>
              <w:spacing w:after="0" w:line="240" w:lineRule="auto"/>
              <w:jc w:val="center"/>
              <w:rPr>
                <w:rFonts w:ascii="Times New Roman" w:eastAsia="Candara" w:hAnsi="Times New Roman" w:cs="Times New Roman"/>
                <w:color w:val="000000"/>
                <w:spacing w:val="3"/>
                <w:sz w:val="24"/>
                <w:szCs w:val="24"/>
                <w:lang w:eastAsia="ru-RU"/>
              </w:rPr>
            </w:pPr>
            <w:r w:rsidRPr="006D1B1D">
              <w:rPr>
                <w:rFonts w:ascii="Times New Roman" w:eastAsia="Times New Roman" w:hAnsi="Times New Roman" w:cs="Times New Roman"/>
                <w:b/>
                <w:color w:val="000000"/>
                <w:sz w:val="24"/>
                <w:szCs w:val="24"/>
                <w:lang w:eastAsia="ru-RU"/>
              </w:rPr>
              <w:t>96:</w:t>
            </w:r>
          </w:p>
        </w:tc>
        <w:tc>
          <w:tcPr>
            <w:tcW w:w="993" w:type="dxa"/>
            <w:gridSpan w:val="2"/>
            <w:shd w:val="clear" w:color="auto" w:fill="auto"/>
          </w:tcPr>
          <w:p w:rsidR="003F0BF0" w:rsidRPr="006D1B1D" w:rsidRDefault="003F0BF0" w:rsidP="003F0BF0">
            <w:pPr>
              <w:widowControl w:val="0"/>
              <w:spacing w:after="0" w:line="240" w:lineRule="auto"/>
              <w:jc w:val="center"/>
              <w:rPr>
                <w:rFonts w:ascii="Times New Roman" w:eastAsia="Times New Roman" w:hAnsi="Times New Roman" w:cs="Times New Roman"/>
                <w:color w:val="000000"/>
                <w:sz w:val="24"/>
                <w:szCs w:val="24"/>
                <w:lang w:eastAsia="ru-RU"/>
              </w:rPr>
            </w:pPr>
            <w:r w:rsidRPr="006D1B1D">
              <w:rPr>
                <w:rFonts w:ascii="Times New Roman" w:eastAsia="Times New Roman" w:hAnsi="Times New Roman" w:cs="Times New Roman"/>
                <w:b/>
                <w:color w:val="000000"/>
                <w:sz w:val="24"/>
                <w:szCs w:val="24"/>
                <w:lang w:eastAsia="ru-RU"/>
              </w:rPr>
              <w:t>58:</w:t>
            </w:r>
          </w:p>
        </w:tc>
        <w:tc>
          <w:tcPr>
            <w:tcW w:w="850" w:type="dxa"/>
            <w:gridSpan w:val="2"/>
            <w:shd w:val="clear" w:color="auto" w:fill="auto"/>
          </w:tcPr>
          <w:p w:rsidR="003F0BF0" w:rsidRPr="006D1B1D" w:rsidRDefault="003F0BF0" w:rsidP="003F0BF0">
            <w:pPr>
              <w:widowControl w:val="0"/>
              <w:spacing w:after="0" w:line="240" w:lineRule="auto"/>
              <w:jc w:val="center"/>
              <w:rPr>
                <w:rFonts w:ascii="Times New Roman" w:eastAsia="Candara" w:hAnsi="Times New Roman" w:cs="Times New Roman"/>
                <w:color w:val="000000"/>
                <w:spacing w:val="3"/>
                <w:sz w:val="24"/>
                <w:szCs w:val="24"/>
                <w:lang w:eastAsia="ru-RU"/>
              </w:rPr>
            </w:pPr>
            <w:r w:rsidRPr="006D1B1D">
              <w:rPr>
                <w:rFonts w:ascii="Times New Roman" w:eastAsia="Times New Roman" w:hAnsi="Times New Roman" w:cs="Times New Roman"/>
                <w:b/>
                <w:color w:val="000000"/>
                <w:sz w:val="24"/>
                <w:szCs w:val="24"/>
                <w:lang w:eastAsia="ru-RU"/>
              </w:rPr>
              <w:t>34:</w:t>
            </w:r>
          </w:p>
        </w:tc>
      </w:tr>
      <w:tr w:rsidR="003F0BF0" w:rsidRPr="006D1B1D" w:rsidTr="003F0BF0">
        <w:trPr>
          <w:trHeight w:val="175"/>
        </w:trPr>
        <w:tc>
          <w:tcPr>
            <w:tcW w:w="708" w:type="dxa"/>
            <w:shd w:val="clear" w:color="auto" w:fill="auto"/>
          </w:tcPr>
          <w:p w:rsidR="003F0BF0" w:rsidRPr="006D1B1D" w:rsidRDefault="003F0BF0" w:rsidP="003F0BF0">
            <w:pPr>
              <w:spacing w:after="0" w:line="220" w:lineRule="exact"/>
              <w:ind w:left="120"/>
              <w:jc w:val="both"/>
              <w:rPr>
                <w:rFonts w:ascii="Times New Roman" w:eastAsia="Calibri" w:hAnsi="Times New Roman" w:cs="Times New Roman"/>
                <w:b/>
              </w:rPr>
            </w:pPr>
            <w:r w:rsidRPr="006D1B1D">
              <w:rPr>
                <w:rFonts w:ascii="Times New Roman" w:eastAsia="Calibri" w:hAnsi="Times New Roman" w:cs="Times New Roman"/>
                <w:b/>
              </w:rPr>
              <w:t>1</w:t>
            </w:r>
          </w:p>
        </w:tc>
        <w:tc>
          <w:tcPr>
            <w:tcW w:w="7514" w:type="dxa"/>
            <w:shd w:val="clear" w:color="auto" w:fill="auto"/>
          </w:tcPr>
          <w:p w:rsidR="003F0BF0" w:rsidRPr="006D1B1D" w:rsidRDefault="003F0BF0" w:rsidP="003F0BF0">
            <w:pPr>
              <w:spacing w:after="0" w:line="254" w:lineRule="exact"/>
              <w:jc w:val="both"/>
              <w:rPr>
                <w:rFonts w:ascii="Times New Roman" w:eastAsia="Calibri" w:hAnsi="Times New Roman" w:cs="Times New Roman"/>
                <w:b/>
              </w:rPr>
            </w:pPr>
            <w:r w:rsidRPr="006D1B1D">
              <w:rPr>
                <w:rFonts w:ascii="Times New Roman" w:eastAsia="Calibri" w:hAnsi="Times New Roman" w:cs="Times New Roman"/>
                <w:b/>
                <w:color w:val="000000"/>
              </w:rPr>
              <w:t>Технология и стандарты практической деятельности медицинской сестры</w:t>
            </w:r>
          </w:p>
        </w:tc>
        <w:tc>
          <w:tcPr>
            <w:tcW w:w="850" w:type="dxa"/>
            <w:shd w:val="clear" w:color="auto" w:fill="auto"/>
          </w:tcPr>
          <w:p w:rsidR="003F0BF0" w:rsidRPr="006D1B1D" w:rsidRDefault="003F0BF0" w:rsidP="003F0BF0">
            <w:pPr>
              <w:spacing w:after="0" w:line="220" w:lineRule="exact"/>
              <w:jc w:val="center"/>
              <w:rPr>
                <w:rFonts w:ascii="Times New Roman" w:eastAsia="Calibri" w:hAnsi="Times New Roman" w:cs="Times New Roman"/>
                <w:b/>
              </w:rPr>
            </w:pPr>
            <w:r w:rsidRPr="006D1B1D">
              <w:rPr>
                <w:rFonts w:ascii="Times New Roman" w:eastAsia="Calibri" w:hAnsi="Times New Roman" w:cs="Times New Roman"/>
                <w:b/>
                <w:color w:val="000000"/>
              </w:rPr>
              <w:t>18:</w:t>
            </w:r>
          </w:p>
        </w:tc>
        <w:tc>
          <w:tcPr>
            <w:tcW w:w="993" w:type="dxa"/>
            <w:gridSpan w:val="2"/>
            <w:shd w:val="clear" w:color="auto" w:fill="auto"/>
          </w:tcPr>
          <w:p w:rsidR="003F0BF0" w:rsidRPr="006D1B1D" w:rsidRDefault="003F0BF0" w:rsidP="003F0BF0">
            <w:pPr>
              <w:spacing w:after="0" w:line="220" w:lineRule="exact"/>
              <w:jc w:val="center"/>
              <w:rPr>
                <w:rFonts w:ascii="Times New Roman" w:eastAsia="Calibri" w:hAnsi="Times New Roman" w:cs="Times New Roman"/>
                <w:b/>
              </w:rPr>
            </w:pPr>
            <w:r w:rsidRPr="006D1B1D">
              <w:rPr>
                <w:rFonts w:ascii="Times New Roman" w:eastAsia="Calibri" w:hAnsi="Times New Roman" w:cs="Times New Roman"/>
                <w:b/>
                <w:color w:val="000000"/>
              </w:rPr>
              <w:t>10:</w:t>
            </w:r>
          </w:p>
        </w:tc>
        <w:tc>
          <w:tcPr>
            <w:tcW w:w="850" w:type="dxa"/>
            <w:gridSpan w:val="2"/>
            <w:shd w:val="clear" w:color="auto" w:fill="auto"/>
          </w:tcPr>
          <w:p w:rsidR="003F0BF0" w:rsidRPr="006D1B1D" w:rsidRDefault="003F0BF0" w:rsidP="003F0BF0">
            <w:pPr>
              <w:spacing w:after="0" w:line="220" w:lineRule="exact"/>
              <w:jc w:val="center"/>
              <w:rPr>
                <w:rFonts w:ascii="Times New Roman" w:eastAsia="Calibri" w:hAnsi="Times New Roman" w:cs="Times New Roman"/>
                <w:b/>
              </w:rPr>
            </w:pPr>
            <w:r w:rsidRPr="006D1B1D">
              <w:rPr>
                <w:rFonts w:ascii="Times New Roman" w:eastAsia="Calibri" w:hAnsi="Times New Roman" w:cs="Times New Roman"/>
                <w:b/>
                <w:color w:val="000000"/>
              </w:rPr>
              <w:t>8:</w:t>
            </w:r>
          </w:p>
        </w:tc>
      </w:tr>
      <w:tr w:rsidR="003F0BF0" w:rsidRPr="006D1B1D" w:rsidTr="003F0BF0">
        <w:tc>
          <w:tcPr>
            <w:tcW w:w="708" w:type="dxa"/>
            <w:shd w:val="clear" w:color="auto" w:fill="auto"/>
          </w:tcPr>
          <w:p w:rsidR="003F0BF0" w:rsidRPr="006D1B1D" w:rsidRDefault="003F0BF0" w:rsidP="003F0BF0">
            <w:pPr>
              <w:spacing w:after="0" w:line="220" w:lineRule="exact"/>
              <w:ind w:left="120"/>
              <w:jc w:val="both"/>
              <w:rPr>
                <w:rFonts w:ascii="Times New Roman" w:eastAsia="Calibri" w:hAnsi="Times New Roman" w:cs="Times New Roman"/>
              </w:rPr>
            </w:pPr>
            <w:r w:rsidRPr="006D1B1D">
              <w:rPr>
                <w:rFonts w:ascii="Times New Roman" w:eastAsia="Calibri" w:hAnsi="Times New Roman" w:cs="Times New Roman"/>
              </w:rPr>
              <w:t>1.1</w:t>
            </w:r>
          </w:p>
          <w:p w:rsidR="003F0BF0" w:rsidRPr="006D1B1D" w:rsidRDefault="003F0BF0" w:rsidP="003F0BF0">
            <w:pPr>
              <w:spacing w:after="200" w:line="276" w:lineRule="auto"/>
              <w:jc w:val="both"/>
              <w:rPr>
                <w:rFonts w:ascii="Times New Roman" w:eastAsia="Calibri" w:hAnsi="Times New Roman" w:cs="Times New Roman"/>
              </w:rPr>
            </w:pPr>
          </w:p>
        </w:tc>
        <w:tc>
          <w:tcPr>
            <w:tcW w:w="7514" w:type="dxa"/>
            <w:shd w:val="clear" w:color="auto" w:fill="auto"/>
          </w:tcPr>
          <w:p w:rsidR="003F0BF0" w:rsidRPr="006D1B1D" w:rsidRDefault="003F0BF0" w:rsidP="003F0BF0">
            <w:pPr>
              <w:spacing w:after="0" w:line="220" w:lineRule="exact"/>
              <w:jc w:val="both"/>
              <w:rPr>
                <w:rFonts w:ascii="Calibri" w:eastAsia="Calibri" w:hAnsi="Calibri" w:cs="Times New Roman"/>
                <w:u w:val="single"/>
              </w:rPr>
            </w:pPr>
            <w:r w:rsidRPr="006D1B1D">
              <w:rPr>
                <w:rFonts w:ascii="Times New Roman" w:eastAsia="Calibri" w:hAnsi="Times New Roman" w:cs="Times New Roman"/>
                <w:b/>
                <w:bCs/>
                <w:color w:val="000000"/>
                <w:u w:val="single"/>
              </w:rPr>
              <w:t xml:space="preserve">Лекция </w:t>
            </w:r>
            <w:r w:rsidRPr="006D1B1D">
              <w:rPr>
                <w:rFonts w:ascii="Times New Roman" w:eastAsia="Calibri" w:hAnsi="Times New Roman" w:cs="Times New Roman"/>
                <w:color w:val="000000"/>
                <w:u w:val="single"/>
              </w:rPr>
              <w:t>Организация работы медицинской сестры приемного</w:t>
            </w:r>
          </w:p>
          <w:p w:rsidR="003F0BF0" w:rsidRPr="006D1B1D" w:rsidRDefault="003F0BF0" w:rsidP="003F0BF0">
            <w:pPr>
              <w:spacing w:after="0" w:line="220" w:lineRule="exact"/>
              <w:jc w:val="both"/>
              <w:rPr>
                <w:rFonts w:ascii="Times New Roman" w:eastAsia="Calibri" w:hAnsi="Times New Roman" w:cs="Times New Roman"/>
                <w:color w:val="000000"/>
                <w:u w:val="single"/>
              </w:rPr>
            </w:pPr>
            <w:r w:rsidRPr="006D1B1D">
              <w:rPr>
                <w:rFonts w:ascii="Times New Roman" w:eastAsia="Calibri" w:hAnsi="Times New Roman" w:cs="Times New Roman"/>
                <w:color w:val="000000"/>
                <w:u w:val="single"/>
              </w:rPr>
              <w:t>отделения стационара и медицинской сестры (палатной) терапевтических отделений.</w:t>
            </w:r>
          </w:p>
          <w:p w:rsidR="003F0BF0" w:rsidRPr="006D1B1D" w:rsidRDefault="003F0BF0" w:rsidP="003F0BF0">
            <w:pPr>
              <w:spacing w:after="0" w:line="250" w:lineRule="exact"/>
              <w:jc w:val="both"/>
              <w:rPr>
                <w:rFonts w:ascii="Times New Roman" w:eastAsia="Calibri" w:hAnsi="Times New Roman" w:cs="Times New Roman"/>
                <w:color w:val="000000"/>
              </w:rPr>
            </w:pPr>
            <w:r w:rsidRPr="006D1B1D">
              <w:rPr>
                <w:rFonts w:ascii="Times New Roman" w:eastAsia="Calibri" w:hAnsi="Times New Roman" w:cs="Times New Roman"/>
                <w:color w:val="000000"/>
              </w:rPr>
              <w:t>Устройство и функции приемного отделения, лечебного отделения, функциональные обязанности медсестры, правовое регулирование.</w:t>
            </w:r>
          </w:p>
          <w:p w:rsidR="003F0BF0" w:rsidRPr="006D1B1D" w:rsidRDefault="003F0BF0" w:rsidP="003F0BF0">
            <w:pPr>
              <w:spacing w:after="0" w:line="250" w:lineRule="exact"/>
              <w:jc w:val="both"/>
              <w:rPr>
                <w:rFonts w:ascii="Calibri" w:eastAsia="Calibri" w:hAnsi="Calibri" w:cs="Times New Roman"/>
                <w:u w:val="single"/>
              </w:rPr>
            </w:pPr>
            <w:r w:rsidRPr="006D1B1D">
              <w:rPr>
                <w:rFonts w:ascii="Times New Roman" w:eastAsia="Calibri" w:hAnsi="Times New Roman" w:cs="Times New Roman"/>
                <w:b/>
                <w:u w:val="single"/>
              </w:rPr>
              <w:t xml:space="preserve">Практическое занятие №1 </w:t>
            </w:r>
            <w:r w:rsidRPr="006D1B1D">
              <w:rPr>
                <w:rFonts w:ascii="Times New Roman" w:eastAsia="Calibri" w:hAnsi="Times New Roman" w:cs="Times New Roman"/>
                <w:u w:val="single"/>
              </w:rPr>
              <w:t>Знакомство с основными положениями профессионального стандарта «Медицинская сестра/медицинский брат».</w:t>
            </w:r>
            <w:r w:rsidRPr="006D1B1D">
              <w:rPr>
                <w:rFonts w:ascii="Times New Roman" w:eastAsia="Calibri" w:hAnsi="Times New Roman" w:cs="Times New Roman"/>
                <w:b/>
                <w:u w:val="single"/>
              </w:rPr>
              <w:t xml:space="preserve"> </w:t>
            </w:r>
          </w:p>
        </w:tc>
        <w:tc>
          <w:tcPr>
            <w:tcW w:w="850" w:type="dxa"/>
            <w:shd w:val="clear" w:color="auto" w:fill="auto"/>
          </w:tcPr>
          <w:p w:rsidR="003F0BF0" w:rsidRPr="006D1B1D" w:rsidRDefault="003F0BF0" w:rsidP="003F0BF0">
            <w:pPr>
              <w:spacing w:after="0" w:line="220" w:lineRule="exact"/>
              <w:jc w:val="both"/>
              <w:rPr>
                <w:rFonts w:ascii="Calibri" w:eastAsia="Calibri" w:hAnsi="Calibri" w:cs="Times New Roman"/>
              </w:rPr>
            </w:pPr>
            <w:r w:rsidRPr="006D1B1D">
              <w:rPr>
                <w:rFonts w:ascii="Times New Roman" w:eastAsia="Calibri" w:hAnsi="Times New Roman" w:cs="Times New Roman"/>
                <w:color w:val="000000"/>
              </w:rPr>
              <w:t>4</w:t>
            </w:r>
          </w:p>
        </w:tc>
        <w:tc>
          <w:tcPr>
            <w:tcW w:w="993" w:type="dxa"/>
            <w:gridSpan w:val="2"/>
            <w:shd w:val="clear" w:color="auto" w:fill="auto"/>
          </w:tcPr>
          <w:p w:rsidR="003F0BF0" w:rsidRPr="006D1B1D" w:rsidRDefault="003F0BF0" w:rsidP="003F0BF0">
            <w:pPr>
              <w:spacing w:after="0" w:line="220" w:lineRule="exact"/>
              <w:ind w:right="400"/>
              <w:jc w:val="both"/>
              <w:rPr>
                <w:rFonts w:ascii="Calibri" w:eastAsia="Calibri" w:hAnsi="Calibri" w:cs="Times New Roman"/>
              </w:rPr>
            </w:pPr>
            <w:r w:rsidRPr="006D1B1D">
              <w:rPr>
                <w:rFonts w:ascii="Times New Roman" w:eastAsia="Calibri" w:hAnsi="Times New Roman" w:cs="Times New Roman"/>
                <w:color w:val="000000"/>
              </w:rPr>
              <w:t>2</w:t>
            </w:r>
          </w:p>
        </w:tc>
        <w:tc>
          <w:tcPr>
            <w:tcW w:w="850" w:type="dxa"/>
            <w:gridSpan w:val="2"/>
            <w:shd w:val="clear" w:color="auto" w:fill="auto"/>
          </w:tcPr>
          <w:p w:rsidR="003F0BF0" w:rsidRPr="006D1B1D" w:rsidRDefault="003F0BF0" w:rsidP="003F0BF0">
            <w:pPr>
              <w:spacing w:after="0" w:line="220" w:lineRule="exact"/>
              <w:jc w:val="both"/>
              <w:rPr>
                <w:rFonts w:ascii="Calibri" w:eastAsia="Calibri" w:hAnsi="Calibri" w:cs="Times New Roman"/>
              </w:rPr>
            </w:pPr>
            <w:r w:rsidRPr="006D1B1D">
              <w:rPr>
                <w:rFonts w:ascii="Times New Roman" w:eastAsia="Calibri" w:hAnsi="Times New Roman" w:cs="Times New Roman"/>
                <w:color w:val="000000"/>
              </w:rPr>
              <w:t>2</w:t>
            </w:r>
          </w:p>
        </w:tc>
      </w:tr>
      <w:tr w:rsidR="003F0BF0" w:rsidRPr="006D1B1D" w:rsidTr="003F0BF0">
        <w:trPr>
          <w:trHeight w:val="1126"/>
        </w:trPr>
        <w:tc>
          <w:tcPr>
            <w:tcW w:w="708" w:type="dxa"/>
            <w:shd w:val="clear" w:color="auto" w:fill="auto"/>
          </w:tcPr>
          <w:p w:rsidR="003F0BF0" w:rsidRPr="006D1B1D" w:rsidRDefault="003F0BF0" w:rsidP="003F0BF0">
            <w:pPr>
              <w:spacing w:after="0" w:line="240" w:lineRule="auto"/>
              <w:jc w:val="both"/>
              <w:rPr>
                <w:rFonts w:ascii="Times New Roman" w:eastAsia="Courier New" w:hAnsi="Times New Roman" w:cs="Times New Roman"/>
                <w:color w:val="000000"/>
                <w:lang w:eastAsia="ru-RU"/>
              </w:rPr>
            </w:pPr>
            <w:r w:rsidRPr="006D1B1D">
              <w:rPr>
                <w:rFonts w:ascii="Times New Roman" w:eastAsia="Courier New" w:hAnsi="Times New Roman" w:cs="Times New Roman"/>
                <w:color w:val="000000"/>
                <w:lang w:eastAsia="ru-RU"/>
              </w:rPr>
              <w:lastRenderedPageBreak/>
              <w:t>1.2</w:t>
            </w:r>
          </w:p>
        </w:tc>
        <w:tc>
          <w:tcPr>
            <w:tcW w:w="7514" w:type="dxa"/>
            <w:shd w:val="clear" w:color="auto" w:fill="auto"/>
          </w:tcPr>
          <w:p w:rsidR="003F0BF0" w:rsidRPr="006D1B1D" w:rsidRDefault="003F0BF0" w:rsidP="003F0BF0">
            <w:pPr>
              <w:widowControl w:val="0"/>
              <w:spacing w:after="0" w:line="274" w:lineRule="exact"/>
              <w:jc w:val="both"/>
              <w:rPr>
                <w:rFonts w:ascii="Times New Roman" w:eastAsia="Candara" w:hAnsi="Times New Roman" w:cs="Times New Roman"/>
                <w:color w:val="000000"/>
                <w:spacing w:val="3"/>
                <w:u w:val="single"/>
                <w:lang w:eastAsia="ru-RU"/>
              </w:rPr>
            </w:pPr>
            <w:proofErr w:type="gramStart"/>
            <w:r w:rsidRPr="006D1B1D">
              <w:rPr>
                <w:rFonts w:ascii="Times New Roman" w:eastAsia="Calibri" w:hAnsi="Times New Roman" w:cs="Times New Roman"/>
                <w:b/>
                <w:bCs/>
                <w:color w:val="000000"/>
                <w:u w:val="single"/>
              </w:rPr>
              <w:t xml:space="preserve">Лекция  </w:t>
            </w:r>
            <w:r w:rsidRPr="006D1B1D">
              <w:rPr>
                <w:rFonts w:ascii="Times New Roman" w:eastAsia="Candara" w:hAnsi="Times New Roman" w:cs="Times New Roman"/>
                <w:color w:val="000000"/>
                <w:spacing w:val="3"/>
                <w:u w:val="single"/>
                <w:lang w:eastAsia="ru-RU"/>
              </w:rPr>
              <w:t>Сестринские</w:t>
            </w:r>
            <w:proofErr w:type="gramEnd"/>
            <w:r w:rsidRPr="006D1B1D">
              <w:rPr>
                <w:rFonts w:ascii="Times New Roman" w:eastAsia="Candara" w:hAnsi="Times New Roman" w:cs="Times New Roman"/>
                <w:color w:val="000000"/>
                <w:spacing w:val="3"/>
                <w:u w:val="single"/>
                <w:lang w:eastAsia="ru-RU"/>
              </w:rPr>
              <w:t xml:space="preserve"> технологии подготовки пациента к исследованиям</w:t>
            </w:r>
          </w:p>
          <w:p w:rsidR="003F0BF0" w:rsidRPr="006D1B1D" w:rsidRDefault="003F0BF0" w:rsidP="003F0BF0">
            <w:pPr>
              <w:widowControl w:val="0"/>
              <w:spacing w:after="0" w:line="274" w:lineRule="exact"/>
              <w:jc w:val="both"/>
              <w:rPr>
                <w:rFonts w:ascii="Times New Roman" w:eastAsia="Candara" w:hAnsi="Times New Roman" w:cs="Times New Roman"/>
                <w:color w:val="000000"/>
                <w:spacing w:val="3"/>
                <w:lang w:eastAsia="ru-RU"/>
              </w:rPr>
            </w:pPr>
            <w:r w:rsidRPr="006D1B1D">
              <w:rPr>
                <w:rFonts w:ascii="Times New Roman" w:eastAsia="Candara" w:hAnsi="Times New Roman" w:cs="Times New Roman"/>
                <w:color w:val="000000"/>
                <w:spacing w:val="3"/>
                <w:lang w:eastAsia="ru-RU"/>
              </w:rPr>
              <w:t>Дополнительные исследования в клинике внутренних болезней; роль медсестры в подготовке пациента; меры безопасности при работе с биологическим материалом.</w:t>
            </w:r>
          </w:p>
          <w:p w:rsidR="003F0BF0" w:rsidRPr="006D1B1D" w:rsidRDefault="003F0BF0" w:rsidP="003F0BF0">
            <w:pPr>
              <w:widowControl w:val="0"/>
              <w:spacing w:after="0" w:line="274" w:lineRule="exact"/>
              <w:jc w:val="both"/>
              <w:rPr>
                <w:rFonts w:ascii="Times New Roman" w:eastAsia="Candara" w:hAnsi="Times New Roman" w:cs="Times New Roman"/>
                <w:color w:val="000000"/>
                <w:spacing w:val="3"/>
                <w:lang w:eastAsia="ru-RU"/>
              </w:rPr>
            </w:pPr>
            <w:r w:rsidRPr="006D1B1D">
              <w:rPr>
                <w:rFonts w:ascii="Times New Roman" w:eastAsia="Calibri" w:hAnsi="Times New Roman" w:cs="Times New Roman"/>
                <w:b/>
              </w:rPr>
              <w:t>Практическое занятие</w:t>
            </w:r>
            <w:r>
              <w:rPr>
                <w:rFonts w:ascii="Times New Roman" w:eastAsia="Calibri" w:hAnsi="Times New Roman" w:cs="Times New Roman"/>
                <w:b/>
              </w:rPr>
              <w:t>.</w:t>
            </w:r>
            <w:r w:rsidRPr="006D1B1D">
              <w:rPr>
                <w:rFonts w:ascii="Times New Roman" w:eastAsia="Calibri" w:hAnsi="Times New Roman" w:cs="Times New Roman"/>
                <w:b/>
              </w:rPr>
              <w:t xml:space="preserve"> </w:t>
            </w:r>
            <w:r w:rsidRPr="00EF2677">
              <w:rPr>
                <w:rFonts w:ascii="Times New Roman" w:eastAsia="Calibri" w:hAnsi="Times New Roman" w:cs="Times New Roman"/>
                <w:u w:val="single"/>
              </w:rPr>
              <w:t>Планирование и осуществление сестринских технологий подготовки пациентов к исследованиям</w:t>
            </w:r>
            <w:r w:rsidRPr="006D1B1D">
              <w:rPr>
                <w:rFonts w:ascii="Times New Roman" w:eastAsia="Calibri" w:hAnsi="Times New Roman" w:cs="Times New Roman"/>
                <w:b/>
              </w:rPr>
              <w:t xml:space="preserve"> </w:t>
            </w:r>
          </w:p>
        </w:tc>
        <w:tc>
          <w:tcPr>
            <w:tcW w:w="850" w:type="dxa"/>
            <w:shd w:val="clear" w:color="auto" w:fill="auto"/>
          </w:tcPr>
          <w:p w:rsidR="003F0BF0" w:rsidRPr="006D1B1D" w:rsidRDefault="003F0BF0" w:rsidP="003F0BF0">
            <w:pPr>
              <w:spacing w:after="0" w:line="220" w:lineRule="exact"/>
              <w:jc w:val="both"/>
              <w:rPr>
                <w:rFonts w:ascii="Calibri" w:eastAsia="Calibri" w:hAnsi="Calibri" w:cs="Times New Roman"/>
              </w:rPr>
            </w:pPr>
            <w:r w:rsidRPr="006D1B1D">
              <w:rPr>
                <w:rFonts w:ascii="Times New Roman" w:eastAsia="Calibri" w:hAnsi="Times New Roman" w:cs="Times New Roman"/>
                <w:color w:val="000000"/>
              </w:rPr>
              <w:t>4</w:t>
            </w:r>
          </w:p>
        </w:tc>
        <w:tc>
          <w:tcPr>
            <w:tcW w:w="993" w:type="dxa"/>
            <w:gridSpan w:val="2"/>
            <w:shd w:val="clear" w:color="auto" w:fill="auto"/>
          </w:tcPr>
          <w:p w:rsidR="003F0BF0" w:rsidRPr="006D1B1D" w:rsidRDefault="003F0BF0" w:rsidP="003F0BF0">
            <w:pPr>
              <w:spacing w:after="0" w:line="240" w:lineRule="auto"/>
              <w:jc w:val="both"/>
              <w:rPr>
                <w:rFonts w:ascii="Calibri" w:eastAsia="Calibri" w:hAnsi="Calibri" w:cs="Times New Roman"/>
              </w:rPr>
            </w:pPr>
            <w:r w:rsidRPr="006D1B1D">
              <w:rPr>
                <w:rFonts w:ascii="Times New Roman" w:eastAsia="Calibri" w:hAnsi="Times New Roman" w:cs="Times New Roman"/>
                <w:color w:val="000000"/>
              </w:rPr>
              <w:t>2</w:t>
            </w:r>
          </w:p>
        </w:tc>
        <w:tc>
          <w:tcPr>
            <w:tcW w:w="850" w:type="dxa"/>
            <w:gridSpan w:val="2"/>
            <w:shd w:val="clear" w:color="auto" w:fill="auto"/>
          </w:tcPr>
          <w:p w:rsidR="003F0BF0" w:rsidRPr="006D1B1D" w:rsidRDefault="003F0BF0" w:rsidP="003F0BF0">
            <w:pPr>
              <w:spacing w:after="0" w:line="220" w:lineRule="exact"/>
              <w:jc w:val="both"/>
              <w:rPr>
                <w:rFonts w:ascii="Calibri" w:eastAsia="Calibri" w:hAnsi="Calibri" w:cs="Times New Roman"/>
              </w:rPr>
            </w:pPr>
            <w:r w:rsidRPr="006D1B1D">
              <w:rPr>
                <w:rFonts w:ascii="Times New Roman" w:eastAsia="Calibri" w:hAnsi="Times New Roman" w:cs="Times New Roman"/>
                <w:color w:val="000000"/>
              </w:rPr>
              <w:t>2</w:t>
            </w:r>
          </w:p>
        </w:tc>
      </w:tr>
      <w:tr w:rsidR="003F0BF0" w:rsidRPr="006D1B1D" w:rsidTr="003F0BF0">
        <w:trPr>
          <w:trHeight w:val="405"/>
        </w:trPr>
        <w:tc>
          <w:tcPr>
            <w:tcW w:w="708" w:type="dxa"/>
            <w:shd w:val="clear" w:color="auto" w:fill="auto"/>
          </w:tcPr>
          <w:p w:rsidR="003F0BF0" w:rsidRPr="006D1B1D" w:rsidRDefault="003F0BF0" w:rsidP="003F0BF0">
            <w:pPr>
              <w:spacing w:after="0" w:line="240" w:lineRule="auto"/>
              <w:jc w:val="both"/>
              <w:rPr>
                <w:rFonts w:ascii="Times New Roman" w:eastAsia="Courier New" w:hAnsi="Times New Roman" w:cs="Times New Roman"/>
                <w:color w:val="000000"/>
                <w:lang w:eastAsia="ru-RU"/>
              </w:rPr>
            </w:pPr>
            <w:r w:rsidRPr="006D1B1D">
              <w:rPr>
                <w:rFonts w:ascii="Times New Roman" w:eastAsia="Courier New" w:hAnsi="Times New Roman" w:cs="Times New Roman"/>
                <w:color w:val="000000"/>
                <w:lang w:eastAsia="ru-RU"/>
              </w:rPr>
              <w:t>1.3</w:t>
            </w:r>
          </w:p>
        </w:tc>
        <w:tc>
          <w:tcPr>
            <w:tcW w:w="7514" w:type="dxa"/>
            <w:shd w:val="clear" w:color="auto" w:fill="auto"/>
          </w:tcPr>
          <w:p w:rsidR="003F0BF0" w:rsidRPr="006D1B1D" w:rsidRDefault="003F0BF0" w:rsidP="003F0BF0">
            <w:pPr>
              <w:spacing w:after="0" w:line="220" w:lineRule="exact"/>
              <w:jc w:val="both"/>
              <w:rPr>
                <w:rFonts w:ascii="Times New Roman" w:eastAsia="Calibri" w:hAnsi="Times New Roman" w:cs="Times New Roman"/>
                <w:bCs/>
                <w:color w:val="000000"/>
              </w:rPr>
            </w:pPr>
            <w:r w:rsidRPr="006D1B1D">
              <w:rPr>
                <w:rFonts w:ascii="Times New Roman" w:eastAsia="Calibri" w:hAnsi="Times New Roman" w:cs="Times New Roman"/>
                <w:b/>
                <w:bCs/>
                <w:color w:val="000000"/>
                <w:u w:val="single"/>
              </w:rPr>
              <w:t xml:space="preserve">Лекция </w:t>
            </w:r>
            <w:r w:rsidRPr="006D1B1D">
              <w:rPr>
                <w:rFonts w:ascii="Times New Roman" w:eastAsia="Calibri" w:hAnsi="Times New Roman" w:cs="Times New Roman"/>
                <w:bCs/>
                <w:color w:val="000000"/>
                <w:u w:val="single"/>
              </w:rPr>
              <w:t>Понятие о стандартах, стандартизации, классификации медицинских услуг.</w:t>
            </w:r>
            <w:r w:rsidRPr="006D1B1D">
              <w:rPr>
                <w:rFonts w:ascii="Times New Roman" w:eastAsia="Calibri" w:hAnsi="Times New Roman" w:cs="Times New Roman"/>
                <w:bCs/>
                <w:color w:val="000000"/>
              </w:rPr>
              <w:t xml:space="preserve"> </w:t>
            </w:r>
          </w:p>
          <w:p w:rsidR="003F0BF0" w:rsidRPr="006D1B1D" w:rsidRDefault="003F0BF0" w:rsidP="003F0BF0">
            <w:pPr>
              <w:spacing w:after="0" w:line="254" w:lineRule="exact"/>
              <w:jc w:val="both"/>
              <w:rPr>
                <w:rFonts w:ascii="Calibri" w:eastAsia="Calibri" w:hAnsi="Calibri" w:cs="Times New Roman"/>
              </w:rPr>
            </w:pPr>
            <w:r w:rsidRPr="006D1B1D">
              <w:rPr>
                <w:rFonts w:ascii="Times New Roman" w:eastAsia="Calibri" w:hAnsi="Times New Roman" w:cs="Times New Roman"/>
                <w:bCs/>
                <w:color w:val="000000"/>
              </w:rPr>
              <w:t xml:space="preserve">Принципы стандартизации; качество и эффективность медицинской помощи; </w:t>
            </w:r>
          </w:p>
        </w:tc>
        <w:tc>
          <w:tcPr>
            <w:tcW w:w="850" w:type="dxa"/>
            <w:shd w:val="clear" w:color="auto" w:fill="auto"/>
          </w:tcPr>
          <w:p w:rsidR="003F0BF0" w:rsidRPr="006D1B1D" w:rsidRDefault="003F0BF0" w:rsidP="003F0BF0">
            <w:pPr>
              <w:spacing w:after="0" w:line="220" w:lineRule="exact"/>
              <w:jc w:val="both"/>
              <w:rPr>
                <w:rFonts w:ascii="Calibri" w:eastAsia="Calibri" w:hAnsi="Calibri" w:cs="Times New Roman"/>
              </w:rPr>
            </w:pPr>
            <w:r w:rsidRPr="006D1B1D">
              <w:rPr>
                <w:rFonts w:ascii="Times New Roman" w:eastAsia="Calibri" w:hAnsi="Times New Roman" w:cs="Times New Roman"/>
                <w:b/>
                <w:bCs/>
                <w:color w:val="000000"/>
              </w:rPr>
              <w:t>2</w:t>
            </w:r>
          </w:p>
        </w:tc>
        <w:tc>
          <w:tcPr>
            <w:tcW w:w="993" w:type="dxa"/>
            <w:gridSpan w:val="2"/>
            <w:shd w:val="clear" w:color="auto" w:fill="auto"/>
          </w:tcPr>
          <w:p w:rsidR="003F0BF0" w:rsidRPr="006D1B1D" w:rsidRDefault="003F0BF0" w:rsidP="003F0BF0">
            <w:pPr>
              <w:spacing w:after="0" w:line="220" w:lineRule="exact"/>
              <w:ind w:left="660"/>
              <w:jc w:val="both"/>
              <w:rPr>
                <w:rFonts w:ascii="Calibri" w:eastAsia="Calibri" w:hAnsi="Calibri" w:cs="Times New Roman"/>
              </w:rPr>
            </w:pPr>
            <w:r w:rsidRPr="006D1B1D">
              <w:rPr>
                <w:rFonts w:ascii="Calibri" w:eastAsia="Calibri" w:hAnsi="Calibri" w:cs="Times New Roman"/>
              </w:rPr>
              <w:t>2</w:t>
            </w:r>
          </w:p>
        </w:tc>
        <w:tc>
          <w:tcPr>
            <w:tcW w:w="850" w:type="dxa"/>
            <w:gridSpan w:val="2"/>
            <w:shd w:val="clear" w:color="auto" w:fill="auto"/>
          </w:tcPr>
          <w:p w:rsidR="003F0BF0" w:rsidRPr="006D1B1D" w:rsidRDefault="003F0BF0" w:rsidP="003F0BF0">
            <w:pPr>
              <w:spacing w:after="200" w:line="276" w:lineRule="auto"/>
              <w:jc w:val="both"/>
              <w:rPr>
                <w:rFonts w:ascii="Calibri" w:eastAsia="Calibri" w:hAnsi="Calibri" w:cs="Times New Roman"/>
              </w:rPr>
            </w:pPr>
            <w:r w:rsidRPr="006D1B1D">
              <w:rPr>
                <w:rFonts w:ascii="Calibri" w:eastAsia="Calibri" w:hAnsi="Calibri" w:cs="Times New Roman"/>
              </w:rPr>
              <w:t>_</w:t>
            </w:r>
          </w:p>
        </w:tc>
      </w:tr>
      <w:tr w:rsidR="003F0BF0" w:rsidRPr="006D1B1D" w:rsidTr="003F0BF0">
        <w:trPr>
          <w:trHeight w:val="405"/>
        </w:trPr>
        <w:tc>
          <w:tcPr>
            <w:tcW w:w="708" w:type="dxa"/>
            <w:shd w:val="clear" w:color="auto" w:fill="auto"/>
          </w:tcPr>
          <w:p w:rsidR="003F0BF0" w:rsidRPr="006D1B1D" w:rsidRDefault="003F0BF0" w:rsidP="003F0BF0">
            <w:pPr>
              <w:spacing w:after="0" w:line="240" w:lineRule="auto"/>
              <w:jc w:val="both"/>
              <w:rPr>
                <w:rFonts w:ascii="Times New Roman" w:eastAsia="Courier New" w:hAnsi="Times New Roman" w:cs="Times New Roman"/>
                <w:color w:val="000000"/>
                <w:lang w:eastAsia="ru-RU"/>
              </w:rPr>
            </w:pPr>
            <w:r w:rsidRPr="006D1B1D">
              <w:rPr>
                <w:rFonts w:ascii="Times New Roman" w:eastAsia="Courier New" w:hAnsi="Times New Roman" w:cs="Times New Roman"/>
                <w:color w:val="000000"/>
                <w:lang w:eastAsia="ru-RU"/>
              </w:rPr>
              <w:t>1.4</w:t>
            </w:r>
          </w:p>
        </w:tc>
        <w:tc>
          <w:tcPr>
            <w:tcW w:w="7514" w:type="dxa"/>
            <w:shd w:val="clear" w:color="auto" w:fill="auto"/>
          </w:tcPr>
          <w:p w:rsidR="003F0BF0" w:rsidRPr="006D1B1D" w:rsidRDefault="003F0BF0" w:rsidP="003F0BF0">
            <w:pPr>
              <w:spacing w:after="0" w:line="220" w:lineRule="exact"/>
              <w:jc w:val="both"/>
              <w:rPr>
                <w:rFonts w:ascii="Times New Roman" w:eastAsia="Calibri" w:hAnsi="Times New Roman" w:cs="Times New Roman"/>
                <w:bCs/>
                <w:color w:val="000000"/>
                <w:u w:val="single"/>
              </w:rPr>
            </w:pPr>
            <w:proofErr w:type="gramStart"/>
            <w:r w:rsidRPr="006D1B1D">
              <w:rPr>
                <w:rFonts w:ascii="Times New Roman" w:eastAsia="Calibri" w:hAnsi="Times New Roman" w:cs="Times New Roman"/>
                <w:b/>
                <w:bCs/>
                <w:color w:val="000000"/>
                <w:u w:val="single"/>
              </w:rPr>
              <w:t xml:space="preserve">Лекция  </w:t>
            </w:r>
            <w:r w:rsidRPr="006D1B1D">
              <w:rPr>
                <w:rFonts w:ascii="Times New Roman" w:eastAsia="Calibri" w:hAnsi="Times New Roman" w:cs="Times New Roman"/>
                <w:bCs/>
                <w:color w:val="000000"/>
                <w:u w:val="single"/>
              </w:rPr>
              <w:t>Протоколы</w:t>
            </w:r>
            <w:proofErr w:type="gramEnd"/>
            <w:r w:rsidRPr="006D1B1D">
              <w:rPr>
                <w:rFonts w:ascii="Times New Roman" w:eastAsia="Calibri" w:hAnsi="Times New Roman" w:cs="Times New Roman"/>
                <w:bCs/>
                <w:color w:val="000000"/>
                <w:u w:val="single"/>
              </w:rPr>
              <w:t xml:space="preserve"> стандартизированных планов ухода</w:t>
            </w:r>
            <w:r w:rsidRPr="006D1B1D">
              <w:rPr>
                <w:rFonts w:ascii="Times New Roman" w:eastAsia="Calibri" w:hAnsi="Times New Roman" w:cs="Times New Roman"/>
                <w:bCs/>
                <w:color w:val="000000"/>
              </w:rPr>
              <w:t xml:space="preserve"> Стандартизированные планы сестринского ухода. Осуществление стандартного ухода при боли, риске обезвоживания, нарушении других жизненных потребностей; шкала оценки интенсивности боли,</w:t>
            </w:r>
          </w:p>
        </w:tc>
        <w:tc>
          <w:tcPr>
            <w:tcW w:w="850" w:type="dxa"/>
            <w:shd w:val="clear" w:color="auto" w:fill="auto"/>
          </w:tcPr>
          <w:p w:rsidR="003F0BF0" w:rsidRPr="006D1B1D" w:rsidRDefault="003F0BF0" w:rsidP="003F0BF0">
            <w:pPr>
              <w:spacing w:after="0" w:line="220" w:lineRule="exact"/>
              <w:jc w:val="both"/>
              <w:rPr>
                <w:rFonts w:ascii="Times New Roman" w:eastAsia="Calibri" w:hAnsi="Times New Roman" w:cs="Times New Roman"/>
                <w:bCs/>
                <w:color w:val="000000"/>
              </w:rPr>
            </w:pPr>
            <w:r w:rsidRPr="006D1B1D">
              <w:rPr>
                <w:rFonts w:ascii="Times New Roman" w:eastAsia="Calibri" w:hAnsi="Times New Roman" w:cs="Times New Roman"/>
                <w:bCs/>
                <w:color w:val="000000"/>
              </w:rPr>
              <w:t>2</w:t>
            </w:r>
          </w:p>
        </w:tc>
        <w:tc>
          <w:tcPr>
            <w:tcW w:w="993" w:type="dxa"/>
            <w:gridSpan w:val="2"/>
            <w:shd w:val="clear" w:color="auto" w:fill="auto"/>
          </w:tcPr>
          <w:p w:rsidR="003F0BF0" w:rsidRPr="006D1B1D" w:rsidRDefault="003F0BF0" w:rsidP="003F0BF0">
            <w:pPr>
              <w:spacing w:after="0" w:line="220" w:lineRule="exact"/>
              <w:ind w:left="660"/>
              <w:jc w:val="both"/>
              <w:rPr>
                <w:rFonts w:ascii="Times New Roman" w:eastAsia="Calibri" w:hAnsi="Times New Roman" w:cs="Times New Roman"/>
                <w:bCs/>
                <w:color w:val="000000"/>
              </w:rPr>
            </w:pPr>
            <w:r w:rsidRPr="006D1B1D">
              <w:rPr>
                <w:rFonts w:ascii="Times New Roman" w:eastAsia="Calibri" w:hAnsi="Times New Roman" w:cs="Times New Roman"/>
                <w:bCs/>
                <w:color w:val="000000"/>
              </w:rPr>
              <w:t>2</w:t>
            </w:r>
          </w:p>
        </w:tc>
        <w:tc>
          <w:tcPr>
            <w:tcW w:w="850" w:type="dxa"/>
            <w:gridSpan w:val="2"/>
            <w:shd w:val="clear" w:color="auto" w:fill="auto"/>
          </w:tcPr>
          <w:p w:rsidR="003F0BF0" w:rsidRPr="006D1B1D" w:rsidRDefault="003F0BF0" w:rsidP="003F0BF0">
            <w:pPr>
              <w:spacing w:after="200" w:line="276" w:lineRule="auto"/>
              <w:jc w:val="both"/>
              <w:rPr>
                <w:rFonts w:ascii="Calibri" w:eastAsia="Calibri" w:hAnsi="Calibri" w:cs="Times New Roman"/>
              </w:rPr>
            </w:pPr>
            <w:r w:rsidRPr="006D1B1D">
              <w:rPr>
                <w:rFonts w:ascii="Calibri" w:eastAsia="Calibri" w:hAnsi="Calibri" w:cs="Times New Roman"/>
              </w:rPr>
              <w:t>-</w:t>
            </w:r>
          </w:p>
        </w:tc>
      </w:tr>
      <w:tr w:rsidR="003F0BF0" w:rsidRPr="006D1B1D" w:rsidTr="003F0BF0">
        <w:tc>
          <w:tcPr>
            <w:tcW w:w="708" w:type="dxa"/>
            <w:shd w:val="clear" w:color="auto" w:fill="auto"/>
          </w:tcPr>
          <w:p w:rsidR="003F0BF0" w:rsidRPr="006D1B1D" w:rsidRDefault="003F0BF0" w:rsidP="003F0BF0">
            <w:pPr>
              <w:spacing w:after="0" w:line="240" w:lineRule="auto"/>
              <w:jc w:val="both"/>
              <w:rPr>
                <w:rFonts w:ascii="Times New Roman" w:eastAsia="Courier New" w:hAnsi="Times New Roman" w:cs="Times New Roman"/>
                <w:color w:val="000000"/>
                <w:lang w:eastAsia="ru-RU"/>
              </w:rPr>
            </w:pPr>
            <w:r w:rsidRPr="006D1B1D">
              <w:rPr>
                <w:rFonts w:ascii="Times New Roman" w:eastAsia="Courier New" w:hAnsi="Times New Roman" w:cs="Times New Roman"/>
                <w:color w:val="000000"/>
                <w:lang w:eastAsia="ru-RU"/>
              </w:rPr>
              <w:t>1.5</w:t>
            </w:r>
          </w:p>
        </w:tc>
        <w:tc>
          <w:tcPr>
            <w:tcW w:w="7514" w:type="dxa"/>
            <w:shd w:val="clear" w:color="auto" w:fill="auto"/>
          </w:tcPr>
          <w:p w:rsidR="003F0BF0" w:rsidRPr="006D1B1D" w:rsidRDefault="003F0BF0" w:rsidP="003F0BF0">
            <w:pPr>
              <w:spacing w:after="0" w:line="250" w:lineRule="exact"/>
              <w:jc w:val="both"/>
              <w:rPr>
                <w:rFonts w:ascii="Times New Roman" w:eastAsia="Calibri" w:hAnsi="Times New Roman" w:cs="Times New Roman"/>
                <w:u w:val="single"/>
              </w:rPr>
            </w:pPr>
            <w:r w:rsidRPr="006D1B1D">
              <w:rPr>
                <w:rFonts w:ascii="Times New Roman" w:eastAsia="Calibri" w:hAnsi="Times New Roman" w:cs="Times New Roman"/>
                <w:b/>
              </w:rPr>
              <w:t xml:space="preserve">Практическое занятие </w:t>
            </w:r>
            <w:r w:rsidRPr="006D1B1D">
              <w:rPr>
                <w:rFonts w:ascii="Times New Roman" w:eastAsia="Calibri" w:hAnsi="Times New Roman" w:cs="Times New Roman"/>
                <w:u w:val="single"/>
              </w:rPr>
              <w:t>Организация ухода за пациентом в соответствии со стандартом сестринского ухода</w:t>
            </w:r>
          </w:p>
          <w:p w:rsidR="003F0BF0" w:rsidRPr="006D1B1D" w:rsidRDefault="003F0BF0" w:rsidP="003F0BF0">
            <w:pPr>
              <w:spacing w:after="0" w:line="250" w:lineRule="exact"/>
              <w:jc w:val="both"/>
              <w:rPr>
                <w:rFonts w:ascii="Calibri" w:eastAsia="Calibri" w:hAnsi="Calibri" w:cs="Times New Roman"/>
              </w:rPr>
            </w:pPr>
            <w:r w:rsidRPr="006D1B1D">
              <w:rPr>
                <w:rFonts w:ascii="Times New Roman" w:eastAsia="Calibri" w:hAnsi="Times New Roman" w:cs="Times New Roman"/>
                <w:bCs/>
                <w:color w:val="000000"/>
              </w:rPr>
              <w:t>Оформление протоколов стандартизированных планов ухода.</w:t>
            </w:r>
          </w:p>
        </w:tc>
        <w:tc>
          <w:tcPr>
            <w:tcW w:w="850" w:type="dxa"/>
            <w:shd w:val="clear" w:color="auto" w:fill="auto"/>
          </w:tcPr>
          <w:p w:rsidR="003F0BF0" w:rsidRPr="006D1B1D" w:rsidRDefault="003F0BF0" w:rsidP="003F0BF0">
            <w:pPr>
              <w:spacing w:after="0" w:line="220" w:lineRule="exact"/>
              <w:jc w:val="both"/>
              <w:rPr>
                <w:rFonts w:ascii="Calibri" w:eastAsia="Calibri" w:hAnsi="Calibri" w:cs="Times New Roman"/>
              </w:rPr>
            </w:pPr>
            <w:r w:rsidRPr="006D1B1D">
              <w:rPr>
                <w:rFonts w:ascii="Times New Roman" w:eastAsia="Calibri" w:hAnsi="Times New Roman" w:cs="Times New Roman"/>
                <w:bCs/>
                <w:color w:val="000000"/>
              </w:rPr>
              <w:t>2</w:t>
            </w:r>
          </w:p>
        </w:tc>
        <w:tc>
          <w:tcPr>
            <w:tcW w:w="993" w:type="dxa"/>
            <w:gridSpan w:val="2"/>
            <w:shd w:val="clear" w:color="auto" w:fill="auto"/>
          </w:tcPr>
          <w:p w:rsidR="003F0BF0" w:rsidRPr="006D1B1D" w:rsidRDefault="003F0BF0" w:rsidP="003F0BF0">
            <w:pPr>
              <w:spacing w:after="200" w:line="276" w:lineRule="auto"/>
              <w:jc w:val="both"/>
              <w:rPr>
                <w:rFonts w:ascii="Calibri" w:eastAsia="Calibri" w:hAnsi="Calibri" w:cs="Times New Roman"/>
              </w:rPr>
            </w:pPr>
            <w:r w:rsidRPr="006D1B1D">
              <w:rPr>
                <w:rFonts w:ascii="Calibri" w:eastAsia="Calibri" w:hAnsi="Calibri" w:cs="Times New Roman"/>
              </w:rPr>
              <w:t>_</w:t>
            </w:r>
          </w:p>
        </w:tc>
        <w:tc>
          <w:tcPr>
            <w:tcW w:w="850" w:type="dxa"/>
            <w:gridSpan w:val="2"/>
            <w:shd w:val="clear" w:color="auto" w:fill="auto"/>
          </w:tcPr>
          <w:p w:rsidR="003F0BF0" w:rsidRPr="006D1B1D" w:rsidRDefault="003F0BF0" w:rsidP="003F0BF0">
            <w:pPr>
              <w:spacing w:after="0" w:line="220" w:lineRule="exact"/>
              <w:jc w:val="both"/>
              <w:rPr>
                <w:rFonts w:ascii="Calibri" w:eastAsia="Calibri" w:hAnsi="Calibri" w:cs="Times New Roman"/>
              </w:rPr>
            </w:pPr>
            <w:r w:rsidRPr="006D1B1D">
              <w:rPr>
                <w:rFonts w:ascii="Times New Roman" w:eastAsia="Calibri" w:hAnsi="Times New Roman" w:cs="Times New Roman"/>
                <w:bCs/>
                <w:color w:val="000000"/>
              </w:rPr>
              <w:t>2</w:t>
            </w:r>
          </w:p>
        </w:tc>
      </w:tr>
      <w:tr w:rsidR="003F0BF0" w:rsidRPr="006D1B1D" w:rsidTr="003F0BF0">
        <w:tc>
          <w:tcPr>
            <w:tcW w:w="708" w:type="dxa"/>
            <w:shd w:val="clear" w:color="auto" w:fill="auto"/>
          </w:tcPr>
          <w:p w:rsidR="003F0BF0" w:rsidRPr="006D1B1D" w:rsidRDefault="003F0BF0" w:rsidP="003F0BF0">
            <w:pPr>
              <w:spacing w:after="0" w:line="240" w:lineRule="auto"/>
              <w:jc w:val="both"/>
              <w:rPr>
                <w:rFonts w:ascii="Times New Roman" w:eastAsia="Courier New" w:hAnsi="Times New Roman" w:cs="Times New Roman"/>
                <w:color w:val="000000"/>
                <w:lang w:eastAsia="ru-RU"/>
              </w:rPr>
            </w:pPr>
          </w:p>
        </w:tc>
        <w:tc>
          <w:tcPr>
            <w:tcW w:w="7514" w:type="dxa"/>
            <w:shd w:val="clear" w:color="auto" w:fill="auto"/>
          </w:tcPr>
          <w:p w:rsidR="003F0BF0" w:rsidRPr="006D1B1D" w:rsidRDefault="003F0BF0" w:rsidP="003F0BF0">
            <w:pPr>
              <w:spacing w:after="0" w:line="254" w:lineRule="exact"/>
              <w:jc w:val="both"/>
              <w:rPr>
                <w:rFonts w:ascii="Times New Roman" w:eastAsia="Calibri" w:hAnsi="Times New Roman" w:cs="Times New Roman"/>
                <w:bCs/>
                <w:color w:val="000000"/>
              </w:rPr>
            </w:pPr>
            <w:proofErr w:type="gramStart"/>
            <w:r w:rsidRPr="006D1B1D">
              <w:rPr>
                <w:rFonts w:ascii="Times New Roman" w:eastAsia="Calibri" w:hAnsi="Times New Roman" w:cs="Times New Roman"/>
                <w:b/>
                <w:bCs/>
                <w:color w:val="000000"/>
                <w:u w:val="single"/>
              </w:rPr>
              <w:t xml:space="preserve">Лекция  </w:t>
            </w:r>
            <w:r w:rsidRPr="006D1B1D">
              <w:rPr>
                <w:rFonts w:ascii="Times New Roman" w:eastAsia="Calibri" w:hAnsi="Times New Roman" w:cs="Times New Roman"/>
                <w:bCs/>
                <w:color w:val="000000"/>
                <w:u w:val="single"/>
              </w:rPr>
              <w:t>Применение</w:t>
            </w:r>
            <w:proofErr w:type="gramEnd"/>
            <w:r w:rsidRPr="006D1B1D">
              <w:rPr>
                <w:rFonts w:ascii="Times New Roman" w:eastAsia="Calibri" w:hAnsi="Times New Roman" w:cs="Times New Roman"/>
                <w:bCs/>
                <w:color w:val="000000"/>
                <w:u w:val="single"/>
              </w:rPr>
              <w:t xml:space="preserve"> лекарственных средств</w:t>
            </w:r>
            <w:r w:rsidRPr="006D1B1D">
              <w:rPr>
                <w:rFonts w:ascii="Times New Roman" w:eastAsia="Calibri" w:hAnsi="Times New Roman" w:cs="Times New Roman"/>
                <w:bCs/>
                <w:color w:val="000000"/>
              </w:rPr>
              <w:t xml:space="preserve"> </w:t>
            </w:r>
          </w:p>
          <w:p w:rsidR="003F0BF0" w:rsidRPr="006D1B1D" w:rsidRDefault="003F0BF0" w:rsidP="003F0BF0">
            <w:pPr>
              <w:spacing w:after="0" w:line="254" w:lineRule="exact"/>
              <w:jc w:val="both"/>
              <w:rPr>
                <w:rFonts w:ascii="Calibri" w:eastAsia="Calibri" w:hAnsi="Calibri" w:cs="Times New Roman"/>
                <w:u w:val="single"/>
              </w:rPr>
            </w:pPr>
            <w:r w:rsidRPr="006D1B1D">
              <w:rPr>
                <w:rFonts w:ascii="Times New Roman" w:eastAsia="Calibri" w:hAnsi="Times New Roman" w:cs="Times New Roman"/>
                <w:bCs/>
                <w:color w:val="000000"/>
              </w:rPr>
              <w:t>Характеристика различных групп лекарств; способы и пути введения; выписка, хранение, учет лекарственных средств; токсикологические группы.</w:t>
            </w:r>
          </w:p>
          <w:p w:rsidR="003F0BF0" w:rsidRPr="006D1B1D" w:rsidRDefault="003F0BF0" w:rsidP="003F0BF0">
            <w:pPr>
              <w:spacing w:after="0" w:line="254" w:lineRule="exact"/>
              <w:jc w:val="both"/>
              <w:rPr>
                <w:rFonts w:ascii="Calibri" w:eastAsia="Calibri" w:hAnsi="Calibri" w:cs="Times New Roman"/>
              </w:rPr>
            </w:pPr>
            <w:r w:rsidRPr="006D1B1D">
              <w:rPr>
                <w:rFonts w:ascii="Times New Roman" w:eastAsia="Calibri" w:hAnsi="Times New Roman" w:cs="Times New Roman"/>
                <w:b/>
              </w:rPr>
              <w:t xml:space="preserve">Практическое </w:t>
            </w:r>
            <w:proofErr w:type="gramStart"/>
            <w:r w:rsidRPr="006D1B1D">
              <w:rPr>
                <w:rFonts w:ascii="Times New Roman" w:eastAsia="Calibri" w:hAnsi="Times New Roman" w:cs="Times New Roman"/>
                <w:b/>
              </w:rPr>
              <w:t xml:space="preserve">занятие </w:t>
            </w:r>
            <w:r w:rsidRPr="006D1B1D">
              <w:rPr>
                <w:rFonts w:ascii="Times New Roman" w:eastAsia="Calibri" w:hAnsi="Times New Roman" w:cs="Times New Roman"/>
                <w:bCs/>
                <w:color w:val="000000"/>
              </w:rPr>
              <w:t xml:space="preserve"> Алгоритмы</w:t>
            </w:r>
            <w:proofErr w:type="gramEnd"/>
            <w:r w:rsidRPr="006D1B1D">
              <w:rPr>
                <w:rFonts w:ascii="Times New Roman" w:eastAsia="Calibri" w:hAnsi="Times New Roman" w:cs="Times New Roman"/>
                <w:bCs/>
                <w:color w:val="000000"/>
              </w:rPr>
              <w:t xml:space="preserve"> работы  медицинской сестры с лекарствами» </w:t>
            </w:r>
          </w:p>
        </w:tc>
        <w:tc>
          <w:tcPr>
            <w:tcW w:w="850" w:type="dxa"/>
            <w:shd w:val="clear" w:color="auto" w:fill="auto"/>
          </w:tcPr>
          <w:p w:rsidR="003F0BF0" w:rsidRPr="006D1B1D" w:rsidRDefault="003F0BF0" w:rsidP="003F0BF0">
            <w:pPr>
              <w:spacing w:after="0" w:line="220" w:lineRule="exact"/>
              <w:jc w:val="both"/>
              <w:rPr>
                <w:rFonts w:ascii="Calibri" w:eastAsia="Calibri" w:hAnsi="Calibri" w:cs="Times New Roman"/>
              </w:rPr>
            </w:pPr>
            <w:r w:rsidRPr="006D1B1D">
              <w:rPr>
                <w:rFonts w:ascii="Times New Roman" w:eastAsia="Calibri" w:hAnsi="Times New Roman" w:cs="Times New Roman"/>
                <w:bCs/>
                <w:color w:val="000000"/>
              </w:rPr>
              <w:t>4</w:t>
            </w:r>
          </w:p>
        </w:tc>
        <w:tc>
          <w:tcPr>
            <w:tcW w:w="993" w:type="dxa"/>
            <w:gridSpan w:val="2"/>
            <w:shd w:val="clear" w:color="auto" w:fill="auto"/>
          </w:tcPr>
          <w:p w:rsidR="003F0BF0" w:rsidRPr="006D1B1D" w:rsidRDefault="003F0BF0" w:rsidP="003F0BF0">
            <w:pPr>
              <w:spacing w:after="0" w:line="220" w:lineRule="exact"/>
              <w:ind w:left="660"/>
              <w:jc w:val="both"/>
              <w:rPr>
                <w:rFonts w:ascii="Calibri" w:eastAsia="Calibri" w:hAnsi="Calibri" w:cs="Times New Roman"/>
              </w:rPr>
            </w:pPr>
            <w:r w:rsidRPr="006D1B1D">
              <w:rPr>
                <w:rFonts w:ascii="Times New Roman" w:eastAsia="Calibri" w:hAnsi="Times New Roman" w:cs="Times New Roman"/>
                <w:bCs/>
                <w:color w:val="000000"/>
              </w:rPr>
              <w:t>2</w:t>
            </w:r>
          </w:p>
        </w:tc>
        <w:tc>
          <w:tcPr>
            <w:tcW w:w="850" w:type="dxa"/>
            <w:gridSpan w:val="2"/>
            <w:shd w:val="clear" w:color="auto" w:fill="auto"/>
          </w:tcPr>
          <w:p w:rsidR="003F0BF0" w:rsidRPr="006D1B1D" w:rsidRDefault="003F0BF0" w:rsidP="003F0BF0">
            <w:pPr>
              <w:spacing w:after="0" w:line="220" w:lineRule="exact"/>
              <w:jc w:val="both"/>
              <w:rPr>
                <w:rFonts w:ascii="Calibri" w:eastAsia="Calibri" w:hAnsi="Calibri" w:cs="Times New Roman"/>
              </w:rPr>
            </w:pPr>
            <w:r w:rsidRPr="006D1B1D">
              <w:rPr>
                <w:rFonts w:ascii="Times New Roman" w:eastAsia="Calibri" w:hAnsi="Times New Roman" w:cs="Times New Roman"/>
                <w:bCs/>
                <w:color w:val="000000"/>
              </w:rPr>
              <w:t>2</w:t>
            </w:r>
          </w:p>
        </w:tc>
      </w:tr>
      <w:tr w:rsidR="003F0BF0" w:rsidRPr="006D1B1D" w:rsidTr="003F0BF0">
        <w:trPr>
          <w:trHeight w:val="315"/>
        </w:trPr>
        <w:tc>
          <w:tcPr>
            <w:tcW w:w="708" w:type="dxa"/>
            <w:shd w:val="clear" w:color="auto" w:fill="auto"/>
          </w:tcPr>
          <w:p w:rsidR="003F0BF0" w:rsidRPr="006D1B1D" w:rsidRDefault="003F0BF0" w:rsidP="003F0BF0">
            <w:pPr>
              <w:spacing w:after="0" w:line="240" w:lineRule="auto"/>
              <w:jc w:val="both"/>
              <w:rPr>
                <w:rFonts w:ascii="Times New Roman" w:eastAsia="Courier New" w:hAnsi="Times New Roman" w:cs="Times New Roman"/>
                <w:b/>
                <w:color w:val="000000"/>
                <w:lang w:eastAsia="ru-RU"/>
              </w:rPr>
            </w:pPr>
            <w:r w:rsidRPr="006D1B1D">
              <w:rPr>
                <w:rFonts w:ascii="Times New Roman" w:eastAsia="Courier New" w:hAnsi="Times New Roman" w:cs="Times New Roman"/>
                <w:b/>
                <w:color w:val="000000"/>
                <w:lang w:eastAsia="ru-RU"/>
              </w:rPr>
              <w:t>2</w:t>
            </w:r>
          </w:p>
        </w:tc>
        <w:tc>
          <w:tcPr>
            <w:tcW w:w="7514" w:type="dxa"/>
            <w:shd w:val="clear" w:color="auto" w:fill="auto"/>
          </w:tcPr>
          <w:p w:rsidR="003F0BF0" w:rsidRPr="006D1B1D" w:rsidRDefault="003F0BF0" w:rsidP="003F0BF0">
            <w:pPr>
              <w:spacing w:after="0" w:line="254" w:lineRule="exact"/>
              <w:jc w:val="both"/>
              <w:rPr>
                <w:rFonts w:ascii="Calibri" w:eastAsia="Calibri" w:hAnsi="Calibri" w:cs="Times New Roman"/>
              </w:rPr>
            </w:pPr>
            <w:r w:rsidRPr="006D1B1D">
              <w:rPr>
                <w:rFonts w:ascii="Times New Roman" w:eastAsia="Calibri" w:hAnsi="Times New Roman" w:cs="Times New Roman"/>
                <w:b/>
                <w:bCs/>
                <w:color w:val="000000"/>
              </w:rPr>
              <w:t>Сестринский уход при заболеваниях сердечно- сосудистой системы.</w:t>
            </w:r>
          </w:p>
        </w:tc>
        <w:tc>
          <w:tcPr>
            <w:tcW w:w="850" w:type="dxa"/>
            <w:shd w:val="clear" w:color="auto" w:fill="auto"/>
          </w:tcPr>
          <w:p w:rsidR="003F0BF0" w:rsidRPr="006D1B1D" w:rsidRDefault="003F0BF0" w:rsidP="003F0BF0">
            <w:pPr>
              <w:spacing w:after="0" w:line="220" w:lineRule="exact"/>
              <w:jc w:val="both"/>
              <w:rPr>
                <w:rFonts w:ascii="Calibri" w:eastAsia="Calibri" w:hAnsi="Calibri" w:cs="Times New Roman"/>
              </w:rPr>
            </w:pPr>
            <w:r w:rsidRPr="006D1B1D">
              <w:rPr>
                <w:rFonts w:ascii="Times New Roman" w:eastAsia="Calibri" w:hAnsi="Times New Roman" w:cs="Times New Roman"/>
                <w:b/>
                <w:bCs/>
                <w:color w:val="000000"/>
              </w:rPr>
              <w:t>20:</w:t>
            </w:r>
          </w:p>
        </w:tc>
        <w:tc>
          <w:tcPr>
            <w:tcW w:w="993" w:type="dxa"/>
            <w:gridSpan w:val="2"/>
            <w:shd w:val="clear" w:color="auto" w:fill="auto"/>
          </w:tcPr>
          <w:p w:rsidR="003F0BF0" w:rsidRPr="006D1B1D" w:rsidRDefault="003F0BF0" w:rsidP="003F0BF0">
            <w:pPr>
              <w:spacing w:after="0" w:line="220" w:lineRule="exact"/>
              <w:jc w:val="both"/>
              <w:rPr>
                <w:rFonts w:ascii="Calibri" w:eastAsia="Calibri" w:hAnsi="Calibri" w:cs="Times New Roman"/>
              </w:rPr>
            </w:pPr>
            <w:r w:rsidRPr="006D1B1D">
              <w:rPr>
                <w:rFonts w:ascii="Times New Roman" w:eastAsia="Calibri" w:hAnsi="Times New Roman" w:cs="Times New Roman"/>
                <w:b/>
                <w:bCs/>
                <w:color w:val="000000"/>
              </w:rPr>
              <w:t>12:</w:t>
            </w:r>
          </w:p>
        </w:tc>
        <w:tc>
          <w:tcPr>
            <w:tcW w:w="850" w:type="dxa"/>
            <w:gridSpan w:val="2"/>
            <w:shd w:val="clear" w:color="auto" w:fill="auto"/>
          </w:tcPr>
          <w:p w:rsidR="003F0BF0" w:rsidRPr="006D1B1D" w:rsidRDefault="003F0BF0" w:rsidP="003F0BF0">
            <w:pPr>
              <w:spacing w:after="0" w:line="220" w:lineRule="exact"/>
              <w:jc w:val="both"/>
              <w:rPr>
                <w:rFonts w:ascii="Calibri" w:eastAsia="Calibri" w:hAnsi="Calibri" w:cs="Times New Roman"/>
              </w:rPr>
            </w:pPr>
            <w:r w:rsidRPr="006D1B1D">
              <w:rPr>
                <w:rFonts w:ascii="Times New Roman" w:eastAsia="Calibri" w:hAnsi="Times New Roman" w:cs="Times New Roman"/>
                <w:b/>
                <w:bCs/>
                <w:color w:val="000000"/>
              </w:rPr>
              <w:t>8:</w:t>
            </w:r>
          </w:p>
        </w:tc>
      </w:tr>
      <w:tr w:rsidR="003F0BF0" w:rsidRPr="006D1B1D" w:rsidTr="003F0BF0">
        <w:tc>
          <w:tcPr>
            <w:tcW w:w="708" w:type="dxa"/>
            <w:shd w:val="clear" w:color="auto" w:fill="auto"/>
          </w:tcPr>
          <w:p w:rsidR="003F0BF0" w:rsidRPr="006D1B1D" w:rsidRDefault="003F0BF0" w:rsidP="003F0BF0">
            <w:pPr>
              <w:spacing w:after="0" w:line="240" w:lineRule="auto"/>
              <w:jc w:val="both"/>
              <w:rPr>
                <w:rFonts w:ascii="Times New Roman" w:eastAsia="Courier New" w:hAnsi="Times New Roman" w:cs="Times New Roman"/>
                <w:color w:val="000000"/>
                <w:lang w:eastAsia="ru-RU"/>
              </w:rPr>
            </w:pPr>
            <w:r w:rsidRPr="006D1B1D">
              <w:rPr>
                <w:rFonts w:ascii="Times New Roman" w:eastAsia="Courier New" w:hAnsi="Times New Roman" w:cs="Times New Roman"/>
                <w:color w:val="000000"/>
                <w:lang w:eastAsia="ru-RU"/>
              </w:rPr>
              <w:t>2.1</w:t>
            </w:r>
          </w:p>
        </w:tc>
        <w:tc>
          <w:tcPr>
            <w:tcW w:w="7514" w:type="dxa"/>
            <w:shd w:val="clear" w:color="auto" w:fill="auto"/>
          </w:tcPr>
          <w:p w:rsidR="003F0BF0" w:rsidRPr="006D1B1D" w:rsidRDefault="003F0BF0" w:rsidP="003F0BF0">
            <w:pPr>
              <w:spacing w:after="0" w:line="220" w:lineRule="exact"/>
              <w:ind w:left="34"/>
              <w:jc w:val="both"/>
              <w:rPr>
                <w:rFonts w:ascii="Calibri" w:eastAsia="Calibri" w:hAnsi="Calibri" w:cs="Times New Roman"/>
                <w:b/>
                <w:u w:val="single"/>
              </w:rPr>
            </w:pPr>
            <w:proofErr w:type="gramStart"/>
            <w:r w:rsidRPr="006D1B1D">
              <w:rPr>
                <w:rFonts w:ascii="Times New Roman" w:eastAsia="Calibri" w:hAnsi="Times New Roman" w:cs="Times New Roman"/>
                <w:b/>
                <w:bCs/>
                <w:color w:val="000000"/>
                <w:u w:val="single"/>
              </w:rPr>
              <w:t xml:space="preserve">Лекция  </w:t>
            </w:r>
            <w:r w:rsidRPr="006D1B1D">
              <w:rPr>
                <w:rFonts w:ascii="Times New Roman" w:eastAsia="Calibri" w:hAnsi="Times New Roman" w:cs="Times New Roman"/>
                <w:bCs/>
                <w:color w:val="000000"/>
                <w:u w:val="single"/>
              </w:rPr>
              <w:t>Сестринский</w:t>
            </w:r>
            <w:proofErr w:type="gramEnd"/>
            <w:r w:rsidRPr="006D1B1D">
              <w:rPr>
                <w:rFonts w:ascii="Times New Roman" w:eastAsia="Calibri" w:hAnsi="Times New Roman" w:cs="Times New Roman"/>
                <w:bCs/>
                <w:color w:val="000000"/>
                <w:u w:val="single"/>
              </w:rPr>
              <w:t xml:space="preserve"> уход при ревматизме, пороках сердца</w:t>
            </w:r>
          </w:p>
          <w:p w:rsidR="003F0BF0" w:rsidRPr="006D1B1D" w:rsidRDefault="003F0BF0" w:rsidP="003F0BF0">
            <w:pPr>
              <w:spacing w:after="0" w:line="250" w:lineRule="exact"/>
              <w:ind w:left="34"/>
              <w:jc w:val="both"/>
              <w:rPr>
                <w:rFonts w:ascii="Times New Roman" w:eastAsia="Calibri" w:hAnsi="Times New Roman" w:cs="Times New Roman"/>
                <w:b/>
              </w:rPr>
            </w:pPr>
            <w:r w:rsidRPr="006D1B1D">
              <w:rPr>
                <w:rFonts w:ascii="Times New Roman" w:eastAsia="Calibri" w:hAnsi="Times New Roman" w:cs="Times New Roman"/>
                <w:b/>
              </w:rPr>
              <w:t xml:space="preserve">Практическое </w:t>
            </w:r>
            <w:proofErr w:type="gramStart"/>
            <w:r w:rsidRPr="006D1B1D">
              <w:rPr>
                <w:rFonts w:ascii="Times New Roman" w:eastAsia="Calibri" w:hAnsi="Times New Roman" w:cs="Times New Roman"/>
                <w:b/>
              </w:rPr>
              <w:t xml:space="preserve">занятие  </w:t>
            </w:r>
            <w:r w:rsidRPr="006D1B1D">
              <w:rPr>
                <w:rFonts w:ascii="Times New Roman" w:eastAsia="Calibri" w:hAnsi="Times New Roman" w:cs="Times New Roman"/>
              </w:rPr>
              <w:t>Планирование</w:t>
            </w:r>
            <w:proofErr w:type="gramEnd"/>
            <w:r w:rsidRPr="006D1B1D">
              <w:rPr>
                <w:rFonts w:ascii="Times New Roman" w:eastAsia="Calibri" w:hAnsi="Times New Roman" w:cs="Times New Roman"/>
              </w:rPr>
              <w:t xml:space="preserve"> и реализация сестринских вмешательств при ревматизме и пороках сердца</w:t>
            </w:r>
          </w:p>
        </w:tc>
        <w:tc>
          <w:tcPr>
            <w:tcW w:w="850" w:type="dxa"/>
            <w:shd w:val="clear" w:color="auto" w:fill="auto"/>
          </w:tcPr>
          <w:p w:rsidR="003F0BF0" w:rsidRPr="006D1B1D" w:rsidRDefault="003F0BF0" w:rsidP="003F0BF0">
            <w:pPr>
              <w:widowControl w:val="0"/>
              <w:spacing w:after="0" w:line="240" w:lineRule="auto"/>
              <w:jc w:val="both"/>
              <w:rPr>
                <w:rFonts w:ascii="Times New Roman" w:eastAsia="Candara" w:hAnsi="Times New Roman" w:cs="Times New Roman"/>
                <w:color w:val="000000"/>
                <w:spacing w:val="3"/>
                <w:sz w:val="20"/>
                <w:szCs w:val="20"/>
                <w:lang w:eastAsia="ru-RU"/>
              </w:rPr>
            </w:pPr>
            <w:r w:rsidRPr="006D1B1D">
              <w:rPr>
                <w:rFonts w:ascii="Times New Roman" w:eastAsia="Candara" w:hAnsi="Times New Roman" w:cs="Times New Roman"/>
                <w:color w:val="000000"/>
                <w:spacing w:val="3"/>
                <w:sz w:val="20"/>
                <w:szCs w:val="20"/>
                <w:lang w:eastAsia="ru-RU"/>
              </w:rPr>
              <w:t>4</w:t>
            </w:r>
          </w:p>
        </w:tc>
        <w:tc>
          <w:tcPr>
            <w:tcW w:w="993" w:type="dxa"/>
            <w:gridSpan w:val="2"/>
            <w:shd w:val="clear" w:color="auto" w:fill="auto"/>
          </w:tcPr>
          <w:p w:rsidR="003F0BF0" w:rsidRPr="006D1B1D" w:rsidRDefault="003F0BF0" w:rsidP="003F0BF0">
            <w:pPr>
              <w:widowControl w:val="0"/>
              <w:spacing w:after="0" w:line="240" w:lineRule="auto"/>
              <w:jc w:val="both"/>
              <w:rPr>
                <w:rFonts w:ascii="Times New Roman" w:eastAsia="Candara" w:hAnsi="Times New Roman" w:cs="Times New Roman"/>
                <w:color w:val="000000"/>
                <w:spacing w:val="3"/>
                <w:sz w:val="20"/>
                <w:szCs w:val="20"/>
                <w:lang w:eastAsia="ru-RU"/>
              </w:rPr>
            </w:pPr>
            <w:r w:rsidRPr="006D1B1D">
              <w:rPr>
                <w:rFonts w:ascii="Times New Roman" w:eastAsia="Candara" w:hAnsi="Times New Roman" w:cs="Times New Roman"/>
                <w:color w:val="000000"/>
                <w:spacing w:val="3"/>
                <w:sz w:val="20"/>
                <w:szCs w:val="20"/>
                <w:lang w:eastAsia="ru-RU"/>
              </w:rPr>
              <w:t>2</w:t>
            </w:r>
          </w:p>
        </w:tc>
        <w:tc>
          <w:tcPr>
            <w:tcW w:w="850" w:type="dxa"/>
            <w:gridSpan w:val="2"/>
            <w:shd w:val="clear" w:color="auto" w:fill="auto"/>
          </w:tcPr>
          <w:p w:rsidR="003F0BF0" w:rsidRPr="006D1B1D" w:rsidRDefault="003F0BF0" w:rsidP="003F0BF0">
            <w:pPr>
              <w:widowControl w:val="0"/>
              <w:spacing w:after="0" w:line="240" w:lineRule="auto"/>
              <w:jc w:val="both"/>
              <w:rPr>
                <w:rFonts w:ascii="Times New Roman" w:eastAsia="Candara" w:hAnsi="Times New Roman" w:cs="Times New Roman"/>
                <w:color w:val="000000"/>
                <w:spacing w:val="3"/>
                <w:sz w:val="20"/>
                <w:szCs w:val="20"/>
                <w:lang w:eastAsia="ru-RU"/>
              </w:rPr>
            </w:pPr>
            <w:r w:rsidRPr="006D1B1D">
              <w:rPr>
                <w:rFonts w:ascii="Times New Roman" w:eastAsia="Candara" w:hAnsi="Times New Roman" w:cs="Times New Roman"/>
                <w:color w:val="000000"/>
                <w:spacing w:val="3"/>
                <w:sz w:val="20"/>
                <w:szCs w:val="20"/>
                <w:lang w:eastAsia="ru-RU"/>
              </w:rPr>
              <w:t>2</w:t>
            </w:r>
          </w:p>
        </w:tc>
      </w:tr>
      <w:tr w:rsidR="003F0BF0" w:rsidRPr="006D1B1D" w:rsidTr="003F0BF0">
        <w:tc>
          <w:tcPr>
            <w:tcW w:w="708" w:type="dxa"/>
            <w:shd w:val="clear" w:color="auto" w:fill="auto"/>
          </w:tcPr>
          <w:p w:rsidR="003F0BF0" w:rsidRPr="006D1B1D" w:rsidRDefault="003F0BF0" w:rsidP="003F0BF0">
            <w:pPr>
              <w:spacing w:after="0" w:line="240" w:lineRule="auto"/>
              <w:jc w:val="both"/>
              <w:rPr>
                <w:rFonts w:ascii="Times New Roman" w:eastAsia="Courier New" w:hAnsi="Times New Roman" w:cs="Times New Roman"/>
                <w:color w:val="000000"/>
                <w:lang w:eastAsia="ru-RU"/>
              </w:rPr>
            </w:pPr>
            <w:r w:rsidRPr="006D1B1D">
              <w:rPr>
                <w:rFonts w:ascii="Times New Roman" w:eastAsia="Courier New" w:hAnsi="Times New Roman" w:cs="Times New Roman"/>
                <w:color w:val="000000"/>
                <w:lang w:eastAsia="ru-RU"/>
              </w:rPr>
              <w:t>2.2</w:t>
            </w:r>
          </w:p>
        </w:tc>
        <w:tc>
          <w:tcPr>
            <w:tcW w:w="7514" w:type="dxa"/>
            <w:shd w:val="clear" w:color="auto" w:fill="auto"/>
          </w:tcPr>
          <w:p w:rsidR="003F0BF0" w:rsidRPr="006D1B1D" w:rsidRDefault="003F0BF0" w:rsidP="003F0BF0">
            <w:pPr>
              <w:spacing w:after="0" w:line="220" w:lineRule="exact"/>
              <w:ind w:left="34"/>
              <w:jc w:val="both"/>
              <w:rPr>
                <w:rFonts w:ascii="Calibri" w:eastAsia="Calibri" w:hAnsi="Calibri" w:cs="Times New Roman"/>
                <w:b/>
              </w:rPr>
            </w:pPr>
            <w:proofErr w:type="gramStart"/>
            <w:r w:rsidRPr="006D1B1D">
              <w:rPr>
                <w:rFonts w:ascii="Times New Roman" w:eastAsia="Calibri" w:hAnsi="Times New Roman" w:cs="Times New Roman"/>
                <w:b/>
                <w:bCs/>
                <w:color w:val="000000"/>
                <w:u w:val="single"/>
              </w:rPr>
              <w:t xml:space="preserve">Лекция  </w:t>
            </w:r>
            <w:r w:rsidRPr="006D1B1D">
              <w:rPr>
                <w:rFonts w:ascii="Times New Roman" w:eastAsia="Calibri" w:hAnsi="Times New Roman" w:cs="Times New Roman"/>
                <w:bCs/>
                <w:color w:val="000000"/>
                <w:u w:val="single"/>
              </w:rPr>
              <w:t>Сестринский</w:t>
            </w:r>
            <w:proofErr w:type="gramEnd"/>
            <w:r w:rsidRPr="006D1B1D">
              <w:rPr>
                <w:rFonts w:ascii="Times New Roman" w:eastAsia="Calibri" w:hAnsi="Times New Roman" w:cs="Times New Roman"/>
                <w:bCs/>
                <w:color w:val="000000"/>
                <w:u w:val="single"/>
              </w:rPr>
              <w:t xml:space="preserve"> уход при атеросклерозе, ИБС (стенокардии)</w:t>
            </w:r>
          </w:p>
        </w:tc>
        <w:tc>
          <w:tcPr>
            <w:tcW w:w="850" w:type="dxa"/>
            <w:vMerge w:val="restart"/>
            <w:shd w:val="clear" w:color="auto" w:fill="auto"/>
          </w:tcPr>
          <w:p w:rsidR="003F0BF0" w:rsidRPr="006D1B1D" w:rsidRDefault="003F0BF0" w:rsidP="003F0BF0">
            <w:pPr>
              <w:widowControl w:val="0"/>
              <w:spacing w:after="0" w:line="240" w:lineRule="auto"/>
              <w:jc w:val="both"/>
              <w:rPr>
                <w:rFonts w:ascii="Times New Roman" w:eastAsia="Candara" w:hAnsi="Times New Roman" w:cs="Times New Roman"/>
                <w:color w:val="000000"/>
                <w:spacing w:val="3"/>
                <w:sz w:val="20"/>
                <w:szCs w:val="20"/>
                <w:lang w:eastAsia="ru-RU"/>
              </w:rPr>
            </w:pPr>
          </w:p>
          <w:p w:rsidR="003F0BF0" w:rsidRPr="006D1B1D" w:rsidRDefault="003F0BF0" w:rsidP="003F0BF0">
            <w:pPr>
              <w:widowControl w:val="0"/>
              <w:spacing w:after="0" w:line="240" w:lineRule="auto"/>
              <w:jc w:val="both"/>
              <w:rPr>
                <w:rFonts w:ascii="Times New Roman" w:eastAsia="Candara" w:hAnsi="Times New Roman" w:cs="Times New Roman"/>
                <w:color w:val="000000"/>
                <w:spacing w:val="3"/>
                <w:sz w:val="20"/>
                <w:szCs w:val="20"/>
                <w:lang w:eastAsia="ru-RU"/>
              </w:rPr>
            </w:pPr>
            <w:r w:rsidRPr="006D1B1D">
              <w:rPr>
                <w:rFonts w:ascii="Times New Roman" w:eastAsia="Candara" w:hAnsi="Times New Roman" w:cs="Times New Roman"/>
                <w:color w:val="000000"/>
                <w:spacing w:val="3"/>
                <w:sz w:val="20"/>
                <w:szCs w:val="20"/>
                <w:lang w:eastAsia="ru-RU"/>
              </w:rPr>
              <w:t>6</w:t>
            </w:r>
          </w:p>
        </w:tc>
        <w:tc>
          <w:tcPr>
            <w:tcW w:w="993" w:type="dxa"/>
            <w:gridSpan w:val="2"/>
            <w:shd w:val="clear" w:color="auto" w:fill="auto"/>
          </w:tcPr>
          <w:p w:rsidR="003F0BF0" w:rsidRPr="006D1B1D" w:rsidRDefault="003F0BF0" w:rsidP="003F0BF0">
            <w:pPr>
              <w:widowControl w:val="0"/>
              <w:spacing w:after="0" w:line="240" w:lineRule="auto"/>
              <w:jc w:val="both"/>
              <w:rPr>
                <w:rFonts w:ascii="Times New Roman" w:eastAsia="Candara" w:hAnsi="Times New Roman" w:cs="Times New Roman"/>
                <w:color w:val="000000"/>
                <w:spacing w:val="3"/>
                <w:sz w:val="20"/>
                <w:szCs w:val="20"/>
                <w:lang w:eastAsia="ru-RU"/>
              </w:rPr>
            </w:pPr>
            <w:r w:rsidRPr="006D1B1D">
              <w:rPr>
                <w:rFonts w:ascii="Times New Roman" w:eastAsia="Candara" w:hAnsi="Times New Roman" w:cs="Times New Roman"/>
                <w:color w:val="000000"/>
                <w:spacing w:val="3"/>
                <w:sz w:val="20"/>
                <w:szCs w:val="20"/>
                <w:lang w:eastAsia="ru-RU"/>
              </w:rPr>
              <w:t>2</w:t>
            </w:r>
          </w:p>
        </w:tc>
        <w:tc>
          <w:tcPr>
            <w:tcW w:w="850" w:type="dxa"/>
            <w:gridSpan w:val="2"/>
            <w:vMerge w:val="restart"/>
            <w:shd w:val="clear" w:color="auto" w:fill="auto"/>
          </w:tcPr>
          <w:p w:rsidR="003F0BF0" w:rsidRPr="006D1B1D" w:rsidRDefault="003F0BF0" w:rsidP="003F0BF0">
            <w:pPr>
              <w:widowControl w:val="0"/>
              <w:spacing w:after="0" w:line="240" w:lineRule="auto"/>
              <w:jc w:val="both"/>
              <w:rPr>
                <w:rFonts w:ascii="Times New Roman" w:eastAsia="Candara" w:hAnsi="Times New Roman" w:cs="Times New Roman"/>
                <w:color w:val="000000"/>
                <w:spacing w:val="3"/>
                <w:sz w:val="20"/>
                <w:szCs w:val="20"/>
                <w:lang w:eastAsia="ru-RU"/>
              </w:rPr>
            </w:pPr>
            <w:r w:rsidRPr="006D1B1D">
              <w:rPr>
                <w:rFonts w:ascii="Times New Roman" w:eastAsia="Candara" w:hAnsi="Times New Roman" w:cs="Times New Roman"/>
                <w:color w:val="000000"/>
                <w:spacing w:val="3"/>
                <w:sz w:val="20"/>
                <w:szCs w:val="20"/>
                <w:lang w:eastAsia="ru-RU"/>
              </w:rPr>
              <w:t>2</w:t>
            </w:r>
          </w:p>
          <w:p w:rsidR="003F0BF0" w:rsidRPr="006D1B1D" w:rsidRDefault="003F0BF0" w:rsidP="003F0BF0">
            <w:pPr>
              <w:widowControl w:val="0"/>
              <w:spacing w:after="0" w:line="240" w:lineRule="auto"/>
              <w:jc w:val="both"/>
              <w:rPr>
                <w:rFonts w:ascii="Times New Roman" w:eastAsia="Candara" w:hAnsi="Times New Roman" w:cs="Times New Roman"/>
                <w:color w:val="000000"/>
                <w:spacing w:val="3"/>
                <w:sz w:val="20"/>
                <w:szCs w:val="20"/>
                <w:lang w:eastAsia="ru-RU"/>
              </w:rPr>
            </w:pPr>
          </w:p>
        </w:tc>
      </w:tr>
      <w:tr w:rsidR="003F0BF0" w:rsidRPr="006D1B1D" w:rsidTr="003F0BF0">
        <w:tc>
          <w:tcPr>
            <w:tcW w:w="708" w:type="dxa"/>
            <w:shd w:val="clear" w:color="auto" w:fill="auto"/>
          </w:tcPr>
          <w:p w:rsidR="003F0BF0" w:rsidRPr="006D1B1D" w:rsidRDefault="003F0BF0" w:rsidP="003F0BF0">
            <w:pPr>
              <w:spacing w:after="0" w:line="240" w:lineRule="auto"/>
              <w:jc w:val="both"/>
              <w:rPr>
                <w:rFonts w:ascii="Times New Roman" w:eastAsia="Courier New" w:hAnsi="Times New Roman" w:cs="Times New Roman"/>
                <w:color w:val="000000"/>
                <w:lang w:eastAsia="ru-RU"/>
              </w:rPr>
            </w:pPr>
            <w:r w:rsidRPr="006D1B1D">
              <w:rPr>
                <w:rFonts w:ascii="Times New Roman" w:eastAsia="Courier New" w:hAnsi="Times New Roman" w:cs="Times New Roman"/>
                <w:color w:val="000000"/>
                <w:lang w:eastAsia="ru-RU"/>
              </w:rPr>
              <w:t>2.3</w:t>
            </w:r>
          </w:p>
        </w:tc>
        <w:tc>
          <w:tcPr>
            <w:tcW w:w="7514" w:type="dxa"/>
            <w:shd w:val="clear" w:color="auto" w:fill="auto"/>
          </w:tcPr>
          <w:p w:rsidR="003F0BF0" w:rsidRPr="006D1B1D" w:rsidRDefault="003F0BF0" w:rsidP="003F0BF0">
            <w:pPr>
              <w:spacing w:after="0" w:line="220" w:lineRule="exact"/>
              <w:ind w:left="34"/>
              <w:jc w:val="both"/>
              <w:rPr>
                <w:rFonts w:ascii="Times New Roman" w:eastAsia="Calibri" w:hAnsi="Times New Roman" w:cs="Times New Roman"/>
                <w:bCs/>
                <w:color w:val="000000"/>
                <w:u w:val="single"/>
              </w:rPr>
            </w:pPr>
            <w:proofErr w:type="gramStart"/>
            <w:r w:rsidRPr="006D1B1D">
              <w:rPr>
                <w:rFonts w:ascii="Times New Roman" w:eastAsia="Calibri" w:hAnsi="Times New Roman" w:cs="Times New Roman"/>
                <w:b/>
                <w:bCs/>
                <w:color w:val="000000"/>
                <w:u w:val="single"/>
              </w:rPr>
              <w:t xml:space="preserve">Лекция  </w:t>
            </w:r>
            <w:r w:rsidRPr="006D1B1D">
              <w:rPr>
                <w:rFonts w:ascii="Times New Roman" w:eastAsia="Calibri" w:hAnsi="Times New Roman" w:cs="Times New Roman"/>
                <w:bCs/>
                <w:color w:val="000000"/>
                <w:u w:val="single"/>
              </w:rPr>
              <w:t>Сестринский</w:t>
            </w:r>
            <w:proofErr w:type="gramEnd"/>
            <w:r w:rsidRPr="006D1B1D">
              <w:rPr>
                <w:rFonts w:ascii="Times New Roman" w:eastAsia="Calibri" w:hAnsi="Times New Roman" w:cs="Times New Roman"/>
                <w:bCs/>
                <w:color w:val="000000"/>
                <w:u w:val="single"/>
              </w:rPr>
              <w:t xml:space="preserve"> уход при инфаркте миокарда</w:t>
            </w:r>
          </w:p>
          <w:p w:rsidR="003F0BF0" w:rsidRPr="006D1B1D" w:rsidRDefault="003F0BF0" w:rsidP="003F0BF0">
            <w:pPr>
              <w:spacing w:after="0" w:line="220" w:lineRule="exact"/>
              <w:ind w:left="34"/>
              <w:jc w:val="both"/>
              <w:rPr>
                <w:rFonts w:ascii="Calibri" w:eastAsia="Calibri" w:hAnsi="Calibri" w:cs="Times New Roman"/>
                <w:b/>
              </w:rPr>
            </w:pPr>
            <w:r w:rsidRPr="006D1B1D">
              <w:rPr>
                <w:rFonts w:ascii="Times New Roman" w:eastAsia="Calibri" w:hAnsi="Times New Roman" w:cs="Times New Roman"/>
                <w:b/>
              </w:rPr>
              <w:t xml:space="preserve">Практическое </w:t>
            </w:r>
            <w:proofErr w:type="gramStart"/>
            <w:r w:rsidRPr="006D1B1D">
              <w:rPr>
                <w:rFonts w:ascii="Times New Roman" w:eastAsia="Calibri" w:hAnsi="Times New Roman" w:cs="Times New Roman"/>
                <w:b/>
              </w:rPr>
              <w:t xml:space="preserve">занятие </w:t>
            </w:r>
            <w:r w:rsidRPr="006D1B1D">
              <w:rPr>
                <w:rFonts w:ascii="Times New Roman" w:eastAsia="Calibri" w:hAnsi="Times New Roman" w:cs="Times New Roman"/>
              </w:rPr>
              <w:t xml:space="preserve"> Планирование</w:t>
            </w:r>
            <w:proofErr w:type="gramEnd"/>
            <w:r w:rsidRPr="006D1B1D">
              <w:rPr>
                <w:rFonts w:ascii="Times New Roman" w:eastAsia="Calibri" w:hAnsi="Times New Roman" w:cs="Times New Roman"/>
              </w:rPr>
              <w:t xml:space="preserve"> и реализация сестринских вмешательств при стенокардии и инфаркте миокарда</w:t>
            </w:r>
          </w:p>
        </w:tc>
        <w:tc>
          <w:tcPr>
            <w:tcW w:w="850" w:type="dxa"/>
            <w:vMerge/>
            <w:shd w:val="clear" w:color="auto" w:fill="auto"/>
          </w:tcPr>
          <w:p w:rsidR="003F0BF0" w:rsidRPr="006D1B1D" w:rsidRDefault="003F0BF0" w:rsidP="003F0BF0">
            <w:pPr>
              <w:widowControl w:val="0"/>
              <w:spacing w:after="0" w:line="240" w:lineRule="auto"/>
              <w:jc w:val="both"/>
              <w:rPr>
                <w:rFonts w:ascii="Times New Roman" w:eastAsia="Candara" w:hAnsi="Times New Roman" w:cs="Times New Roman"/>
                <w:color w:val="000000"/>
                <w:spacing w:val="3"/>
                <w:sz w:val="20"/>
                <w:szCs w:val="20"/>
                <w:lang w:eastAsia="ru-RU"/>
              </w:rPr>
            </w:pPr>
          </w:p>
        </w:tc>
        <w:tc>
          <w:tcPr>
            <w:tcW w:w="993" w:type="dxa"/>
            <w:gridSpan w:val="2"/>
            <w:shd w:val="clear" w:color="auto" w:fill="auto"/>
          </w:tcPr>
          <w:p w:rsidR="003F0BF0" w:rsidRPr="006D1B1D" w:rsidRDefault="003F0BF0" w:rsidP="003F0BF0">
            <w:pPr>
              <w:widowControl w:val="0"/>
              <w:spacing w:after="0" w:line="240" w:lineRule="auto"/>
              <w:jc w:val="both"/>
              <w:rPr>
                <w:rFonts w:ascii="Times New Roman" w:eastAsia="Candara" w:hAnsi="Times New Roman" w:cs="Times New Roman"/>
                <w:color w:val="000000"/>
                <w:spacing w:val="3"/>
                <w:sz w:val="20"/>
                <w:szCs w:val="20"/>
                <w:lang w:eastAsia="ru-RU"/>
              </w:rPr>
            </w:pPr>
            <w:r w:rsidRPr="006D1B1D">
              <w:rPr>
                <w:rFonts w:ascii="Times New Roman" w:eastAsia="Candara" w:hAnsi="Times New Roman" w:cs="Times New Roman"/>
                <w:color w:val="000000"/>
                <w:spacing w:val="3"/>
                <w:sz w:val="20"/>
                <w:szCs w:val="20"/>
                <w:lang w:eastAsia="ru-RU"/>
              </w:rPr>
              <w:t>2</w:t>
            </w:r>
          </w:p>
        </w:tc>
        <w:tc>
          <w:tcPr>
            <w:tcW w:w="850" w:type="dxa"/>
            <w:gridSpan w:val="2"/>
            <w:vMerge/>
            <w:shd w:val="clear" w:color="auto" w:fill="auto"/>
          </w:tcPr>
          <w:p w:rsidR="003F0BF0" w:rsidRPr="006D1B1D" w:rsidRDefault="003F0BF0" w:rsidP="003F0BF0">
            <w:pPr>
              <w:widowControl w:val="0"/>
              <w:spacing w:after="0" w:line="240" w:lineRule="auto"/>
              <w:jc w:val="both"/>
              <w:rPr>
                <w:rFonts w:ascii="Times New Roman" w:eastAsia="Candara" w:hAnsi="Times New Roman" w:cs="Times New Roman"/>
                <w:color w:val="000000"/>
                <w:spacing w:val="3"/>
                <w:sz w:val="20"/>
                <w:szCs w:val="20"/>
                <w:lang w:eastAsia="ru-RU"/>
              </w:rPr>
            </w:pPr>
          </w:p>
        </w:tc>
      </w:tr>
      <w:tr w:rsidR="003F0BF0" w:rsidRPr="006D1B1D" w:rsidTr="003F0BF0">
        <w:tc>
          <w:tcPr>
            <w:tcW w:w="708" w:type="dxa"/>
            <w:shd w:val="clear" w:color="auto" w:fill="auto"/>
          </w:tcPr>
          <w:p w:rsidR="003F0BF0" w:rsidRPr="006D1B1D" w:rsidRDefault="003F0BF0" w:rsidP="003F0BF0">
            <w:pPr>
              <w:spacing w:after="0" w:line="240" w:lineRule="auto"/>
              <w:jc w:val="both"/>
              <w:rPr>
                <w:rFonts w:ascii="Times New Roman" w:eastAsia="Courier New" w:hAnsi="Times New Roman" w:cs="Times New Roman"/>
                <w:color w:val="000000"/>
                <w:lang w:eastAsia="ru-RU"/>
              </w:rPr>
            </w:pPr>
            <w:r w:rsidRPr="006D1B1D">
              <w:rPr>
                <w:rFonts w:ascii="Times New Roman" w:eastAsia="Courier New" w:hAnsi="Times New Roman" w:cs="Times New Roman"/>
                <w:color w:val="000000"/>
                <w:lang w:eastAsia="ru-RU"/>
              </w:rPr>
              <w:t>2.4</w:t>
            </w:r>
          </w:p>
        </w:tc>
        <w:tc>
          <w:tcPr>
            <w:tcW w:w="7514" w:type="dxa"/>
            <w:shd w:val="clear" w:color="auto" w:fill="auto"/>
          </w:tcPr>
          <w:p w:rsidR="003F0BF0" w:rsidRPr="006D1B1D" w:rsidRDefault="003F0BF0" w:rsidP="003F0BF0">
            <w:pPr>
              <w:spacing w:after="0" w:line="220" w:lineRule="exact"/>
              <w:ind w:left="34"/>
              <w:jc w:val="both"/>
              <w:rPr>
                <w:rFonts w:ascii="Times New Roman" w:eastAsia="Calibri" w:hAnsi="Times New Roman" w:cs="Times New Roman"/>
                <w:bCs/>
                <w:color w:val="000000"/>
                <w:u w:val="single"/>
              </w:rPr>
            </w:pPr>
            <w:proofErr w:type="gramStart"/>
            <w:r w:rsidRPr="006D1B1D">
              <w:rPr>
                <w:rFonts w:ascii="Times New Roman" w:eastAsia="Calibri" w:hAnsi="Times New Roman" w:cs="Times New Roman"/>
                <w:b/>
                <w:bCs/>
                <w:color w:val="000000"/>
                <w:u w:val="single"/>
              </w:rPr>
              <w:t xml:space="preserve">Лекция  </w:t>
            </w:r>
            <w:r w:rsidRPr="006D1B1D">
              <w:rPr>
                <w:rFonts w:ascii="Times New Roman" w:eastAsia="Calibri" w:hAnsi="Times New Roman" w:cs="Times New Roman"/>
                <w:bCs/>
                <w:color w:val="000000"/>
                <w:u w:val="single"/>
              </w:rPr>
              <w:t>Сестринский</w:t>
            </w:r>
            <w:proofErr w:type="gramEnd"/>
            <w:r w:rsidRPr="006D1B1D">
              <w:rPr>
                <w:rFonts w:ascii="Times New Roman" w:eastAsia="Calibri" w:hAnsi="Times New Roman" w:cs="Times New Roman"/>
                <w:bCs/>
                <w:color w:val="000000"/>
                <w:u w:val="single"/>
              </w:rPr>
              <w:t xml:space="preserve"> уход при гипертонической болезни</w:t>
            </w:r>
          </w:p>
          <w:p w:rsidR="003F0BF0" w:rsidRPr="006D1B1D" w:rsidRDefault="003F0BF0" w:rsidP="003F0BF0">
            <w:pPr>
              <w:spacing w:after="0" w:line="220" w:lineRule="exact"/>
              <w:ind w:left="34"/>
              <w:jc w:val="both"/>
              <w:rPr>
                <w:rFonts w:ascii="Times New Roman" w:eastAsia="Calibri" w:hAnsi="Times New Roman" w:cs="Times New Roman"/>
                <w:b/>
                <w:bCs/>
                <w:color w:val="000000"/>
                <w:u w:val="single"/>
              </w:rPr>
            </w:pPr>
          </w:p>
        </w:tc>
        <w:tc>
          <w:tcPr>
            <w:tcW w:w="850" w:type="dxa"/>
            <w:vMerge w:val="restart"/>
            <w:shd w:val="clear" w:color="auto" w:fill="auto"/>
          </w:tcPr>
          <w:p w:rsidR="003F0BF0" w:rsidRPr="006D1B1D" w:rsidRDefault="003F0BF0" w:rsidP="003F0BF0">
            <w:pPr>
              <w:widowControl w:val="0"/>
              <w:spacing w:after="0" w:line="240" w:lineRule="auto"/>
              <w:jc w:val="both"/>
              <w:rPr>
                <w:rFonts w:ascii="Times New Roman" w:eastAsia="Candara" w:hAnsi="Times New Roman" w:cs="Times New Roman"/>
                <w:color w:val="000000"/>
                <w:spacing w:val="3"/>
                <w:sz w:val="20"/>
                <w:szCs w:val="20"/>
                <w:lang w:eastAsia="ru-RU"/>
              </w:rPr>
            </w:pPr>
            <w:r w:rsidRPr="006D1B1D">
              <w:rPr>
                <w:rFonts w:ascii="Times New Roman" w:eastAsia="Candara" w:hAnsi="Times New Roman" w:cs="Times New Roman"/>
                <w:color w:val="000000"/>
                <w:spacing w:val="3"/>
                <w:sz w:val="20"/>
                <w:szCs w:val="20"/>
                <w:lang w:eastAsia="ru-RU"/>
              </w:rPr>
              <w:t>8</w:t>
            </w:r>
          </w:p>
        </w:tc>
        <w:tc>
          <w:tcPr>
            <w:tcW w:w="993" w:type="dxa"/>
            <w:gridSpan w:val="2"/>
            <w:shd w:val="clear" w:color="auto" w:fill="auto"/>
          </w:tcPr>
          <w:p w:rsidR="003F0BF0" w:rsidRPr="006D1B1D" w:rsidRDefault="003F0BF0" w:rsidP="003F0BF0">
            <w:pPr>
              <w:widowControl w:val="0"/>
              <w:spacing w:after="0" w:line="240" w:lineRule="auto"/>
              <w:jc w:val="both"/>
              <w:rPr>
                <w:rFonts w:ascii="Times New Roman" w:eastAsia="Candara" w:hAnsi="Times New Roman" w:cs="Times New Roman"/>
                <w:color w:val="000000"/>
                <w:spacing w:val="3"/>
                <w:sz w:val="20"/>
                <w:szCs w:val="20"/>
                <w:lang w:eastAsia="ru-RU"/>
              </w:rPr>
            </w:pPr>
            <w:r w:rsidRPr="006D1B1D">
              <w:rPr>
                <w:rFonts w:ascii="Times New Roman" w:eastAsia="Candara" w:hAnsi="Times New Roman" w:cs="Times New Roman"/>
                <w:color w:val="000000"/>
                <w:spacing w:val="3"/>
                <w:sz w:val="20"/>
                <w:szCs w:val="20"/>
                <w:lang w:eastAsia="ru-RU"/>
              </w:rPr>
              <w:t>2</w:t>
            </w:r>
          </w:p>
        </w:tc>
        <w:tc>
          <w:tcPr>
            <w:tcW w:w="850" w:type="dxa"/>
            <w:gridSpan w:val="2"/>
            <w:vMerge w:val="restart"/>
            <w:shd w:val="clear" w:color="auto" w:fill="auto"/>
          </w:tcPr>
          <w:p w:rsidR="003F0BF0" w:rsidRPr="006D1B1D" w:rsidRDefault="003F0BF0" w:rsidP="003F0BF0">
            <w:pPr>
              <w:widowControl w:val="0"/>
              <w:spacing w:after="0" w:line="240" w:lineRule="auto"/>
              <w:jc w:val="both"/>
              <w:rPr>
                <w:rFonts w:ascii="Times New Roman" w:eastAsia="Candara" w:hAnsi="Times New Roman" w:cs="Times New Roman"/>
                <w:color w:val="000000"/>
                <w:spacing w:val="3"/>
                <w:sz w:val="20"/>
                <w:szCs w:val="20"/>
                <w:lang w:eastAsia="ru-RU"/>
              </w:rPr>
            </w:pPr>
          </w:p>
          <w:p w:rsidR="003F0BF0" w:rsidRPr="006D1B1D" w:rsidRDefault="003F0BF0" w:rsidP="003F0BF0">
            <w:pPr>
              <w:widowControl w:val="0"/>
              <w:spacing w:after="0" w:line="240" w:lineRule="auto"/>
              <w:jc w:val="both"/>
              <w:rPr>
                <w:rFonts w:ascii="Times New Roman" w:eastAsia="Candara" w:hAnsi="Times New Roman" w:cs="Times New Roman"/>
                <w:color w:val="000000"/>
                <w:spacing w:val="3"/>
                <w:sz w:val="20"/>
                <w:szCs w:val="20"/>
                <w:lang w:eastAsia="ru-RU"/>
              </w:rPr>
            </w:pPr>
          </w:p>
          <w:p w:rsidR="003F0BF0" w:rsidRPr="006D1B1D" w:rsidRDefault="003F0BF0" w:rsidP="003F0BF0">
            <w:pPr>
              <w:widowControl w:val="0"/>
              <w:spacing w:after="0" w:line="240" w:lineRule="auto"/>
              <w:jc w:val="both"/>
              <w:rPr>
                <w:rFonts w:ascii="Times New Roman" w:eastAsia="Candara" w:hAnsi="Times New Roman" w:cs="Times New Roman"/>
                <w:color w:val="000000"/>
                <w:spacing w:val="3"/>
                <w:sz w:val="20"/>
                <w:szCs w:val="20"/>
                <w:lang w:eastAsia="ru-RU"/>
              </w:rPr>
            </w:pPr>
          </w:p>
          <w:p w:rsidR="003F0BF0" w:rsidRPr="006D1B1D" w:rsidRDefault="003F0BF0" w:rsidP="003F0BF0">
            <w:pPr>
              <w:widowControl w:val="0"/>
              <w:spacing w:after="0" w:line="240" w:lineRule="auto"/>
              <w:jc w:val="both"/>
              <w:rPr>
                <w:rFonts w:ascii="Times New Roman" w:eastAsia="Candara" w:hAnsi="Times New Roman" w:cs="Times New Roman"/>
                <w:color w:val="000000"/>
                <w:spacing w:val="3"/>
                <w:sz w:val="20"/>
                <w:szCs w:val="20"/>
                <w:lang w:eastAsia="ru-RU"/>
              </w:rPr>
            </w:pPr>
          </w:p>
          <w:p w:rsidR="003F0BF0" w:rsidRPr="006D1B1D" w:rsidRDefault="003F0BF0" w:rsidP="003F0BF0">
            <w:pPr>
              <w:widowControl w:val="0"/>
              <w:spacing w:after="0" w:line="240" w:lineRule="auto"/>
              <w:jc w:val="both"/>
              <w:rPr>
                <w:rFonts w:ascii="Times New Roman" w:eastAsia="Candara" w:hAnsi="Times New Roman" w:cs="Times New Roman"/>
                <w:color w:val="000000"/>
                <w:spacing w:val="3"/>
                <w:sz w:val="20"/>
                <w:szCs w:val="20"/>
                <w:lang w:eastAsia="ru-RU"/>
              </w:rPr>
            </w:pPr>
          </w:p>
          <w:p w:rsidR="003F0BF0" w:rsidRPr="006D1B1D" w:rsidRDefault="003F0BF0" w:rsidP="003F0BF0">
            <w:pPr>
              <w:widowControl w:val="0"/>
              <w:spacing w:after="0" w:line="240" w:lineRule="auto"/>
              <w:jc w:val="both"/>
              <w:rPr>
                <w:rFonts w:ascii="Times New Roman" w:eastAsia="Candara" w:hAnsi="Times New Roman" w:cs="Times New Roman"/>
                <w:color w:val="000000"/>
                <w:spacing w:val="3"/>
                <w:sz w:val="20"/>
                <w:szCs w:val="20"/>
                <w:lang w:eastAsia="ru-RU"/>
              </w:rPr>
            </w:pPr>
            <w:r w:rsidRPr="006D1B1D">
              <w:rPr>
                <w:rFonts w:ascii="Times New Roman" w:eastAsia="Candara" w:hAnsi="Times New Roman" w:cs="Times New Roman"/>
                <w:color w:val="000000"/>
                <w:spacing w:val="3"/>
                <w:sz w:val="20"/>
                <w:szCs w:val="20"/>
                <w:lang w:eastAsia="ru-RU"/>
              </w:rPr>
              <w:t>2</w:t>
            </w:r>
          </w:p>
        </w:tc>
      </w:tr>
      <w:tr w:rsidR="003F0BF0" w:rsidRPr="006D1B1D" w:rsidTr="003F0BF0">
        <w:trPr>
          <w:trHeight w:val="293"/>
        </w:trPr>
        <w:tc>
          <w:tcPr>
            <w:tcW w:w="708" w:type="dxa"/>
            <w:shd w:val="clear" w:color="auto" w:fill="auto"/>
          </w:tcPr>
          <w:p w:rsidR="003F0BF0" w:rsidRPr="006D1B1D" w:rsidRDefault="003F0BF0" w:rsidP="003F0BF0">
            <w:pPr>
              <w:spacing w:after="0" w:line="240" w:lineRule="auto"/>
              <w:jc w:val="both"/>
              <w:rPr>
                <w:rFonts w:ascii="Times New Roman" w:eastAsia="Courier New" w:hAnsi="Times New Roman" w:cs="Times New Roman"/>
                <w:color w:val="000000"/>
                <w:lang w:eastAsia="ru-RU"/>
              </w:rPr>
            </w:pPr>
            <w:r w:rsidRPr="006D1B1D">
              <w:rPr>
                <w:rFonts w:ascii="Times New Roman" w:eastAsia="Courier New" w:hAnsi="Times New Roman" w:cs="Times New Roman"/>
                <w:color w:val="000000"/>
                <w:lang w:eastAsia="ru-RU"/>
              </w:rPr>
              <w:t>2.5</w:t>
            </w:r>
          </w:p>
        </w:tc>
        <w:tc>
          <w:tcPr>
            <w:tcW w:w="7514" w:type="dxa"/>
            <w:shd w:val="clear" w:color="auto" w:fill="auto"/>
          </w:tcPr>
          <w:p w:rsidR="003F0BF0" w:rsidRPr="006D1B1D" w:rsidRDefault="003F0BF0" w:rsidP="003F0BF0">
            <w:pPr>
              <w:spacing w:after="0" w:line="220" w:lineRule="exact"/>
              <w:ind w:left="34"/>
              <w:jc w:val="both"/>
              <w:rPr>
                <w:rFonts w:ascii="Times New Roman" w:eastAsia="Calibri" w:hAnsi="Times New Roman" w:cs="Times New Roman"/>
                <w:b/>
                <w:bCs/>
                <w:color w:val="000000"/>
                <w:u w:val="single"/>
              </w:rPr>
            </w:pPr>
            <w:proofErr w:type="gramStart"/>
            <w:r w:rsidRPr="006D1B1D">
              <w:rPr>
                <w:rFonts w:ascii="Times New Roman" w:eastAsia="Calibri" w:hAnsi="Times New Roman" w:cs="Times New Roman"/>
                <w:b/>
                <w:bCs/>
                <w:color w:val="000000"/>
                <w:u w:val="single"/>
              </w:rPr>
              <w:t xml:space="preserve">Лекция </w:t>
            </w:r>
            <w:r w:rsidRPr="006D1B1D">
              <w:rPr>
                <w:rFonts w:ascii="Times New Roman" w:eastAsia="Calibri" w:hAnsi="Times New Roman" w:cs="Times New Roman"/>
                <w:b/>
                <w:u w:val="single"/>
                <w:shd w:val="clear" w:color="auto" w:fill="FFFFFF"/>
              </w:rPr>
              <w:t xml:space="preserve"> </w:t>
            </w:r>
            <w:r w:rsidRPr="006D1B1D">
              <w:rPr>
                <w:rFonts w:ascii="Times New Roman" w:eastAsia="Calibri" w:hAnsi="Times New Roman" w:cs="Times New Roman"/>
                <w:bCs/>
                <w:color w:val="000000"/>
                <w:u w:val="single"/>
              </w:rPr>
              <w:t>Сестринский</w:t>
            </w:r>
            <w:proofErr w:type="gramEnd"/>
            <w:r w:rsidRPr="006D1B1D">
              <w:rPr>
                <w:rFonts w:ascii="Times New Roman" w:eastAsia="Calibri" w:hAnsi="Times New Roman" w:cs="Times New Roman"/>
                <w:bCs/>
                <w:color w:val="000000"/>
                <w:u w:val="single"/>
              </w:rPr>
              <w:t xml:space="preserve"> уход при острой и хронической сердечной недостаточности</w:t>
            </w:r>
          </w:p>
        </w:tc>
        <w:tc>
          <w:tcPr>
            <w:tcW w:w="850" w:type="dxa"/>
            <w:vMerge/>
            <w:shd w:val="clear" w:color="auto" w:fill="auto"/>
          </w:tcPr>
          <w:p w:rsidR="003F0BF0" w:rsidRPr="006D1B1D" w:rsidRDefault="003F0BF0" w:rsidP="003F0BF0">
            <w:pPr>
              <w:widowControl w:val="0"/>
              <w:spacing w:after="0" w:line="240" w:lineRule="auto"/>
              <w:jc w:val="both"/>
              <w:rPr>
                <w:rFonts w:ascii="Times New Roman" w:eastAsia="Candara" w:hAnsi="Times New Roman" w:cs="Times New Roman"/>
                <w:color w:val="000000"/>
                <w:spacing w:val="3"/>
                <w:sz w:val="20"/>
                <w:szCs w:val="20"/>
                <w:lang w:eastAsia="ru-RU"/>
              </w:rPr>
            </w:pPr>
          </w:p>
        </w:tc>
        <w:tc>
          <w:tcPr>
            <w:tcW w:w="993" w:type="dxa"/>
            <w:gridSpan w:val="2"/>
            <w:shd w:val="clear" w:color="auto" w:fill="auto"/>
          </w:tcPr>
          <w:p w:rsidR="003F0BF0" w:rsidRPr="006D1B1D" w:rsidRDefault="003F0BF0" w:rsidP="003F0BF0">
            <w:pPr>
              <w:widowControl w:val="0"/>
              <w:spacing w:after="0" w:line="240" w:lineRule="auto"/>
              <w:jc w:val="both"/>
              <w:rPr>
                <w:rFonts w:ascii="Times New Roman" w:eastAsia="Candara" w:hAnsi="Times New Roman" w:cs="Times New Roman"/>
                <w:color w:val="000000"/>
                <w:spacing w:val="3"/>
                <w:sz w:val="20"/>
                <w:szCs w:val="20"/>
                <w:lang w:eastAsia="ru-RU"/>
              </w:rPr>
            </w:pPr>
            <w:r w:rsidRPr="006D1B1D">
              <w:rPr>
                <w:rFonts w:ascii="Times New Roman" w:eastAsia="Candara" w:hAnsi="Times New Roman" w:cs="Times New Roman"/>
                <w:color w:val="000000"/>
                <w:spacing w:val="3"/>
                <w:sz w:val="20"/>
                <w:szCs w:val="20"/>
                <w:lang w:eastAsia="ru-RU"/>
              </w:rPr>
              <w:t>2</w:t>
            </w:r>
          </w:p>
        </w:tc>
        <w:tc>
          <w:tcPr>
            <w:tcW w:w="850" w:type="dxa"/>
            <w:gridSpan w:val="2"/>
            <w:vMerge/>
            <w:shd w:val="clear" w:color="auto" w:fill="auto"/>
          </w:tcPr>
          <w:p w:rsidR="003F0BF0" w:rsidRPr="006D1B1D" w:rsidRDefault="003F0BF0" w:rsidP="003F0BF0">
            <w:pPr>
              <w:widowControl w:val="0"/>
              <w:spacing w:after="0" w:line="240" w:lineRule="auto"/>
              <w:jc w:val="both"/>
              <w:rPr>
                <w:rFonts w:ascii="Times New Roman" w:eastAsia="Candara" w:hAnsi="Times New Roman" w:cs="Times New Roman"/>
                <w:color w:val="000000"/>
                <w:spacing w:val="3"/>
                <w:sz w:val="20"/>
                <w:szCs w:val="20"/>
                <w:lang w:eastAsia="ru-RU"/>
              </w:rPr>
            </w:pPr>
          </w:p>
        </w:tc>
      </w:tr>
      <w:tr w:rsidR="003F0BF0" w:rsidRPr="006D1B1D" w:rsidTr="003F0BF0">
        <w:tc>
          <w:tcPr>
            <w:tcW w:w="708" w:type="dxa"/>
            <w:shd w:val="clear" w:color="auto" w:fill="auto"/>
          </w:tcPr>
          <w:p w:rsidR="003F0BF0" w:rsidRPr="006D1B1D" w:rsidRDefault="003F0BF0" w:rsidP="003F0BF0">
            <w:pPr>
              <w:spacing w:after="0" w:line="240" w:lineRule="auto"/>
              <w:jc w:val="both"/>
              <w:rPr>
                <w:rFonts w:ascii="Times New Roman" w:eastAsia="Courier New" w:hAnsi="Times New Roman" w:cs="Times New Roman"/>
                <w:color w:val="000000"/>
                <w:lang w:eastAsia="ru-RU"/>
              </w:rPr>
            </w:pPr>
            <w:r w:rsidRPr="006D1B1D">
              <w:rPr>
                <w:rFonts w:ascii="Times New Roman" w:eastAsia="Courier New" w:hAnsi="Times New Roman" w:cs="Times New Roman"/>
                <w:color w:val="000000"/>
                <w:lang w:eastAsia="ru-RU"/>
              </w:rPr>
              <w:t>2.6</w:t>
            </w:r>
          </w:p>
        </w:tc>
        <w:tc>
          <w:tcPr>
            <w:tcW w:w="7514" w:type="dxa"/>
            <w:shd w:val="clear" w:color="auto" w:fill="auto"/>
          </w:tcPr>
          <w:p w:rsidR="003F0BF0" w:rsidRPr="006D1B1D" w:rsidRDefault="003F0BF0" w:rsidP="003F0BF0">
            <w:pPr>
              <w:spacing w:after="0" w:line="220" w:lineRule="exact"/>
              <w:ind w:left="34"/>
              <w:jc w:val="both"/>
              <w:rPr>
                <w:rFonts w:ascii="Times New Roman" w:eastAsia="Calibri" w:hAnsi="Times New Roman" w:cs="Times New Roman"/>
                <w:b/>
                <w:bCs/>
                <w:color w:val="000000"/>
                <w:u w:val="single"/>
              </w:rPr>
            </w:pPr>
            <w:proofErr w:type="gramStart"/>
            <w:r w:rsidRPr="006D1B1D">
              <w:rPr>
                <w:rFonts w:ascii="Times New Roman" w:eastAsia="Calibri" w:hAnsi="Times New Roman" w:cs="Times New Roman"/>
                <w:b/>
                <w:bCs/>
                <w:color w:val="000000"/>
                <w:u w:val="single"/>
              </w:rPr>
              <w:t xml:space="preserve">Лекция </w:t>
            </w:r>
            <w:r w:rsidRPr="006D1B1D">
              <w:rPr>
                <w:rFonts w:ascii="Times New Roman" w:eastAsia="Calibri" w:hAnsi="Times New Roman" w:cs="Times New Roman"/>
                <w:b/>
                <w:u w:val="single"/>
                <w:shd w:val="clear" w:color="auto" w:fill="FFFFFF"/>
              </w:rPr>
              <w:t xml:space="preserve"> </w:t>
            </w:r>
            <w:r w:rsidRPr="006D1B1D">
              <w:rPr>
                <w:rFonts w:ascii="Times New Roman" w:eastAsia="Calibri" w:hAnsi="Times New Roman" w:cs="Times New Roman"/>
                <w:bCs/>
                <w:color w:val="000000"/>
                <w:u w:val="single"/>
              </w:rPr>
              <w:t>Сестринский</w:t>
            </w:r>
            <w:proofErr w:type="gramEnd"/>
            <w:r w:rsidRPr="006D1B1D">
              <w:rPr>
                <w:rFonts w:ascii="Times New Roman" w:eastAsia="Calibri" w:hAnsi="Times New Roman" w:cs="Times New Roman"/>
                <w:bCs/>
                <w:color w:val="000000"/>
                <w:u w:val="single"/>
              </w:rPr>
              <w:t xml:space="preserve"> уход при острой сосудистой недостаточности</w:t>
            </w:r>
            <w:r w:rsidRPr="006D1B1D">
              <w:rPr>
                <w:rFonts w:ascii="Times New Roman" w:eastAsia="Calibri" w:hAnsi="Times New Roman" w:cs="Times New Roman"/>
                <w:b/>
              </w:rPr>
              <w:t xml:space="preserve"> Практическое занятие </w:t>
            </w:r>
            <w:r w:rsidRPr="006D1B1D">
              <w:rPr>
                <w:rFonts w:ascii="Times New Roman" w:eastAsia="Calibri" w:hAnsi="Times New Roman" w:cs="Times New Roman"/>
              </w:rPr>
              <w:t>Планирование и реализация сестринских вмешательств при гипертонической болезни и сердечно-сосудистой недостаточности</w:t>
            </w:r>
          </w:p>
        </w:tc>
        <w:tc>
          <w:tcPr>
            <w:tcW w:w="850" w:type="dxa"/>
            <w:vMerge/>
            <w:shd w:val="clear" w:color="auto" w:fill="auto"/>
          </w:tcPr>
          <w:p w:rsidR="003F0BF0" w:rsidRPr="006D1B1D" w:rsidRDefault="003F0BF0" w:rsidP="003F0BF0">
            <w:pPr>
              <w:widowControl w:val="0"/>
              <w:spacing w:after="0" w:line="240" w:lineRule="auto"/>
              <w:jc w:val="both"/>
              <w:rPr>
                <w:rFonts w:ascii="Times New Roman" w:eastAsia="Candara" w:hAnsi="Times New Roman" w:cs="Times New Roman"/>
                <w:color w:val="000000"/>
                <w:spacing w:val="3"/>
                <w:sz w:val="20"/>
                <w:szCs w:val="20"/>
                <w:lang w:eastAsia="ru-RU"/>
              </w:rPr>
            </w:pPr>
          </w:p>
        </w:tc>
        <w:tc>
          <w:tcPr>
            <w:tcW w:w="993" w:type="dxa"/>
            <w:gridSpan w:val="2"/>
            <w:shd w:val="clear" w:color="auto" w:fill="auto"/>
          </w:tcPr>
          <w:p w:rsidR="003F0BF0" w:rsidRPr="006D1B1D" w:rsidRDefault="003F0BF0" w:rsidP="003F0BF0">
            <w:pPr>
              <w:widowControl w:val="0"/>
              <w:spacing w:after="0" w:line="240" w:lineRule="auto"/>
              <w:jc w:val="both"/>
              <w:rPr>
                <w:rFonts w:ascii="Times New Roman" w:eastAsia="Candara" w:hAnsi="Times New Roman" w:cs="Times New Roman"/>
                <w:color w:val="000000"/>
                <w:spacing w:val="3"/>
                <w:sz w:val="20"/>
                <w:szCs w:val="20"/>
                <w:lang w:eastAsia="ru-RU"/>
              </w:rPr>
            </w:pPr>
            <w:r w:rsidRPr="006D1B1D">
              <w:rPr>
                <w:rFonts w:ascii="Times New Roman" w:eastAsia="Candara" w:hAnsi="Times New Roman" w:cs="Times New Roman"/>
                <w:color w:val="000000"/>
                <w:spacing w:val="3"/>
                <w:sz w:val="20"/>
                <w:szCs w:val="20"/>
                <w:lang w:eastAsia="ru-RU"/>
              </w:rPr>
              <w:t>2</w:t>
            </w:r>
          </w:p>
        </w:tc>
        <w:tc>
          <w:tcPr>
            <w:tcW w:w="850" w:type="dxa"/>
            <w:gridSpan w:val="2"/>
            <w:vMerge/>
            <w:shd w:val="clear" w:color="auto" w:fill="auto"/>
          </w:tcPr>
          <w:p w:rsidR="003F0BF0" w:rsidRPr="006D1B1D" w:rsidRDefault="003F0BF0" w:rsidP="003F0BF0">
            <w:pPr>
              <w:widowControl w:val="0"/>
              <w:spacing w:after="0" w:line="240" w:lineRule="auto"/>
              <w:jc w:val="both"/>
              <w:rPr>
                <w:rFonts w:ascii="Times New Roman" w:eastAsia="Candara" w:hAnsi="Times New Roman" w:cs="Times New Roman"/>
                <w:color w:val="000000"/>
                <w:spacing w:val="3"/>
                <w:sz w:val="20"/>
                <w:szCs w:val="20"/>
                <w:lang w:eastAsia="ru-RU"/>
              </w:rPr>
            </w:pPr>
          </w:p>
        </w:tc>
      </w:tr>
      <w:tr w:rsidR="003F0BF0" w:rsidRPr="006D1B1D" w:rsidTr="003F0BF0">
        <w:trPr>
          <w:trHeight w:val="363"/>
        </w:trPr>
        <w:tc>
          <w:tcPr>
            <w:tcW w:w="708" w:type="dxa"/>
            <w:shd w:val="clear" w:color="auto" w:fill="auto"/>
          </w:tcPr>
          <w:p w:rsidR="003F0BF0" w:rsidRPr="006D1B1D" w:rsidRDefault="003F0BF0" w:rsidP="003F0BF0">
            <w:pPr>
              <w:spacing w:after="0" w:line="240" w:lineRule="auto"/>
              <w:jc w:val="both"/>
              <w:rPr>
                <w:rFonts w:ascii="Times New Roman" w:eastAsia="Courier New" w:hAnsi="Times New Roman" w:cs="Times New Roman"/>
                <w:color w:val="000000"/>
                <w:lang w:eastAsia="ru-RU"/>
              </w:rPr>
            </w:pPr>
            <w:r w:rsidRPr="006D1B1D">
              <w:rPr>
                <w:rFonts w:ascii="Times New Roman" w:eastAsia="Courier New" w:hAnsi="Times New Roman" w:cs="Times New Roman"/>
                <w:color w:val="000000"/>
                <w:lang w:eastAsia="ru-RU"/>
              </w:rPr>
              <w:t>2.7</w:t>
            </w:r>
          </w:p>
        </w:tc>
        <w:tc>
          <w:tcPr>
            <w:tcW w:w="7514" w:type="dxa"/>
            <w:shd w:val="clear" w:color="auto" w:fill="auto"/>
          </w:tcPr>
          <w:p w:rsidR="003F0BF0" w:rsidRPr="006D1B1D" w:rsidRDefault="003F0BF0" w:rsidP="003F0BF0">
            <w:pPr>
              <w:spacing w:after="0" w:line="250" w:lineRule="exact"/>
              <w:ind w:left="34"/>
              <w:jc w:val="both"/>
              <w:rPr>
                <w:rFonts w:ascii="Calibri" w:eastAsia="Calibri" w:hAnsi="Calibri" w:cs="Times New Roman"/>
                <w:b/>
                <w:u w:val="single"/>
              </w:rPr>
            </w:pPr>
            <w:r w:rsidRPr="006D1B1D">
              <w:rPr>
                <w:rFonts w:ascii="Times New Roman" w:eastAsia="Calibri" w:hAnsi="Times New Roman" w:cs="Times New Roman"/>
                <w:b/>
              </w:rPr>
              <w:t xml:space="preserve">Практическое </w:t>
            </w:r>
            <w:proofErr w:type="gramStart"/>
            <w:r w:rsidRPr="006D1B1D">
              <w:rPr>
                <w:rFonts w:ascii="Times New Roman" w:eastAsia="Calibri" w:hAnsi="Times New Roman" w:cs="Times New Roman"/>
                <w:b/>
              </w:rPr>
              <w:t xml:space="preserve">занятие </w:t>
            </w:r>
            <w:r w:rsidRPr="006D1B1D">
              <w:rPr>
                <w:rFonts w:ascii="Times New Roman" w:eastAsia="Calibri" w:hAnsi="Times New Roman" w:cs="Times New Roman"/>
                <w:bCs/>
                <w:color w:val="000000"/>
                <w:u w:val="single"/>
              </w:rPr>
              <w:t xml:space="preserve"> Техника</w:t>
            </w:r>
            <w:proofErr w:type="gramEnd"/>
            <w:r w:rsidRPr="006D1B1D">
              <w:rPr>
                <w:rFonts w:ascii="Times New Roman" w:eastAsia="Calibri" w:hAnsi="Times New Roman" w:cs="Times New Roman"/>
                <w:bCs/>
                <w:color w:val="000000"/>
                <w:u w:val="single"/>
              </w:rPr>
              <w:t xml:space="preserve"> электрокардиографии.</w:t>
            </w:r>
          </w:p>
          <w:p w:rsidR="003F0BF0" w:rsidRPr="006D1B1D" w:rsidRDefault="003F0BF0" w:rsidP="003F0BF0">
            <w:pPr>
              <w:spacing w:after="0" w:line="250" w:lineRule="exact"/>
              <w:ind w:left="34"/>
              <w:jc w:val="both"/>
              <w:rPr>
                <w:rFonts w:ascii="Calibri" w:eastAsia="Calibri" w:hAnsi="Calibri" w:cs="Times New Roman"/>
                <w:b/>
              </w:rPr>
            </w:pPr>
            <w:r w:rsidRPr="006D1B1D">
              <w:rPr>
                <w:rFonts w:ascii="Times New Roman" w:eastAsia="Calibri" w:hAnsi="Times New Roman" w:cs="Times New Roman"/>
                <w:bCs/>
                <w:color w:val="000000"/>
              </w:rPr>
              <w:t>Подготовка электрокардиографа; подготовка пациента; правила наложения электродов; снятие ЭКГ; возможные погрешности, оформление результатов.</w:t>
            </w:r>
          </w:p>
        </w:tc>
        <w:tc>
          <w:tcPr>
            <w:tcW w:w="850" w:type="dxa"/>
            <w:shd w:val="clear" w:color="auto" w:fill="auto"/>
          </w:tcPr>
          <w:p w:rsidR="003F0BF0" w:rsidRPr="006D1B1D" w:rsidRDefault="003F0BF0" w:rsidP="003F0BF0">
            <w:pPr>
              <w:spacing w:after="0" w:line="240" w:lineRule="auto"/>
              <w:jc w:val="both"/>
              <w:rPr>
                <w:rFonts w:ascii="Calibri" w:eastAsia="Calibri" w:hAnsi="Calibri" w:cs="Times New Roman"/>
              </w:rPr>
            </w:pPr>
            <w:r w:rsidRPr="006D1B1D">
              <w:rPr>
                <w:rFonts w:ascii="Times New Roman" w:eastAsia="Calibri" w:hAnsi="Times New Roman" w:cs="Times New Roman"/>
                <w:b/>
                <w:bCs/>
                <w:color w:val="000000"/>
              </w:rPr>
              <w:t>2</w:t>
            </w:r>
          </w:p>
        </w:tc>
        <w:tc>
          <w:tcPr>
            <w:tcW w:w="993" w:type="dxa"/>
            <w:gridSpan w:val="2"/>
            <w:shd w:val="clear" w:color="auto" w:fill="auto"/>
          </w:tcPr>
          <w:p w:rsidR="003F0BF0" w:rsidRPr="006D1B1D" w:rsidRDefault="003F0BF0" w:rsidP="003F0BF0">
            <w:pPr>
              <w:spacing w:after="0" w:line="240" w:lineRule="auto"/>
              <w:jc w:val="both"/>
              <w:rPr>
                <w:rFonts w:ascii="Calibri" w:eastAsia="Calibri" w:hAnsi="Calibri" w:cs="Times New Roman"/>
                <w:sz w:val="10"/>
                <w:szCs w:val="10"/>
              </w:rPr>
            </w:pPr>
            <w:r w:rsidRPr="006D1B1D">
              <w:rPr>
                <w:rFonts w:ascii="Calibri" w:eastAsia="Calibri" w:hAnsi="Calibri" w:cs="Times New Roman"/>
                <w:sz w:val="10"/>
                <w:szCs w:val="10"/>
              </w:rPr>
              <w:t>_</w:t>
            </w:r>
          </w:p>
        </w:tc>
        <w:tc>
          <w:tcPr>
            <w:tcW w:w="850" w:type="dxa"/>
            <w:gridSpan w:val="2"/>
            <w:shd w:val="clear" w:color="auto" w:fill="auto"/>
          </w:tcPr>
          <w:p w:rsidR="003F0BF0" w:rsidRPr="006D1B1D" w:rsidRDefault="003F0BF0" w:rsidP="003F0BF0">
            <w:pPr>
              <w:spacing w:after="0" w:line="240" w:lineRule="auto"/>
              <w:jc w:val="both"/>
              <w:rPr>
                <w:rFonts w:ascii="Calibri" w:eastAsia="Calibri" w:hAnsi="Calibri" w:cs="Times New Roman"/>
              </w:rPr>
            </w:pPr>
            <w:r w:rsidRPr="006D1B1D">
              <w:rPr>
                <w:rFonts w:ascii="Times New Roman" w:eastAsia="Calibri" w:hAnsi="Times New Roman" w:cs="Times New Roman"/>
                <w:b/>
                <w:bCs/>
                <w:color w:val="000000"/>
              </w:rPr>
              <w:t>2</w:t>
            </w:r>
          </w:p>
        </w:tc>
      </w:tr>
      <w:tr w:rsidR="003F0BF0" w:rsidRPr="006D1B1D" w:rsidTr="003F0BF0">
        <w:tc>
          <w:tcPr>
            <w:tcW w:w="708" w:type="dxa"/>
            <w:shd w:val="clear" w:color="auto" w:fill="auto"/>
          </w:tcPr>
          <w:p w:rsidR="003F0BF0" w:rsidRPr="006D1B1D" w:rsidRDefault="003F0BF0" w:rsidP="003F0BF0">
            <w:pPr>
              <w:spacing w:after="0" w:line="240" w:lineRule="auto"/>
              <w:jc w:val="both"/>
              <w:rPr>
                <w:rFonts w:ascii="Times New Roman" w:eastAsia="Courier New" w:hAnsi="Times New Roman" w:cs="Times New Roman"/>
                <w:b/>
                <w:color w:val="000000"/>
                <w:lang w:eastAsia="ru-RU"/>
              </w:rPr>
            </w:pPr>
            <w:r w:rsidRPr="006D1B1D">
              <w:rPr>
                <w:rFonts w:ascii="Times New Roman" w:eastAsia="Courier New" w:hAnsi="Times New Roman" w:cs="Times New Roman"/>
                <w:b/>
                <w:color w:val="000000"/>
                <w:lang w:eastAsia="ru-RU"/>
              </w:rPr>
              <w:t>3</w:t>
            </w:r>
          </w:p>
        </w:tc>
        <w:tc>
          <w:tcPr>
            <w:tcW w:w="7514" w:type="dxa"/>
            <w:shd w:val="clear" w:color="auto" w:fill="auto"/>
          </w:tcPr>
          <w:p w:rsidR="003F0BF0" w:rsidRPr="006D1B1D" w:rsidRDefault="003F0BF0" w:rsidP="003F0BF0">
            <w:pPr>
              <w:spacing w:after="0" w:line="245" w:lineRule="exact"/>
              <w:ind w:left="34"/>
              <w:jc w:val="both"/>
              <w:rPr>
                <w:rFonts w:ascii="Calibri" w:eastAsia="Calibri" w:hAnsi="Calibri" w:cs="Times New Roman"/>
              </w:rPr>
            </w:pPr>
            <w:r w:rsidRPr="006D1B1D">
              <w:rPr>
                <w:rFonts w:ascii="Times New Roman" w:eastAsia="Calibri" w:hAnsi="Times New Roman" w:cs="Times New Roman"/>
                <w:b/>
                <w:bCs/>
                <w:color w:val="000000"/>
              </w:rPr>
              <w:t>Сестринский уход при заболеваниях органов дыхания</w:t>
            </w:r>
          </w:p>
        </w:tc>
        <w:tc>
          <w:tcPr>
            <w:tcW w:w="850" w:type="dxa"/>
            <w:shd w:val="clear" w:color="auto" w:fill="auto"/>
          </w:tcPr>
          <w:p w:rsidR="003F0BF0" w:rsidRPr="006D1B1D" w:rsidRDefault="003F0BF0" w:rsidP="003F0BF0">
            <w:pPr>
              <w:spacing w:after="0" w:line="220" w:lineRule="exact"/>
              <w:jc w:val="center"/>
              <w:rPr>
                <w:rFonts w:ascii="Calibri" w:eastAsia="Calibri" w:hAnsi="Calibri" w:cs="Times New Roman"/>
              </w:rPr>
            </w:pPr>
            <w:r w:rsidRPr="006D1B1D">
              <w:rPr>
                <w:rFonts w:ascii="Times New Roman" w:eastAsia="Calibri" w:hAnsi="Times New Roman" w:cs="Times New Roman"/>
                <w:b/>
                <w:bCs/>
                <w:color w:val="000000"/>
              </w:rPr>
              <w:t>12:</w:t>
            </w:r>
          </w:p>
        </w:tc>
        <w:tc>
          <w:tcPr>
            <w:tcW w:w="993" w:type="dxa"/>
            <w:gridSpan w:val="2"/>
            <w:shd w:val="clear" w:color="auto" w:fill="auto"/>
          </w:tcPr>
          <w:p w:rsidR="003F0BF0" w:rsidRPr="006D1B1D" w:rsidRDefault="003F0BF0" w:rsidP="003F0BF0">
            <w:pPr>
              <w:spacing w:after="0" w:line="220" w:lineRule="exact"/>
              <w:ind w:left="660"/>
              <w:rPr>
                <w:rFonts w:ascii="Calibri" w:eastAsia="Calibri" w:hAnsi="Calibri" w:cs="Times New Roman"/>
              </w:rPr>
            </w:pPr>
            <w:r w:rsidRPr="006D1B1D">
              <w:rPr>
                <w:rFonts w:ascii="Times New Roman" w:eastAsia="Calibri" w:hAnsi="Times New Roman" w:cs="Times New Roman"/>
                <w:b/>
                <w:bCs/>
                <w:color w:val="000000"/>
              </w:rPr>
              <w:t>8</w:t>
            </w:r>
          </w:p>
        </w:tc>
        <w:tc>
          <w:tcPr>
            <w:tcW w:w="850" w:type="dxa"/>
            <w:gridSpan w:val="2"/>
            <w:shd w:val="clear" w:color="auto" w:fill="auto"/>
          </w:tcPr>
          <w:p w:rsidR="003F0BF0" w:rsidRPr="006D1B1D" w:rsidRDefault="003F0BF0" w:rsidP="003F0BF0">
            <w:pPr>
              <w:spacing w:after="0" w:line="220" w:lineRule="exact"/>
              <w:jc w:val="center"/>
              <w:rPr>
                <w:rFonts w:ascii="Calibri" w:eastAsia="Calibri" w:hAnsi="Calibri" w:cs="Times New Roman"/>
              </w:rPr>
            </w:pPr>
            <w:r w:rsidRPr="006D1B1D">
              <w:rPr>
                <w:rFonts w:ascii="Times New Roman" w:eastAsia="Calibri" w:hAnsi="Times New Roman" w:cs="Times New Roman"/>
                <w:b/>
                <w:bCs/>
                <w:color w:val="000000"/>
              </w:rPr>
              <w:t>4</w:t>
            </w:r>
          </w:p>
        </w:tc>
      </w:tr>
      <w:tr w:rsidR="003F0BF0" w:rsidRPr="006D1B1D" w:rsidTr="003F0BF0">
        <w:tc>
          <w:tcPr>
            <w:tcW w:w="708" w:type="dxa"/>
            <w:shd w:val="clear" w:color="auto" w:fill="auto"/>
          </w:tcPr>
          <w:p w:rsidR="003F0BF0" w:rsidRPr="006D1B1D" w:rsidRDefault="003F0BF0" w:rsidP="003F0BF0">
            <w:pPr>
              <w:spacing w:after="0" w:line="240" w:lineRule="auto"/>
              <w:jc w:val="both"/>
              <w:rPr>
                <w:rFonts w:ascii="Times New Roman" w:eastAsia="Courier New" w:hAnsi="Times New Roman" w:cs="Times New Roman"/>
                <w:color w:val="000000"/>
                <w:lang w:eastAsia="ru-RU"/>
              </w:rPr>
            </w:pPr>
            <w:r w:rsidRPr="006D1B1D">
              <w:rPr>
                <w:rFonts w:ascii="Times New Roman" w:eastAsia="Courier New" w:hAnsi="Times New Roman" w:cs="Times New Roman"/>
                <w:color w:val="000000"/>
                <w:lang w:eastAsia="ru-RU"/>
              </w:rPr>
              <w:t>3.1</w:t>
            </w:r>
          </w:p>
        </w:tc>
        <w:tc>
          <w:tcPr>
            <w:tcW w:w="7514" w:type="dxa"/>
            <w:shd w:val="clear" w:color="auto" w:fill="auto"/>
          </w:tcPr>
          <w:p w:rsidR="003F0BF0" w:rsidRPr="006D1B1D" w:rsidRDefault="003F0BF0" w:rsidP="003F0BF0">
            <w:pPr>
              <w:spacing w:after="0" w:line="220" w:lineRule="exact"/>
              <w:ind w:left="34"/>
              <w:jc w:val="both"/>
              <w:rPr>
                <w:rFonts w:ascii="Times New Roman" w:eastAsia="Calibri" w:hAnsi="Times New Roman" w:cs="Times New Roman"/>
                <w:bCs/>
                <w:color w:val="000000"/>
                <w:u w:val="single"/>
              </w:rPr>
            </w:pPr>
            <w:proofErr w:type="gramStart"/>
            <w:r w:rsidRPr="006D1B1D">
              <w:rPr>
                <w:rFonts w:ascii="Times New Roman" w:eastAsia="Calibri" w:hAnsi="Times New Roman" w:cs="Times New Roman"/>
                <w:b/>
                <w:bCs/>
                <w:color w:val="000000"/>
                <w:u w:val="single"/>
              </w:rPr>
              <w:t xml:space="preserve">Лекция  </w:t>
            </w:r>
            <w:r w:rsidRPr="006D1B1D">
              <w:rPr>
                <w:rFonts w:ascii="Times New Roman" w:eastAsia="Calibri" w:hAnsi="Times New Roman" w:cs="Times New Roman"/>
                <w:bCs/>
                <w:color w:val="000000"/>
                <w:u w:val="single"/>
              </w:rPr>
              <w:t>Сестринский</w:t>
            </w:r>
            <w:proofErr w:type="gramEnd"/>
            <w:r w:rsidRPr="006D1B1D">
              <w:rPr>
                <w:rFonts w:ascii="Times New Roman" w:eastAsia="Calibri" w:hAnsi="Times New Roman" w:cs="Times New Roman"/>
                <w:bCs/>
                <w:color w:val="000000"/>
                <w:u w:val="single"/>
              </w:rPr>
              <w:t xml:space="preserve"> уход при бронхитах, пневмониях </w:t>
            </w:r>
          </w:p>
          <w:p w:rsidR="003F0BF0" w:rsidRPr="006D1B1D" w:rsidRDefault="003F0BF0" w:rsidP="003F0BF0">
            <w:pPr>
              <w:spacing w:after="0" w:line="220" w:lineRule="exact"/>
              <w:ind w:left="34"/>
              <w:jc w:val="both"/>
              <w:rPr>
                <w:rFonts w:ascii="Times New Roman" w:eastAsia="Calibri" w:hAnsi="Times New Roman" w:cs="Times New Roman"/>
                <w:b/>
              </w:rPr>
            </w:pPr>
            <w:r w:rsidRPr="006D1B1D">
              <w:rPr>
                <w:rFonts w:ascii="Times New Roman" w:eastAsia="Calibri" w:hAnsi="Times New Roman" w:cs="Times New Roman"/>
                <w:bCs/>
                <w:color w:val="000000"/>
              </w:rPr>
              <w:t>Этиология, симптомы, проблемы пациента, принципы диагностики и лечения, сестринские вмешательства.</w:t>
            </w:r>
          </w:p>
        </w:tc>
        <w:tc>
          <w:tcPr>
            <w:tcW w:w="850" w:type="dxa"/>
            <w:vMerge w:val="restart"/>
            <w:shd w:val="clear" w:color="auto" w:fill="auto"/>
          </w:tcPr>
          <w:p w:rsidR="003F0BF0" w:rsidRPr="006D1B1D" w:rsidRDefault="003F0BF0" w:rsidP="003F0BF0">
            <w:pPr>
              <w:spacing w:after="0" w:line="220" w:lineRule="exact"/>
              <w:jc w:val="center"/>
              <w:rPr>
                <w:rFonts w:ascii="Times New Roman" w:eastAsia="Calibri" w:hAnsi="Times New Roman" w:cs="Times New Roman"/>
              </w:rPr>
            </w:pPr>
            <w:r w:rsidRPr="006D1B1D">
              <w:rPr>
                <w:rFonts w:ascii="Times New Roman" w:eastAsia="Calibri" w:hAnsi="Times New Roman" w:cs="Times New Roman"/>
                <w:bCs/>
                <w:color w:val="000000"/>
              </w:rPr>
              <w:t>6</w:t>
            </w:r>
          </w:p>
        </w:tc>
        <w:tc>
          <w:tcPr>
            <w:tcW w:w="993" w:type="dxa"/>
            <w:gridSpan w:val="2"/>
            <w:shd w:val="clear" w:color="auto" w:fill="auto"/>
          </w:tcPr>
          <w:p w:rsidR="003F0BF0" w:rsidRPr="006D1B1D" w:rsidRDefault="003F0BF0" w:rsidP="003F0BF0">
            <w:pPr>
              <w:spacing w:after="0" w:line="220" w:lineRule="exact"/>
              <w:jc w:val="center"/>
              <w:rPr>
                <w:rFonts w:ascii="Times New Roman" w:eastAsia="Calibri" w:hAnsi="Times New Roman" w:cs="Times New Roman"/>
              </w:rPr>
            </w:pPr>
            <w:r w:rsidRPr="006D1B1D">
              <w:rPr>
                <w:rFonts w:ascii="Times New Roman" w:eastAsia="Calibri" w:hAnsi="Times New Roman" w:cs="Times New Roman"/>
              </w:rPr>
              <w:t>2</w:t>
            </w:r>
          </w:p>
        </w:tc>
        <w:tc>
          <w:tcPr>
            <w:tcW w:w="850" w:type="dxa"/>
            <w:gridSpan w:val="2"/>
            <w:vMerge w:val="restart"/>
            <w:shd w:val="clear" w:color="auto" w:fill="auto"/>
          </w:tcPr>
          <w:p w:rsidR="003F0BF0" w:rsidRPr="006D1B1D" w:rsidRDefault="003F0BF0" w:rsidP="003F0BF0">
            <w:pPr>
              <w:spacing w:after="0" w:line="220" w:lineRule="exact"/>
              <w:jc w:val="center"/>
              <w:rPr>
                <w:rFonts w:ascii="Times New Roman" w:eastAsia="Calibri" w:hAnsi="Times New Roman" w:cs="Times New Roman"/>
                <w:bCs/>
                <w:color w:val="000000"/>
              </w:rPr>
            </w:pPr>
          </w:p>
          <w:p w:rsidR="003F0BF0" w:rsidRPr="006D1B1D" w:rsidRDefault="003F0BF0" w:rsidP="003F0BF0">
            <w:pPr>
              <w:spacing w:after="0" w:line="220" w:lineRule="exact"/>
              <w:jc w:val="center"/>
              <w:rPr>
                <w:rFonts w:ascii="Times New Roman" w:eastAsia="Calibri" w:hAnsi="Times New Roman" w:cs="Times New Roman"/>
                <w:bCs/>
                <w:color w:val="000000"/>
              </w:rPr>
            </w:pPr>
          </w:p>
          <w:p w:rsidR="003F0BF0" w:rsidRPr="006D1B1D" w:rsidRDefault="003F0BF0" w:rsidP="003F0BF0">
            <w:pPr>
              <w:spacing w:after="0" w:line="220" w:lineRule="exact"/>
              <w:jc w:val="center"/>
              <w:rPr>
                <w:rFonts w:ascii="Times New Roman" w:eastAsia="Calibri" w:hAnsi="Times New Roman" w:cs="Times New Roman"/>
                <w:bCs/>
                <w:color w:val="000000"/>
              </w:rPr>
            </w:pPr>
          </w:p>
          <w:p w:rsidR="003F0BF0" w:rsidRPr="006D1B1D" w:rsidRDefault="003F0BF0" w:rsidP="003F0BF0">
            <w:pPr>
              <w:spacing w:after="0" w:line="220" w:lineRule="exact"/>
              <w:jc w:val="center"/>
              <w:rPr>
                <w:rFonts w:ascii="Times New Roman" w:eastAsia="Calibri" w:hAnsi="Times New Roman" w:cs="Times New Roman"/>
                <w:bCs/>
                <w:color w:val="000000"/>
              </w:rPr>
            </w:pPr>
          </w:p>
          <w:p w:rsidR="003F0BF0" w:rsidRPr="006D1B1D" w:rsidRDefault="003F0BF0" w:rsidP="003F0BF0">
            <w:pPr>
              <w:spacing w:after="0" w:line="220" w:lineRule="exact"/>
              <w:jc w:val="center"/>
              <w:rPr>
                <w:rFonts w:ascii="Times New Roman" w:eastAsia="Calibri" w:hAnsi="Times New Roman" w:cs="Times New Roman"/>
                <w:bCs/>
                <w:color w:val="000000"/>
              </w:rPr>
            </w:pPr>
          </w:p>
          <w:p w:rsidR="003F0BF0" w:rsidRPr="006D1B1D" w:rsidRDefault="003F0BF0" w:rsidP="003F0BF0">
            <w:pPr>
              <w:spacing w:after="0" w:line="220" w:lineRule="exact"/>
              <w:jc w:val="center"/>
              <w:rPr>
                <w:rFonts w:ascii="Times New Roman" w:eastAsia="Calibri" w:hAnsi="Times New Roman" w:cs="Times New Roman"/>
              </w:rPr>
            </w:pPr>
            <w:r w:rsidRPr="006D1B1D">
              <w:rPr>
                <w:rFonts w:ascii="Times New Roman" w:eastAsia="Calibri" w:hAnsi="Times New Roman" w:cs="Times New Roman"/>
                <w:bCs/>
                <w:color w:val="000000"/>
              </w:rPr>
              <w:t>2</w:t>
            </w:r>
          </w:p>
        </w:tc>
      </w:tr>
      <w:tr w:rsidR="003F0BF0" w:rsidRPr="006D1B1D" w:rsidTr="003F0BF0">
        <w:trPr>
          <w:trHeight w:val="240"/>
        </w:trPr>
        <w:tc>
          <w:tcPr>
            <w:tcW w:w="708" w:type="dxa"/>
            <w:vMerge w:val="restart"/>
            <w:shd w:val="clear" w:color="auto" w:fill="auto"/>
          </w:tcPr>
          <w:p w:rsidR="003F0BF0" w:rsidRPr="006D1B1D" w:rsidRDefault="003F0BF0" w:rsidP="003F0BF0">
            <w:pPr>
              <w:spacing w:after="0" w:line="240" w:lineRule="auto"/>
              <w:jc w:val="both"/>
              <w:rPr>
                <w:rFonts w:ascii="Times New Roman" w:eastAsia="Courier New" w:hAnsi="Times New Roman" w:cs="Times New Roman"/>
                <w:color w:val="000000"/>
                <w:lang w:eastAsia="ru-RU"/>
              </w:rPr>
            </w:pPr>
            <w:r w:rsidRPr="006D1B1D">
              <w:rPr>
                <w:rFonts w:ascii="Times New Roman" w:eastAsia="Courier New" w:hAnsi="Times New Roman" w:cs="Times New Roman"/>
                <w:color w:val="000000"/>
                <w:lang w:eastAsia="ru-RU"/>
              </w:rPr>
              <w:t>3.2</w:t>
            </w:r>
          </w:p>
        </w:tc>
        <w:tc>
          <w:tcPr>
            <w:tcW w:w="7514" w:type="dxa"/>
            <w:vMerge w:val="restart"/>
            <w:shd w:val="clear" w:color="auto" w:fill="auto"/>
          </w:tcPr>
          <w:p w:rsidR="003F0BF0" w:rsidRDefault="003F0BF0" w:rsidP="003F0BF0">
            <w:pPr>
              <w:spacing w:after="0" w:line="220" w:lineRule="exact"/>
              <w:ind w:left="34"/>
              <w:jc w:val="both"/>
              <w:rPr>
                <w:rFonts w:ascii="Times New Roman" w:eastAsia="Calibri" w:hAnsi="Times New Roman" w:cs="Times New Roman"/>
                <w:bCs/>
                <w:color w:val="000000"/>
                <w:u w:val="single"/>
              </w:rPr>
            </w:pPr>
            <w:proofErr w:type="gramStart"/>
            <w:r w:rsidRPr="006D1B1D">
              <w:rPr>
                <w:rFonts w:ascii="Times New Roman" w:eastAsia="Calibri" w:hAnsi="Times New Roman" w:cs="Times New Roman"/>
                <w:b/>
                <w:bCs/>
                <w:color w:val="000000"/>
                <w:u w:val="single"/>
              </w:rPr>
              <w:t xml:space="preserve">Лекция  </w:t>
            </w:r>
            <w:r w:rsidRPr="006D1B1D">
              <w:rPr>
                <w:rFonts w:ascii="Times New Roman" w:eastAsia="Calibri" w:hAnsi="Times New Roman" w:cs="Times New Roman"/>
                <w:bCs/>
                <w:color w:val="000000"/>
                <w:u w:val="single"/>
              </w:rPr>
              <w:t>Сестринский</w:t>
            </w:r>
            <w:proofErr w:type="gramEnd"/>
            <w:r w:rsidRPr="006D1B1D">
              <w:rPr>
                <w:rFonts w:ascii="Times New Roman" w:eastAsia="Calibri" w:hAnsi="Times New Roman" w:cs="Times New Roman"/>
                <w:bCs/>
                <w:color w:val="000000"/>
                <w:u w:val="single"/>
              </w:rPr>
              <w:t xml:space="preserve"> уход при бронхиальной астме, ХОБЛ</w:t>
            </w:r>
          </w:p>
          <w:p w:rsidR="003F0BF0" w:rsidRPr="006D1B1D" w:rsidRDefault="003F0BF0" w:rsidP="003F0BF0">
            <w:pPr>
              <w:spacing w:after="0" w:line="220" w:lineRule="exact"/>
              <w:ind w:left="34"/>
              <w:jc w:val="both"/>
              <w:rPr>
                <w:rFonts w:ascii="Times New Roman" w:eastAsia="Calibri" w:hAnsi="Times New Roman" w:cs="Times New Roman"/>
                <w:b/>
                <w:bCs/>
                <w:color w:val="000000"/>
                <w:u w:val="single"/>
              </w:rPr>
            </w:pPr>
            <w:r w:rsidRPr="006D1B1D">
              <w:rPr>
                <w:rFonts w:ascii="Times New Roman" w:eastAsia="Calibri" w:hAnsi="Times New Roman" w:cs="Times New Roman"/>
                <w:b/>
              </w:rPr>
              <w:t xml:space="preserve"> Практическое </w:t>
            </w:r>
            <w:proofErr w:type="gramStart"/>
            <w:r w:rsidRPr="006D1B1D">
              <w:rPr>
                <w:rFonts w:ascii="Times New Roman" w:eastAsia="Calibri" w:hAnsi="Times New Roman" w:cs="Times New Roman"/>
                <w:b/>
              </w:rPr>
              <w:t xml:space="preserve">занятие </w:t>
            </w:r>
            <w:r w:rsidRPr="006D1B1D">
              <w:rPr>
                <w:rFonts w:ascii="Times New Roman" w:eastAsia="Calibri" w:hAnsi="Times New Roman" w:cs="Times New Roman"/>
              </w:rPr>
              <w:t xml:space="preserve"> </w:t>
            </w:r>
            <w:r w:rsidRPr="006D1B1D">
              <w:rPr>
                <w:rFonts w:ascii="Times New Roman" w:eastAsia="Calibri" w:hAnsi="Times New Roman" w:cs="Times New Roman"/>
                <w:u w:val="single"/>
              </w:rPr>
              <w:t>Планирование</w:t>
            </w:r>
            <w:proofErr w:type="gramEnd"/>
            <w:r w:rsidRPr="006D1B1D">
              <w:rPr>
                <w:rFonts w:ascii="Times New Roman" w:eastAsia="Calibri" w:hAnsi="Times New Roman" w:cs="Times New Roman"/>
                <w:u w:val="single"/>
              </w:rPr>
              <w:t xml:space="preserve"> и реализация сестринских вмешательств при </w:t>
            </w:r>
            <w:r w:rsidRPr="006D1B1D">
              <w:rPr>
                <w:rFonts w:ascii="Times New Roman" w:eastAsia="Calibri" w:hAnsi="Times New Roman" w:cs="Times New Roman"/>
                <w:bCs/>
                <w:color w:val="000000"/>
                <w:u w:val="single"/>
              </w:rPr>
              <w:t>бронхитах, пневмониях бронхиальной астме, ХОБЛ</w:t>
            </w:r>
          </w:p>
        </w:tc>
        <w:tc>
          <w:tcPr>
            <w:tcW w:w="850" w:type="dxa"/>
            <w:vMerge/>
            <w:shd w:val="clear" w:color="auto" w:fill="auto"/>
          </w:tcPr>
          <w:p w:rsidR="003F0BF0" w:rsidRPr="006D1B1D" w:rsidRDefault="003F0BF0" w:rsidP="003F0BF0">
            <w:pPr>
              <w:spacing w:after="0" w:line="220" w:lineRule="exact"/>
              <w:jc w:val="center"/>
              <w:rPr>
                <w:rFonts w:ascii="Times New Roman" w:eastAsia="Calibri" w:hAnsi="Times New Roman" w:cs="Times New Roman"/>
                <w:b/>
                <w:bCs/>
                <w:color w:val="000000"/>
              </w:rPr>
            </w:pPr>
          </w:p>
        </w:tc>
        <w:tc>
          <w:tcPr>
            <w:tcW w:w="993" w:type="dxa"/>
            <w:gridSpan w:val="2"/>
            <w:shd w:val="clear" w:color="auto" w:fill="auto"/>
          </w:tcPr>
          <w:p w:rsidR="003F0BF0" w:rsidRPr="006D1B1D" w:rsidRDefault="003F0BF0" w:rsidP="003F0BF0">
            <w:pPr>
              <w:spacing w:after="0" w:line="220" w:lineRule="exact"/>
              <w:jc w:val="center"/>
              <w:rPr>
                <w:rFonts w:ascii="Times New Roman" w:eastAsia="Calibri" w:hAnsi="Times New Roman" w:cs="Times New Roman"/>
                <w:bCs/>
                <w:color w:val="000000"/>
              </w:rPr>
            </w:pPr>
            <w:r w:rsidRPr="006D1B1D">
              <w:rPr>
                <w:rFonts w:ascii="Times New Roman" w:eastAsia="Calibri" w:hAnsi="Times New Roman" w:cs="Times New Roman"/>
                <w:bCs/>
                <w:color w:val="000000"/>
              </w:rPr>
              <w:t>2</w:t>
            </w:r>
          </w:p>
        </w:tc>
        <w:tc>
          <w:tcPr>
            <w:tcW w:w="850" w:type="dxa"/>
            <w:gridSpan w:val="2"/>
            <w:vMerge/>
            <w:shd w:val="clear" w:color="auto" w:fill="auto"/>
          </w:tcPr>
          <w:p w:rsidR="003F0BF0" w:rsidRPr="006D1B1D" w:rsidRDefault="003F0BF0" w:rsidP="003F0BF0">
            <w:pPr>
              <w:spacing w:after="0" w:line="220" w:lineRule="exact"/>
              <w:jc w:val="center"/>
              <w:rPr>
                <w:rFonts w:ascii="Times New Roman" w:eastAsia="Calibri" w:hAnsi="Times New Roman" w:cs="Times New Roman"/>
                <w:b/>
                <w:bCs/>
                <w:color w:val="000000"/>
              </w:rPr>
            </w:pPr>
          </w:p>
        </w:tc>
      </w:tr>
      <w:tr w:rsidR="003F0BF0" w:rsidRPr="006D1B1D" w:rsidTr="003F0BF0">
        <w:trPr>
          <w:trHeight w:val="420"/>
        </w:trPr>
        <w:tc>
          <w:tcPr>
            <w:tcW w:w="708" w:type="dxa"/>
            <w:vMerge/>
            <w:shd w:val="clear" w:color="auto" w:fill="auto"/>
          </w:tcPr>
          <w:p w:rsidR="003F0BF0" w:rsidRPr="006D1B1D" w:rsidRDefault="003F0BF0" w:rsidP="003F0BF0">
            <w:pPr>
              <w:spacing w:after="0" w:line="240" w:lineRule="auto"/>
              <w:jc w:val="both"/>
              <w:rPr>
                <w:rFonts w:ascii="Times New Roman" w:eastAsia="Courier New" w:hAnsi="Times New Roman" w:cs="Times New Roman"/>
                <w:color w:val="000000"/>
                <w:lang w:eastAsia="ru-RU"/>
              </w:rPr>
            </w:pPr>
          </w:p>
        </w:tc>
        <w:tc>
          <w:tcPr>
            <w:tcW w:w="7514" w:type="dxa"/>
            <w:vMerge/>
            <w:shd w:val="clear" w:color="auto" w:fill="auto"/>
          </w:tcPr>
          <w:p w:rsidR="003F0BF0" w:rsidRPr="006D1B1D" w:rsidRDefault="003F0BF0" w:rsidP="003F0BF0">
            <w:pPr>
              <w:spacing w:after="0" w:line="220" w:lineRule="exact"/>
              <w:ind w:left="34"/>
              <w:jc w:val="both"/>
              <w:rPr>
                <w:rFonts w:ascii="Times New Roman" w:eastAsia="Calibri" w:hAnsi="Times New Roman" w:cs="Times New Roman"/>
                <w:b/>
                <w:bCs/>
                <w:color w:val="000000"/>
                <w:u w:val="single"/>
              </w:rPr>
            </w:pPr>
          </w:p>
        </w:tc>
        <w:tc>
          <w:tcPr>
            <w:tcW w:w="850" w:type="dxa"/>
            <w:vMerge/>
            <w:shd w:val="clear" w:color="auto" w:fill="auto"/>
          </w:tcPr>
          <w:p w:rsidR="003F0BF0" w:rsidRPr="006D1B1D" w:rsidRDefault="003F0BF0" w:rsidP="003F0BF0">
            <w:pPr>
              <w:spacing w:after="0" w:line="220" w:lineRule="exact"/>
              <w:jc w:val="center"/>
              <w:rPr>
                <w:rFonts w:ascii="Times New Roman" w:eastAsia="Calibri" w:hAnsi="Times New Roman" w:cs="Times New Roman"/>
                <w:b/>
                <w:bCs/>
                <w:color w:val="000000"/>
              </w:rPr>
            </w:pPr>
          </w:p>
        </w:tc>
        <w:tc>
          <w:tcPr>
            <w:tcW w:w="993" w:type="dxa"/>
            <w:gridSpan w:val="2"/>
            <w:shd w:val="clear" w:color="auto" w:fill="auto"/>
          </w:tcPr>
          <w:p w:rsidR="003F0BF0" w:rsidRPr="006D1B1D" w:rsidRDefault="003F0BF0" w:rsidP="003F0BF0">
            <w:pPr>
              <w:spacing w:after="0" w:line="220" w:lineRule="exact"/>
              <w:jc w:val="center"/>
              <w:rPr>
                <w:rFonts w:ascii="Times New Roman" w:eastAsia="Calibri" w:hAnsi="Times New Roman" w:cs="Times New Roman"/>
                <w:bCs/>
                <w:color w:val="000000"/>
              </w:rPr>
            </w:pPr>
          </w:p>
        </w:tc>
        <w:tc>
          <w:tcPr>
            <w:tcW w:w="850" w:type="dxa"/>
            <w:gridSpan w:val="2"/>
            <w:vMerge/>
            <w:shd w:val="clear" w:color="auto" w:fill="auto"/>
          </w:tcPr>
          <w:p w:rsidR="003F0BF0" w:rsidRPr="006D1B1D" w:rsidRDefault="003F0BF0" w:rsidP="003F0BF0">
            <w:pPr>
              <w:spacing w:after="0" w:line="220" w:lineRule="exact"/>
              <w:jc w:val="center"/>
              <w:rPr>
                <w:rFonts w:ascii="Times New Roman" w:eastAsia="Calibri" w:hAnsi="Times New Roman" w:cs="Times New Roman"/>
                <w:b/>
                <w:bCs/>
                <w:color w:val="000000"/>
              </w:rPr>
            </w:pPr>
          </w:p>
        </w:tc>
      </w:tr>
      <w:tr w:rsidR="003F0BF0" w:rsidRPr="006D1B1D" w:rsidTr="003F0BF0">
        <w:tc>
          <w:tcPr>
            <w:tcW w:w="708" w:type="dxa"/>
            <w:shd w:val="clear" w:color="auto" w:fill="auto"/>
          </w:tcPr>
          <w:p w:rsidR="003F0BF0" w:rsidRPr="006D1B1D" w:rsidRDefault="003F0BF0" w:rsidP="003F0BF0">
            <w:pPr>
              <w:spacing w:after="0" w:line="240" w:lineRule="auto"/>
              <w:jc w:val="both"/>
              <w:rPr>
                <w:rFonts w:ascii="Times New Roman" w:eastAsia="Courier New" w:hAnsi="Times New Roman" w:cs="Times New Roman"/>
                <w:color w:val="000000"/>
                <w:lang w:eastAsia="ru-RU"/>
              </w:rPr>
            </w:pPr>
          </w:p>
        </w:tc>
        <w:tc>
          <w:tcPr>
            <w:tcW w:w="7514" w:type="dxa"/>
            <w:shd w:val="clear" w:color="auto" w:fill="auto"/>
          </w:tcPr>
          <w:p w:rsidR="003F0BF0" w:rsidRPr="006D1B1D" w:rsidRDefault="003F0BF0" w:rsidP="003F0BF0">
            <w:pPr>
              <w:spacing w:after="0" w:line="220" w:lineRule="exact"/>
              <w:ind w:left="34"/>
              <w:jc w:val="both"/>
              <w:rPr>
                <w:rFonts w:ascii="Times New Roman" w:eastAsia="Calibri" w:hAnsi="Times New Roman" w:cs="Times New Roman"/>
                <w:b/>
                <w:bCs/>
                <w:color w:val="000000"/>
                <w:u w:val="single"/>
              </w:rPr>
            </w:pPr>
            <w:proofErr w:type="gramStart"/>
            <w:r w:rsidRPr="006D1B1D">
              <w:rPr>
                <w:rFonts w:ascii="Times New Roman" w:eastAsia="Calibri" w:hAnsi="Times New Roman" w:cs="Times New Roman"/>
                <w:b/>
                <w:bCs/>
                <w:color w:val="000000"/>
                <w:u w:val="single"/>
              </w:rPr>
              <w:t xml:space="preserve">Лекция </w:t>
            </w:r>
            <w:r w:rsidRPr="006D1B1D">
              <w:rPr>
                <w:rFonts w:ascii="Times New Roman" w:eastAsia="Calibri" w:hAnsi="Times New Roman" w:cs="Times New Roman"/>
                <w:b/>
                <w:u w:val="single"/>
                <w:shd w:val="clear" w:color="auto" w:fill="FFFFFF"/>
              </w:rPr>
              <w:t xml:space="preserve"> </w:t>
            </w:r>
            <w:r w:rsidRPr="006D1B1D">
              <w:rPr>
                <w:rFonts w:ascii="Times New Roman" w:eastAsia="Calibri" w:hAnsi="Times New Roman" w:cs="Times New Roman"/>
                <w:bCs/>
                <w:color w:val="000000"/>
                <w:u w:val="single"/>
              </w:rPr>
              <w:t>Сестринский</w:t>
            </w:r>
            <w:proofErr w:type="gramEnd"/>
            <w:r w:rsidRPr="006D1B1D">
              <w:rPr>
                <w:rFonts w:ascii="Times New Roman" w:eastAsia="Calibri" w:hAnsi="Times New Roman" w:cs="Times New Roman"/>
                <w:bCs/>
                <w:color w:val="000000"/>
                <w:u w:val="single"/>
              </w:rPr>
              <w:t xml:space="preserve"> уход при гнойных заболеваниях</w:t>
            </w:r>
            <w:r w:rsidRPr="006D1B1D">
              <w:rPr>
                <w:rFonts w:ascii="Times New Roman" w:eastAsia="Calibri" w:hAnsi="Times New Roman" w:cs="Times New Roman"/>
                <w:b/>
                <w:u w:val="single"/>
              </w:rPr>
              <w:t xml:space="preserve"> </w:t>
            </w:r>
            <w:r w:rsidRPr="006D1B1D">
              <w:rPr>
                <w:rFonts w:ascii="Times New Roman" w:eastAsia="Calibri" w:hAnsi="Times New Roman" w:cs="Times New Roman"/>
                <w:bCs/>
                <w:color w:val="000000"/>
                <w:u w:val="single"/>
              </w:rPr>
              <w:t>легких, плевритах</w:t>
            </w:r>
          </w:p>
        </w:tc>
        <w:tc>
          <w:tcPr>
            <w:tcW w:w="850" w:type="dxa"/>
            <w:vMerge w:val="restart"/>
            <w:shd w:val="clear" w:color="auto" w:fill="auto"/>
          </w:tcPr>
          <w:p w:rsidR="003F0BF0" w:rsidRPr="006D1B1D" w:rsidRDefault="003F0BF0" w:rsidP="003F0BF0">
            <w:pPr>
              <w:widowControl w:val="0"/>
              <w:spacing w:after="0" w:line="200" w:lineRule="exact"/>
              <w:ind w:left="140"/>
              <w:jc w:val="both"/>
              <w:rPr>
                <w:rFonts w:ascii="Times New Roman" w:eastAsia="Calibri" w:hAnsi="Times New Roman" w:cs="Times New Roman"/>
                <w:b/>
                <w:bCs/>
                <w:color w:val="000000"/>
              </w:rPr>
            </w:pPr>
            <w:r w:rsidRPr="006D1B1D">
              <w:rPr>
                <w:rFonts w:ascii="Times New Roman" w:eastAsia="Candara" w:hAnsi="Times New Roman" w:cs="Times New Roman"/>
                <w:color w:val="000000"/>
                <w:spacing w:val="3"/>
                <w:lang w:eastAsia="ru-RU"/>
              </w:rPr>
              <w:t>6</w:t>
            </w:r>
          </w:p>
        </w:tc>
        <w:tc>
          <w:tcPr>
            <w:tcW w:w="993" w:type="dxa"/>
            <w:gridSpan w:val="2"/>
            <w:shd w:val="clear" w:color="auto" w:fill="auto"/>
          </w:tcPr>
          <w:p w:rsidR="003F0BF0" w:rsidRPr="006D1B1D" w:rsidRDefault="003F0BF0" w:rsidP="003F0BF0">
            <w:pPr>
              <w:spacing w:after="0" w:line="220" w:lineRule="exact"/>
              <w:jc w:val="center"/>
              <w:rPr>
                <w:rFonts w:ascii="Times New Roman" w:eastAsia="Calibri" w:hAnsi="Times New Roman" w:cs="Times New Roman"/>
                <w:bCs/>
                <w:color w:val="000000"/>
              </w:rPr>
            </w:pPr>
            <w:r w:rsidRPr="006D1B1D">
              <w:rPr>
                <w:rFonts w:ascii="Times New Roman" w:eastAsia="Calibri" w:hAnsi="Times New Roman" w:cs="Times New Roman"/>
                <w:bCs/>
                <w:color w:val="000000"/>
              </w:rPr>
              <w:t>2</w:t>
            </w:r>
          </w:p>
        </w:tc>
        <w:tc>
          <w:tcPr>
            <w:tcW w:w="850" w:type="dxa"/>
            <w:gridSpan w:val="2"/>
            <w:vMerge w:val="restart"/>
            <w:shd w:val="clear" w:color="auto" w:fill="auto"/>
          </w:tcPr>
          <w:p w:rsidR="003F0BF0" w:rsidRPr="006D1B1D" w:rsidRDefault="003F0BF0" w:rsidP="003F0BF0">
            <w:pPr>
              <w:widowControl w:val="0"/>
              <w:spacing w:after="0" w:line="200" w:lineRule="exact"/>
              <w:ind w:left="120"/>
              <w:jc w:val="both"/>
              <w:rPr>
                <w:rFonts w:ascii="Times New Roman" w:eastAsia="Candara" w:hAnsi="Times New Roman" w:cs="Times New Roman"/>
                <w:color w:val="000000"/>
                <w:spacing w:val="3"/>
                <w:lang w:eastAsia="ru-RU"/>
              </w:rPr>
            </w:pPr>
          </w:p>
          <w:p w:rsidR="003F0BF0" w:rsidRPr="006D1B1D" w:rsidRDefault="003F0BF0" w:rsidP="003F0BF0">
            <w:pPr>
              <w:widowControl w:val="0"/>
              <w:spacing w:after="0" w:line="200" w:lineRule="exact"/>
              <w:ind w:left="120"/>
              <w:jc w:val="both"/>
              <w:rPr>
                <w:rFonts w:ascii="Times New Roman" w:eastAsia="Candara" w:hAnsi="Times New Roman" w:cs="Times New Roman"/>
                <w:color w:val="000000"/>
                <w:spacing w:val="3"/>
                <w:lang w:eastAsia="ru-RU"/>
              </w:rPr>
            </w:pPr>
          </w:p>
          <w:p w:rsidR="003F0BF0" w:rsidRPr="006D1B1D" w:rsidRDefault="003F0BF0" w:rsidP="003F0BF0">
            <w:pPr>
              <w:widowControl w:val="0"/>
              <w:spacing w:after="0" w:line="200" w:lineRule="exact"/>
              <w:ind w:left="120"/>
              <w:jc w:val="both"/>
              <w:rPr>
                <w:rFonts w:ascii="Times New Roman" w:eastAsia="Candara" w:hAnsi="Times New Roman" w:cs="Times New Roman"/>
                <w:color w:val="000000"/>
                <w:spacing w:val="3"/>
                <w:lang w:eastAsia="ru-RU"/>
              </w:rPr>
            </w:pPr>
          </w:p>
          <w:p w:rsidR="003F0BF0" w:rsidRPr="006D1B1D" w:rsidRDefault="003F0BF0" w:rsidP="003F0BF0">
            <w:pPr>
              <w:widowControl w:val="0"/>
              <w:spacing w:after="0" w:line="200" w:lineRule="exact"/>
              <w:ind w:left="120"/>
              <w:jc w:val="both"/>
              <w:rPr>
                <w:rFonts w:ascii="Times New Roman" w:eastAsia="Candara" w:hAnsi="Times New Roman" w:cs="Times New Roman"/>
                <w:color w:val="000000"/>
                <w:spacing w:val="3"/>
                <w:lang w:eastAsia="ru-RU"/>
              </w:rPr>
            </w:pPr>
          </w:p>
          <w:p w:rsidR="003F0BF0" w:rsidRPr="006D1B1D" w:rsidRDefault="003F0BF0" w:rsidP="003F0BF0">
            <w:pPr>
              <w:widowControl w:val="0"/>
              <w:spacing w:after="0" w:line="200" w:lineRule="exact"/>
              <w:ind w:left="120"/>
              <w:jc w:val="both"/>
              <w:rPr>
                <w:rFonts w:ascii="Times New Roman" w:eastAsia="Candara" w:hAnsi="Times New Roman" w:cs="Times New Roman"/>
                <w:color w:val="000000"/>
                <w:spacing w:val="3"/>
                <w:lang w:eastAsia="ru-RU"/>
              </w:rPr>
            </w:pPr>
          </w:p>
          <w:p w:rsidR="003F0BF0" w:rsidRPr="006D1B1D" w:rsidRDefault="003F0BF0" w:rsidP="003F0BF0">
            <w:pPr>
              <w:widowControl w:val="0"/>
              <w:spacing w:after="0" w:line="200" w:lineRule="exact"/>
              <w:ind w:left="120"/>
              <w:jc w:val="both"/>
              <w:rPr>
                <w:rFonts w:ascii="Times New Roman" w:eastAsia="Candara" w:hAnsi="Times New Roman" w:cs="Times New Roman"/>
                <w:color w:val="000000"/>
                <w:spacing w:val="3"/>
                <w:lang w:eastAsia="ru-RU"/>
              </w:rPr>
            </w:pPr>
          </w:p>
          <w:p w:rsidR="003F0BF0" w:rsidRPr="006D1B1D" w:rsidRDefault="003F0BF0" w:rsidP="003F0BF0">
            <w:pPr>
              <w:widowControl w:val="0"/>
              <w:spacing w:after="0" w:line="200" w:lineRule="exact"/>
              <w:ind w:left="120"/>
              <w:jc w:val="both"/>
              <w:rPr>
                <w:rFonts w:ascii="Times New Roman" w:eastAsia="Calibri" w:hAnsi="Times New Roman" w:cs="Times New Roman"/>
                <w:b/>
                <w:bCs/>
                <w:color w:val="000000"/>
              </w:rPr>
            </w:pPr>
            <w:r w:rsidRPr="006D1B1D">
              <w:rPr>
                <w:rFonts w:ascii="Times New Roman" w:eastAsia="Candara" w:hAnsi="Times New Roman" w:cs="Times New Roman"/>
                <w:color w:val="000000"/>
                <w:spacing w:val="3"/>
                <w:lang w:eastAsia="ru-RU"/>
              </w:rPr>
              <w:t>2</w:t>
            </w:r>
          </w:p>
        </w:tc>
      </w:tr>
      <w:tr w:rsidR="003F0BF0" w:rsidRPr="006D1B1D" w:rsidTr="003F0BF0">
        <w:trPr>
          <w:trHeight w:val="258"/>
        </w:trPr>
        <w:tc>
          <w:tcPr>
            <w:tcW w:w="708" w:type="dxa"/>
            <w:vMerge w:val="restart"/>
            <w:shd w:val="clear" w:color="auto" w:fill="auto"/>
          </w:tcPr>
          <w:p w:rsidR="003F0BF0" w:rsidRPr="006D1B1D" w:rsidRDefault="003F0BF0" w:rsidP="003F0BF0">
            <w:pPr>
              <w:spacing w:after="0" w:line="240" w:lineRule="auto"/>
              <w:jc w:val="both"/>
              <w:rPr>
                <w:rFonts w:ascii="Times New Roman" w:eastAsia="Courier New" w:hAnsi="Times New Roman" w:cs="Times New Roman"/>
                <w:color w:val="000000"/>
                <w:lang w:eastAsia="ru-RU"/>
              </w:rPr>
            </w:pPr>
          </w:p>
        </w:tc>
        <w:tc>
          <w:tcPr>
            <w:tcW w:w="7514" w:type="dxa"/>
            <w:vMerge w:val="restart"/>
            <w:shd w:val="clear" w:color="auto" w:fill="auto"/>
          </w:tcPr>
          <w:p w:rsidR="003F0BF0" w:rsidRPr="006D1B1D" w:rsidRDefault="003F0BF0" w:rsidP="003F0BF0">
            <w:pPr>
              <w:spacing w:after="0" w:line="220" w:lineRule="exact"/>
              <w:ind w:left="34"/>
              <w:jc w:val="both"/>
              <w:rPr>
                <w:rFonts w:ascii="Times New Roman" w:eastAsia="Calibri" w:hAnsi="Times New Roman" w:cs="Times New Roman"/>
                <w:color w:val="000000"/>
                <w:sz w:val="20"/>
                <w:szCs w:val="20"/>
                <w:u w:val="single"/>
              </w:rPr>
            </w:pPr>
            <w:proofErr w:type="gramStart"/>
            <w:r w:rsidRPr="006D1B1D">
              <w:rPr>
                <w:rFonts w:ascii="Times New Roman" w:eastAsia="Calibri" w:hAnsi="Times New Roman" w:cs="Times New Roman"/>
                <w:b/>
                <w:bCs/>
                <w:color w:val="000000"/>
                <w:u w:val="single"/>
              </w:rPr>
              <w:t xml:space="preserve">Лекция  </w:t>
            </w:r>
            <w:r w:rsidRPr="006D1B1D">
              <w:rPr>
                <w:rFonts w:ascii="Times New Roman" w:eastAsia="Calibri" w:hAnsi="Times New Roman" w:cs="Times New Roman"/>
                <w:bCs/>
                <w:color w:val="000000"/>
                <w:u w:val="single"/>
              </w:rPr>
              <w:t>Сестринский</w:t>
            </w:r>
            <w:proofErr w:type="gramEnd"/>
            <w:r w:rsidRPr="006D1B1D">
              <w:rPr>
                <w:rFonts w:ascii="Times New Roman" w:eastAsia="Calibri" w:hAnsi="Times New Roman" w:cs="Times New Roman"/>
                <w:bCs/>
                <w:color w:val="000000"/>
                <w:u w:val="single"/>
              </w:rPr>
              <w:t xml:space="preserve"> уход при туберкулезе, раке легких</w:t>
            </w:r>
          </w:p>
          <w:p w:rsidR="003F0BF0" w:rsidRPr="006D1B1D" w:rsidRDefault="003F0BF0" w:rsidP="003F0BF0">
            <w:pPr>
              <w:spacing w:after="0" w:line="250" w:lineRule="exact"/>
              <w:ind w:left="34"/>
              <w:jc w:val="both"/>
              <w:rPr>
                <w:rFonts w:ascii="Times New Roman" w:eastAsia="Calibri" w:hAnsi="Times New Roman" w:cs="Times New Roman"/>
                <w:b/>
              </w:rPr>
            </w:pPr>
            <w:r w:rsidRPr="006D1B1D">
              <w:rPr>
                <w:rFonts w:ascii="Times New Roman" w:eastAsia="Calibri" w:hAnsi="Times New Roman" w:cs="Times New Roman"/>
                <w:bCs/>
                <w:color w:val="000000"/>
              </w:rPr>
              <w:t>Причины, симптомы, проблемы пациентов, осложнения, принципы диагностики и лечения, сестринские вмешательства.</w:t>
            </w:r>
            <w:r w:rsidRPr="006D1B1D">
              <w:rPr>
                <w:rFonts w:ascii="Times New Roman" w:eastAsia="Calibri" w:hAnsi="Times New Roman" w:cs="Times New Roman"/>
                <w:b/>
              </w:rPr>
              <w:t xml:space="preserve"> </w:t>
            </w:r>
          </w:p>
          <w:p w:rsidR="003F0BF0" w:rsidRPr="006D1B1D" w:rsidRDefault="003F0BF0" w:rsidP="003F0BF0">
            <w:pPr>
              <w:spacing w:after="0" w:line="220" w:lineRule="exact"/>
              <w:ind w:left="34"/>
              <w:jc w:val="both"/>
              <w:rPr>
                <w:rFonts w:ascii="Times New Roman" w:eastAsia="Calibri" w:hAnsi="Times New Roman" w:cs="Times New Roman"/>
                <w:b/>
              </w:rPr>
            </w:pPr>
            <w:r w:rsidRPr="006D1B1D">
              <w:rPr>
                <w:rFonts w:ascii="Times New Roman" w:eastAsia="Calibri" w:hAnsi="Times New Roman" w:cs="Times New Roman"/>
                <w:b/>
              </w:rPr>
              <w:t xml:space="preserve">Практическое </w:t>
            </w:r>
            <w:proofErr w:type="gramStart"/>
            <w:r w:rsidRPr="006D1B1D">
              <w:rPr>
                <w:rFonts w:ascii="Times New Roman" w:eastAsia="Calibri" w:hAnsi="Times New Roman" w:cs="Times New Roman"/>
                <w:b/>
              </w:rPr>
              <w:t xml:space="preserve">занятие </w:t>
            </w:r>
            <w:r w:rsidRPr="006D1B1D">
              <w:rPr>
                <w:rFonts w:ascii="Times New Roman" w:eastAsia="Calibri" w:hAnsi="Times New Roman" w:cs="Times New Roman"/>
              </w:rPr>
              <w:t xml:space="preserve"> </w:t>
            </w:r>
            <w:r w:rsidRPr="006D1B1D">
              <w:rPr>
                <w:rFonts w:ascii="Times New Roman" w:eastAsia="Calibri" w:hAnsi="Times New Roman" w:cs="Times New Roman"/>
                <w:u w:val="single"/>
              </w:rPr>
              <w:t>Планирование</w:t>
            </w:r>
            <w:proofErr w:type="gramEnd"/>
            <w:r w:rsidRPr="006D1B1D">
              <w:rPr>
                <w:rFonts w:ascii="Times New Roman" w:eastAsia="Calibri" w:hAnsi="Times New Roman" w:cs="Times New Roman"/>
                <w:u w:val="single"/>
              </w:rPr>
              <w:t xml:space="preserve"> и реализация сестринских вмешательств при </w:t>
            </w:r>
            <w:r w:rsidRPr="006D1B1D">
              <w:rPr>
                <w:rFonts w:ascii="Times New Roman" w:eastAsia="Calibri" w:hAnsi="Times New Roman" w:cs="Times New Roman"/>
                <w:bCs/>
                <w:color w:val="000000"/>
                <w:u w:val="single"/>
              </w:rPr>
              <w:t>гнойных заболеваниях</w:t>
            </w:r>
            <w:r w:rsidRPr="006D1B1D">
              <w:rPr>
                <w:rFonts w:ascii="Times New Roman" w:eastAsia="Calibri" w:hAnsi="Times New Roman" w:cs="Times New Roman"/>
                <w:b/>
                <w:u w:val="single"/>
              </w:rPr>
              <w:t xml:space="preserve"> </w:t>
            </w:r>
            <w:r w:rsidRPr="006D1B1D">
              <w:rPr>
                <w:rFonts w:ascii="Times New Roman" w:eastAsia="Calibri" w:hAnsi="Times New Roman" w:cs="Times New Roman"/>
                <w:bCs/>
                <w:color w:val="000000"/>
                <w:u w:val="single"/>
              </w:rPr>
              <w:t>легких, плевритах</w:t>
            </w:r>
            <w:r w:rsidRPr="006D1B1D">
              <w:rPr>
                <w:rFonts w:ascii="Times New Roman" w:eastAsia="Calibri" w:hAnsi="Times New Roman" w:cs="Times New Roman"/>
                <w:b/>
                <w:u w:val="single"/>
                <w:shd w:val="clear" w:color="auto" w:fill="FFFFFF"/>
              </w:rPr>
              <w:t xml:space="preserve"> </w:t>
            </w:r>
            <w:r w:rsidRPr="006D1B1D">
              <w:rPr>
                <w:rFonts w:ascii="Times New Roman" w:eastAsia="Calibri" w:hAnsi="Times New Roman" w:cs="Times New Roman"/>
                <w:bCs/>
                <w:color w:val="000000"/>
                <w:u w:val="single"/>
              </w:rPr>
              <w:t>туберкулезе, раке легких</w:t>
            </w:r>
          </w:p>
        </w:tc>
        <w:tc>
          <w:tcPr>
            <w:tcW w:w="850" w:type="dxa"/>
            <w:vMerge/>
            <w:shd w:val="clear" w:color="auto" w:fill="auto"/>
          </w:tcPr>
          <w:p w:rsidR="003F0BF0" w:rsidRPr="006D1B1D" w:rsidRDefault="003F0BF0" w:rsidP="003F0BF0">
            <w:pPr>
              <w:widowControl w:val="0"/>
              <w:spacing w:after="0" w:line="200" w:lineRule="exact"/>
              <w:ind w:left="140"/>
              <w:jc w:val="both"/>
              <w:rPr>
                <w:rFonts w:ascii="Times New Roman" w:eastAsia="Candara" w:hAnsi="Times New Roman" w:cs="Times New Roman"/>
                <w:color w:val="000000"/>
                <w:spacing w:val="3"/>
                <w:lang w:eastAsia="ru-RU"/>
              </w:rPr>
            </w:pPr>
          </w:p>
        </w:tc>
        <w:tc>
          <w:tcPr>
            <w:tcW w:w="993" w:type="dxa"/>
            <w:gridSpan w:val="2"/>
            <w:shd w:val="clear" w:color="auto" w:fill="auto"/>
          </w:tcPr>
          <w:p w:rsidR="003F0BF0" w:rsidRPr="006D1B1D" w:rsidRDefault="003F0BF0" w:rsidP="003F0BF0">
            <w:pPr>
              <w:widowControl w:val="0"/>
              <w:spacing w:after="0" w:line="200" w:lineRule="exact"/>
              <w:ind w:left="120"/>
              <w:jc w:val="center"/>
              <w:rPr>
                <w:rFonts w:ascii="Times New Roman" w:eastAsia="Candara" w:hAnsi="Times New Roman" w:cs="Times New Roman"/>
                <w:color w:val="000000"/>
                <w:spacing w:val="3"/>
                <w:lang w:eastAsia="ru-RU"/>
              </w:rPr>
            </w:pPr>
            <w:r w:rsidRPr="006D1B1D">
              <w:rPr>
                <w:rFonts w:ascii="Times New Roman" w:eastAsia="Candara" w:hAnsi="Times New Roman" w:cs="Times New Roman"/>
                <w:color w:val="000000"/>
                <w:spacing w:val="3"/>
                <w:lang w:eastAsia="ru-RU"/>
              </w:rPr>
              <w:t>2</w:t>
            </w:r>
          </w:p>
        </w:tc>
        <w:tc>
          <w:tcPr>
            <w:tcW w:w="850" w:type="dxa"/>
            <w:gridSpan w:val="2"/>
            <w:vMerge/>
            <w:shd w:val="clear" w:color="auto" w:fill="auto"/>
          </w:tcPr>
          <w:p w:rsidR="003F0BF0" w:rsidRPr="006D1B1D" w:rsidRDefault="003F0BF0" w:rsidP="003F0BF0">
            <w:pPr>
              <w:widowControl w:val="0"/>
              <w:spacing w:after="0" w:line="200" w:lineRule="exact"/>
              <w:ind w:left="120"/>
              <w:jc w:val="both"/>
              <w:rPr>
                <w:rFonts w:ascii="Times New Roman" w:eastAsia="Candara" w:hAnsi="Times New Roman" w:cs="Times New Roman"/>
                <w:color w:val="000000"/>
                <w:spacing w:val="3"/>
                <w:lang w:eastAsia="ru-RU"/>
              </w:rPr>
            </w:pPr>
          </w:p>
        </w:tc>
      </w:tr>
      <w:tr w:rsidR="003F0BF0" w:rsidRPr="006D1B1D" w:rsidTr="003F0BF0">
        <w:trPr>
          <w:trHeight w:val="711"/>
        </w:trPr>
        <w:tc>
          <w:tcPr>
            <w:tcW w:w="708" w:type="dxa"/>
            <w:vMerge/>
            <w:shd w:val="clear" w:color="auto" w:fill="auto"/>
          </w:tcPr>
          <w:p w:rsidR="003F0BF0" w:rsidRPr="006D1B1D" w:rsidRDefault="003F0BF0" w:rsidP="003F0BF0">
            <w:pPr>
              <w:spacing w:after="0" w:line="240" w:lineRule="auto"/>
              <w:jc w:val="both"/>
              <w:rPr>
                <w:rFonts w:ascii="Times New Roman" w:eastAsia="Courier New" w:hAnsi="Times New Roman" w:cs="Times New Roman"/>
                <w:color w:val="000000"/>
                <w:lang w:eastAsia="ru-RU"/>
              </w:rPr>
            </w:pPr>
          </w:p>
        </w:tc>
        <w:tc>
          <w:tcPr>
            <w:tcW w:w="7514" w:type="dxa"/>
            <w:vMerge/>
            <w:shd w:val="clear" w:color="auto" w:fill="auto"/>
          </w:tcPr>
          <w:p w:rsidR="003F0BF0" w:rsidRPr="006D1B1D" w:rsidRDefault="003F0BF0" w:rsidP="003F0BF0">
            <w:pPr>
              <w:spacing w:after="0" w:line="220" w:lineRule="exact"/>
              <w:ind w:left="34"/>
              <w:jc w:val="both"/>
              <w:rPr>
                <w:rFonts w:ascii="Times New Roman" w:eastAsia="Calibri" w:hAnsi="Times New Roman" w:cs="Times New Roman"/>
                <w:b/>
                <w:bCs/>
                <w:color w:val="000000"/>
                <w:u w:val="single"/>
              </w:rPr>
            </w:pPr>
          </w:p>
        </w:tc>
        <w:tc>
          <w:tcPr>
            <w:tcW w:w="850" w:type="dxa"/>
            <w:vMerge/>
            <w:shd w:val="clear" w:color="auto" w:fill="auto"/>
          </w:tcPr>
          <w:p w:rsidR="003F0BF0" w:rsidRPr="006D1B1D" w:rsidRDefault="003F0BF0" w:rsidP="003F0BF0">
            <w:pPr>
              <w:widowControl w:val="0"/>
              <w:spacing w:after="0" w:line="200" w:lineRule="exact"/>
              <w:ind w:left="140"/>
              <w:jc w:val="both"/>
              <w:rPr>
                <w:rFonts w:ascii="Times New Roman" w:eastAsia="Candara" w:hAnsi="Times New Roman" w:cs="Times New Roman"/>
                <w:color w:val="000000"/>
                <w:spacing w:val="3"/>
                <w:lang w:eastAsia="ru-RU"/>
              </w:rPr>
            </w:pPr>
          </w:p>
        </w:tc>
        <w:tc>
          <w:tcPr>
            <w:tcW w:w="993" w:type="dxa"/>
            <w:gridSpan w:val="2"/>
            <w:shd w:val="clear" w:color="auto" w:fill="auto"/>
          </w:tcPr>
          <w:p w:rsidR="003F0BF0" w:rsidRPr="006D1B1D" w:rsidRDefault="003F0BF0" w:rsidP="003F0BF0">
            <w:pPr>
              <w:widowControl w:val="0"/>
              <w:spacing w:after="0" w:line="200" w:lineRule="exact"/>
              <w:ind w:left="120"/>
              <w:jc w:val="center"/>
              <w:rPr>
                <w:rFonts w:ascii="Times New Roman" w:eastAsia="Candara" w:hAnsi="Times New Roman" w:cs="Times New Roman"/>
                <w:color w:val="000000"/>
                <w:spacing w:val="3"/>
                <w:lang w:eastAsia="ru-RU"/>
              </w:rPr>
            </w:pPr>
          </w:p>
        </w:tc>
        <w:tc>
          <w:tcPr>
            <w:tcW w:w="850" w:type="dxa"/>
            <w:gridSpan w:val="2"/>
            <w:vMerge/>
            <w:shd w:val="clear" w:color="auto" w:fill="auto"/>
          </w:tcPr>
          <w:p w:rsidR="003F0BF0" w:rsidRPr="006D1B1D" w:rsidRDefault="003F0BF0" w:rsidP="003F0BF0">
            <w:pPr>
              <w:widowControl w:val="0"/>
              <w:spacing w:after="0" w:line="200" w:lineRule="exact"/>
              <w:ind w:left="120"/>
              <w:jc w:val="both"/>
              <w:rPr>
                <w:rFonts w:ascii="Times New Roman" w:eastAsia="Candara" w:hAnsi="Times New Roman" w:cs="Times New Roman"/>
                <w:color w:val="000000"/>
                <w:spacing w:val="3"/>
                <w:lang w:eastAsia="ru-RU"/>
              </w:rPr>
            </w:pPr>
          </w:p>
        </w:tc>
      </w:tr>
      <w:tr w:rsidR="003F0BF0" w:rsidRPr="006D1B1D" w:rsidTr="003F0BF0">
        <w:tc>
          <w:tcPr>
            <w:tcW w:w="708" w:type="dxa"/>
            <w:shd w:val="clear" w:color="auto" w:fill="auto"/>
          </w:tcPr>
          <w:p w:rsidR="003F0BF0" w:rsidRPr="006D1B1D" w:rsidRDefault="003F0BF0" w:rsidP="003F0BF0">
            <w:pPr>
              <w:spacing w:after="0" w:line="240" w:lineRule="auto"/>
              <w:jc w:val="both"/>
              <w:rPr>
                <w:rFonts w:ascii="Times New Roman" w:eastAsia="Courier New" w:hAnsi="Times New Roman" w:cs="Times New Roman"/>
                <w:b/>
                <w:color w:val="000000"/>
                <w:lang w:eastAsia="ru-RU"/>
              </w:rPr>
            </w:pPr>
            <w:r w:rsidRPr="006D1B1D">
              <w:rPr>
                <w:rFonts w:ascii="Times New Roman" w:eastAsia="Courier New" w:hAnsi="Times New Roman" w:cs="Times New Roman"/>
                <w:b/>
                <w:color w:val="000000"/>
                <w:lang w:eastAsia="ru-RU"/>
              </w:rPr>
              <w:t>4</w:t>
            </w:r>
          </w:p>
        </w:tc>
        <w:tc>
          <w:tcPr>
            <w:tcW w:w="7514" w:type="dxa"/>
            <w:shd w:val="clear" w:color="auto" w:fill="auto"/>
          </w:tcPr>
          <w:p w:rsidR="003F0BF0" w:rsidRPr="006D1B1D" w:rsidRDefault="003F0BF0" w:rsidP="003F0BF0">
            <w:pPr>
              <w:spacing w:after="0" w:line="250" w:lineRule="exact"/>
              <w:ind w:left="34"/>
              <w:jc w:val="both"/>
              <w:rPr>
                <w:rFonts w:ascii="Times New Roman" w:eastAsia="Calibri" w:hAnsi="Times New Roman" w:cs="Times New Roman"/>
                <w:b/>
              </w:rPr>
            </w:pPr>
            <w:r w:rsidRPr="006D1B1D">
              <w:rPr>
                <w:rFonts w:ascii="Times New Roman" w:eastAsia="Calibri" w:hAnsi="Times New Roman" w:cs="Times New Roman"/>
                <w:b/>
                <w:bCs/>
                <w:color w:val="000000"/>
              </w:rPr>
              <w:t>Сестринский уход при патологии органов желудочно-кишечного тракта.</w:t>
            </w:r>
          </w:p>
        </w:tc>
        <w:tc>
          <w:tcPr>
            <w:tcW w:w="850" w:type="dxa"/>
            <w:shd w:val="clear" w:color="auto" w:fill="auto"/>
          </w:tcPr>
          <w:p w:rsidR="003F0BF0" w:rsidRPr="006D1B1D" w:rsidRDefault="003F0BF0" w:rsidP="003F0BF0">
            <w:pPr>
              <w:spacing w:after="0" w:line="220" w:lineRule="exact"/>
              <w:jc w:val="both"/>
              <w:rPr>
                <w:rFonts w:ascii="Times New Roman" w:eastAsia="Calibri" w:hAnsi="Times New Roman" w:cs="Times New Roman"/>
                <w:b/>
              </w:rPr>
            </w:pPr>
            <w:r w:rsidRPr="006D1B1D">
              <w:rPr>
                <w:rFonts w:ascii="Times New Roman" w:eastAsia="Calibri" w:hAnsi="Times New Roman" w:cs="Times New Roman"/>
                <w:b/>
                <w:bCs/>
                <w:color w:val="000000"/>
              </w:rPr>
              <w:t>12:</w:t>
            </w:r>
          </w:p>
        </w:tc>
        <w:tc>
          <w:tcPr>
            <w:tcW w:w="993" w:type="dxa"/>
            <w:gridSpan w:val="2"/>
            <w:shd w:val="clear" w:color="auto" w:fill="auto"/>
          </w:tcPr>
          <w:p w:rsidR="003F0BF0" w:rsidRPr="006D1B1D" w:rsidRDefault="003F0BF0" w:rsidP="003F0BF0">
            <w:pPr>
              <w:spacing w:after="0" w:line="220" w:lineRule="exact"/>
              <w:jc w:val="both"/>
              <w:rPr>
                <w:rFonts w:ascii="Times New Roman" w:eastAsia="Calibri" w:hAnsi="Times New Roman" w:cs="Times New Roman"/>
                <w:b/>
              </w:rPr>
            </w:pPr>
            <w:r w:rsidRPr="006D1B1D">
              <w:rPr>
                <w:rFonts w:ascii="Times New Roman" w:eastAsia="Calibri" w:hAnsi="Times New Roman" w:cs="Times New Roman"/>
                <w:b/>
                <w:bCs/>
                <w:color w:val="000000"/>
              </w:rPr>
              <w:t>8:</w:t>
            </w:r>
          </w:p>
        </w:tc>
        <w:tc>
          <w:tcPr>
            <w:tcW w:w="850" w:type="dxa"/>
            <w:gridSpan w:val="2"/>
            <w:shd w:val="clear" w:color="auto" w:fill="auto"/>
          </w:tcPr>
          <w:p w:rsidR="003F0BF0" w:rsidRPr="006D1B1D" w:rsidRDefault="003F0BF0" w:rsidP="003F0BF0">
            <w:pPr>
              <w:widowControl w:val="0"/>
              <w:spacing w:after="0" w:line="200" w:lineRule="exact"/>
              <w:ind w:left="120"/>
              <w:jc w:val="both"/>
              <w:rPr>
                <w:rFonts w:ascii="Times New Roman" w:eastAsia="Candara" w:hAnsi="Times New Roman" w:cs="Times New Roman"/>
                <w:b/>
                <w:color w:val="000000"/>
                <w:spacing w:val="3"/>
                <w:sz w:val="20"/>
                <w:szCs w:val="20"/>
                <w:lang w:eastAsia="ru-RU"/>
              </w:rPr>
            </w:pPr>
            <w:r w:rsidRPr="006D1B1D">
              <w:rPr>
                <w:rFonts w:ascii="Times New Roman" w:eastAsia="Calibri" w:hAnsi="Times New Roman" w:cs="Times New Roman"/>
                <w:b/>
                <w:bCs/>
                <w:color w:val="000000"/>
              </w:rPr>
              <w:t>4:</w:t>
            </w:r>
          </w:p>
        </w:tc>
      </w:tr>
      <w:tr w:rsidR="003F0BF0" w:rsidRPr="006D1B1D" w:rsidTr="003F0BF0">
        <w:tc>
          <w:tcPr>
            <w:tcW w:w="708" w:type="dxa"/>
            <w:shd w:val="clear" w:color="auto" w:fill="auto"/>
          </w:tcPr>
          <w:p w:rsidR="003F0BF0" w:rsidRPr="006D1B1D" w:rsidRDefault="003F0BF0" w:rsidP="003F0BF0">
            <w:pPr>
              <w:spacing w:after="0" w:line="240" w:lineRule="auto"/>
              <w:jc w:val="both"/>
              <w:rPr>
                <w:rFonts w:ascii="Times New Roman" w:eastAsia="Courier New" w:hAnsi="Times New Roman" w:cs="Times New Roman"/>
                <w:color w:val="000000"/>
                <w:lang w:eastAsia="ru-RU"/>
              </w:rPr>
            </w:pPr>
            <w:r w:rsidRPr="006D1B1D">
              <w:rPr>
                <w:rFonts w:ascii="Times New Roman" w:eastAsia="Courier New" w:hAnsi="Times New Roman" w:cs="Times New Roman"/>
                <w:color w:val="000000"/>
                <w:lang w:eastAsia="ru-RU"/>
              </w:rPr>
              <w:t>4.1</w:t>
            </w:r>
          </w:p>
        </w:tc>
        <w:tc>
          <w:tcPr>
            <w:tcW w:w="7514" w:type="dxa"/>
            <w:shd w:val="clear" w:color="auto" w:fill="auto"/>
          </w:tcPr>
          <w:p w:rsidR="003F0BF0" w:rsidRPr="006D1B1D" w:rsidRDefault="003F0BF0" w:rsidP="003F0BF0">
            <w:pPr>
              <w:spacing w:after="0" w:line="220" w:lineRule="exact"/>
              <w:ind w:left="34"/>
              <w:jc w:val="both"/>
              <w:rPr>
                <w:rFonts w:ascii="Times New Roman" w:eastAsia="Calibri" w:hAnsi="Times New Roman" w:cs="Times New Roman"/>
                <w:b/>
                <w:u w:val="single"/>
              </w:rPr>
            </w:pPr>
            <w:proofErr w:type="gramStart"/>
            <w:r w:rsidRPr="006D1B1D">
              <w:rPr>
                <w:rFonts w:ascii="Times New Roman" w:eastAsia="Calibri" w:hAnsi="Times New Roman" w:cs="Times New Roman"/>
                <w:b/>
                <w:bCs/>
                <w:color w:val="000000"/>
                <w:u w:val="single"/>
              </w:rPr>
              <w:t xml:space="preserve">Лекция  </w:t>
            </w:r>
            <w:r w:rsidRPr="006D1B1D">
              <w:rPr>
                <w:rFonts w:ascii="Times New Roman" w:eastAsia="Calibri" w:hAnsi="Times New Roman" w:cs="Times New Roman"/>
                <w:bCs/>
                <w:color w:val="000000"/>
                <w:u w:val="single"/>
              </w:rPr>
              <w:t>Сестринский</w:t>
            </w:r>
            <w:proofErr w:type="gramEnd"/>
            <w:r w:rsidRPr="006D1B1D">
              <w:rPr>
                <w:rFonts w:ascii="Times New Roman" w:eastAsia="Calibri" w:hAnsi="Times New Roman" w:cs="Times New Roman"/>
                <w:bCs/>
                <w:color w:val="000000"/>
                <w:u w:val="single"/>
              </w:rPr>
              <w:t xml:space="preserve"> уход при хронических гастритах, язвенной болезни, раке желудка</w:t>
            </w:r>
          </w:p>
          <w:p w:rsidR="003F0BF0" w:rsidRPr="006D1B1D" w:rsidRDefault="003F0BF0" w:rsidP="003F0BF0">
            <w:pPr>
              <w:spacing w:after="0" w:line="254" w:lineRule="exact"/>
              <w:ind w:left="34"/>
              <w:jc w:val="both"/>
              <w:rPr>
                <w:rFonts w:ascii="Times New Roman" w:eastAsia="Calibri" w:hAnsi="Times New Roman" w:cs="Times New Roman"/>
                <w:b/>
              </w:rPr>
            </w:pPr>
            <w:r w:rsidRPr="006D1B1D">
              <w:rPr>
                <w:rFonts w:ascii="Times New Roman" w:eastAsia="Calibri" w:hAnsi="Times New Roman" w:cs="Times New Roman"/>
                <w:bCs/>
                <w:color w:val="000000"/>
              </w:rPr>
              <w:t>Причины, симптомы, проблемы пациентов, осложнения, принципы диагностики и лечения, сестринские вмешательства.</w:t>
            </w:r>
          </w:p>
        </w:tc>
        <w:tc>
          <w:tcPr>
            <w:tcW w:w="850" w:type="dxa"/>
            <w:vMerge w:val="restart"/>
            <w:shd w:val="clear" w:color="auto" w:fill="auto"/>
          </w:tcPr>
          <w:p w:rsidR="003F0BF0" w:rsidRPr="006D1B1D" w:rsidRDefault="003F0BF0" w:rsidP="003F0BF0">
            <w:pPr>
              <w:widowControl w:val="0"/>
              <w:spacing w:after="0" w:line="200" w:lineRule="exact"/>
              <w:ind w:left="140"/>
              <w:jc w:val="both"/>
              <w:rPr>
                <w:rFonts w:ascii="Times New Roman" w:eastAsia="Candara" w:hAnsi="Times New Roman" w:cs="Times New Roman"/>
                <w:color w:val="000000"/>
                <w:spacing w:val="3"/>
                <w:lang w:eastAsia="ru-RU"/>
              </w:rPr>
            </w:pPr>
            <w:r w:rsidRPr="006D1B1D">
              <w:rPr>
                <w:rFonts w:ascii="Times New Roman" w:eastAsia="Candara" w:hAnsi="Times New Roman" w:cs="Times New Roman"/>
                <w:color w:val="000000"/>
                <w:spacing w:val="3"/>
                <w:lang w:eastAsia="ru-RU"/>
              </w:rPr>
              <w:t>6</w:t>
            </w:r>
          </w:p>
        </w:tc>
        <w:tc>
          <w:tcPr>
            <w:tcW w:w="993" w:type="dxa"/>
            <w:gridSpan w:val="2"/>
            <w:shd w:val="clear" w:color="auto" w:fill="auto"/>
          </w:tcPr>
          <w:p w:rsidR="003F0BF0" w:rsidRPr="006D1B1D" w:rsidRDefault="003F0BF0" w:rsidP="003F0BF0">
            <w:pPr>
              <w:widowControl w:val="0"/>
              <w:spacing w:after="0" w:line="200" w:lineRule="exact"/>
              <w:ind w:left="120"/>
              <w:jc w:val="both"/>
              <w:rPr>
                <w:rFonts w:ascii="Times New Roman" w:eastAsia="Candara" w:hAnsi="Times New Roman" w:cs="Times New Roman"/>
                <w:color w:val="000000"/>
                <w:spacing w:val="3"/>
                <w:lang w:eastAsia="ru-RU"/>
              </w:rPr>
            </w:pPr>
            <w:r w:rsidRPr="006D1B1D">
              <w:rPr>
                <w:rFonts w:ascii="Times New Roman" w:eastAsia="Candara" w:hAnsi="Times New Roman" w:cs="Times New Roman"/>
                <w:color w:val="000000"/>
                <w:spacing w:val="3"/>
                <w:lang w:eastAsia="ru-RU"/>
              </w:rPr>
              <w:t>2</w:t>
            </w:r>
          </w:p>
        </w:tc>
        <w:tc>
          <w:tcPr>
            <w:tcW w:w="850" w:type="dxa"/>
            <w:gridSpan w:val="2"/>
            <w:vMerge w:val="restart"/>
            <w:shd w:val="clear" w:color="auto" w:fill="auto"/>
          </w:tcPr>
          <w:p w:rsidR="003F0BF0" w:rsidRPr="006D1B1D" w:rsidRDefault="003F0BF0" w:rsidP="003F0BF0">
            <w:pPr>
              <w:widowControl w:val="0"/>
              <w:spacing w:after="0" w:line="200" w:lineRule="exact"/>
              <w:ind w:left="120"/>
              <w:jc w:val="both"/>
              <w:rPr>
                <w:rFonts w:ascii="Times New Roman" w:eastAsia="Candara" w:hAnsi="Times New Roman" w:cs="Times New Roman"/>
                <w:color w:val="000000"/>
                <w:spacing w:val="3"/>
                <w:lang w:eastAsia="ru-RU"/>
              </w:rPr>
            </w:pPr>
          </w:p>
          <w:p w:rsidR="003F0BF0" w:rsidRPr="006D1B1D" w:rsidRDefault="003F0BF0" w:rsidP="003F0BF0">
            <w:pPr>
              <w:widowControl w:val="0"/>
              <w:spacing w:after="0" w:line="200" w:lineRule="exact"/>
              <w:ind w:left="120"/>
              <w:jc w:val="both"/>
              <w:rPr>
                <w:rFonts w:ascii="Times New Roman" w:eastAsia="Candara" w:hAnsi="Times New Roman" w:cs="Times New Roman"/>
                <w:color w:val="000000"/>
                <w:spacing w:val="3"/>
                <w:lang w:eastAsia="ru-RU"/>
              </w:rPr>
            </w:pPr>
          </w:p>
          <w:p w:rsidR="003F0BF0" w:rsidRPr="006D1B1D" w:rsidRDefault="003F0BF0" w:rsidP="003F0BF0">
            <w:pPr>
              <w:widowControl w:val="0"/>
              <w:spacing w:after="0" w:line="200" w:lineRule="exact"/>
              <w:ind w:left="120"/>
              <w:jc w:val="both"/>
              <w:rPr>
                <w:rFonts w:ascii="Times New Roman" w:eastAsia="Candara" w:hAnsi="Times New Roman" w:cs="Times New Roman"/>
                <w:color w:val="000000"/>
                <w:spacing w:val="3"/>
                <w:lang w:eastAsia="ru-RU"/>
              </w:rPr>
            </w:pPr>
          </w:p>
          <w:p w:rsidR="003F0BF0" w:rsidRPr="006D1B1D" w:rsidRDefault="003F0BF0" w:rsidP="003F0BF0">
            <w:pPr>
              <w:widowControl w:val="0"/>
              <w:spacing w:after="0" w:line="200" w:lineRule="exact"/>
              <w:ind w:left="120"/>
              <w:jc w:val="both"/>
              <w:rPr>
                <w:rFonts w:ascii="Times New Roman" w:eastAsia="Candara" w:hAnsi="Times New Roman" w:cs="Times New Roman"/>
                <w:color w:val="000000"/>
                <w:spacing w:val="3"/>
                <w:lang w:eastAsia="ru-RU"/>
              </w:rPr>
            </w:pPr>
          </w:p>
          <w:p w:rsidR="003F0BF0" w:rsidRPr="006D1B1D" w:rsidRDefault="003F0BF0" w:rsidP="003F0BF0">
            <w:pPr>
              <w:widowControl w:val="0"/>
              <w:spacing w:after="0" w:line="200" w:lineRule="exact"/>
              <w:ind w:left="120"/>
              <w:jc w:val="both"/>
              <w:rPr>
                <w:rFonts w:ascii="Times New Roman" w:eastAsia="Candara" w:hAnsi="Times New Roman" w:cs="Times New Roman"/>
                <w:color w:val="000000"/>
                <w:spacing w:val="3"/>
                <w:lang w:eastAsia="ru-RU"/>
              </w:rPr>
            </w:pPr>
          </w:p>
          <w:p w:rsidR="003F0BF0" w:rsidRPr="006D1B1D" w:rsidRDefault="003F0BF0" w:rsidP="003F0BF0">
            <w:pPr>
              <w:widowControl w:val="0"/>
              <w:spacing w:after="0" w:line="200" w:lineRule="exact"/>
              <w:ind w:left="120"/>
              <w:jc w:val="both"/>
              <w:rPr>
                <w:rFonts w:ascii="Times New Roman" w:eastAsia="Candara" w:hAnsi="Times New Roman" w:cs="Times New Roman"/>
                <w:color w:val="000000"/>
                <w:spacing w:val="3"/>
                <w:lang w:eastAsia="ru-RU"/>
              </w:rPr>
            </w:pPr>
          </w:p>
          <w:p w:rsidR="003F0BF0" w:rsidRPr="006D1B1D" w:rsidRDefault="003F0BF0" w:rsidP="003F0BF0">
            <w:pPr>
              <w:widowControl w:val="0"/>
              <w:spacing w:after="0" w:line="200" w:lineRule="exact"/>
              <w:ind w:left="120"/>
              <w:jc w:val="both"/>
              <w:rPr>
                <w:rFonts w:ascii="Times New Roman" w:eastAsia="Candara" w:hAnsi="Times New Roman" w:cs="Times New Roman"/>
                <w:color w:val="000000"/>
                <w:spacing w:val="3"/>
                <w:lang w:eastAsia="ru-RU"/>
              </w:rPr>
            </w:pPr>
          </w:p>
          <w:p w:rsidR="003F0BF0" w:rsidRPr="006D1B1D" w:rsidRDefault="003F0BF0" w:rsidP="003F0BF0">
            <w:pPr>
              <w:widowControl w:val="0"/>
              <w:spacing w:after="0" w:line="200" w:lineRule="exact"/>
              <w:ind w:left="120"/>
              <w:jc w:val="both"/>
              <w:rPr>
                <w:rFonts w:ascii="Times New Roman" w:eastAsia="Candara" w:hAnsi="Times New Roman" w:cs="Times New Roman"/>
                <w:color w:val="000000"/>
                <w:spacing w:val="3"/>
                <w:lang w:eastAsia="ru-RU"/>
              </w:rPr>
            </w:pPr>
          </w:p>
          <w:p w:rsidR="003F0BF0" w:rsidRPr="006D1B1D" w:rsidRDefault="003F0BF0" w:rsidP="003F0BF0">
            <w:pPr>
              <w:widowControl w:val="0"/>
              <w:spacing w:after="0" w:line="200" w:lineRule="exact"/>
              <w:ind w:left="120"/>
              <w:jc w:val="both"/>
              <w:rPr>
                <w:rFonts w:ascii="Times New Roman" w:eastAsia="Candara" w:hAnsi="Times New Roman" w:cs="Times New Roman"/>
                <w:color w:val="000000"/>
                <w:spacing w:val="3"/>
                <w:lang w:eastAsia="ru-RU"/>
              </w:rPr>
            </w:pPr>
            <w:r w:rsidRPr="006D1B1D">
              <w:rPr>
                <w:rFonts w:ascii="Times New Roman" w:eastAsia="Candara" w:hAnsi="Times New Roman" w:cs="Times New Roman"/>
                <w:color w:val="000000"/>
                <w:spacing w:val="3"/>
                <w:lang w:eastAsia="ru-RU"/>
              </w:rPr>
              <w:t>2</w:t>
            </w:r>
          </w:p>
        </w:tc>
      </w:tr>
      <w:tr w:rsidR="003F0BF0" w:rsidRPr="006D1B1D" w:rsidTr="003F0BF0">
        <w:tc>
          <w:tcPr>
            <w:tcW w:w="708" w:type="dxa"/>
            <w:shd w:val="clear" w:color="auto" w:fill="auto"/>
          </w:tcPr>
          <w:p w:rsidR="003F0BF0" w:rsidRPr="006D1B1D" w:rsidRDefault="003F0BF0" w:rsidP="003F0BF0">
            <w:pPr>
              <w:spacing w:after="0" w:line="240" w:lineRule="auto"/>
              <w:jc w:val="both"/>
              <w:rPr>
                <w:rFonts w:ascii="Times New Roman" w:eastAsia="Courier New" w:hAnsi="Times New Roman" w:cs="Times New Roman"/>
                <w:color w:val="000000"/>
                <w:lang w:eastAsia="ru-RU"/>
              </w:rPr>
            </w:pPr>
            <w:r w:rsidRPr="006D1B1D">
              <w:rPr>
                <w:rFonts w:ascii="Times New Roman" w:eastAsia="Courier New" w:hAnsi="Times New Roman" w:cs="Times New Roman"/>
                <w:color w:val="000000"/>
                <w:lang w:eastAsia="ru-RU"/>
              </w:rPr>
              <w:lastRenderedPageBreak/>
              <w:t>4.2</w:t>
            </w:r>
          </w:p>
        </w:tc>
        <w:tc>
          <w:tcPr>
            <w:tcW w:w="7514" w:type="dxa"/>
            <w:shd w:val="clear" w:color="auto" w:fill="auto"/>
          </w:tcPr>
          <w:p w:rsidR="003F0BF0" w:rsidRPr="006D1B1D" w:rsidRDefault="003F0BF0" w:rsidP="003F0BF0">
            <w:pPr>
              <w:spacing w:after="0" w:line="220" w:lineRule="exact"/>
              <w:ind w:left="34"/>
              <w:jc w:val="both"/>
              <w:rPr>
                <w:rFonts w:ascii="Times New Roman" w:eastAsia="Calibri" w:hAnsi="Times New Roman" w:cs="Times New Roman"/>
                <w:bCs/>
                <w:color w:val="000000"/>
                <w:u w:val="single"/>
              </w:rPr>
            </w:pPr>
            <w:proofErr w:type="gramStart"/>
            <w:r w:rsidRPr="006D1B1D">
              <w:rPr>
                <w:rFonts w:ascii="Times New Roman" w:eastAsia="Calibri" w:hAnsi="Times New Roman" w:cs="Times New Roman"/>
                <w:b/>
                <w:bCs/>
                <w:color w:val="000000"/>
                <w:u w:val="single"/>
              </w:rPr>
              <w:t xml:space="preserve">Лекция  </w:t>
            </w:r>
            <w:r w:rsidRPr="006D1B1D">
              <w:rPr>
                <w:rFonts w:ascii="Times New Roman" w:eastAsia="Calibri" w:hAnsi="Times New Roman" w:cs="Times New Roman"/>
                <w:bCs/>
                <w:color w:val="000000"/>
                <w:u w:val="single"/>
              </w:rPr>
              <w:t>Сестринский</w:t>
            </w:r>
            <w:proofErr w:type="gramEnd"/>
            <w:r w:rsidRPr="006D1B1D">
              <w:rPr>
                <w:rFonts w:ascii="Times New Roman" w:eastAsia="Calibri" w:hAnsi="Times New Roman" w:cs="Times New Roman"/>
                <w:bCs/>
                <w:color w:val="000000"/>
                <w:u w:val="single"/>
              </w:rPr>
              <w:t xml:space="preserve"> уход при заболеваниях кишечника (хр. энтериты, колиты)</w:t>
            </w:r>
            <w:r w:rsidRPr="006D1B1D">
              <w:rPr>
                <w:rFonts w:ascii="Times New Roman" w:eastAsia="Calibri" w:hAnsi="Times New Roman" w:cs="Times New Roman"/>
                <w:bCs/>
                <w:color w:val="000000"/>
              </w:rPr>
              <w:t xml:space="preserve"> Причины, симптомы, проблемы пациентов, осложнения, принципы диагностики и лечения, сестринские вмешательства.</w:t>
            </w:r>
          </w:p>
          <w:p w:rsidR="003F0BF0" w:rsidRPr="006D1B1D" w:rsidRDefault="003F0BF0" w:rsidP="003F0BF0">
            <w:pPr>
              <w:spacing w:after="0" w:line="220" w:lineRule="exact"/>
              <w:ind w:left="34"/>
              <w:jc w:val="both"/>
              <w:rPr>
                <w:rFonts w:ascii="Times New Roman" w:eastAsia="Calibri" w:hAnsi="Times New Roman" w:cs="Times New Roman"/>
                <w:bCs/>
                <w:color w:val="000000"/>
                <w:u w:val="single"/>
              </w:rPr>
            </w:pPr>
            <w:r w:rsidRPr="006D1B1D">
              <w:rPr>
                <w:rFonts w:ascii="Times New Roman" w:eastAsia="Calibri" w:hAnsi="Times New Roman" w:cs="Times New Roman"/>
                <w:b/>
              </w:rPr>
              <w:t xml:space="preserve">Практическое </w:t>
            </w:r>
            <w:proofErr w:type="gramStart"/>
            <w:r w:rsidRPr="006D1B1D">
              <w:rPr>
                <w:rFonts w:ascii="Times New Roman" w:eastAsia="Calibri" w:hAnsi="Times New Roman" w:cs="Times New Roman"/>
                <w:b/>
              </w:rPr>
              <w:t xml:space="preserve">занятие  </w:t>
            </w:r>
            <w:r w:rsidRPr="006D1B1D">
              <w:rPr>
                <w:rFonts w:ascii="Times New Roman" w:eastAsia="Calibri" w:hAnsi="Times New Roman" w:cs="Times New Roman"/>
                <w:u w:val="single"/>
              </w:rPr>
              <w:t>Планирование</w:t>
            </w:r>
            <w:proofErr w:type="gramEnd"/>
            <w:r w:rsidRPr="006D1B1D">
              <w:rPr>
                <w:rFonts w:ascii="Times New Roman" w:eastAsia="Calibri" w:hAnsi="Times New Roman" w:cs="Times New Roman"/>
                <w:u w:val="single"/>
              </w:rPr>
              <w:t xml:space="preserve"> и реализация сестринских вмешательств при заболеваниях желудка и кишечника</w:t>
            </w:r>
          </w:p>
        </w:tc>
        <w:tc>
          <w:tcPr>
            <w:tcW w:w="850" w:type="dxa"/>
            <w:vMerge/>
            <w:shd w:val="clear" w:color="auto" w:fill="auto"/>
          </w:tcPr>
          <w:p w:rsidR="003F0BF0" w:rsidRPr="006D1B1D" w:rsidRDefault="003F0BF0" w:rsidP="003F0BF0">
            <w:pPr>
              <w:widowControl w:val="0"/>
              <w:spacing w:after="0" w:line="200" w:lineRule="exact"/>
              <w:ind w:left="140"/>
              <w:jc w:val="both"/>
              <w:rPr>
                <w:rFonts w:ascii="Times New Roman" w:eastAsia="Candara" w:hAnsi="Times New Roman" w:cs="Times New Roman"/>
                <w:color w:val="000000"/>
                <w:spacing w:val="3"/>
                <w:lang w:eastAsia="ru-RU"/>
              </w:rPr>
            </w:pPr>
          </w:p>
        </w:tc>
        <w:tc>
          <w:tcPr>
            <w:tcW w:w="993" w:type="dxa"/>
            <w:gridSpan w:val="2"/>
            <w:shd w:val="clear" w:color="auto" w:fill="auto"/>
          </w:tcPr>
          <w:p w:rsidR="003F0BF0" w:rsidRPr="006D1B1D" w:rsidRDefault="003F0BF0" w:rsidP="003F0BF0">
            <w:pPr>
              <w:widowControl w:val="0"/>
              <w:spacing w:after="0" w:line="200" w:lineRule="exact"/>
              <w:ind w:left="120"/>
              <w:jc w:val="both"/>
              <w:rPr>
                <w:rFonts w:ascii="Times New Roman" w:eastAsia="Candara" w:hAnsi="Times New Roman" w:cs="Times New Roman"/>
                <w:color w:val="000000"/>
                <w:spacing w:val="3"/>
                <w:lang w:eastAsia="ru-RU"/>
              </w:rPr>
            </w:pPr>
            <w:r w:rsidRPr="006D1B1D">
              <w:rPr>
                <w:rFonts w:ascii="Times New Roman" w:eastAsia="Candara" w:hAnsi="Times New Roman" w:cs="Times New Roman"/>
                <w:color w:val="000000"/>
                <w:spacing w:val="3"/>
                <w:lang w:eastAsia="ru-RU"/>
              </w:rPr>
              <w:t>2</w:t>
            </w:r>
          </w:p>
        </w:tc>
        <w:tc>
          <w:tcPr>
            <w:tcW w:w="850" w:type="dxa"/>
            <w:gridSpan w:val="2"/>
            <w:vMerge/>
            <w:shd w:val="clear" w:color="auto" w:fill="auto"/>
          </w:tcPr>
          <w:p w:rsidR="003F0BF0" w:rsidRPr="006D1B1D" w:rsidRDefault="003F0BF0" w:rsidP="003F0BF0">
            <w:pPr>
              <w:widowControl w:val="0"/>
              <w:spacing w:after="0" w:line="200" w:lineRule="exact"/>
              <w:ind w:left="120"/>
              <w:jc w:val="both"/>
              <w:rPr>
                <w:rFonts w:ascii="Times New Roman" w:eastAsia="Candara" w:hAnsi="Times New Roman" w:cs="Times New Roman"/>
                <w:color w:val="000000"/>
                <w:spacing w:val="3"/>
                <w:lang w:eastAsia="ru-RU"/>
              </w:rPr>
            </w:pPr>
          </w:p>
        </w:tc>
      </w:tr>
      <w:tr w:rsidR="003F0BF0" w:rsidRPr="006D1B1D" w:rsidTr="003F0BF0">
        <w:tc>
          <w:tcPr>
            <w:tcW w:w="708" w:type="dxa"/>
            <w:shd w:val="clear" w:color="auto" w:fill="auto"/>
          </w:tcPr>
          <w:p w:rsidR="003F0BF0" w:rsidRPr="006D1B1D" w:rsidRDefault="003F0BF0" w:rsidP="003F0BF0">
            <w:pPr>
              <w:spacing w:after="0" w:line="240" w:lineRule="auto"/>
              <w:jc w:val="both"/>
              <w:rPr>
                <w:rFonts w:ascii="Times New Roman" w:eastAsia="Courier New" w:hAnsi="Times New Roman" w:cs="Times New Roman"/>
                <w:color w:val="000000"/>
                <w:lang w:eastAsia="ru-RU"/>
              </w:rPr>
            </w:pPr>
            <w:r w:rsidRPr="006D1B1D">
              <w:rPr>
                <w:rFonts w:ascii="Times New Roman" w:eastAsia="Courier New" w:hAnsi="Times New Roman" w:cs="Times New Roman"/>
                <w:color w:val="000000"/>
                <w:lang w:eastAsia="ru-RU"/>
              </w:rPr>
              <w:t>4.3</w:t>
            </w:r>
          </w:p>
        </w:tc>
        <w:tc>
          <w:tcPr>
            <w:tcW w:w="7514" w:type="dxa"/>
            <w:shd w:val="clear" w:color="auto" w:fill="auto"/>
          </w:tcPr>
          <w:p w:rsidR="003F0BF0" w:rsidRPr="006D1B1D" w:rsidRDefault="003F0BF0" w:rsidP="003F0BF0">
            <w:pPr>
              <w:spacing w:after="0" w:line="220" w:lineRule="exact"/>
              <w:ind w:left="34"/>
              <w:jc w:val="both"/>
              <w:rPr>
                <w:rFonts w:ascii="Times New Roman" w:eastAsia="Calibri" w:hAnsi="Times New Roman" w:cs="Times New Roman"/>
                <w:bCs/>
                <w:color w:val="000000"/>
                <w:u w:val="single"/>
              </w:rPr>
            </w:pPr>
            <w:proofErr w:type="gramStart"/>
            <w:r w:rsidRPr="006D1B1D">
              <w:rPr>
                <w:rFonts w:ascii="Times New Roman" w:eastAsia="Calibri" w:hAnsi="Times New Roman" w:cs="Times New Roman"/>
                <w:b/>
                <w:bCs/>
                <w:color w:val="000000"/>
                <w:u w:val="single"/>
              </w:rPr>
              <w:t xml:space="preserve">Лекция  </w:t>
            </w:r>
            <w:r w:rsidRPr="006D1B1D">
              <w:rPr>
                <w:rFonts w:ascii="Times New Roman" w:eastAsia="Calibri" w:hAnsi="Times New Roman" w:cs="Times New Roman"/>
                <w:bCs/>
                <w:color w:val="000000"/>
                <w:u w:val="single"/>
              </w:rPr>
              <w:t>Сестринский</w:t>
            </w:r>
            <w:proofErr w:type="gramEnd"/>
            <w:r w:rsidRPr="006D1B1D">
              <w:rPr>
                <w:rFonts w:ascii="Times New Roman" w:eastAsia="Calibri" w:hAnsi="Times New Roman" w:cs="Times New Roman"/>
                <w:bCs/>
                <w:color w:val="000000"/>
                <w:u w:val="single"/>
              </w:rPr>
              <w:t xml:space="preserve"> уход при гепатитах, циррозах печени</w:t>
            </w:r>
          </w:p>
        </w:tc>
        <w:tc>
          <w:tcPr>
            <w:tcW w:w="850" w:type="dxa"/>
            <w:vMerge w:val="restart"/>
            <w:shd w:val="clear" w:color="auto" w:fill="auto"/>
          </w:tcPr>
          <w:p w:rsidR="003F0BF0" w:rsidRPr="006D1B1D" w:rsidRDefault="003F0BF0" w:rsidP="003F0BF0">
            <w:pPr>
              <w:widowControl w:val="0"/>
              <w:spacing w:after="0" w:line="200" w:lineRule="exact"/>
              <w:ind w:left="140"/>
              <w:jc w:val="both"/>
              <w:rPr>
                <w:rFonts w:ascii="Times New Roman" w:eastAsia="Candara" w:hAnsi="Times New Roman" w:cs="Times New Roman"/>
                <w:color w:val="000000"/>
                <w:spacing w:val="3"/>
                <w:lang w:eastAsia="ru-RU"/>
              </w:rPr>
            </w:pPr>
            <w:r w:rsidRPr="006D1B1D">
              <w:rPr>
                <w:rFonts w:ascii="Times New Roman" w:eastAsia="Candara" w:hAnsi="Times New Roman" w:cs="Times New Roman"/>
                <w:color w:val="000000"/>
                <w:spacing w:val="3"/>
                <w:lang w:eastAsia="ru-RU"/>
              </w:rPr>
              <w:t>6</w:t>
            </w:r>
          </w:p>
        </w:tc>
        <w:tc>
          <w:tcPr>
            <w:tcW w:w="993" w:type="dxa"/>
            <w:gridSpan w:val="2"/>
            <w:shd w:val="clear" w:color="auto" w:fill="auto"/>
          </w:tcPr>
          <w:p w:rsidR="003F0BF0" w:rsidRPr="006D1B1D" w:rsidRDefault="003F0BF0" w:rsidP="003F0BF0">
            <w:pPr>
              <w:widowControl w:val="0"/>
              <w:spacing w:after="0" w:line="200" w:lineRule="exact"/>
              <w:ind w:left="120"/>
              <w:jc w:val="both"/>
              <w:rPr>
                <w:rFonts w:ascii="Times New Roman" w:eastAsia="Candara" w:hAnsi="Times New Roman" w:cs="Times New Roman"/>
                <w:color w:val="000000"/>
                <w:spacing w:val="3"/>
                <w:lang w:eastAsia="ru-RU"/>
              </w:rPr>
            </w:pPr>
            <w:r w:rsidRPr="006D1B1D">
              <w:rPr>
                <w:rFonts w:ascii="Times New Roman" w:eastAsia="Candara" w:hAnsi="Times New Roman" w:cs="Times New Roman"/>
                <w:color w:val="000000"/>
                <w:spacing w:val="3"/>
                <w:lang w:eastAsia="ru-RU"/>
              </w:rPr>
              <w:t>2</w:t>
            </w:r>
          </w:p>
        </w:tc>
        <w:tc>
          <w:tcPr>
            <w:tcW w:w="850" w:type="dxa"/>
            <w:gridSpan w:val="2"/>
            <w:vMerge w:val="restart"/>
            <w:shd w:val="clear" w:color="auto" w:fill="auto"/>
          </w:tcPr>
          <w:p w:rsidR="003F0BF0" w:rsidRPr="006D1B1D" w:rsidRDefault="003F0BF0" w:rsidP="003F0BF0">
            <w:pPr>
              <w:widowControl w:val="0"/>
              <w:spacing w:after="0" w:line="200" w:lineRule="exact"/>
              <w:ind w:left="120"/>
              <w:jc w:val="both"/>
              <w:rPr>
                <w:rFonts w:ascii="Times New Roman" w:eastAsia="Candara" w:hAnsi="Times New Roman" w:cs="Times New Roman"/>
                <w:color w:val="000000"/>
                <w:spacing w:val="3"/>
                <w:lang w:eastAsia="ru-RU"/>
              </w:rPr>
            </w:pPr>
          </w:p>
          <w:p w:rsidR="003F0BF0" w:rsidRPr="006D1B1D" w:rsidRDefault="003F0BF0" w:rsidP="003F0BF0">
            <w:pPr>
              <w:widowControl w:val="0"/>
              <w:spacing w:after="0" w:line="200" w:lineRule="exact"/>
              <w:ind w:left="120"/>
              <w:jc w:val="both"/>
              <w:rPr>
                <w:rFonts w:ascii="Times New Roman" w:eastAsia="Candara" w:hAnsi="Times New Roman" w:cs="Times New Roman"/>
                <w:color w:val="000000"/>
                <w:spacing w:val="3"/>
                <w:lang w:eastAsia="ru-RU"/>
              </w:rPr>
            </w:pPr>
          </w:p>
          <w:p w:rsidR="003F0BF0" w:rsidRPr="006D1B1D" w:rsidRDefault="003F0BF0" w:rsidP="003F0BF0">
            <w:pPr>
              <w:widowControl w:val="0"/>
              <w:spacing w:after="0" w:line="200" w:lineRule="exact"/>
              <w:ind w:left="120"/>
              <w:jc w:val="both"/>
              <w:rPr>
                <w:rFonts w:ascii="Times New Roman" w:eastAsia="Candara" w:hAnsi="Times New Roman" w:cs="Times New Roman"/>
                <w:color w:val="000000"/>
                <w:spacing w:val="3"/>
                <w:lang w:eastAsia="ru-RU"/>
              </w:rPr>
            </w:pPr>
          </w:p>
          <w:p w:rsidR="003F0BF0" w:rsidRPr="006D1B1D" w:rsidRDefault="003F0BF0" w:rsidP="003F0BF0">
            <w:pPr>
              <w:widowControl w:val="0"/>
              <w:spacing w:after="0" w:line="200" w:lineRule="exact"/>
              <w:ind w:left="120"/>
              <w:jc w:val="both"/>
              <w:rPr>
                <w:rFonts w:ascii="Times New Roman" w:eastAsia="Candara" w:hAnsi="Times New Roman" w:cs="Times New Roman"/>
                <w:color w:val="000000"/>
                <w:spacing w:val="3"/>
                <w:lang w:eastAsia="ru-RU"/>
              </w:rPr>
            </w:pPr>
          </w:p>
          <w:p w:rsidR="003F0BF0" w:rsidRPr="006D1B1D" w:rsidRDefault="003F0BF0" w:rsidP="003F0BF0">
            <w:pPr>
              <w:widowControl w:val="0"/>
              <w:spacing w:after="0" w:line="200" w:lineRule="exact"/>
              <w:ind w:left="120"/>
              <w:jc w:val="both"/>
              <w:rPr>
                <w:rFonts w:ascii="Times New Roman" w:eastAsia="Candara" w:hAnsi="Times New Roman" w:cs="Times New Roman"/>
                <w:color w:val="000000"/>
                <w:spacing w:val="3"/>
                <w:lang w:eastAsia="ru-RU"/>
              </w:rPr>
            </w:pPr>
          </w:p>
          <w:p w:rsidR="003F0BF0" w:rsidRPr="006D1B1D" w:rsidRDefault="003F0BF0" w:rsidP="003F0BF0">
            <w:pPr>
              <w:widowControl w:val="0"/>
              <w:spacing w:after="0" w:line="200" w:lineRule="exact"/>
              <w:ind w:left="120"/>
              <w:jc w:val="both"/>
              <w:rPr>
                <w:rFonts w:ascii="Times New Roman" w:eastAsia="Candara" w:hAnsi="Times New Roman" w:cs="Times New Roman"/>
                <w:color w:val="000000"/>
                <w:spacing w:val="3"/>
                <w:lang w:eastAsia="ru-RU"/>
              </w:rPr>
            </w:pPr>
          </w:p>
          <w:p w:rsidR="003F0BF0" w:rsidRPr="006D1B1D" w:rsidRDefault="003F0BF0" w:rsidP="003F0BF0">
            <w:pPr>
              <w:widowControl w:val="0"/>
              <w:spacing w:after="0" w:line="200" w:lineRule="exact"/>
              <w:ind w:left="120"/>
              <w:jc w:val="both"/>
              <w:rPr>
                <w:rFonts w:ascii="Times New Roman" w:eastAsia="Candara" w:hAnsi="Times New Roman" w:cs="Times New Roman"/>
                <w:color w:val="000000"/>
                <w:spacing w:val="3"/>
                <w:lang w:eastAsia="ru-RU"/>
              </w:rPr>
            </w:pPr>
            <w:r w:rsidRPr="006D1B1D">
              <w:rPr>
                <w:rFonts w:ascii="Times New Roman" w:eastAsia="Candara" w:hAnsi="Times New Roman" w:cs="Times New Roman"/>
                <w:color w:val="000000"/>
                <w:spacing w:val="3"/>
                <w:lang w:eastAsia="ru-RU"/>
              </w:rPr>
              <w:t>2</w:t>
            </w:r>
          </w:p>
        </w:tc>
      </w:tr>
      <w:tr w:rsidR="003F0BF0" w:rsidRPr="006D1B1D" w:rsidTr="003F0BF0">
        <w:tc>
          <w:tcPr>
            <w:tcW w:w="708" w:type="dxa"/>
            <w:shd w:val="clear" w:color="auto" w:fill="auto"/>
          </w:tcPr>
          <w:p w:rsidR="003F0BF0" w:rsidRPr="006D1B1D" w:rsidRDefault="003F0BF0" w:rsidP="003F0BF0">
            <w:pPr>
              <w:spacing w:after="0" w:line="240" w:lineRule="auto"/>
              <w:jc w:val="both"/>
              <w:rPr>
                <w:rFonts w:ascii="Times New Roman" w:eastAsia="Courier New" w:hAnsi="Times New Roman" w:cs="Times New Roman"/>
                <w:color w:val="000000"/>
                <w:lang w:eastAsia="ru-RU"/>
              </w:rPr>
            </w:pPr>
            <w:r w:rsidRPr="006D1B1D">
              <w:rPr>
                <w:rFonts w:ascii="Times New Roman" w:eastAsia="Courier New" w:hAnsi="Times New Roman" w:cs="Times New Roman"/>
                <w:color w:val="000000"/>
                <w:lang w:eastAsia="ru-RU"/>
              </w:rPr>
              <w:t>4.4.</w:t>
            </w:r>
          </w:p>
        </w:tc>
        <w:tc>
          <w:tcPr>
            <w:tcW w:w="7514" w:type="dxa"/>
            <w:shd w:val="clear" w:color="auto" w:fill="auto"/>
          </w:tcPr>
          <w:p w:rsidR="003F0BF0" w:rsidRPr="006D1B1D" w:rsidRDefault="003F0BF0" w:rsidP="003F0BF0">
            <w:pPr>
              <w:spacing w:after="0" w:line="220" w:lineRule="exact"/>
              <w:ind w:left="34"/>
              <w:jc w:val="both"/>
              <w:rPr>
                <w:rFonts w:ascii="Times New Roman" w:eastAsia="Calibri" w:hAnsi="Times New Roman" w:cs="Times New Roman"/>
                <w:u w:val="single"/>
              </w:rPr>
            </w:pPr>
            <w:proofErr w:type="gramStart"/>
            <w:r w:rsidRPr="006D1B1D">
              <w:rPr>
                <w:rFonts w:ascii="Times New Roman" w:eastAsia="Calibri" w:hAnsi="Times New Roman" w:cs="Times New Roman"/>
                <w:b/>
                <w:bCs/>
                <w:color w:val="000000"/>
                <w:u w:val="single"/>
              </w:rPr>
              <w:t xml:space="preserve">Лекция  </w:t>
            </w:r>
            <w:r w:rsidRPr="006D1B1D">
              <w:rPr>
                <w:rFonts w:ascii="Times New Roman" w:eastAsia="Calibri" w:hAnsi="Times New Roman" w:cs="Times New Roman"/>
                <w:bCs/>
                <w:color w:val="000000"/>
                <w:u w:val="single"/>
              </w:rPr>
              <w:t>Сестринский</w:t>
            </w:r>
            <w:proofErr w:type="gramEnd"/>
            <w:r w:rsidRPr="006D1B1D">
              <w:rPr>
                <w:rFonts w:ascii="Times New Roman" w:eastAsia="Calibri" w:hAnsi="Times New Roman" w:cs="Times New Roman"/>
                <w:bCs/>
                <w:color w:val="000000"/>
                <w:u w:val="single"/>
              </w:rPr>
              <w:t xml:space="preserve"> уход при хр. холецистите ЖКБ, хр. панкреатите</w:t>
            </w:r>
          </w:p>
          <w:p w:rsidR="003F0BF0" w:rsidRPr="006D1B1D" w:rsidRDefault="003F0BF0" w:rsidP="003F0BF0">
            <w:pPr>
              <w:spacing w:after="0" w:line="250" w:lineRule="exact"/>
              <w:ind w:left="34"/>
              <w:jc w:val="both"/>
              <w:rPr>
                <w:rFonts w:ascii="Times New Roman" w:eastAsia="Calibri" w:hAnsi="Times New Roman" w:cs="Times New Roman"/>
                <w:bCs/>
                <w:color w:val="000000"/>
              </w:rPr>
            </w:pPr>
            <w:r w:rsidRPr="006D1B1D">
              <w:rPr>
                <w:rFonts w:ascii="Times New Roman" w:eastAsia="Calibri" w:hAnsi="Times New Roman" w:cs="Times New Roman"/>
                <w:bCs/>
                <w:color w:val="000000"/>
              </w:rPr>
              <w:t>Причины, симптомы, проблемы пациентов, осложнения, принципы диагностики и лечения, сестринские вмешательства.</w:t>
            </w:r>
          </w:p>
          <w:p w:rsidR="003F0BF0" w:rsidRPr="006D1B1D" w:rsidRDefault="003F0BF0" w:rsidP="003F0BF0">
            <w:pPr>
              <w:spacing w:after="0" w:line="250" w:lineRule="exact"/>
              <w:ind w:left="34"/>
              <w:jc w:val="both"/>
              <w:rPr>
                <w:rFonts w:ascii="Times New Roman" w:eastAsia="Calibri" w:hAnsi="Times New Roman" w:cs="Times New Roman"/>
                <w:b/>
              </w:rPr>
            </w:pPr>
            <w:r w:rsidRPr="006D1B1D">
              <w:rPr>
                <w:rFonts w:ascii="Times New Roman" w:eastAsia="Calibri" w:hAnsi="Times New Roman" w:cs="Times New Roman"/>
                <w:b/>
              </w:rPr>
              <w:t xml:space="preserve">Практическое </w:t>
            </w:r>
            <w:proofErr w:type="gramStart"/>
            <w:r w:rsidRPr="006D1B1D">
              <w:rPr>
                <w:rFonts w:ascii="Times New Roman" w:eastAsia="Calibri" w:hAnsi="Times New Roman" w:cs="Times New Roman"/>
                <w:b/>
              </w:rPr>
              <w:t xml:space="preserve">занятие </w:t>
            </w:r>
            <w:r w:rsidRPr="006D1B1D">
              <w:rPr>
                <w:rFonts w:ascii="Times New Roman" w:eastAsia="Calibri" w:hAnsi="Times New Roman" w:cs="Times New Roman"/>
                <w:u w:val="single"/>
              </w:rPr>
              <w:t xml:space="preserve"> Планирование</w:t>
            </w:r>
            <w:proofErr w:type="gramEnd"/>
            <w:r w:rsidRPr="006D1B1D">
              <w:rPr>
                <w:rFonts w:ascii="Times New Roman" w:eastAsia="Calibri" w:hAnsi="Times New Roman" w:cs="Times New Roman"/>
                <w:u w:val="single"/>
              </w:rPr>
              <w:t xml:space="preserve"> и реализация сестринских вмешательств при заболеваниях желчного пузыря, печени, поджелудочной железы</w:t>
            </w:r>
          </w:p>
        </w:tc>
        <w:tc>
          <w:tcPr>
            <w:tcW w:w="850" w:type="dxa"/>
            <w:vMerge/>
            <w:shd w:val="clear" w:color="auto" w:fill="auto"/>
          </w:tcPr>
          <w:p w:rsidR="003F0BF0" w:rsidRPr="006D1B1D" w:rsidRDefault="003F0BF0" w:rsidP="003F0BF0">
            <w:pPr>
              <w:widowControl w:val="0"/>
              <w:spacing w:after="0" w:line="200" w:lineRule="exact"/>
              <w:ind w:left="140"/>
              <w:jc w:val="both"/>
              <w:rPr>
                <w:rFonts w:ascii="Times New Roman" w:eastAsia="Candara" w:hAnsi="Times New Roman" w:cs="Times New Roman"/>
                <w:color w:val="000000"/>
                <w:spacing w:val="3"/>
                <w:lang w:eastAsia="ru-RU"/>
              </w:rPr>
            </w:pPr>
          </w:p>
        </w:tc>
        <w:tc>
          <w:tcPr>
            <w:tcW w:w="993" w:type="dxa"/>
            <w:gridSpan w:val="2"/>
            <w:shd w:val="clear" w:color="auto" w:fill="auto"/>
          </w:tcPr>
          <w:p w:rsidR="003F0BF0" w:rsidRPr="006D1B1D" w:rsidRDefault="003F0BF0" w:rsidP="003F0BF0">
            <w:pPr>
              <w:widowControl w:val="0"/>
              <w:spacing w:after="0" w:line="200" w:lineRule="exact"/>
              <w:ind w:left="120"/>
              <w:jc w:val="both"/>
              <w:rPr>
                <w:rFonts w:ascii="Times New Roman" w:eastAsia="Candara" w:hAnsi="Times New Roman" w:cs="Times New Roman"/>
                <w:color w:val="000000"/>
                <w:spacing w:val="3"/>
                <w:lang w:eastAsia="ru-RU"/>
              </w:rPr>
            </w:pPr>
            <w:r w:rsidRPr="006D1B1D">
              <w:rPr>
                <w:rFonts w:ascii="Times New Roman" w:eastAsia="Candara" w:hAnsi="Times New Roman" w:cs="Times New Roman"/>
                <w:color w:val="000000"/>
                <w:spacing w:val="3"/>
                <w:lang w:eastAsia="ru-RU"/>
              </w:rPr>
              <w:t>2</w:t>
            </w:r>
          </w:p>
        </w:tc>
        <w:tc>
          <w:tcPr>
            <w:tcW w:w="850" w:type="dxa"/>
            <w:gridSpan w:val="2"/>
            <w:vMerge/>
            <w:shd w:val="clear" w:color="auto" w:fill="auto"/>
          </w:tcPr>
          <w:p w:rsidR="003F0BF0" w:rsidRPr="006D1B1D" w:rsidRDefault="003F0BF0" w:rsidP="003F0BF0">
            <w:pPr>
              <w:widowControl w:val="0"/>
              <w:spacing w:after="0" w:line="200" w:lineRule="exact"/>
              <w:ind w:left="120"/>
              <w:jc w:val="both"/>
              <w:rPr>
                <w:rFonts w:ascii="Times New Roman" w:eastAsia="Candara" w:hAnsi="Times New Roman" w:cs="Times New Roman"/>
                <w:color w:val="000000"/>
                <w:spacing w:val="3"/>
                <w:lang w:eastAsia="ru-RU"/>
              </w:rPr>
            </w:pPr>
          </w:p>
        </w:tc>
      </w:tr>
      <w:tr w:rsidR="003F0BF0" w:rsidRPr="006D1B1D" w:rsidTr="003F0BF0">
        <w:tc>
          <w:tcPr>
            <w:tcW w:w="708" w:type="dxa"/>
            <w:shd w:val="clear" w:color="auto" w:fill="auto"/>
          </w:tcPr>
          <w:p w:rsidR="003F0BF0" w:rsidRPr="006D1B1D" w:rsidRDefault="003F0BF0" w:rsidP="003F0BF0">
            <w:pPr>
              <w:spacing w:after="0" w:line="240" w:lineRule="auto"/>
              <w:jc w:val="both"/>
              <w:rPr>
                <w:rFonts w:ascii="Times New Roman" w:eastAsia="Courier New" w:hAnsi="Times New Roman" w:cs="Times New Roman"/>
                <w:b/>
                <w:color w:val="000000"/>
                <w:lang w:eastAsia="ru-RU"/>
              </w:rPr>
            </w:pPr>
            <w:r w:rsidRPr="006D1B1D">
              <w:rPr>
                <w:rFonts w:ascii="Times New Roman" w:eastAsia="Courier New" w:hAnsi="Times New Roman" w:cs="Times New Roman"/>
                <w:b/>
                <w:color w:val="000000"/>
                <w:lang w:eastAsia="ru-RU"/>
              </w:rPr>
              <w:t>5</w:t>
            </w:r>
          </w:p>
        </w:tc>
        <w:tc>
          <w:tcPr>
            <w:tcW w:w="7514" w:type="dxa"/>
            <w:shd w:val="clear" w:color="auto" w:fill="auto"/>
          </w:tcPr>
          <w:p w:rsidR="003F0BF0" w:rsidRPr="006D1B1D" w:rsidRDefault="003F0BF0" w:rsidP="003F0BF0">
            <w:pPr>
              <w:spacing w:after="0" w:line="245" w:lineRule="exact"/>
              <w:jc w:val="both"/>
              <w:rPr>
                <w:rFonts w:ascii="Times New Roman" w:eastAsia="Calibri" w:hAnsi="Times New Roman" w:cs="Times New Roman"/>
                <w:b/>
              </w:rPr>
            </w:pPr>
            <w:r w:rsidRPr="006D1B1D">
              <w:rPr>
                <w:rFonts w:ascii="Times New Roman" w:eastAsia="Calibri" w:hAnsi="Times New Roman" w:cs="Times New Roman"/>
                <w:b/>
                <w:color w:val="000000"/>
              </w:rPr>
              <w:t>Сестринский уход при патологии почек</w:t>
            </w:r>
          </w:p>
        </w:tc>
        <w:tc>
          <w:tcPr>
            <w:tcW w:w="850" w:type="dxa"/>
            <w:shd w:val="clear" w:color="auto" w:fill="auto"/>
          </w:tcPr>
          <w:p w:rsidR="003F0BF0" w:rsidRPr="006D1B1D" w:rsidRDefault="003F0BF0" w:rsidP="003F0BF0">
            <w:pPr>
              <w:spacing w:after="0" w:line="220" w:lineRule="exact"/>
              <w:jc w:val="both"/>
              <w:rPr>
                <w:rFonts w:ascii="Times New Roman" w:eastAsia="Calibri" w:hAnsi="Times New Roman" w:cs="Times New Roman"/>
                <w:b/>
              </w:rPr>
            </w:pPr>
            <w:r w:rsidRPr="006D1B1D">
              <w:rPr>
                <w:rFonts w:ascii="Times New Roman" w:eastAsia="Calibri" w:hAnsi="Times New Roman" w:cs="Times New Roman"/>
                <w:b/>
              </w:rPr>
              <w:t>6</w:t>
            </w:r>
          </w:p>
        </w:tc>
        <w:tc>
          <w:tcPr>
            <w:tcW w:w="993" w:type="dxa"/>
            <w:gridSpan w:val="2"/>
            <w:shd w:val="clear" w:color="auto" w:fill="auto"/>
          </w:tcPr>
          <w:p w:rsidR="003F0BF0" w:rsidRPr="006D1B1D" w:rsidRDefault="003F0BF0" w:rsidP="003F0BF0">
            <w:pPr>
              <w:spacing w:after="0" w:line="220" w:lineRule="exact"/>
              <w:jc w:val="both"/>
              <w:rPr>
                <w:rFonts w:ascii="Times New Roman" w:eastAsia="Calibri" w:hAnsi="Times New Roman" w:cs="Times New Roman"/>
                <w:b/>
              </w:rPr>
            </w:pPr>
            <w:r w:rsidRPr="006D1B1D">
              <w:rPr>
                <w:rFonts w:ascii="Times New Roman" w:eastAsia="Calibri" w:hAnsi="Times New Roman" w:cs="Times New Roman"/>
                <w:b/>
              </w:rPr>
              <w:t>4</w:t>
            </w:r>
          </w:p>
        </w:tc>
        <w:tc>
          <w:tcPr>
            <w:tcW w:w="850" w:type="dxa"/>
            <w:gridSpan w:val="2"/>
            <w:shd w:val="clear" w:color="auto" w:fill="auto"/>
          </w:tcPr>
          <w:p w:rsidR="003F0BF0" w:rsidRPr="006D1B1D" w:rsidRDefault="003F0BF0" w:rsidP="003F0BF0">
            <w:pPr>
              <w:spacing w:after="0" w:line="220" w:lineRule="exact"/>
              <w:jc w:val="both"/>
              <w:rPr>
                <w:rFonts w:ascii="Times New Roman" w:eastAsia="Calibri" w:hAnsi="Times New Roman" w:cs="Times New Roman"/>
                <w:b/>
              </w:rPr>
            </w:pPr>
            <w:r w:rsidRPr="006D1B1D">
              <w:rPr>
                <w:rFonts w:ascii="Times New Roman" w:eastAsia="Calibri" w:hAnsi="Times New Roman" w:cs="Times New Roman"/>
                <w:b/>
                <w:color w:val="000000"/>
              </w:rPr>
              <w:t>2</w:t>
            </w:r>
          </w:p>
        </w:tc>
      </w:tr>
      <w:tr w:rsidR="003F0BF0" w:rsidRPr="006D1B1D" w:rsidTr="003F0BF0">
        <w:tc>
          <w:tcPr>
            <w:tcW w:w="708" w:type="dxa"/>
            <w:shd w:val="clear" w:color="auto" w:fill="auto"/>
          </w:tcPr>
          <w:p w:rsidR="003F0BF0" w:rsidRPr="006D1B1D" w:rsidRDefault="003F0BF0" w:rsidP="003F0BF0">
            <w:pPr>
              <w:spacing w:after="0" w:line="240" w:lineRule="auto"/>
              <w:jc w:val="both"/>
              <w:rPr>
                <w:rFonts w:ascii="Times New Roman" w:eastAsia="Courier New" w:hAnsi="Times New Roman" w:cs="Times New Roman"/>
                <w:color w:val="000000"/>
                <w:lang w:eastAsia="ru-RU"/>
              </w:rPr>
            </w:pPr>
            <w:r w:rsidRPr="006D1B1D">
              <w:rPr>
                <w:rFonts w:ascii="Times New Roman" w:eastAsia="Courier New" w:hAnsi="Times New Roman" w:cs="Times New Roman"/>
                <w:color w:val="000000"/>
                <w:lang w:eastAsia="ru-RU"/>
              </w:rPr>
              <w:t>5.1</w:t>
            </w:r>
          </w:p>
        </w:tc>
        <w:tc>
          <w:tcPr>
            <w:tcW w:w="7514" w:type="dxa"/>
            <w:shd w:val="clear" w:color="auto" w:fill="auto"/>
          </w:tcPr>
          <w:p w:rsidR="003F0BF0" w:rsidRPr="006D1B1D" w:rsidRDefault="003F0BF0" w:rsidP="003F0BF0">
            <w:pPr>
              <w:spacing w:after="0" w:line="245" w:lineRule="exact"/>
              <w:jc w:val="both"/>
              <w:rPr>
                <w:rFonts w:ascii="Times New Roman" w:eastAsia="Calibri" w:hAnsi="Times New Roman" w:cs="Times New Roman"/>
                <w:bCs/>
                <w:color w:val="000000"/>
                <w:u w:val="single"/>
              </w:rPr>
            </w:pPr>
            <w:proofErr w:type="gramStart"/>
            <w:r w:rsidRPr="006D1B1D">
              <w:rPr>
                <w:rFonts w:ascii="Times New Roman" w:eastAsia="Calibri" w:hAnsi="Times New Roman" w:cs="Times New Roman"/>
                <w:b/>
                <w:bCs/>
                <w:color w:val="000000"/>
                <w:u w:val="single"/>
              </w:rPr>
              <w:t xml:space="preserve">Лекция </w:t>
            </w:r>
            <w:r w:rsidRPr="006D1B1D">
              <w:rPr>
                <w:rFonts w:ascii="Times New Roman" w:eastAsia="Calibri" w:hAnsi="Times New Roman" w:cs="Times New Roman"/>
                <w:bCs/>
                <w:color w:val="000000"/>
                <w:u w:val="single"/>
              </w:rPr>
              <w:t xml:space="preserve"> Сестринский</w:t>
            </w:r>
            <w:proofErr w:type="gramEnd"/>
            <w:r w:rsidRPr="006D1B1D">
              <w:rPr>
                <w:rFonts w:ascii="Times New Roman" w:eastAsia="Calibri" w:hAnsi="Times New Roman" w:cs="Times New Roman"/>
                <w:bCs/>
                <w:color w:val="000000"/>
                <w:u w:val="single"/>
              </w:rPr>
              <w:t xml:space="preserve"> уход при пиелонефритах, гломерулонефритах</w:t>
            </w:r>
          </w:p>
          <w:p w:rsidR="003F0BF0" w:rsidRPr="006D1B1D" w:rsidRDefault="003F0BF0" w:rsidP="003F0BF0">
            <w:pPr>
              <w:spacing w:after="0" w:line="245" w:lineRule="exact"/>
              <w:jc w:val="both"/>
              <w:rPr>
                <w:rFonts w:ascii="Times New Roman" w:eastAsia="Calibri" w:hAnsi="Times New Roman" w:cs="Times New Roman"/>
                <w:color w:val="000000"/>
              </w:rPr>
            </w:pPr>
            <w:r w:rsidRPr="006D1B1D">
              <w:rPr>
                <w:rFonts w:ascii="Times New Roman" w:eastAsia="Calibri" w:hAnsi="Times New Roman" w:cs="Times New Roman"/>
                <w:bCs/>
                <w:color w:val="000000"/>
              </w:rPr>
              <w:t>Этиология, симптомы и синдромы, проблемы пациентов, принципы диагностики и лечения, сестринские вмешательства.</w:t>
            </w:r>
          </w:p>
        </w:tc>
        <w:tc>
          <w:tcPr>
            <w:tcW w:w="850" w:type="dxa"/>
            <w:vMerge w:val="restart"/>
            <w:shd w:val="clear" w:color="auto" w:fill="auto"/>
          </w:tcPr>
          <w:p w:rsidR="003F0BF0" w:rsidRPr="006D1B1D" w:rsidRDefault="003F0BF0" w:rsidP="003F0BF0">
            <w:pPr>
              <w:spacing w:after="0" w:line="220" w:lineRule="exact"/>
              <w:jc w:val="center"/>
              <w:rPr>
                <w:rFonts w:ascii="Times New Roman" w:eastAsia="Calibri" w:hAnsi="Times New Roman" w:cs="Times New Roman"/>
              </w:rPr>
            </w:pPr>
            <w:r w:rsidRPr="006D1B1D">
              <w:rPr>
                <w:rFonts w:ascii="Times New Roman" w:eastAsia="Calibri" w:hAnsi="Times New Roman" w:cs="Times New Roman"/>
              </w:rPr>
              <w:t>6</w:t>
            </w:r>
          </w:p>
        </w:tc>
        <w:tc>
          <w:tcPr>
            <w:tcW w:w="993" w:type="dxa"/>
            <w:gridSpan w:val="2"/>
            <w:shd w:val="clear" w:color="auto" w:fill="auto"/>
          </w:tcPr>
          <w:p w:rsidR="003F0BF0" w:rsidRPr="006D1B1D" w:rsidRDefault="003F0BF0" w:rsidP="003F0BF0">
            <w:pPr>
              <w:spacing w:after="0" w:line="220" w:lineRule="exact"/>
              <w:jc w:val="both"/>
              <w:rPr>
                <w:rFonts w:ascii="Times New Roman" w:eastAsia="Calibri" w:hAnsi="Times New Roman" w:cs="Times New Roman"/>
              </w:rPr>
            </w:pPr>
            <w:r w:rsidRPr="006D1B1D">
              <w:rPr>
                <w:rFonts w:ascii="Times New Roman" w:eastAsia="Calibri" w:hAnsi="Times New Roman" w:cs="Times New Roman"/>
              </w:rPr>
              <w:t>2</w:t>
            </w:r>
          </w:p>
        </w:tc>
        <w:tc>
          <w:tcPr>
            <w:tcW w:w="850" w:type="dxa"/>
            <w:gridSpan w:val="2"/>
            <w:vMerge w:val="restart"/>
            <w:shd w:val="clear" w:color="auto" w:fill="auto"/>
          </w:tcPr>
          <w:p w:rsidR="003F0BF0" w:rsidRPr="006D1B1D" w:rsidRDefault="003F0BF0" w:rsidP="003F0BF0">
            <w:pPr>
              <w:spacing w:after="0" w:line="220" w:lineRule="exact"/>
              <w:jc w:val="both"/>
              <w:rPr>
                <w:rFonts w:ascii="Times New Roman" w:eastAsia="Calibri" w:hAnsi="Times New Roman" w:cs="Times New Roman"/>
                <w:color w:val="000000"/>
              </w:rPr>
            </w:pPr>
          </w:p>
          <w:p w:rsidR="003F0BF0" w:rsidRPr="006D1B1D" w:rsidRDefault="003F0BF0" w:rsidP="003F0BF0">
            <w:pPr>
              <w:spacing w:after="0" w:line="220" w:lineRule="exact"/>
              <w:jc w:val="both"/>
              <w:rPr>
                <w:rFonts w:ascii="Times New Roman" w:eastAsia="Calibri" w:hAnsi="Times New Roman" w:cs="Times New Roman"/>
                <w:color w:val="000000"/>
              </w:rPr>
            </w:pPr>
          </w:p>
          <w:p w:rsidR="003F0BF0" w:rsidRPr="006D1B1D" w:rsidRDefault="003F0BF0" w:rsidP="003F0BF0">
            <w:pPr>
              <w:spacing w:after="0" w:line="220" w:lineRule="exact"/>
              <w:jc w:val="both"/>
              <w:rPr>
                <w:rFonts w:ascii="Times New Roman" w:eastAsia="Calibri" w:hAnsi="Times New Roman" w:cs="Times New Roman"/>
                <w:color w:val="000000"/>
              </w:rPr>
            </w:pPr>
          </w:p>
          <w:p w:rsidR="003F0BF0" w:rsidRPr="006D1B1D" w:rsidRDefault="003F0BF0" w:rsidP="003F0BF0">
            <w:pPr>
              <w:spacing w:after="0" w:line="220" w:lineRule="exact"/>
              <w:jc w:val="both"/>
              <w:rPr>
                <w:rFonts w:ascii="Times New Roman" w:eastAsia="Calibri" w:hAnsi="Times New Roman" w:cs="Times New Roman"/>
                <w:color w:val="000000"/>
              </w:rPr>
            </w:pPr>
          </w:p>
          <w:p w:rsidR="003F0BF0" w:rsidRPr="006D1B1D" w:rsidRDefault="003F0BF0" w:rsidP="003F0BF0">
            <w:pPr>
              <w:spacing w:after="0" w:line="220" w:lineRule="exact"/>
              <w:jc w:val="both"/>
              <w:rPr>
                <w:rFonts w:ascii="Times New Roman" w:eastAsia="Calibri" w:hAnsi="Times New Roman" w:cs="Times New Roman"/>
                <w:color w:val="000000"/>
              </w:rPr>
            </w:pPr>
          </w:p>
          <w:p w:rsidR="003F0BF0" w:rsidRPr="006D1B1D" w:rsidRDefault="003F0BF0" w:rsidP="003F0BF0">
            <w:pPr>
              <w:spacing w:after="0" w:line="220" w:lineRule="exact"/>
              <w:jc w:val="both"/>
              <w:rPr>
                <w:rFonts w:ascii="Times New Roman" w:eastAsia="Calibri" w:hAnsi="Times New Roman" w:cs="Times New Roman"/>
                <w:color w:val="000000"/>
              </w:rPr>
            </w:pPr>
          </w:p>
          <w:p w:rsidR="003F0BF0" w:rsidRPr="006D1B1D" w:rsidRDefault="003F0BF0" w:rsidP="003F0BF0">
            <w:pPr>
              <w:spacing w:after="0" w:line="220" w:lineRule="exact"/>
              <w:jc w:val="both"/>
              <w:rPr>
                <w:rFonts w:ascii="Times New Roman" w:eastAsia="Calibri" w:hAnsi="Times New Roman" w:cs="Times New Roman"/>
                <w:color w:val="000000"/>
              </w:rPr>
            </w:pPr>
          </w:p>
          <w:p w:rsidR="003F0BF0" w:rsidRPr="006D1B1D" w:rsidRDefault="003F0BF0" w:rsidP="003F0BF0">
            <w:pPr>
              <w:spacing w:after="0" w:line="220" w:lineRule="exact"/>
              <w:jc w:val="both"/>
              <w:rPr>
                <w:rFonts w:ascii="Times New Roman" w:eastAsia="Calibri" w:hAnsi="Times New Roman" w:cs="Times New Roman"/>
                <w:color w:val="000000"/>
              </w:rPr>
            </w:pPr>
          </w:p>
          <w:p w:rsidR="003F0BF0" w:rsidRPr="006D1B1D" w:rsidRDefault="003F0BF0" w:rsidP="003F0BF0">
            <w:pPr>
              <w:spacing w:after="0" w:line="220" w:lineRule="exact"/>
              <w:jc w:val="both"/>
              <w:rPr>
                <w:rFonts w:ascii="Times New Roman" w:eastAsia="Calibri" w:hAnsi="Times New Roman" w:cs="Times New Roman"/>
                <w:color w:val="000000"/>
              </w:rPr>
            </w:pPr>
            <w:r w:rsidRPr="006D1B1D">
              <w:rPr>
                <w:rFonts w:ascii="Times New Roman" w:eastAsia="Calibri" w:hAnsi="Times New Roman" w:cs="Times New Roman"/>
                <w:color w:val="000000"/>
              </w:rPr>
              <w:t>2</w:t>
            </w:r>
          </w:p>
        </w:tc>
      </w:tr>
      <w:tr w:rsidR="003F0BF0" w:rsidRPr="006D1B1D" w:rsidTr="003F0BF0">
        <w:trPr>
          <w:trHeight w:val="1588"/>
        </w:trPr>
        <w:tc>
          <w:tcPr>
            <w:tcW w:w="708" w:type="dxa"/>
            <w:shd w:val="clear" w:color="auto" w:fill="auto"/>
          </w:tcPr>
          <w:p w:rsidR="003F0BF0" w:rsidRPr="006D1B1D" w:rsidRDefault="003F0BF0" w:rsidP="003F0BF0">
            <w:pPr>
              <w:spacing w:after="0" w:line="240" w:lineRule="auto"/>
              <w:jc w:val="both"/>
              <w:rPr>
                <w:rFonts w:ascii="Times New Roman" w:eastAsia="Courier New" w:hAnsi="Times New Roman" w:cs="Times New Roman"/>
                <w:color w:val="000000"/>
                <w:lang w:eastAsia="ru-RU"/>
              </w:rPr>
            </w:pPr>
            <w:r w:rsidRPr="006D1B1D">
              <w:rPr>
                <w:rFonts w:ascii="Times New Roman" w:eastAsia="Courier New" w:hAnsi="Times New Roman" w:cs="Times New Roman"/>
                <w:color w:val="000000"/>
                <w:lang w:eastAsia="ru-RU"/>
              </w:rPr>
              <w:t>5.2</w:t>
            </w:r>
          </w:p>
        </w:tc>
        <w:tc>
          <w:tcPr>
            <w:tcW w:w="7514" w:type="dxa"/>
            <w:shd w:val="clear" w:color="auto" w:fill="auto"/>
          </w:tcPr>
          <w:p w:rsidR="003F0BF0" w:rsidRPr="006D1B1D" w:rsidRDefault="003F0BF0" w:rsidP="003F0BF0">
            <w:pPr>
              <w:spacing w:after="0" w:line="245" w:lineRule="exact"/>
              <w:jc w:val="both"/>
              <w:rPr>
                <w:rFonts w:ascii="Times New Roman" w:eastAsia="Calibri" w:hAnsi="Times New Roman" w:cs="Times New Roman"/>
                <w:bCs/>
                <w:color w:val="000000"/>
                <w:u w:val="single"/>
              </w:rPr>
            </w:pPr>
            <w:proofErr w:type="gramStart"/>
            <w:r w:rsidRPr="006D1B1D">
              <w:rPr>
                <w:rFonts w:ascii="Times New Roman" w:eastAsia="Calibri" w:hAnsi="Times New Roman" w:cs="Times New Roman"/>
                <w:b/>
                <w:bCs/>
                <w:color w:val="000000"/>
                <w:u w:val="single"/>
              </w:rPr>
              <w:t xml:space="preserve">Лекция </w:t>
            </w:r>
            <w:r w:rsidRPr="006D1B1D">
              <w:rPr>
                <w:rFonts w:ascii="Times New Roman" w:eastAsia="Calibri" w:hAnsi="Times New Roman" w:cs="Times New Roman"/>
                <w:bCs/>
                <w:color w:val="000000"/>
                <w:u w:val="single"/>
              </w:rPr>
              <w:t xml:space="preserve"> Сестринский</w:t>
            </w:r>
            <w:proofErr w:type="gramEnd"/>
            <w:r w:rsidRPr="006D1B1D">
              <w:rPr>
                <w:rFonts w:ascii="Times New Roman" w:eastAsia="Calibri" w:hAnsi="Times New Roman" w:cs="Times New Roman"/>
                <w:bCs/>
                <w:color w:val="000000"/>
                <w:u w:val="single"/>
              </w:rPr>
              <w:t xml:space="preserve"> уход при мочекаменной болезни, ХПН</w:t>
            </w:r>
          </w:p>
          <w:p w:rsidR="003F0BF0" w:rsidRPr="006D1B1D" w:rsidRDefault="003F0BF0" w:rsidP="003F0BF0">
            <w:pPr>
              <w:spacing w:after="0" w:line="245" w:lineRule="exact"/>
              <w:jc w:val="both"/>
              <w:rPr>
                <w:rFonts w:ascii="Times New Roman" w:eastAsia="Calibri" w:hAnsi="Times New Roman" w:cs="Times New Roman"/>
                <w:bCs/>
                <w:color w:val="000000"/>
              </w:rPr>
            </w:pPr>
            <w:r w:rsidRPr="006D1B1D">
              <w:rPr>
                <w:rFonts w:ascii="Times New Roman" w:eastAsia="Calibri" w:hAnsi="Times New Roman" w:cs="Times New Roman"/>
                <w:bCs/>
                <w:color w:val="000000"/>
              </w:rPr>
              <w:t>Этиология, симптомы и синдромы, проблемы пациентов, принципы диагностики и лечения, сестринские вмешательства. Оказание неотложной помощи при почечной колике</w:t>
            </w:r>
          </w:p>
          <w:p w:rsidR="003F0BF0" w:rsidRPr="006D1B1D" w:rsidRDefault="003F0BF0" w:rsidP="003F0BF0">
            <w:pPr>
              <w:spacing w:after="0" w:line="245" w:lineRule="exact"/>
              <w:jc w:val="both"/>
              <w:rPr>
                <w:rFonts w:ascii="Times New Roman" w:eastAsia="Calibri" w:hAnsi="Times New Roman" w:cs="Times New Roman"/>
                <w:color w:val="000000"/>
              </w:rPr>
            </w:pPr>
            <w:r w:rsidRPr="006D1B1D">
              <w:rPr>
                <w:rFonts w:ascii="Times New Roman" w:eastAsia="Calibri" w:hAnsi="Times New Roman" w:cs="Times New Roman"/>
                <w:b/>
              </w:rPr>
              <w:t xml:space="preserve">Практическое </w:t>
            </w:r>
            <w:proofErr w:type="gramStart"/>
            <w:r w:rsidRPr="006D1B1D">
              <w:rPr>
                <w:rFonts w:ascii="Times New Roman" w:eastAsia="Calibri" w:hAnsi="Times New Roman" w:cs="Times New Roman"/>
                <w:b/>
              </w:rPr>
              <w:t xml:space="preserve">занятие </w:t>
            </w:r>
            <w:r w:rsidRPr="006D1B1D">
              <w:rPr>
                <w:rFonts w:ascii="Times New Roman" w:eastAsia="Calibri" w:hAnsi="Times New Roman" w:cs="Times New Roman"/>
              </w:rPr>
              <w:t xml:space="preserve"> Планирование</w:t>
            </w:r>
            <w:proofErr w:type="gramEnd"/>
            <w:r w:rsidRPr="006D1B1D">
              <w:rPr>
                <w:rFonts w:ascii="Times New Roman" w:eastAsia="Calibri" w:hAnsi="Times New Roman" w:cs="Times New Roman"/>
              </w:rPr>
              <w:t xml:space="preserve"> и реализация сестринских вмешательств при заболеваниях почек</w:t>
            </w:r>
          </w:p>
        </w:tc>
        <w:tc>
          <w:tcPr>
            <w:tcW w:w="850" w:type="dxa"/>
            <w:vMerge/>
            <w:shd w:val="clear" w:color="auto" w:fill="auto"/>
          </w:tcPr>
          <w:p w:rsidR="003F0BF0" w:rsidRPr="006D1B1D" w:rsidRDefault="003F0BF0" w:rsidP="003F0BF0">
            <w:pPr>
              <w:spacing w:after="0" w:line="220" w:lineRule="exact"/>
              <w:jc w:val="both"/>
              <w:rPr>
                <w:rFonts w:ascii="Times New Roman" w:eastAsia="Calibri" w:hAnsi="Times New Roman" w:cs="Times New Roman"/>
              </w:rPr>
            </w:pPr>
          </w:p>
        </w:tc>
        <w:tc>
          <w:tcPr>
            <w:tcW w:w="993" w:type="dxa"/>
            <w:gridSpan w:val="2"/>
            <w:shd w:val="clear" w:color="auto" w:fill="auto"/>
          </w:tcPr>
          <w:p w:rsidR="003F0BF0" w:rsidRPr="006D1B1D" w:rsidRDefault="003F0BF0" w:rsidP="003F0BF0">
            <w:pPr>
              <w:spacing w:after="0" w:line="220" w:lineRule="exact"/>
              <w:jc w:val="both"/>
              <w:rPr>
                <w:rFonts w:ascii="Times New Roman" w:eastAsia="Calibri" w:hAnsi="Times New Roman" w:cs="Times New Roman"/>
              </w:rPr>
            </w:pPr>
            <w:r w:rsidRPr="006D1B1D">
              <w:rPr>
                <w:rFonts w:ascii="Times New Roman" w:eastAsia="Calibri" w:hAnsi="Times New Roman" w:cs="Times New Roman"/>
              </w:rPr>
              <w:t>2</w:t>
            </w:r>
          </w:p>
        </w:tc>
        <w:tc>
          <w:tcPr>
            <w:tcW w:w="850" w:type="dxa"/>
            <w:gridSpan w:val="2"/>
            <w:vMerge/>
            <w:shd w:val="clear" w:color="auto" w:fill="auto"/>
          </w:tcPr>
          <w:p w:rsidR="003F0BF0" w:rsidRPr="006D1B1D" w:rsidRDefault="003F0BF0" w:rsidP="003F0BF0">
            <w:pPr>
              <w:spacing w:after="0" w:line="220" w:lineRule="exact"/>
              <w:jc w:val="both"/>
              <w:rPr>
                <w:rFonts w:ascii="Times New Roman" w:eastAsia="Calibri" w:hAnsi="Times New Roman" w:cs="Times New Roman"/>
                <w:color w:val="000000"/>
              </w:rPr>
            </w:pPr>
          </w:p>
        </w:tc>
      </w:tr>
      <w:tr w:rsidR="003F0BF0" w:rsidRPr="006D1B1D" w:rsidTr="003F0BF0">
        <w:trPr>
          <w:trHeight w:val="389"/>
        </w:trPr>
        <w:tc>
          <w:tcPr>
            <w:tcW w:w="708" w:type="dxa"/>
            <w:shd w:val="clear" w:color="auto" w:fill="auto"/>
          </w:tcPr>
          <w:p w:rsidR="003F0BF0" w:rsidRPr="006D1B1D" w:rsidRDefault="003F0BF0" w:rsidP="003F0BF0">
            <w:pPr>
              <w:spacing w:after="0" w:line="240" w:lineRule="auto"/>
              <w:jc w:val="both"/>
              <w:rPr>
                <w:rFonts w:ascii="Times New Roman" w:eastAsia="Courier New" w:hAnsi="Times New Roman" w:cs="Times New Roman"/>
                <w:b/>
                <w:color w:val="000000"/>
                <w:lang w:eastAsia="ru-RU"/>
              </w:rPr>
            </w:pPr>
            <w:r w:rsidRPr="006D1B1D">
              <w:rPr>
                <w:rFonts w:ascii="Times New Roman" w:eastAsia="Courier New" w:hAnsi="Times New Roman" w:cs="Times New Roman"/>
                <w:b/>
                <w:color w:val="000000"/>
                <w:lang w:eastAsia="ru-RU"/>
              </w:rPr>
              <w:t>6</w:t>
            </w:r>
          </w:p>
        </w:tc>
        <w:tc>
          <w:tcPr>
            <w:tcW w:w="7514" w:type="dxa"/>
            <w:shd w:val="clear" w:color="auto" w:fill="auto"/>
          </w:tcPr>
          <w:p w:rsidR="003F0BF0" w:rsidRPr="006D1B1D" w:rsidRDefault="003F0BF0" w:rsidP="003F0BF0">
            <w:pPr>
              <w:spacing w:after="0" w:line="250" w:lineRule="exact"/>
              <w:jc w:val="both"/>
              <w:rPr>
                <w:rFonts w:ascii="Times New Roman" w:eastAsia="Calibri" w:hAnsi="Times New Roman" w:cs="Times New Roman"/>
                <w:b/>
              </w:rPr>
            </w:pPr>
            <w:r w:rsidRPr="006D1B1D">
              <w:rPr>
                <w:rFonts w:ascii="Times New Roman" w:eastAsia="Calibri" w:hAnsi="Times New Roman" w:cs="Times New Roman"/>
                <w:b/>
                <w:color w:val="000000"/>
              </w:rPr>
              <w:t>Сестринский уход при патологии крови</w:t>
            </w:r>
          </w:p>
        </w:tc>
        <w:tc>
          <w:tcPr>
            <w:tcW w:w="850" w:type="dxa"/>
            <w:shd w:val="clear" w:color="auto" w:fill="auto"/>
          </w:tcPr>
          <w:p w:rsidR="003F0BF0" w:rsidRPr="006D1B1D" w:rsidRDefault="003F0BF0" w:rsidP="003F0BF0">
            <w:pPr>
              <w:spacing w:after="0" w:line="220" w:lineRule="exact"/>
              <w:jc w:val="both"/>
              <w:rPr>
                <w:rFonts w:ascii="Times New Roman" w:eastAsia="Calibri" w:hAnsi="Times New Roman" w:cs="Times New Roman"/>
              </w:rPr>
            </w:pPr>
            <w:r w:rsidRPr="006D1B1D">
              <w:rPr>
                <w:rFonts w:ascii="Times New Roman" w:eastAsia="Calibri" w:hAnsi="Times New Roman" w:cs="Times New Roman"/>
              </w:rPr>
              <w:t>6</w:t>
            </w:r>
          </w:p>
        </w:tc>
        <w:tc>
          <w:tcPr>
            <w:tcW w:w="993" w:type="dxa"/>
            <w:gridSpan w:val="2"/>
            <w:shd w:val="clear" w:color="auto" w:fill="auto"/>
          </w:tcPr>
          <w:p w:rsidR="003F0BF0" w:rsidRPr="006D1B1D" w:rsidRDefault="003F0BF0" w:rsidP="003F0BF0">
            <w:pPr>
              <w:spacing w:after="0" w:line="220" w:lineRule="exact"/>
              <w:jc w:val="both"/>
              <w:rPr>
                <w:rFonts w:ascii="Times New Roman" w:eastAsia="Calibri" w:hAnsi="Times New Roman" w:cs="Times New Roman"/>
              </w:rPr>
            </w:pPr>
            <w:r w:rsidRPr="006D1B1D">
              <w:rPr>
                <w:rFonts w:ascii="Times New Roman" w:eastAsia="Calibri" w:hAnsi="Times New Roman" w:cs="Times New Roman"/>
              </w:rPr>
              <w:t>4</w:t>
            </w:r>
          </w:p>
        </w:tc>
        <w:tc>
          <w:tcPr>
            <w:tcW w:w="850" w:type="dxa"/>
            <w:gridSpan w:val="2"/>
            <w:shd w:val="clear" w:color="auto" w:fill="auto"/>
          </w:tcPr>
          <w:p w:rsidR="003F0BF0" w:rsidRPr="006D1B1D" w:rsidRDefault="003F0BF0" w:rsidP="003F0BF0">
            <w:pPr>
              <w:spacing w:after="0" w:line="220" w:lineRule="exact"/>
              <w:jc w:val="both"/>
              <w:rPr>
                <w:rFonts w:ascii="Times New Roman" w:eastAsia="Calibri" w:hAnsi="Times New Roman" w:cs="Times New Roman"/>
              </w:rPr>
            </w:pPr>
            <w:r w:rsidRPr="006D1B1D">
              <w:rPr>
                <w:rFonts w:ascii="Times New Roman" w:eastAsia="Calibri" w:hAnsi="Times New Roman" w:cs="Times New Roman"/>
                <w:b/>
                <w:color w:val="000000"/>
              </w:rPr>
              <w:t>2</w:t>
            </w:r>
          </w:p>
        </w:tc>
      </w:tr>
      <w:tr w:rsidR="003F0BF0" w:rsidRPr="006D1B1D" w:rsidTr="003F0BF0">
        <w:tc>
          <w:tcPr>
            <w:tcW w:w="708" w:type="dxa"/>
            <w:shd w:val="clear" w:color="auto" w:fill="auto"/>
          </w:tcPr>
          <w:p w:rsidR="003F0BF0" w:rsidRPr="006D1B1D" w:rsidRDefault="003F0BF0" w:rsidP="003F0BF0">
            <w:pPr>
              <w:spacing w:after="0" w:line="240" w:lineRule="auto"/>
              <w:jc w:val="both"/>
              <w:rPr>
                <w:rFonts w:ascii="Times New Roman" w:eastAsia="Courier New" w:hAnsi="Times New Roman" w:cs="Times New Roman"/>
                <w:color w:val="000000"/>
                <w:lang w:eastAsia="ru-RU"/>
              </w:rPr>
            </w:pPr>
            <w:r w:rsidRPr="006D1B1D">
              <w:rPr>
                <w:rFonts w:ascii="Times New Roman" w:eastAsia="Courier New" w:hAnsi="Times New Roman" w:cs="Times New Roman"/>
                <w:color w:val="000000"/>
                <w:lang w:eastAsia="ru-RU"/>
              </w:rPr>
              <w:t>6.1</w:t>
            </w:r>
          </w:p>
        </w:tc>
        <w:tc>
          <w:tcPr>
            <w:tcW w:w="7514" w:type="dxa"/>
            <w:shd w:val="clear" w:color="auto" w:fill="auto"/>
          </w:tcPr>
          <w:p w:rsidR="003F0BF0" w:rsidRPr="006D1B1D" w:rsidRDefault="003F0BF0" w:rsidP="003F0BF0">
            <w:pPr>
              <w:spacing w:after="0" w:line="250" w:lineRule="exact"/>
              <w:jc w:val="both"/>
              <w:rPr>
                <w:rFonts w:ascii="Times New Roman" w:eastAsia="Calibri" w:hAnsi="Times New Roman" w:cs="Times New Roman"/>
                <w:b/>
                <w:color w:val="000000"/>
              </w:rPr>
            </w:pPr>
            <w:proofErr w:type="gramStart"/>
            <w:r w:rsidRPr="006D1B1D">
              <w:rPr>
                <w:rFonts w:ascii="Times New Roman" w:eastAsia="Calibri" w:hAnsi="Times New Roman" w:cs="Times New Roman"/>
                <w:b/>
                <w:bCs/>
                <w:color w:val="000000"/>
                <w:u w:val="single"/>
              </w:rPr>
              <w:t xml:space="preserve">Лекция  </w:t>
            </w:r>
            <w:r w:rsidRPr="006D1B1D">
              <w:rPr>
                <w:rFonts w:ascii="Times New Roman" w:eastAsia="Calibri" w:hAnsi="Times New Roman" w:cs="Times New Roman"/>
                <w:bCs/>
                <w:color w:val="000000"/>
                <w:u w:val="single"/>
              </w:rPr>
              <w:t>Сестринский</w:t>
            </w:r>
            <w:proofErr w:type="gramEnd"/>
            <w:r w:rsidRPr="006D1B1D">
              <w:rPr>
                <w:rFonts w:ascii="Times New Roman" w:eastAsia="Calibri" w:hAnsi="Times New Roman" w:cs="Times New Roman"/>
                <w:bCs/>
                <w:color w:val="000000"/>
                <w:u w:val="single"/>
              </w:rPr>
              <w:t xml:space="preserve"> уход при анемиях</w:t>
            </w:r>
            <w:r w:rsidRPr="006D1B1D">
              <w:rPr>
                <w:rFonts w:ascii="Times New Roman" w:eastAsia="Calibri" w:hAnsi="Times New Roman" w:cs="Times New Roman"/>
                <w:bCs/>
                <w:color w:val="000000"/>
              </w:rPr>
              <w:t xml:space="preserve"> Этиология, симптомы и синдромы, проблемы пациентов, принципы диагностики и лечения, сестринские вмешательства</w:t>
            </w:r>
          </w:p>
        </w:tc>
        <w:tc>
          <w:tcPr>
            <w:tcW w:w="850" w:type="dxa"/>
            <w:vMerge w:val="restart"/>
            <w:shd w:val="clear" w:color="auto" w:fill="auto"/>
          </w:tcPr>
          <w:p w:rsidR="003F0BF0" w:rsidRPr="006D1B1D" w:rsidRDefault="003F0BF0" w:rsidP="003F0BF0">
            <w:pPr>
              <w:spacing w:after="0" w:line="220" w:lineRule="exact"/>
              <w:jc w:val="both"/>
              <w:rPr>
                <w:rFonts w:ascii="Times New Roman" w:eastAsia="Calibri" w:hAnsi="Times New Roman" w:cs="Times New Roman"/>
                <w:color w:val="000000"/>
              </w:rPr>
            </w:pPr>
            <w:r w:rsidRPr="006D1B1D">
              <w:rPr>
                <w:rFonts w:ascii="Times New Roman" w:eastAsia="Calibri" w:hAnsi="Times New Roman" w:cs="Times New Roman"/>
                <w:color w:val="000000"/>
              </w:rPr>
              <w:t>6</w:t>
            </w:r>
          </w:p>
        </w:tc>
        <w:tc>
          <w:tcPr>
            <w:tcW w:w="993" w:type="dxa"/>
            <w:gridSpan w:val="2"/>
            <w:shd w:val="clear" w:color="auto" w:fill="auto"/>
          </w:tcPr>
          <w:p w:rsidR="003F0BF0" w:rsidRPr="006D1B1D" w:rsidRDefault="003F0BF0" w:rsidP="003F0BF0">
            <w:pPr>
              <w:spacing w:after="0" w:line="220" w:lineRule="exact"/>
              <w:jc w:val="both"/>
              <w:rPr>
                <w:rFonts w:ascii="Times New Roman" w:eastAsia="Calibri" w:hAnsi="Times New Roman" w:cs="Times New Roman"/>
                <w:color w:val="000000"/>
              </w:rPr>
            </w:pPr>
            <w:r w:rsidRPr="006D1B1D">
              <w:rPr>
                <w:rFonts w:ascii="Times New Roman" w:eastAsia="Calibri" w:hAnsi="Times New Roman" w:cs="Times New Roman"/>
                <w:color w:val="000000"/>
              </w:rPr>
              <w:t>2</w:t>
            </w:r>
          </w:p>
        </w:tc>
        <w:tc>
          <w:tcPr>
            <w:tcW w:w="850" w:type="dxa"/>
            <w:gridSpan w:val="2"/>
            <w:vMerge w:val="restart"/>
            <w:shd w:val="clear" w:color="auto" w:fill="auto"/>
          </w:tcPr>
          <w:p w:rsidR="003F0BF0" w:rsidRPr="006D1B1D" w:rsidRDefault="003F0BF0" w:rsidP="003F0BF0">
            <w:pPr>
              <w:spacing w:after="0" w:line="220" w:lineRule="exact"/>
              <w:jc w:val="both"/>
              <w:rPr>
                <w:rFonts w:ascii="Times New Roman" w:eastAsia="Calibri" w:hAnsi="Times New Roman" w:cs="Times New Roman"/>
                <w:b/>
                <w:color w:val="000000"/>
              </w:rPr>
            </w:pPr>
          </w:p>
          <w:p w:rsidR="003F0BF0" w:rsidRPr="006D1B1D" w:rsidRDefault="003F0BF0" w:rsidP="003F0BF0">
            <w:pPr>
              <w:spacing w:after="0" w:line="220" w:lineRule="exact"/>
              <w:jc w:val="both"/>
              <w:rPr>
                <w:rFonts w:ascii="Times New Roman" w:eastAsia="Calibri" w:hAnsi="Times New Roman" w:cs="Times New Roman"/>
                <w:b/>
                <w:color w:val="000000"/>
              </w:rPr>
            </w:pPr>
          </w:p>
          <w:p w:rsidR="003F0BF0" w:rsidRPr="006D1B1D" w:rsidRDefault="003F0BF0" w:rsidP="003F0BF0">
            <w:pPr>
              <w:spacing w:after="0" w:line="220" w:lineRule="exact"/>
              <w:jc w:val="both"/>
              <w:rPr>
                <w:rFonts w:ascii="Times New Roman" w:eastAsia="Calibri" w:hAnsi="Times New Roman" w:cs="Times New Roman"/>
                <w:b/>
                <w:color w:val="000000"/>
              </w:rPr>
            </w:pPr>
          </w:p>
          <w:p w:rsidR="003F0BF0" w:rsidRPr="006D1B1D" w:rsidRDefault="003F0BF0" w:rsidP="003F0BF0">
            <w:pPr>
              <w:spacing w:after="0" w:line="220" w:lineRule="exact"/>
              <w:jc w:val="both"/>
              <w:rPr>
                <w:rFonts w:ascii="Times New Roman" w:eastAsia="Calibri" w:hAnsi="Times New Roman" w:cs="Times New Roman"/>
                <w:b/>
                <w:color w:val="000000"/>
              </w:rPr>
            </w:pPr>
          </w:p>
          <w:p w:rsidR="003F0BF0" w:rsidRPr="006D1B1D" w:rsidRDefault="003F0BF0" w:rsidP="003F0BF0">
            <w:pPr>
              <w:spacing w:after="0" w:line="220" w:lineRule="exact"/>
              <w:jc w:val="both"/>
              <w:rPr>
                <w:rFonts w:ascii="Times New Roman" w:eastAsia="Calibri" w:hAnsi="Times New Roman" w:cs="Times New Roman"/>
                <w:b/>
                <w:color w:val="000000"/>
              </w:rPr>
            </w:pPr>
          </w:p>
          <w:p w:rsidR="003F0BF0" w:rsidRPr="006D1B1D" w:rsidRDefault="003F0BF0" w:rsidP="003F0BF0">
            <w:pPr>
              <w:spacing w:after="0" w:line="220" w:lineRule="exact"/>
              <w:jc w:val="both"/>
              <w:rPr>
                <w:rFonts w:ascii="Times New Roman" w:eastAsia="Calibri" w:hAnsi="Times New Roman" w:cs="Times New Roman"/>
                <w:b/>
                <w:color w:val="000000"/>
              </w:rPr>
            </w:pPr>
          </w:p>
          <w:p w:rsidR="003F0BF0" w:rsidRPr="006D1B1D" w:rsidRDefault="003F0BF0" w:rsidP="003F0BF0">
            <w:pPr>
              <w:spacing w:after="0" w:line="220" w:lineRule="exact"/>
              <w:jc w:val="both"/>
              <w:rPr>
                <w:rFonts w:ascii="Times New Roman" w:eastAsia="Calibri" w:hAnsi="Times New Roman" w:cs="Times New Roman"/>
                <w:b/>
                <w:color w:val="000000"/>
              </w:rPr>
            </w:pPr>
          </w:p>
          <w:p w:rsidR="003F0BF0" w:rsidRPr="006D1B1D" w:rsidRDefault="003F0BF0" w:rsidP="003F0BF0">
            <w:pPr>
              <w:spacing w:after="0" w:line="220" w:lineRule="exact"/>
              <w:jc w:val="both"/>
              <w:rPr>
                <w:rFonts w:ascii="Times New Roman" w:eastAsia="Calibri" w:hAnsi="Times New Roman" w:cs="Times New Roman"/>
                <w:color w:val="000000"/>
              </w:rPr>
            </w:pPr>
            <w:r w:rsidRPr="006D1B1D">
              <w:rPr>
                <w:rFonts w:ascii="Times New Roman" w:eastAsia="Calibri" w:hAnsi="Times New Roman" w:cs="Times New Roman"/>
                <w:color w:val="000000"/>
              </w:rPr>
              <w:t>2</w:t>
            </w:r>
          </w:p>
        </w:tc>
      </w:tr>
      <w:tr w:rsidR="003F0BF0" w:rsidRPr="006D1B1D" w:rsidTr="003F0BF0">
        <w:tc>
          <w:tcPr>
            <w:tcW w:w="708" w:type="dxa"/>
            <w:shd w:val="clear" w:color="auto" w:fill="auto"/>
          </w:tcPr>
          <w:p w:rsidR="003F0BF0" w:rsidRPr="006D1B1D" w:rsidRDefault="003F0BF0" w:rsidP="003F0BF0">
            <w:pPr>
              <w:spacing w:after="0" w:line="240" w:lineRule="auto"/>
              <w:jc w:val="both"/>
              <w:rPr>
                <w:rFonts w:ascii="Times New Roman" w:eastAsia="Courier New" w:hAnsi="Times New Roman" w:cs="Times New Roman"/>
                <w:color w:val="000000"/>
                <w:lang w:eastAsia="ru-RU"/>
              </w:rPr>
            </w:pPr>
          </w:p>
        </w:tc>
        <w:tc>
          <w:tcPr>
            <w:tcW w:w="7514" w:type="dxa"/>
            <w:shd w:val="clear" w:color="auto" w:fill="auto"/>
          </w:tcPr>
          <w:p w:rsidR="003F0BF0" w:rsidRPr="006D1B1D" w:rsidRDefault="003F0BF0" w:rsidP="003F0BF0">
            <w:pPr>
              <w:spacing w:after="0" w:line="250" w:lineRule="exact"/>
              <w:jc w:val="both"/>
              <w:rPr>
                <w:rFonts w:ascii="Times New Roman" w:eastAsia="Calibri" w:hAnsi="Times New Roman" w:cs="Times New Roman"/>
                <w:bCs/>
                <w:color w:val="000000"/>
              </w:rPr>
            </w:pPr>
            <w:proofErr w:type="gramStart"/>
            <w:r w:rsidRPr="006D1B1D">
              <w:rPr>
                <w:rFonts w:ascii="Times New Roman" w:eastAsia="Calibri" w:hAnsi="Times New Roman" w:cs="Times New Roman"/>
                <w:b/>
                <w:bCs/>
                <w:color w:val="000000"/>
                <w:u w:val="single"/>
              </w:rPr>
              <w:t xml:space="preserve">Лекция  </w:t>
            </w:r>
            <w:r w:rsidRPr="006D1B1D">
              <w:rPr>
                <w:rFonts w:ascii="Times New Roman" w:eastAsia="Calibri" w:hAnsi="Times New Roman" w:cs="Times New Roman"/>
                <w:bCs/>
                <w:color w:val="000000"/>
                <w:u w:val="single"/>
              </w:rPr>
              <w:t>Сестринский</w:t>
            </w:r>
            <w:proofErr w:type="gramEnd"/>
            <w:r w:rsidRPr="006D1B1D">
              <w:rPr>
                <w:rFonts w:ascii="Times New Roman" w:eastAsia="Calibri" w:hAnsi="Times New Roman" w:cs="Times New Roman"/>
                <w:bCs/>
                <w:color w:val="000000"/>
                <w:u w:val="single"/>
              </w:rPr>
              <w:t xml:space="preserve"> уход при  лейкозах</w:t>
            </w:r>
            <w:r w:rsidRPr="006D1B1D">
              <w:rPr>
                <w:rFonts w:ascii="Times New Roman" w:eastAsia="Calibri" w:hAnsi="Times New Roman" w:cs="Times New Roman"/>
                <w:bCs/>
                <w:color w:val="000000"/>
              </w:rPr>
              <w:t xml:space="preserve"> </w:t>
            </w:r>
          </w:p>
          <w:p w:rsidR="003F0BF0" w:rsidRPr="006D1B1D" w:rsidRDefault="003F0BF0" w:rsidP="003F0BF0">
            <w:pPr>
              <w:spacing w:after="0" w:line="250" w:lineRule="exact"/>
              <w:jc w:val="both"/>
              <w:rPr>
                <w:rFonts w:ascii="Times New Roman" w:eastAsia="Calibri" w:hAnsi="Times New Roman" w:cs="Times New Roman"/>
                <w:bCs/>
                <w:color w:val="000000"/>
                <w:u w:val="single"/>
              </w:rPr>
            </w:pPr>
            <w:r w:rsidRPr="006D1B1D">
              <w:rPr>
                <w:rFonts w:ascii="Times New Roman" w:eastAsia="Calibri" w:hAnsi="Times New Roman" w:cs="Times New Roman"/>
                <w:bCs/>
                <w:color w:val="000000"/>
              </w:rPr>
              <w:t>Этиология, симптомы и синдромы, проблемы пациентов, принципы диагностики и лечения, сестринские вмешательства.</w:t>
            </w:r>
          </w:p>
          <w:p w:rsidR="003F0BF0" w:rsidRPr="006D1B1D" w:rsidRDefault="003F0BF0" w:rsidP="003F0BF0">
            <w:pPr>
              <w:spacing w:after="0" w:line="250" w:lineRule="exact"/>
              <w:jc w:val="both"/>
              <w:rPr>
                <w:rFonts w:ascii="Times New Roman" w:eastAsia="Calibri" w:hAnsi="Times New Roman" w:cs="Times New Roman"/>
                <w:b/>
                <w:color w:val="000000"/>
              </w:rPr>
            </w:pPr>
            <w:r w:rsidRPr="006D1B1D">
              <w:rPr>
                <w:rFonts w:ascii="Times New Roman" w:eastAsia="Calibri" w:hAnsi="Times New Roman" w:cs="Times New Roman"/>
                <w:b/>
              </w:rPr>
              <w:t xml:space="preserve">Практическое </w:t>
            </w:r>
            <w:proofErr w:type="gramStart"/>
            <w:r w:rsidRPr="006D1B1D">
              <w:rPr>
                <w:rFonts w:ascii="Times New Roman" w:eastAsia="Calibri" w:hAnsi="Times New Roman" w:cs="Times New Roman"/>
                <w:b/>
              </w:rPr>
              <w:t xml:space="preserve">занятие </w:t>
            </w:r>
            <w:r w:rsidRPr="006D1B1D">
              <w:rPr>
                <w:rFonts w:ascii="Times New Roman" w:eastAsia="Calibri" w:hAnsi="Times New Roman" w:cs="Times New Roman"/>
              </w:rPr>
              <w:t xml:space="preserve"> Планирование</w:t>
            </w:r>
            <w:proofErr w:type="gramEnd"/>
            <w:r w:rsidRPr="006D1B1D">
              <w:rPr>
                <w:rFonts w:ascii="Times New Roman" w:eastAsia="Calibri" w:hAnsi="Times New Roman" w:cs="Times New Roman"/>
              </w:rPr>
              <w:t xml:space="preserve"> и реализация сестринских вмешательств при заболеваниях системы крови</w:t>
            </w:r>
          </w:p>
        </w:tc>
        <w:tc>
          <w:tcPr>
            <w:tcW w:w="850" w:type="dxa"/>
            <w:vMerge/>
            <w:shd w:val="clear" w:color="auto" w:fill="auto"/>
          </w:tcPr>
          <w:p w:rsidR="003F0BF0" w:rsidRPr="006D1B1D" w:rsidRDefault="003F0BF0" w:rsidP="003F0BF0">
            <w:pPr>
              <w:spacing w:after="0" w:line="220" w:lineRule="exact"/>
              <w:jc w:val="both"/>
              <w:rPr>
                <w:rFonts w:ascii="Times New Roman" w:eastAsia="Calibri" w:hAnsi="Times New Roman" w:cs="Times New Roman"/>
                <w:b/>
                <w:color w:val="000000"/>
              </w:rPr>
            </w:pPr>
          </w:p>
        </w:tc>
        <w:tc>
          <w:tcPr>
            <w:tcW w:w="993" w:type="dxa"/>
            <w:gridSpan w:val="2"/>
            <w:shd w:val="clear" w:color="auto" w:fill="auto"/>
          </w:tcPr>
          <w:p w:rsidR="003F0BF0" w:rsidRPr="006D1B1D" w:rsidRDefault="003F0BF0" w:rsidP="003F0BF0">
            <w:pPr>
              <w:spacing w:after="0" w:line="220" w:lineRule="exact"/>
              <w:jc w:val="both"/>
              <w:rPr>
                <w:rFonts w:ascii="Times New Roman" w:eastAsia="Calibri" w:hAnsi="Times New Roman" w:cs="Times New Roman"/>
                <w:color w:val="000000"/>
              </w:rPr>
            </w:pPr>
            <w:r w:rsidRPr="006D1B1D">
              <w:rPr>
                <w:rFonts w:ascii="Times New Roman" w:eastAsia="Calibri" w:hAnsi="Times New Roman" w:cs="Times New Roman"/>
                <w:color w:val="000000"/>
              </w:rPr>
              <w:t>2</w:t>
            </w:r>
          </w:p>
        </w:tc>
        <w:tc>
          <w:tcPr>
            <w:tcW w:w="850" w:type="dxa"/>
            <w:gridSpan w:val="2"/>
            <w:vMerge/>
            <w:shd w:val="clear" w:color="auto" w:fill="auto"/>
          </w:tcPr>
          <w:p w:rsidR="003F0BF0" w:rsidRPr="006D1B1D" w:rsidRDefault="003F0BF0" w:rsidP="003F0BF0">
            <w:pPr>
              <w:spacing w:after="0" w:line="220" w:lineRule="exact"/>
              <w:jc w:val="both"/>
              <w:rPr>
                <w:rFonts w:ascii="Times New Roman" w:eastAsia="Calibri" w:hAnsi="Times New Roman" w:cs="Times New Roman"/>
                <w:b/>
                <w:color w:val="000000"/>
              </w:rPr>
            </w:pPr>
          </w:p>
        </w:tc>
      </w:tr>
      <w:tr w:rsidR="003F0BF0" w:rsidRPr="006D1B1D" w:rsidTr="003F0BF0">
        <w:trPr>
          <w:trHeight w:val="341"/>
        </w:trPr>
        <w:tc>
          <w:tcPr>
            <w:tcW w:w="708" w:type="dxa"/>
            <w:shd w:val="clear" w:color="auto" w:fill="auto"/>
          </w:tcPr>
          <w:p w:rsidR="003F0BF0" w:rsidRPr="006D1B1D" w:rsidRDefault="003F0BF0" w:rsidP="003F0BF0">
            <w:pPr>
              <w:spacing w:after="0" w:line="240" w:lineRule="auto"/>
              <w:jc w:val="both"/>
              <w:rPr>
                <w:rFonts w:ascii="Times New Roman" w:eastAsia="Courier New" w:hAnsi="Times New Roman" w:cs="Times New Roman"/>
                <w:b/>
                <w:color w:val="000000"/>
                <w:lang w:eastAsia="ru-RU"/>
              </w:rPr>
            </w:pPr>
            <w:r w:rsidRPr="006D1B1D">
              <w:rPr>
                <w:rFonts w:ascii="Times New Roman" w:eastAsia="Courier New" w:hAnsi="Times New Roman" w:cs="Times New Roman"/>
                <w:b/>
                <w:color w:val="000000"/>
                <w:lang w:eastAsia="ru-RU"/>
              </w:rPr>
              <w:t>7</w:t>
            </w:r>
          </w:p>
        </w:tc>
        <w:tc>
          <w:tcPr>
            <w:tcW w:w="7514" w:type="dxa"/>
            <w:shd w:val="clear" w:color="auto" w:fill="auto"/>
          </w:tcPr>
          <w:p w:rsidR="003F0BF0" w:rsidRPr="006D1B1D" w:rsidRDefault="003F0BF0" w:rsidP="003F0BF0">
            <w:pPr>
              <w:spacing w:after="0" w:line="250" w:lineRule="exact"/>
              <w:jc w:val="both"/>
              <w:rPr>
                <w:rFonts w:ascii="Times New Roman" w:eastAsia="Calibri" w:hAnsi="Times New Roman" w:cs="Times New Roman"/>
                <w:b/>
                <w:bCs/>
                <w:color w:val="000000"/>
              </w:rPr>
            </w:pPr>
            <w:r w:rsidRPr="006D1B1D">
              <w:rPr>
                <w:rFonts w:ascii="Times New Roman" w:eastAsia="Calibri" w:hAnsi="Times New Roman" w:cs="Times New Roman"/>
                <w:b/>
                <w:bCs/>
                <w:color w:val="000000"/>
              </w:rPr>
              <w:t>Сестринский уход при заболеваниях костно-мышечной системы</w:t>
            </w:r>
          </w:p>
        </w:tc>
        <w:tc>
          <w:tcPr>
            <w:tcW w:w="850" w:type="dxa"/>
            <w:shd w:val="clear" w:color="auto" w:fill="auto"/>
          </w:tcPr>
          <w:p w:rsidR="003F0BF0" w:rsidRPr="006D1B1D" w:rsidRDefault="003F0BF0" w:rsidP="003F0BF0">
            <w:pPr>
              <w:spacing w:after="0" w:line="220" w:lineRule="exact"/>
              <w:jc w:val="both"/>
              <w:rPr>
                <w:rFonts w:ascii="Calibri" w:eastAsia="Calibri" w:hAnsi="Calibri" w:cs="Times New Roman"/>
              </w:rPr>
            </w:pPr>
          </w:p>
        </w:tc>
        <w:tc>
          <w:tcPr>
            <w:tcW w:w="993" w:type="dxa"/>
            <w:gridSpan w:val="2"/>
            <w:shd w:val="clear" w:color="auto" w:fill="auto"/>
          </w:tcPr>
          <w:p w:rsidR="003F0BF0" w:rsidRPr="006D1B1D" w:rsidRDefault="003F0BF0" w:rsidP="003F0BF0">
            <w:pPr>
              <w:spacing w:after="200" w:line="276" w:lineRule="auto"/>
              <w:jc w:val="both"/>
              <w:rPr>
                <w:rFonts w:ascii="Calibri" w:eastAsia="Calibri" w:hAnsi="Calibri" w:cs="Times New Roman"/>
              </w:rPr>
            </w:pPr>
          </w:p>
        </w:tc>
        <w:tc>
          <w:tcPr>
            <w:tcW w:w="850" w:type="dxa"/>
            <w:gridSpan w:val="2"/>
            <w:shd w:val="clear" w:color="auto" w:fill="auto"/>
          </w:tcPr>
          <w:p w:rsidR="003F0BF0" w:rsidRPr="006D1B1D" w:rsidRDefault="003F0BF0" w:rsidP="003F0BF0">
            <w:pPr>
              <w:spacing w:after="0" w:line="220" w:lineRule="exact"/>
              <w:jc w:val="both"/>
              <w:rPr>
                <w:rFonts w:ascii="Calibri" w:eastAsia="Calibri" w:hAnsi="Calibri" w:cs="Times New Roman"/>
              </w:rPr>
            </w:pPr>
          </w:p>
        </w:tc>
      </w:tr>
      <w:tr w:rsidR="003F0BF0" w:rsidRPr="006D1B1D" w:rsidTr="003F0BF0">
        <w:trPr>
          <w:trHeight w:val="341"/>
        </w:trPr>
        <w:tc>
          <w:tcPr>
            <w:tcW w:w="708" w:type="dxa"/>
            <w:shd w:val="clear" w:color="auto" w:fill="auto"/>
          </w:tcPr>
          <w:p w:rsidR="003F0BF0" w:rsidRPr="006D1B1D" w:rsidRDefault="003F0BF0" w:rsidP="003F0BF0">
            <w:pPr>
              <w:spacing w:after="0" w:line="240" w:lineRule="auto"/>
              <w:jc w:val="both"/>
              <w:rPr>
                <w:rFonts w:ascii="Times New Roman" w:eastAsia="Courier New" w:hAnsi="Times New Roman" w:cs="Times New Roman"/>
                <w:b/>
                <w:color w:val="000000"/>
                <w:lang w:eastAsia="ru-RU"/>
              </w:rPr>
            </w:pPr>
            <w:r w:rsidRPr="006D1B1D">
              <w:rPr>
                <w:rFonts w:ascii="Times New Roman" w:eastAsia="Courier New" w:hAnsi="Times New Roman" w:cs="Times New Roman"/>
                <w:b/>
                <w:color w:val="000000"/>
                <w:lang w:eastAsia="ru-RU"/>
              </w:rPr>
              <w:t>7.1</w:t>
            </w:r>
          </w:p>
        </w:tc>
        <w:tc>
          <w:tcPr>
            <w:tcW w:w="7514" w:type="dxa"/>
            <w:shd w:val="clear" w:color="auto" w:fill="auto"/>
          </w:tcPr>
          <w:p w:rsidR="003F0BF0" w:rsidRPr="006D1B1D" w:rsidRDefault="003F0BF0" w:rsidP="003F0BF0">
            <w:pPr>
              <w:spacing w:after="0" w:line="250" w:lineRule="exact"/>
              <w:jc w:val="both"/>
              <w:rPr>
                <w:rFonts w:ascii="Calibri" w:eastAsia="Calibri" w:hAnsi="Calibri" w:cs="Times New Roman"/>
                <w:b/>
                <w:u w:val="single"/>
              </w:rPr>
            </w:pPr>
            <w:proofErr w:type="gramStart"/>
            <w:r w:rsidRPr="006D1B1D">
              <w:rPr>
                <w:rFonts w:ascii="Times New Roman" w:eastAsia="Calibri" w:hAnsi="Times New Roman" w:cs="Times New Roman"/>
                <w:b/>
                <w:bCs/>
                <w:color w:val="000000"/>
                <w:u w:val="single"/>
              </w:rPr>
              <w:t xml:space="preserve">Лекция  </w:t>
            </w:r>
            <w:r w:rsidRPr="006D1B1D">
              <w:rPr>
                <w:rFonts w:ascii="Times New Roman" w:eastAsia="Calibri" w:hAnsi="Times New Roman" w:cs="Times New Roman"/>
                <w:color w:val="000000"/>
                <w:u w:val="single"/>
              </w:rPr>
              <w:t>Сестринский</w:t>
            </w:r>
            <w:proofErr w:type="gramEnd"/>
            <w:r w:rsidRPr="006D1B1D">
              <w:rPr>
                <w:rFonts w:ascii="Times New Roman" w:eastAsia="Calibri" w:hAnsi="Times New Roman" w:cs="Times New Roman"/>
                <w:color w:val="000000"/>
                <w:u w:val="single"/>
              </w:rPr>
              <w:t xml:space="preserve"> уход при заболеваниях костно-мышечной системы</w:t>
            </w:r>
          </w:p>
          <w:p w:rsidR="003F0BF0" w:rsidRPr="006D1B1D" w:rsidRDefault="003F0BF0" w:rsidP="003F0BF0">
            <w:pPr>
              <w:spacing w:after="0" w:line="250" w:lineRule="exact"/>
              <w:jc w:val="both"/>
              <w:rPr>
                <w:rFonts w:ascii="Times New Roman" w:eastAsia="Calibri" w:hAnsi="Times New Roman" w:cs="Times New Roman"/>
                <w:b/>
              </w:rPr>
            </w:pPr>
            <w:r w:rsidRPr="006D1B1D">
              <w:rPr>
                <w:rFonts w:ascii="Times New Roman" w:eastAsia="Calibri" w:hAnsi="Times New Roman" w:cs="Times New Roman"/>
                <w:bCs/>
                <w:color w:val="000000"/>
              </w:rPr>
              <w:t>Причины, клиника, проблемы пациентов. Принципы лечения, профилактические мероприятия, сестринское вмешательство.</w:t>
            </w:r>
            <w:r w:rsidRPr="006D1B1D">
              <w:rPr>
                <w:rFonts w:ascii="Times New Roman" w:eastAsia="Calibri" w:hAnsi="Times New Roman" w:cs="Times New Roman"/>
                <w:b/>
              </w:rPr>
              <w:t xml:space="preserve"> </w:t>
            </w:r>
          </w:p>
          <w:p w:rsidR="003F0BF0" w:rsidRPr="006D1B1D" w:rsidRDefault="003F0BF0" w:rsidP="003F0BF0">
            <w:pPr>
              <w:spacing w:after="0" w:line="250" w:lineRule="exact"/>
              <w:jc w:val="both"/>
              <w:rPr>
                <w:rFonts w:ascii="Calibri" w:eastAsia="Calibri" w:hAnsi="Calibri" w:cs="Times New Roman"/>
                <w:b/>
              </w:rPr>
            </w:pPr>
            <w:r w:rsidRPr="006D1B1D">
              <w:rPr>
                <w:rFonts w:ascii="Times New Roman" w:eastAsia="Calibri" w:hAnsi="Times New Roman" w:cs="Times New Roman"/>
                <w:b/>
              </w:rPr>
              <w:t xml:space="preserve">Практическое </w:t>
            </w:r>
            <w:proofErr w:type="gramStart"/>
            <w:r w:rsidRPr="006D1B1D">
              <w:rPr>
                <w:rFonts w:ascii="Times New Roman" w:eastAsia="Calibri" w:hAnsi="Times New Roman" w:cs="Times New Roman"/>
                <w:b/>
              </w:rPr>
              <w:t xml:space="preserve">занятие  </w:t>
            </w:r>
            <w:r w:rsidRPr="006D1B1D">
              <w:rPr>
                <w:rFonts w:ascii="Times New Roman" w:eastAsia="Calibri" w:hAnsi="Times New Roman" w:cs="Times New Roman"/>
              </w:rPr>
              <w:t>Планирование</w:t>
            </w:r>
            <w:proofErr w:type="gramEnd"/>
            <w:r w:rsidRPr="006D1B1D">
              <w:rPr>
                <w:rFonts w:ascii="Times New Roman" w:eastAsia="Calibri" w:hAnsi="Times New Roman" w:cs="Times New Roman"/>
              </w:rPr>
              <w:t xml:space="preserve"> и реализация сестринских вмешательств при заболеваниях костно-мышечной системы</w:t>
            </w:r>
          </w:p>
        </w:tc>
        <w:tc>
          <w:tcPr>
            <w:tcW w:w="850" w:type="dxa"/>
            <w:shd w:val="clear" w:color="auto" w:fill="auto"/>
          </w:tcPr>
          <w:p w:rsidR="003F0BF0" w:rsidRPr="006D1B1D" w:rsidRDefault="003F0BF0" w:rsidP="003F0BF0">
            <w:pPr>
              <w:spacing w:after="0" w:line="220" w:lineRule="exact"/>
              <w:jc w:val="both"/>
              <w:rPr>
                <w:rFonts w:ascii="Calibri" w:eastAsia="Calibri" w:hAnsi="Calibri" w:cs="Times New Roman"/>
              </w:rPr>
            </w:pPr>
            <w:r w:rsidRPr="006D1B1D">
              <w:rPr>
                <w:rFonts w:ascii="Calibri" w:eastAsia="Calibri" w:hAnsi="Calibri" w:cs="Times New Roman"/>
              </w:rPr>
              <w:t>4</w:t>
            </w:r>
          </w:p>
        </w:tc>
        <w:tc>
          <w:tcPr>
            <w:tcW w:w="993" w:type="dxa"/>
            <w:gridSpan w:val="2"/>
            <w:shd w:val="clear" w:color="auto" w:fill="auto"/>
          </w:tcPr>
          <w:p w:rsidR="003F0BF0" w:rsidRPr="006D1B1D" w:rsidRDefault="003F0BF0" w:rsidP="003F0BF0">
            <w:pPr>
              <w:spacing w:after="200" w:line="276" w:lineRule="auto"/>
              <w:jc w:val="both"/>
              <w:rPr>
                <w:rFonts w:ascii="Calibri" w:eastAsia="Calibri" w:hAnsi="Calibri" w:cs="Times New Roman"/>
              </w:rPr>
            </w:pPr>
            <w:r w:rsidRPr="006D1B1D">
              <w:rPr>
                <w:rFonts w:ascii="Calibri" w:eastAsia="Calibri" w:hAnsi="Calibri" w:cs="Times New Roman"/>
              </w:rPr>
              <w:t>2</w:t>
            </w:r>
          </w:p>
        </w:tc>
        <w:tc>
          <w:tcPr>
            <w:tcW w:w="850" w:type="dxa"/>
            <w:gridSpan w:val="2"/>
            <w:shd w:val="clear" w:color="auto" w:fill="auto"/>
          </w:tcPr>
          <w:p w:rsidR="003F0BF0" w:rsidRPr="006D1B1D" w:rsidRDefault="003F0BF0" w:rsidP="003F0BF0">
            <w:pPr>
              <w:spacing w:after="0" w:line="220" w:lineRule="exact"/>
              <w:jc w:val="both"/>
              <w:rPr>
                <w:rFonts w:ascii="Times New Roman" w:eastAsia="Calibri" w:hAnsi="Times New Roman" w:cs="Times New Roman"/>
              </w:rPr>
            </w:pPr>
            <w:r w:rsidRPr="006D1B1D">
              <w:rPr>
                <w:rFonts w:ascii="Calibri" w:eastAsia="Calibri" w:hAnsi="Calibri" w:cs="Times New Roman"/>
              </w:rPr>
              <w:t>2</w:t>
            </w:r>
          </w:p>
        </w:tc>
      </w:tr>
      <w:tr w:rsidR="003F0BF0" w:rsidRPr="006D1B1D" w:rsidTr="003F0BF0">
        <w:tc>
          <w:tcPr>
            <w:tcW w:w="708" w:type="dxa"/>
            <w:shd w:val="clear" w:color="auto" w:fill="auto"/>
          </w:tcPr>
          <w:p w:rsidR="003F0BF0" w:rsidRPr="006D1B1D" w:rsidRDefault="003F0BF0" w:rsidP="003F0BF0">
            <w:pPr>
              <w:spacing w:after="0" w:line="240" w:lineRule="auto"/>
              <w:jc w:val="both"/>
              <w:rPr>
                <w:rFonts w:ascii="Times New Roman" w:eastAsia="Courier New" w:hAnsi="Times New Roman" w:cs="Times New Roman"/>
                <w:b/>
                <w:color w:val="000000"/>
                <w:lang w:eastAsia="ru-RU"/>
              </w:rPr>
            </w:pPr>
            <w:r w:rsidRPr="006D1B1D">
              <w:rPr>
                <w:rFonts w:ascii="Times New Roman" w:eastAsia="Courier New" w:hAnsi="Times New Roman" w:cs="Times New Roman"/>
                <w:b/>
                <w:color w:val="000000"/>
                <w:lang w:eastAsia="ru-RU"/>
              </w:rPr>
              <w:t>8</w:t>
            </w:r>
          </w:p>
        </w:tc>
        <w:tc>
          <w:tcPr>
            <w:tcW w:w="7514" w:type="dxa"/>
            <w:shd w:val="clear" w:color="auto" w:fill="auto"/>
          </w:tcPr>
          <w:p w:rsidR="003F0BF0" w:rsidRPr="006D1B1D" w:rsidRDefault="003F0BF0" w:rsidP="003F0BF0">
            <w:pPr>
              <w:spacing w:after="0" w:line="250" w:lineRule="exact"/>
              <w:jc w:val="both"/>
              <w:rPr>
                <w:rFonts w:ascii="Calibri" w:eastAsia="Calibri" w:hAnsi="Calibri" w:cs="Times New Roman"/>
                <w:b/>
              </w:rPr>
            </w:pPr>
            <w:r w:rsidRPr="006D1B1D">
              <w:rPr>
                <w:rFonts w:ascii="Times New Roman" w:eastAsia="Calibri" w:hAnsi="Times New Roman" w:cs="Times New Roman"/>
                <w:b/>
                <w:color w:val="000000"/>
              </w:rPr>
              <w:t>Сестринский уход при эндокринной патологии</w:t>
            </w:r>
          </w:p>
        </w:tc>
        <w:tc>
          <w:tcPr>
            <w:tcW w:w="850" w:type="dxa"/>
            <w:shd w:val="clear" w:color="auto" w:fill="auto"/>
          </w:tcPr>
          <w:p w:rsidR="003F0BF0" w:rsidRPr="006D1B1D" w:rsidRDefault="003F0BF0" w:rsidP="003F0BF0">
            <w:pPr>
              <w:spacing w:after="0" w:line="220" w:lineRule="exact"/>
              <w:jc w:val="both"/>
              <w:rPr>
                <w:rFonts w:ascii="Calibri" w:eastAsia="Calibri" w:hAnsi="Calibri" w:cs="Times New Roman"/>
                <w:b/>
              </w:rPr>
            </w:pPr>
            <w:r w:rsidRPr="006D1B1D">
              <w:rPr>
                <w:rFonts w:ascii="Times New Roman" w:eastAsia="Calibri" w:hAnsi="Times New Roman" w:cs="Times New Roman"/>
                <w:b/>
                <w:color w:val="000000"/>
              </w:rPr>
              <w:t>6</w:t>
            </w:r>
          </w:p>
        </w:tc>
        <w:tc>
          <w:tcPr>
            <w:tcW w:w="993" w:type="dxa"/>
            <w:gridSpan w:val="2"/>
            <w:shd w:val="clear" w:color="auto" w:fill="auto"/>
          </w:tcPr>
          <w:p w:rsidR="003F0BF0" w:rsidRPr="006D1B1D" w:rsidRDefault="003F0BF0" w:rsidP="003F0BF0">
            <w:pPr>
              <w:spacing w:after="0" w:line="220" w:lineRule="exact"/>
              <w:jc w:val="both"/>
              <w:rPr>
                <w:rFonts w:ascii="Calibri" w:eastAsia="Calibri" w:hAnsi="Calibri" w:cs="Times New Roman"/>
                <w:b/>
              </w:rPr>
            </w:pPr>
            <w:r w:rsidRPr="006D1B1D">
              <w:rPr>
                <w:rFonts w:ascii="Times New Roman" w:eastAsia="Calibri" w:hAnsi="Times New Roman" w:cs="Times New Roman"/>
                <w:b/>
                <w:color w:val="000000"/>
              </w:rPr>
              <w:t>4</w:t>
            </w:r>
          </w:p>
        </w:tc>
        <w:tc>
          <w:tcPr>
            <w:tcW w:w="850" w:type="dxa"/>
            <w:gridSpan w:val="2"/>
            <w:shd w:val="clear" w:color="auto" w:fill="auto"/>
          </w:tcPr>
          <w:p w:rsidR="003F0BF0" w:rsidRPr="006D1B1D" w:rsidRDefault="003F0BF0" w:rsidP="003F0BF0">
            <w:pPr>
              <w:spacing w:after="0" w:line="220" w:lineRule="exact"/>
              <w:jc w:val="both"/>
              <w:rPr>
                <w:rFonts w:ascii="Calibri" w:eastAsia="Calibri" w:hAnsi="Calibri" w:cs="Times New Roman"/>
                <w:b/>
              </w:rPr>
            </w:pPr>
            <w:r w:rsidRPr="006D1B1D">
              <w:rPr>
                <w:rFonts w:ascii="Calibri" w:eastAsia="Calibri" w:hAnsi="Calibri" w:cs="Times New Roman"/>
                <w:b/>
              </w:rPr>
              <w:t>2</w:t>
            </w:r>
          </w:p>
        </w:tc>
      </w:tr>
      <w:tr w:rsidR="003F0BF0" w:rsidRPr="006D1B1D" w:rsidTr="003F0BF0">
        <w:tc>
          <w:tcPr>
            <w:tcW w:w="708" w:type="dxa"/>
            <w:shd w:val="clear" w:color="auto" w:fill="auto"/>
          </w:tcPr>
          <w:p w:rsidR="003F0BF0" w:rsidRPr="006D1B1D" w:rsidRDefault="003F0BF0" w:rsidP="003F0BF0">
            <w:pPr>
              <w:spacing w:after="0" w:line="240" w:lineRule="auto"/>
              <w:jc w:val="both"/>
              <w:rPr>
                <w:rFonts w:ascii="Times New Roman" w:eastAsia="Courier New" w:hAnsi="Times New Roman" w:cs="Times New Roman"/>
                <w:color w:val="000000"/>
                <w:lang w:eastAsia="ru-RU"/>
              </w:rPr>
            </w:pPr>
            <w:r w:rsidRPr="006D1B1D">
              <w:rPr>
                <w:rFonts w:ascii="Times New Roman" w:eastAsia="Courier New" w:hAnsi="Times New Roman" w:cs="Times New Roman"/>
                <w:color w:val="000000"/>
                <w:lang w:eastAsia="ru-RU"/>
              </w:rPr>
              <w:t>8.1</w:t>
            </w:r>
          </w:p>
        </w:tc>
        <w:tc>
          <w:tcPr>
            <w:tcW w:w="7514" w:type="dxa"/>
            <w:shd w:val="clear" w:color="auto" w:fill="auto"/>
          </w:tcPr>
          <w:p w:rsidR="003F0BF0" w:rsidRPr="006D1B1D" w:rsidRDefault="003F0BF0" w:rsidP="003F0BF0">
            <w:pPr>
              <w:spacing w:after="0" w:line="250" w:lineRule="exact"/>
              <w:jc w:val="both"/>
              <w:rPr>
                <w:rFonts w:ascii="Times New Roman" w:eastAsia="Calibri" w:hAnsi="Times New Roman" w:cs="Times New Roman"/>
                <w:bCs/>
                <w:color w:val="000000"/>
              </w:rPr>
            </w:pPr>
            <w:proofErr w:type="gramStart"/>
            <w:r w:rsidRPr="006D1B1D">
              <w:rPr>
                <w:rFonts w:ascii="Times New Roman" w:eastAsia="Calibri" w:hAnsi="Times New Roman" w:cs="Times New Roman"/>
                <w:b/>
                <w:bCs/>
                <w:color w:val="000000"/>
                <w:u w:val="single"/>
              </w:rPr>
              <w:t xml:space="preserve">Лекция  </w:t>
            </w:r>
            <w:r w:rsidRPr="006D1B1D">
              <w:rPr>
                <w:rFonts w:ascii="Times New Roman" w:eastAsia="Calibri" w:hAnsi="Times New Roman" w:cs="Times New Roman"/>
                <w:bCs/>
                <w:color w:val="000000"/>
                <w:u w:val="single"/>
              </w:rPr>
              <w:t>Сестринский</w:t>
            </w:r>
            <w:proofErr w:type="gramEnd"/>
            <w:r w:rsidRPr="006D1B1D">
              <w:rPr>
                <w:rFonts w:ascii="Times New Roman" w:eastAsia="Calibri" w:hAnsi="Times New Roman" w:cs="Times New Roman"/>
                <w:bCs/>
                <w:color w:val="000000"/>
                <w:u w:val="single"/>
              </w:rPr>
              <w:t xml:space="preserve"> уход при сахарном диабете</w:t>
            </w:r>
          </w:p>
          <w:p w:rsidR="003F0BF0" w:rsidRPr="006D1B1D" w:rsidRDefault="003F0BF0" w:rsidP="003F0BF0">
            <w:pPr>
              <w:spacing w:after="0" w:line="250" w:lineRule="exact"/>
              <w:jc w:val="both"/>
              <w:rPr>
                <w:rFonts w:ascii="Times New Roman" w:eastAsia="Calibri" w:hAnsi="Times New Roman" w:cs="Times New Roman"/>
                <w:b/>
                <w:color w:val="000000"/>
              </w:rPr>
            </w:pPr>
            <w:r w:rsidRPr="006D1B1D">
              <w:rPr>
                <w:rFonts w:ascii="Times New Roman" w:eastAsia="Calibri" w:hAnsi="Times New Roman" w:cs="Times New Roman"/>
                <w:bCs/>
                <w:color w:val="000000"/>
              </w:rPr>
              <w:t>Причины, клинические проявления, проблемы пациентов, осложнения, принципы диагностики и лечения, сестринские вмешательства</w:t>
            </w:r>
          </w:p>
        </w:tc>
        <w:tc>
          <w:tcPr>
            <w:tcW w:w="850" w:type="dxa"/>
            <w:shd w:val="clear" w:color="auto" w:fill="auto"/>
          </w:tcPr>
          <w:p w:rsidR="003F0BF0" w:rsidRPr="006D1B1D" w:rsidRDefault="003F0BF0" w:rsidP="003F0BF0">
            <w:pPr>
              <w:spacing w:after="0" w:line="220" w:lineRule="exact"/>
              <w:jc w:val="both"/>
              <w:rPr>
                <w:rFonts w:ascii="Times New Roman" w:eastAsia="Calibri" w:hAnsi="Times New Roman" w:cs="Times New Roman"/>
                <w:color w:val="000000"/>
              </w:rPr>
            </w:pPr>
            <w:r w:rsidRPr="006D1B1D">
              <w:rPr>
                <w:rFonts w:ascii="Times New Roman" w:eastAsia="Calibri" w:hAnsi="Times New Roman" w:cs="Times New Roman"/>
                <w:color w:val="000000"/>
              </w:rPr>
              <w:t>2</w:t>
            </w:r>
          </w:p>
        </w:tc>
        <w:tc>
          <w:tcPr>
            <w:tcW w:w="993" w:type="dxa"/>
            <w:gridSpan w:val="2"/>
            <w:shd w:val="clear" w:color="auto" w:fill="auto"/>
          </w:tcPr>
          <w:p w:rsidR="003F0BF0" w:rsidRPr="006D1B1D" w:rsidRDefault="003F0BF0" w:rsidP="003F0BF0">
            <w:pPr>
              <w:spacing w:after="0" w:line="220" w:lineRule="exact"/>
              <w:jc w:val="both"/>
              <w:rPr>
                <w:rFonts w:ascii="Times New Roman" w:eastAsia="Calibri" w:hAnsi="Times New Roman" w:cs="Times New Roman"/>
                <w:color w:val="000000"/>
              </w:rPr>
            </w:pPr>
            <w:r w:rsidRPr="006D1B1D">
              <w:rPr>
                <w:rFonts w:ascii="Times New Roman" w:eastAsia="Calibri" w:hAnsi="Times New Roman" w:cs="Times New Roman"/>
                <w:color w:val="000000"/>
              </w:rPr>
              <w:t>2</w:t>
            </w:r>
          </w:p>
        </w:tc>
        <w:tc>
          <w:tcPr>
            <w:tcW w:w="850" w:type="dxa"/>
            <w:gridSpan w:val="2"/>
            <w:vMerge w:val="restart"/>
            <w:shd w:val="clear" w:color="auto" w:fill="auto"/>
          </w:tcPr>
          <w:p w:rsidR="003F0BF0" w:rsidRPr="006D1B1D" w:rsidRDefault="003F0BF0" w:rsidP="003F0BF0">
            <w:pPr>
              <w:spacing w:after="0" w:line="220" w:lineRule="exact"/>
              <w:jc w:val="both"/>
              <w:rPr>
                <w:rFonts w:ascii="Calibri" w:eastAsia="Calibri" w:hAnsi="Calibri" w:cs="Times New Roman"/>
                <w:b/>
              </w:rPr>
            </w:pPr>
          </w:p>
          <w:p w:rsidR="003F0BF0" w:rsidRPr="006D1B1D" w:rsidRDefault="003F0BF0" w:rsidP="003F0BF0">
            <w:pPr>
              <w:spacing w:after="0" w:line="220" w:lineRule="exact"/>
              <w:jc w:val="both"/>
              <w:rPr>
                <w:rFonts w:ascii="Calibri" w:eastAsia="Calibri" w:hAnsi="Calibri" w:cs="Times New Roman"/>
                <w:b/>
              </w:rPr>
            </w:pPr>
          </w:p>
          <w:p w:rsidR="003F0BF0" w:rsidRPr="006D1B1D" w:rsidRDefault="003F0BF0" w:rsidP="003F0BF0">
            <w:pPr>
              <w:spacing w:after="0" w:line="220" w:lineRule="exact"/>
              <w:jc w:val="both"/>
              <w:rPr>
                <w:rFonts w:ascii="Times New Roman" w:eastAsia="Calibri" w:hAnsi="Times New Roman" w:cs="Times New Roman"/>
              </w:rPr>
            </w:pPr>
          </w:p>
          <w:p w:rsidR="003F0BF0" w:rsidRPr="006D1B1D" w:rsidRDefault="003F0BF0" w:rsidP="003F0BF0">
            <w:pPr>
              <w:spacing w:after="0" w:line="220" w:lineRule="exact"/>
              <w:jc w:val="both"/>
              <w:rPr>
                <w:rFonts w:ascii="Times New Roman" w:eastAsia="Calibri" w:hAnsi="Times New Roman" w:cs="Times New Roman"/>
              </w:rPr>
            </w:pPr>
          </w:p>
          <w:p w:rsidR="003F0BF0" w:rsidRPr="006D1B1D" w:rsidRDefault="003F0BF0" w:rsidP="003F0BF0">
            <w:pPr>
              <w:spacing w:after="0" w:line="220" w:lineRule="exact"/>
              <w:jc w:val="both"/>
              <w:rPr>
                <w:rFonts w:ascii="Times New Roman" w:eastAsia="Calibri" w:hAnsi="Times New Roman" w:cs="Times New Roman"/>
              </w:rPr>
            </w:pPr>
          </w:p>
          <w:p w:rsidR="003F0BF0" w:rsidRPr="006D1B1D" w:rsidRDefault="003F0BF0" w:rsidP="003F0BF0">
            <w:pPr>
              <w:spacing w:after="0" w:line="220" w:lineRule="exact"/>
              <w:jc w:val="both"/>
              <w:rPr>
                <w:rFonts w:ascii="Times New Roman" w:eastAsia="Calibri" w:hAnsi="Times New Roman" w:cs="Times New Roman"/>
              </w:rPr>
            </w:pPr>
          </w:p>
          <w:p w:rsidR="003F0BF0" w:rsidRPr="006D1B1D" w:rsidRDefault="003F0BF0" w:rsidP="003F0BF0">
            <w:pPr>
              <w:spacing w:after="0" w:line="220" w:lineRule="exact"/>
              <w:jc w:val="both"/>
              <w:rPr>
                <w:rFonts w:ascii="Times New Roman" w:eastAsia="Calibri" w:hAnsi="Times New Roman" w:cs="Times New Roman"/>
              </w:rPr>
            </w:pPr>
          </w:p>
          <w:p w:rsidR="003F0BF0" w:rsidRPr="006D1B1D" w:rsidRDefault="003F0BF0" w:rsidP="003F0BF0">
            <w:pPr>
              <w:spacing w:after="0" w:line="220" w:lineRule="exact"/>
              <w:jc w:val="both"/>
              <w:rPr>
                <w:rFonts w:ascii="Times New Roman" w:eastAsia="Calibri" w:hAnsi="Times New Roman" w:cs="Times New Roman"/>
              </w:rPr>
            </w:pPr>
          </w:p>
          <w:p w:rsidR="003F0BF0" w:rsidRPr="006D1B1D" w:rsidRDefault="003F0BF0" w:rsidP="003F0BF0">
            <w:pPr>
              <w:spacing w:after="0" w:line="220" w:lineRule="exact"/>
              <w:jc w:val="both"/>
              <w:rPr>
                <w:rFonts w:ascii="Calibri" w:eastAsia="Calibri" w:hAnsi="Calibri" w:cs="Times New Roman"/>
                <w:b/>
              </w:rPr>
            </w:pPr>
            <w:r w:rsidRPr="006D1B1D">
              <w:rPr>
                <w:rFonts w:ascii="Times New Roman" w:eastAsia="Calibri" w:hAnsi="Times New Roman" w:cs="Times New Roman"/>
              </w:rPr>
              <w:t>2</w:t>
            </w:r>
          </w:p>
        </w:tc>
      </w:tr>
      <w:tr w:rsidR="003F0BF0" w:rsidRPr="006D1B1D" w:rsidTr="003F0BF0">
        <w:tc>
          <w:tcPr>
            <w:tcW w:w="708" w:type="dxa"/>
            <w:shd w:val="clear" w:color="auto" w:fill="auto"/>
          </w:tcPr>
          <w:p w:rsidR="003F0BF0" w:rsidRPr="006D1B1D" w:rsidRDefault="003F0BF0" w:rsidP="003F0BF0">
            <w:pPr>
              <w:spacing w:after="0" w:line="240" w:lineRule="auto"/>
              <w:jc w:val="both"/>
              <w:rPr>
                <w:rFonts w:ascii="Times New Roman" w:eastAsia="Courier New" w:hAnsi="Times New Roman" w:cs="Times New Roman"/>
                <w:color w:val="000000"/>
                <w:lang w:eastAsia="ru-RU"/>
              </w:rPr>
            </w:pPr>
            <w:r w:rsidRPr="006D1B1D">
              <w:rPr>
                <w:rFonts w:ascii="Times New Roman" w:eastAsia="Courier New" w:hAnsi="Times New Roman" w:cs="Times New Roman"/>
                <w:color w:val="000000"/>
                <w:lang w:eastAsia="ru-RU"/>
              </w:rPr>
              <w:t>8.2</w:t>
            </w:r>
          </w:p>
        </w:tc>
        <w:tc>
          <w:tcPr>
            <w:tcW w:w="7514" w:type="dxa"/>
            <w:shd w:val="clear" w:color="auto" w:fill="auto"/>
          </w:tcPr>
          <w:p w:rsidR="003F0BF0" w:rsidRPr="006D1B1D" w:rsidRDefault="003F0BF0" w:rsidP="003F0BF0">
            <w:pPr>
              <w:spacing w:after="0" w:line="250" w:lineRule="exact"/>
              <w:jc w:val="both"/>
              <w:rPr>
                <w:rFonts w:ascii="Times New Roman" w:eastAsia="Calibri" w:hAnsi="Times New Roman" w:cs="Times New Roman"/>
                <w:bCs/>
                <w:color w:val="000000"/>
                <w:u w:val="single"/>
              </w:rPr>
            </w:pPr>
            <w:proofErr w:type="gramStart"/>
            <w:r w:rsidRPr="006D1B1D">
              <w:rPr>
                <w:rFonts w:ascii="Times New Roman" w:eastAsia="Calibri" w:hAnsi="Times New Roman" w:cs="Times New Roman"/>
                <w:b/>
                <w:bCs/>
                <w:color w:val="000000"/>
                <w:u w:val="single"/>
              </w:rPr>
              <w:t xml:space="preserve">Лекция  </w:t>
            </w:r>
            <w:r w:rsidRPr="006D1B1D">
              <w:rPr>
                <w:rFonts w:ascii="Times New Roman" w:eastAsia="Calibri" w:hAnsi="Times New Roman" w:cs="Times New Roman"/>
                <w:bCs/>
                <w:color w:val="000000"/>
                <w:u w:val="single"/>
              </w:rPr>
              <w:t>Сестринский</w:t>
            </w:r>
            <w:proofErr w:type="gramEnd"/>
            <w:r w:rsidRPr="006D1B1D">
              <w:rPr>
                <w:rFonts w:ascii="Times New Roman" w:eastAsia="Calibri" w:hAnsi="Times New Roman" w:cs="Times New Roman"/>
                <w:bCs/>
                <w:color w:val="000000"/>
                <w:u w:val="single"/>
              </w:rPr>
              <w:t xml:space="preserve"> уход при диффузно - токсическом зобе, гипотиреозе</w:t>
            </w:r>
          </w:p>
          <w:p w:rsidR="003F0BF0" w:rsidRPr="006D1B1D" w:rsidRDefault="003F0BF0" w:rsidP="003F0BF0">
            <w:pPr>
              <w:spacing w:after="0" w:line="250" w:lineRule="exact"/>
              <w:jc w:val="both"/>
              <w:rPr>
                <w:rFonts w:ascii="Times New Roman" w:eastAsia="Calibri" w:hAnsi="Times New Roman" w:cs="Times New Roman"/>
                <w:bCs/>
                <w:color w:val="000000"/>
              </w:rPr>
            </w:pPr>
            <w:r w:rsidRPr="006D1B1D">
              <w:rPr>
                <w:rFonts w:ascii="Times New Roman" w:eastAsia="Calibri" w:hAnsi="Times New Roman" w:cs="Times New Roman"/>
                <w:bCs/>
                <w:color w:val="000000"/>
              </w:rPr>
              <w:t>Причины, клинические проявления, проблемы пациентов, осложнения, принципы диагностики и лечения, сестринские вмешательства</w:t>
            </w:r>
          </w:p>
          <w:p w:rsidR="003F0BF0" w:rsidRDefault="003F0BF0" w:rsidP="003F0BF0">
            <w:pPr>
              <w:spacing w:after="0" w:line="250" w:lineRule="exact"/>
              <w:jc w:val="both"/>
              <w:rPr>
                <w:rFonts w:ascii="Times New Roman" w:eastAsia="Calibri" w:hAnsi="Times New Roman" w:cs="Times New Roman"/>
              </w:rPr>
            </w:pPr>
            <w:r w:rsidRPr="006D1B1D">
              <w:rPr>
                <w:rFonts w:ascii="Times New Roman" w:eastAsia="Calibri" w:hAnsi="Times New Roman" w:cs="Times New Roman"/>
                <w:b/>
              </w:rPr>
              <w:t xml:space="preserve">Практическое </w:t>
            </w:r>
            <w:proofErr w:type="gramStart"/>
            <w:r w:rsidRPr="006D1B1D">
              <w:rPr>
                <w:rFonts w:ascii="Times New Roman" w:eastAsia="Calibri" w:hAnsi="Times New Roman" w:cs="Times New Roman"/>
                <w:b/>
              </w:rPr>
              <w:t xml:space="preserve">занятие </w:t>
            </w:r>
            <w:r w:rsidRPr="006D1B1D">
              <w:rPr>
                <w:rFonts w:ascii="Times New Roman" w:eastAsia="Calibri" w:hAnsi="Times New Roman" w:cs="Times New Roman"/>
              </w:rPr>
              <w:t xml:space="preserve"> Планирование</w:t>
            </w:r>
            <w:proofErr w:type="gramEnd"/>
            <w:r w:rsidRPr="006D1B1D">
              <w:rPr>
                <w:rFonts w:ascii="Times New Roman" w:eastAsia="Calibri" w:hAnsi="Times New Roman" w:cs="Times New Roman"/>
              </w:rPr>
              <w:t xml:space="preserve"> и реализация сестринских вмешательств при заболеваниях эндокринной системы</w:t>
            </w:r>
          </w:p>
          <w:p w:rsidR="003F0BF0" w:rsidRPr="006D1B1D" w:rsidRDefault="003F0BF0" w:rsidP="003F0BF0">
            <w:pPr>
              <w:spacing w:after="0" w:line="250" w:lineRule="exact"/>
              <w:jc w:val="both"/>
              <w:rPr>
                <w:rFonts w:ascii="Times New Roman" w:eastAsia="Calibri" w:hAnsi="Times New Roman" w:cs="Times New Roman"/>
                <w:b/>
                <w:color w:val="000000"/>
              </w:rPr>
            </w:pPr>
          </w:p>
        </w:tc>
        <w:tc>
          <w:tcPr>
            <w:tcW w:w="850" w:type="dxa"/>
            <w:shd w:val="clear" w:color="auto" w:fill="auto"/>
          </w:tcPr>
          <w:p w:rsidR="003F0BF0" w:rsidRPr="006D1B1D" w:rsidRDefault="003F0BF0" w:rsidP="003F0BF0">
            <w:pPr>
              <w:spacing w:after="0" w:line="220" w:lineRule="exact"/>
              <w:jc w:val="both"/>
              <w:rPr>
                <w:rFonts w:ascii="Times New Roman" w:eastAsia="Calibri" w:hAnsi="Times New Roman" w:cs="Times New Roman"/>
                <w:color w:val="000000"/>
              </w:rPr>
            </w:pPr>
            <w:r w:rsidRPr="006D1B1D">
              <w:rPr>
                <w:rFonts w:ascii="Times New Roman" w:eastAsia="Calibri" w:hAnsi="Times New Roman" w:cs="Times New Roman"/>
                <w:color w:val="000000"/>
              </w:rPr>
              <w:t>4</w:t>
            </w:r>
          </w:p>
        </w:tc>
        <w:tc>
          <w:tcPr>
            <w:tcW w:w="993" w:type="dxa"/>
            <w:gridSpan w:val="2"/>
            <w:shd w:val="clear" w:color="auto" w:fill="auto"/>
          </w:tcPr>
          <w:p w:rsidR="003F0BF0" w:rsidRPr="006D1B1D" w:rsidRDefault="003F0BF0" w:rsidP="003F0BF0">
            <w:pPr>
              <w:spacing w:after="0" w:line="220" w:lineRule="exact"/>
              <w:jc w:val="both"/>
              <w:rPr>
                <w:rFonts w:ascii="Times New Roman" w:eastAsia="Calibri" w:hAnsi="Times New Roman" w:cs="Times New Roman"/>
                <w:color w:val="000000"/>
              </w:rPr>
            </w:pPr>
            <w:r w:rsidRPr="006D1B1D">
              <w:rPr>
                <w:rFonts w:ascii="Times New Roman" w:eastAsia="Calibri" w:hAnsi="Times New Roman" w:cs="Times New Roman"/>
                <w:color w:val="000000"/>
              </w:rPr>
              <w:t>2</w:t>
            </w:r>
          </w:p>
        </w:tc>
        <w:tc>
          <w:tcPr>
            <w:tcW w:w="850" w:type="dxa"/>
            <w:gridSpan w:val="2"/>
            <w:vMerge/>
            <w:shd w:val="clear" w:color="auto" w:fill="auto"/>
          </w:tcPr>
          <w:p w:rsidR="003F0BF0" w:rsidRPr="006D1B1D" w:rsidRDefault="003F0BF0" w:rsidP="003F0BF0">
            <w:pPr>
              <w:spacing w:after="0" w:line="220" w:lineRule="exact"/>
              <w:jc w:val="both"/>
              <w:rPr>
                <w:rFonts w:ascii="Times New Roman" w:eastAsia="Calibri" w:hAnsi="Times New Roman" w:cs="Times New Roman"/>
              </w:rPr>
            </w:pPr>
          </w:p>
        </w:tc>
      </w:tr>
      <w:tr w:rsidR="003F0BF0" w:rsidRPr="006D1B1D" w:rsidTr="003F0BF0">
        <w:tc>
          <w:tcPr>
            <w:tcW w:w="708" w:type="dxa"/>
            <w:shd w:val="clear" w:color="auto" w:fill="auto"/>
          </w:tcPr>
          <w:p w:rsidR="003F0BF0" w:rsidRPr="006D1B1D" w:rsidRDefault="003F0BF0" w:rsidP="003F0BF0">
            <w:pPr>
              <w:spacing w:after="0" w:line="240" w:lineRule="auto"/>
              <w:jc w:val="both"/>
              <w:rPr>
                <w:rFonts w:ascii="Times New Roman" w:eastAsia="Courier New" w:hAnsi="Times New Roman" w:cs="Times New Roman"/>
                <w:b/>
                <w:color w:val="000000"/>
                <w:lang w:eastAsia="ru-RU"/>
              </w:rPr>
            </w:pPr>
            <w:r w:rsidRPr="006D1B1D">
              <w:rPr>
                <w:rFonts w:ascii="Times New Roman" w:eastAsia="Courier New" w:hAnsi="Times New Roman" w:cs="Times New Roman"/>
                <w:b/>
                <w:color w:val="000000"/>
                <w:lang w:eastAsia="ru-RU"/>
              </w:rPr>
              <w:t>9</w:t>
            </w:r>
          </w:p>
        </w:tc>
        <w:tc>
          <w:tcPr>
            <w:tcW w:w="7514" w:type="dxa"/>
            <w:shd w:val="clear" w:color="auto" w:fill="auto"/>
          </w:tcPr>
          <w:p w:rsidR="003F0BF0" w:rsidRPr="006D1B1D" w:rsidRDefault="003F0BF0" w:rsidP="003F0BF0">
            <w:pPr>
              <w:spacing w:after="0" w:line="250" w:lineRule="exact"/>
              <w:jc w:val="both"/>
              <w:rPr>
                <w:rFonts w:ascii="Calibri" w:eastAsia="Calibri" w:hAnsi="Calibri" w:cs="Times New Roman"/>
              </w:rPr>
            </w:pPr>
            <w:r w:rsidRPr="006D1B1D">
              <w:rPr>
                <w:rFonts w:ascii="Times New Roman" w:eastAsia="Calibri" w:hAnsi="Times New Roman" w:cs="Times New Roman"/>
                <w:b/>
                <w:color w:val="000000"/>
              </w:rPr>
              <w:t>Сестринский уход при аллергических заболеваниях</w:t>
            </w:r>
          </w:p>
          <w:p w:rsidR="003F0BF0" w:rsidRPr="006D1B1D" w:rsidRDefault="003F0BF0" w:rsidP="003F0BF0">
            <w:pPr>
              <w:spacing w:after="0" w:line="250" w:lineRule="exact"/>
              <w:jc w:val="both"/>
              <w:rPr>
                <w:rFonts w:ascii="Calibri" w:eastAsia="Calibri" w:hAnsi="Calibri" w:cs="Times New Roman"/>
                <w:b/>
              </w:rPr>
            </w:pPr>
          </w:p>
        </w:tc>
        <w:tc>
          <w:tcPr>
            <w:tcW w:w="850" w:type="dxa"/>
            <w:shd w:val="clear" w:color="auto" w:fill="auto"/>
          </w:tcPr>
          <w:p w:rsidR="003F0BF0" w:rsidRPr="00B84A25" w:rsidRDefault="003F0BF0" w:rsidP="003F0BF0">
            <w:pPr>
              <w:spacing w:after="0" w:line="220" w:lineRule="exact"/>
              <w:jc w:val="both"/>
              <w:rPr>
                <w:rFonts w:ascii="Times New Roman" w:eastAsia="Calibri" w:hAnsi="Times New Roman" w:cs="Times New Roman"/>
                <w:b/>
              </w:rPr>
            </w:pPr>
            <w:r w:rsidRPr="00B84A25">
              <w:rPr>
                <w:rFonts w:ascii="Times New Roman" w:eastAsia="Calibri" w:hAnsi="Times New Roman" w:cs="Times New Roman"/>
                <w:b/>
                <w:color w:val="000000"/>
              </w:rPr>
              <w:t>6</w:t>
            </w:r>
          </w:p>
        </w:tc>
        <w:tc>
          <w:tcPr>
            <w:tcW w:w="993" w:type="dxa"/>
            <w:gridSpan w:val="2"/>
            <w:shd w:val="clear" w:color="auto" w:fill="auto"/>
          </w:tcPr>
          <w:p w:rsidR="003F0BF0" w:rsidRPr="00B84A25" w:rsidRDefault="003F0BF0" w:rsidP="003F0BF0">
            <w:pPr>
              <w:spacing w:after="0" w:line="220" w:lineRule="exact"/>
              <w:jc w:val="both"/>
              <w:rPr>
                <w:rFonts w:ascii="Times New Roman" w:eastAsia="Calibri" w:hAnsi="Times New Roman" w:cs="Times New Roman"/>
                <w:b/>
              </w:rPr>
            </w:pPr>
            <w:r w:rsidRPr="00B84A25">
              <w:rPr>
                <w:rFonts w:ascii="Times New Roman" w:eastAsia="Calibri" w:hAnsi="Times New Roman" w:cs="Times New Roman"/>
                <w:b/>
              </w:rPr>
              <w:t>4</w:t>
            </w:r>
          </w:p>
        </w:tc>
        <w:tc>
          <w:tcPr>
            <w:tcW w:w="850" w:type="dxa"/>
            <w:gridSpan w:val="2"/>
            <w:shd w:val="clear" w:color="auto" w:fill="auto"/>
          </w:tcPr>
          <w:p w:rsidR="003F0BF0" w:rsidRPr="00B84A25" w:rsidRDefault="003F0BF0" w:rsidP="003F0BF0">
            <w:pPr>
              <w:spacing w:after="0" w:line="220" w:lineRule="exact"/>
              <w:jc w:val="both"/>
              <w:rPr>
                <w:rFonts w:ascii="Times New Roman" w:eastAsia="Calibri" w:hAnsi="Times New Roman" w:cs="Times New Roman"/>
                <w:b/>
              </w:rPr>
            </w:pPr>
            <w:r w:rsidRPr="00B84A25">
              <w:rPr>
                <w:rFonts w:ascii="Times New Roman" w:eastAsia="Calibri" w:hAnsi="Times New Roman" w:cs="Times New Roman"/>
                <w:b/>
              </w:rPr>
              <w:t>2</w:t>
            </w:r>
          </w:p>
        </w:tc>
      </w:tr>
      <w:tr w:rsidR="003F0BF0" w:rsidRPr="006D1B1D" w:rsidTr="003F0BF0">
        <w:tc>
          <w:tcPr>
            <w:tcW w:w="708" w:type="dxa"/>
            <w:shd w:val="clear" w:color="auto" w:fill="auto"/>
          </w:tcPr>
          <w:p w:rsidR="003F0BF0" w:rsidRPr="006D1B1D" w:rsidRDefault="003F0BF0" w:rsidP="003F0BF0">
            <w:pPr>
              <w:spacing w:after="0" w:line="240" w:lineRule="auto"/>
              <w:jc w:val="both"/>
              <w:rPr>
                <w:rFonts w:ascii="Times New Roman" w:eastAsia="Courier New" w:hAnsi="Times New Roman" w:cs="Times New Roman"/>
                <w:color w:val="000000"/>
                <w:lang w:eastAsia="ru-RU"/>
              </w:rPr>
            </w:pPr>
            <w:r w:rsidRPr="006D1B1D">
              <w:rPr>
                <w:rFonts w:ascii="Times New Roman" w:eastAsia="Courier New" w:hAnsi="Times New Roman" w:cs="Times New Roman"/>
                <w:color w:val="000000"/>
                <w:lang w:eastAsia="ru-RU"/>
              </w:rPr>
              <w:t>9.1</w:t>
            </w:r>
          </w:p>
        </w:tc>
        <w:tc>
          <w:tcPr>
            <w:tcW w:w="7514" w:type="dxa"/>
            <w:shd w:val="clear" w:color="auto" w:fill="auto"/>
          </w:tcPr>
          <w:p w:rsidR="003F0BF0" w:rsidRPr="006D1B1D" w:rsidRDefault="003F0BF0" w:rsidP="003F0BF0">
            <w:pPr>
              <w:spacing w:after="0" w:line="250" w:lineRule="exact"/>
              <w:jc w:val="both"/>
              <w:rPr>
                <w:rFonts w:ascii="Times New Roman" w:eastAsia="Calibri" w:hAnsi="Times New Roman" w:cs="Times New Roman"/>
                <w:bCs/>
                <w:color w:val="000000"/>
                <w:u w:val="single"/>
              </w:rPr>
            </w:pPr>
            <w:proofErr w:type="gramStart"/>
            <w:r w:rsidRPr="006D1B1D">
              <w:rPr>
                <w:rFonts w:ascii="Times New Roman" w:eastAsia="Calibri" w:hAnsi="Times New Roman" w:cs="Times New Roman"/>
                <w:b/>
                <w:bCs/>
                <w:color w:val="000000"/>
                <w:u w:val="single"/>
              </w:rPr>
              <w:t xml:space="preserve">Лекция  </w:t>
            </w:r>
            <w:r w:rsidRPr="006D1B1D">
              <w:rPr>
                <w:rFonts w:ascii="Times New Roman" w:eastAsia="Calibri" w:hAnsi="Times New Roman" w:cs="Times New Roman"/>
                <w:bCs/>
                <w:color w:val="000000"/>
                <w:u w:val="single"/>
              </w:rPr>
              <w:t>Сестринский</w:t>
            </w:r>
            <w:proofErr w:type="gramEnd"/>
            <w:r w:rsidRPr="006D1B1D">
              <w:rPr>
                <w:rFonts w:ascii="Times New Roman" w:eastAsia="Calibri" w:hAnsi="Times New Roman" w:cs="Times New Roman"/>
                <w:bCs/>
                <w:color w:val="000000"/>
                <w:u w:val="single"/>
              </w:rPr>
              <w:t xml:space="preserve"> уход при крапивнице, отеке </w:t>
            </w:r>
            <w:proofErr w:type="spellStart"/>
            <w:r w:rsidRPr="006D1B1D">
              <w:rPr>
                <w:rFonts w:ascii="Times New Roman" w:eastAsia="Calibri" w:hAnsi="Times New Roman" w:cs="Times New Roman"/>
                <w:bCs/>
                <w:color w:val="000000"/>
                <w:u w:val="single"/>
              </w:rPr>
              <w:t>К</w:t>
            </w:r>
            <w:r>
              <w:rPr>
                <w:rFonts w:ascii="Times New Roman" w:eastAsia="Calibri" w:hAnsi="Times New Roman" w:cs="Times New Roman"/>
                <w:bCs/>
                <w:color w:val="000000"/>
                <w:u w:val="single"/>
              </w:rPr>
              <w:t>в</w:t>
            </w:r>
            <w:r w:rsidRPr="006D1B1D">
              <w:rPr>
                <w:rFonts w:ascii="Times New Roman" w:eastAsia="Calibri" w:hAnsi="Times New Roman" w:cs="Times New Roman"/>
                <w:bCs/>
                <w:color w:val="000000"/>
                <w:u w:val="single"/>
              </w:rPr>
              <w:t>инке</w:t>
            </w:r>
            <w:proofErr w:type="spellEnd"/>
            <w:r w:rsidRPr="006D1B1D">
              <w:rPr>
                <w:rFonts w:ascii="Times New Roman" w:eastAsia="Calibri" w:hAnsi="Times New Roman" w:cs="Times New Roman"/>
                <w:bCs/>
                <w:color w:val="000000"/>
                <w:u w:val="single"/>
              </w:rPr>
              <w:t xml:space="preserve"> </w:t>
            </w:r>
          </w:p>
          <w:p w:rsidR="003F0BF0" w:rsidRPr="006D1B1D" w:rsidRDefault="003F0BF0" w:rsidP="003F0BF0">
            <w:pPr>
              <w:spacing w:after="0" w:line="250" w:lineRule="exact"/>
              <w:jc w:val="both"/>
              <w:rPr>
                <w:rFonts w:ascii="Times New Roman" w:eastAsia="Calibri" w:hAnsi="Times New Roman" w:cs="Times New Roman"/>
                <w:b/>
                <w:color w:val="000000"/>
              </w:rPr>
            </w:pPr>
            <w:r w:rsidRPr="006D1B1D">
              <w:rPr>
                <w:rFonts w:ascii="Times New Roman" w:eastAsia="Calibri" w:hAnsi="Times New Roman" w:cs="Times New Roman"/>
                <w:bCs/>
                <w:color w:val="000000"/>
              </w:rPr>
              <w:t>Определение. Сестринский уход при аллергических реакциях немедленного и замедленного типов: сбор аллергологического анамнеза, клинические проявления, проблемы пациентов, принципы диагностики, лечения и профилактики, сестринские вмешательства.</w:t>
            </w:r>
          </w:p>
        </w:tc>
        <w:tc>
          <w:tcPr>
            <w:tcW w:w="850" w:type="dxa"/>
            <w:shd w:val="clear" w:color="auto" w:fill="auto"/>
          </w:tcPr>
          <w:p w:rsidR="003F0BF0" w:rsidRPr="00B84A25" w:rsidRDefault="003F0BF0" w:rsidP="003F0BF0">
            <w:pPr>
              <w:spacing w:after="0" w:line="220" w:lineRule="exact"/>
              <w:jc w:val="both"/>
              <w:rPr>
                <w:rFonts w:ascii="Times New Roman" w:eastAsia="Calibri" w:hAnsi="Times New Roman" w:cs="Times New Roman"/>
                <w:color w:val="000000"/>
              </w:rPr>
            </w:pPr>
            <w:r w:rsidRPr="00B84A25">
              <w:rPr>
                <w:rFonts w:ascii="Times New Roman" w:eastAsia="Calibri" w:hAnsi="Times New Roman" w:cs="Times New Roman"/>
                <w:color w:val="000000"/>
              </w:rPr>
              <w:t>2</w:t>
            </w:r>
          </w:p>
        </w:tc>
        <w:tc>
          <w:tcPr>
            <w:tcW w:w="993" w:type="dxa"/>
            <w:gridSpan w:val="2"/>
            <w:shd w:val="clear" w:color="auto" w:fill="auto"/>
          </w:tcPr>
          <w:p w:rsidR="003F0BF0" w:rsidRPr="00B84A25" w:rsidRDefault="003F0BF0" w:rsidP="003F0BF0">
            <w:pPr>
              <w:spacing w:after="0" w:line="220" w:lineRule="exact"/>
              <w:jc w:val="both"/>
              <w:rPr>
                <w:rFonts w:ascii="Times New Roman" w:eastAsia="Calibri" w:hAnsi="Times New Roman" w:cs="Times New Roman"/>
              </w:rPr>
            </w:pPr>
            <w:r w:rsidRPr="00B84A25">
              <w:rPr>
                <w:rFonts w:ascii="Times New Roman" w:eastAsia="Calibri" w:hAnsi="Times New Roman" w:cs="Times New Roman"/>
              </w:rPr>
              <w:t>2</w:t>
            </w:r>
          </w:p>
        </w:tc>
        <w:tc>
          <w:tcPr>
            <w:tcW w:w="850" w:type="dxa"/>
            <w:gridSpan w:val="2"/>
            <w:shd w:val="clear" w:color="auto" w:fill="auto"/>
          </w:tcPr>
          <w:p w:rsidR="003F0BF0" w:rsidRPr="00B84A25" w:rsidRDefault="003F0BF0" w:rsidP="003F0BF0">
            <w:pPr>
              <w:spacing w:after="0" w:line="220" w:lineRule="exact"/>
              <w:jc w:val="both"/>
              <w:rPr>
                <w:rFonts w:ascii="Times New Roman" w:eastAsia="Calibri" w:hAnsi="Times New Roman" w:cs="Times New Roman"/>
              </w:rPr>
            </w:pPr>
            <w:r w:rsidRPr="00B84A25">
              <w:rPr>
                <w:rFonts w:ascii="Times New Roman" w:eastAsia="Calibri" w:hAnsi="Times New Roman" w:cs="Times New Roman"/>
              </w:rPr>
              <w:t>-</w:t>
            </w:r>
          </w:p>
        </w:tc>
      </w:tr>
      <w:tr w:rsidR="003F0BF0" w:rsidRPr="006D1B1D" w:rsidTr="003F0BF0">
        <w:tc>
          <w:tcPr>
            <w:tcW w:w="708" w:type="dxa"/>
            <w:shd w:val="clear" w:color="auto" w:fill="auto"/>
          </w:tcPr>
          <w:p w:rsidR="003F0BF0" w:rsidRPr="006D1B1D" w:rsidRDefault="003F0BF0" w:rsidP="003F0BF0">
            <w:pPr>
              <w:spacing w:after="0" w:line="240" w:lineRule="auto"/>
              <w:jc w:val="both"/>
              <w:rPr>
                <w:rFonts w:ascii="Times New Roman" w:eastAsia="Courier New" w:hAnsi="Times New Roman" w:cs="Times New Roman"/>
                <w:color w:val="000000"/>
                <w:lang w:eastAsia="ru-RU"/>
              </w:rPr>
            </w:pPr>
            <w:r w:rsidRPr="006D1B1D">
              <w:rPr>
                <w:rFonts w:ascii="Times New Roman" w:eastAsia="Courier New" w:hAnsi="Times New Roman" w:cs="Times New Roman"/>
                <w:color w:val="000000"/>
                <w:lang w:eastAsia="ru-RU"/>
              </w:rPr>
              <w:t>9.2</w:t>
            </w:r>
          </w:p>
        </w:tc>
        <w:tc>
          <w:tcPr>
            <w:tcW w:w="7514" w:type="dxa"/>
            <w:shd w:val="clear" w:color="auto" w:fill="auto"/>
          </w:tcPr>
          <w:p w:rsidR="003F0BF0" w:rsidRPr="006D1B1D" w:rsidRDefault="003F0BF0" w:rsidP="003F0BF0">
            <w:pPr>
              <w:spacing w:after="0" w:line="250" w:lineRule="exact"/>
              <w:jc w:val="both"/>
              <w:rPr>
                <w:rFonts w:ascii="Times New Roman" w:eastAsia="Calibri" w:hAnsi="Times New Roman" w:cs="Times New Roman"/>
                <w:bCs/>
                <w:color w:val="000000"/>
                <w:u w:val="single"/>
              </w:rPr>
            </w:pPr>
            <w:proofErr w:type="gramStart"/>
            <w:r w:rsidRPr="006D1B1D">
              <w:rPr>
                <w:rFonts w:ascii="Times New Roman" w:eastAsia="Calibri" w:hAnsi="Times New Roman" w:cs="Times New Roman"/>
                <w:b/>
                <w:bCs/>
                <w:color w:val="000000"/>
                <w:u w:val="single"/>
              </w:rPr>
              <w:t xml:space="preserve">Лекция  </w:t>
            </w:r>
            <w:r w:rsidRPr="006D1B1D">
              <w:rPr>
                <w:rFonts w:ascii="Times New Roman" w:eastAsia="Calibri" w:hAnsi="Times New Roman" w:cs="Times New Roman"/>
                <w:bCs/>
                <w:color w:val="000000"/>
                <w:u w:val="single"/>
              </w:rPr>
              <w:t>Сестринский</w:t>
            </w:r>
            <w:proofErr w:type="gramEnd"/>
            <w:r w:rsidRPr="006D1B1D">
              <w:rPr>
                <w:rFonts w:ascii="Times New Roman" w:eastAsia="Calibri" w:hAnsi="Times New Roman" w:cs="Times New Roman"/>
                <w:bCs/>
                <w:color w:val="000000"/>
                <w:u w:val="single"/>
              </w:rPr>
              <w:t xml:space="preserve"> уход анафилактическом шоке</w:t>
            </w:r>
          </w:p>
          <w:p w:rsidR="003F0BF0" w:rsidRPr="006D1B1D" w:rsidRDefault="003F0BF0" w:rsidP="003F0BF0">
            <w:pPr>
              <w:spacing w:after="0" w:line="250" w:lineRule="exact"/>
              <w:jc w:val="both"/>
              <w:rPr>
                <w:rFonts w:ascii="Times New Roman" w:eastAsia="Calibri" w:hAnsi="Times New Roman" w:cs="Times New Roman"/>
                <w:bCs/>
                <w:color w:val="000000"/>
              </w:rPr>
            </w:pPr>
            <w:r w:rsidRPr="006D1B1D">
              <w:rPr>
                <w:rFonts w:ascii="Times New Roman" w:eastAsia="Calibri" w:hAnsi="Times New Roman" w:cs="Times New Roman"/>
                <w:bCs/>
                <w:color w:val="000000"/>
              </w:rPr>
              <w:lastRenderedPageBreak/>
              <w:t>Определение. Этиология и патогенез. Эпидемиология заболевания. Классификация: по тяжести заболевания (степени АШ), по характеру течения (злокачественное, доброкачественное), по клинической симптоматике. Клиническая картина. Наблюдение за состоянием пациента: контроль АД, пульса, ЧДД. Оказание неотложной помощи при развитии АШ. Алгоритм действий медицинской сестры при оказании помощи. Состав противошоковой аптечки. Медикаментозные и немедикаментозные методы лечения. Обучение пациентов оказанию первой помощи при развитии повторного АШ. Профилактика АШ.</w:t>
            </w:r>
          </w:p>
          <w:p w:rsidR="003F0BF0" w:rsidRPr="004A42FF" w:rsidRDefault="003F0BF0" w:rsidP="003F0BF0">
            <w:pPr>
              <w:spacing w:after="0" w:line="250" w:lineRule="exact"/>
              <w:jc w:val="both"/>
              <w:rPr>
                <w:rFonts w:ascii="Calibri" w:eastAsia="Candara" w:hAnsi="Calibri" w:cs="Times New Roman"/>
                <w:b/>
                <w:color w:val="000000"/>
                <w:spacing w:val="3"/>
                <w:sz w:val="24"/>
                <w:szCs w:val="24"/>
                <w:u w:val="single"/>
              </w:rPr>
            </w:pPr>
            <w:r w:rsidRPr="006D1B1D">
              <w:rPr>
                <w:rFonts w:ascii="Times New Roman" w:eastAsia="Calibri" w:hAnsi="Times New Roman" w:cs="Times New Roman"/>
                <w:b/>
              </w:rPr>
              <w:t xml:space="preserve">Практическое </w:t>
            </w:r>
            <w:proofErr w:type="gramStart"/>
            <w:r w:rsidRPr="006D1B1D">
              <w:rPr>
                <w:rFonts w:ascii="Times New Roman" w:eastAsia="Calibri" w:hAnsi="Times New Roman" w:cs="Times New Roman"/>
                <w:b/>
              </w:rPr>
              <w:t xml:space="preserve">занятие  </w:t>
            </w:r>
            <w:r w:rsidRPr="004A42FF">
              <w:rPr>
                <w:rFonts w:ascii="Times New Roman" w:eastAsia="Calibri" w:hAnsi="Times New Roman" w:cs="Times New Roman"/>
                <w:u w:val="single"/>
              </w:rPr>
              <w:t>Планирование</w:t>
            </w:r>
            <w:proofErr w:type="gramEnd"/>
            <w:r w:rsidRPr="004A42FF">
              <w:rPr>
                <w:rFonts w:ascii="Times New Roman" w:eastAsia="Calibri" w:hAnsi="Times New Roman" w:cs="Times New Roman"/>
                <w:u w:val="single"/>
              </w:rPr>
              <w:t xml:space="preserve"> и реализация сестринских вмешательств при острых </w:t>
            </w:r>
            <w:proofErr w:type="spellStart"/>
            <w:r w:rsidRPr="004A42FF">
              <w:rPr>
                <w:rFonts w:ascii="Times New Roman" w:eastAsia="Calibri" w:hAnsi="Times New Roman" w:cs="Times New Roman"/>
                <w:u w:val="single"/>
              </w:rPr>
              <w:t>аллергозах</w:t>
            </w:r>
            <w:proofErr w:type="spellEnd"/>
            <w:r w:rsidRPr="004A42FF">
              <w:rPr>
                <w:rFonts w:ascii="Calibri" w:eastAsia="Candara" w:hAnsi="Calibri" w:cs="Times New Roman"/>
                <w:b/>
                <w:color w:val="000000"/>
                <w:spacing w:val="3"/>
                <w:sz w:val="24"/>
                <w:szCs w:val="24"/>
                <w:u w:val="single"/>
              </w:rPr>
              <w:t xml:space="preserve"> </w:t>
            </w:r>
          </w:p>
          <w:p w:rsidR="003F0BF0" w:rsidRPr="006D1B1D" w:rsidRDefault="003F0BF0" w:rsidP="003F0BF0">
            <w:pPr>
              <w:spacing w:after="0" w:line="250" w:lineRule="exact"/>
              <w:jc w:val="both"/>
              <w:rPr>
                <w:rFonts w:ascii="Times New Roman" w:eastAsia="Calibri" w:hAnsi="Times New Roman" w:cs="Times New Roman"/>
                <w:b/>
                <w:color w:val="000000"/>
              </w:rPr>
            </w:pPr>
            <w:r w:rsidRPr="006D1B1D">
              <w:rPr>
                <w:rFonts w:ascii="Times New Roman" w:eastAsia="Candara" w:hAnsi="Times New Roman" w:cs="Times New Roman"/>
                <w:color w:val="000000"/>
                <w:spacing w:val="3"/>
                <w:sz w:val="24"/>
                <w:szCs w:val="24"/>
              </w:rPr>
              <w:t>Дифференцированный зачёт</w:t>
            </w:r>
          </w:p>
        </w:tc>
        <w:tc>
          <w:tcPr>
            <w:tcW w:w="850" w:type="dxa"/>
            <w:shd w:val="clear" w:color="auto" w:fill="auto"/>
          </w:tcPr>
          <w:p w:rsidR="003F0BF0" w:rsidRPr="00B84A25" w:rsidRDefault="003F0BF0" w:rsidP="003F0BF0">
            <w:pPr>
              <w:spacing w:after="0" w:line="220" w:lineRule="exact"/>
              <w:jc w:val="both"/>
              <w:rPr>
                <w:rFonts w:ascii="Times New Roman" w:eastAsia="Calibri" w:hAnsi="Times New Roman" w:cs="Times New Roman"/>
                <w:color w:val="000000"/>
              </w:rPr>
            </w:pPr>
            <w:r w:rsidRPr="00B84A25">
              <w:rPr>
                <w:rFonts w:ascii="Times New Roman" w:eastAsia="Calibri" w:hAnsi="Times New Roman" w:cs="Times New Roman"/>
                <w:color w:val="000000"/>
              </w:rPr>
              <w:lastRenderedPageBreak/>
              <w:t>4</w:t>
            </w:r>
          </w:p>
        </w:tc>
        <w:tc>
          <w:tcPr>
            <w:tcW w:w="993" w:type="dxa"/>
            <w:gridSpan w:val="2"/>
            <w:shd w:val="clear" w:color="auto" w:fill="auto"/>
          </w:tcPr>
          <w:p w:rsidR="003F0BF0" w:rsidRPr="00B84A25" w:rsidRDefault="003F0BF0" w:rsidP="003F0BF0">
            <w:pPr>
              <w:spacing w:after="0" w:line="220" w:lineRule="exact"/>
              <w:jc w:val="both"/>
              <w:rPr>
                <w:rFonts w:ascii="Times New Roman" w:eastAsia="Calibri" w:hAnsi="Times New Roman" w:cs="Times New Roman"/>
              </w:rPr>
            </w:pPr>
            <w:r w:rsidRPr="00B84A25">
              <w:rPr>
                <w:rFonts w:ascii="Times New Roman" w:eastAsia="Calibri" w:hAnsi="Times New Roman" w:cs="Times New Roman"/>
              </w:rPr>
              <w:t>2</w:t>
            </w:r>
          </w:p>
        </w:tc>
        <w:tc>
          <w:tcPr>
            <w:tcW w:w="850" w:type="dxa"/>
            <w:gridSpan w:val="2"/>
            <w:shd w:val="clear" w:color="auto" w:fill="auto"/>
          </w:tcPr>
          <w:p w:rsidR="003F0BF0" w:rsidRDefault="003F0BF0" w:rsidP="003F0BF0">
            <w:pPr>
              <w:spacing w:after="0" w:line="220" w:lineRule="exact"/>
              <w:jc w:val="both"/>
              <w:rPr>
                <w:rFonts w:ascii="Times New Roman" w:eastAsia="Calibri" w:hAnsi="Times New Roman" w:cs="Times New Roman"/>
              </w:rPr>
            </w:pPr>
          </w:p>
          <w:p w:rsidR="003F0BF0" w:rsidRDefault="003F0BF0" w:rsidP="003F0BF0">
            <w:pPr>
              <w:spacing w:after="0" w:line="220" w:lineRule="exact"/>
              <w:jc w:val="both"/>
              <w:rPr>
                <w:rFonts w:ascii="Times New Roman" w:eastAsia="Calibri" w:hAnsi="Times New Roman" w:cs="Times New Roman"/>
              </w:rPr>
            </w:pPr>
          </w:p>
          <w:p w:rsidR="003F0BF0" w:rsidRDefault="003F0BF0" w:rsidP="003F0BF0">
            <w:pPr>
              <w:spacing w:after="0" w:line="220" w:lineRule="exact"/>
              <w:jc w:val="both"/>
              <w:rPr>
                <w:rFonts w:ascii="Times New Roman" w:eastAsia="Calibri" w:hAnsi="Times New Roman" w:cs="Times New Roman"/>
              </w:rPr>
            </w:pPr>
          </w:p>
          <w:p w:rsidR="003F0BF0" w:rsidRDefault="003F0BF0" w:rsidP="003F0BF0">
            <w:pPr>
              <w:spacing w:after="0" w:line="220" w:lineRule="exact"/>
              <w:jc w:val="both"/>
              <w:rPr>
                <w:rFonts w:ascii="Times New Roman" w:eastAsia="Calibri" w:hAnsi="Times New Roman" w:cs="Times New Roman"/>
              </w:rPr>
            </w:pPr>
          </w:p>
          <w:p w:rsidR="003F0BF0" w:rsidRDefault="003F0BF0" w:rsidP="003F0BF0">
            <w:pPr>
              <w:spacing w:after="0" w:line="220" w:lineRule="exact"/>
              <w:jc w:val="both"/>
              <w:rPr>
                <w:rFonts w:ascii="Times New Roman" w:eastAsia="Calibri" w:hAnsi="Times New Roman" w:cs="Times New Roman"/>
              </w:rPr>
            </w:pPr>
          </w:p>
          <w:p w:rsidR="003F0BF0" w:rsidRDefault="003F0BF0" w:rsidP="003F0BF0">
            <w:pPr>
              <w:spacing w:after="0" w:line="220" w:lineRule="exact"/>
              <w:jc w:val="both"/>
              <w:rPr>
                <w:rFonts w:ascii="Times New Roman" w:eastAsia="Calibri" w:hAnsi="Times New Roman" w:cs="Times New Roman"/>
              </w:rPr>
            </w:pPr>
          </w:p>
          <w:p w:rsidR="003F0BF0" w:rsidRDefault="003F0BF0" w:rsidP="003F0BF0">
            <w:pPr>
              <w:spacing w:after="0" w:line="220" w:lineRule="exact"/>
              <w:jc w:val="both"/>
              <w:rPr>
                <w:rFonts w:ascii="Times New Roman" w:eastAsia="Calibri" w:hAnsi="Times New Roman" w:cs="Times New Roman"/>
              </w:rPr>
            </w:pPr>
          </w:p>
          <w:p w:rsidR="003F0BF0" w:rsidRDefault="003F0BF0" w:rsidP="003F0BF0">
            <w:pPr>
              <w:spacing w:after="0" w:line="220" w:lineRule="exact"/>
              <w:jc w:val="both"/>
              <w:rPr>
                <w:rFonts w:ascii="Times New Roman" w:eastAsia="Calibri" w:hAnsi="Times New Roman" w:cs="Times New Roman"/>
              </w:rPr>
            </w:pPr>
          </w:p>
          <w:p w:rsidR="003F0BF0" w:rsidRDefault="003F0BF0" w:rsidP="003F0BF0">
            <w:pPr>
              <w:spacing w:after="0" w:line="220" w:lineRule="exact"/>
              <w:jc w:val="both"/>
              <w:rPr>
                <w:rFonts w:ascii="Times New Roman" w:eastAsia="Calibri" w:hAnsi="Times New Roman" w:cs="Times New Roman"/>
              </w:rPr>
            </w:pPr>
          </w:p>
          <w:p w:rsidR="003F0BF0" w:rsidRDefault="003F0BF0" w:rsidP="003F0BF0">
            <w:pPr>
              <w:spacing w:after="0" w:line="220" w:lineRule="exact"/>
              <w:jc w:val="both"/>
              <w:rPr>
                <w:rFonts w:ascii="Times New Roman" w:eastAsia="Calibri" w:hAnsi="Times New Roman" w:cs="Times New Roman"/>
              </w:rPr>
            </w:pPr>
          </w:p>
          <w:p w:rsidR="003F0BF0" w:rsidRDefault="003F0BF0" w:rsidP="003F0BF0">
            <w:pPr>
              <w:spacing w:after="0" w:line="220" w:lineRule="exact"/>
              <w:jc w:val="both"/>
              <w:rPr>
                <w:rFonts w:ascii="Times New Roman" w:eastAsia="Calibri" w:hAnsi="Times New Roman" w:cs="Times New Roman"/>
              </w:rPr>
            </w:pPr>
          </w:p>
          <w:p w:rsidR="003F0BF0" w:rsidRDefault="003F0BF0" w:rsidP="003F0BF0">
            <w:pPr>
              <w:spacing w:after="0" w:line="220" w:lineRule="exact"/>
              <w:jc w:val="both"/>
              <w:rPr>
                <w:rFonts w:ascii="Times New Roman" w:eastAsia="Calibri" w:hAnsi="Times New Roman" w:cs="Times New Roman"/>
              </w:rPr>
            </w:pPr>
          </w:p>
          <w:p w:rsidR="003F0BF0" w:rsidRPr="00B84A25" w:rsidRDefault="003F0BF0" w:rsidP="003F0BF0">
            <w:pPr>
              <w:spacing w:after="0" w:line="220" w:lineRule="exact"/>
              <w:jc w:val="both"/>
              <w:rPr>
                <w:rFonts w:ascii="Times New Roman" w:eastAsia="Calibri" w:hAnsi="Times New Roman" w:cs="Times New Roman"/>
              </w:rPr>
            </w:pPr>
            <w:r w:rsidRPr="00B84A25">
              <w:rPr>
                <w:rFonts w:ascii="Times New Roman" w:eastAsia="Calibri" w:hAnsi="Times New Roman" w:cs="Times New Roman"/>
              </w:rPr>
              <w:t>2</w:t>
            </w:r>
          </w:p>
        </w:tc>
      </w:tr>
      <w:tr w:rsidR="003F0BF0" w:rsidRPr="006D1B1D" w:rsidTr="003F0BF0">
        <w:tc>
          <w:tcPr>
            <w:tcW w:w="708" w:type="dxa"/>
            <w:shd w:val="clear" w:color="auto" w:fill="auto"/>
          </w:tcPr>
          <w:p w:rsidR="003F0BF0" w:rsidRPr="006D1B1D" w:rsidRDefault="003F0BF0" w:rsidP="003F0BF0">
            <w:pPr>
              <w:spacing w:after="0" w:line="240" w:lineRule="auto"/>
              <w:jc w:val="both"/>
              <w:rPr>
                <w:rFonts w:ascii="Times New Roman" w:eastAsia="Courier New" w:hAnsi="Times New Roman" w:cs="Times New Roman"/>
                <w:b/>
                <w:color w:val="000000"/>
                <w:lang w:eastAsia="ru-RU"/>
              </w:rPr>
            </w:pPr>
            <w:r w:rsidRPr="006D1B1D">
              <w:rPr>
                <w:rFonts w:ascii="Times New Roman" w:eastAsia="Courier New" w:hAnsi="Times New Roman" w:cs="Times New Roman"/>
                <w:b/>
                <w:color w:val="000000"/>
                <w:lang w:eastAsia="ru-RU"/>
              </w:rPr>
              <w:lastRenderedPageBreak/>
              <w:t>10</w:t>
            </w:r>
          </w:p>
        </w:tc>
        <w:tc>
          <w:tcPr>
            <w:tcW w:w="7514" w:type="dxa"/>
            <w:shd w:val="clear" w:color="auto" w:fill="auto"/>
          </w:tcPr>
          <w:p w:rsidR="003F0BF0" w:rsidRPr="006D1B1D" w:rsidRDefault="003F0BF0" w:rsidP="003F0BF0">
            <w:pPr>
              <w:widowControl w:val="0"/>
              <w:shd w:val="clear" w:color="auto" w:fill="FFFFFF"/>
              <w:spacing w:after="0" w:line="250" w:lineRule="exact"/>
              <w:jc w:val="both"/>
              <w:rPr>
                <w:rFonts w:ascii="Times New Roman" w:eastAsia="Courier New" w:hAnsi="Times New Roman"/>
                <w:color w:val="000000"/>
                <w:sz w:val="23"/>
                <w:szCs w:val="23"/>
              </w:rPr>
            </w:pPr>
            <w:r w:rsidRPr="006D1B1D">
              <w:rPr>
                <w:rFonts w:ascii="Times New Roman" w:eastAsia="Calibri" w:hAnsi="Times New Roman"/>
                <w:b/>
                <w:color w:val="000000"/>
                <w:sz w:val="23"/>
                <w:szCs w:val="23"/>
              </w:rPr>
              <w:t>Региональный компонент.</w:t>
            </w:r>
            <w:r w:rsidRPr="006D1B1D">
              <w:rPr>
                <w:rFonts w:ascii="Times New Roman" w:eastAsia="Calibri" w:hAnsi="Times New Roman"/>
                <w:b/>
                <w:color w:val="000000"/>
                <w:sz w:val="23"/>
                <w:szCs w:val="23"/>
              </w:rPr>
              <w:tab/>
              <w:t xml:space="preserve"> </w:t>
            </w:r>
            <w:r w:rsidRPr="006D1B1D">
              <w:rPr>
                <w:rFonts w:ascii="Times New Roman" w:eastAsia="Courier New" w:hAnsi="Times New Roman"/>
                <w:b/>
                <w:color w:val="000000"/>
                <w:sz w:val="23"/>
                <w:szCs w:val="23"/>
              </w:rPr>
              <w:t xml:space="preserve"> </w:t>
            </w:r>
            <w:proofErr w:type="spellStart"/>
            <w:r w:rsidRPr="006D1B1D">
              <w:rPr>
                <w:rFonts w:ascii="Times New Roman" w:eastAsia="Courier New" w:hAnsi="Times New Roman"/>
                <w:color w:val="000000"/>
                <w:sz w:val="23"/>
                <w:szCs w:val="23"/>
                <w:u w:val="single"/>
              </w:rPr>
              <w:t>Гемоконтактные</w:t>
            </w:r>
            <w:proofErr w:type="spellEnd"/>
            <w:r w:rsidRPr="006D1B1D">
              <w:rPr>
                <w:rFonts w:ascii="Times New Roman" w:eastAsia="Courier New" w:hAnsi="Times New Roman"/>
                <w:b/>
                <w:color w:val="000000"/>
                <w:sz w:val="23"/>
                <w:szCs w:val="23"/>
                <w:u w:val="single"/>
              </w:rPr>
              <w:t xml:space="preserve"> </w:t>
            </w:r>
            <w:r w:rsidRPr="006D1B1D">
              <w:rPr>
                <w:rFonts w:ascii="Times New Roman" w:eastAsia="Courier New" w:hAnsi="Times New Roman"/>
                <w:color w:val="000000"/>
                <w:sz w:val="23"/>
                <w:szCs w:val="23"/>
                <w:u w:val="single"/>
              </w:rPr>
              <w:t>инфекции</w:t>
            </w:r>
          </w:p>
          <w:p w:rsidR="003F0BF0" w:rsidRPr="006D1B1D" w:rsidRDefault="003F0BF0" w:rsidP="003F0BF0">
            <w:pPr>
              <w:widowControl w:val="0"/>
              <w:shd w:val="clear" w:color="auto" w:fill="FFFFFF"/>
              <w:spacing w:after="0" w:line="250" w:lineRule="exact"/>
              <w:jc w:val="both"/>
              <w:rPr>
                <w:rFonts w:ascii="Times New Roman" w:eastAsia="FrankRuehl" w:hAnsi="Times New Roman" w:cs="Times New Roman"/>
                <w:b/>
                <w:color w:val="000000"/>
                <w:sz w:val="23"/>
                <w:szCs w:val="23"/>
              </w:rPr>
            </w:pPr>
            <w:r w:rsidRPr="006D1B1D">
              <w:rPr>
                <w:rFonts w:ascii="Times New Roman" w:eastAsia="Courier New" w:hAnsi="Times New Roman"/>
                <w:color w:val="000000"/>
                <w:sz w:val="23"/>
                <w:szCs w:val="23"/>
              </w:rPr>
              <w:t>Этиология, факторы и способы передачи. Современная нормативно-правовая документация. Профилактика их заражения.</w:t>
            </w:r>
          </w:p>
        </w:tc>
        <w:tc>
          <w:tcPr>
            <w:tcW w:w="850" w:type="dxa"/>
            <w:shd w:val="clear" w:color="auto" w:fill="auto"/>
          </w:tcPr>
          <w:p w:rsidR="003F0BF0" w:rsidRPr="006D1B1D" w:rsidRDefault="003F0BF0" w:rsidP="003F0BF0">
            <w:pPr>
              <w:widowControl w:val="0"/>
              <w:spacing w:after="0" w:line="240" w:lineRule="auto"/>
              <w:jc w:val="both"/>
              <w:rPr>
                <w:rFonts w:ascii="Times New Roman" w:eastAsia="Candara" w:hAnsi="Times New Roman" w:cs="Times New Roman"/>
                <w:b/>
                <w:color w:val="000000"/>
                <w:spacing w:val="3"/>
                <w:lang w:eastAsia="ru-RU"/>
              </w:rPr>
            </w:pPr>
            <w:r w:rsidRPr="006D1B1D">
              <w:rPr>
                <w:rFonts w:ascii="Times New Roman" w:eastAsia="Candara" w:hAnsi="Times New Roman" w:cs="Times New Roman"/>
                <w:b/>
                <w:color w:val="000000"/>
                <w:spacing w:val="3"/>
                <w:lang w:eastAsia="ru-RU"/>
              </w:rPr>
              <w:t>2</w:t>
            </w:r>
          </w:p>
        </w:tc>
        <w:tc>
          <w:tcPr>
            <w:tcW w:w="993" w:type="dxa"/>
            <w:gridSpan w:val="2"/>
            <w:shd w:val="clear" w:color="auto" w:fill="auto"/>
          </w:tcPr>
          <w:p w:rsidR="003F0BF0" w:rsidRPr="006D1B1D" w:rsidRDefault="003F0BF0" w:rsidP="003F0BF0">
            <w:pPr>
              <w:widowControl w:val="0"/>
              <w:spacing w:after="0" w:line="240" w:lineRule="auto"/>
              <w:jc w:val="both"/>
              <w:rPr>
                <w:rFonts w:ascii="Times New Roman" w:eastAsia="Candara" w:hAnsi="Times New Roman" w:cs="Times New Roman"/>
                <w:b/>
                <w:color w:val="000000"/>
                <w:spacing w:val="3"/>
                <w:lang w:eastAsia="ru-RU"/>
              </w:rPr>
            </w:pPr>
            <w:r w:rsidRPr="006D1B1D">
              <w:rPr>
                <w:rFonts w:ascii="Times New Roman" w:eastAsia="Candara" w:hAnsi="Times New Roman" w:cs="Times New Roman"/>
                <w:b/>
                <w:color w:val="000000"/>
                <w:spacing w:val="3"/>
                <w:lang w:eastAsia="ru-RU"/>
              </w:rPr>
              <w:t>2</w:t>
            </w:r>
          </w:p>
        </w:tc>
        <w:tc>
          <w:tcPr>
            <w:tcW w:w="850" w:type="dxa"/>
            <w:gridSpan w:val="2"/>
            <w:shd w:val="clear" w:color="auto" w:fill="auto"/>
          </w:tcPr>
          <w:p w:rsidR="003F0BF0" w:rsidRPr="006D1B1D" w:rsidRDefault="003F0BF0" w:rsidP="003F0BF0">
            <w:pPr>
              <w:widowControl w:val="0"/>
              <w:spacing w:after="0" w:line="240" w:lineRule="auto"/>
              <w:jc w:val="both"/>
              <w:rPr>
                <w:rFonts w:ascii="Times New Roman" w:eastAsia="Candara" w:hAnsi="Times New Roman" w:cs="Times New Roman"/>
                <w:b/>
                <w:color w:val="000000"/>
                <w:spacing w:val="3"/>
                <w:lang w:eastAsia="ru-RU"/>
              </w:rPr>
            </w:pPr>
            <w:r w:rsidRPr="006D1B1D">
              <w:rPr>
                <w:rFonts w:ascii="Times New Roman" w:eastAsia="Candara" w:hAnsi="Times New Roman" w:cs="Times New Roman"/>
                <w:b/>
                <w:color w:val="000000"/>
                <w:spacing w:val="3"/>
                <w:lang w:eastAsia="ru-RU"/>
              </w:rPr>
              <w:t>-</w:t>
            </w:r>
          </w:p>
        </w:tc>
      </w:tr>
      <w:tr w:rsidR="003F0BF0" w:rsidRPr="006D1B1D" w:rsidTr="003F0BF0">
        <w:tc>
          <w:tcPr>
            <w:tcW w:w="708" w:type="dxa"/>
            <w:shd w:val="clear" w:color="auto" w:fill="auto"/>
          </w:tcPr>
          <w:p w:rsidR="003F0BF0" w:rsidRPr="006D1B1D" w:rsidRDefault="003F0BF0" w:rsidP="003F0BF0">
            <w:pPr>
              <w:spacing w:after="0" w:line="240" w:lineRule="auto"/>
              <w:jc w:val="both"/>
              <w:rPr>
                <w:rFonts w:ascii="Times New Roman" w:eastAsia="Courier New" w:hAnsi="Times New Roman" w:cs="Times New Roman"/>
                <w:b/>
                <w:color w:val="000000"/>
                <w:lang w:eastAsia="ru-RU"/>
              </w:rPr>
            </w:pPr>
            <w:r w:rsidRPr="006D1B1D">
              <w:rPr>
                <w:rFonts w:ascii="Times New Roman" w:eastAsia="Courier New" w:hAnsi="Times New Roman" w:cs="Times New Roman"/>
                <w:b/>
                <w:color w:val="000000"/>
                <w:lang w:eastAsia="ru-RU"/>
              </w:rPr>
              <w:t>11</w:t>
            </w:r>
          </w:p>
        </w:tc>
        <w:tc>
          <w:tcPr>
            <w:tcW w:w="7514" w:type="dxa"/>
            <w:shd w:val="clear" w:color="auto" w:fill="auto"/>
          </w:tcPr>
          <w:p w:rsidR="003F0BF0" w:rsidRPr="006D1B1D" w:rsidRDefault="003F0BF0" w:rsidP="003F0BF0">
            <w:pPr>
              <w:widowControl w:val="0"/>
              <w:shd w:val="clear" w:color="auto" w:fill="FFFFFF"/>
              <w:spacing w:after="0" w:line="250" w:lineRule="exact"/>
              <w:jc w:val="both"/>
              <w:rPr>
                <w:rFonts w:ascii="Times New Roman" w:eastAsia="Calibri" w:hAnsi="Times New Roman"/>
                <w:b/>
                <w:color w:val="000000"/>
                <w:sz w:val="23"/>
                <w:szCs w:val="23"/>
              </w:rPr>
            </w:pPr>
            <w:r w:rsidRPr="006D1B1D">
              <w:rPr>
                <w:rFonts w:ascii="Times New Roman" w:eastAsia="Calibri" w:hAnsi="Times New Roman"/>
                <w:b/>
                <w:color w:val="000000"/>
                <w:sz w:val="23"/>
                <w:szCs w:val="23"/>
              </w:rPr>
              <w:t>Итого по ПМ4 «СД в терапии»</w:t>
            </w:r>
          </w:p>
        </w:tc>
        <w:tc>
          <w:tcPr>
            <w:tcW w:w="850" w:type="dxa"/>
            <w:shd w:val="clear" w:color="auto" w:fill="auto"/>
          </w:tcPr>
          <w:p w:rsidR="003F0BF0" w:rsidRPr="006D1B1D" w:rsidRDefault="003F0BF0" w:rsidP="003F0BF0">
            <w:pPr>
              <w:widowControl w:val="0"/>
              <w:spacing w:after="0" w:line="240" w:lineRule="auto"/>
              <w:jc w:val="both"/>
              <w:rPr>
                <w:rFonts w:ascii="Times New Roman" w:eastAsia="Candara" w:hAnsi="Times New Roman" w:cs="Times New Roman"/>
                <w:b/>
                <w:color w:val="000000"/>
                <w:spacing w:val="3"/>
                <w:lang w:eastAsia="ru-RU"/>
              </w:rPr>
            </w:pPr>
            <w:r w:rsidRPr="006D1B1D">
              <w:rPr>
                <w:rFonts w:ascii="Times New Roman" w:eastAsia="Candara" w:hAnsi="Times New Roman" w:cs="Times New Roman"/>
                <w:b/>
                <w:color w:val="000000"/>
                <w:spacing w:val="3"/>
                <w:lang w:eastAsia="ru-RU"/>
              </w:rPr>
              <w:t>92</w:t>
            </w:r>
          </w:p>
        </w:tc>
        <w:tc>
          <w:tcPr>
            <w:tcW w:w="993" w:type="dxa"/>
            <w:gridSpan w:val="2"/>
            <w:shd w:val="clear" w:color="auto" w:fill="auto"/>
          </w:tcPr>
          <w:p w:rsidR="003F0BF0" w:rsidRPr="006D1B1D" w:rsidRDefault="003F0BF0" w:rsidP="003F0BF0">
            <w:pPr>
              <w:widowControl w:val="0"/>
              <w:spacing w:after="0" w:line="240" w:lineRule="auto"/>
              <w:jc w:val="both"/>
              <w:rPr>
                <w:rFonts w:ascii="Times New Roman" w:eastAsia="Candara" w:hAnsi="Times New Roman" w:cs="Times New Roman"/>
                <w:b/>
                <w:color w:val="000000"/>
                <w:spacing w:val="3"/>
                <w:lang w:eastAsia="ru-RU"/>
              </w:rPr>
            </w:pPr>
            <w:r w:rsidRPr="006D1B1D">
              <w:rPr>
                <w:rFonts w:ascii="Times New Roman" w:eastAsia="Candara" w:hAnsi="Times New Roman" w:cs="Times New Roman"/>
                <w:b/>
                <w:color w:val="000000"/>
                <w:spacing w:val="3"/>
                <w:lang w:eastAsia="ru-RU"/>
              </w:rPr>
              <w:t>58</w:t>
            </w:r>
          </w:p>
        </w:tc>
        <w:tc>
          <w:tcPr>
            <w:tcW w:w="850" w:type="dxa"/>
            <w:gridSpan w:val="2"/>
            <w:shd w:val="clear" w:color="auto" w:fill="auto"/>
          </w:tcPr>
          <w:p w:rsidR="003F0BF0" w:rsidRPr="006D1B1D" w:rsidRDefault="003F0BF0" w:rsidP="003F0BF0">
            <w:pPr>
              <w:widowControl w:val="0"/>
              <w:spacing w:after="0" w:line="240" w:lineRule="auto"/>
              <w:jc w:val="both"/>
              <w:rPr>
                <w:rFonts w:ascii="Times New Roman" w:eastAsia="Candara" w:hAnsi="Times New Roman" w:cs="Times New Roman"/>
                <w:b/>
                <w:color w:val="000000"/>
                <w:spacing w:val="3"/>
                <w:lang w:eastAsia="ru-RU"/>
              </w:rPr>
            </w:pPr>
            <w:r w:rsidRPr="006D1B1D">
              <w:rPr>
                <w:rFonts w:ascii="Times New Roman" w:eastAsia="Candara" w:hAnsi="Times New Roman" w:cs="Times New Roman"/>
                <w:b/>
                <w:color w:val="000000"/>
                <w:spacing w:val="3"/>
                <w:lang w:eastAsia="ru-RU"/>
              </w:rPr>
              <w:t>34</w:t>
            </w:r>
          </w:p>
        </w:tc>
      </w:tr>
      <w:tr w:rsidR="003F0BF0" w:rsidRPr="006D1B1D" w:rsidTr="003F0BF0">
        <w:trPr>
          <w:trHeight w:val="516"/>
        </w:trPr>
        <w:tc>
          <w:tcPr>
            <w:tcW w:w="708" w:type="dxa"/>
            <w:shd w:val="clear" w:color="auto" w:fill="auto"/>
          </w:tcPr>
          <w:p w:rsidR="003F0BF0" w:rsidRPr="006D1B1D" w:rsidRDefault="003F0BF0" w:rsidP="003F0BF0">
            <w:pPr>
              <w:widowControl w:val="0"/>
              <w:spacing w:after="0" w:line="240" w:lineRule="auto"/>
              <w:jc w:val="both"/>
              <w:rPr>
                <w:rFonts w:ascii="Times New Roman" w:eastAsia="Times New Roman" w:hAnsi="Times New Roman" w:cs="Times New Roman"/>
                <w:b/>
                <w:color w:val="000000"/>
                <w:sz w:val="23"/>
                <w:szCs w:val="23"/>
              </w:rPr>
            </w:pPr>
            <w:r w:rsidRPr="006D1B1D">
              <w:rPr>
                <w:rFonts w:ascii="Times New Roman" w:eastAsia="Times New Roman" w:hAnsi="Times New Roman" w:cs="Times New Roman"/>
                <w:b/>
                <w:color w:val="000000"/>
                <w:sz w:val="23"/>
                <w:szCs w:val="23"/>
              </w:rPr>
              <w:t>12</w:t>
            </w:r>
          </w:p>
        </w:tc>
        <w:tc>
          <w:tcPr>
            <w:tcW w:w="7514" w:type="dxa"/>
            <w:shd w:val="clear" w:color="auto" w:fill="auto"/>
          </w:tcPr>
          <w:p w:rsidR="003F0BF0" w:rsidRPr="006D1B1D" w:rsidRDefault="003F0BF0" w:rsidP="003F0BF0">
            <w:pPr>
              <w:widowControl w:val="0"/>
              <w:shd w:val="clear" w:color="auto" w:fill="FFFFFF"/>
              <w:spacing w:after="0" w:line="250" w:lineRule="exact"/>
              <w:jc w:val="both"/>
              <w:rPr>
                <w:rFonts w:ascii="Times New Roman" w:eastAsia="Calibri" w:hAnsi="Times New Roman"/>
                <w:b/>
                <w:color w:val="000000"/>
                <w:sz w:val="23"/>
                <w:szCs w:val="23"/>
              </w:rPr>
            </w:pPr>
            <w:r w:rsidRPr="006D1B1D">
              <w:rPr>
                <w:rFonts w:ascii="Times New Roman" w:eastAsia="Times New Roman" w:hAnsi="Times New Roman"/>
                <w:b/>
                <w:sz w:val="24"/>
                <w:szCs w:val="24"/>
              </w:rPr>
              <w:t xml:space="preserve">Итоговая аттестация </w:t>
            </w:r>
            <w:r w:rsidRPr="006D1B1D">
              <w:rPr>
                <w:rFonts w:ascii="Times New Roman" w:eastAsia="Times New Roman" w:hAnsi="Times New Roman"/>
                <w:sz w:val="24"/>
                <w:szCs w:val="24"/>
              </w:rPr>
              <w:t>(компьютерное тестирование)</w:t>
            </w:r>
          </w:p>
        </w:tc>
        <w:tc>
          <w:tcPr>
            <w:tcW w:w="850" w:type="dxa"/>
            <w:shd w:val="clear" w:color="auto" w:fill="auto"/>
          </w:tcPr>
          <w:p w:rsidR="003F0BF0" w:rsidRPr="006D1B1D" w:rsidRDefault="003F0BF0" w:rsidP="003F0BF0">
            <w:pPr>
              <w:widowControl w:val="0"/>
              <w:spacing w:after="0" w:line="230" w:lineRule="exact"/>
              <w:jc w:val="both"/>
              <w:rPr>
                <w:rFonts w:ascii="Times New Roman" w:eastAsia="Times New Roman" w:hAnsi="Times New Roman"/>
                <w:b/>
                <w:sz w:val="24"/>
                <w:szCs w:val="24"/>
              </w:rPr>
            </w:pPr>
            <w:r w:rsidRPr="006D1B1D">
              <w:rPr>
                <w:rFonts w:ascii="Times New Roman" w:eastAsia="Times New Roman" w:hAnsi="Times New Roman"/>
                <w:b/>
                <w:sz w:val="24"/>
                <w:szCs w:val="24"/>
              </w:rPr>
              <w:t>4</w:t>
            </w:r>
          </w:p>
        </w:tc>
        <w:tc>
          <w:tcPr>
            <w:tcW w:w="993" w:type="dxa"/>
            <w:gridSpan w:val="2"/>
            <w:shd w:val="clear" w:color="auto" w:fill="auto"/>
          </w:tcPr>
          <w:p w:rsidR="003F0BF0" w:rsidRPr="006D1B1D" w:rsidRDefault="003F0BF0" w:rsidP="003F0BF0">
            <w:pPr>
              <w:widowControl w:val="0"/>
              <w:spacing w:after="0" w:line="230" w:lineRule="exact"/>
              <w:jc w:val="both"/>
              <w:rPr>
                <w:rFonts w:ascii="Times New Roman" w:eastAsia="Times New Roman" w:hAnsi="Times New Roman"/>
                <w:b/>
                <w:sz w:val="24"/>
                <w:szCs w:val="24"/>
              </w:rPr>
            </w:pPr>
            <w:r w:rsidRPr="006D1B1D">
              <w:rPr>
                <w:rFonts w:ascii="Times New Roman" w:eastAsia="Times New Roman" w:hAnsi="Times New Roman"/>
                <w:b/>
                <w:sz w:val="24"/>
                <w:szCs w:val="24"/>
              </w:rPr>
              <w:t>4</w:t>
            </w:r>
          </w:p>
        </w:tc>
        <w:tc>
          <w:tcPr>
            <w:tcW w:w="850" w:type="dxa"/>
            <w:gridSpan w:val="2"/>
            <w:shd w:val="clear" w:color="auto" w:fill="auto"/>
          </w:tcPr>
          <w:p w:rsidR="003F0BF0" w:rsidRPr="006D1B1D" w:rsidRDefault="003F0BF0" w:rsidP="003F0BF0">
            <w:pPr>
              <w:widowControl w:val="0"/>
              <w:spacing w:after="0" w:line="230" w:lineRule="exact"/>
              <w:jc w:val="both"/>
              <w:rPr>
                <w:rFonts w:ascii="Times New Roman" w:eastAsia="Times New Roman" w:hAnsi="Times New Roman" w:cs="Times New Roman"/>
                <w:b/>
                <w:color w:val="000000"/>
                <w:sz w:val="24"/>
                <w:szCs w:val="24"/>
              </w:rPr>
            </w:pPr>
            <w:r w:rsidRPr="006D1B1D">
              <w:rPr>
                <w:rFonts w:ascii="Times New Roman" w:eastAsia="Times New Roman" w:hAnsi="Times New Roman" w:cs="Times New Roman"/>
                <w:b/>
                <w:color w:val="000000"/>
                <w:sz w:val="24"/>
                <w:szCs w:val="24"/>
              </w:rPr>
              <w:t>-</w:t>
            </w:r>
          </w:p>
        </w:tc>
      </w:tr>
      <w:tr w:rsidR="003F0BF0" w:rsidRPr="006D1B1D" w:rsidTr="003F0BF0">
        <w:trPr>
          <w:trHeight w:val="423"/>
        </w:trPr>
        <w:tc>
          <w:tcPr>
            <w:tcW w:w="708" w:type="dxa"/>
            <w:shd w:val="clear" w:color="auto" w:fill="auto"/>
          </w:tcPr>
          <w:p w:rsidR="003F0BF0" w:rsidRPr="006D1B1D" w:rsidRDefault="003F0BF0" w:rsidP="003F0BF0">
            <w:pPr>
              <w:widowControl w:val="0"/>
              <w:spacing w:after="0" w:line="240" w:lineRule="auto"/>
              <w:jc w:val="both"/>
              <w:rPr>
                <w:rFonts w:ascii="Times New Roman" w:eastAsia="Times New Roman" w:hAnsi="Times New Roman" w:cs="Times New Roman"/>
                <w:b/>
                <w:color w:val="000000"/>
                <w:sz w:val="23"/>
                <w:szCs w:val="23"/>
              </w:rPr>
            </w:pPr>
            <w:r w:rsidRPr="006D1B1D">
              <w:rPr>
                <w:rFonts w:ascii="Times New Roman" w:eastAsia="Times New Roman" w:hAnsi="Times New Roman" w:cs="Times New Roman"/>
                <w:b/>
                <w:color w:val="000000"/>
                <w:sz w:val="23"/>
                <w:szCs w:val="23"/>
              </w:rPr>
              <w:t>13</w:t>
            </w:r>
          </w:p>
        </w:tc>
        <w:tc>
          <w:tcPr>
            <w:tcW w:w="7514" w:type="dxa"/>
            <w:shd w:val="clear" w:color="auto" w:fill="auto"/>
          </w:tcPr>
          <w:p w:rsidR="003F0BF0" w:rsidRPr="006D1B1D" w:rsidRDefault="003F0BF0" w:rsidP="003F0BF0">
            <w:pPr>
              <w:widowControl w:val="0"/>
              <w:spacing w:after="0" w:line="230" w:lineRule="exact"/>
              <w:jc w:val="both"/>
              <w:rPr>
                <w:rFonts w:ascii="Times New Roman" w:eastAsia="Times New Roman" w:hAnsi="Times New Roman"/>
                <w:b/>
              </w:rPr>
            </w:pPr>
            <w:r w:rsidRPr="006D1B1D">
              <w:rPr>
                <w:rFonts w:ascii="Times New Roman" w:eastAsia="Times New Roman" w:hAnsi="Times New Roman" w:cs="Times New Roman"/>
                <w:b/>
                <w:color w:val="000000"/>
                <w:sz w:val="23"/>
                <w:szCs w:val="23"/>
              </w:rPr>
              <w:t>ИТОГО:</w:t>
            </w:r>
          </w:p>
        </w:tc>
        <w:tc>
          <w:tcPr>
            <w:tcW w:w="850" w:type="dxa"/>
            <w:shd w:val="clear" w:color="auto" w:fill="auto"/>
          </w:tcPr>
          <w:p w:rsidR="003F0BF0" w:rsidRPr="006D1B1D" w:rsidRDefault="003F0BF0" w:rsidP="003F0BF0">
            <w:pPr>
              <w:widowControl w:val="0"/>
              <w:spacing w:after="0" w:line="230" w:lineRule="exact"/>
              <w:jc w:val="both"/>
              <w:rPr>
                <w:rFonts w:ascii="Times New Roman" w:eastAsia="Times New Roman" w:hAnsi="Times New Roman"/>
                <w:b/>
              </w:rPr>
            </w:pPr>
            <w:r w:rsidRPr="006D1B1D">
              <w:rPr>
                <w:rFonts w:ascii="Times New Roman" w:eastAsia="Times New Roman" w:hAnsi="Times New Roman"/>
                <w:b/>
              </w:rPr>
              <w:t>144</w:t>
            </w:r>
          </w:p>
        </w:tc>
        <w:tc>
          <w:tcPr>
            <w:tcW w:w="993" w:type="dxa"/>
            <w:gridSpan w:val="2"/>
            <w:shd w:val="clear" w:color="auto" w:fill="auto"/>
          </w:tcPr>
          <w:p w:rsidR="003F0BF0" w:rsidRPr="006D1B1D" w:rsidRDefault="003F0BF0" w:rsidP="003F0BF0">
            <w:pPr>
              <w:widowControl w:val="0"/>
              <w:spacing w:after="0" w:line="230" w:lineRule="exact"/>
              <w:jc w:val="both"/>
              <w:rPr>
                <w:rFonts w:ascii="Times New Roman" w:eastAsia="Times New Roman" w:hAnsi="Times New Roman"/>
                <w:b/>
              </w:rPr>
            </w:pPr>
            <w:r w:rsidRPr="006D1B1D">
              <w:rPr>
                <w:rFonts w:ascii="Times New Roman" w:eastAsia="Times New Roman" w:hAnsi="Times New Roman"/>
                <w:b/>
              </w:rPr>
              <w:t>90</w:t>
            </w:r>
          </w:p>
        </w:tc>
        <w:tc>
          <w:tcPr>
            <w:tcW w:w="850" w:type="dxa"/>
            <w:gridSpan w:val="2"/>
            <w:shd w:val="clear" w:color="auto" w:fill="auto"/>
          </w:tcPr>
          <w:p w:rsidR="003F0BF0" w:rsidRPr="000E09CA" w:rsidRDefault="003F0BF0" w:rsidP="003F0BF0">
            <w:pPr>
              <w:widowControl w:val="0"/>
              <w:spacing w:after="0" w:line="230" w:lineRule="exact"/>
              <w:jc w:val="both"/>
              <w:rPr>
                <w:rFonts w:ascii="Times New Roman" w:eastAsia="Times New Roman" w:hAnsi="Times New Roman" w:cs="Times New Roman"/>
                <w:b/>
                <w:color w:val="000000"/>
                <w:sz w:val="20"/>
                <w:szCs w:val="20"/>
              </w:rPr>
            </w:pPr>
            <w:r w:rsidRPr="000E09CA">
              <w:rPr>
                <w:rFonts w:ascii="Times New Roman" w:eastAsia="Times New Roman" w:hAnsi="Times New Roman" w:cs="Times New Roman"/>
                <w:b/>
                <w:color w:val="000000"/>
                <w:sz w:val="20"/>
                <w:szCs w:val="20"/>
              </w:rPr>
              <w:t>54</w:t>
            </w:r>
          </w:p>
        </w:tc>
      </w:tr>
    </w:tbl>
    <w:p w:rsidR="003F0BF0" w:rsidRPr="006D1B1D" w:rsidRDefault="003F0BF0" w:rsidP="003F0BF0">
      <w:pPr>
        <w:spacing w:after="200" w:line="276" w:lineRule="auto"/>
        <w:jc w:val="both"/>
        <w:rPr>
          <w:rFonts w:ascii="Calibri" w:eastAsia="Calibri" w:hAnsi="Calibri" w:cs="Times New Roman"/>
        </w:rPr>
      </w:pPr>
    </w:p>
    <w:p w:rsidR="003F0BF0" w:rsidRPr="006D1B1D" w:rsidRDefault="003F0BF0" w:rsidP="003F0BF0">
      <w:pPr>
        <w:spacing w:after="200" w:line="276" w:lineRule="auto"/>
        <w:rPr>
          <w:rFonts w:ascii="Times New Roman" w:eastAsia="Courier New" w:hAnsi="Times New Roman" w:cs="Times New Roman"/>
          <w:lang w:eastAsia="ru-RU"/>
        </w:rPr>
      </w:pPr>
    </w:p>
    <w:bookmarkEnd w:id="2"/>
    <w:p w:rsidR="003F0BF0" w:rsidRPr="006D1B1D" w:rsidRDefault="003F0BF0" w:rsidP="003F0BF0">
      <w:pPr>
        <w:spacing w:after="200" w:line="276" w:lineRule="auto"/>
        <w:rPr>
          <w:rFonts w:ascii="Times New Roman" w:eastAsia="Courier New" w:hAnsi="Times New Roman" w:cs="Times New Roman"/>
          <w:color w:val="FF0000"/>
          <w:lang w:eastAsia="ru-RU"/>
        </w:rPr>
      </w:pPr>
    </w:p>
    <w:bookmarkEnd w:id="0"/>
    <w:p w:rsidR="003F0BF0" w:rsidRDefault="003F0BF0" w:rsidP="003F0BF0"/>
    <w:p w:rsidR="003F0BF0" w:rsidRDefault="003F0BF0" w:rsidP="003F0BF0"/>
    <w:p w:rsidR="00B316A9" w:rsidRPr="003F0BF0" w:rsidRDefault="00B316A9" w:rsidP="003F0BF0"/>
    <w:sectPr w:rsidR="00B316A9" w:rsidRPr="003F0BF0">
      <w:foot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0198" w:rsidRDefault="00D20198">
      <w:pPr>
        <w:spacing w:after="0" w:line="240" w:lineRule="auto"/>
      </w:pPr>
      <w:r>
        <w:separator/>
      </w:r>
    </w:p>
  </w:endnote>
  <w:endnote w:type="continuationSeparator" w:id="0">
    <w:p w:rsidR="00D20198" w:rsidRDefault="00D20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FrankRuehl">
    <w:charset w:val="B1"/>
    <w:family w:val="swiss"/>
    <w:pitch w:val="variable"/>
    <w:sig w:usb0="00000803" w:usb1="00000000" w:usb2="00000000" w:usb3="00000000" w:csb0="0000002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811744"/>
      <w:docPartObj>
        <w:docPartGallery w:val="Page Numbers (Bottom of Page)"/>
        <w:docPartUnique/>
      </w:docPartObj>
    </w:sdtPr>
    <w:sdtEndPr/>
    <w:sdtContent>
      <w:p w:rsidR="003F0BF0" w:rsidRDefault="003F0BF0">
        <w:pPr>
          <w:pStyle w:val="a3"/>
          <w:jc w:val="right"/>
        </w:pPr>
        <w:r>
          <w:fldChar w:fldCharType="begin"/>
        </w:r>
        <w:r>
          <w:instrText>PAGE   \* MERGEFORMAT</w:instrText>
        </w:r>
        <w:r>
          <w:fldChar w:fldCharType="separate"/>
        </w:r>
        <w:r>
          <w:t>2</w:t>
        </w:r>
        <w:r>
          <w:fldChar w:fldCharType="end"/>
        </w:r>
      </w:p>
    </w:sdtContent>
  </w:sdt>
  <w:p w:rsidR="003F0BF0" w:rsidRDefault="003F0BF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0198" w:rsidRDefault="00D20198">
      <w:pPr>
        <w:spacing w:after="0" w:line="240" w:lineRule="auto"/>
      </w:pPr>
      <w:r>
        <w:separator/>
      </w:r>
    </w:p>
  </w:footnote>
  <w:footnote w:type="continuationSeparator" w:id="0">
    <w:p w:rsidR="00D20198" w:rsidRDefault="00D201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677"/>
    <w:rsid w:val="003F0BF0"/>
    <w:rsid w:val="007A0BD0"/>
    <w:rsid w:val="00995033"/>
    <w:rsid w:val="00AB38DB"/>
    <w:rsid w:val="00B316A9"/>
    <w:rsid w:val="00D20198"/>
    <w:rsid w:val="00DA3119"/>
    <w:rsid w:val="00EC3822"/>
    <w:rsid w:val="00EF26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6FB945-59DE-4DD0-B9BC-3F1E63ECD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F0B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EF2677"/>
    <w:pPr>
      <w:tabs>
        <w:tab w:val="center" w:pos="4677"/>
        <w:tab w:val="right" w:pos="9355"/>
      </w:tabs>
      <w:spacing w:after="0" w:line="240" w:lineRule="auto"/>
    </w:pPr>
  </w:style>
  <w:style w:type="character" w:customStyle="1" w:styleId="a4">
    <w:name w:val="Нижний колонтитул Знак"/>
    <w:basedOn w:val="a0"/>
    <w:link w:val="a3"/>
    <w:uiPriority w:val="99"/>
    <w:rsid w:val="00EF26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2597</Words>
  <Characters>14809</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Windows</dc:creator>
  <cp:keywords/>
  <dc:description/>
  <cp:lastModifiedBy>User Windows</cp:lastModifiedBy>
  <cp:revision>2</cp:revision>
  <dcterms:created xsi:type="dcterms:W3CDTF">2022-12-01T06:08:00Z</dcterms:created>
  <dcterms:modified xsi:type="dcterms:W3CDTF">2022-12-01T06:08:00Z</dcterms:modified>
</cp:coreProperties>
</file>