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6EFE" w14:textId="77777777" w:rsidR="00B218F9" w:rsidRPr="00B218F9" w:rsidRDefault="00B218F9" w:rsidP="00B218F9">
      <w:pPr>
        <w:snapToGrid w:val="0"/>
        <w:jc w:val="center"/>
        <w:rPr>
          <w:szCs w:val="32"/>
        </w:rPr>
      </w:pPr>
      <w:r w:rsidRPr="00B218F9">
        <w:rPr>
          <w:szCs w:val="32"/>
        </w:rPr>
        <w:t>Министерство здравоохранения Иркутской области</w:t>
      </w:r>
    </w:p>
    <w:p w14:paraId="7E2CD432" w14:textId="77777777" w:rsidR="00B218F9" w:rsidRPr="00B218F9" w:rsidRDefault="00B218F9" w:rsidP="00B218F9">
      <w:pPr>
        <w:snapToGrid w:val="0"/>
        <w:jc w:val="center"/>
        <w:rPr>
          <w:szCs w:val="32"/>
        </w:rPr>
      </w:pPr>
      <w:r w:rsidRPr="00B218F9">
        <w:rPr>
          <w:szCs w:val="32"/>
        </w:rPr>
        <w:t xml:space="preserve">Областное государственное бюджетное </w:t>
      </w:r>
    </w:p>
    <w:p w14:paraId="18D57EC6" w14:textId="77777777" w:rsidR="00B218F9" w:rsidRPr="00B218F9" w:rsidRDefault="00B218F9" w:rsidP="00B218F9">
      <w:pPr>
        <w:snapToGrid w:val="0"/>
        <w:jc w:val="center"/>
        <w:rPr>
          <w:szCs w:val="32"/>
        </w:rPr>
      </w:pPr>
      <w:r w:rsidRPr="00B218F9">
        <w:rPr>
          <w:szCs w:val="32"/>
        </w:rPr>
        <w:t xml:space="preserve">профессиональное образовательное учреждение  </w:t>
      </w:r>
    </w:p>
    <w:p w14:paraId="516D281A" w14:textId="77777777" w:rsidR="00B218F9" w:rsidRPr="00B218F9" w:rsidRDefault="00B218F9" w:rsidP="00B218F9">
      <w:pPr>
        <w:snapToGrid w:val="0"/>
        <w:jc w:val="center"/>
        <w:rPr>
          <w:szCs w:val="32"/>
        </w:rPr>
      </w:pPr>
      <w:r w:rsidRPr="00B218F9">
        <w:rPr>
          <w:szCs w:val="32"/>
        </w:rPr>
        <w:t>«Иркутский базовый медицинский колледж»</w:t>
      </w:r>
    </w:p>
    <w:p w14:paraId="63A853CC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5DFB7DEE" w14:textId="77777777" w:rsidR="00B218F9" w:rsidRPr="00B218F9" w:rsidRDefault="00B218F9" w:rsidP="000C0B1F">
      <w:pPr>
        <w:rPr>
          <w:b/>
          <w:sz w:val="28"/>
          <w:szCs w:val="28"/>
        </w:rPr>
      </w:pPr>
    </w:p>
    <w:p w14:paraId="141AF9E4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B218F9" w:rsidRPr="00B218F9" w14:paraId="55771B24" w14:textId="77777777" w:rsidTr="000C0B1F">
        <w:tc>
          <w:tcPr>
            <w:tcW w:w="6345" w:type="dxa"/>
          </w:tcPr>
          <w:p w14:paraId="69F15EEA" w14:textId="77777777" w:rsidR="00B218F9" w:rsidRPr="00B218F9" w:rsidRDefault="002554D1" w:rsidP="00B218F9">
            <w:r>
              <w:t>РАССМОТРЕНА:</w:t>
            </w:r>
          </w:p>
          <w:p w14:paraId="6BD334F6" w14:textId="4841F55B" w:rsidR="00B218F9" w:rsidRPr="00B218F9" w:rsidRDefault="002554D1" w:rsidP="00B218F9">
            <w:r>
              <w:t xml:space="preserve">На </w:t>
            </w:r>
            <w:r w:rsidR="009924AE">
              <w:t>П</w:t>
            </w:r>
            <w:r>
              <w:t>едагогическом С</w:t>
            </w:r>
            <w:r w:rsidR="00ED5284">
              <w:t>о</w:t>
            </w:r>
            <w:r>
              <w:t xml:space="preserve">вете </w:t>
            </w:r>
          </w:p>
          <w:p w14:paraId="20A3A82C" w14:textId="3625FB0E" w:rsidR="00B218F9" w:rsidRPr="00B218F9" w:rsidRDefault="00B218F9" w:rsidP="00B218F9">
            <w:r w:rsidRPr="00B218F9">
              <w:t xml:space="preserve">Протокол заседания № </w:t>
            </w:r>
            <w:r w:rsidR="00272A4A">
              <w:t>2</w:t>
            </w:r>
          </w:p>
          <w:p w14:paraId="41775B8D" w14:textId="5E6C69B4" w:rsidR="00B218F9" w:rsidRPr="00B218F9" w:rsidRDefault="002554D1" w:rsidP="00A240A3">
            <w:pPr>
              <w:rPr>
                <w:sz w:val="28"/>
                <w:szCs w:val="28"/>
              </w:rPr>
            </w:pPr>
            <w:r>
              <w:t>о</w:t>
            </w:r>
            <w:r w:rsidR="00B218F9" w:rsidRPr="00B218F9">
              <w:t>т «</w:t>
            </w:r>
            <w:r w:rsidR="00272A4A">
              <w:t>6</w:t>
            </w:r>
            <w:r w:rsidR="00B218F9" w:rsidRPr="00B218F9">
              <w:t xml:space="preserve">» </w:t>
            </w:r>
            <w:r w:rsidR="00272A4A">
              <w:t>декабря</w:t>
            </w:r>
            <w:r w:rsidR="00B218F9" w:rsidRPr="00B218F9">
              <w:t xml:space="preserve"> 20</w:t>
            </w:r>
            <w:r w:rsidR="00785607">
              <w:t>23</w:t>
            </w:r>
            <w:r w:rsidR="00B218F9" w:rsidRPr="00B218F9">
              <w:t xml:space="preserve"> г.</w:t>
            </w:r>
          </w:p>
        </w:tc>
        <w:tc>
          <w:tcPr>
            <w:tcW w:w="3509" w:type="dxa"/>
          </w:tcPr>
          <w:p w14:paraId="1B001993" w14:textId="77777777" w:rsidR="00B218F9" w:rsidRPr="00B218F9" w:rsidRDefault="00B218F9" w:rsidP="00B218F9">
            <w:pPr>
              <w:jc w:val="both"/>
            </w:pPr>
            <w:r w:rsidRPr="00B218F9">
              <w:t>УТВЕРЖДАЮ</w:t>
            </w:r>
            <w:r w:rsidR="009924AE">
              <w:t>:</w:t>
            </w:r>
          </w:p>
          <w:p w14:paraId="6DE1DEB6" w14:textId="77777777" w:rsidR="00B218F9" w:rsidRPr="00B218F9" w:rsidRDefault="00B218F9" w:rsidP="00B218F9">
            <w:r w:rsidRPr="00B218F9">
              <w:t>Директор</w:t>
            </w:r>
          </w:p>
          <w:p w14:paraId="4F221056" w14:textId="77777777" w:rsidR="00272A4A" w:rsidRDefault="00B218F9" w:rsidP="00452EE1">
            <w:pPr>
              <w:jc w:val="both"/>
            </w:pPr>
            <w:r w:rsidRPr="00B218F9">
              <w:t xml:space="preserve"> ______________ </w:t>
            </w:r>
            <w:proofErr w:type="spellStart"/>
            <w:r w:rsidR="00A240A3">
              <w:t>Е.В.Рехова</w:t>
            </w:r>
            <w:proofErr w:type="spellEnd"/>
            <w:r w:rsidRPr="00B218F9">
              <w:t xml:space="preserve"> </w:t>
            </w:r>
            <w:r w:rsidR="00452EE1">
              <w:t xml:space="preserve">  </w:t>
            </w:r>
          </w:p>
          <w:p w14:paraId="0D29E2CF" w14:textId="0C81157D" w:rsidR="00B218F9" w:rsidRDefault="00272A4A" w:rsidP="00452EE1">
            <w:pPr>
              <w:jc w:val="both"/>
            </w:pPr>
            <w:r>
              <w:t>7 декабря</w:t>
            </w:r>
            <w:r w:rsidR="00B218F9" w:rsidRPr="00B218F9">
              <w:t xml:space="preserve"> 20</w:t>
            </w:r>
            <w:r w:rsidR="00785607">
              <w:t>23</w:t>
            </w:r>
            <w:r w:rsidR="00B218F9" w:rsidRPr="00B218F9">
              <w:t>г.</w:t>
            </w:r>
          </w:p>
          <w:p w14:paraId="1AEEC7E3" w14:textId="77777777" w:rsidR="00452EE1" w:rsidRPr="00B218F9" w:rsidRDefault="00452EE1" w:rsidP="00452E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0B1F" w:rsidRPr="00B218F9" w14:paraId="69D7D4BF" w14:textId="77777777" w:rsidTr="000C0B1F">
        <w:tc>
          <w:tcPr>
            <w:tcW w:w="6345" w:type="dxa"/>
          </w:tcPr>
          <w:p w14:paraId="3E8B2E66" w14:textId="51E1A7AD" w:rsidR="000C0B1F" w:rsidRDefault="000C0B1F" w:rsidP="00B218F9">
            <w:r>
              <w:t>СОГЛАСОВАНО:</w:t>
            </w:r>
          </w:p>
          <w:p w14:paraId="06143674" w14:textId="77777777" w:rsidR="000C0B1F" w:rsidRDefault="000C0B1F" w:rsidP="00B218F9">
            <w:r>
              <w:t>Председатель ГЭК</w:t>
            </w:r>
          </w:p>
          <w:p w14:paraId="4832C5FF" w14:textId="7AB2FF1B" w:rsidR="000C0B1F" w:rsidRDefault="000C0B1F" w:rsidP="00B218F9">
            <w:r w:rsidRPr="00272A4A">
              <w:t>Михеева</w:t>
            </w:r>
            <w:r>
              <w:t xml:space="preserve"> </w:t>
            </w:r>
            <w:r w:rsidR="00272A4A">
              <w:t>Е.Б.</w:t>
            </w:r>
          </w:p>
          <w:p w14:paraId="36BB7E1B" w14:textId="32981403" w:rsidR="000C0B1F" w:rsidRDefault="00272A4A" w:rsidP="00B218F9">
            <w:r>
              <w:t xml:space="preserve">6 декабря  </w:t>
            </w:r>
            <w:r w:rsidR="000C0B1F">
              <w:t>2023г.</w:t>
            </w:r>
          </w:p>
          <w:p w14:paraId="430FD1D6" w14:textId="5EE29D5A" w:rsidR="000C0B1F" w:rsidRDefault="000C0B1F" w:rsidP="00B218F9"/>
        </w:tc>
        <w:tc>
          <w:tcPr>
            <w:tcW w:w="3509" w:type="dxa"/>
          </w:tcPr>
          <w:p w14:paraId="50F1DDD3" w14:textId="77777777" w:rsidR="000C0B1F" w:rsidRPr="00B218F9" w:rsidRDefault="000C0B1F" w:rsidP="00B218F9">
            <w:pPr>
              <w:jc w:val="both"/>
            </w:pPr>
          </w:p>
        </w:tc>
      </w:tr>
    </w:tbl>
    <w:p w14:paraId="55591F73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571863C8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5DB8C3CD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143C68A4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6C8714E5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153993AC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5CE2F856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0A5DE6B1" w14:textId="77777777" w:rsidR="00B218F9" w:rsidRPr="00B218F9" w:rsidRDefault="00B218F9" w:rsidP="00B218F9">
      <w:pPr>
        <w:jc w:val="center"/>
        <w:rPr>
          <w:b/>
          <w:sz w:val="32"/>
          <w:szCs w:val="32"/>
        </w:rPr>
      </w:pPr>
      <w:r w:rsidRPr="00B218F9">
        <w:rPr>
          <w:b/>
          <w:sz w:val="32"/>
          <w:szCs w:val="32"/>
        </w:rPr>
        <w:t>ПРОГРАММА</w:t>
      </w:r>
    </w:p>
    <w:p w14:paraId="4F67D9E9" w14:textId="77777777" w:rsidR="00B218F9" w:rsidRPr="00B218F9" w:rsidRDefault="009924AE" w:rsidP="00B218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</w:t>
      </w:r>
      <w:r w:rsidR="00B218F9" w:rsidRPr="00B218F9">
        <w:rPr>
          <w:b/>
          <w:sz w:val="32"/>
          <w:szCs w:val="32"/>
        </w:rPr>
        <w:t>осударственной итоговой аттестации</w:t>
      </w:r>
    </w:p>
    <w:p w14:paraId="5E1F8FAB" w14:textId="77777777" w:rsidR="00B218F9" w:rsidRPr="00B218F9" w:rsidRDefault="00B218F9" w:rsidP="00B218F9">
      <w:pPr>
        <w:jc w:val="center"/>
        <w:rPr>
          <w:b/>
          <w:sz w:val="32"/>
          <w:szCs w:val="32"/>
        </w:rPr>
      </w:pPr>
      <w:r w:rsidRPr="00B218F9">
        <w:rPr>
          <w:b/>
          <w:sz w:val="32"/>
          <w:szCs w:val="32"/>
        </w:rPr>
        <w:t>по специальности 33.02.01 Фармация</w:t>
      </w:r>
    </w:p>
    <w:p w14:paraId="7BD76CA8" w14:textId="4833D222" w:rsidR="00B218F9" w:rsidRPr="00B218F9" w:rsidRDefault="00B218F9" w:rsidP="00B218F9">
      <w:pPr>
        <w:jc w:val="center"/>
        <w:rPr>
          <w:b/>
          <w:sz w:val="32"/>
          <w:szCs w:val="32"/>
        </w:rPr>
      </w:pPr>
    </w:p>
    <w:p w14:paraId="12706B8F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7DDB109B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58190B55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49627A1C" w14:textId="77777777" w:rsidR="00B218F9" w:rsidRPr="00B218F9" w:rsidRDefault="00B218F9" w:rsidP="000C0B1F">
      <w:pPr>
        <w:rPr>
          <w:b/>
          <w:sz w:val="28"/>
          <w:szCs w:val="28"/>
        </w:rPr>
      </w:pPr>
    </w:p>
    <w:p w14:paraId="61F372FD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538F468D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3A92659E" w14:textId="77777777" w:rsidR="00B218F9" w:rsidRPr="00B218F9" w:rsidRDefault="00B218F9" w:rsidP="00B218F9">
      <w:pPr>
        <w:jc w:val="center"/>
        <w:rPr>
          <w:b/>
          <w:sz w:val="28"/>
          <w:szCs w:val="28"/>
        </w:rPr>
      </w:pPr>
    </w:p>
    <w:p w14:paraId="1D512270" w14:textId="77777777" w:rsidR="00B218F9" w:rsidRPr="00B218F9" w:rsidRDefault="00B218F9" w:rsidP="00B218F9">
      <w:pPr>
        <w:jc w:val="center"/>
        <w:rPr>
          <w:sz w:val="28"/>
          <w:szCs w:val="28"/>
        </w:rPr>
      </w:pPr>
    </w:p>
    <w:p w14:paraId="4CA2D377" w14:textId="77777777" w:rsidR="00B218F9" w:rsidRPr="00B218F9" w:rsidRDefault="00B218F9" w:rsidP="00B218F9">
      <w:pPr>
        <w:jc w:val="center"/>
        <w:rPr>
          <w:sz w:val="28"/>
          <w:szCs w:val="28"/>
        </w:rPr>
      </w:pPr>
    </w:p>
    <w:p w14:paraId="1D975F96" w14:textId="77777777" w:rsidR="00B218F9" w:rsidRPr="00B218F9" w:rsidRDefault="00B218F9" w:rsidP="00B218F9">
      <w:pPr>
        <w:jc w:val="center"/>
        <w:rPr>
          <w:sz w:val="28"/>
          <w:szCs w:val="28"/>
        </w:rPr>
      </w:pPr>
    </w:p>
    <w:p w14:paraId="533AD1C9" w14:textId="77777777" w:rsidR="00B218F9" w:rsidRDefault="00B218F9" w:rsidP="00B218F9">
      <w:pPr>
        <w:jc w:val="center"/>
        <w:rPr>
          <w:sz w:val="28"/>
          <w:szCs w:val="28"/>
        </w:rPr>
      </w:pPr>
    </w:p>
    <w:p w14:paraId="128EF320" w14:textId="77777777" w:rsidR="00452EE1" w:rsidRDefault="00452EE1" w:rsidP="00B218F9">
      <w:pPr>
        <w:jc w:val="center"/>
        <w:rPr>
          <w:sz w:val="28"/>
          <w:szCs w:val="28"/>
        </w:rPr>
      </w:pPr>
    </w:p>
    <w:p w14:paraId="1111C3B5" w14:textId="77777777" w:rsidR="00452EE1" w:rsidRDefault="00452EE1" w:rsidP="00B218F9">
      <w:pPr>
        <w:jc w:val="center"/>
        <w:rPr>
          <w:sz w:val="28"/>
          <w:szCs w:val="28"/>
        </w:rPr>
      </w:pPr>
    </w:p>
    <w:p w14:paraId="718DA941" w14:textId="77777777" w:rsidR="00452EE1" w:rsidRDefault="00452EE1" w:rsidP="00B218F9">
      <w:pPr>
        <w:jc w:val="center"/>
        <w:rPr>
          <w:sz w:val="28"/>
          <w:szCs w:val="28"/>
        </w:rPr>
      </w:pPr>
    </w:p>
    <w:p w14:paraId="62A30CC9" w14:textId="77777777" w:rsidR="00452EE1" w:rsidRPr="00B218F9" w:rsidRDefault="00452EE1" w:rsidP="00B218F9">
      <w:pPr>
        <w:jc w:val="center"/>
        <w:rPr>
          <w:sz w:val="28"/>
          <w:szCs w:val="28"/>
        </w:rPr>
      </w:pPr>
    </w:p>
    <w:p w14:paraId="242E63B2" w14:textId="77777777" w:rsidR="00B218F9" w:rsidRPr="00B218F9" w:rsidRDefault="00B218F9" w:rsidP="00B218F9">
      <w:pPr>
        <w:jc w:val="center"/>
        <w:rPr>
          <w:sz w:val="28"/>
          <w:szCs w:val="28"/>
        </w:rPr>
      </w:pPr>
    </w:p>
    <w:p w14:paraId="22B373FD" w14:textId="77777777" w:rsidR="00B218F9" w:rsidRPr="00B218F9" w:rsidRDefault="00B218F9" w:rsidP="00B218F9">
      <w:pPr>
        <w:jc w:val="center"/>
        <w:rPr>
          <w:sz w:val="28"/>
          <w:szCs w:val="28"/>
        </w:rPr>
      </w:pPr>
    </w:p>
    <w:p w14:paraId="0BBACC0C" w14:textId="116E35BF" w:rsidR="0002653A" w:rsidRDefault="00785607" w:rsidP="00785607">
      <w:pPr>
        <w:jc w:val="center"/>
        <w:rPr>
          <w:sz w:val="28"/>
          <w:szCs w:val="28"/>
        </w:rPr>
        <w:sectPr w:rsidR="0002653A" w:rsidSect="00291D8C">
          <w:footerReference w:type="default" r:id="rId8"/>
          <w:pgSz w:w="11906" w:h="16838"/>
          <w:pgMar w:top="1134" w:right="1134" w:bottom="1134" w:left="1134" w:header="0" w:footer="113" w:gutter="0"/>
          <w:cols w:space="708"/>
          <w:docGrid w:linePitch="360"/>
        </w:sectPr>
      </w:pPr>
      <w:r>
        <w:rPr>
          <w:sz w:val="28"/>
          <w:szCs w:val="28"/>
        </w:rPr>
        <w:t>Иркутск 2023</w:t>
      </w:r>
    </w:p>
    <w:p w14:paraId="1832AD5F" w14:textId="58CFFF67" w:rsidR="00A0345B" w:rsidRPr="004139A9" w:rsidRDefault="000C0B1F" w:rsidP="004A3290">
      <w:pPr>
        <w:jc w:val="center"/>
        <w:rPr>
          <w:b/>
          <w:sz w:val="28"/>
          <w:szCs w:val="28"/>
        </w:rPr>
      </w:pPr>
      <w:r w:rsidRPr="004139A9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 xml:space="preserve"> ПРОГРАММЫ ГОСУДАРСТВЕННОЙ ИТОГОВОЙ АТТЕСТАЦИИ (ГИА)</w:t>
      </w:r>
    </w:p>
    <w:p w14:paraId="6B31D426" w14:textId="77777777" w:rsidR="00427D02" w:rsidRDefault="00427D02" w:rsidP="004139A9">
      <w:pPr>
        <w:shd w:val="clear" w:color="auto" w:fill="FFFFFF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8513"/>
        <w:gridCol w:w="801"/>
      </w:tblGrid>
      <w:tr w:rsidR="004139A9" w:rsidRPr="004139A9" w14:paraId="4BDDD3FD" w14:textId="77777777" w:rsidTr="00F748BF">
        <w:tc>
          <w:tcPr>
            <w:tcW w:w="540" w:type="dxa"/>
            <w:vAlign w:val="center"/>
          </w:tcPr>
          <w:p w14:paraId="71A4B04F" w14:textId="77777777" w:rsidR="004139A9" w:rsidRPr="004139A9" w:rsidRDefault="004139A9" w:rsidP="00F748BF">
            <w:pPr>
              <w:jc w:val="center"/>
            </w:pPr>
            <w:r w:rsidRPr="004139A9">
              <w:t>№</w:t>
            </w:r>
            <w:r w:rsidR="00DD7185">
              <w:t xml:space="preserve"> п/п</w:t>
            </w:r>
          </w:p>
        </w:tc>
        <w:tc>
          <w:tcPr>
            <w:tcW w:w="8513" w:type="dxa"/>
            <w:vAlign w:val="center"/>
          </w:tcPr>
          <w:p w14:paraId="560CC64D" w14:textId="77777777" w:rsidR="004139A9" w:rsidRPr="004139A9" w:rsidRDefault="004139A9" w:rsidP="00F748BF">
            <w:pPr>
              <w:jc w:val="center"/>
            </w:pPr>
            <w:r>
              <w:t>Наименование раздела</w:t>
            </w:r>
          </w:p>
        </w:tc>
        <w:tc>
          <w:tcPr>
            <w:tcW w:w="801" w:type="dxa"/>
            <w:vAlign w:val="center"/>
          </w:tcPr>
          <w:p w14:paraId="43205EB3" w14:textId="77777777" w:rsidR="004139A9" w:rsidRPr="004139A9" w:rsidRDefault="004139A9" w:rsidP="00F748BF">
            <w:pPr>
              <w:jc w:val="center"/>
            </w:pPr>
            <w:r>
              <w:t>№ стр.</w:t>
            </w:r>
          </w:p>
        </w:tc>
      </w:tr>
      <w:tr w:rsidR="004139A9" w:rsidRPr="004139A9" w14:paraId="4E716679" w14:textId="77777777" w:rsidTr="00035419">
        <w:trPr>
          <w:trHeight w:val="388"/>
        </w:trPr>
        <w:tc>
          <w:tcPr>
            <w:tcW w:w="540" w:type="dxa"/>
          </w:tcPr>
          <w:p w14:paraId="181A7E62" w14:textId="6A90E3F5" w:rsidR="004139A9" w:rsidRPr="00157D05" w:rsidRDefault="000C0B1F" w:rsidP="000C0B1F">
            <w:r w:rsidRPr="00157D05">
              <w:t xml:space="preserve"> 1</w:t>
            </w:r>
            <w:r w:rsidR="004139A9" w:rsidRPr="00157D05">
              <w:t>.</w:t>
            </w:r>
          </w:p>
        </w:tc>
        <w:tc>
          <w:tcPr>
            <w:tcW w:w="8513" w:type="dxa"/>
          </w:tcPr>
          <w:p w14:paraId="4B6F378A" w14:textId="652389A6" w:rsidR="004139A9" w:rsidRPr="00157D05" w:rsidRDefault="000C0B1F" w:rsidP="009A7244">
            <w:r w:rsidRPr="00157D05">
              <w:rPr>
                <w:bCs/>
              </w:rPr>
              <w:t>ОБЩИЕ ПОЛОЖЕНИЯ</w:t>
            </w:r>
          </w:p>
        </w:tc>
        <w:tc>
          <w:tcPr>
            <w:tcW w:w="801" w:type="dxa"/>
          </w:tcPr>
          <w:p w14:paraId="04B27CFB" w14:textId="77777777" w:rsidR="004139A9" w:rsidRPr="004139A9" w:rsidRDefault="00633309" w:rsidP="00DD7185">
            <w:pPr>
              <w:jc w:val="center"/>
            </w:pPr>
            <w:r>
              <w:t>3</w:t>
            </w:r>
          </w:p>
        </w:tc>
      </w:tr>
      <w:tr w:rsidR="005707F2" w:rsidRPr="004139A9" w14:paraId="55B8523E" w14:textId="77777777" w:rsidTr="00DD7185">
        <w:tc>
          <w:tcPr>
            <w:tcW w:w="540" w:type="dxa"/>
          </w:tcPr>
          <w:p w14:paraId="0038D141" w14:textId="77777777" w:rsidR="005707F2" w:rsidRPr="00157D05" w:rsidRDefault="005707F2" w:rsidP="00DD7185">
            <w:pPr>
              <w:jc w:val="center"/>
            </w:pPr>
            <w:r w:rsidRPr="00157D05">
              <w:t>2.</w:t>
            </w:r>
          </w:p>
        </w:tc>
        <w:tc>
          <w:tcPr>
            <w:tcW w:w="8513" w:type="dxa"/>
          </w:tcPr>
          <w:p w14:paraId="1EC05F84" w14:textId="77BEFA49" w:rsidR="005707F2" w:rsidRPr="00157D05" w:rsidRDefault="000C0B1F" w:rsidP="000C0B1F">
            <w:pPr>
              <w:shd w:val="clear" w:color="auto" w:fill="FFFFFF"/>
              <w:spacing w:after="240"/>
              <w:ind w:right="567"/>
              <w:textAlignment w:val="baseline"/>
              <w:outlineLvl w:val="3"/>
              <w:rPr>
                <w:bCs/>
              </w:rPr>
            </w:pPr>
            <w:r w:rsidRPr="00157D05">
              <w:rPr>
                <w:bCs/>
              </w:rPr>
              <w:t xml:space="preserve"> ПРОЦЕДУРА ПРОВЕДЕНИЯ ГИА</w:t>
            </w:r>
          </w:p>
        </w:tc>
        <w:tc>
          <w:tcPr>
            <w:tcW w:w="801" w:type="dxa"/>
          </w:tcPr>
          <w:p w14:paraId="551D0792" w14:textId="008E2974" w:rsidR="005707F2" w:rsidRPr="004139A9" w:rsidRDefault="00157D05" w:rsidP="00DD7185">
            <w:pPr>
              <w:jc w:val="center"/>
            </w:pPr>
            <w:r>
              <w:t>5</w:t>
            </w:r>
          </w:p>
        </w:tc>
      </w:tr>
      <w:tr w:rsidR="00DD7185" w:rsidRPr="004139A9" w14:paraId="38C7D2DA" w14:textId="77777777" w:rsidTr="00DD7185">
        <w:tc>
          <w:tcPr>
            <w:tcW w:w="540" w:type="dxa"/>
          </w:tcPr>
          <w:p w14:paraId="51AE93A3" w14:textId="77777777" w:rsidR="00DD7185" w:rsidRPr="00157D05" w:rsidRDefault="00DD7185" w:rsidP="00DD7185">
            <w:pPr>
              <w:jc w:val="center"/>
            </w:pPr>
            <w:r w:rsidRPr="00157D05">
              <w:t>3.</w:t>
            </w:r>
          </w:p>
        </w:tc>
        <w:tc>
          <w:tcPr>
            <w:tcW w:w="8513" w:type="dxa"/>
          </w:tcPr>
          <w:p w14:paraId="3162AD61" w14:textId="02D42C86" w:rsidR="00DD7185" w:rsidRPr="00157D05" w:rsidRDefault="000C0B1F" w:rsidP="000C0B1F">
            <w:pPr>
              <w:shd w:val="clear" w:color="auto" w:fill="FFFFFF"/>
              <w:spacing w:after="240"/>
              <w:textAlignment w:val="baseline"/>
              <w:outlineLvl w:val="3"/>
              <w:rPr>
                <w:bCs/>
                <w:szCs w:val="28"/>
              </w:rPr>
            </w:pPr>
            <w:r w:rsidRPr="00157D05">
              <w:rPr>
                <w:bCs/>
                <w:szCs w:val="28"/>
              </w:rPr>
              <w:t>ТРЕБОВАНИЯ К ВЫПУСКНЫМ КВАЛИФИКАЦИОННЫМ РАБОТАМ И МЕТОДИКА ИХ ОЦЕНИВАНИЯ</w:t>
            </w:r>
          </w:p>
        </w:tc>
        <w:tc>
          <w:tcPr>
            <w:tcW w:w="801" w:type="dxa"/>
          </w:tcPr>
          <w:p w14:paraId="31A241EC" w14:textId="5A2EF466" w:rsidR="00DD7185" w:rsidRPr="004139A9" w:rsidRDefault="00157D05" w:rsidP="0010070D">
            <w:pPr>
              <w:jc w:val="center"/>
            </w:pPr>
            <w:r>
              <w:t>10</w:t>
            </w:r>
          </w:p>
        </w:tc>
      </w:tr>
      <w:tr w:rsidR="00DD7185" w:rsidRPr="004139A9" w14:paraId="0804BD99" w14:textId="77777777" w:rsidTr="00DD7185">
        <w:tc>
          <w:tcPr>
            <w:tcW w:w="540" w:type="dxa"/>
          </w:tcPr>
          <w:p w14:paraId="3D0A9414" w14:textId="77777777" w:rsidR="00DD7185" w:rsidRPr="00157D05" w:rsidRDefault="00DD7185" w:rsidP="00DD7185">
            <w:pPr>
              <w:jc w:val="center"/>
            </w:pPr>
            <w:r w:rsidRPr="00157D05">
              <w:t>4.</w:t>
            </w:r>
          </w:p>
        </w:tc>
        <w:tc>
          <w:tcPr>
            <w:tcW w:w="8513" w:type="dxa"/>
          </w:tcPr>
          <w:p w14:paraId="59DFA9C4" w14:textId="323FCFDD" w:rsidR="00DD7185" w:rsidRPr="00157D05" w:rsidRDefault="000C0B1F" w:rsidP="00D174D8">
            <w:r w:rsidRPr="00157D05">
              <w:rPr>
                <w:bCs/>
              </w:rPr>
              <w:t>ПОРЯДОК ПРОВЕДЕНИЯ ГОСУДАРСТВЕННОЙ ИТОГОВОЙ АТТЕСТАЦИИ ДЛЯ ВЫПУСКНИКОВ ИЗ ЧИСЛА ЛИЦ С ОГРАНИЧЕННЫМИ ВОЗМОЖНОСТЯМИ ЗДОРОВЬЯ И ИНВАЛИДОВ</w:t>
            </w:r>
          </w:p>
        </w:tc>
        <w:tc>
          <w:tcPr>
            <w:tcW w:w="801" w:type="dxa"/>
          </w:tcPr>
          <w:p w14:paraId="7480B09F" w14:textId="3D72DBCC" w:rsidR="00DD7185" w:rsidRPr="004139A9" w:rsidRDefault="00633309" w:rsidP="00E5251A">
            <w:pPr>
              <w:jc w:val="center"/>
            </w:pPr>
            <w:r>
              <w:t>1</w:t>
            </w:r>
            <w:r w:rsidR="00157D05">
              <w:t>4</w:t>
            </w:r>
          </w:p>
        </w:tc>
      </w:tr>
      <w:tr w:rsidR="00157D05" w:rsidRPr="004139A9" w14:paraId="78F656D5" w14:textId="77777777" w:rsidTr="00DD7185">
        <w:tc>
          <w:tcPr>
            <w:tcW w:w="540" w:type="dxa"/>
          </w:tcPr>
          <w:p w14:paraId="4BBAD6C3" w14:textId="1D6E2038" w:rsidR="00157D05" w:rsidRPr="00157D05" w:rsidRDefault="00157D05" w:rsidP="00DD7185">
            <w:pPr>
              <w:jc w:val="center"/>
            </w:pPr>
            <w:r w:rsidRPr="00157D05">
              <w:t>5.</w:t>
            </w:r>
          </w:p>
        </w:tc>
        <w:tc>
          <w:tcPr>
            <w:tcW w:w="8513" w:type="dxa"/>
          </w:tcPr>
          <w:p w14:paraId="59CDD121" w14:textId="2DD0C40F" w:rsidR="00157D05" w:rsidRPr="00157D05" w:rsidRDefault="00157D05" w:rsidP="00D174D8">
            <w:pPr>
              <w:rPr>
                <w:bCs/>
              </w:rPr>
            </w:pPr>
            <w:r w:rsidRPr="00157D05">
              <w:rPr>
                <w:bCs/>
              </w:rPr>
              <w:t>ПОРЯДОК АПЕЛЛЯЦИИ И ПЕРЕСДАЧИ ГОСУДАРСТВЕННОЙ ИТОГОВОЙ АТТЕСТАЦИИ</w:t>
            </w:r>
          </w:p>
        </w:tc>
        <w:tc>
          <w:tcPr>
            <w:tcW w:w="801" w:type="dxa"/>
          </w:tcPr>
          <w:p w14:paraId="47DCB41B" w14:textId="7A66E30B" w:rsidR="00157D05" w:rsidRDefault="00157D05" w:rsidP="00E5251A">
            <w:pPr>
              <w:jc w:val="center"/>
            </w:pPr>
            <w:r>
              <w:t>15</w:t>
            </w:r>
          </w:p>
        </w:tc>
      </w:tr>
      <w:tr w:rsidR="00DD7185" w:rsidRPr="004139A9" w14:paraId="6227044B" w14:textId="77777777" w:rsidTr="00DD7185">
        <w:tc>
          <w:tcPr>
            <w:tcW w:w="540" w:type="dxa"/>
          </w:tcPr>
          <w:p w14:paraId="5B0A7D18" w14:textId="5CD53F45" w:rsidR="00DD7185" w:rsidRPr="00157D05" w:rsidRDefault="00157D05" w:rsidP="00DD7185">
            <w:pPr>
              <w:jc w:val="center"/>
            </w:pPr>
            <w:r w:rsidRPr="00157D05">
              <w:t>6</w:t>
            </w:r>
            <w:r w:rsidR="00DD7185" w:rsidRPr="00157D05">
              <w:t>.</w:t>
            </w:r>
          </w:p>
        </w:tc>
        <w:tc>
          <w:tcPr>
            <w:tcW w:w="8513" w:type="dxa"/>
          </w:tcPr>
          <w:p w14:paraId="3C6DE1A1" w14:textId="348D6DBD" w:rsidR="00DD7185" w:rsidRPr="00157D05" w:rsidRDefault="00157D05" w:rsidP="00D174D8">
            <w:r w:rsidRPr="00157D05">
              <w:t>ПЕРЕЧЕНЬ ПРИЛОЖЕНИЙ К ПРОГРАММЕ ГИА</w:t>
            </w:r>
          </w:p>
        </w:tc>
        <w:tc>
          <w:tcPr>
            <w:tcW w:w="801" w:type="dxa"/>
          </w:tcPr>
          <w:p w14:paraId="5E75A425" w14:textId="088409A0" w:rsidR="00DD7185" w:rsidRPr="004139A9" w:rsidRDefault="00DD7185" w:rsidP="00633309">
            <w:pPr>
              <w:jc w:val="center"/>
            </w:pPr>
          </w:p>
        </w:tc>
      </w:tr>
      <w:tr w:rsidR="00D174D8" w:rsidRPr="004139A9" w14:paraId="4BCD75B9" w14:textId="77777777" w:rsidTr="00DD7185">
        <w:tc>
          <w:tcPr>
            <w:tcW w:w="540" w:type="dxa"/>
          </w:tcPr>
          <w:p w14:paraId="0DDC9DD2" w14:textId="77777777" w:rsidR="00D174D8" w:rsidRPr="00DD7185" w:rsidRDefault="00D174D8" w:rsidP="00DD7185">
            <w:pPr>
              <w:jc w:val="center"/>
              <w:rPr>
                <w:b/>
              </w:rPr>
            </w:pPr>
          </w:p>
        </w:tc>
        <w:tc>
          <w:tcPr>
            <w:tcW w:w="8513" w:type="dxa"/>
          </w:tcPr>
          <w:p w14:paraId="639F3C55" w14:textId="278778C5" w:rsidR="00D174D8" w:rsidRPr="00D174D8" w:rsidRDefault="00BE07F6" w:rsidP="00D174D8">
            <w:r>
              <w:t>ПРИЛОЖЕНИЕ 1</w:t>
            </w:r>
            <w:r w:rsidR="00157D05" w:rsidRPr="00D174D8">
              <w:t xml:space="preserve"> </w:t>
            </w:r>
          </w:p>
        </w:tc>
        <w:tc>
          <w:tcPr>
            <w:tcW w:w="801" w:type="dxa"/>
          </w:tcPr>
          <w:p w14:paraId="6EDA67CF" w14:textId="6160611C" w:rsidR="00D174D8" w:rsidRDefault="00E23252" w:rsidP="00633309">
            <w:pPr>
              <w:jc w:val="center"/>
            </w:pPr>
            <w:r>
              <w:t>18</w:t>
            </w:r>
          </w:p>
        </w:tc>
      </w:tr>
      <w:tr w:rsidR="00D174D8" w:rsidRPr="004139A9" w14:paraId="70DADF77" w14:textId="77777777" w:rsidTr="00DD7185">
        <w:tc>
          <w:tcPr>
            <w:tcW w:w="540" w:type="dxa"/>
          </w:tcPr>
          <w:p w14:paraId="242A080F" w14:textId="77777777" w:rsidR="00D174D8" w:rsidRPr="00DD7185" w:rsidRDefault="00D174D8" w:rsidP="00DD7185">
            <w:pPr>
              <w:jc w:val="center"/>
              <w:rPr>
                <w:b/>
              </w:rPr>
            </w:pPr>
          </w:p>
        </w:tc>
        <w:tc>
          <w:tcPr>
            <w:tcW w:w="8513" w:type="dxa"/>
          </w:tcPr>
          <w:p w14:paraId="7B83F6B8" w14:textId="1330E799" w:rsidR="00D174D8" w:rsidRPr="00D174D8" w:rsidRDefault="00157D05" w:rsidP="00D174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74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2</w:t>
            </w:r>
          </w:p>
        </w:tc>
        <w:tc>
          <w:tcPr>
            <w:tcW w:w="801" w:type="dxa"/>
          </w:tcPr>
          <w:p w14:paraId="109CF7CB" w14:textId="497A4D65" w:rsidR="00D174D8" w:rsidRDefault="00E23252" w:rsidP="00633309">
            <w:pPr>
              <w:jc w:val="center"/>
            </w:pPr>
            <w:r>
              <w:t>19</w:t>
            </w:r>
          </w:p>
        </w:tc>
      </w:tr>
      <w:tr w:rsidR="00BE07F6" w:rsidRPr="004139A9" w14:paraId="6A69FE70" w14:textId="77777777" w:rsidTr="00DD7185">
        <w:tc>
          <w:tcPr>
            <w:tcW w:w="540" w:type="dxa"/>
          </w:tcPr>
          <w:p w14:paraId="2AEC2680" w14:textId="77777777" w:rsidR="00BE07F6" w:rsidRPr="00DD7185" w:rsidRDefault="00BE07F6" w:rsidP="00DD7185">
            <w:pPr>
              <w:jc w:val="center"/>
              <w:rPr>
                <w:b/>
              </w:rPr>
            </w:pPr>
          </w:p>
        </w:tc>
        <w:tc>
          <w:tcPr>
            <w:tcW w:w="8513" w:type="dxa"/>
          </w:tcPr>
          <w:p w14:paraId="408DC9D4" w14:textId="3183A960" w:rsidR="00BE07F6" w:rsidRPr="00D174D8" w:rsidRDefault="00BE07F6" w:rsidP="00D174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74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</w:t>
            </w:r>
          </w:p>
        </w:tc>
        <w:tc>
          <w:tcPr>
            <w:tcW w:w="801" w:type="dxa"/>
          </w:tcPr>
          <w:p w14:paraId="1A848EE1" w14:textId="73F7F228" w:rsidR="00BE07F6" w:rsidRDefault="00E23252" w:rsidP="00633309">
            <w:pPr>
              <w:jc w:val="center"/>
            </w:pPr>
            <w:r>
              <w:t>20</w:t>
            </w:r>
          </w:p>
        </w:tc>
      </w:tr>
      <w:tr w:rsidR="00BE07F6" w:rsidRPr="004139A9" w14:paraId="5C3E41C3" w14:textId="77777777" w:rsidTr="00DD7185">
        <w:tc>
          <w:tcPr>
            <w:tcW w:w="540" w:type="dxa"/>
          </w:tcPr>
          <w:p w14:paraId="1C7D4CF3" w14:textId="77777777" w:rsidR="00BE07F6" w:rsidRPr="00DD7185" w:rsidRDefault="00BE07F6" w:rsidP="00DD7185">
            <w:pPr>
              <w:jc w:val="center"/>
              <w:rPr>
                <w:b/>
              </w:rPr>
            </w:pPr>
          </w:p>
        </w:tc>
        <w:tc>
          <w:tcPr>
            <w:tcW w:w="8513" w:type="dxa"/>
          </w:tcPr>
          <w:p w14:paraId="0DFDCD63" w14:textId="56319DBD" w:rsidR="00BE07F6" w:rsidRPr="00D174D8" w:rsidRDefault="00BE07F6" w:rsidP="00D174D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174D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</w:t>
            </w:r>
          </w:p>
        </w:tc>
        <w:tc>
          <w:tcPr>
            <w:tcW w:w="801" w:type="dxa"/>
          </w:tcPr>
          <w:p w14:paraId="5CBD10E6" w14:textId="0A11D9E7" w:rsidR="00BE07F6" w:rsidRDefault="00E23252" w:rsidP="00633309">
            <w:pPr>
              <w:jc w:val="center"/>
            </w:pPr>
            <w:r>
              <w:t>21</w:t>
            </w:r>
          </w:p>
        </w:tc>
      </w:tr>
    </w:tbl>
    <w:p w14:paraId="17BBC554" w14:textId="77777777" w:rsidR="004139A9" w:rsidRDefault="004139A9" w:rsidP="004139A9">
      <w:pPr>
        <w:shd w:val="clear" w:color="auto" w:fill="FFFFFF"/>
      </w:pPr>
    </w:p>
    <w:p w14:paraId="7E43ADAF" w14:textId="44AA9E28" w:rsidR="003A3E75" w:rsidRPr="003A3E75" w:rsidRDefault="003A3E75" w:rsidP="003A3E75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  <w:r w:rsidRPr="003A3E75">
        <w:rPr>
          <w:rFonts w:ascii="Arial" w:hAnsi="Arial" w:cs="Arial"/>
          <w:color w:val="444444"/>
        </w:rPr>
        <w:br/>
      </w:r>
    </w:p>
    <w:p w14:paraId="198DECFA" w14:textId="77777777" w:rsidR="0066025B" w:rsidRDefault="0066025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7EE234D" w14:textId="1A0D2AF9" w:rsidR="004139A9" w:rsidRDefault="00DD7185" w:rsidP="00890629">
      <w:pPr>
        <w:shd w:val="clear" w:color="auto" w:fill="FFFFFF"/>
        <w:ind w:firstLine="567"/>
        <w:jc w:val="center"/>
        <w:rPr>
          <w:b/>
          <w:bCs/>
        </w:rPr>
      </w:pPr>
      <w:r w:rsidRPr="00DD7185">
        <w:rPr>
          <w:b/>
          <w:sz w:val="28"/>
          <w:szCs w:val="28"/>
        </w:rPr>
        <w:lastRenderedPageBreak/>
        <w:t>1</w:t>
      </w:r>
      <w:r w:rsidR="00035419" w:rsidRPr="00DD7185">
        <w:rPr>
          <w:b/>
          <w:sz w:val="28"/>
          <w:szCs w:val="28"/>
        </w:rPr>
        <w:t>.</w:t>
      </w:r>
      <w:r w:rsidR="00035419">
        <w:rPr>
          <w:b/>
          <w:bCs/>
        </w:rPr>
        <w:t xml:space="preserve"> ОБЩИЕ ПОЛОЖЕНИЯ</w:t>
      </w:r>
    </w:p>
    <w:p w14:paraId="06366362" w14:textId="77777777" w:rsidR="00035419" w:rsidRPr="00ED5284" w:rsidRDefault="00035419" w:rsidP="0062182A">
      <w:pPr>
        <w:pStyle w:val="ab"/>
        <w:tabs>
          <w:tab w:val="left" w:pos="851"/>
        </w:tabs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14:paraId="0A2CCAF0" w14:textId="3D1547A9" w:rsidR="00035419" w:rsidRPr="0062182A" w:rsidRDefault="00890629" w:rsidP="00882141">
      <w:pPr>
        <w:pStyle w:val="ab"/>
        <w:tabs>
          <w:tab w:val="left" w:pos="851"/>
        </w:tabs>
        <w:spacing w:before="0" w:beforeAutospacing="0" w:after="0" w:afterAutospacing="0" w:line="276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90629">
        <w:rPr>
          <w:b/>
          <w:sz w:val="28"/>
          <w:szCs w:val="28"/>
        </w:rPr>
        <w:t>.</w:t>
      </w:r>
      <w:r w:rsidR="00035419" w:rsidRPr="00890629">
        <w:rPr>
          <w:b/>
          <w:sz w:val="28"/>
          <w:szCs w:val="28"/>
        </w:rPr>
        <w:t>Программа государственной итоговой аттестации</w:t>
      </w:r>
      <w:r w:rsidR="00035419" w:rsidRPr="0062182A">
        <w:rPr>
          <w:sz w:val="28"/>
          <w:szCs w:val="28"/>
        </w:rPr>
        <w:t xml:space="preserve"> разработана для основной профессиональной образовательной программы среднего профессионального образования (программы подготовки специалистов среднего звена по  специальности 33.02.01 Фармация, реализуемой в соответствии с федеральным государственным образовательным стандартом среднего профессионального образования (далее – ФГОС СПО) по специальности 33.02.01 Фармация утвержденный приказом Министерства Просвещения РФ № 449 от 13 июля 2021 года (далее – ФГОС СПО). </w:t>
      </w:r>
    </w:p>
    <w:p w14:paraId="5300B83E" w14:textId="77777777" w:rsidR="00035419" w:rsidRPr="0062182A" w:rsidRDefault="00035419" w:rsidP="00882141">
      <w:pPr>
        <w:pStyle w:val="ab"/>
        <w:tabs>
          <w:tab w:val="left" w:pos="851"/>
        </w:tabs>
        <w:spacing w:before="0" w:beforeAutospacing="0" w:after="0" w:afterAutospacing="0" w:line="276" w:lineRule="auto"/>
        <w:ind w:right="567"/>
        <w:jc w:val="both"/>
        <w:rPr>
          <w:sz w:val="28"/>
          <w:szCs w:val="28"/>
        </w:rPr>
      </w:pPr>
      <w:r w:rsidRPr="0062182A">
        <w:rPr>
          <w:sz w:val="28"/>
          <w:szCs w:val="28"/>
        </w:rPr>
        <w:t xml:space="preserve">1.2. </w:t>
      </w:r>
      <w:r w:rsidRPr="00890629">
        <w:rPr>
          <w:b/>
          <w:sz w:val="28"/>
          <w:szCs w:val="28"/>
        </w:rPr>
        <w:t>Квалификация,</w:t>
      </w:r>
      <w:r w:rsidRPr="0062182A">
        <w:rPr>
          <w:sz w:val="28"/>
          <w:szCs w:val="28"/>
        </w:rPr>
        <w:t xml:space="preserve"> присваиваемая выпускникам в соответствии с программой подготовки специалистов среднего звена по специальности 33.02.01 Фармация: Фармацевт. </w:t>
      </w:r>
    </w:p>
    <w:p w14:paraId="6F8F60AB" w14:textId="16BD2D82" w:rsidR="00035419" w:rsidRPr="0062182A" w:rsidRDefault="00035419" w:rsidP="00882141">
      <w:pPr>
        <w:pStyle w:val="ab"/>
        <w:tabs>
          <w:tab w:val="left" w:pos="851"/>
        </w:tabs>
        <w:spacing w:before="0" w:beforeAutospacing="0" w:after="0" w:afterAutospacing="0" w:line="276" w:lineRule="auto"/>
        <w:ind w:right="567"/>
        <w:jc w:val="both"/>
        <w:rPr>
          <w:bCs/>
          <w:sz w:val="28"/>
          <w:szCs w:val="28"/>
        </w:rPr>
      </w:pPr>
      <w:r w:rsidRPr="0062182A">
        <w:rPr>
          <w:sz w:val="28"/>
          <w:szCs w:val="28"/>
        </w:rPr>
        <w:t xml:space="preserve">1.3. </w:t>
      </w:r>
      <w:r w:rsidRPr="00890629">
        <w:rPr>
          <w:b/>
          <w:sz w:val="28"/>
          <w:szCs w:val="28"/>
        </w:rPr>
        <w:t>База приема</w:t>
      </w:r>
      <w:r w:rsidRPr="0062182A">
        <w:rPr>
          <w:sz w:val="28"/>
          <w:szCs w:val="28"/>
        </w:rPr>
        <w:t xml:space="preserve"> на образовательную программу: среднее общее образование.</w:t>
      </w:r>
    </w:p>
    <w:p w14:paraId="4403711B" w14:textId="214FD762" w:rsidR="00035419" w:rsidRPr="0062182A" w:rsidRDefault="005347F9" w:rsidP="00882141">
      <w:pPr>
        <w:pStyle w:val="ab"/>
        <w:tabs>
          <w:tab w:val="left" w:pos="851"/>
        </w:tabs>
        <w:spacing w:before="0" w:beforeAutospacing="0" w:after="0" w:afterAutospacing="0" w:line="276" w:lineRule="auto"/>
        <w:ind w:right="567"/>
        <w:jc w:val="both"/>
        <w:rPr>
          <w:bCs/>
          <w:sz w:val="28"/>
          <w:szCs w:val="28"/>
        </w:rPr>
      </w:pPr>
      <w:r w:rsidRPr="0062182A">
        <w:rPr>
          <w:sz w:val="28"/>
          <w:szCs w:val="28"/>
        </w:rPr>
        <w:t xml:space="preserve">1.4. </w:t>
      </w:r>
      <w:r w:rsidRPr="00890629">
        <w:rPr>
          <w:b/>
          <w:sz w:val="28"/>
          <w:szCs w:val="28"/>
        </w:rPr>
        <w:t>Нормативные правовые документы</w:t>
      </w:r>
      <w:r w:rsidRPr="0062182A">
        <w:rPr>
          <w:sz w:val="28"/>
          <w:szCs w:val="28"/>
        </w:rPr>
        <w:t xml:space="preserve"> и локальные акты, регулирующие вопросы организации и проведения государственной итоговой аттестации (далее – ГИА) с использованием механизма демонстрационного экзамена:</w:t>
      </w:r>
    </w:p>
    <w:p w14:paraId="41AA5F63" w14:textId="77777777" w:rsidR="00CA2E7B" w:rsidRPr="0062182A" w:rsidRDefault="00CA2E7B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sz w:val="28"/>
          <w:szCs w:val="28"/>
        </w:rPr>
      </w:pPr>
      <w:r w:rsidRPr="0062182A">
        <w:rPr>
          <w:sz w:val="28"/>
          <w:szCs w:val="28"/>
        </w:rPr>
        <w:t>Федеральный закон № 273-ФЗ от 29.12.2012 г. "Об образовании в Российской Федерации</w:t>
      </w:r>
      <w:r w:rsidR="00562AF3" w:rsidRPr="0062182A">
        <w:rPr>
          <w:sz w:val="28"/>
          <w:szCs w:val="28"/>
        </w:rPr>
        <w:t>";</w:t>
      </w:r>
    </w:p>
    <w:p w14:paraId="401A3F64" w14:textId="7847AF90" w:rsidR="00CA2E7B" w:rsidRPr="0062182A" w:rsidRDefault="00CA2E7B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sz w:val="28"/>
          <w:szCs w:val="28"/>
        </w:rPr>
      </w:pPr>
      <w:r w:rsidRPr="0062182A">
        <w:rPr>
          <w:sz w:val="28"/>
          <w:szCs w:val="28"/>
        </w:rPr>
        <w:t xml:space="preserve">Приказ </w:t>
      </w:r>
      <w:r w:rsidR="00946883" w:rsidRPr="0062182A">
        <w:rPr>
          <w:bCs/>
          <w:sz w:val="28"/>
          <w:szCs w:val="28"/>
        </w:rPr>
        <w:t>Министерства Просвещения Российской Федерации</w:t>
      </w:r>
      <w:r w:rsidR="00785607" w:rsidRPr="0062182A">
        <w:rPr>
          <w:bCs/>
          <w:sz w:val="28"/>
          <w:szCs w:val="28"/>
        </w:rPr>
        <w:t xml:space="preserve"> № 800</w:t>
      </w:r>
      <w:r w:rsidRPr="0062182A">
        <w:rPr>
          <w:sz w:val="28"/>
          <w:szCs w:val="28"/>
        </w:rPr>
        <w:t xml:space="preserve"> от </w:t>
      </w:r>
      <w:r w:rsidR="00946883" w:rsidRPr="0062182A">
        <w:rPr>
          <w:sz w:val="28"/>
          <w:szCs w:val="28"/>
        </w:rPr>
        <w:t>08</w:t>
      </w:r>
      <w:r w:rsidRPr="0062182A">
        <w:rPr>
          <w:sz w:val="28"/>
          <w:szCs w:val="28"/>
        </w:rPr>
        <w:t>.</w:t>
      </w:r>
      <w:r w:rsidR="00946883" w:rsidRPr="0062182A">
        <w:rPr>
          <w:sz w:val="28"/>
          <w:szCs w:val="28"/>
        </w:rPr>
        <w:t>11</w:t>
      </w:r>
      <w:r w:rsidRPr="0062182A">
        <w:rPr>
          <w:sz w:val="28"/>
          <w:szCs w:val="28"/>
        </w:rPr>
        <w:t>.20</w:t>
      </w:r>
      <w:r w:rsidR="00946883" w:rsidRPr="0062182A">
        <w:rPr>
          <w:sz w:val="28"/>
          <w:szCs w:val="28"/>
        </w:rPr>
        <w:t>21</w:t>
      </w:r>
      <w:r w:rsidRPr="0062182A">
        <w:rPr>
          <w:sz w:val="28"/>
          <w:szCs w:val="28"/>
        </w:rPr>
        <w:t xml:space="preserve"> г.</w:t>
      </w:r>
      <w:r w:rsidRPr="0062182A">
        <w:rPr>
          <w:bCs/>
          <w:sz w:val="28"/>
          <w:szCs w:val="28"/>
        </w:rPr>
        <w:t xml:space="preserve"> "Об утверждении Порядка проведения государственной итоговой аттестации по образовательным программам среднего профессионального образования"</w:t>
      </w:r>
      <w:r w:rsidR="00562AF3" w:rsidRPr="0062182A">
        <w:rPr>
          <w:sz w:val="28"/>
          <w:szCs w:val="28"/>
        </w:rPr>
        <w:t>;</w:t>
      </w:r>
    </w:p>
    <w:p w14:paraId="49FEC4C8" w14:textId="2FBA928D" w:rsidR="00CA2E7B" w:rsidRPr="0062182A" w:rsidRDefault="00785607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sz w:val="28"/>
          <w:szCs w:val="28"/>
        </w:rPr>
      </w:pPr>
      <w:r w:rsidRPr="0062182A">
        <w:rPr>
          <w:sz w:val="28"/>
          <w:szCs w:val="28"/>
        </w:rPr>
        <w:t>Приказ Министерства Просвещения РФ № 762 от 24.08.2022</w:t>
      </w:r>
      <w:r w:rsidR="00CA2E7B" w:rsidRPr="0062182A">
        <w:rPr>
          <w:sz w:val="28"/>
          <w:szCs w:val="28"/>
        </w:rPr>
        <w:t xml:space="preserve"> г.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</w:t>
      </w:r>
      <w:r w:rsidR="00562AF3" w:rsidRPr="0062182A">
        <w:rPr>
          <w:sz w:val="28"/>
          <w:szCs w:val="28"/>
        </w:rPr>
        <w:t>;</w:t>
      </w:r>
    </w:p>
    <w:p w14:paraId="406F4469" w14:textId="70138EEE" w:rsidR="00982183" w:rsidRPr="0062182A" w:rsidRDefault="00982183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sz w:val="28"/>
          <w:szCs w:val="28"/>
        </w:rPr>
      </w:pPr>
      <w:r w:rsidRPr="0062182A">
        <w:rPr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33.02.01 Фармация, утвержденный приказом Министерства Просвещения РФ № 449 от 13 июля 2021 года</w:t>
      </w:r>
    </w:p>
    <w:p w14:paraId="63370D9F" w14:textId="4AFB2F3B" w:rsidR="005347F9" w:rsidRDefault="005347F9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sz w:val="28"/>
          <w:szCs w:val="28"/>
        </w:rPr>
      </w:pPr>
      <w:r w:rsidRPr="0062182A">
        <w:rPr>
          <w:sz w:val="28"/>
          <w:szCs w:val="28"/>
        </w:rPr>
        <w:t>Распоряжение Министерства просвещения Российской Федерации от 01.04.2019 № Р-42 «Об утверждении методических рекомендаций о проведении аттестации с использованием механизма демонстрационного экзамена», с изменениями, внесенными распоряжением Министерства просвещения Российской Федерации от 01.04.2020 № Р-36;</w:t>
      </w:r>
    </w:p>
    <w:p w14:paraId="4E0FFD32" w14:textId="6C8214AC" w:rsidR="0062182A" w:rsidRPr="0062182A" w:rsidRDefault="0062182A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Оценочные материалы демонстрационного экзамена базового уровня по специальности 33.02.01 Фармация (КОД 33.02.01-1-2024);</w:t>
      </w:r>
    </w:p>
    <w:p w14:paraId="403FCBB0" w14:textId="77777777" w:rsidR="00CA2E7B" w:rsidRPr="0062182A" w:rsidRDefault="00C75F9C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sz w:val="28"/>
          <w:szCs w:val="28"/>
        </w:rPr>
      </w:pPr>
      <w:r w:rsidRPr="0062182A">
        <w:rPr>
          <w:sz w:val="28"/>
          <w:szCs w:val="28"/>
        </w:rPr>
        <w:t>Устав ОГБ</w:t>
      </w:r>
      <w:r w:rsidR="00BE167C" w:rsidRPr="0062182A">
        <w:rPr>
          <w:sz w:val="28"/>
          <w:szCs w:val="28"/>
        </w:rPr>
        <w:t>П</w:t>
      </w:r>
      <w:r w:rsidR="00CA2E7B" w:rsidRPr="0062182A">
        <w:rPr>
          <w:sz w:val="28"/>
          <w:szCs w:val="28"/>
        </w:rPr>
        <w:t>ОУ "Иркутский базовый медицинский колледж"</w:t>
      </w:r>
      <w:r w:rsidR="00562AF3" w:rsidRPr="0062182A">
        <w:rPr>
          <w:sz w:val="28"/>
          <w:szCs w:val="28"/>
        </w:rPr>
        <w:t>;</w:t>
      </w:r>
    </w:p>
    <w:p w14:paraId="6A7600DE" w14:textId="056E6F8A" w:rsidR="00CA2E7B" w:rsidRPr="0062182A" w:rsidRDefault="00CA2E7B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sz w:val="28"/>
          <w:szCs w:val="28"/>
        </w:rPr>
      </w:pPr>
      <w:r w:rsidRPr="0062182A">
        <w:rPr>
          <w:sz w:val="28"/>
          <w:szCs w:val="28"/>
        </w:rPr>
        <w:lastRenderedPageBreak/>
        <w:t xml:space="preserve">Учебный план </w:t>
      </w:r>
      <w:r w:rsidR="00BE167C" w:rsidRPr="0062182A">
        <w:rPr>
          <w:sz w:val="28"/>
          <w:szCs w:val="28"/>
        </w:rPr>
        <w:t xml:space="preserve">ОГБПОУ </w:t>
      </w:r>
      <w:r w:rsidRPr="0062182A">
        <w:rPr>
          <w:sz w:val="28"/>
          <w:szCs w:val="28"/>
        </w:rPr>
        <w:t xml:space="preserve">"Иркутский базовый медицинский колледж" по специальности </w:t>
      </w:r>
      <w:r w:rsidR="00631660" w:rsidRPr="0062182A">
        <w:rPr>
          <w:sz w:val="28"/>
          <w:szCs w:val="28"/>
        </w:rPr>
        <w:t>33.02.01 Фармация</w:t>
      </w:r>
      <w:r w:rsidR="00AD1D76" w:rsidRPr="0062182A">
        <w:rPr>
          <w:sz w:val="28"/>
          <w:szCs w:val="28"/>
        </w:rPr>
        <w:t xml:space="preserve"> </w:t>
      </w:r>
    </w:p>
    <w:p w14:paraId="003AE3AF" w14:textId="7CE73CC4" w:rsidR="00244049" w:rsidRPr="0062182A" w:rsidRDefault="00562AF3" w:rsidP="00882141">
      <w:pPr>
        <w:pStyle w:val="ab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851" w:right="567" w:hanging="284"/>
        <w:jc w:val="both"/>
        <w:rPr>
          <w:bCs/>
          <w:sz w:val="28"/>
          <w:szCs w:val="28"/>
        </w:rPr>
      </w:pPr>
      <w:r w:rsidRPr="0062182A">
        <w:rPr>
          <w:sz w:val="28"/>
          <w:szCs w:val="28"/>
        </w:rPr>
        <w:t>Нормативные л</w:t>
      </w:r>
      <w:r w:rsidR="00CA2E7B" w:rsidRPr="0062182A">
        <w:rPr>
          <w:sz w:val="28"/>
          <w:szCs w:val="28"/>
        </w:rPr>
        <w:t>окальные акты ОГБ</w:t>
      </w:r>
      <w:r w:rsidR="00BE167C" w:rsidRPr="0062182A">
        <w:rPr>
          <w:sz w:val="28"/>
          <w:szCs w:val="28"/>
        </w:rPr>
        <w:t>П</w:t>
      </w:r>
      <w:r w:rsidR="00CA2E7B" w:rsidRPr="0062182A">
        <w:rPr>
          <w:sz w:val="28"/>
          <w:szCs w:val="28"/>
        </w:rPr>
        <w:t xml:space="preserve">ОУ </w:t>
      </w:r>
      <w:r w:rsidR="00F634A3" w:rsidRPr="0062182A">
        <w:rPr>
          <w:sz w:val="28"/>
          <w:szCs w:val="28"/>
        </w:rPr>
        <w:t>"</w:t>
      </w:r>
      <w:r w:rsidR="00CA2E7B" w:rsidRPr="0062182A">
        <w:rPr>
          <w:sz w:val="28"/>
          <w:szCs w:val="28"/>
        </w:rPr>
        <w:t>Иркутский базовый медицинский колледж</w:t>
      </w:r>
      <w:r w:rsidR="00AD1D76" w:rsidRPr="0062182A">
        <w:rPr>
          <w:sz w:val="28"/>
          <w:szCs w:val="28"/>
        </w:rPr>
        <w:t>".</w:t>
      </w:r>
    </w:p>
    <w:p w14:paraId="176D0D7F" w14:textId="7FDF82A6" w:rsidR="0062182A" w:rsidRDefault="0062182A" w:rsidP="00882141">
      <w:pPr>
        <w:spacing w:line="276" w:lineRule="auto"/>
        <w:ind w:right="567"/>
        <w:jc w:val="both"/>
        <w:rPr>
          <w:sz w:val="28"/>
          <w:szCs w:val="28"/>
        </w:rPr>
      </w:pPr>
      <w:r w:rsidRPr="0062182A">
        <w:rPr>
          <w:bCs/>
          <w:sz w:val="28"/>
          <w:szCs w:val="28"/>
        </w:rPr>
        <w:t xml:space="preserve">1.5. </w:t>
      </w:r>
      <w:r w:rsidRPr="00890629">
        <w:rPr>
          <w:b/>
          <w:bCs/>
          <w:sz w:val="28"/>
          <w:szCs w:val="28"/>
        </w:rPr>
        <w:t>Ц</w:t>
      </w:r>
      <w:r w:rsidRPr="00890629">
        <w:rPr>
          <w:b/>
          <w:sz w:val="28"/>
          <w:szCs w:val="28"/>
        </w:rPr>
        <w:t>елью ГИА</w:t>
      </w:r>
      <w:r w:rsidRPr="0062182A">
        <w:rPr>
          <w:sz w:val="28"/>
          <w:szCs w:val="28"/>
        </w:rPr>
        <w:t xml:space="preserve"> является </w:t>
      </w:r>
      <w:r w:rsidRPr="0062182A">
        <w:rPr>
          <w:rFonts w:eastAsia="Calibri"/>
          <w:sz w:val="28"/>
          <w:szCs w:val="28"/>
          <w:lang w:eastAsia="en-US"/>
        </w:rPr>
        <w:t>определение соответствия результатов освоения обучающимися основной</w:t>
      </w:r>
      <w:r w:rsidRPr="0062182A">
        <w:rPr>
          <w:sz w:val="28"/>
          <w:szCs w:val="28"/>
        </w:rPr>
        <w:t xml:space="preserve"> образовательной программы СПО по специальности 33.02.01 Фармация</w:t>
      </w:r>
      <w:r w:rsidRPr="0062182A">
        <w:rPr>
          <w:rFonts w:eastAsia="Calibri"/>
          <w:sz w:val="28"/>
          <w:szCs w:val="28"/>
          <w:lang w:eastAsia="en-US"/>
        </w:rPr>
        <w:t xml:space="preserve"> требованиям ФГОС СПО</w:t>
      </w:r>
      <w:r w:rsidRPr="0062182A">
        <w:rPr>
          <w:sz w:val="28"/>
          <w:szCs w:val="28"/>
        </w:rPr>
        <w:t xml:space="preserve"> по специальности 33.02.01 Фармация</w:t>
      </w:r>
      <w:r>
        <w:rPr>
          <w:sz w:val="28"/>
          <w:szCs w:val="28"/>
        </w:rPr>
        <w:t>, утверждённого приказом</w:t>
      </w:r>
      <w:r w:rsidRPr="0062182A">
        <w:rPr>
          <w:sz w:val="28"/>
          <w:szCs w:val="28"/>
        </w:rPr>
        <w:t xml:space="preserve"> Министерства Просвещения РФ № 449 от 13 июля 2021 года</w:t>
      </w:r>
      <w:r w:rsidR="001D1036">
        <w:rPr>
          <w:sz w:val="28"/>
          <w:szCs w:val="28"/>
        </w:rPr>
        <w:t>.</w:t>
      </w:r>
    </w:p>
    <w:p w14:paraId="7F761D30" w14:textId="23F81607" w:rsidR="00A04EC0" w:rsidRDefault="001D1036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sz w:val="28"/>
          <w:szCs w:val="28"/>
        </w:rPr>
        <w:t>1.6</w:t>
      </w:r>
      <w:r w:rsidR="00A04EC0">
        <w:rPr>
          <w:color w:val="1A1A1A"/>
          <w:sz w:val="28"/>
          <w:szCs w:val="28"/>
        </w:rPr>
        <w:t xml:space="preserve"> </w:t>
      </w:r>
      <w:r w:rsidR="00A04EC0" w:rsidRPr="00890629">
        <w:rPr>
          <w:b/>
          <w:color w:val="1A1A1A"/>
          <w:sz w:val="28"/>
          <w:szCs w:val="28"/>
        </w:rPr>
        <w:t>Выпускник, освоивший образовательную программу, должен обладать профессиональными компетенциями</w:t>
      </w:r>
      <w:r w:rsidR="00A04EC0" w:rsidRPr="00A04EC0">
        <w:rPr>
          <w:color w:val="1A1A1A"/>
          <w:sz w:val="28"/>
          <w:szCs w:val="28"/>
        </w:rPr>
        <w:t xml:space="preserve"> (далее - ПК), соответствующими основным видам деятельности ФГОС СПО</w:t>
      </w:r>
      <w:r w:rsidR="00A04EC0">
        <w:rPr>
          <w:color w:val="1A1A1A"/>
          <w:sz w:val="28"/>
          <w:szCs w:val="28"/>
        </w:rPr>
        <w:t>:</w:t>
      </w:r>
    </w:p>
    <w:p w14:paraId="3D010187" w14:textId="10141F60" w:rsidR="00A04EC0" w:rsidRPr="00A04EC0" w:rsidRDefault="00A04EC0" w:rsidP="00882141">
      <w:pPr>
        <w:shd w:val="clear" w:color="auto" w:fill="FFFFFF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ВПД. Оптовая и розничная торговля лекарственными средствами и отпуск лекарственных препаратов для медицинского и ветеринарного применения:</w:t>
      </w:r>
    </w:p>
    <w:p w14:paraId="60FD0663" w14:textId="5B6941A4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1.1. Организовывать подготовку помещений фармацевтической организации для осуществления</w:t>
      </w:r>
    </w:p>
    <w:p w14:paraId="65EADF00" w14:textId="77777777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фармацевтической деятельности;</w:t>
      </w:r>
    </w:p>
    <w:p w14:paraId="09C066F8" w14:textId="0C98640A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  <w:shd w:val="clear" w:color="auto" w:fill="FFFFFF"/>
        </w:rPr>
      </w:pPr>
      <w:r w:rsidRPr="00A04EC0">
        <w:rPr>
          <w:color w:val="1A1A1A"/>
          <w:sz w:val="28"/>
          <w:szCs w:val="28"/>
          <w:shd w:val="clear" w:color="auto" w:fill="FFFFFF"/>
        </w:rPr>
        <w:t>ПК 1.2. Осуществлять мероприятия по оформлению торгового зала;</w:t>
      </w:r>
    </w:p>
    <w:p w14:paraId="4D429771" w14:textId="11676A1F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</w:t>
      </w:r>
      <w:r w:rsidR="00A04EC0" w:rsidRPr="00A04EC0">
        <w:rPr>
          <w:color w:val="1A1A1A"/>
          <w:sz w:val="28"/>
          <w:szCs w:val="28"/>
        </w:rPr>
        <w:t>.</w:t>
      </w:r>
      <w:r w:rsidRPr="00A04EC0">
        <w:rPr>
          <w:color w:val="1A1A1A"/>
          <w:sz w:val="28"/>
          <w:szCs w:val="28"/>
        </w:rPr>
        <w:t>1.3.Оказывать информационно-консультативную помощь потребителям, медицинским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работникам по выбору лекарственных препаратов и других товаров аптечного ассортимента;</w:t>
      </w:r>
    </w:p>
    <w:p w14:paraId="425D98C5" w14:textId="451A2814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1.4. Осуществлять розничную торговлю и отпуск лекарственных препаратов населению, в том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числе по льготным рецептам и требованиям медицинских организаций;</w:t>
      </w:r>
    </w:p>
    <w:p w14:paraId="45500C46" w14:textId="310C1226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1.5. Осуществлять розничную торговлю медицинскими изделиями и другими товарами аптечного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ассортимента;</w:t>
      </w:r>
    </w:p>
    <w:p w14:paraId="094D2825" w14:textId="093FE406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1.6. Осуществлять оптовую торговлю лекарственными средствами и другими товарами аптечного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ассортимента;</w:t>
      </w:r>
    </w:p>
    <w:p w14:paraId="3FF0D5E2" w14:textId="77777777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  <w:shd w:val="clear" w:color="auto" w:fill="FFFFFF"/>
        </w:rPr>
      </w:pPr>
      <w:r w:rsidRPr="00A04EC0">
        <w:rPr>
          <w:color w:val="1A1A1A"/>
          <w:sz w:val="28"/>
          <w:szCs w:val="28"/>
          <w:shd w:val="clear" w:color="auto" w:fill="FFFFFF"/>
        </w:rPr>
        <w:t xml:space="preserve">ПК 1.7. Оформлять первичную учетно-отчетную документацию; </w:t>
      </w:r>
    </w:p>
    <w:p w14:paraId="304E8E20" w14:textId="154A1AD1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  <w:shd w:val="clear" w:color="auto" w:fill="FFFFFF"/>
        </w:rPr>
      </w:pPr>
      <w:r w:rsidRPr="00A04EC0">
        <w:rPr>
          <w:color w:val="1A1A1A"/>
          <w:sz w:val="28"/>
          <w:szCs w:val="28"/>
          <w:shd w:val="clear" w:color="auto" w:fill="FFFFFF"/>
        </w:rPr>
        <w:t>ПК 1.8. Оформлять заявки поставщикам и осуществлять прием товаров аптечного ассортимента;</w:t>
      </w:r>
    </w:p>
    <w:p w14:paraId="6871DB38" w14:textId="692DC52E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1.9. Организовывать и осуществлять прием, хранение лекарственных средств, лекарственного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растительного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сырья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и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товаров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аптечного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ассортимента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в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соответствии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с</w:t>
      </w:r>
    </w:p>
    <w:p w14:paraId="110473DE" w14:textId="5541A878" w:rsidR="00387189" w:rsidRPr="00A04EC0" w:rsidRDefault="00A04EC0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Т</w:t>
      </w:r>
      <w:r w:rsidR="00387189" w:rsidRPr="00A04EC0">
        <w:rPr>
          <w:color w:val="1A1A1A"/>
          <w:sz w:val="28"/>
          <w:szCs w:val="28"/>
        </w:rPr>
        <w:t>ребованиями</w:t>
      </w:r>
      <w:r w:rsidRPr="00A04EC0">
        <w:rPr>
          <w:color w:val="1A1A1A"/>
          <w:sz w:val="28"/>
          <w:szCs w:val="28"/>
        </w:rPr>
        <w:t xml:space="preserve"> </w:t>
      </w:r>
      <w:r w:rsidR="00387189" w:rsidRPr="00A04EC0">
        <w:rPr>
          <w:color w:val="1A1A1A"/>
          <w:sz w:val="28"/>
          <w:szCs w:val="28"/>
        </w:rPr>
        <w:t>нормативно-правовой базы;</w:t>
      </w:r>
    </w:p>
    <w:p w14:paraId="56F383FD" w14:textId="7B6ADD42" w:rsidR="00387189" w:rsidRPr="00A04EC0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  <w:shd w:val="clear" w:color="auto" w:fill="FFFFFF"/>
        </w:rPr>
      </w:pPr>
      <w:r w:rsidRPr="00A04EC0">
        <w:rPr>
          <w:color w:val="1A1A1A"/>
          <w:sz w:val="28"/>
          <w:szCs w:val="28"/>
          <w:shd w:val="clear" w:color="auto" w:fill="FFFFFF"/>
        </w:rPr>
        <w:t>ПК 1.10. Осуществлять мероприятия по формированию ценовой политики;</w:t>
      </w:r>
    </w:p>
    <w:p w14:paraId="2D052EBC" w14:textId="469DEEA0" w:rsidR="00387189" w:rsidRDefault="00387189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1.11. Соблюдать правила санитарно-гигиенического режима, охраны труда, техники безопасности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 xml:space="preserve">и противопожарной безопасности, порядок действия при чрезвычайных </w:t>
      </w:r>
      <w:r w:rsidR="00A04EC0" w:rsidRPr="00A04EC0">
        <w:rPr>
          <w:color w:val="1A1A1A"/>
          <w:sz w:val="28"/>
          <w:szCs w:val="28"/>
        </w:rPr>
        <w:t xml:space="preserve"> </w:t>
      </w:r>
      <w:r w:rsidRPr="00A04EC0">
        <w:rPr>
          <w:color w:val="1A1A1A"/>
          <w:sz w:val="28"/>
          <w:szCs w:val="28"/>
        </w:rPr>
        <w:t>ситуациях.</w:t>
      </w:r>
    </w:p>
    <w:p w14:paraId="7F71DFCF" w14:textId="7E9F18F7" w:rsidR="00A04EC0" w:rsidRPr="00A04EC0" w:rsidRDefault="00A04EC0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lastRenderedPageBreak/>
        <w:t>ВПД. Изготовление лекарственных препаратов в условиях аптечных организаций и ветеринарных аптечных организаций:</w:t>
      </w:r>
    </w:p>
    <w:p w14:paraId="4DB72888" w14:textId="38ED31DF" w:rsidR="00387189" w:rsidRPr="00A04EC0" w:rsidRDefault="00A04EC0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  <w:shd w:val="clear" w:color="auto" w:fill="FFFFFF"/>
        </w:rPr>
        <w:t>ПК 2.1. Изготавливать лекарственные формы по рецептам и требованиям медицинских организаций;</w:t>
      </w:r>
    </w:p>
    <w:p w14:paraId="46806A5B" w14:textId="32ED7A0A" w:rsidR="00A04EC0" w:rsidRPr="00A04EC0" w:rsidRDefault="00A04EC0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реализации;</w:t>
      </w:r>
    </w:p>
    <w:p w14:paraId="73C2B8D4" w14:textId="40D45E63" w:rsidR="00A04EC0" w:rsidRPr="00A04EC0" w:rsidRDefault="00A04EC0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  <w:shd w:val="clear" w:color="auto" w:fill="FFFFFF"/>
        </w:rPr>
      </w:pPr>
      <w:r w:rsidRPr="00A04EC0">
        <w:rPr>
          <w:color w:val="1A1A1A"/>
          <w:sz w:val="28"/>
          <w:szCs w:val="28"/>
          <w:shd w:val="clear" w:color="auto" w:fill="FFFFFF"/>
        </w:rPr>
        <w:t xml:space="preserve">ПК 2.3. Владеть обязательными </w:t>
      </w:r>
      <w:r>
        <w:rPr>
          <w:color w:val="1A1A1A"/>
          <w:sz w:val="28"/>
          <w:szCs w:val="28"/>
          <w:shd w:val="clear" w:color="auto" w:fill="FFFFFF"/>
        </w:rPr>
        <w:t xml:space="preserve">видами внутриаптечного контроля </w:t>
      </w:r>
      <w:r w:rsidRPr="00A04EC0">
        <w:rPr>
          <w:color w:val="1A1A1A"/>
          <w:sz w:val="28"/>
          <w:szCs w:val="28"/>
          <w:shd w:val="clear" w:color="auto" w:fill="FFFFFF"/>
        </w:rPr>
        <w:t xml:space="preserve">лекарственных средств; </w:t>
      </w:r>
    </w:p>
    <w:p w14:paraId="0C99475F" w14:textId="77777777" w:rsidR="00A04EC0" w:rsidRPr="00A04EC0" w:rsidRDefault="00A04EC0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  <w:shd w:val="clear" w:color="auto" w:fill="FFFFFF"/>
        </w:rPr>
        <w:t>ПК 2.4. Оформлять документы первичного учета по изготовлению лекарственных препаратов;</w:t>
      </w:r>
      <w:r w:rsidRPr="00A04EC0">
        <w:rPr>
          <w:color w:val="1A1A1A"/>
          <w:sz w:val="28"/>
          <w:szCs w:val="28"/>
        </w:rPr>
        <w:t xml:space="preserve"> </w:t>
      </w:r>
    </w:p>
    <w:p w14:paraId="0FE2A2C8" w14:textId="538A92D9" w:rsidR="00244049" w:rsidRPr="00890629" w:rsidRDefault="00A04EC0" w:rsidP="00882141">
      <w:pPr>
        <w:shd w:val="clear" w:color="auto" w:fill="FFFFFF"/>
        <w:spacing w:line="276" w:lineRule="auto"/>
        <w:ind w:right="567"/>
        <w:jc w:val="both"/>
        <w:rPr>
          <w:color w:val="1A1A1A"/>
          <w:sz w:val="28"/>
          <w:szCs w:val="28"/>
        </w:rPr>
      </w:pPr>
      <w:r w:rsidRPr="00A04EC0">
        <w:rPr>
          <w:color w:val="1A1A1A"/>
          <w:sz w:val="28"/>
          <w:szCs w:val="28"/>
        </w:rPr>
        <w:t>ПК 2.5. 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 ситуациях.</w:t>
      </w:r>
    </w:p>
    <w:p w14:paraId="590D6562" w14:textId="1376E70D" w:rsidR="00F634A3" w:rsidRDefault="00F634A3" w:rsidP="00882141">
      <w:pPr>
        <w:spacing w:line="276" w:lineRule="auto"/>
        <w:ind w:right="567"/>
        <w:rPr>
          <w:b/>
          <w:bCs/>
          <w:sz w:val="28"/>
          <w:szCs w:val="28"/>
        </w:rPr>
      </w:pPr>
      <w:r w:rsidRPr="00890629">
        <w:rPr>
          <w:b/>
          <w:bCs/>
          <w:sz w:val="28"/>
          <w:szCs w:val="28"/>
        </w:rPr>
        <w:t>1.</w:t>
      </w:r>
      <w:r w:rsidR="00890629" w:rsidRPr="00890629">
        <w:rPr>
          <w:b/>
          <w:bCs/>
          <w:sz w:val="28"/>
          <w:szCs w:val="28"/>
        </w:rPr>
        <w:t>7</w:t>
      </w:r>
      <w:r w:rsidRPr="00890629">
        <w:rPr>
          <w:b/>
          <w:bCs/>
          <w:sz w:val="28"/>
          <w:szCs w:val="28"/>
        </w:rPr>
        <w:t>. Форма проведения ГИА</w:t>
      </w:r>
    </w:p>
    <w:p w14:paraId="4D463210" w14:textId="77777777" w:rsidR="00882141" w:rsidRDefault="00562AF3" w:rsidP="00882141">
      <w:pPr>
        <w:ind w:right="567" w:firstLine="567"/>
        <w:jc w:val="both"/>
        <w:rPr>
          <w:color w:val="000000"/>
          <w:sz w:val="28"/>
          <w:szCs w:val="28"/>
        </w:rPr>
      </w:pPr>
      <w:r w:rsidRPr="00890629">
        <w:rPr>
          <w:sz w:val="28"/>
          <w:szCs w:val="28"/>
        </w:rPr>
        <w:t>ГИА</w:t>
      </w:r>
      <w:r w:rsidR="00F634A3" w:rsidRPr="00890629">
        <w:rPr>
          <w:sz w:val="28"/>
          <w:szCs w:val="28"/>
        </w:rPr>
        <w:t xml:space="preserve"> по специальности </w:t>
      </w:r>
      <w:r w:rsidR="00631660" w:rsidRPr="00890629">
        <w:rPr>
          <w:sz w:val="28"/>
          <w:szCs w:val="28"/>
        </w:rPr>
        <w:t xml:space="preserve">33.02.01 Фармация </w:t>
      </w:r>
      <w:r w:rsidR="00785607" w:rsidRPr="00890629">
        <w:rPr>
          <w:sz w:val="28"/>
          <w:szCs w:val="28"/>
        </w:rPr>
        <w:t>для выпускников, осваивающих образовательную программу СПО по ФГОС утвержденному приказом Министерства Просвещения РФ № 449 от 13 июля 2021 года</w:t>
      </w:r>
      <w:r w:rsidR="00982183" w:rsidRPr="00890629">
        <w:rPr>
          <w:sz w:val="28"/>
          <w:szCs w:val="28"/>
        </w:rPr>
        <w:t xml:space="preserve"> проводится в </w:t>
      </w:r>
      <w:r w:rsidR="00785607" w:rsidRPr="00890629">
        <w:rPr>
          <w:sz w:val="28"/>
          <w:szCs w:val="28"/>
        </w:rPr>
        <w:t xml:space="preserve">форме </w:t>
      </w:r>
      <w:r w:rsidR="00C81511" w:rsidRPr="00890629">
        <w:rPr>
          <w:sz w:val="28"/>
          <w:szCs w:val="28"/>
        </w:rPr>
        <w:t>государств</w:t>
      </w:r>
      <w:r w:rsidR="00785607" w:rsidRPr="00890629">
        <w:rPr>
          <w:sz w:val="28"/>
          <w:szCs w:val="28"/>
        </w:rPr>
        <w:t xml:space="preserve">енного </w:t>
      </w:r>
      <w:r w:rsidR="00C81511" w:rsidRPr="00890629">
        <w:rPr>
          <w:sz w:val="28"/>
          <w:szCs w:val="28"/>
        </w:rPr>
        <w:t>экзамен</w:t>
      </w:r>
      <w:r w:rsidR="00785607" w:rsidRPr="00890629">
        <w:rPr>
          <w:sz w:val="28"/>
          <w:szCs w:val="28"/>
        </w:rPr>
        <w:t>а</w:t>
      </w:r>
      <w:r w:rsidR="00A7198C" w:rsidRPr="00890629">
        <w:rPr>
          <w:sz w:val="28"/>
          <w:szCs w:val="28"/>
        </w:rPr>
        <w:t>, в том числе</w:t>
      </w:r>
      <w:r w:rsidR="00C81511" w:rsidRPr="00890629">
        <w:rPr>
          <w:sz w:val="28"/>
          <w:szCs w:val="28"/>
        </w:rPr>
        <w:t xml:space="preserve"> в виде демонстрационного экзамена </w:t>
      </w:r>
      <w:r w:rsidR="00A7198C" w:rsidRPr="00890629">
        <w:rPr>
          <w:sz w:val="28"/>
          <w:szCs w:val="28"/>
        </w:rPr>
        <w:t>базового уровня</w:t>
      </w:r>
      <w:r w:rsidR="001D46E1">
        <w:rPr>
          <w:sz w:val="28"/>
          <w:szCs w:val="28"/>
        </w:rPr>
        <w:t xml:space="preserve"> (далее ДЭ БУ)</w:t>
      </w:r>
      <w:r w:rsidR="00A7198C" w:rsidRPr="00890629">
        <w:rPr>
          <w:sz w:val="28"/>
          <w:szCs w:val="28"/>
        </w:rPr>
        <w:t>.</w:t>
      </w:r>
      <w:r w:rsidR="00882141" w:rsidRPr="00882141">
        <w:rPr>
          <w:color w:val="000000"/>
          <w:sz w:val="28"/>
          <w:szCs w:val="28"/>
        </w:rPr>
        <w:t xml:space="preserve"> </w:t>
      </w:r>
    </w:p>
    <w:p w14:paraId="76797D9B" w14:textId="18FB8142" w:rsidR="00882141" w:rsidRPr="00D53B7E" w:rsidRDefault="00882141" w:rsidP="00882141">
      <w:pPr>
        <w:ind w:right="567" w:firstLine="567"/>
        <w:rPr>
          <w:color w:val="000000"/>
          <w:sz w:val="28"/>
          <w:szCs w:val="28"/>
        </w:rPr>
      </w:pPr>
      <w:r w:rsidRPr="00D53B7E">
        <w:rPr>
          <w:color w:val="000000"/>
          <w:sz w:val="28"/>
          <w:szCs w:val="28"/>
        </w:rPr>
        <w:t>Государственный экзамен  предусматривает два этапа процедуры:</w:t>
      </w:r>
    </w:p>
    <w:p w14:paraId="2DD4A1A4" w14:textId="77777777" w:rsidR="00882141" w:rsidRPr="00D53B7E" w:rsidRDefault="00882141" w:rsidP="00882141">
      <w:pPr>
        <w:numPr>
          <w:ilvl w:val="0"/>
          <w:numId w:val="4"/>
        </w:numPr>
        <w:tabs>
          <w:tab w:val="clear" w:pos="720"/>
          <w:tab w:val="num" w:pos="1985"/>
        </w:tabs>
        <w:ind w:left="1985" w:right="567" w:hanging="425"/>
        <w:rPr>
          <w:sz w:val="28"/>
          <w:szCs w:val="28"/>
        </w:rPr>
      </w:pPr>
      <w:r w:rsidRPr="00D53B7E">
        <w:rPr>
          <w:color w:val="000000"/>
          <w:sz w:val="28"/>
          <w:szCs w:val="28"/>
        </w:rPr>
        <w:t>1 этап</w:t>
      </w:r>
      <w:r w:rsidRPr="00D53B7E">
        <w:rPr>
          <w:b/>
          <w:color w:val="000000"/>
          <w:sz w:val="28"/>
          <w:szCs w:val="28"/>
        </w:rPr>
        <w:t xml:space="preserve"> – </w:t>
      </w:r>
      <w:r w:rsidRPr="00D53B7E">
        <w:rPr>
          <w:sz w:val="28"/>
          <w:szCs w:val="28"/>
        </w:rPr>
        <w:t>тестирование;</w:t>
      </w:r>
    </w:p>
    <w:p w14:paraId="09B13423" w14:textId="4C837A35" w:rsidR="00B4798F" w:rsidRPr="00882141" w:rsidRDefault="00882141" w:rsidP="00882141">
      <w:pPr>
        <w:numPr>
          <w:ilvl w:val="0"/>
          <w:numId w:val="4"/>
        </w:numPr>
        <w:tabs>
          <w:tab w:val="clear" w:pos="720"/>
          <w:tab w:val="num" w:pos="1985"/>
        </w:tabs>
        <w:ind w:left="1985" w:right="567" w:hanging="425"/>
        <w:jc w:val="both"/>
        <w:rPr>
          <w:sz w:val="28"/>
          <w:szCs w:val="28"/>
        </w:rPr>
      </w:pPr>
      <w:r w:rsidRPr="00D53B7E">
        <w:rPr>
          <w:sz w:val="28"/>
          <w:szCs w:val="28"/>
        </w:rPr>
        <w:t xml:space="preserve">2 этап – ДЭ базового уровня; </w:t>
      </w:r>
    </w:p>
    <w:p w14:paraId="78769B41" w14:textId="33AAE0C5" w:rsidR="00FA3D8D" w:rsidRDefault="00FA3D8D" w:rsidP="00882141">
      <w:pPr>
        <w:shd w:val="clear" w:color="auto" w:fill="FFFFFF"/>
        <w:spacing w:after="240"/>
        <w:ind w:right="567"/>
        <w:textAlignment w:val="baseline"/>
        <w:outlineLvl w:val="3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1.8. Сроки проведения ГИА</w:t>
      </w:r>
      <w:r w:rsidRPr="00FA3D8D">
        <w:rPr>
          <w:rStyle w:val="FontStyle32"/>
          <w:sz w:val="28"/>
          <w:szCs w:val="28"/>
        </w:rPr>
        <w:t xml:space="preserve"> в 2023-2024 учебном году с 8.06.2024 по 28.06. 2024</w:t>
      </w:r>
      <w:r w:rsidR="00882141">
        <w:rPr>
          <w:rStyle w:val="FontStyle32"/>
          <w:sz w:val="28"/>
          <w:szCs w:val="28"/>
        </w:rPr>
        <w:t xml:space="preserve"> г</w:t>
      </w:r>
      <w:r w:rsidR="00107F6D">
        <w:rPr>
          <w:rStyle w:val="FontStyle32"/>
          <w:sz w:val="28"/>
          <w:szCs w:val="28"/>
        </w:rPr>
        <w:t>.</w:t>
      </w:r>
    </w:p>
    <w:p w14:paraId="22740ACE" w14:textId="3196DA3B" w:rsidR="00890629" w:rsidRPr="00980D32" w:rsidRDefault="00980D32" w:rsidP="00882141">
      <w:pPr>
        <w:shd w:val="clear" w:color="auto" w:fill="FFFFFF"/>
        <w:spacing w:after="240"/>
        <w:ind w:right="567"/>
        <w:jc w:val="center"/>
        <w:textAlignment w:val="baseline"/>
        <w:outlineLvl w:val="3"/>
        <w:rPr>
          <w:b/>
          <w:bCs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2</w:t>
      </w:r>
      <w:r w:rsidR="00890629" w:rsidRPr="00890629">
        <w:rPr>
          <w:b/>
          <w:bCs/>
          <w:color w:val="444444"/>
          <w:sz w:val="28"/>
          <w:szCs w:val="28"/>
        </w:rPr>
        <w:t xml:space="preserve">. </w:t>
      </w:r>
      <w:r w:rsidR="00890629" w:rsidRPr="00980D32">
        <w:rPr>
          <w:b/>
          <w:bCs/>
          <w:sz w:val="28"/>
          <w:szCs w:val="28"/>
        </w:rPr>
        <w:t>ПРОЦЕДУРА ПРОВЕДЕНИЯ ГИА</w:t>
      </w:r>
    </w:p>
    <w:p w14:paraId="78A67444" w14:textId="1D049F20" w:rsidR="001D46E1" w:rsidRPr="002260C3" w:rsidRDefault="00F2784A" w:rsidP="00882141">
      <w:pPr>
        <w:ind w:right="567"/>
        <w:jc w:val="both"/>
        <w:rPr>
          <w:b/>
          <w:sz w:val="28"/>
          <w:szCs w:val="28"/>
        </w:rPr>
      </w:pPr>
      <w:r w:rsidRPr="00F2784A">
        <w:rPr>
          <w:b/>
          <w:sz w:val="28"/>
          <w:szCs w:val="28"/>
        </w:rPr>
        <w:t xml:space="preserve">2.1 </w:t>
      </w:r>
      <w:r w:rsidR="00D972B0">
        <w:rPr>
          <w:b/>
          <w:sz w:val="28"/>
          <w:szCs w:val="28"/>
        </w:rPr>
        <w:t>Особенности</w:t>
      </w:r>
      <w:r w:rsidRPr="00F2784A">
        <w:rPr>
          <w:b/>
          <w:sz w:val="28"/>
          <w:szCs w:val="28"/>
        </w:rPr>
        <w:t xml:space="preserve"> проведения </w:t>
      </w:r>
      <w:r w:rsidR="00D972B0">
        <w:rPr>
          <w:b/>
          <w:sz w:val="28"/>
          <w:szCs w:val="28"/>
        </w:rPr>
        <w:t xml:space="preserve">демонстрационного </w:t>
      </w:r>
      <w:r w:rsidRPr="00F2784A">
        <w:rPr>
          <w:b/>
          <w:sz w:val="28"/>
          <w:szCs w:val="28"/>
        </w:rPr>
        <w:t xml:space="preserve"> экзамена</w:t>
      </w:r>
    </w:p>
    <w:p w14:paraId="513A0E65" w14:textId="77777777" w:rsidR="00FA3D8D" w:rsidRDefault="00FA3D8D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FA3D8D">
        <w:rPr>
          <w:sz w:val="28"/>
          <w:szCs w:val="28"/>
        </w:rPr>
        <w:t>ДЭ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5298CADD" w14:textId="3B471933" w:rsidR="002260C3" w:rsidRDefault="00EA1093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2260C3">
        <w:rPr>
          <w:sz w:val="28"/>
          <w:szCs w:val="28"/>
        </w:rPr>
        <w:t xml:space="preserve">Демонстрационный экзамен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оценивания, разрабатываемые оператором, осуществляющим организационно-техническое и информационное обеспечение прохождения выпускниками ГИА в форме демонстрационного экзамена, по специальности среднего профессионального образования, отдельному виду деятельности. Комплект оценочной документации включает комплекс требований для проведения демонстрационного экзамена, перечень </w:t>
      </w:r>
      <w:r w:rsidRPr="002260C3">
        <w:rPr>
          <w:sz w:val="28"/>
          <w:szCs w:val="28"/>
        </w:rPr>
        <w:lastRenderedPageBreak/>
        <w:t>оборудования и оснащения, расходных материалов, средств обучения и воспитания, 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17480942" w14:textId="77777777" w:rsidR="00C11EC9" w:rsidRDefault="00EA1093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2260C3">
        <w:rPr>
          <w:sz w:val="28"/>
          <w:szCs w:val="28"/>
        </w:rPr>
        <w:t xml:space="preserve"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 </w:t>
      </w:r>
    </w:p>
    <w:p w14:paraId="20548D89" w14:textId="7D103BDB" w:rsidR="00890629" w:rsidRPr="002260C3" w:rsidRDefault="00EA1093" w:rsidP="00882141">
      <w:pPr>
        <w:spacing w:line="276" w:lineRule="auto"/>
        <w:ind w:right="567" w:firstLine="567"/>
        <w:jc w:val="both"/>
        <w:rPr>
          <w:b/>
          <w:sz w:val="28"/>
          <w:szCs w:val="28"/>
        </w:rPr>
      </w:pPr>
      <w:r w:rsidRPr="002260C3">
        <w:rPr>
          <w:sz w:val="28"/>
          <w:szCs w:val="28"/>
        </w:rPr>
        <w:t xml:space="preserve">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 </w:t>
      </w:r>
    </w:p>
    <w:p w14:paraId="5412A60E" w14:textId="2A62BEDC" w:rsidR="00FA3D8D" w:rsidRDefault="002260C3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FA3D8D">
        <w:rPr>
          <w:sz w:val="28"/>
          <w:szCs w:val="28"/>
        </w:rPr>
        <w:t>Демонстрационный экзамен проводится в соответствии с</w:t>
      </w:r>
      <w:r w:rsidR="002B118B">
        <w:rPr>
          <w:sz w:val="28"/>
          <w:szCs w:val="28"/>
        </w:rPr>
        <w:t>о</w:t>
      </w:r>
      <w:r w:rsidRPr="00FA3D8D">
        <w:rPr>
          <w:sz w:val="28"/>
          <w:szCs w:val="28"/>
        </w:rPr>
        <w:t xml:space="preserve"> сводным графиком проведения демонстрационного экзамена и КОД</w:t>
      </w:r>
      <w:r w:rsidR="00FA3D8D" w:rsidRPr="00FA3D8D">
        <w:rPr>
          <w:sz w:val="28"/>
          <w:szCs w:val="28"/>
        </w:rPr>
        <w:t xml:space="preserve"> 33.02.01-1-2024</w:t>
      </w:r>
      <w:r w:rsidRPr="00FA3D8D">
        <w:rPr>
          <w:sz w:val="28"/>
          <w:szCs w:val="28"/>
        </w:rPr>
        <w:t xml:space="preserve">. </w:t>
      </w:r>
    </w:p>
    <w:p w14:paraId="42FD0255" w14:textId="43608653" w:rsidR="00107F6D" w:rsidRPr="00FA3D8D" w:rsidRDefault="00107F6D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proofErr w:type="spellStart"/>
      <w:r>
        <w:rPr>
          <w:sz w:val="28"/>
          <w:szCs w:val="28"/>
        </w:rPr>
        <w:t>демоэкзамена</w:t>
      </w:r>
      <w:proofErr w:type="spellEnd"/>
      <w:r>
        <w:rPr>
          <w:sz w:val="28"/>
          <w:szCs w:val="28"/>
        </w:rPr>
        <w:t xml:space="preserve"> с 15.06.2024 по 28.06.2024.</w:t>
      </w:r>
    </w:p>
    <w:p w14:paraId="6BB3BCE3" w14:textId="24E5960C" w:rsidR="00890629" w:rsidRPr="00FA3D8D" w:rsidRDefault="00FA3D8D" w:rsidP="00882141">
      <w:pPr>
        <w:spacing w:line="276" w:lineRule="auto"/>
        <w:ind w:right="567" w:firstLine="567"/>
        <w:jc w:val="both"/>
        <w:rPr>
          <w:b/>
          <w:sz w:val="28"/>
          <w:szCs w:val="28"/>
        </w:rPr>
      </w:pPr>
      <w:r w:rsidRPr="00FA3D8D">
        <w:rPr>
          <w:sz w:val="28"/>
          <w:szCs w:val="28"/>
        </w:rPr>
        <w:t>За 2 месяца</w:t>
      </w:r>
      <w:r w:rsidR="002260C3" w:rsidRPr="00FA3D8D">
        <w:rPr>
          <w:sz w:val="28"/>
          <w:szCs w:val="28"/>
        </w:rPr>
        <w:t xml:space="preserve"> до начала демонстрационного экзамена </w:t>
      </w:r>
      <w:r w:rsidRPr="00FA3D8D">
        <w:rPr>
          <w:sz w:val="28"/>
          <w:szCs w:val="28"/>
        </w:rPr>
        <w:t>приказом директора колледжа утверждается график</w:t>
      </w:r>
      <w:r w:rsidR="002260C3" w:rsidRPr="00FA3D8D">
        <w:rPr>
          <w:sz w:val="28"/>
          <w:szCs w:val="28"/>
        </w:rPr>
        <w:t>,</w:t>
      </w:r>
      <w:r w:rsidRPr="00FA3D8D">
        <w:rPr>
          <w:sz w:val="28"/>
          <w:szCs w:val="28"/>
        </w:rPr>
        <w:t xml:space="preserve"> проведения демонстрационного экзамена, расписание демонстрационного экзамена с указанием времени проведения по экзаменуемым группам.</w:t>
      </w:r>
      <w:r w:rsidRPr="00FA3D8D">
        <w:rPr>
          <w:b/>
          <w:sz w:val="28"/>
          <w:szCs w:val="28"/>
        </w:rPr>
        <w:t xml:space="preserve"> </w:t>
      </w:r>
    </w:p>
    <w:p w14:paraId="696234CB" w14:textId="2081AFA8" w:rsidR="00890629" w:rsidRPr="00B228E2" w:rsidRDefault="00FA3D8D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B228E2">
        <w:rPr>
          <w:sz w:val="28"/>
          <w:szCs w:val="28"/>
        </w:rPr>
        <w:t>Не позднее</w:t>
      </w:r>
      <w:r w:rsidR="002B118B">
        <w:rPr>
          <w:sz w:val="28"/>
          <w:szCs w:val="28"/>
        </w:rPr>
        <w:t xml:space="preserve">, </w:t>
      </w:r>
      <w:r w:rsidRPr="00B228E2">
        <w:rPr>
          <w:sz w:val="28"/>
          <w:szCs w:val="28"/>
        </w:rPr>
        <w:t xml:space="preserve"> чем за 20 (двадцать) календарных дней до даты проведения демонстрационного экзамена ГЭК утверждает план проведения демонстрационного экзамена.</w:t>
      </w:r>
    </w:p>
    <w:p w14:paraId="779031F9" w14:textId="23138E1F" w:rsidR="00890629" w:rsidRPr="00B228E2" w:rsidRDefault="00B228E2" w:rsidP="00882141">
      <w:pPr>
        <w:spacing w:line="276" w:lineRule="auto"/>
        <w:ind w:right="567" w:firstLine="567"/>
        <w:jc w:val="both"/>
        <w:rPr>
          <w:b/>
          <w:sz w:val="28"/>
          <w:szCs w:val="28"/>
        </w:rPr>
      </w:pPr>
      <w:r w:rsidRPr="00B228E2">
        <w:rPr>
          <w:sz w:val="28"/>
          <w:szCs w:val="28"/>
        </w:rPr>
        <w:t>Регистрация участников экзамена, информирование о сроках и порядке проведения ГИА в форме демонстрационного экзамена осуществляется образовательной организацией.</w:t>
      </w:r>
      <w:r w:rsidR="002B118B">
        <w:rPr>
          <w:b/>
          <w:sz w:val="28"/>
          <w:szCs w:val="28"/>
        </w:rPr>
        <w:t xml:space="preserve"> </w:t>
      </w:r>
      <w:r w:rsidRPr="00B228E2">
        <w:rPr>
          <w:sz w:val="28"/>
          <w:szCs w:val="28"/>
        </w:rPr>
        <w:t>Все личные профили на соответствующей цифровой платформе федерального оператора (далее – ЦС) должны быть созданы/актуализированы и подтверждены не позднее</w:t>
      </w:r>
      <w:r w:rsidR="00ED5284">
        <w:rPr>
          <w:sz w:val="28"/>
          <w:szCs w:val="28"/>
        </w:rPr>
        <w:t xml:space="preserve">, </w:t>
      </w:r>
      <w:r w:rsidRPr="00B228E2">
        <w:rPr>
          <w:sz w:val="28"/>
          <w:szCs w:val="28"/>
        </w:rPr>
        <w:t xml:space="preserve"> чем за 21 календарный день до начала демонстрационного экзамена. Ответственность за сведения, содержащиеся в личном профиле, несет персонально каждый участник.</w:t>
      </w:r>
    </w:p>
    <w:p w14:paraId="2A3C94ED" w14:textId="77777777" w:rsidR="009E3EFA" w:rsidRDefault="00B228E2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2B118B">
        <w:rPr>
          <w:sz w:val="28"/>
          <w:szCs w:val="28"/>
        </w:rPr>
        <w:t>Не позднее,  чем за один рабочий день до даты проведения демонстрационного экзамена (в подготовительный день) главным экспертом проводится проверка готовности Центра проведения демонстрационного экзамена (далее ЦПДЭ) в присутствии членов экспертной группы, выпускников, а также технического эксперта.</w:t>
      </w:r>
      <w:r w:rsidR="009E3EFA">
        <w:rPr>
          <w:sz w:val="28"/>
          <w:szCs w:val="28"/>
        </w:rPr>
        <w:t xml:space="preserve"> </w:t>
      </w:r>
    </w:p>
    <w:p w14:paraId="71DA22AD" w14:textId="712A1A37" w:rsidR="00890629" w:rsidRPr="009E3EFA" w:rsidRDefault="009E3EFA" w:rsidP="00882141">
      <w:pPr>
        <w:spacing w:line="276" w:lineRule="auto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ЦПДЭ находится в ОГБПОУ ИБМК, по адресу </w:t>
      </w:r>
      <w:r w:rsidRPr="009E3EFA">
        <w:rPr>
          <w:color w:val="3B3B3B"/>
          <w:sz w:val="28"/>
          <w:szCs w:val="28"/>
        </w:rPr>
        <w:t xml:space="preserve">664043, Иркутская область, </w:t>
      </w:r>
      <w:proofErr w:type="spellStart"/>
      <w:r w:rsidRPr="009E3EFA">
        <w:rPr>
          <w:color w:val="3B3B3B"/>
          <w:sz w:val="28"/>
          <w:szCs w:val="28"/>
        </w:rPr>
        <w:t>г.Иркутск</w:t>
      </w:r>
      <w:proofErr w:type="spellEnd"/>
      <w:r w:rsidRPr="009E3EFA">
        <w:rPr>
          <w:color w:val="3B3B3B"/>
          <w:sz w:val="28"/>
          <w:szCs w:val="28"/>
        </w:rPr>
        <w:t xml:space="preserve">, </w:t>
      </w:r>
      <w:proofErr w:type="spellStart"/>
      <w:r w:rsidRPr="009E3EFA">
        <w:rPr>
          <w:color w:val="3B3B3B"/>
          <w:sz w:val="28"/>
          <w:szCs w:val="28"/>
        </w:rPr>
        <w:t>ул.Сергеева</w:t>
      </w:r>
      <w:proofErr w:type="spellEnd"/>
      <w:r w:rsidRPr="009E3EFA">
        <w:rPr>
          <w:color w:val="3B3B3B"/>
          <w:sz w:val="28"/>
          <w:szCs w:val="28"/>
        </w:rPr>
        <w:t>, д.3</w:t>
      </w:r>
    </w:p>
    <w:p w14:paraId="6F2B2ED2" w14:textId="75669860" w:rsidR="00107F6D" w:rsidRPr="00D53B7E" w:rsidRDefault="00107F6D" w:rsidP="00882141">
      <w:pPr>
        <w:ind w:right="567" w:firstLine="567"/>
        <w:rPr>
          <w:rFonts w:ascii="Arial" w:hAnsi="Arial" w:cs="Arial"/>
          <w:b/>
          <w:color w:val="444444"/>
        </w:rPr>
      </w:pPr>
      <w:r w:rsidRPr="00107F6D">
        <w:rPr>
          <w:b/>
          <w:sz w:val="28"/>
          <w:szCs w:val="28"/>
        </w:rPr>
        <w:t>2.2</w:t>
      </w:r>
      <w:r w:rsidRPr="00107F6D">
        <w:rPr>
          <w:rFonts w:ascii="Arial" w:hAnsi="Arial" w:cs="Arial"/>
          <w:b/>
          <w:color w:val="444444"/>
        </w:rPr>
        <w:t xml:space="preserve"> </w:t>
      </w:r>
      <w:r w:rsidR="00980D32">
        <w:rPr>
          <w:b/>
          <w:color w:val="444444"/>
          <w:sz w:val="28"/>
          <w:szCs w:val="28"/>
        </w:rPr>
        <w:t xml:space="preserve"> Правила</w:t>
      </w:r>
      <w:r w:rsidRPr="00107F6D">
        <w:rPr>
          <w:b/>
          <w:color w:val="444444"/>
          <w:sz w:val="28"/>
          <w:szCs w:val="28"/>
        </w:rPr>
        <w:t xml:space="preserve"> проведения государственного экзамена</w:t>
      </w:r>
    </w:p>
    <w:p w14:paraId="66B011DE" w14:textId="2C9D8DD8" w:rsidR="00107F6D" w:rsidRDefault="00107F6D" w:rsidP="00882141">
      <w:pPr>
        <w:spacing w:line="276" w:lineRule="auto"/>
        <w:ind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15021">
        <w:rPr>
          <w:color w:val="000000"/>
          <w:sz w:val="28"/>
          <w:szCs w:val="28"/>
          <w:shd w:val="clear" w:color="auto" w:fill="FFFFFF"/>
        </w:rPr>
        <w:t xml:space="preserve">Государственный экзамен по совокупности профессиональных модулей направлен на определение уровня освоения выпускником материала, предусмотренного учебным планом, и охватывает минимальное содержание </w:t>
      </w:r>
      <w:r w:rsidRPr="00815021">
        <w:rPr>
          <w:color w:val="000000"/>
          <w:sz w:val="28"/>
          <w:szCs w:val="28"/>
          <w:shd w:val="clear" w:color="auto" w:fill="FFFFFF"/>
        </w:rPr>
        <w:lastRenderedPageBreak/>
        <w:t xml:space="preserve">совокупности профессиональных модулей, установленное </w:t>
      </w:r>
      <w:r w:rsidR="00815021" w:rsidRPr="00815021">
        <w:rPr>
          <w:color w:val="000000"/>
          <w:sz w:val="28"/>
          <w:szCs w:val="28"/>
          <w:shd w:val="clear" w:color="auto" w:fill="FFFFFF"/>
        </w:rPr>
        <w:t>ФГОС СПО по специальности 33.02.01 Фармация</w:t>
      </w:r>
      <w:r w:rsidR="00815021">
        <w:rPr>
          <w:color w:val="000000"/>
          <w:sz w:val="28"/>
          <w:szCs w:val="28"/>
          <w:shd w:val="clear" w:color="auto" w:fill="FFFFFF"/>
        </w:rPr>
        <w:t>.</w:t>
      </w:r>
    </w:p>
    <w:p w14:paraId="6216CAB2" w14:textId="6CEB46B0" w:rsidR="00920C0C" w:rsidRPr="00920C0C" w:rsidRDefault="00920C0C" w:rsidP="00920C0C">
      <w:pPr>
        <w:spacing w:line="276" w:lineRule="auto"/>
        <w:ind w:right="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20C0C">
        <w:rPr>
          <w:sz w:val="28"/>
          <w:szCs w:val="28"/>
        </w:rPr>
        <w:t>Тестирование – 1 этап государственного экзамена – проводится в компьютерном классе с использованием тестовых заданий, комплектуемых для каждого студента автоматически с использованием информационных систем путем выбора 80 тестовых заданий из единой базы оценочных средств. Каждый тест содержит 4 варианта ответа, среди которых, только один правильный. На проведение 1 этапа - решение варианта тестовых заданий отводится 60 минут. Результат формируется автоматически с указанием процента правильных ответов от общего количества тестовых заданий и фиксируется в оценочной ведомости</w:t>
      </w:r>
      <w:r>
        <w:rPr>
          <w:sz w:val="28"/>
          <w:szCs w:val="28"/>
        </w:rPr>
        <w:t>.</w:t>
      </w:r>
    </w:p>
    <w:p w14:paraId="7387507E" w14:textId="743A04E5" w:rsidR="00882141" w:rsidRPr="00980D32" w:rsidRDefault="00A866E0" w:rsidP="00882141">
      <w:pPr>
        <w:pStyle w:val="af0"/>
        <w:tabs>
          <w:tab w:val="left" w:pos="0"/>
        </w:tabs>
        <w:spacing w:after="0" w:line="276" w:lineRule="auto"/>
        <w:ind w:left="0" w:right="567" w:firstLine="567"/>
        <w:jc w:val="both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2.2.1</w:t>
      </w:r>
      <w:r w:rsidR="00980D32" w:rsidRPr="00980D32">
        <w:rPr>
          <w:b/>
          <w:color w:val="444444"/>
          <w:sz w:val="28"/>
          <w:szCs w:val="28"/>
        </w:rPr>
        <w:t>Состав</w:t>
      </w:r>
      <w:r w:rsidR="00882141" w:rsidRPr="00980D32">
        <w:rPr>
          <w:b/>
          <w:color w:val="444444"/>
          <w:sz w:val="28"/>
          <w:szCs w:val="28"/>
        </w:rPr>
        <w:t xml:space="preserve"> и поряд</w:t>
      </w:r>
      <w:r w:rsidR="00980D32" w:rsidRPr="00980D32">
        <w:rPr>
          <w:b/>
          <w:color w:val="444444"/>
          <w:sz w:val="28"/>
          <w:szCs w:val="28"/>
        </w:rPr>
        <w:t>ок</w:t>
      </w:r>
      <w:r w:rsidR="00882141" w:rsidRPr="00980D32">
        <w:rPr>
          <w:b/>
          <w:color w:val="444444"/>
          <w:sz w:val="28"/>
          <w:szCs w:val="28"/>
        </w:rPr>
        <w:t xml:space="preserve"> работы государст</w:t>
      </w:r>
      <w:r w:rsidR="00980D32">
        <w:rPr>
          <w:b/>
          <w:color w:val="444444"/>
          <w:sz w:val="28"/>
          <w:szCs w:val="28"/>
        </w:rPr>
        <w:t>венной экзаменационной комиссии.</w:t>
      </w:r>
    </w:p>
    <w:p w14:paraId="5BAD6257" w14:textId="2927F679" w:rsidR="00815021" w:rsidRPr="00D53B7E" w:rsidRDefault="00815021" w:rsidP="00882141">
      <w:pPr>
        <w:pStyle w:val="af0"/>
        <w:tabs>
          <w:tab w:val="left" w:pos="0"/>
        </w:tabs>
        <w:spacing w:after="0" w:line="276" w:lineRule="auto"/>
        <w:ind w:left="0" w:right="567" w:firstLine="567"/>
        <w:jc w:val="both"/>
        <w:rPr>
          <w:sz w:val="28"/>
          <w:szCs w:val="28"/>
        </w:rPr>
      </w:pPr>
      <w:r w:rsidRPr="00D53B7E">
        <w:rPr>
          <w:sz w:val="28"/>
          <w:szCs w:val="28"/>
        </w:rPr>
        <w:t xml:space="preserve">Для проведения ГИА приказом директора Колледжа создается государственная экзаменационная комиссия (далее – </w:t>
      </w:r>
      <w:r w:rsidRPr="00D53B7E">
        <w:rPr>
          <w:rFonts w:eastAsia="Times New Roman CYR"/>
          <w:color w:val="000000"/>
          <w:sz w:val="28"/>
          <w:szCs w:val="28"/>
        </w:rPr>
        <w:t>ГЭК</w:t>
      </w:r>
      <w:r w:rsidRPr="00D53B7E">
        <w:rPr>
          <w:sz w:val="28"/>
          <w:szCs w:val="28"/>
        </w:rPr>
        <w:t>).</w:t>
      </w:r>
    </w:p>
    <w:p w14:paraId="42C221F5" w14:textId="6C25C430" w:rsidR="00815021" w:rsidRPr="00D53B7E" w:rsidRDefault="00815021" w:rsidP="00882141">
      <w:pPr>
        <w:pStyle w:val="ab"/>
        <w:spacing w:before="0" w:beforeAutospacing="0" w:after="0" w:afterAutospacing="0" w:line="276" w:lineRule="auto"/>
        <w:ind w:right="567" w:firstLine="567"/>
        <w:jc w:val="both"/>
        <w:rPr>
          <w:sz w:val="28"/>
          <w:szCs w:val="28"/>
        </w:rPr>
      </w:pPr>
      <w:r w:rsidRPr="00D53B7E">
        <w:rPr>
          <w:sz w:val="28"/>
          <w:szCs w:val="28"/>
        </w:rPr>
        <w:t>ГЭК формируется из представителей работодателей по профилю подготовки выпускников и педагогических работников и преподавателей Колледжа.</w:t>
      </w:r>
    </w:p>
    <w:p w14:paraId="4A38875D" w14:textId="77777777" w:rsidR="00815021" w:rsidRPr="00D53B7E" w:rsidRDefault="00815021" w:rsidP="00882141">
      <w:pPr>
        <w:pStyle w:val="af0"/>
        <w:spacing w:after="0" w:line="276" w:lineRule="auto"/>
        <w:ind w:left="0" w:right="567" w:firstLine="567"/>
        <w:jc w:val="both"/>
        <w:rPr>
          <w:sz w:val="28"/>
          <w:szCs w:val="28"/>
        </w:rPr>
      </w:pPr>
      <w:r w:rsidRPr="00D53B7E">
        <w:rPr>
          <w:sz w:val="28"/>
          <w:szCs w:val="28"/>
        </w:rPr>
        <w:t xml:space="preserve">Состав </w:t>
      </w:r>
      <w:r w:rsidRPr="00D53B7E">
        <w:rPr>
          <w:rFonts w:eastAsia="Times New Roman CYR"/>
          <w:color w:val="000000"/>
          <w:sz w:val="28"/>
          <w:szCs w:val="28"/>
        </w:rPr>
        <w:t>ГЭК</w:t>
      </w:r>
      <w:r w:rsidRPr="00D53B7E">
        <w:rPr>
          <w:sz w:val="28"/>
          <w:szCs w:val="28"/>
        </w:rPr>
        <w:t>:</w:t>
      </w:r>
    </w:p>
    <w:p w14:paraId="75ADDFC9" w14:textId="77777777" w:rsidR="00815021" w:rsidRPr="00D53B7E" w:rsidRDefault="00815021" w:rsidP="00882141">
      <w:pPr>
        <w:pStyle w:val="af0"/>
        <w:numPr>
          <w:ilvl w:val="0"/>
          <w:numId w:val="8"/>
        </w:numPr>
        <w:spacing w:after="0" w:line="276" w:lineRule="auto"/>
        <w:ind w:right="567"/>
        <w:jc w:val="both"/>
        <w:rPr>
          <w:b/>
          <w:bCs/>
          <w:sz w:val="28"/>
          <w:szCs w:val="28"/>
        </w:rPr>
      </w:pPr>
      <w:r w:rsidRPr="00D53B7E">
        <w:rPr>
          <w:sz w:val="28"/>
          <w:szCs w:val="28"/>
        </w:rPr>
        <w:t xml:space="preserve">Председатель </w:t>
      </w:r>
      <w:r w:rsidRPr="00D53B7E">
        <w:rPr>
          <w:rFonts w:eastAsia="Times New Roman CYR"/>
          <w:color w:val="000000"/>
          <w:sz w:val="28"/>
          <w:szCs w:val="28"/>
        </w:rPr>
        <w:t>ГЭК</w:t>
      </w:r>
      <w:r w:rsidRPr="00D53B7E">
        <w:rPr>
          <w:sz w:val="28"/>
          <w:szCs w:val="28"/>
        </w:rPr>
        <w:t>, назначаемый распоряжением министерства здравоохранения Иркутской области;</w:t>
      </w:r>
    </w:p>
    <w:p w14:paraId="2A6F1C87" w14:textId="77777777" w:rsidR="00815021" w:rsidRPr="00D53B7E" w:rsidRDefault="00815021" w:rsidP="00882141">
      <w:pPr>
        <w:pStyle w:val="af0"/>
        <w:numPr>
          <w:ilvl w:val="0"/>
          <w:numId w:val="8"/>
        </w:numPr>
        <w:spacing w:after="0" w:line="276" w:lineRule="auto"/>
        <w:ind w:right="567"/>
        <w:jc w:val="both"/>
        <w:rPr>
          <w:b/>
          <w:bCs/>
          <w:sz w:val="28"/>
          <w:szCs w:val="28"/>
        </w:rPr>
      </w:pPr>
      <w:r w:rsidRPr="00D53B7E">
        <w:rPr>
          <w:sz w:val="28"/>
          <w:szCs w:val="28"/>
        </w:rPr>
        <w:t xml:space="preserve">Заместитель председателя </w:t>
      </w:r>
      <w:r w:rsidRPr="00D53B7E">
        <w:rPr>
          <w:rFonts w:eastAsia="Times New Roman CYR"/>
          <w:color w:val="000000"/>
          <w:sz w:val="28"/>
          <w:szCs w:val="28"/>
        </w:rPr>
        <w:t>ГЭК</w:t>
      </w:r>
      <w:r w:rsidRPr="00D53B7E">
        <w:rPr>
          <w:sz w:val="28"/>
          <w:szCs w:val="28"/>
        </w:rPr>
        <w:t xml:space="preserve"> (директор Колледжа, его заместители и /или преподаватели высшей квалификационной категории);</w:t>
      </w:r>
    </w:p>
    <w:p w14:paraId="03A64049" w14:textId="77777777" w:rsidR="00815021" w:rsidRPr="00D53B7E" w:rsidRDefault="00815021" w:rsidP="00882141">
      <w:pPr>
        <w:pStyle w:val="af0"/>
        <w:numPr>
          <w:ilvl w:val="0"/>
          <w:numId w:val="8"/>
        </w:numPr>
        <w:spacing w:after="0" w:line="276" w:lineRule="auto"/>
        <w:ind w:right="567"/>
        <w:jc w:val="both"/>
        <w:rPr>
          <w:bCs/>
          <w:sz w:val="28"/>
          <w:szCs w:val="28"/>
        </w:rPr>
      </w:pPr>
      <w:r w:rsidRPr="00D53B7E">
        <w:rPr>
          <w:bCs/>
          <w:sz w:val="28"/>
          <w:szCs w:val="28"/>
        </w:rPr>
        <w:t xml:space="preserve">Члены </w:t>
      </w:r>
      <w:r w:rsidRPr="00D53B7E">
        <w:rPr>
          <w:rFonts w:eastAsia="Times New Roman CYR"/>
          <w:color w:val="000000"/>
          <w:sz w:val="28"/>
          <w:szCs w:val="28"/>
        </w:rPr>
        <w:t>ГЭК</w:t>
      </w:r>
      <w:r w:rsidRPr="00D53B7E">
        <w:rPr>
          <w:bCs/>
          <w:sz w:val="28"/>
          <w:szCs w:val="28"/>
        </w:rPr>
        <w:t xml:space="preserve"> – 2-3 (преподаватели Колледжа и/или представители работодателей);</w:t>
      </w:r>
    </w:p>
    <w:p w14:paraId="51AF0931" w14:textId="51596CDD" w:rsidR="00815021" w:rsidRPr="00D53B7E" w:rsidRDefault="00815021" w:rsidP="00882141">
      <w:pPr>
        <w:pStyle w:val="af0"/>
        <w:numPr>
          <w:ilvl w:val="0"/>
          <w:numId w:val="8"/>
        </w:numPr>
        <w:spacing w:after="0" w:line="276" w:lineRule="auto"/>
        <w:ind w:right="567"/>
        <w:jc w:val="both"/>
        <w:rPr>
          <w:bCs/>
          <w:sz w:val="28"/>
          <w:szCs w:val="28"/>
        </w:rPr>
      </w:pPr>
      <w:r w:rsidRPr="00D53B7E">
        <w:rPr>
          <w:color w:val="000000"/>
          <w:sz w:val="28"/>
          <w:szCs w:val="28"/>
          <w:shd w:val="clear" w:color="auto" w:fill="FFFFFF"/>
        </w:rPr>
        <w:t>Экспертная группа из числа лиц, приглашенных из сторонних организаций и обладающих профессиональными знаниями, навыками и опытом по специальности 33.02.01 Фармаци</w:t>
      </w:r>
      <w:r w:rsidR="006140C6" w:rsidRPr="00D53B7E">
        <w:rPr>
          <w:color w:val="000000"/>
          <w:sz w:val="28"/>
          <w:szCs w:val="28"/>
          <w:shd w:val="clear" w:color="auto" w:fill="FFFFFF"/>
        </w:rPr>
        <w:t>я, которую возглавляет главный эксперт</w:t>
      </w:r>
    </w:p>
    <w:p w14:paraId="216EF171" w14:textId="6F4CB0C1" w:rsidR="00107F6D" w:rsidRPr="00D53B7E" w:rsidRDefault="00815021" w:rsidP="00882141">
      <w:pPr>
        <w:pStyle w:val="af0"/>
        <w:numPr>
          <w:ilvl w:val="0"/>
          <w:numId w:val="8"/>
        </w:numPr>
        <w:spacing w:after="0" w:line="276" w:lineRule="auto"/>
        <w:ind w:right="567"/>
        <w:jc w:val="both"/>
        <w:rPr>
          <w:bCs/>
          <w:sz w:val="28"/>
          <w:szCs w:val="28"/>
        </w:rPr>
      </w:pPr>
      <w:r w:rsidRPr="00D53B7E">
        <w:rPr>
          <w:bCs/>
          <w:sz w:val="28"/>
          <w:szCs w:val="28"/>
        </w:rPr>
        <w:t xml:space="preserve">Секретарь </w:t>
      </w:r>
      <w:r w:rsidRPr="00D53B7E">
        <w:rPr>
          <w:rFonts w:eastAsia="Times New Roman CYR"/>
          <w:color w:val="000000"/>
          <w:sz w:val="28"/>
          <w:szCs w:val="28"/>
        </w:rPr>
        <w:t>ГЭК</w:t>
      </w:r>
      <w:r w:rsidRPr="00D53B7E">
        <w:rPr>
          <w:bCs/>
          <w:sz w:val="28"/>
          <w:szCs w:val="28"/>
        </w:rPr>
        <w:t xml:space="preserve"> (из числа преподавателей Колледжа или учебно-вспомогательного персонала).</w:t>
      </w:r>
    </w:p>
    <w:p w14:paraId="56E9E6CF" w14:textId="12B48678" w:rsidR="00107F6D" w:rsidRPr="00D53B7E" w:rsidRDefault="006140C6" w:rsidP="00882141">
      <w:pPr>
        <w:spacing w:line="276" w:lineRule="auto"/>
        <w:ind w:right="567" w:firstLine="567"/>
        <w:jc w:val="both"/>
        <w:rPr>
          <w:color w:val="444444"/>
          <w:sz w:val="28"/>
          <w:szCs w:val="28"/>
        </w:rPr>
      </w:pPr>
      <w:r w:rsidRPr="00D53B7E">
        <w:rPr>
          <w:color w:val="000000"/>
          <w:sz w:val="28"/>
          <w:szCs w:val="28"/>
          <w:shd w:val="clear" w:color="auto" w:fill="FFFFFF"/>
        </w:rPr>
        <w:t>Председатель ГЭК возглавляет,  организует и контролирует деятельность ГЭК, обеспечивает единство требований, предъявляемых к выпускникам.</w:t>
      </w:r>
    </w:p>
    <w:p w14:paraId="065117D3" w14:textId="054F8CF2" w:rsidR="00107F6D" w:rsidRPr="00D53B7E" w:rsidRDefault="006140C6" w:rsidP="00882141">
      <w:pPr>
        <w:spacing w:line="276" w:lineRule="auto"/>
        <w:ind w:right="567" w:firstLine="567"/>
        <w:jc w:val="both"/>
        <w:rPr>
          <w:color w:val="444444"/>
          <w:sz w:val="28"/>
          <w:szCs w:val="28"/>
        </w:rPr>
      </w:pPr>
      <w:r w:rsidRPr="00D53B7E">
        <w:rPr>
          <w:color w:val="000000"/>
          <w:sz w:val="28"/>
          <w:szCs w:val="28"/>
          <w:shd w:val="clear" w:color="auto" w:fill="FFFFFF"/>
        </w:rPr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14:paraId="7BE0F141" w14:textId="4076C9F4" w:rsidR="00882141" w:rsidRPr="00980D32" w:rsidRDefault="00A866E0" w:rsidP="00882141">
      <w:pPr>
        <w:spacing w:line="276" w:lineRule="auto"/>
        <w:ind w:right="567" w:firstLine="567"/>
        <w:jc w:val="both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2.2.2.</w:t>
      </w:r>
      <w:r w:rsidR="00980D32" w:rsidRPr="00980D32">
        <w:rPr>
          <w:b/>
          <w:color w:val="444444"/>
          <w:sz w:val="28"/>
          <w:szCs w:val="28"/>
        </w:rPr>
        <w:t xml:space="preserve"> </w:t>
      </w:r>
      <w:r w:rsidR="00980D32">
        <w:rPr>
          <w:b/>
          <w:color w:val="444444"/>
          <w:sz w:val="28"/>
          <w:szCs w:val="28"/>
        </w:rPr>
        <w:t>П</w:t>
      </w:r>
      <w:r w:rsidR="00882141" w:rsidRPr="00980D32">
        <w:rPr>
          <w:b/>
          <w:color w:val="444444"/>
          <w:sz w:val="28"/>
          <w:szCs w:val="28"/>
        </w:rPr>
        <w:t>оряд</w:t>
      </w:r>
      <w:r w:rsidR="00980D32">
        <w:rPr>
          <w:b/>
          <w:color w:val="444444"/>
          <w:sz w:val="28"/>
          <w:szCs w:val="28"/>
        </w:rPr>
        <w:t>ок</w:t>
      </w:r>
      <w:r w:rsidR="00882141" w:rsidRPr="00980D32">
        <w:rPr>
          <w:b/>
          <w:color w:val="444444"/>
          <w:sz w:val="28"/>
          <w:szCs w:val="28"/>
        </w:rPr>
        <w:t xml:space="preserve"> работы экспертной группы демонстрационного экзамена.</w:t>
      </w:r>
    </w:p>
    <w:p w14:paraId="448E548C" w14:textId="2B39C542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lastRenderedPageBreak/>
        <w:t xml:space="preserve">Для проведения </w:t>
      </w:r>
      <w:r w:rsidR="00920C0C">
        <w:rPr>
          <w:sz w:val="28"/>
          <w:szCs w:val="28"/>
        </w:rPr>
        <w:t xml:space="preserve">2 этапа государственного экзамена </w:t>
      </w:r>
      <w:r w:rsidR="00920C0C" w:rsidRPr="00890629">
        <w:rPr>
          <w:sz w:val="28"/>
          <w:szCs w:val="28"/>
        </w:rPr>
        <w:t>в виде демонстрационного экзамена базового уровня</w:t>
      </w:r>
      <w:r w:rsidR="00920C0C">
        <w:rPr>
          <w:sz w:val="28"/>
          <w:szCs w:val="28"/>
        </w:rPr>
        <w:t xml:space="preserve"> </w:t>
      </w:r>
      <w:r w:rsidRPr="008F34D3">
        <w:rPr>
          <w:sz w:val="28"/>
          <w:szCs w:val="28"/>
        </w:rPr>
        <w:t>в составе государственной экзаменационной комиссии образовательная организация создает экспертную группу, которую возглавляет главный эксперт из чи</w:t>
      </w:r>
      <w:r w:rsidR="00357B60">
        <w:rPr>
          <w:sz w:val="28"/>
          <w:szCs w:val="28"/>
        </w:rPr>
        <w:t>сла экспертов, включенных в ГЭК.</w:t>
      </w:r>
    </w:p>
    <w:p w14:paraId="3A22D39F" w14:textId="4430ACBF" w:rsid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>Член</w:t>
      </w:r>
      <w:r w:rsidR="00920C0C">
        <w:rPr>
          <w:sz w:val="28"/>
          <w:szCs w:val="28"/>
        </w:rPr>
        <w:t>ы экспертной группы не долж</w:t>
      </w:r>
      <w:r w:rsidRPr="008F34D3">
        <w:rPr>
          <w:sz w:val="28"/>
          <w:szCs w:val="28"/>
        </w:rPr>
        <w:t>н</w:t>
      </w:r>
      <w:r w:rsidR="00920C0C">
        <w:rPr>
          <w:sz w:val="28"/>
          <w:szCs w:val="28"/>
        </w:rPr>
        <w:t>ы</w:t>
      </w:r>
      <w:r w:rsidRPr="008F34D3">
        <w:rPr>
          <w:sz w:val="28"/>
          <w:szCs w:val="28"/>
        </w:rPr>
        <w:t xml:space="preserve"> представлять одну с экзаменуемым образовательную организацию. Количественный состав экспертной группы определяется в соответствии с требованиями, предусмотренными выбранным КОД. </w:t>
      </w:r>
    </w:p>
    <w:p w14:paraId="26D3E044" w14:textId="14292098" w:rsidR="00357B60" w:rsidRPr="008F34D3" w:rsidRDefault="00357B60" w:rsidP="00357B60">
      <w:pPr>
        <w:spacing w:line="276" w:lineRule="auto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эксперт, назначается приказом образовательной организации после согласования кандидатуры региональным оператором, но не позднее чем за 21 календарный день до проведения ДЭ.</w:t>
      </w:r>
    </w:p>
    <w:p w14:paraId="2FB6BB77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К основным функциям эксперта относятся: </w:t>
      </w:r>
    </w:p>
    <w:p w14:paraId="65A2F6A0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- анализ информации и документов, полученных в ходе проведения демонстрационного экзамена; </w:t>
      </w:r>
    </w:p>
    <w:p w14:paraId="17304E7D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- проведение оценки выполненных обучающимися заданий ДЭ и заполнение листов оценивания согласно требованиям КОД; </w:t>
      </w:r>
    </w:p>
    <w:p w14:paraId="33006CA7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- контроль соблюдения требований ДЭ. </w:t>
      </w:r>
    </w:p>
    <w:p w14:paraId="145985D5" w14:textId="742E1476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В обязанности главного эксперта входит: </w:t>
      </w:r>
    </w:p>
    <w:p w14:paraId="65D5DBCA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- распределение обязанностей и полномочий по подготовке и проведению демонстрационного экзамена между членами экспертной группы; </w:t>
      </w:r>
    </w:p>
    <w:p w14:paraId="206F8A29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- организация и контроль деятельности возглавляемой экспертной группы; </w:t>
      </w:r>
    </w:p>
    <w:p w14:paraId="06CE99C7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- обеспечение соблюдения всех требований к проведению демонстрационного экзамена; </w:t>
      </w:r>
    </w:p>
    <w:p w14:paraId="5004438C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- ответственность за организацию всех процессов на площадке во время проведения ДЭ; </w:t>
      </w:r>
    </w:p>
    <w:p w14:paraId="733A725E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>- формирование отчета о проведении демонстрационного экзамена.</w:t>
      </w:r>
    </w:p>
    <w:p w14:paraId="23ECE958" w14:textId="6B14FE78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Главный эксперт не участвует в оценивании результатов ГИА. </w:t>
      </w:r>
    </w:p>
    <w:p w14:paraId="25F4137B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Главный эксперт вправе давать указания по организации и проведению демонстрационного экзамена обязательные для выполнения лицами, привлеченными к проведению демонстрационного экзамена, и выпускниками; удалять из центра проведения экзамена лиц, допустивших грубое нарушение требований проведения ДЭ, требований охраны труда и безопасности производства;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проведения ДЭ, требований охраны труда и производственной безопасности. </w:t>
      </w:r>
    </w:p>
    <w:p w14:paraId="0177F643" w14:textId="77777777" w:rsidR="008F34D3" w:rsidRP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 xml:space="preserve">Нарушения порядка проведения ДЭ фиксируются главным экспертом в протоколе учета времени и нештатных ситуаций при проведении </w:t>
      </w:r>
      <w:r w:rsidRPr="008F34D3">
        <w:rPr>
          <w:sz w:val="28"/>
          <w:szCs w:val="28"/>
        </w:rPr>
        <w:lastRenderedPageBreak/>
        <w:t xml:space="preserve">демонстрационного экзамена. Главный эксперт обязан находиться в ЦПДЭ до окончания демонстрационного экзамена, осуществлять контроль за соблюдением лицами, привлеченными к проведению демонстрационного экзамена, и выпускниками требований проведения демонстрационного экзамена, фиксировать в протоколе проведения ДЭ, в том числе явку выпускника на экзамен, его рабочее место, время завершения выполнения заданий и т.п. </w:t>
      </w:r>
    </w:p>
    <w:p w14:paraId="0AE4E546" w14:textId="722F25B4" w:rsidR="008F34D3" w:rsidRDefault="008F34D3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F34D3">
        <w:rPr>
          <w:sz w:val="28"/>
          <w:szCs w:val="28"/>
        </w:rPr>
        <w:t>В случае возникновения необходимости покинуть ЦПДЭ по уважительным причинам, направляет письменное уведомление Председателю (в том числе, посредством электронной почты) с указанием лица, на которого возлагается временное исполнение обязанностей Главного эксперта и периода его отсутствия.</w:t>
      </w:r>
    </w:p>
    <w:p w14:paraId="63E40B17" w14:textId="2C503369" w:rsidR="004929BD" w:rsidRPr="008F34D3" w:rsidRDefault="004929BD" w:rsidP="008F34D3">
      <w:pPr>
        <w:spacing w:line="276" w:lineRule="auto"/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Предварительный инструктаж выпускников проводится непосредственно в месте проведения демонстрационного экзамена. Инструктаж по охране труда и технике безопасности (далее – ОТ и ТБ) для выпускников и членов экспертной группы проводится техническим экспертом под подпись.</w:t>
      </w:r>
    </w:p>
    <w:p w14:paraId="6B59428D" w14:textId="77777777" w:rsidR="00821D51" w:rsidRDefault="00821D51" w:rsidP="00821D5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21D51">
        <w:rPr>
          <w:sz w:val="28"/>
          <w:szCs w:val="28"/>
        </w:rPr>
        <w:t xml:space="preserve">В подготовительный день не позднее 08 ч. 00 мин. по местному времени в личном кабинете в цифровой системе главный эксперт получает вариант задания и критерии оценки для проведения демонстрационного экзамена в конкретной экзаменационной группе. </w:t>
      </w:r>
    </w:p>
    <w:p w14:paraId="6FD6E8C7" w14:textId="77777777" w:rsidR="00821D51" w:rsidRDefault="00821D51" w:rsidP="00821D5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21D51">
        <w:rPr>
          <w:sz w:val="28"/>
          <w:szCs w:val="28"/>
        </w:rPr>
        <w:t xml:space="preserve">Варианты заданий для последующих экзаменационных групп поступают главному эксперту за 1 (один) день до начала таких экзаменов не позднее 08 ч. 00 мин. по местному времени. Каждая экзаменационная группа сдает экзамен по отдельному варианту задания. </w:t>
      </w:r>
    </w:p>
    <w:p w14:paraId="663D278A" w14:textId="0C073A88" w:rsidR="00821D51" w:rsidRPr="00821D51" w:rsidRDefault="00821D51" w:rsidP="00821D51">
      <w:pPr>
        <w:spacing w:line="276" w:lineRule="auto"/>
        <w:ind w:right="567" w:firstLine="567"/>
        <w:jc w:val="both"/>
        <w:rPr>
          <w:sz w:val="28"/>
          <w:szCs w:val="28"/>
        </w:rPr>
      </w:pPr>
      <w:r w:rsidRPr="00821D51">
        <w:rPr>
          <w:sz w:val="28"/>
          <w:szCs w:val="28"/>
        </w:rPr>
        <w:t>После получения варианта задания Главным экспертом не допускается его разглашение или ознакомление с другими лицами до дня демонстрационного экзамена.</w:t>
      </w:r>
    </w:p>
    <w:p w14:paraId="02E3E1E0" w14:textId="6CCDA763" w:rsidR="004929BD" w:rsidRDefault="00821D51" w:rsidP="004929BD">
      <w:pPr>
        <w:spacing w:line="276" w:lineRule="auto"/>
        <w:ind w:right="567" w:firstLine="567"/>
        <w:jc w:val="both"/>
        <w:rPr>
          <w:sz w:val="28"/>
          <w:szCs w:val="28"/>
        </w:rPr>
      </w:pPr>
      <w:r w:rsidRPr="004929BD">
        <w:rPr>
          <w:sz w:val="28"/>
          <w:szCs w:val="28"/>
        </w:rPr>
        <w:t xml:space="preserve">Перед началом демонстрационного экзамена членами экспертной группы производится проверка на предмет обнаружения материалов, инструментов или оборудования, отличных от включенного в инфраструктурный лист КОД. Затем технический эксперт под подпись повторно знакомит выпускников с требованиями охраны труда и производственной безопасности. После чего выпускники занимают свои рабочие места (согласно результатам распределения рабочих мест). </w:t>
      </w:r>
      <w:r w:rsidR="00980D32">
        <w:rPr>
          <w:sz w:val="28"/>
          <w:szCs w:val="28"/>
        </w:rPr>
        <w:t>Распределение рабочих мест между выпускниками проводится с использованием способа случайной выборки, в присутствии всех участников.</w:t>
      </w:r>
    </w:p>
    <w:p w14:paraId="4B37243B" w14:textId="5F9DBF6D" w:rsidR="00980D32" w:rsidRDefault="00821D51" w:rsidP="00980D32">
      <w:pPr>
        <w:spacing w:line="276" w:lineRule="auto"/>
        <w:ind w:right="567" w:firstLine="567"/>
        <w:jc w:val="both"/>
        <w:rPr>
          <w:sz w:val="28"/>
          <w:szCs w:val="28"/>
        </w:rPr>
      </w:pPr>
      <w:r w:rsidRPr="004929BD">
        <w:rPr>
          <w:sz w:val="28"/>
          <w:szCs w:val="28"/>
        </w:rPr>
        <w:t xml:space="preserve">В соответствии с планом проведения демонстрационного экзамена главный эксперт знакомит выпускников с заданиями, передает им копии </w:t>
      </w:r>
      <w:r w:rsidRPr="004929BD">
        <w:rPr>
          <w:sz w:val="28"/>
          <w:szCs w:val="28"/>
        </w:rPr>
        <w:lastRenderedPageBreak/>
        <w:t xml:space="preserve">заданий демонстрационного экзамена в распечатанном виде, </w:t>
      </w:r>
      <w:r w:rsidR="004929BD">
        <w:rPr>
          <w:sz w:val="28"/>
          <w:szCs w:val="28"/>
        </w:rPr>
        <w:t>а также разъясняе</w:t>
      </w:r>
      <w:r w:rsidRPr="004929BD">
        <w:rPr>
          <w:sz w:val="28"/>
          <w:szCs w:val="28"/>
        </w:rPr>
        <w:t xml:space="preserve">тся правила поведения во время демонстрационного экзамена. </w:t>
      </w:r>
    </w:p>
    <w:p w14:paraId="408FBF66" w14:textId="4E937D0C" w:rsidR="00980D32" w:rsidRPr="00980D32" w:rsidRDefault="00980D32" w:rsidP="00980D32">
      <w:pPr>
        <w:spacing w:line="276" w:lineRule="auto"/>
        <w:ind w:righ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протоколом распределения рабочих мест, главный эксперт объявляет о начале демонстрационного экзамена, фиксируя время начала экзамена в протоколе проведения ДЭ.</w:t>
      </w:r>
    </w:p>
    <w:p w14:paraId="72AB19AD" w14:textId="77777777" w:rsidR="004929BD" w:rsidRDefault="00821D51" w:rsidP="004929BD">
      <w:pPr>
        <w:spacing w:line="276" w:lineRule="auto"/>
        <w:ind w:right="567" w:firstLine="567"/>
        <w:jc w:val="both"/>
        <w:rPr>
          <w:sz w:val="28"/>
          <w:szCs w:val="28"/>
        </w:rPr>
      </w:pPr>
      <w:r w:rsidRPr="004929BD">
        <w:rPr>
          <w:sz w:val="28"/>
          <w:szCs w:val="28"/>
        </w:rPr>
        <w:t xml:space="preserve">Экзаменуемому предоставляется время на ознакомление с экзаменационным заданием: не более 1 (одного) академического часа. </w:t>
      </w:r>
    </w:p>
    <w:p w14:paraId="74B0B9BC" w14:textId="29312299" w:rsidR="00980D32" w:rsidRPr="00980D32" w:rsidRDefault="00980D32" w:rsidP="00980D32">
      <w:pPr>
        <w:spacing w:line="276" w:lineRule="auto"/>
        <w:ind w:righ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Главный эксперт сообщает выпускникам о течении времени выполнения заданий демонстрационного экзамена каждые 60 минут, а также за 30 и за 5 минут до окончания времени выполнения заданий. Кроме того, каждые 1,5–2 часа главный эксперт объявляет перерывы на 10–15 минут.</w:t>
      </w:r>
    </w:p>
    <w:p w14:paraId="3D6C3E3B" w14:textId="77777777" w:rsidR="004929BD" w:rsidRDefault="00821D51" w:rsidP="004929BD">
      <w:pPr>
        <w:spacing w:line="276" w:lineRule="auto"/>
        <w:ind w:right="567" w:firstLine="567"/>
        <w:jc w:val="both"/>
        <w:rPr>
          <w:sz w:val="28"/>
          <w:szCs w:val="28"/>
        </w:rPr>
      </w:pPr>
      <w:r w:rsidRPr="004929BD">
        <w:rPr>
          <w:sz w:val="28"/>
          <w:szCs w:val="28"/>
        </w:rPr>
        <w:t xml:space="preserve">Во время проведения ДЭ выпускники обязаны: </w:t>
      </w:r>
    </w:p>
    <w:p w14:paraId="0E1B7FF6" w14:textId="77777777" w:rsidR="004929BD" w:rsidRDefault="00821D51" w:rsidP="004929BD">
      <w:pPr>
        <w:spacing w:line="276" w:lineRule="auto"/>
        <w:ind w:right="567" w:firstLine="567"/>
        <w:jc w:val="both"/>
        <w:rPr>
          <w:sz w:val="28"/>
          <w:szCs w:val="28"/>
        </w:rPr>
      </w:pPr>
      <w:r w:rsidRPr="004929BD">
        <w:rPr>
          <w:sz w:val="28"/>
          <w:szCs w:val="28"/>
        </w:rPr>
        <w:t>-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79BCED91" w14:textId="77777777" w:rsidR="004929BD" w:rsidRDefault="00821D51" w:rsidP="004929BD">
      <w:pPr>
        <w:spacing w:line="276" w:lineRule="auto"/>
        <w:ind w:right="567" w:firstLine="567"/>
        <w:jc w:val="both"/>
        <w:rPr>
          <w:sz w:val="28"/>
          <w:szCs w:val="28"/>
        </w:rPr>
      </w:pPr>
      <w:r w:rsidRPr="004929BD">
        <w:rPr>
          <w:sz w:val="28"/>
          <w:szCs w:val="28"/>
        </w:rPr>
        <w:t xml:space="preserve"> - использовать только средства обучения и воспитания, разрешенные комплектом оценочной документации; </w:t>
      </w:r>
    </w:p>
    <w:p w14:paraId="3F3AA19A" w14:textId="77777777" w:rsidR="00980D32" w:rsidRDefault="00821D51" w:rsidP="00980D32">
      <w:pPr>
        <w:spacing w:line="276" w:lineRule="auto"/>
        <w:ind w:right="567" w:firstLine="567"/>
        <w:jc w:val="both"/>
        <w:rPr>
          <w:sz w:val="28"/>
          <w:szCs w:val="28"/>
        </w:rPr>
      </w:pPr>
      <w:r w:rsidRPr="004929BD">
        <w:rPr>
          <w:sz w:val="28"/>
          <w:szCs w:val="28"/>
        </w:rPr>
        <w:t>-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627CD325" w14:textId="47565CD9" w:rsidR="004929BD" w:rsidRDefault="004929BD" w:rsidP="00980D32">
      <w:pPr>
        <w:spacing w:line="276" w:lineRule="auto"/>
        <w:ind w:right="567" w:firstLine="567"/>
        <w:jc w:val="both"/>
        <w:rPr>
          <w:sz w:val="28"/>
          <w:szCs w:val="28"/>
        </w:rPr>
      </w:pPr>
      <w:r w:rsidRPr="00B6626F">
        <w:rPr>
          <w:sz w:val="28"/>
          <w:szCs w:val="28"/>
        </w:rPr>
        <w:t>После объявления главным экспертом окончания периода времени, отведенного на выполнение заданий, выпускники прекращают любые действия по выполнению заданий демонстрационного экзамена и покидают рабочее место. Время завершения выполнения заданий фиксируется главным экспертом в протоколе проведения ДЭ.</w:t>
      </w:r>
    </w:p>
    <w:p w14:paraId="69BD1FFC" w14:textId="77777777" w:rsidR="004929BD" w:rsidRPr="00B6626F" w:rsidRDefault="004929BD" w:rsidP="004929BD">
      <w:pPr>
        <w:spacing w:line="276" w:lineRule="auto"/>
        <w:ind w:right="567" w:firstLine="567"/>
        <w:jc w:val="both"/>
        <w:rPr>
          <w:b/>
          <w:sz w:val="28"/>
          <w:szCs w:val="28"/>
        </w:rPr>
      </w:pPr>
      <w:r w:rsidRPr="00B6626F">
        <w:rPr>
          <w:sz w:val="28"/>
          <w:szCs w:val="28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14:paraId="413EE48C" w14:textId="77777777" w:rsidR="00107F6D" w:rsidRDefault="00107F6D" w:rsidP="00107F6D">
      <w:pPr>
        <w:ind w:right="282" w:firstLine="567"/>
        <w:rPr>
          <w:b/>
          <w:sz w:val="28"/>
          <w:szCs w:val="28"/>
        </w:rPr>
      </w:pPr>
    </w:p>
    <w:p w14:paraId="5DF2530F" w14:textId="677DAC49" w:rsidR="00865725" w:rsidRPr="00AF39EA" w:rsidRDefault="00157D05" w:rsidP="00AF39EA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865725">
        <w:rPr>
          <w:b/>
          <w:bCs/>
          <w:sz w:val="28"/>
          <w:szCs w:val="28"/>
        </w:rPr>
        <w:t>3. ТРЕБОВАНИЯ К ВЫПУСКНЫМ КВАЛИФИКАЦИОННЫМ РАБОТАМ И МЕТОДИКА ИХ ОЦЕНИВАНИЯ</w:t>
      </w:r>
    </w:p>
    <w:p w14:paraId="0499361C" w14:textId="77777777" w:rsidR="00902665" w:rsidRPr="00357B60" w:rsidRDefault="00902665" w:rsidP="00357B60">
      <w:pPr>
        <w:spacing w:line="276" w:lineRule="auto"/>
        <w:ind w:right="282" w:firstLine="567"/>
        <w:jc w:val="both"/>
        <w:rPr>
          <w:sz w:val="28"/>
          <w:szCs w:val="28"/>
        </w:rPr>
      </w:pPr>
      <w:r w:rsidRPr="00357B60">
        <w:rPr>
          <w:b/>
          <w:sz w:val="28"/>
          <w:szCs w:val="28"/>
        </w:rPr>
        <w:t xml:space="preserve">3.1. </w:t>
      </w:r>
      <w:r w:rsidRPr="00357B60">
        <w:rPr>
          <w:b/>
          <w:color w:val="000000"/>
          <w:sz w:val="28"/>
          <w:szCs w:val="28"/>
          <w:shd w:val="clear" w:color="auto" w:fill="FFFFFF"/>
        </w:rPr>
        <w:t xml:space="preserve">Результаты проведения ГИА </w:t>
      </w:r>
      <w:r w:rsidRPr="00357B60">
        <w:rPr>
          <w:color w:val="000000"/>
          <w:sz w:val="28"/>
          <w:szCs w:val="28"/>
          <w:shd w:val="clear" w:color="auto" w:fill="FFFFFF"/>
        </w:rPr>
        <w:t>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  <w:r w:rsidRPr="00357B60">
        <w:rPr>
          <w:sz w:val="28"/>
          <w:szCs w:val="28"/>
        </w:rPr>
        <w:t xml:space="preserve"> </w:t>
      </w:r>
    </w:p>
    <w:p w14:paraId="0BCB5AAC" w14:textId="2E36AC5C" w:rsidR="007A2FC6" w:rsidRDefault="00865725" w:rsidP="0086572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865725">
        <w:rPr>
          <w:sz w:val="28"/>
          <w:szCs w:val="28"/>
        </w:rPr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</w:t>
      </w:r>
      <w:r w:rsidRPr="00865725">
        <w:rPr>
          <w:sz w:val="28"/>
          <w:szCs w:val="28"/>
        </w:rPr>
        <w:lastRenderedPageBreak/>
        <w:t xml:space="preserve">участвующих в заседании, при обязательном присутствии Председателя или его заместителя. </w:t>
      </w:r>
    </w:p>
    <w:p w14:paraId="3AA4725D" w14:textId="77777777" w:rsidR="007A2FC6" w:rsidRDefault="00865725" w:rsidP="0086572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865725">
        <w:rPr>
          <w:sz w:val="28"/>
          <w:szCs w:val="28"/>
        </w:rPr>
        <w:t xml:space="preserve">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395C6DCD" w14:textId="15F31F5F" w:rsidR="007E4C3A" w:rsidRDefault="007E4C3A" w:rsidP="0094571B">
      <w:pPr>
        <w:spacing w:line="276" w:lineRule="auto"/>
        <w:ind w:right="282" w:firstLine="567"/>
        <w:jc w:val="both"/>
        <w:rPr>
          <w:b/>
          <w:sz w:val="28"/>
          <w:szCs w:val="28"/>
        </w:rPr>
      </w:pPr>
      <w:r w:rsidRPr="0094571B">
        <w:rPr>
          <w:b/>
          <w:sz w:val="28"/>
          <w:szCs w:val="28"/>
        </w:rPr>
        <w:t>3</w:t>
      </w:r>
      <w:r w:rsidR="00357B60">
        <w:rPr>
          <w:b/>
          <w:sz w:val="28"/>
          <w:szCs w:val="28"/>
        </w:rPr>
        <w:t>.2</w:t>
      </w:r>
      <w:r w:rsidR="007401A1">
        <w:rPr>
          <w:b/>
          <w:sz w:val="28"/>
          <w:szCs w:val="28"/>
        </w:rPr>
        <w:t>.</w:t>
      </w:r>
      <w:r w:rsidRPr="0094571B">
        <w:rPr>
          <w:b/>
          <w:sz w:val="28"/>
          <w:szCs w:val="28"/>
        </w:rPr>
        <w:t xml:space="preserve"> </w:t>
      </w:r>
      <w:r w:rsidR="0094571B" w:rsidRPr="0031582D">
        <w:rPr>
          <w:b/>
          <w:sz w:val="28"/>
          <w:szCs w:val="28"/>
        </w:rPr>
        <w:t>П</w:t>
      </w:r>
      <w:r w:rsidRPr="0031582D">
        <w:rPr>
          <w:b/>
          <w:sz w:val="28"/>
          <w:szCs w:val="28"/>
        </w:rPr>
        <w:t xml:space="preserve">оказатели оценки результатов выполнения заданий </w:t>
      </w:r>
      <w:r w:rsidR="0031582D">
        <w:rPr>
          <w:b/>
          <w:sz w:val="28"/>
          <w:szCs w:val="28"/>
        </w:rPr>
        <w:t>ДЭ</w:t>
      </w:r>
      <w:r w:rsidRPr="0031582D">
        <w:rPr>
          <w:rFonts w:ascii="Arial" w:hAnsi="Arial" w:cs="Arial"/>
        </w:rPr>
        <w:t xml:space="preserve"> </w:t>
      </w:r>
      <w:r w:rsidR="0094571B" w:rsidRPr="0031582D">
        <w:rPr>
          <w:b/>
          <w:sz w:val="28"/>
          <w:szCs w:val="28"/>
        </w:rPr>
        <w:t>представлены в таблице</w:t>
      </w:r>
      <w:r w:rsidR="00717908" w:rsidRPr="0031582D">
        <w:rPr>
          <w:b/>
          <w:sz w:val="28"/>
          <w:szCs w:val="28"/>
        </w:rPr>
        <w:t xml:space="preserve"> 1</w:t>
      </w:r>
    </w:p>
    <w:p w14:paraId="2B072F9E" w14:textId="0882C171" w:rsidR="00357B60" w:rsidRPr="00357B60" w:rsidRDefault="00357B60" w:rsidP="00357B60">
      <w:pPr>
        <w:spacing w:line="276" w:lineRule="auto"/>
        <w:ind w:right="567" w:firstLine="567"/>
        <w:jc w:val="right"/>
        <w:rPr>
          <w:rFonts w:ascii="Arial" w:hAnsi="Arial" w:cs="Arial"/>
        </w:rPr>
      </w:pPr>
      <w:r w:rsidRPr="00357B60">
        <w:rPr>
          <w:sz w:val="28"/>
          <w:szCs w:val="28"/>
        </w:rPr>
        <w:t>Таблица1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4571B" w14:paraId="0B2FE9AB" w14:textId="77777777" w:rsidTr="00D0141C">
        <w:tc>
          <w:tcPr>
            <w:tcW w:w="3284" w:type="dxa"/>
          </w:tcPr>
          <w:p w14:paraId="573D4524" w14:textId="77777777" w:rsidR="0094571B" w:rsidRPr="009C7D6D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9C7D6D">
              <w:rPr>
                <w:b/>
              </w:rPr>
              <w:t>Вид деятельности/ Вид профессиональной деятельности</w:t>
            </w:r>
          </w:p>
        </w:tc>
        <w:tc>
          <w:tcPr>
            <w:tcW w:w="3285" w:type="dxa"/>
          </w:tcPr>
          <w:p w14:paraId="649248DF" w14:textId="77777777" w:rsidR="0094571B" w:rsidRPr="009C7D6D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9C7D6D">
              <w:rPr>
                <w:b/>
              </w:rPr>
              <w:t>Перечень оцениваемых ОК/ПК</w:t>
            </w:r>
          </w:p>
        </w:tc>
        <w:tc>
          <w:tcPr>
            <w:tcW w:w="3285" w:type="dxa"/>
          </w:tcPr>
          <w:p w14:paraId="5B028833" w14:textId="77777777" w:rsidR="0094571B" w:rsidRPr="009C7D6D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  <w:jc w:val="center"/>
              <w:rPr>
                <w:b/>
              </w:rPr>
            </w:pPr>
            <w:r w:rsidRPr="009C7D6D">
              <w:rPr>
                <w:b/>
              </w:rPr>
              <w:t>Перечень оцениваемых умений, навыков (практического опыта)</w:t>
            </w:r>
          </w:p>
        </w:tc>
      </w:tr>
      <w:tr w:rsidR="0094571B" w14:paraId="768437AC" w14:textId="77777777" w:rsidTr="00D0141C">
        <w:tc>
          <w:tcPr>
            <w:tcW w:w="3284" w:type="dxa"/>
            <w:vMerge w:val="restart"/>
          </w:tcPr>
          <w:p w14:paraId="4823F021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3285" w:type="dxa"/>
            <w:vMerge w:val="restart"/>
          </w:tcPr>
          <w:p w14:paraId="25C005DF" w14:textId="04DAF5A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ПК: 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</w:t>
            </w:r>
            <w:r w:rsidR="00717908">
              <w:t>-</w:t>
            </w:r>
            <w:r>
              <w:t>правовой базы</w:t>
            </w:r>
          </w:p>
        </w:tc>
        <w:tc>
          <w:tcPr>
            <w:tcW w:w="3285" w:type="dxa"/>
          </w:tcPr>
          <w:p w14:paraId="52ADF45B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проводить приёмку товаров аптечного ассортимента</w:t>
            </w:r>
          </w:p>
        </w:tc>
      </w:tr>
      <w:tr w:rsidR="0094571B" w14:paraId="66BC4893" w14:textId="77777777" w:rsidTr="00D0141C">
        <w:tc>
          <w:tcPr>
            <w:tcW w:w="3284" w:type="dxa"/>
            <w:vMerge/>
          </w:tcPr>
          <w:p w14:paraId="4958C1E9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6D13EE5E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30AC8D7A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проводить проверку сопроводительных документов по составу и комплектности</w:t>
            </w:r>
          </w:p>
        </w:tc>
      </w:tr>
      <w:tr w:rsidR="0094571B" w14:paraId="2E9796A9" w14:textId="77777777" w:rsidTr="00D0141C">
        <w:tc>
          <w:tcPr>
            <w:tcW w:w="3284" w:type="dxa"/>
            <w:vMerge/>
          </w:tcPr>
          <w:p w14:paraId="603925A3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0B65D02F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5BF0591D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пользоваться контрольно-измерительными приборами, специализированным оборудованием, в том числе в системе мониторинга движения лекарственных препаратов, программами и продуктами информационных систем, используемыми в фармацевтических организациях</w:t>
            </w:r>
          </w:p>
        </w:tc>
      </w:tr>
      <w:tr w:rsidR="0094571B" w14:paraId="05AD135A" w14:textId="77777777" w:rsidTr="00D0141C">
        <w:tc>
          <w:tcPr>
            <w:tcW w:w="3284" w:type="dxa"/>
            <w:vMerge/>
          </w:tcPr>
          <w:p w14:paraId="087BA52B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0A7C18F3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55D5C9D7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проводить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</w:tr>
      <w:tr w:rsidR="0094571B" w14:paraId="2FF7068F" w14:textId="77777777" w:rsidTr="00D0141C">
        <w:tc>
          <w:tcPr>
            <w:tcW w:w="3284" w:type="dxa"/>
            <w:vMerge/>
          </w:tcPr>
          <w:p w14:paraId="5BCC19CB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40066021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4FA2B498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соблюдать условия хранения лекарственных препаратов и товаров аптечного ассортимента</w:t>
            </w:r>
          </w:p>
        </w:tc>
      </w:tr>
      <w:tr w:rsidR="0094571B" w14:paraId="41F94C53" w14:textId="77777777" w:rsidTr="00D0141C">
        <w:tc>
          <w:tcPr>
            <w:tcW w:w="3284" w:type="dxa"/>
            <w:vMerge/>
          </w:tcPr>
          <w:p w14:paraId="32C35F89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0C34DE78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634750F2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вести учет лекарственных средств в помещении хранения</w:t>
            </w:r>
          </w:p>
        </w:tc>
      </w:tr>
      <w:tr w:rsidR="0094571B" w14:paraId="7F228ED0" w14:textId="77777777" w:rsidTr="00D0141C">
        <w:trPr>
          <w:trHeight w:val="1390"/>
        </w:trPr>
        <w:tc>
          <w:tcPr>
            <w:tcW w:w="3284" w:type="dxa"/>
            <w:vMerge w:val="restart"/>
          </w:tcPr>
          <w:p w14:paraId="13F1E206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3285" w:type="dxa"/>
            <w:vMerge w:val="restart"/>
          </w:tcPr>
          <w:p w14:paraId="4178B9CD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Изготавливать лекарственные формы по рецептам и требованиям медицинских организаций</w:t>
            </w:r>
          </w:p>
        </w:tc>
        <w:tc>
          <w:tcPr>
            <w:tcW w:w="3285" w:type="dxa"/>
          </w:tcPr>
          <w:p w14:paraId="4F7CBB19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готовить твердые, жидкие, мягкие, стерильные, асептические лекарственные формы</w:t>
            </w:r>
          </w:p>
        </w:tc>
      </w:tr>
      <w:tr w:rsidR="0094571B" w14:paraId="221253F9" w14:textId="77777777" w:rsidTr="00D0141C">
        <w:tc>
          <w:tcPr>
            <w:tcW w:w="3284" w:type="dxa"/>
            <w:vMerge/>
          </w:tcPr>
          <w:p w14:paraId="6BCDAE82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4CAC8F43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1300D5AF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 xml:space="preserve">Умение: пользоваться </w:t>
            </w:r>
            <w:r>
              <w:lastRenderedPageBreak/>
              <w:t>лабораторным и технологическим оборудованием</w:t>
            </w:r>
          </w:p>
        </w:tc>
      </w:tr>
      <w:tr w:rsidR="0094571B" w14:paraId="5A6FB876" w14:textId="77777777" w:rsidTr="00D0141C">
        <w:tc>
          <w:tcPr>
            <w:tcW w:w="3284" w:type="dxa"/>
            <w:vMerge/>
          </w:tcPr>
          <w:p w14:paraId="342C302E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1E411B72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42C6A9DF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</w:t>
            </w:r>
          </w:p>
        </w:tc>
      </w:tr>
      <w:tr w:rsidR="0094571B" w14:paraId="0798BCA2" w14:textId="77777777" w:rsidTr="00D0141C">
        <w:tc>
          <w:tcPr>
            <w:tcW w:w="3284" w:type="dxa"/>
            <w:vMerge/>
          </w:tcPr>
          <w:p w14:paraId="0B0468A7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432F83B8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10DCF467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производить обязательные расчеты, в том числе по предельно допустимым нормам отпуска наркотических и психотропных лекарственных средств</w:t>
            </w:r>
          </w:p>
        </w:tc>
      </w:tr>
      <w:tr w:rsidR="0094571B" w14:paraId="0721912E" w14:textId="77777777" w:rsidTr="00D0141C">
        <w:tc>
          <w:tcPr>
            <w:tcW w:w="3284" w:type="dxa"/>
            <w:vMerge/>
          </w:tcPr>
          <w:p w14:paraId="09894296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  <w:vMerge/>
          </w:tcPr>
          <w:p w14:paraId="71CC1CA7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</w:p>
        </w:tc>
        <w:tc>
          <w:tcPr>
            <w:tcW w:w="3285" w:type="dxa"/>
          </w:tcPr>
          <w:p w14:paraId="3E741A4B" w14:textId="77777777" w:rsidR="0094571B" w:rsidRDefault="0094571B" w:rsidP="00D0141C">
            <w:pPr>
              <w:pStyle w:val="af0"/>
              <w:tabs>
                <w:tab w:val="left" w:pos="0"/>
              </w:tabs>
              <w:spacing w:after="0"/>
              <w:ind w:left="0"/>
            </w:pPr>
            <w:r>
              <w:t>Умение: проверять соответствие дозировки лекарственной формы возрасту больного</w:t>
            </w:r>
          </w:p>
        </w:tc>
      </w:tr>
    </w:tbl>
    <w:p w14:paraId="629F5EA3" w14:textId="77777777" w:rsidR="0094571B" w:rsidRDefault="0094571B" w:rsidP="00F41C8C">
      <w:pPr>
        <w:spacing w:line="276" w:lineRule="auto"/>
        <w:ind w:right="282" w:firstLine="567"/>
        <w:jc w:val="both"/>
        <w:rPr>
          <w:rFonts w:ascii="Arial" w:hAnsi="Arial" w:cs="Arial"/>
          <w:color w:val="444444"/>
        </w:rPr>
      </w:pPr>
    </w:p>
    <w:p w14:paraId="4EE0A15B" w14:textId="20F45659" w:rsidR="001E424A" w:rsidRDefault="001E424A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865725">
        <w:rPr>
          <w:sz w:val="28"/>
          <w:szCs w:val="28"/>
        </w:rPr>
        <w:t>Баллы за выполнение заданий демонстрационного экзамена выставляются в соответствии со схемой начисления баллов, приведенной в к</w:t>
      </w:r>
      <w:r>
        <w:rPr>
          <w:sz w:val="28"/>
          <w:szCs w:val="28"/>
        </w:rPr>
        <w:t>омплекте оценочной документации (см. таблицу 2)</w:t>
      </w:r>
      <w:r w:rsidRPr="00865725">
        <w:rPr>
          <w:sz w:val="28"/>
          <w:szCs w:val="28"/>
        </w:rPr>
        <w:t xml:space="preserve"> </w:t>
      </w:r>
    </w:p>
    <w:p w14:paraId="426B066A" w14:textId="1A9AFFD2" w:rsidR="00902665" w:rsidRDefault="00902665" w:rsidP="00902665">
      <w:pPr>
        <w:spacing w:line="276" w:lineRule="auto"/>
        <w:ind w:right="28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02665">
        <w:rPr>
          <w:color w:val="000000"/>
          <w:sz w:val="28"/>
          <w:szCs w:val="28"/>
          <w:shd w:val="clear" w:color="auto" w:fill="FFFFFF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14:paraId="5E696EB5" w14:textId="43460894" w:rsidR="00865725" w:rsidRPr="00902665" w:rsidRDefault="001E424A" w:rsidP="001E424A">
      <w:pPr>
        <w:spacing w:line="276" w:lineRule="auto"/>
        <w:ind w:right="282" w:firstLine="567"/>
        <w:jc w:val="right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Таблица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4251"/>
        <w:gridCol w:w="3403"/>
        <w:gridCol w:w="1418"/>
      </w:tblGrid>
      <w:tr w:rsidR="007A2FC6" w:rsidRPr="00717908" w14:paraId="25942C8E" w14:textId="77777777" w:rsidTr="001E424A">
        <w:tc>
          <w:tcPr>
            <w:tcW w:w="959" w:type="dxa"/>
          </w:tcPr>
          <w:p w14:paraId="371C0521" w14:textId="4910746E" w:rsidR="007A2FC6" w:rsidRPr="00717908" w:rsidRDefault="00F41C8C" w:rsidP="00710904">
            <w:pPr>
              <w:ind w:right="282"/>
              <w:jc w:val="center"/>
              <w:rPr>
                <w:b/>
                <w:color w:val="444444"/>
              </w:rPr>
            </w:pPr>
            <w:r w:rsidRPr="00717908">
              <w:rPr>
                <w:b/>
              </w:rPr>
              <w:t>№ п/п</w:t>
            </w:r>
          </w:p>
        </w:tc>
        <w:tc>
          <w:tcPr>
            <w:tcW w:w="4251" w:type="dxa"/>
          </w:tcPr>
          <w:p w14:paraId="48FD9D20" w14:textId="5B5123E1" w:rsidR="007A2FC6" w:rsidRPr="00717908" w:rsidRDefault="00F41C8C" w:rsidP="00710904">
            <w:pPr>
              <w:ind w:right="282"/>
              <w:jc w:val="center"/>
              <w:rPr>
                <w:b/>
                <w:color w:val="444444"/>
              </w:rPr>
            </w:pPr>
            <w:r w:rsidRPr="00717908">
              <w:rPr>
                <w:b/>
              </w:rPr>
              <w:t>Модуль задания (вид деятельности, вид профессиональной деятельности)</w:t>
            </w:r>
          </w:p>
        </w:tc>
        <w:tc>
          <w:tcPr>
            <w:tcW w:w="3403" w:type="dxa"/>
          </w:tcPr>
          <w:p w14:paraId="4481C22C" w14:textId="0F0F28B5" w:rsidR="007A2FC6" w:rsidRPr="00717908" w:rsidRDefault="00F41C8C" w:rsidP="00710904">
            <w:pPr>
              <w:ind w:right="282"/>
              <w:jc w:val="center"/>
              <w:rPr>
                <w:b/>
                <w:color w:val="444444"/>
              </w:rPr>
            </w:pPr>
            <w:r w:rsidRPr="00717908">
              <w:rPr>
                <w:b/>
              </w:rPr>
              <w:t>Критерий оценивания</w:t>
            </w:r>
          </w:p>
        </w:tc>
        <w:tc>
          <w:tcPr>
            <w:tcW w:w="1418" w:type="dxa"/>
          </w:tcPr>
          <w:p w14:paraId="4102DAE4" w14:textId="64990D05" w:rsidR="007A2FC6" w:rsidRPr="00717908" w:rsidRDefault="00F41C8C" w:rsidP="00710904">
            <w:pPr>
              <w:ind w:right="282"/>
              <w:jc w:val="center"/>
              <w:rPr>
                <w:b/>
                <w:color w:val="444444"/>
              </w:rPr>
            </w:pPr>
            <w:r w:rsidRPr="00717908">
              <w:rPr>
                <w:b/>
              </w:rPr>
              <w:t>Баллы</w:t>
            </w:r>
          </w:p>
        </w:tc>
      </w:tr>
      <w:tr w:rsidR="007A2FC6" w:rsidRPr="00717908" w14:paraId="6504DCF1" w14:textId="77777777" w:rsidTr="001E424A">
        <w:tc>
          <w:tcPr>
            <w:tcW w:w="959" w:type="dxa"/>
          </w:tcPr>
          <w:p w14:paraId="407E0141" w14:textId="706DD881" w:rsidR="007A2FC6" w:rsidRPr="00717908" w:rsidRDefault="007E4C3A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rPr>
                <w:color w:val="444444"/>
              </w:rPr>
              <w:t>1.</w:t>
            </w:r>
          </w:p>
        </w:tc>
        <w:tc>
          <w:tcPr>
            <w:tcW w:w="4251" w:type="dxa"/>
          </w:tcPr>
          <w:p w14:paraId="3D02E0E6" w14:textId="76141FB1" w:rsidR="007A2FC6" w:rsidRPr="00717908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  <w:tc>
          <w:tcPr>
            <w:tcW w:w="3403" w:type="dxa"/>
          </w:tcPr>
          <w:p w14:paraId="327A9991" w14:textId="6E77D172" w:rsidR="007A2FC6" w:rsidRPr="00717908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t>Организация и осуществление приема, хранения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  <w:tc>
          <w:tcPr>
            <w:tcW w:w="1418" w:type="dxa"/>
          </w:tcPr>
          <w:p w14:paraId="24622A7E" w14:textId="677C3314" w:rsidR="007A2FC6" w:rsidRPr="00717908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rPr>
                <w:color w:val="444444"/>
              </w:rPr>
              <w:t>26,00</w:t>
            </w:r>
          </w:p>
        </w:tc>
      </w:tr>
      <w:tr w:rsidR="007A2FC6" w:rsidRPr="00717908" w14:paraId="7CC61837" w14:textId="77777777" w:rsidTr="001E424A">
        <w:tc>
          <w:tcPr>
            <w:tcW w:w="959" w:type="dxa"/>
          </w:tcPr>
          <w:p w14:paraId="069CFA19" w14:textId="4117BF21" w:rsidR="007A2FC6" w:rsidRPr="00717908" w:rsidRDefault="007E4C3A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rPr>
                <w:color w:val="444444"/>
              </w:rPr>
              <w:t>2.</w:t>
            </w:r>
          </w:p>
        </w:tc>
        <w:tc>
          <w:tcPr>
            <w:tcW w:w="4251" w:type="dxa"/>
          </w:tcPr>
          <w:p w14:paraId="4F333DD0" w14:textId="509967F8" w:rsidR="007A2FC6" w:rsidRPr="00717908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3403" w:type="dxa"/>
          </w:tcPr>
          <w:p w14:paraId="7BD73F42" w14:textId="40B4FBD3" w:rsidR="007A2FC6" w:rsidRPr="00717908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t>Изготовление лекарственных форм по рецептам и требованиям медицинских организаций</w:t>
            </w:r>
          </w:p>
        </w:tc>
        <w:tc>
          <w:tcPr>
            <w:tcW w:w="1418" w:type="dxa"/>
          </w:tcPr>
          <w:p w14:paraId="0BA2B9FF" w14:textId="40B7FB73" w:rsidR="007A2FC6" w:rsidRPr="00717908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17908">
              <w:rPr>
                <w:color w:val="444444"/>
              </w:rPr>
              <w:t>24,00</w:t>
            </w:r>
          </w:p>
        </w:tc>
      </w:tr>
      <w:tr w:rsidR="00F41C8C" w:rsidRPr="00717908" w14:paraId="642EA3DD" w14:textId="77777777" w:rsidTr="001E424A">
        <w:tc>
          <w:tcPr>
            <w:tcW w:w="8613" w:type="dxa"/>
            <w:gridSpan w:val="3"/>
          </w:tcPr>
          <w:p w14:paraId="5FDA6C40" w14:textId="3FA0962D" w:rsidR="00F41C8C" w:rsidRPr="001E424A" w:rsidRDefault="00F41C8C" w:rsidP="00F41C8C">
            <w:pPr>
              <w:ind w:right="282"/>
              <w:jc w:val="right"/>
              <w:rPr>
                <w:b/>
                <w:color w:val="444444"/>
              </w:rPr>
            </w:pPr>
            <w:r w:rsidRPr="001E424A">
              <w:rPr>
                <w:b/>
                <w:color w:val="444444"/>
              </w:rPr>
              <w:t>ИТОГО</w:t>
            </w:r>
          </w:p>
        </w:tc>
        <w:tc>
          <w:tcPr>
            <w:tcW w:w="1418" w:type="dxa"/>
          </w:tcPr>
          <w:p w14:paraId="5977CE35" w14:textId="54C509D2" w:rsidR="00F41C8C" w:rsidRPr="001E424A" w:rsidRDefault="00F41C8C" w:rsidP="00710904">
            <w:pPr>
              <w:ind w:right="282"/>
              <w:jc w:val="center"/>
              <w:rPr>
                <w:b/>
                <w:color w:val="444444"/>
              </w:rPr>
            </w:pPr>
            <w:r w:rsidRPr="001E424A">
              <w:rPr>
                <w:b/>
                <w:color w:val="444444"/>
              </w:rPr>
              <w:t>50,00</w:t>
            </w:r>
          </w:p>
        </w:tc>
      </w:tr>
    </w:tbl>
    <w:p w14:paraId="261E4AC5" w14:textId="77777777" w:rsidR="00865725" w:rsidRDefault="00865725" w:rsidP="00F41C8C">
      <w:pPr>
        <w:ind w:right="282"/>
        <w:rPr>
          <w:rFonts w:ascii="Arial" w:hAnsi="Arial" w:cs="Arial"/>
          <w:color w:val="444444"/>
        </w:rPr>
      </w:pPr>
    </w:p>
    <w:p w14:paraId="47B99686" w14:textId="7F0FE39E" w:rsidR="007E4C3A" w:rsidRDefault="001E424A" w:rsidP="00F41C8C">
      <w:pPr>
        <w:spacing w:line="276" w:lineRule="auto"/>
        <w:ind w:right="28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3.3</w:t>
      </w:r>
      <w:r w:rsidR="007E4C3A" w:rsidRPr="007401A1">
        <w:rPr>
          <w:b/>
          <w:sz w:val="28"/>
          <w:szCs w:val="28"/>
        </w:rPr>
        <w:t>.</w:t>
      </w:r>
      <w:r w:rsidR="007E4C3A" w:rsidRPr="00902665">
        <w:rPr>
          <w:rFonts w:ascii="Arial" w:hAnsi="Arial" w:cs="Arial"/>
          <w:color w:val="444444"/>
        </w:rPr>
        <w:t xml:space="preserve"> </w:t>
      </w:r>
      <w:r w:rsidR="00902665">
        <w:rPr>
          <w:b/>
          <w:sz w:val="28"/>
          <w:szCs w:val="28"/>
        </w:rPr>
        <w:t>М</w:t>
      </w:r>
      <w:r w:rsidR="007E4C3A" w:rsidRPr="00902665">
        <w:rPr>
          <w:b/>
          <w:sz w:val="28"/>
          <w:szCs w:val="28"/>
        </w:rPr>
        <w:t xml:space="preserve">етодика перевода баллов </w:t>
      </w:r>
      <w:r w:rsidR="0031582D">
        <w:rPr>
          <w:b/>
          <w:sz w:val="28"/>
          <w:szCs w:val="28"/>
        </w:rPr>
        <w:t>ДЭ</w:t>
      </w:r>
      <w:r>
        <w:rPr>
          <w:b/>
          <w:sz w:val="28"/>
          <w:szCs w:val="28"/>
        </w:rPr>
        <w:t xml:space="preserve"> </w:t>
      </w:r>
      <w:r w:rsidR="007E4C3A" w:rsidRPr="00902665">
        <w:rPr>
          <w:b/>
          <w:sz w:val="28"/>
          <w:szCs w:val="28"/>
        </w:rPr>
        <w:t xml:space="preserve">в итоговую оценку по программе </w:t>
      </w:r>
      <w:r w:rsidR="0094571B" w:rsidRPr="00902665">
        <w:rPr>
          <w:b/>
          <w:sz w:val="28"/>
          <w:szCs w:val="28"/>
        </w:rPr>
        <w:t>ГИА</w:t>
      </w:r>
    </w:p>
    <w:p w14:paraId="0D1D2356" w14:textId="1C563DD3" w:rsidR="00902665" w:rsidRPr="00CE5A61" w:rsidRDefault="00F41C8C" w:rsidP="00CE5A61">
      <w:pPr>
        <w:spacing w:line="276" w:lineRule="auto"/>
        <w:ind w:right="282" w:firstLine="567"/>
        <w:jc w:val="both"/>
        <w:rPr>
          <w:sz w:val="28"/>
          <w:szCs w:val="28"/>
        </w:rPr>
      </w:pPr>
      <w:r w:rsidRPr="00F41C8C">
        <w:rPr>
          <w:sz w:val="28"/>
          <w:szCs w:val="28"/>
        </w:rPr>
        <w:t>Перевод полученного количества баллов в оценки осуществляется государственной экзаменационной комиссией с обязательным участием главно</w:t>
      </w:r>
      <w:r w:rsidR="00CE5A61">
        <w:rPr>
          <w:sz w:val="28"/>
          <w:szCs w:val="28"/>
        </w:rPr>
        <w:t>го эксперт</w:t>
      </w:r>
      <w:r w:rsidR="001E424A">
        <w:rPr>
          <w:sz w:val="28"/>
          <w:szCs w:val="28"/>
        </w:rPr>
        <w:t>а.</w:t>
      </w:r>
    </w:p>
    <w:p w14:paraId="2C5F1745" w14:textId="663CDC8B" w:rsidR="00F41C8C" w:rsidRDefault="00F41C8C" w:rsidP="0094571B">
      <w:pPr>
        <w:spacing w:line="276" w:lineRule="auto"/>
        <w:ind w:right="282" w:firstLine="567"/>
        <w:jc w:val="both"/>
        <w:rPr>
          <w:sz w:val="28"/>
          <w:szCs w:val="28"/>
        </w:rPr>
      </w:pPr>
      <w:r w:rsidRPr="00F41C8C">
        <w:rPr>
          <w:sz w:val="28"/>
          <w:szCs w:val="28"/>
        </w:rPr>
        <w:t>Перевод итоговых баллов выполнения заданий демонстрационного экзамена в оценку может быть осуществлен на основе таблицы</w:t>
      </w:r>
      <w:r w:rsidR="001E424A">
        <w:rPr>
          <w:sz w:val="28"/>
          <w:szCs w:val="28"/>
        </w:rPr>
        <w:t xml:space="preserve"> 3</w:t>
      </w:r>
    </w:p>
    <w:p w14:paraId="214FC881" w14:textId="682D33E8" w:rsidR="00F41C8C" w:rsidRPr="00F41C8C" w:rsidRDefault="00F41C8C" w:rsidP="00F41C8C">
      <w:pPr>
        <w:spacing w:line="276" w:lineRule="auto"/>
        <w:ind w:right="282" w:firstLine="567"/>
        <w:jc w:val="right"/>
        <w:rPr>
          <w:rFonts w:ascii="Arial" w:hAnsi="Arial" w:cs="Arial"/>
          <w:color w:val="444444"/>
          <w:sz w:val="28"/>
          <w:szCs w:val="28"/>
        </w:rPr>
      </w:pPr>
      <w:r>
        <w:rPr>
          <w:sz w:val="28"/>
          <w:szCs w:val="28"/>
        </w:rPr>
        <w:t>Таблица 2</w:t>
      </w:r>
      <w:r w:rsidR="007E4C3A" w:rsidRPr="007E4C3A">
        <w:t xml:space="preserve"> </w:t>
      </w:r>
      <w:r w:rsidR="007E4C3A" w:rsidRPr="007E4C3A">
        <w:rPr>
          <w:sz w:val="28"/>
          <w:szCs w:val="28"/>
        </w:rPr>
        <w:t>Рекомендуемый порядок перевода результатов ДЭ в оценку ГИА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426"/>
        <w:gridCol w:w="1999"/>
        <w:gridCol w:w="1999"/>
        <w:gridCol w:w="1999"/>
        <w:gridCol w:w="1999"/>
      </w:tblGrid>
      <w:tr w:rsidR="007E4C3A" w:rsidRPr="007E4C3A" w14:paraId="43FA8C31" w14:textId="77777777" w:rsidTr="007E4C3A">
        <w:tc>
          <w:tcPr>
            <w:tcW w:w="2426" w:type="dxa"/>
          </w:tcPr>
          <w:p w14:paraId="59A5E58D" w14:textId="4C6439A0" w:rsidR="007E4C3A" w:rsidRPr="007E4C3A" w:rsidRDefault="00F41C8C" w:rsidP="00710904">
            <w:pPr>
              <w:ind w:right="282"/>
              <w:jc w:val="center"/>
            </w:pPr>
            <w:r w:rsidRPr="007E4C3A">
              <w:t xml:space="preserve">Оценка ГИА в форме </w:t>
            </w:r>
            <w:proofErr w:type="spellStart"/>
            <w:r w:rsidRPr="007E4C3A">
              <w:t>демонстрацион</w:t>
            </w:r>
            <w:proofErr w:type="spellEnd"/>
            <w:r w:rsidR="007E4C3A" w:rsidRPr="007E4C3A">
              <w:t>-</w:t>
            </w:r>
          </w:p>
          <w:p w14:paraId="23877846" w14:textId="207C1621" w:rsidR="00F41C8C" w:rsidRPr="007E4C3A" w:rsidRDefault="00F41C8C" w:rsidP="00710904">
            <w:pPr>
              <w:ind w:right="282"/>
              <w:jc w:val="center"/>
              <w:rPr>
                <w:color w:val="444444"/>
              </w:rPr>
            </w:pPr>
            <w:proofErr w:type="spellStart"/>
            <w:r w:rsidRPr="007E4C3A">
              <w:t>ного</w:t>
            </w:r>
            <w:proofErr w:type="spellEnd"/>
            <w:r w:rsidRPr="007E4C3A">
              <w:t xml:space="preserve"> экзамена</w:t>
            </w:r>
          </w:p>
        </w:tc>
        <w:tc>
          <w:tcPr>
            <w:tcW w:w="1999" w:type="dxa"/>
          </w:tcPr>
          <w:p w14:paraId="1F1DD44C" w14:textId="28658D2B" w:rsidR="00F41C8C" w:rsidRPr="007E4C3A" w:rsidRDefault="007E4C3A" w:rsidP="00710904">
            <w:pPr>
              <w:ind w:right="282"/>
              <w:jc w:val="center"/>
              <w:rPr>
                <w:color w:val="444444"/>
              </w:rPr>
            </w:pPr>
            <w:r w:rsidRPr="007E4C3A">
              <w:t xml:space="preserve">«2» </w:t>
            </w:r>
            <w:proofErr w:type="spellStart"/>
            <w:r w:rsidRPr="007E4C3A">
              <w:t>неудовлетво</w:t>
            </w:r>
            <w:r>
              <w:t>-</w:t>
            </w:r>
            <w:r w:rsidRPr="007E4C3A">
              <w:t>рите</w:t>
            </w:r>
            <w:r w:rsidR="00F41C8C" w:rsidRPr="007E4C3A">
              <w:t>льно</w:t>
            </w:r>
            <w:proofErr w:type="spellEnd"/>
          </w:p>
        </w:tc>
        <w:tc>
          <w:tcPr>
            <w:tcW w:w="1999" w:type="dxa"/>
          </w:tcPr>
          <w:p w14:paraId="56662A4B" w14:textId="5AE57433" w:rsidR="00F41C8C" w:rsidRPr="007E4C3A" w:rsidRDefault="007E4C3A" w:rsidP="007E4C3A">
            <w:pPr>
              <w:ind w:right="282"/>
              <w:jc w:val="center"/>
            </w:pPr>
            <w:r w:rsidRPr="007E4C3A">
              <w:t>«3» удовлетворите</w:t>
            </w:r>
            <w:r>
              <w:t>-</w:t>
            </w:r>
            <w:proofErr w:type="spellStart"/>
            <w:r w:rsidR="00F41C8C" w:rsidRPr="007E4C3A">
              <w:t>льно</w:t>
            </w:r>
            <w:proofErr w:type="spellEnd"/>
          </w:p>
        </w:tc>
        <w:tc>
          <w:tcPr>
            <w:tcW w:w="1999" w:type="dxa"/>
          </w:tcPr>
          <w:p w14:paraId="59A4ADD4" w14:textId="77777777" w:rsidR="007E4C3A" w:rsidRDefault="00F41C8C" w:rsidP="00710904">
            <w:pPr>
              <w:ind w:right="282"/>
              <w:jc w:val="center"/>
            </w:pPr>
            <w:r w:rsidRPr="007E4C3A">
              <w:t>«4»</w:t>
            </w:r>
          </w:p>
          <w:p w14:paraId="2871726A" w14:textId="1DAD7B87" w:rsidR="00F41C8C" w:rsidRPr="007E4C3A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E4C3A">
              <w:t xml:space="preserve"> хорошо</w:t>
            </w:r>
          </w:p>
        </w:tc>
        <w:tc>
          <w:tcPr>
            <w:tcW w:w="1999" w:type="dxa"/>
          </w:tcPr>
          <w:p w14:paraId="2368B7E5" w14:textId="77777777" w:rsidR="007E4C3A" w:rsidRDefault="00F41C8C" w:rsidP="00710904">
            <w:pPr>
              <w:ind w:right="282"/>
              <w:jc w:val="center"/>
            </w:pPr>
            <w:r w:rsidRPr="007E4C3A">
              <w:t xml:space="preserve">«5» </w:t>
            </w:r>
          </w:p>
          <w:p w14:paraId="233F06F4" w14:textId="03639B78" w:rsidR="00F41C8C" w:rsidRPr="007E4C3A" w:rsidRDefault="00F41C8C" w:rsidP="00710904">
            <w:pPr>
              <w:ind w:right="282"/>
              <w:jc w:val="center"/>
              <w:rPr>
                <w:color w:val="444444"/>
              </w:rPr>
            </w:pPr>
            <w:r w:rsidRPr="007E4C3A">
              <w:t>отлично</w:t>
            </w:r>
          </w:p>
        </w:tc>
      </w:tr>
      <w:tr w:rsidR="007E4C3A" w:rsidRPr="007E4C3A" w14:paraId="51181321" w14:textId="77777777" w:rsidTr="007E4C3A">
        <w:tc>
          <w:tcPr>
            <w:tcW w:w="2426" w:type="dxa"/>
          </w:tcPr>
          <w:p w14:paraId="7DE10D90" w14:textId="235AE0C6" w:rsidR="00F41C8C" w:rsidRPr="007E4C3A" w:rsidRDefault="00F41C8C" w:rsidP="00710904">
            <w:pPr>
              <w:ind w:right="282"/>
              <w:jc w:val="center"/>
            </w:pPr>
            <w:r w:rsidRPr="007E4C3A">
              <w:t>Итоговая оценка</w:t>
            </w:r>
            <w:r w:rsidR="007E4C3A" w:rsidRPr="007E4C3A">
              <w:t xml:space="preserve"> ДЭ в баллах</w:t>
            </w:r>
          </w:p>
        </w:tc>
        <w:tc>
          <w:tcPr>
            <w:tcW w:w="1999" w:type="dxa"/>
          </w:tcPr>
          <w:p w14:paraId="3DD23E61" w14:textId="2FE07D6D" w:rsidR="00F41C8C" w:rsidRPr="007E4C3A" w:rsidRDefault="007E4C3A" w:rsidP="00710904">
            <w:pPr>
              <w:ind w:right="282"/>
              <w:jc w:val="center"/>
            </w:pPr>
            <w:r w:rsidRPr="007E4C3A">
              <w:t>0,00-9,99</w:t>
            </w:r>
          </w:p>
        </w:tc>
        <w:tc>
          <w:tcPr>
            <w:tcW w:w="1999" w:type="dxa"/>
          </w:tcPr>
          <w:p w14:paraId="45AFECD3" w14:textId="3929B937" w:rsidR="00F41C8C" w:rsidRPr="007E4C3A" w:rsidRDefault="007E4C3A" w:rsidP="00710904">
            <w:pPr>
              <w:ind w:right="282"/>
              <w:jc w:val="center"/>
            </w:pPr>
            <w:r w:rsidRPr="007E4C3A">
              <w:t>10,00-19,99</w:t>
            </w:r>
          </w:p>
        </w:tc>
        <w:tc>
          <w:tcPr>
            <w:tcW w:w="1999" w:type="dxa"/>
          </w:tcPr>
          <w:p w14:paraId="091D2F7A" w14:textId="6A9709C1" w:rsidR="00F41C8C" w:rsidRPr="007E4C3A" w:rsidRDefault="007E4C3A" w:rsidP="00710904">
            <w:pPr>
              <w:ind w:right="282"/>
              <w:jc w:val="center"/>
            </w:pPr>
            <w:r w:rsidRPr="007E4C3A">
              <w:t>20,00-34,99</w:t>
            </w:r>
          </w:p>
        </w:tc>
        <w:tc>
          <w:tcPr>
            <w:tcW w:w="1999" w:type="dxa"/>
          </w:tcPr>
          <w:p w14:paraId="3FB3001C" w14:textId="3D3248BD" w:rsidR="00F41C8C" w:rsidRPr="007E4C3A" w:rsidRDefault="007E4C3A" w:rsidP="00710904">
            <w:pPr>
              <w:ind w:right="282"/>
              <w:jc w:val="center"/>
            </w:pPr>
            <w:r w:rsidRPr="007E4C3A">
              <w:t>35,00-50,00</w:t>
            </w:r>
          </w:p>
        </w:tc>
      </w:tr>
    </w:tbl>
    <w:p w14:paraId="5136D05A" w14:textId="77777777" w:rsidR="00865725" w:rsidRPr="007E4C3A" w:rsidRDefault="00865725" w:rsidP="00710904">
      <w:pPr>
        <w:ind w:right="282" w:firstLine="567"/>
        <w:jc w:val="center"/>
        <w:rPr>
          <w:rFonts w:ascii="Arial" w:hAnsi="Arial" w:cs="Arial"/>
        </w:rPr>
      </w:pPr>
    </w:p>
    <w:p w14:paraId="3EE3F6F2" w14:textId="454EAD05" w:rsidR="00865725" w:rsidRPr="00902665" w:rsidRDefault="00717908" w:rsidP="00717908">
      <w:pPr>
        <w:spacing w:line="276" w:lineRule="auto"/>
        <w:ind w:right="282" w:firstLine="567"/>
        <w:jc w:val="both"/>
        <w:rPr>
          <w:b/>
          <w:sz w:val="28"/>
          <w:szCs w:val="28"/>
        </w:rPr>
      </w:pPr>
      <w:r w:rsidRPr="00902665">
        <w:rPr>
          <w:b/>
          <w:sz w:val="28"/>
          <w:szCs w:val="28"/>
        </w:rPr>
        <w:t>3.</w:t>
      </w:r>
      <w:r w:rsidR="001E424A">
        <w:rPr>
          <w:b/>
          <w:sz w:val="28"/>
          <w:szCs w:val="28"/>
        </w:rPr>
        <w:t>4</w:t>
      </w:r>
      <w:r w:rsidR="007401A1">
        <w:rPr>
          <w:b/>
          <w:sz w:val="28"/>
          <w:szCs w:val="28"/>
        </w:rPr>
        <w:t>.</w:t>
      </w:r>
      <w:r w:rsidRPr="00902665">
        <w:rPr>
          <w:b/>
          <w:sz w:val="28"/>
          <w:szCs w:val="28"/>
        </w:rPr>
        <w:t xml:space="preserve"> </w:t>
      </w:r>
      <w:r w:rsidR="00902665" w:rsidRPr="00902665">
        <w:rPr>
          <w:b/>
          <w:sz w:val="28"/>
          <w:szCs w:val="28"/>
        </w:rPr>
        <w:t>Т</w:t>
      </w:r>
      <w:r w:rsidRPr="00902665">
        <w:rPr>
          <w:b/>
          <w:sz w:val="28"/>
          <w:szCs w:val="28"/>
        </w:rPr>
        <w:t>ребования к оценке результатов государственного экзамена</w:t>
      </w:r>
    </w:p>
    <w:p w14:paraId="14650DB8" w14:textId="5CD7EB39" w:rsidR="00717908" w:rsidRDefault="00717908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902665">
        <w:rPr>
          <w:sz w:val="28"/>
          <w:szCs w:val="28"/>
        </w:rPr>
        <w:t>Результат 1 этапа ГИА – тестирование формируется автоматически с указанием процента правильных ответов от общего количества тестовых заданий и фиксируется в оценочной ведомости (Приложение 1): "сдано" при результате 70% и более правильных ответов; "не сдано" при результате 69% и менее правильных ответов.</w:t>
      </w:r>
    </w:p>
    <w:p w14:paraId="2AA7622D" w14:textId="22B510C0" w:rsidR="00E23252" w:rsidRPr="00902665" w:rsidRDefault="00E23252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демонстрационного экзамена фиксируются в ведомости результатов 2 этапа государственного экзамена (Приложение 2)</w:t>
      </w:r>
    </w:p>
    <w:p w14:paraId="341CDCA6" w14:textId="1037232D" w:rsidR="00717908" w:rsidRPr="00902665" w:rsidRDefault="00717908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902665">
        <w:rPr>
          <w:sz w:val="28"/>
          <w:szCs w:val="28"/>
        </w:rPr>
        <w:t>Результаты обоих этапов государственного экзамена вносятся в сводную ведомость результатов государ</w:t>
      </w:r>
      <w:r w:rsidR="00E23252">
        <w:rPr>
          <w:sz w:val="28"/>
          <w:szCs w:val="28"/>
        </w:rPr>
        <w:t>ственного экзамена (Приложение 3</w:t>
      </w:r>
      <w:r w:rsidRPr="00902665">
        <w:rPr>
          <w:sz w:val="28"/>
          <w:szCs w:val="28"/>
        </w:rPr>
        <w:t>)</w:t>
      </w:r>
    </w:p>
    <w:p w14:paraId="190CC2F7" w14:textId="70C3FEF6" w:rsidR="00AE1B9D" w:rsidRPr="00902665" w:rsidRDefault="00AE1B9D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902665">
        <w:rPr>
          <w:sz w:val="28"/>
          <w:szCs w:val="28"/>
        </w:rPr>
        <w:t xml:space="preserve">Решение государственной экзаменационной комиссии оформляется протоколом. В протоколе записываются: </w:t>
      </w:r>
    </w:p>
    <w:p w14:paraId="31E5ABEB" w14:textId="77777777" w:rsidR="00AE1B9D" w:rsidRPr="00902665" w:rsidRDefault="00AE1B9D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902665">
        <w:rPr>
          <w:sz w:val="28"/>
          <w:szCs w:val="28"/>
        </w:rPr>
        <w:t xml:space="preserve">- итоговая оценка; </w:t>
      </w:r>
    </w:p>
    <w:p w14:paraId="6DAC4FEB" w14:textId="77777777" w:rsidR="00AE1B9D" w:rsidRPr="00902665" w:rsidRDefault="00AE1B9D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902665">
        <w:rPr>
          <w:sz w:val="28"/>
          <w:szCs w:val="28"/>
        </w:rPr>
        <w:t>- присуждение квалификации;</w:t>
      </w:r>
    </w:p>
    <w:p w14:paraId="6E30EE74" w14:textId="77777777" w:rsidR="00AE1B9D" w:rsidRPr="00902665" w:rsidRDefault="00AE1B9D" w:rsidP="00902665">
      <w:pPr>
        <w:spacing w:line="276" w:lineRule="auto"/>
        <w:ind w:right="282"/>
        <w:jc w:val="both"/>
        <w:rPr>
          <w:sz w:val="28"/>
          <w:szCs w:val="28"/>
        </w:rPr>
      </w:pPr>
      <w:r w:rsidRPr="00902665">
        <w:rPr>
          <w:sz w:val="28"/>
          <w:szCs w:val="28"/>
        </w:rPr>
        <w:t xml:space="preserve">         - особые мнения членов комиссии. </w:t>
      </w:r>
    </w:p>
    <w:p w14:paraId="4A856B1E" w14:textId="16A616F3" w:rsidR="00865725" w:rsidRPr="00902665" w:rsidRDefault="00AE1B9D" w:rsidP="0090266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902665">
        <w:rPr>
          <w:sz w:val="28"/>
          <w:szCs w:val="28"/>
        </w:rPr>
        <w:t>Протокол  подписывается председателем государственной экзаменационной комиссии (в случае отсутствия председателя - его заместителем), членами ГЭК и секретарем государственной экзаменационной комиссии и хранится в архиве образовательной организации.</w:t>
      </w:r>
    </w:p>
    <w:p w14:paraId="7027479E" w14:textId="62B77D3C" w:rsidR="00902665" w:rsidRPr="00CE5A61" w:rsidRDefault="00AE1B9D" w:rsidP="00CE5A61">
      <w:pPr>
        <w:spacing w:line="276" w:lineRule="auto"/>
        <w:ind w:right="282" w:firstLine="567"/>
        <w:jc w:val="both"/>
        <w:rPr>
          <w:sz w:val="28"/>
          <w:szCs w:val="28"/>
        </w:rPr>
      </w:pPr>
      <w:r w:rsidRPr="00902665">
        <w:rPr>
          <w:sz w:val="28"/>
          <w:szCs w:val="28"/>
        </w:rPr>
        <w:t>Присвоение выпускнику квалификации: «</w:t>
      </w:r>
      <w:r w:rsidR="00902665" w:rsidRPr="00902665">
        <w:rPr>
          <w:sz w:val="28"/>
          <w:szCs w:val="28"/>
        </w:rPr>
        <w:t>Фармацевт</w:t>
      </w:r>
      <w:r w:rsidRPr="00902665">
        <w:rPr>
          <w:sz w:val="28"/>
          <w:szCs w:val="28"/>
        </w:rPr>
        <w:t>» и выдача ему документа о среднем профессиональном образовании осуществляется при усл</w:t>
      </w:r>
      <w:r w:rsidR="0031582D">
        <w:rPr>
          <w:sz w:val="28"/>
          <w:szCs w:val="28"/>
        </w:rPr>
        <w:t>овии успешного прохождения ГИА</w:t>
      </w:r>
      <w:r w:rsidRPr="00902665">
        <w:rPr>
          <w:sz w:val="28"/>
          <w:szCs w:val="28"/>
        </w:rPr>
        <w:t>.</w:t>
      </w:r>
    </w:p>
    <w:p w14:paraId="4FA2B5ED" w14:textId="77777777" w:rsidR="00505715" w:rsidRDefault="00505715" w:rsidP="00505715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14:paraId="49B7BFF1" w14:textId="77777777" w:rsidR="00157D05" w:rsidRDefault="00157D05" w:rsidP="00505715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14:paraId="294B6AA7" w14:textId="77777777" w:rsidR="00157D05" w:rsidRDefault="00157D05" w:rsidP="00505715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14:paraId="7F601B8D" w14:textId="77777777" w:rsidR="00157D05" w:rsidRDefault="00157D05" w:rsidP="00E23252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14:paraId="250DE56A" w14:textId="77777777" w:rsidR="00157D05" w:rsidRPr="001E424A" w:rsidRDefault="00157D05" w:rsidP="00505715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</w:rPr>
      </w:pPr>
    </w:p>
    <w:p w14:paraId="7B6B497E" w14:textId="2126CA48" w:rsidR="00865725" w:rsidRPr="00157D05" w:rsidRDefault="00157D05" w:rsidP="00157D05">
      <w:pPr>
        <w:shd w:val="clear" w:color="auto" w:fill="FFFFFF"/>
        <w:spacing w:after="240"/>
        <w:jc w:val="center"/>
        <w:textAlignment w:val="baseline"/>
        <w:outlineLvl w:val="3"/>
        <w:rPr>
          <w:b/>
          <w:bCs/>
          <w:color w:val="444444"/>
          <w:sz w:val="28"/>
          <w:szCs w:val="28"/>
        </w:rPr>
      </w:pPr>
      <w:r w:rsidRPr="001E424A">
        <w:rPr>
          <w:b/>
          <w:bCs/>
          <w:color w:val="444444"/>
          <w:sz w:val="28"/>
          <w:szCs w:val="28"/>
        </w:rPr>
        <w:lastRenderedPageBreak/>
        <w:t>4. ПОРЯДОК ПРОВЕДЕНИЯ ГОСУДАРСТВЕННОЙ ИТОГОВОЙ АТТЕСТАЦИИ ДЛЯ ВЫПУСКНИКОВ ИЗ ЧИСЛА ЛИЦ С ОГРАНИЧЕННЫМИ ВОЗМОЖНОСТЯМИ ЗДОРОВЬЯ И ИНВАЛИДОВ (В СЛУЧАЕ НАЛИЧИЯ СРЕДИ ОБУЧАЮЩИХСЯ ПО ОБРАЗОВАТЕЛЬНОЙ ПРОГРАММЕ)</w:t>
      </w:r>
    </w:p>
    <w:p w14:paraId="674866E6" w14:textId="77777777" w:rsidR="00505715" w:rsidRDefault="00505715" w:rsidP="0050571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505715">
        <w:rPr>
          <w:sz w:val="28"/>
          <w:szCs w:val="28"/>
        </w:rPr>
        <w:t xml:space="preserve">Для выпускников из числа лиц с ограниченными возможностями здоровья и инвалидов ГИА проводится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 </w:t>
      </w:r>
    </w:p>
    <w:p w14:paraId="6734124F" w14:textId="18B0BC52" w:rsidR="007401A1" w:rsidRPr="007401A1" w:rsidRDefault="007401A1" w:rsidP="007401A1">
      <w:pPr>
        <w:spacing w:line="276" w:lineRule="auto"/>
        <w:ind w:right="28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Выпускники или родители (законные представители) несовершеннолетних выпускников не позднее,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14:paraId="73E6DBFC" w14:textId="48ABC8C6" w:rsidR="00D62ECC" w:rsidRDefault="00505715" w:rsidP="0050571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505715">
        <w:rPr>
          <w:sz w:val="28"/>
          <w:szCs w:val="28"/>
        </w:rPr>
        <w:t>Проведение ГИА для инвалидов и лиц с ограниченными возможностями здоровья осуществляется в одной аудитории совместно с выпускниками, не имеющими ограниченных возможностей здоровья, если это не создает трудностей для выпускников п</w:t>
      </w:r>
      <w:r w:rsidR="00D62ECC">
        <w:rPr>
          <w:sz w:val="28"/>
          <w:szCs w:val="28"/>
        </w:rPr>
        <w:t>ри прохождении ГИА.</w:t>
      </w:r>
    </w:p>
    <w:p w14:paraId="5B383904" w14:textId="3C0DF89F" w:rsidR="00D62ECC" w:rsidRDefault="00505715" w:rsidP="0050571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505715">
        <w:rPr>
          <w:sz w:val="28"/>
          <w:szCs w:val="28"/>
        </w:rPr>
        <w:t>Проведение ГИА осуществляется в присутствие в аудитории ассистента, оказывающего выпускникам необходимую техническую помощь с учетом их индивидуальных особенностей (заня</w:t>
      </w:r>
      <w:r w:rsidR="00D62ECC">
        <w:rPr>
          <w:sz w:val="28"/>
          <w:szCs w:val="28"/>
        </w:rPr>
        <w:t>ть рабочее место,</w:t>
      </w:r>
      <w:r w:rsidRPr="00505715">
        <w:rPr>
          <w:sz w:val="28"/>
          <w:szCs w:val="28"/>
        </w:rPr>
        <w:t xml:space="preserve"> прочитать и оформить задание, общаться с членами ГЭК). </w:t>
      </w:r>
    </w:p>
    <w:p w14:paraId="16521667" w14:textId="1DBD3B82" w:rsidR="00D62ECC" w:rsidRDefault="00505715" w:rsidP="0050571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505715">
        <w:rPr>
          <w:sz w:val="28"/>
          <w:szCs w:val="28"/>
        </w:rPr>
        <w:t>Допускается пользование необходимыми выпускникам техническими средствами при прохождении ГИА с учетом их индивидуальных особенностей.</w:t>
      </w:r>
    </w:p>
    <w:p w14:paraId="4BFEBE67" w14:textId="51DCDC65" w:rsidR="00D62ECC" w:rsidRDefault="00505715" w:rsidP="00505715">
      <w:pPr>
        <w:spacing w:line="276" w:lineRule="auto"/>
        <w:ind w:right="282" w:firstLine="567"/>
        <w:jc w:val="both"/>
        <w:rPr>
          <w:sz w:val="28"/>
          <w:szCs w:val="28"/>
        </w:rPr>
      </w:pPr>
      <w:r w:rsidRPr="00505715">
        <w:rPr>
          <w:sz w:val="28"/>
          <w:szCs w:val="28"/>
        </w:rPr>
        <w:t xml:space="preserve"> 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</w:t>
      </w:r>
      <w:r w:rsidR="00D62ECC">
        <w:rPr>
          <w:sz w:val="28"/>
          <w:szCs w:val="28"/>
        </w:rPr>
        <w:t>:</w:t>
      </w:r>
    </w:p>
    <w:p w14:paraId="7599FAC8" w14:textId="16712518" w:rsidR="00D62ECC" w:rsidRDefault="00D62ECC" w:rsidP="00505715">
      <w:pPr>
        <w:spacing w:line="276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05715" w:rsidRPr="00505715">
        <w:rPr>
          <w:sz w:val="28"/>
          <w:szCs w:val="28"/>
        </w:rPr>
        <w:t xml:space="preserve">) для слабовидящих: обеспечивается индивидуальное равномерное освещение не менее 300 люкс; выпускникам для выполнения задания при необходимости предоставляется увеличивающее устройство; задания для выполнения, а также инструкция о порядке проведения государственной аттестации оформляются увеличенным шрифтом; </w:t>
      </w:r>
    </w:p>
    <w:p w14:paraId="3F4E6B4D" w14:textId="219C48BB" w:rsidR="00D62ECC" w:rsidRDefault="00D62ECC" w:rsidP="00505715">
      <w:pPr>
        <w:spacing w:line="276" w:lineRule="auto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05715" w:rsidRPr="00505715">
        <w:rPr>
          <w:sz w:val="28"/>
          <w:szCs w:val="28"/>
        </w:rPr>
        <w:t>) для глухих и слабослышащих, с тяжелыми нарушениями речи: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</w:t>
      </w:r>
    </w:p>
    <w:p w14:paraId="59DABF42" w14:textId="77777777" w:rsidR="00685161" w:rsidRPr="000C2BAD" w:rsidRDefault="00685161" w:rsidP="00505715">
      <w:pPr>
        <w:spacing w:line="276" w:lineRule="auto"/>
        <w:jc w:val="both"/>
        <w:rPr>
          <w:sz w:val="28"/>
          <w:szCs w:val="28"/>
        </w:rPr>
      </w:pPr>
    </w:p>
    <w:p w14:paraId="353EBC30" w14:textId="77777777" w:rsidR="00157D05" w:rsidRDefault="00157D05" w:rsidP="000C2BAD">
      <w:pPr>
        <w:shd w:val="clear" w:color="auto" w:fill="FFFFFF"/>
        <w:spacing w:after="240"/>
        <w:ind w:right="283"/>
        <w:jc w:val="center"/>
        <w:textAlignment w:val="baseline"/>
        <w:outlineLvl w:val="3"/>
        <w:rPr>
          <w:b/>
          <w:bCs/>
          <w:sz w:val="28"/>
          <w:szCs w:val="28"/>
        </w:rPr>
      </w:pPr>
    </w:p>
    <w:p w14:paraId="42C63DCD" w14:textId="77777777" w:rsidR="00157D05" w:rsidRDefault="00157D05" w:rsidP="000C2BAD">
      <w:pPr>
        <w:shd w:val="clear" w:color="auto" w:fill="FFFFFF"/>
        <w:spacing w:after="240"/>
        <w:ind w:right="283"/>
        <w:jc w:val="center"/>
        <w:textAlignment w:val="baseline"/>
        <w:outlineLvl w:val="3"/>
        <w:rPr>
          <w:b/>
          <w:bCs/>
          <w:sz w:val="28"/>
          <w:szCs w:val="28"/>
        </w:rPr>
      </w:pPr>
    </w:p>
    <w:p w14:paraId="1D01D99E" w14:textId="6C312AAA" w:rsidR="001E424A" w:rsidRDefault="00157D05" w:rsidP="000C2BAD">
      <w:pPr>
        <w:shd w:val="clear" w:color="auto" w:fill="FFFFFF"/>
        <w:spacing w:after="240"/>
        <w:ind w:right="283"/>
        <w:jc w:val="center"/>
        <w:textAlignment w:val="baseline"/>
        <w:outlineLvl w:val="3"/>
        <w:rPr>
          <w:b/>
          <w:bCs/>
          <w:sz w:val="28"/>
          <w:szCs w:val="28"/>
        </w:rPr>
      </w:pPr>
      <w:r w:rsidRPr="000C2BAD">
        <w:rPr>
          <w:b/>
          <w:bCs/>
          <w:sz w:val="28"/>
          <w:szCs w:val="28"/>
        </w:rPr>
        <w:lastRenderedPageBreak/>
        <w:t>5. ПОРЯДОК АПЕЛЛЯЦИИ И ПЕРЕСДАЧИ ГОСУДАРСТВЕННОЙ ИТОГОВОЙ АТТЕСТАЦИИ</w:t>
      </w:r>
    </w:p>
    <w:p w14:paraId="37E824B6" w14:textId="224BA561" w:rsidR="00685161" w:rsidRPr="00241C64" w:rsidRDefault="00241C64" w:rsidP="000C2BAD">
      <w:pPr>
        <w:spacing w:line="276" w:lineRule="auto"/>
        <w:ind w:right="283" w:firstLine="567"/>
        <w:jc w:val="both"/>
        <w:rPr>
          <w:b/>
          <w:sz w:val="28"/>
          <w:szCs w:val="28"/>
        </w:rPr>
      </w:pPr>
      <w:r w:rsidRPr="00241C64">
        <w:rPr>
          <w:b/>
          <w:sz w:val="28"/>
          <w:szCs w:val="28"/>
        </w:rPr>
        <w:t xml:space="preserve">5.1 Состав </w:t>
      </w:r>
      <w:r w:rsidR="00EC287B">
        <w:rPr>
          <w:b/>
          <w:sz w:val="28"/>
          <w:szCs w:val="28"/>
        </w:rPr>
        <w:t>а</w:t>
      </w:r>
      <w:r w:rsidRPr="00241C64">
        <w:rPr>
          <w:b/>
          <w:sz w:val="28"/>
          <w:szCs w:val="28"/>
        </w:rPr>
        <w:t>пелляционной комиссии</w:t>
      </w:r>
    </w:p>
    <w:p w14:paraId="5A669BE0" w14:textId="77777777" w:rsidR="000C2BAD" w:rsidRPr="000C2BAD" w:rsidRDefault="000C2BAD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C287B">
        <w:rPr>
          <w:color w:val="000000"/>
          <w:sz w:val="28"/>
          <w:szCs w:val="28"/>
          <w:shd w:val="clear" w:color="auto" w:fill="FFFFFF"/>
        </w:rPr>
        <w:t>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14:paraId="7D2C505B" w14:textId="77777777" w:rsidR="00241C64" w:rsidRPr="00EC287B" w:rsidRDefault="00241C64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C287B">
        <w:rPr>
          <w:color w:val="000000"/>
          <w:sz w:val="28"/>
          <w:szCs w:val="28"/>
          <w:shd w:val="clear" w:color="auto" w:fill="FFFFFF"/>
        </w:rPr>
        <w:t>Состав апелляционной комиссии утверждается образовательной организацией одновременно с утверждением состава ГЭК.</w:t>
      </w:r>
    </w:p>
    <w:p w14:paraId="166F277D" w14:textId="77777777" w:rsidR="00241C64" w:rsidRPr="00EC287B" w:rsidRDefault="00241C64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C287B">
        <w:rPr>
          <w:color w:val="000000"/>
          <w:sz w:val="28"/>
          <w:szCs w:val="28"/>
          <w:shd w:val="clear" w:color="auto" w:fill="FFFFFF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</w:p>
    <w:p w14:paraId="5FD53CDF" w14:textId="414A9311" w:rsidR="00685161" w:rsidRPr="00EC287B" w:rsidRDefault="00241C64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C287B">
        <w:rPr>
          <w:color w:val="000000"/>
          <w:sz w:val="28"/>
          <w:szCs w:val="28"/>
          <w:shd w:val="clear" w:color="auto" w:fill="FFFFFF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bookmarkStart w:id="0" w:name="l258"/>
      <w:bookmarkStart w:id="1" w:name="l330"/>
      <w:bookmarkStart w:id="2" w:name="l259"/>
      <w:bookmarkEnd w:id="0"/>
      <w:bookmarkEnd w:id="1"/>
      <w:bookmarkEnd w:id="2"/>
      <w:r w:rsidRPr="00EC287B">
        <w:rPr>
          <w:color w:val="000000"/>
          <w:sz w:val="28"/>
          <w:szCs w:val="28"/>
          <w:shd w:val="clear" w:color="auto" w:fill="FFFFFF"/>
        </w:rPr>
        <w:t> </w:t>
      </w:r>
    </w:p>
    <w:p w14:paraId="128D204A" w14:textId="2444C155" w:rsidR="00685161" w:rsidRPr="00241C64" w:rsidRDefault="00241C64" w:rsidP="000C2BAD">
      <w:pPr>
        <w:spacing w:line="276" w:lineRule="auto"/>
        <w:ind w:right="283" w:firstLine="567"/>
        <w:jc w:val="both"/>
        <w:rPr>
          <w:b/>
          <w:sz w:val="28"/>
          <w:szCs w:val="28"/>
        </w:rPr>
      </w:pPr>
      <w:r w:rsidRPr="00241C64">
        <w:rPr>
          <w:b/>
          <w:color w:val="444444"/>
          <w:sz w:val="28"/>
          <w:szCs w:val="28"/>
        </w:rPr>
        <w:t>5.2. Основ</w:t>
      </w:r>
      <w:r>
        <w:rPr>
          <w:b/>
          <w:color w:val="444444"/>
          <w:sz w:val="28"/>
          <w:szCs w:val="28"/>
        </w:rPr>
        <w:t xml:space="preserve">ания </w:t>
      </w:r>
      <w:r w:rsidR="00BB7F46">
        <w:rPr>
          <w:b/>
          <w:color w:val="444444"/>
          <w:sz w:val="28"/>
          <w:szCs w:val="28"/>
        </w:rPr>
        <w:t xml:space="preserve">и сроки </w:t>
      </w:r>
      <w:r>
        <w:rPr>
          <w:b/>
          <w:color w:val="444444"/>
          <w:sz w:val="28"/>
          <w:szCs w:val="28"/>
        </w:rPr>
        <w:t>для оформления апелляции</w:t>
      </w:r>
      <w:r w:rsidRPr="00241C64">
        <w:rPr>
          <w:b/>
          <w:color w:val="444444"/>
          <w:sz w:val="28"/>
          <w:szCs w:val="28"/>
        </w:rPr>
        <w:t xml:space="preserve"> и порядок подачи</w:t>
      </w:r>
    </w:p>
    <w:p w14:paraId="4B1C723A" w14:textId="3FADD83A" w:rsidR="00685161" w:rsidRPr="00BB7F46" w:rsidRDefault="00BB7F46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7F46">
        <w:rPr>
          <w:color w:val="000000"/>
          <w:sz w:val="28"/>
          <w:szCs w:val="28"/>
          <w:shd w:val="clear" w:color="auto" w:fill="FFFFFF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14:paraId="0C534A99" w14:textId="0A3A8CCB" w:rsidR="00BB7F46" w:rsidRPr="00BB7F46" w:rsidRDefault="00BB7F46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7F46">
        <w:rPr>
          <w:color w:val="000000"/>
          <w:sz w:val="28"/>
          <w:szCs w:val="28"/>
          <w:shd w:val="clear" w:color="auto" w:fill="FFFFFF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14:paraId="3B443DD5" w14:textId="77777777" w:rsidR="00BB7F46" w:rsidRPr="00BB7F46" w:rsidRDefault="00BB7F46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7F46">
        <w:rPr>
          <w:color w:val="000000"/>
          <w:sz w:val="28"/>
          <w:szCs w:val="28"/>
          <w:shd w:val="clear" w:color="auto" w:fill="FFFFFF"/>
        </w:rPr>
        <w:t xml:space="preserve">Апелляция о несогласии с результатами ГИА подается не позднее следующего рабочего дня после объявления результатов ГИА. </w:t>
      </w:r>
    </w:p>
    <w:p w14:paraId="0B4CFA85" w14:textId="4404EF0B" w:rsidR="00BB7F46" w:rsidRPr="00BB7F46" w:rsidRDefault="00BB7F46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7F46">
        <w:rPr>
          <w:color w:val="000000"/>
          <w:sz w:val="28"/>
          <w:szCs w:val="28"/>
          <w:shd w:val="clear" w:color="auto" w:fill="FFFFFF"/>
        </w:rPr>
        <w:t>Апелляция рассматривается апелляционной комиссией не позднее трех рабочих дней с момента ее поступления.</w:t>
      </w:r>
    </w:p>
    <w:p w14:paraId="5AEB6129" w14:textId="77777777" w:rsidR="00BB7F46" w:rsidRDefault="00BB7F46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7F46">
        <w:rPr>
          <w:color w:val="000000"/>
          <w:sz w:val="28"/>
          <w:szCs w:val="28"/>
          <w:shd w:val="clear" w:color="auto" w:fill="FFFFFF"/>
        </w:rPr>
        <w:t>На заседание апелляционной комиссии приглашается председатель соответствующей ГЭК, а также главный эксперт,   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</w:t>
      </w:r>
    </w:p>
    <w:p w14:paraId="148CD48E" w14:textId="12FB4B06" w:rsidR="00BB7F46" w:rsidRPr="00BB7F46" w:rsidRDefault="00BB7F46" w:rsidP="000C2BAD">
      <w:pPr>
        <w:spacing w:line="276" w:lineRule="auto"/>
        <w:ind w:right="28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B7F46">
        <w:rPr>
          <w:color w:val="000000"/>
          <w:sz w:val="28"/>
          <w:szCs w:val="28"/>
          <w:shd w:val="clear" w:color="auto" w:fill="FFFFFF"/>
        </w:rPr>
        <w:t>Выпускник, подавший апелляцию, имеет право присутствовать при рассмотрении апелляции.</w:t>
      </w:r>
      <w:r w:rsidRPr="00BB7F46">
        <w:rPr>
          <w:color w:val="000000"/>
          <w:sz w:val="28"/>
          <w:szCs w:val="28"/>
        </w:rPr>
        <w:t xml:space="preserve"> С несовершеннолетним выпускником имеет право присутствовать один из родителей (законных представителей). Указанные лица должны при себе иметь документы, удостоверяющие личность.</w:t>
      </w:r>
    </w:p>
    <w:p w14:paraId="2E4D2A66" w14:textId="77777777" w:rsidR="00E23252" w:rsidRDefault="00E23252" w:rsidP="000C2BAD">
      <w:pPr>
        <w:pStyle w:val="dt-p"/>
        <w:shd w:val="clear" w:color="auto" w:fill="FFFFFF"/>
        <w:spacing w:before="0" w:beforeAutospacing="0" w:after="0" w:afterAutospacing="0"/>
        <w:ind w:right="283" w:firstLine="567"/>
        <w:textAlignment w:val="baseline"/>
        <w:rPr>
          <w:b/>
          <w:color w:val="000000"/>
          <w:sz w:val="28"/>
          <w:szCs w:val="28"/>
        </w:rPr>
      </w:pPr>
    </w:p>
    <w:p w14:paraId="1D56EF84" w14:textId="7613B597" w:rsidR="00685161" w:rsidRPr="00092CD1" w:rsidRDefault="00273F9E" w:rsidP="000C2BAD">
      <w:pPr>
        <w:pStyle w:val="dt-p"/>
        <w:shd w:val="clear" w:color="auto" w:fill="FFFFFF"/>
        <w:spacing w:before="0" w:beforeAutospacing="0" w:after="0" w:afterAutospacing="0"/>
        <w:ind w:right="283" w:firstLine="567"/>
        <w:textAlignment w:val="baseline"/>
        <w:rPr>
          <w:b/>
          <w:color w:val="000000"/>
          <w:sz w:val="28"/>
          <w:szCs w:val="28"/>
        </w:rPr>
      </w:pPr>
      <w:r w:rsidRPr="00273F9E">
        <w:rPr>
          <w:b/>
          <w:color w:val="000000"/>
          <w:sz w:val="28"/>
          <w:szCs w:val="28"/>
        </w:rPr>
        <w:lastRenderedPageBreak/>
        <w:t xml:space="preserve">5.3. </w:t>
      </w:r>
      <w:r>
        <w:rPr>
          <w:b/>
          <w:color w:val="444444"/>
          <w:sz w:val="28"/>
          <w:szCs w:val="28"/>
        </w:rPr>
        <w:t>С</w:t>
      </w:r>
      <w:r w:rsidRPr="00273F9E">
        <w:rPr>
          <w:b/>
          <w:color w:val="444444"/>
          <w:sz w:val="28"/>
          <w:szCs w:val="28"/>
        </w:rPr>
        <w:t>роки рассмотрения и порядок оформления результатов проверки</w:t>
      </w:r>
      <w:r w:rsidRPr="00273F9E">
        <w:rPr>
          <w:b/>
          <w:color w:val="000000"/>
          <w:sz w:val="28"/>
          <w:szCs w:val="28"/>
        </w:rPr>
        <w:t xml:space="preserve"> </w:t>
      </w:r>
    </w:p>
    <w:p w14:paraId="0978C1F2" w14:textId="77777777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Рассмотрение апелляции не является пересдачей ГИА.</w:t>
      </w:r>
      <w:bookmarkStart w:id="3" w:name="l261"/>
      <w:bookmarkEnd w:id="3"/>
    </w:p>
    <w:p w14:paraId="78B521B9" w14:textId="0F50AA7B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57DBBAFB" w14:textId="0BDA2C99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2CD1">
        <w:rPr>
          <w:color w:val="000000"/>
          <w:sz w:val="28"/>
          <w:szCs w:val="28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14:paraId="23A103EE" w14:textId="4BED9FAE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92CD1">
        <w:rPr>
          <w:color w:val="000000"/>
          <w:sz w:val="28"/>
          <w:szCs w:val="28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14:paraId="5C43E3FF" w14:textId="77777777" w:rsidR="007D6F0F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 xml:space="preserve">В последнем случае результаты проведения ГИА подлежат аннулированию, в связи с чем протокол о рассмотрении апелляции не позднее следующего рабочего дня передается в ГЭК для реализации </w:t>
      </w:r>
      <w:r w:rsidR="007D6F0F">
        <w:rPr>
          <w:color w:val="000000"/>
          <w:sz w:val="28"/>
          <w:szCs w:val="28"/>
        </w:rPr>
        <w:t>решения апелляционной комиссии.</w:t>
      </w:r>
    </w:p>
    <w:p w14:paraId="732085A5" w14:textId="338EA78C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  <w:bookmarkStart w:id="4" w:name="l262"/>
      <w:bookmarkEnd w:id="4"/>
    </w:p>
    <w:p w14:paraId="41B3F005" w14:textId="4720D4B4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 xml:space="preserve">В случае рассмотрения апелляции о несогласии с результатами ГИА,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результаты </w:t>
      </w:r>
      <w:r w:rsidR="00EC287B">
        <w:rPr>
          <w:color w:val="000000"/>
          <w:sz w:val="28"/>
          <w:szCs w:val="28"/>
        </w:rPr>
        <w:t>тестирования</w:t>
      </w:r>
      <w:r w:rsidRPr="00092CD1">
        <w:rPr>
          <w:color w:val="000000"/>
          <w:sz w:val="28"/>
          <w:szCs w:val="28"/>
        </w:rPr>
        <w:t xml:space="preserve"> выпускника, подавшего апелляцию, видеозаписи хода проведения демонстрационного экзамена (при наличии).</w:t>
      </w:r>
      <w:bookmarkStart w:id="5" w:name="l332"/>
      <w:bookmarkStart w:id="6" w:name="l263"/>
      <w:bookmarkEnd w:id="5"/>
      <w:bookmarkEnd w:id="6"/>
    </w:p>
    <w:p w14:paraId="16F147C6" w14:textId="77777777" w:rsidR="007D6F0F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В результате рассмотрения апелляции о несогласии с результатами ГИА апелляционная комиссия принимает решение</w:t>
      </w:r>
      <w:r w:rsidR="007D6F0F">
        <w:rPr>
          <w:color w:val="000000"/>
          <w:sz w:val="28"/>
          <w:szCs w:val="28"/>
        </w:rPr>
        <w:t>:</w:t>
      </w:r>
    </w:p>
    <w:p w14:paraId="2255A1B4" w14:textId="77777777" w:rsidR="007D6F0F" w:rsidRDefault="007D6F0F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2CD1" w:rsidRPr="00092CD1">
        <w:rPr>
          <w:color w:val="000000"/>
          <w:sz w:val="28"/>
          <w:szCs w:val="28"/>
        </w:rPr>
        <w:t xml:space="preserve"> об отклонении апелляции и сохранении результата ГИА </w:t>
      </w:r>
    </w:p>
    <w:p w14:paraId="5E98E631" w14:textId="77777777" w:rsidR="007D6F0F" w:rsidRDefault="007D6F0F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2CD1" w:rsidRPr="00092CD1">
        <w:rPr>
          <w:color w:val="000000"/>
          <w:sz w:val="28"/>
          <w:szCs w:val="28"/>
        </w:rPr>
        <w:t xml:space="preserve"> об удовлетворении апелляции и выставлении иного результата ГИА.</w:t>
      </w:r>
    </w:p>
    <w:p w14:paraId="77425BCF" w14:textId="2AC3D1B3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  <w:bookmarkStart w:id="7" w:name="l334"/>
      <w:bookmarkStart w:id="8" w:name="l265"/>
      <w:bookmarkEnd w:id="7"/>
      <w:bookmarkEnd w:id="8"/>
    </w:p>
    <w:p w14:paraId="47C90F9B" w14:textId="29E42B77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07688D72" w14:textId="77777777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  <w:bookmarkStart w:id="9" w:name="l335"/>
      <w:bookmarkEnd w:id="9"/>
    </w:p>
    <w:p w14:paraId="5107039D" w14:textId="76637486" w:rsidR="00092CD1" w:rsidRPr="00092CD1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t>Решение апелляционной комиссии является окончательным и пересмотру не подлежит.</w:t>
      </w:r>
    </w:p>
    <w:p w14:paraId="54F414B0" w14:textId="3BE3A8F8" w:rsidR="00685161" w:rsidRPr="00EC287B" w:rsidRDefault="00092CD1" w:rsidP="000C2BAD">
      <w:pPr>
        <w:pStyle w:val="dt-p"/>
        <w:shd w:val="clear" w:color="auto" w:fill="FFFFFF"/>
        <w:spacing w:before="0" w:beforeAutospacing="0" w:after="0" w:afterAutospacing="0" w:line="276" w:lineRule="auto"/>
        <w:ind w:right="283" w:firstLine="567"/>
        <w:jc w:val="both"/>
        <w:textAlignment w:val="baseline"/>
        <w:rPr>
          <w:color w:val="000000"/>
          <w:sz w:val="28"/>
          <w:szCs w:val="28"/>
        </w:rPr>
      </w:pPr>
      <w:r w:rsidRPr="00092CD1">
        <w:rPr>
          <w:color w:val="000000"/>
          <w:sz w:val="28"/>
          <w:szCs w:val="28"/>
        </w:rPr>
        <w:lastRenderedPageBreak/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14:paraId="7B8537E0" w14:textId="27D60B43" w:rsidR="00685161" w:rsidRPr="00EC287B" w:rsidRDefault="00EC287B" w:rsidP="000C2BAD">
      <w:pPr>
        <w:ind w:right="283" w:firstLine="567"/>
        <w:jc w:val="both"/>
        <w:rPr>
          <w:b/>
        </w:rPr>
      </w:pPr>
      <w:r w:rsidRPr="00EC287B">
        <w:rPr>
          <w:b/>
          <w:color w:val="444444"/>
          <w:sz w:val="28"/>
          <w:szCs w:val="28"/>
        </w:rPr>
        <w:t>5.4. Условия допуска студента к пересдаче ГИА и сроки проведения процедуры</w:t>
      </w:r>
    </w:p>
    <w:p w14:paraId="60AFBCC0" w14:textId="2382E019" w:rsidR="00EC287B" w:rsidRDefault="00EC287B" w:rsidP="000C2BAD">
      <w:pPr>
        <w:spacing w:line="276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Лицам, не проходившим ГИА по уважительной причине, предоставляется возможность пройти государственную итоговую аттестацию без отчисления из образовательной организации.</w:t>
      </w:r>
    </w:p>
    <w:p w14:paraId="50E8F747" w14:textId="05F23E0B" w:rsidR="00EC287B" w:rsidRDefault="00EC287B" w:rsidP="000C2BAD">
      <w:pPr>
        <w:spacing w:line="276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Дополнительные заседания ГЭК организуются в установленные образовательной организацией сроки, но не позднее четырех месяцев после подачи заявления лицом, не проходившим ГИА по уважительной причине. </w:t>
      </w:r>
    </w:p>
    <w:p w14:paraId="14633D5B" w14:textId="544D8498" w:rsidR="00EC287B" w:rsidRDefault="00EC287B" w:rsidP="000C2BAD">
      <w:pPr>
        <w:spacing w:line="276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Обучающиеся, не прошедшие ГИА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 </w:t>
      </w:r>
    </w:p>
    <w:p w14:paraId="3E358860" w14:textId="2B9B4B11" w:rsidR="00EC287B" w:rsidRDefault="00EC287B" w:rsidP="000C2BAD">
      <w:pPr>
        <w:spacing w:line="276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прохождения ГИА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 </w:t>
      </w:r>
    </w:p>
    <w:p w14:paraId="26BDAD2F" w14:textId="0E7B7A22" w:rsidR="00EC287B" w:rsidRDefault="00EC287B" w:rsidP="000C2BAD">
      <w:pPr>
        <w:spacing w:line="276" w:lineRule="auto"/>
        <w:ind w:right="283" w:firstLine="567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>Повторное прохождение ГИА для одного лица назначается образовательной организацией не более двух раз.</w:t>
      </w:r>
    </w:p>
    <w:p w14:paraId="40BD890E" w14:textId="77777777" w:rsidR="00685161" w:rsidRDefault="00685161" w:rsidP="00EC287B">
      <w:pPr>
        <w:spacing w:line="276" w:lineRule="auto"/>
        <w:ind w:right="283" w:firstLine="567"/>
        <w:jc w:val="both"/>
      </w:pPr>
    </w:p>
    <w:p w14:paraId="423FC184" w14:textId="77777777" w:rsidR="00685161" w:rsidRDefault="00685161" w:rsidP="00EC287B">
      <w:pPr>
        <w:spacing w:line="276" w:lineRule="auto"/>
        <w:ind w:right="283" w:firstLine="567"/>
        <w:jc w:val="both"/>
      </w:pPr>
    </w:p>
    <w:p w14:paraId="22EFC038" w14:textId="77777777" w:rsidR="00685161" w:rsidRDefault="00685161" w:rsidP="00EC287B">
      <w:pPr>
        <w:spacing w:line="276" w:lineRule="auto"/>
        <w:ind w:right="283" w:firstLine="567"/>
        <w:jc w:val="both"/>
      </w:pPr>
    </w:p>
    <w:p w14:paraId="62ADE0F5" w14:textId="21D10A44" w:rsidR="00685161" w:rsidRDefault="00685161" w:rsidP="00EC287B">
      <w:pPr>
        <w:spacing w:line="276" w:lineRule="auto"/>
        <w:ind w:firstLine="567"/>
        <w:jc w:val="both"/>
      </w:pPr>
    </w:p>
    <w:p w14:paraId="7F9A9090" w14:textId="77777777" w:rsidR="00D0141C" w:rsidRDefault="00D0141C" w:rsidP="00D0141C">
      <w:pPr>
        <w:jc w:val="right"/>
      </w:pPr>
    </w:p>
    <w:p w14:paraId="67A8DDEB" w14:textId="77777777" w:rsidR="00D0141C" w:rsidRDefault="00D0141C" w:rsidP="00D0141C">
      <w:pPr>
        <w:jc w:val="right"/>
      </w:pPr>
    </w:p>
    <w:p w14:paraId="54567914" w14:textId="77777777" w:rsidR="00D0141C" w:rsidRDefault="00D0141C" w:rsidP="00D0141C">
      <w:pPr>
        <w:jc w:val="right"/>
      </w:pPr>
    </w:p>
    <w:p w14:paraId="146FE602" w14:textId="77777777" w:rsidR="00D0141C" w:rsidRDefault="00D0141C" w:rsidP="00D0141C">
      <w:pPr>
        <w:jc w:val="right"/>
      </w:pPr>
    </w:p>
    <w:p w14:paraId="23D7AA3A" w14:textId="77777777" w:rsidR="00D0141C" w:rsidRDefault="00D0141C" w:rsidP="00D0141C">
      <w:pPr>
        <w:jc w:val="right"/>
      </w:pPr>
    </w:p>
    <w:p w14:paraId="23AA4232" w14:textId="77777777" w:rsidR="00D0141C" w:rsidRDefault="00D0141C" w:rsidP="00D0141C">
      <w:pPr>
        <w:jc w:val="right"/>
      </w:pPr>
    </w:p>
    <w:p w14:paraId="55BA4ACF" w14:textId="77777777" w:rsidR="00D0141C" w:rsidRDefault="00D0141C" w:rsidP="00D0141C">
      <w:pPr>
        <w:jc w:val="right"/>
      </w:pPr>
    </w:p>
    <w:p w14:paraId="66D4CE73" w14:textId="77777777" w:rsidR="00D0141C" w:rsidRDefault="00D0141C" w:rsidP="00D0141C">
      <w:pPr>
        <w:jc w:val="right"/>
      </w:pPr>
    </w:p>
    <w:p w14:paraId="0D00F729" w14:textId="77777777" w:rsidR="00D0141C" w:rsidRDefault="00D0141C" w:rsidP="00D0141C">
      <w:pPr>
        <w:jc w:val="right"/>
      </w:pPr>
    </w:p>
    <w:p w14:paraId="79168A27" w14:textId="77777777" w:rsidR="00D0141C" w:rsidRDefault="00D0141C" w:rsidP="00D0141C">
      <w:pPr>
        <w:jc w:val="right"/>
      </w:pPr>
    </w:p>
    <w:p w14:paraId="70BEE517" w14:textId="77777777" w:rsidR="00D0141C" w:rsidRDefault="00D0141C" w:rsidP="00D0141C">
      <w:pPr>
        <w:jc w:val="right"/>
      </w:pPr>
    </w:p>
    <w:p w14:paraId="666784FC" w14:textId="77777777" w:rsidR="00D0141C" w:rsidRDefault="00D0141C" w:rsidP="00D0141C">
      <w:pPr>
        <w:jc w:val="right"/>
      </w:pPr>
    </w:p>
    <w:p w14:paraId="2C65AB76" w14:textId="77777777" w:rsidR="00D0141C" w:rsidRDefault="00D0141C" w:rsidP="00D0141C">
      <w:pPr>
        <w:jc w:val="right"/>
      </w:pPr>
    </w:p>
    <w:p w14:paraId="536FA7A1" w14:textId="77777777" w:rsidR="00D0141C" w:rsidRDefault="00D0141C" w:rsidP="00D0141C">
      <w:pPr>
        <w:jc w:val="right"/>
      </w:pPr>
    </w:p>
    <w:p w14:paraId="7D7EBC8D" w14:textId="77777777" w:rsidR="00D0141C" w:rsidRDefault="00D0141C" w:rsidP="00D0141C">
      <w:pPr>
        <w:jc w:val="right"/>
      </w:pPr>
    </w:p>
    <w:p w14:paraId="3D61E070" w14:textId="4427DF10" w:rsidR="00D0141C" w:rsidRDefault="00D0141C" w:rsidP="00D0141C">
      <w:pPr>
        <w:jc w:val="right"/>
      </w:pPr>
      <w:r>
        <w:lastRenderedPageBreak/>
        <w:t>ПРИЛОЖЕНИЕ 1</w:t>
      </w:r>
    </w:p>
    <w:p w14:paraId="6EEC0A3E" w14:textId="77777777" w:rsidR="00D0141C" w:rsidRDefault="00D0141C" w:rsidP="00D0141C">
      <w:pPr>
        <w:jc w:val="center"/>
      </w:pPr>
    </w:p>
    <w:p w14:paraId="7051D964" w14:textId="6955FE3A" w:rsidR="00D0141C" w:rsidRDefault="00D0141C" w:rsidP="00D0141C">
      <w:pPr>
        <w:jc w:val="center"/>
      </w:pPr>
      <w:r>
        <w:t>ВЕДОМОСТЬ РЕЗУЛЬТАТОВ 1 ЭТАПА ГОСУДАРСТВЕННОГО ЭКЗАМЕНА</w:t>
      </w:r>
    </w:p>
    <w:p w14:paraId="2306F09B" w14:textId="5C49359C" w:rsidR="00D0141C" w:rsidRDefault="00D0141C" w:rsidP="00D0141C">
      <w:pPr>
        <w:jc w:val="center"/>
      </w:pPr>
      <w:r>
        <w:t>(ТЕСТИРОВАНИЕ)</w:t>
      </w:r>
    </w:p>
    <w:p w14:paraId="0F0DCEB0" w14:textId="77777777" w:rsidR="00D0141C" w:rsidRDefault="00D0141C" w:rsidP="00D0141C">
      <w:pPr>
        <w:jc w:val="center"/>
      </w:pPr>
    </w:p>
    <w:p w14:paraId="1FBEE512" w14:textId="77777777" w:rsidR="00D0141C" w:rsidRDefault="00D0141C" w:rsidP="00D0141C">
      <w:pPr>
        <w:jc w:val="center"/>
      </w:pPr>
      <w:r>
        <w:t>СПЕЦИАЛЬНОСТЬ 33.02.01 ФАРМАЦИЯ</w:t>
      </w:r>
    </w:p>
    <w:p w14:paraId="7966A0AD" w14:textId="77777777" w:rsidR="00D0141C" w:rsidRDefault="00D0141C" w:rsidP="00D0141C">
      <w:pPr>
        <w:jc w:val="center"/>
      </w:pPr>
      <w:r>
        <w:t>ГРУППА ________________________</w:t>
      </w:r>
    </w:p>
    <w:p w14:paraId="712F1570" w14:textId="77777777" w:rsidR="00D0141C" w:rsidRDefault="00D0141C" w:rsidP="00D0141C">
      <w:pPr>
        <w:jc w:val="center"/>
      </w:pP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1984"/>
      </w:tblGrid>
      <w:tr w:rsidR="00D0141C" w14:paraId="33BC73FE" w14:textId="77777777" w:rsidTr="00BE07F6">
        <w:tc>
          <w:tcPr>
            <w:tcW w:w="675" w:type="dxa"/>
          </w:tcPr>
          <w:p w14:paraId="36566EFC" w14:textId="77777777" w:rsidR="00D0141C" w:rsidRDefault="00D0141C" w:rsidP="00D0141C">
            <w:pPr>
              <w:jc w:val="center"/>
            </w:pPr>
            <w:r>
              <w:t>№ п/п</w:t>
            </w:r>
          </w:p>
        </w:tc>
        <w:tc>
          <w:tcPr>
            <w:tcW w:w="5812" w:type="dxa"/>
          </w:tcPr>
          <w:p w14:paraId="2CEC98C8" w14:textId="77777777" w:rsidR="00D0141C" w:rsidRDefault="00D0141C" w:rsidP="00D0141C">
            <w:pPr>
              <w:jc w:val="center"/>
            </w:pPr>
            <w:r>
              <w:t>Ф.И.О.</w:t>
            </w:r>
          </w:p>
        </w:tc>
        <w:tc>
          <w:tcPr>
            <w:tcW w:w="1985" w:type="dxa"/>
          </w:tcPr>
          <w:p w14:paraId="16010323" w14:textId="50E8C4A0" w:rsidR="00D0141C" w:rsidRDefault="00BE07F6" w:rsidP="00BE07F6">
            <w:pPr>
              <w:jc w:val="center"/>
            </w:pPr>
            <w:r>
              <w:t>% правильных ответов</w:t>
            </w:r>
          </w:p>
        </w:tc>
        <w:tc>
          <w:tcPr>
            <w:tcW w:w="1984" w:type="dxa"/>
          </w:tcPr>
          <w:p w14:paraId="62F72F96" w14:textId="77777777" w:rsidR="00D0141C" w:rsidRDefault="00BE07F6" w:rsidP="00D0141C">
            <w:pPr>
              <w:jc w:val="center"/>
            </w:pPr>
            <w:r>
              <w:t xml:space="preserve">Результат </w:t>
            </w:r>
          </w:p>
          <w:p w14:paraId="5AF2E808" w14:textId="0DEC7748" w:rsidR="00BE07F6" w:rsidRDefault="00BE07F6" w:rsidP="00BE07F6">
            <w:pPr>
              <w:jc w:val="center"/>
            </w:pPr>
            <w:r>
              <w:t>(сдано/не сдано)</w:t>
            </w:r>
          </w:p>
        </w:tc>
      </w:tr>
      <w:tr w:rsidR="00D0141C" w14:paraId="761A7F4E" w14:textId="77777777" w:rsidTr="00BE07F6">
        <w:tc>
          <w:tcPr>
            <w:tcW w:w="675" w:type="dxa"/>
          </w:tcPr>
          <w:p w14:paraId="5FBA9F21" w14:textId="3FE98767" w:rsidR="00D0141C" w:rsidRDefault="00D0141C" w:rsidP="00D0141C">
            <w:pPr>
              <w:jc w:val="center"/>
            </w:pPr>
            <w:r>
              <w:t>1.</w:t>
            </w:r>
          </w:p>
        </w:tc>
        <w:tc>
          <w:tcPr>
            <w:tcW w:w="5812" w:type="dxa"/>
          </w:tcPr>
          <w:p w14:paraId="15779640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27CBBFE3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1857A9D1" w14:textId="77777777" w:rsidR="00D0141C" w:rsidRDefault="00D0141C" w:rsidP="00D0141C">
            <w:pPr>
              <w:jc w:val="center"/>
            </w:pPr>
          </w:p>
        </w:tc>
      </w:tr>
      <w:tr w:rsidR="00D0141C" w14:paraId="33E8AF0C" w14:textId="77777777" w:rsidTr="00BE07F6">
        <w:tc>
          <w:tcPr>
            <w:tcW w:w="675" w:type="dxa"/>
          </w:tcPr>
          <w:p w14:paraId="7192BF01" w14:textId="77777777" w:rsidR="00D0141C" w:rsidRDefault="00D0141C" w:rsidP="00D0141C">
            <w:pPr>
              <w:jc w:val="center"/>
            </w:pPr>
            <w:r>
              <w:t>2.</w:t>
            </w:r>
          </w:p>
        </w:tc>
        <w:tc>
          <w:tcPr>
            <w:tcW w:w="5812" w:type="dxa"/>
          </w:tcPr>
          <w:p w14:paraId="25B68A51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66E51021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6BFBBF59" w14:textId="77777777" w:rsidR="00D0141C" w:rsidRDefault="00D0141C" w:rsidP="00D0141C">
            <w:pPr>
              <w:jc w:val="center"/>
            </w:pPr>
          </w:p>
        </w:tc>
      </w:tr>
      <w:tr w:rsidR="00D0141C" w14:paraId="7CBF2228" w14:textId="77777777" w:rsidTr="00BE07F6">
        <w:tc>
          <w:tcPr>
            <w:tcW w:w="675" w:type="dxa"/>
          </w:tcPr>
          <w:p w14:paraId="009020A0" w14:textId="77777777" w:rsidR="00D0141C" w:rsidRDefault="00D0141C" w:rsidP="00D0141C">
            <w:pPr>
              <w:jc w:val="center"/>
            </w:pPr>
            <w:r>
              <w:t>3.</w:t>
            </w:r>
          </w:p>
        </w:tc>
        <w:tc>
          <w:tcPr>
            <w:tcW w:w="5812" w:type="dxa"/>
          </w:tcPr>
          <w:p w14:paraId="3440559E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232170C8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289BD174" w14:textId="77777777" w:rsidR="00D0141C" w:rsidRDefault="00D0141C" w:rsidP="00D0141C">
            <w:pPr>
              <w:jc w:val="center"/>
            </w:pPr>
          </w:p>
        </w:tc>
      </w:tr>
      <w:tr w:rsidR="00D0141C" w14:paraId="407461F1" w14:textId="77777777" w:rsidTr="00BE07F6">
        <w:tc>
          <w:tcPr>
            <w:tcW w:w="675" w:type="dxa"/>
          </w:tcPr>
          <w:p w14:paraId="4B8E62A0" w14:textId="77777777" w:rsidR="00D0141C" w:rsidRDefault="00D0141C" w:rsidP="00D0141C">
            <w:pPr>
              <w:jc w:val="center"/>
            </w:pPr>
            <w:r>
              <w:t>4.</w:t>
            </w:r>
          </w:p>
        </w:tc>
        <w:tc>
          <w:tcPr>
            <w:tcW w:w="5812" w:type="dxa"/>
          </w:tcPr>
          <w:p w14:paraId="306A64F9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7CB07DEB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18F9C12C" w14:textId="77777777" w:rsidR="00D0141C" w:rsidRDefault="00D0141C" w:rsidP="00D0141C">
            <w:pPr>
              <w:jc w:val="center"/>
            </w:pPr>
          </w:p>
        </w:tc>
      </w:tr>
      <w:tr w:rsidR="00D0141C" w14:paraId="0551CE56" w14:textId="77777777" w:rsidTr="00BE07F6">
        <w:tc>
          <w:tcPr>
            <w:tcW w:w="675" w:type="dxa"/>
          </w:tcPr>
          <w:p w14:paraId="4BDE33CA" w14:textId="77777777" w:rsidR="00D0141C" w:rsidRDefault="00D0141C" w:rsidP="00D0141C">
            <w:pPr>
              <w:jc w:val="center"/>
            </w:pPr>
            <w:r>
              <w:t>5.</w:t>
            </w:r>
          </w:p>
        </w:tc>
        <w:tc>
          <w:tcPr>
            <w:tcW w:w="5812" w:type="dxa"/>
          </w:tcPr>
          <w:p w14:paraId="2675B309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0C623445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614A9563" w14:textId="77777777" w:rsidR="00D0141C" w:rsidRDefault="00D0141C" w:rsidP="00D0141C">
            <w:pPr>
              <w:jc w:val="center"/>
            </w:pPr>
          </w:p>
        </w:tc>
      </w:tr>
      <w:tr w:rsidR="00D0141C" w14:paraId="73437F8F" w14:textId="77777777" w:rsidTr="00BE07F6">
        <w:tc>
          <w:tcPr>
            <w:tcW w:w="675" w:type="dxa"/>
          </w:tcPr>
          <w:p w14:paraId="2E6564C7" w14:textId="77777777" w:rsidR="00D0141C" w:rsidRDefault="00D0141C" w:rsidP="00D0141C">
            <w:pPr>
              <w:jc w:val="center"/>
            </w:pPr>
            <w:r>
              <w:t>6.</w:t>
            </w:r>
          </w:p>
        </w:tc>
        <w:tc>
          <w:tcPr>
            <w:tcW w:w="5812" w:type="dxa"/>
          </w:tcPr>
          <w:p w14:paraId="02D7EE3A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30DAE8EF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444702CE" w14:textId="77777777" w:rsidR="00D0141C" w:rsidRDefault="00D0141C" w:rsidP="00D0141C">
            <w:pPr>
              <w:jc w:val="center"/>
            </w:pPr>
          </w:p>
        </w:tc>
      </w:tr>
      <w:tr w:rsidR="00D0141C" w14:paraId="6CF5E4A5" w14:textId="77777777" w:rsidTr="00BE07F6">
        <w:tc>
          <w:tcPr>
            <w:tcW w:w="675" w:type="dxa"/>
          </w:tcPr>
          <w:p w14:paraId="7F819246" w14:textId="77777777" w:rsidR="00D0141C" w:rsidRDefault="00D0141C" w:rsidP="00D0141C">
            <w:pPr>
              <w:jc w:val="center"/>
            </w:pPr>
            <w:r>
              <w:t>7.</w:t>
            </w:r>
          </w:p>
        </w:tc>
        <w:tc>
          <w:tcPr>
            <w:tcW w:w="5812" w:type="dxa"/>
          </w:tcPr>
          <w:p w14:paraId="28D5750D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1FF843AC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132E295F" w14:textId="77777777" w:rsidR="00D0141C" w:rsidRDefault="00D0141C" w:rsidP="00D0141C">
            <w:pPr>
              <w:jc w:val="center"/>
            </w:pPr>
          </w:p>
        </w:tc>
      </w:tr>
      <w:tr w:rsidR="00D0141C" w14:paraId="52E51C9A" w14:textId="77777777" w:rsidTr="00BE07F6">
        <w:tc>
          <w:tcPr>
            <w:tcW w:w="675" w:type="dxa"/>
          </w:tcPr>
          <w:p w14:paraId="3051848E" w14:textId="77777777" w:rsidR="00D0141C" w:rsidRDefault="00D0141C" w:rsidP="00D0141C">
            <w:pPr>
              <w:jc w:val="center"/>
            </w:pPr>
            <w:r>
              <w:t>8.</w:t>
            </w:r>
          </w:p>
        </w:tc>
        <w:tc>
          <w:tcPr>
            <w:tcW w:w="5812" w:type="dxa"/>
          </w:tcPr>
          <w:p w14:paraId="425703BE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1F3766CB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651ADEE0" w14:textId="77777777" w:rsidR="00D0141C" w:rsidRDefault="00D0141C" w:rsidP="00D0141C">
            <w:pPr>
              <w:jc w:val="center"/>
            </w:pPr>
          </w:p>
        </w:tc>
      </w:tr>
      <w:tr w:rsidR="00D0141C" w14:paraId="3C137E18" w14:textId="77777777" w:rsidTr="00BE07F6">
        <w:tc>
          <w:tcPr>
            <w:tcW w:w="675" w:type="dxa"/>
          </w:tcPr>
          <w:p w14:paraId="3A8728FF" w14:textId="77777777" w:rsidR="00D0141C" w:rsidRDefault="00D0141C" w:rsidP="00D0141C">
            <w:pPr>
              <w:jc w:val="center"/>
            </w:pPr>
            <w:r>
              <w:t>9.</w:t>
            </w:r>
          </w:p>
        </w:tc>
        <w:tc>
          <w:tcPr>
            <w:tcW w:w="5812" w:type="dxa"/>
          </w:tcPr>
          <w:p w14:paraId="6E3C8B70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23BE287F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7B2B02B3" w14:textId="77777777" w:rsidR="00D0141C" w:rsidRDefault="00D0141C" w:rsidP="00D0141C">
            <w:pPr>
              <w:jc w:val="center"/>
            </w:pPr>
          </w:p>
        </w:tc>
      </w:tr>
      <w:tr w:rsidR="00D0141C" w14:paraId="686FD09A" w14:textId="77777777" w:rsidTr="00BE07F6">
        <w:tc>
          <w:tcPr>
            <w:tcW w:w="675" w:type="dxa"/>
          </w:tcPr>
          <w:p w14:paraId="52D93C4E" w14:textId="77777777" w:rsidR="00D0141C" w:rsidRDefault="00D0141C" w:rsidP="00D0141C">
            <w:pPr>
              <w:jc w:val="center"/>
            </w:pPr>
            <w:r>
              <w:t>10.</w:t>
            </w:r>
          </w:p>
        </w:tc>
        <w:tc>
          <w:tcPr>
            <w:tcW w:w="5812" w:type="dxa"/>
          </w:tcPr>
          <w:p w14:paraId="72EB5127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489536AF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3639F4C4" w14:textId="77777777" w:rsidR="00D0141C" w:rsidRDefault="00D0141C" w:rsidP="00D0141C">
            <w:pPr>
              <w:jc w:val="center"/>
            </w:pPr>
          </w:p>
        </w:tc>
      </w:tr>
      <w:tr w:rsidR="00D0141C" w14:paraId="0D9AF4AF" w14:textId="77777777" w:rsidTr="00BE07F6">
        <w:tc>
          <w:tcPr>
            <w:tcW w:w="675" w:type="dxa"/>
          </w:tcPr>
          <w:p w14:paraId="24A29623" w14:textId="77777777" w:rsidR="00D0141C" w:rsidRDefault="00D0141C" w:rsidP="00D0141C">
            <w:pPr>
              <w:jc w:val="center"/>
            </w:pPr>
            <w:r>
              <w:t>11.</w:t>
            </w:r>
          </w:p>
        </w:tc>
        <w:tc>
          <w:tcPr>
            <w:tcW w:w="5812" w:type="dxa"/>
          </w:tcPr>
          <w:p w14:paraId="0C668FAA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55A22328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496A49B8" w14:textId="77777777" w:rsidR="00D0141C" w:rsidRDefault="00D0141C" w:rsidP="00D0141C">
            <w:pPr>
              <w:jc w:val="center"/>
            </w:pPr>
          </w:p>
        </w:tc>
      </w:tr>
      <w:tr w:rsidR="00D0141C" w14:paraId="237BD884" w14:textId="77777777" w:rsidTr="00BE07F6">
        <w:tc>
          <w:tcPr>
            <w:tcW w:w="675" w:type="dxa"/>
          </w:tcPr>
          <w:p w14:paraId="0CA99314" w14:textId="77777777" w:rsidR="00D0141C" w:rsidRDefault="00D0141C" w:rsidP="00D0141C">
            <w:pPr>
              <w:jc w:val="center"/>
            </w:pPr>
            <w:r>
              <w:t>12.</w:t>
            </w:r>
          </w:p>
        </w:tc>
        <w:tc>
          <w:tcPr>
            <w:tcW w:w="5812" w:type="dxa"/>
          </w:tcPr>
          <w:p w14:paraId="607C0DE7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122E3422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4336AC46" w14:textId="77777777" w:rsidR="00D0141C" w:rsidRDefault="00D0141C" w:rsidP="00D0141C">
            <w:pPr>
              <w:jc w:val="center"/>
            </w:pPr>
          </w:p>
        </w:tc>
      </w:tr>
      <w:tr w:rsidR="00D0141C" w14:paraId="251844CC" w14:textId="77777777" w:rsidTr="00BE07F6">
        <w:tc>
          <w:tcPr>
            <w:tcW w:w="675" w:type="dxa"/>
          </w:tcPr>
          <w:p w14:paraId="612E06AF" w14:textId="77777777" w:rsidR="00D0141C" w:rsidRDefault="00D0141C" w:rsidP="00D0141C">
            <w:pPr>
              <w:jc w:val="center"/>
            </w:pPr>
            <w:r>
              <w:t>13.</w:t>
            </w:r>
          </w:p>
        </w:tc>
        <w:tc>
          <w:tcPr>
            <w:tcW w:w="5812" w:type="dxa"/>
          </w:tcPr>
          <w:p w14:paraId="3DC35366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09633225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10018356" w14:textId="77777777" w:rsidR="00D0141C" w:rsidRDefault="00D0141C" w:rsidP="00D0141C">
            <w:pPr>
              <w:jc w:val="center"/>
            </w:pPr>
          </w:p>
        </w:tc>
      </w:tr>
      <w:tr w:rsidR="00D0141C" w14:paraId="65E42EEF" w14:textId="77777777" w:rsidTr="00BE07F6">
        <w:tc>
          <w:tcPr>
            <w:tcW w:w="675" w:type="dxa"/>
          </w:tcPr>
          <w:p w14:paraId="2F1415AF" w14:textId="77777777" w:rsidR="00D0141C" w:rsidRDefault="00D0141C" w:rsidP="00D0141C">
            <w:pPr>
              <w:jc w:val="center"/>
            </w:pPr>
            <w:r>
              <w:t>14.</w:t>
            </w:r>
          </w:p>
        </w:tc>
        <w:tc>
          <w:tcPr>
            <w:tcW w:w="5812" w:type="dxa"/>
          </w:tcPr>
          <w:p w14:paraId="3090B0AB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39D65EA6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5C69E788" w14:textId="77777777" w:rsidR="00D0141C" w:rsidRDefault="00D0141C" w:rsidP="00D0141C">
            <w:pPr>
              <w:jc w:val="center"/>
            </w:pPr>
          </w:p>
        </w:tc>
      </w:tr>
      <w:tr w:rsidR="00D0141C" w14:paraId="5D0E72F3" w14:textId="77777777" w:rsidTr="00BE07F6">
        <w:tc>
          <w:tcPr>
            <w:tcW w:w="675" w:type="dxa"/>
          </w:tcPr>
          <w:p w14:paraId="7DE9818E" w14:textId="77777777" w:rsidR="00D0141C" w:rsidRDefault="00D0141C" w:rsidP="00D0141C">
            <w:pPr>
              <w:jc w:val="center"/>
            </w:pPr>
            <w:r>
              <w:t>15.</w:t>
            </w:r>
          </w:p>
        </w:tc>
        <w:tc>
          <w:tcPr>
            <w:tcW w:w="5812" w:type="dxa"/>
          </w:tcPr>
          <w:p w14:paraId="021C12A9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0A048A6E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7818735B" w14:textId="77777777" w:rsidR="00D0141C" w:rsidRDefault="00D0141C" w:rsidP="00D0141C">
            <w:pPr>
              <w:jc w:val="center"/>
            </w:pPr>
          </w:p>
        </w:tc>
      </w:tr>
      <w:tr w:rsidR="00D0141C" w14:paraId="1F2E2D9D" w14:textId="77777777" w:rsidTr="00BE07F6">
        <w:tc>
          <w:tcPr>
            <w:tcW w:w="675" w:type="dxa"/>
          </w:tcPr>
          <w:p w14:paraId="0E5CCF17" w14:textId="77777777" w:rsidR="00D0141C" w:rsidRDefault="00D0141C" w:rsidP="00D0141C">
            <w:pPr>
              <w:jc w:val="center"/>
            </w:pPr>
            <w:r>
              <w:t>16.</w:t>
            </w:r>
          </w:p>
        </w:tc>
        <w:tc>
          <w:tcPr>
            <w:tcW w:w="5812" w:type="dxa"/>
          </w:tcPr>
          <w:p w14:paraId="19814DAB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108D6853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2B3EB18D" w14:textId="77777777" w:rsidR="00D0141C" w:rsidRDefault="00D0141C" w:rsidP="00D0141C">
            <w:pPr>
              <w:jc w:val="center"/>
            </w:pPr>
          </w:p>
        </w:tc>
      </w:tr>
      <w:tr w:rsidR="00D0141C" w14:paraId="4C51576F" w14:textId="77777777" w:rsidTr="00BE07F6">
        <w:tc>
          <w:tcPr>
            <w:tcW w:w="675" w:type="dxa"/>
          </w:tcPr>
          <w:p w14:paraId="4998AD23" w14:textId="77777777" w:rsidR="00D0141C" w:rsidRDefault="00D0141C" w:rsidP="00D0141C">
            <w:pPr>
              <w:jc w:val="center"/>
            </w:pPr>
            <w:r>
              <w:t>17.</w:t>
            </w:r>
          </w:p>
        </w:tc>
        <w:tc>
          <w:tcPr>
            <w:tcW w:w="5812" w:type="dxa"/>
          </w:tcPr>
          <w:p w14:paraId="0136EE09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33568C56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6DFE3558" w14:textId="77777777" w:rsidR="00D0141C" w:rsidRDefault="00D0141C" w:rsidP="00D0141C">
            <w:pPr>
              <w:jc w:val="center"/>
            </w:pPr>
          </w:p>
        </w:tc>
      </w:tr>
      <w:tr w:rsidR="00D0141C" w14:paraId="25722204" w14:textId="77777777" w:rsidTr="00BE07F6">
        <w:tc>
          <w:tcPr>
            <w:tcW w:w="675" w:type="dxa"/>
          </w:tcPr>
          <w:p w14:paraId="6794131D" w14:textId="77777777" w:rsidR="00D0141C" w:rsidRDefault="00D0141C" w:rsidP="00D0141C">
            <w:pPr>
              <w:jc w:val="center"/>
            </w:pPr>
            <w:r>
              <w:t>18.</w:t>
            </w:r>
          </w:p>
        </w:tc>
        <w:tc>
          <w:tcPr>
            <w:tcW w:w="5812" w:type="dxa"/>
          </w:tcPr>
          <w:p w14:paraId="36AE3EEA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55B068C1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49DFB010" w14:textId="77777777" w:rsidR="00D0141C" w:rsidRDefault="00D0141C" w:rsidP="00D0141C">
            <w:pPr>
              <w:jc w:val="center"/>
            </w:pPr>
          </w:p>
        </w:tc>
      </w:tr>
      <w:tr w:rsidR="00D0141C" w14:paraId="4C409739" w14:textId="77777777" w:rsidTr="00BE07F6">
        <w:tc>
          <w:tcPr>
            <w:tcW w:w="675" w:type="dxa"/>
          </w:tcPr>
          <w:p w14:paraId="268FC2E1" w14:textId="77777777" w:rsidR="00D0141C" w:rsidRDefault="00D0141C" w:rsidP="00D0141C">
            <w:pPr>
              <w:jc w:val="center"/>
            </w:pPr>
            <w:r>
              <w:t>19.</w:t>
            </w:r>
          </w:p>
        </w:tc>
        <w:tc>
          <w:tcPr>
            <w:tcW w:w="5812" w:type="dxa"/>
          </w:tcPr>
          <w:p w14:paraId="7433F9E4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09069CF6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34E4E561" w14:textId="77777777" w:rsidR="00D0141C" w:rsidRDefault="00D0141C" w:rsidP="00D0141C">
            <w:pPr>
              <w:jc w:val="center"/>
            </w:pPr>
          </w:p>
        </w:tc>
      </w:tr>
      <w:tr w:rsidR="00D0141C" w14:paraId="263D44B0" w14:textId="77777777" w:rsidTr="00BE07F6">
        <w:tc>
          <w:tcPr>
            <w:tcW w:w="675" w:type="dxa"/>
          </w:tcPr>
          <w:p w14:paraId="64F64F81" w14:textId="77777777" w:rsidR="00D0141C" w:rsidRDefault="00D0141C" w:rsidP="00D0141C">
            <w:pPr>
              <w:jc w:val="center"/>
            </w:pPr>
            <w:r>
              <w:t>20.</w:t>
            </w:r>
          </w:p>
        </w:tc>
        <w:tc>
          <w:tcPr>
            <w:tcW w:w="5812" w:type="dxa"/>
          </w:tcPr>
          <w:p w14:paraId="5854F3FC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4E20E882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7C42B596" w14:textId="77777777" w:rsidR="00D0141C" w:rsidRDefault="00D0141C" w:rsidP="00D0141C">
            <w:pPr>
              <w:jc w:val="center"/>
            </w:pPr>
          </w:p>
        </w:tc>
      </w:tr>
      <w:tr w:rsidR="00D0141C" w14:paraId="7DE8D211" w14:textId="77777777" w:rsidTr="00BE07F6">
        <w:tc>
          <w:tcPr>
            <w:tcW w:w="675" w:type="dxa"/>
          </w:tcPr>
          <w:p w14:paraId="1780DDE5" w14:textId="77777777" w:rsidR="00D0141C" w:rsidRDefault="00D0141C" w:rsidP="00D0141C">
            <w:pPr>
              <w:jc w:val="center"/>
            </w:pPr>
            <w:r>
              <w:t>21.</w:t>
            </w:r>
          </w:p>
        </w:tc>
        <w:tc>
          <w:tcPr>
            <w:tcW w:w="5812" w:type="dxa"/>
          </w:tcPr>
          <w:p w14:paraId="45CD5862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71C4784C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776F24EF" w14:textId="77777777" w:rsidR="00D0141C" w:rsidRDefault="00D0141C" w:rsidP="00D0141C">
            <w:pPr>
              <w:jc w:val="center"/>
            </w:pPr>
          </w:p>
        </w:tc>
      </w:tr>
      <w:tr w:rsidR="00D0141C" w14:paraId="36386BE8" w14:textId="77777777" w:rsidTr="00BE07F6">
        <w:tc>
          <w:tcPr>
            <w:tcW w:w="675" w:type="dxa"/>
          </w:tcPr>
          <w:p w14:paraId="67CFD015" w14:textId="77777777" w:rsidR="00D0141C" w:rsidRDefault="00D0141C" w:rsidP="00D0141C">
            <w:pPr>
              <w:jc w:val="center"/>
            </w:pPr>
            <w:r>
              <w:t>22.</w:t>
            </w:r>
          </w:p>
        </w:tc>
        <w:tc>
          <w:tcPr>
            <w:tcW w:w="5812" w:type="dxa"/>
          </w:tcPr>
          <w:p w14:paraId="2A6EA3DA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71909D16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6B69002B" w14:textId="77777777" w:rsidR="00D0141C" w:rsidRDefault="00D0141C" w:rsidP="00D0141C">
            <w:pPr>
              <w:jc w:val="center"/>
            </w:pPr>
          </w:p>
        </w:tc>
      </w:tr>
      <w:tr w:rsidR="00D0141C" w14:paraId="1F0949BA" w14:textId="77777777" w:rsidTr="00BE07F6">
        <w:tc>
          <w:tcPr>
            <w:tcW w:w="675" w:type="dxa"/>
          </w:tcPr>
          <w:p w14:paraId="2D90678B" w14:textId="77777777" w:rsidR="00D0141C" w:rsidRDefault="00D0141C" w:rsidP="00D0141C">
            <w:pPr>
              <w:jc w:val="center"/>
            </w:pPr>
            <w:r>
              <w:t>23.</w:t>
            </w:r>
          </w:p>
        </w:tc>
        <w:tc>
          <w:tcPr>
            <w:tcW w:w="5812" w:type="dxa"/>
          </w:tcPr>
          <w:p w14:paraId="17E1052F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2E908CB4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1C0FA3BD" w14:textId="77777777" w:rsidR="00D0141C" w:rsidRDefault="00D0141C" w:rsidP="00D0141C">
            <w:pPr>
              <w:jc w:val="center"/>
            </w:pPr>
          </w:p>
        </w:tc>
      </w:tr>
      <w:tr w:rsidR="00D0141C" w14:paraId="22338A9D" w14:textId="77777777" w:rsidTr="00BE07F6">
        <w:tc>
          <w:tcPr>
            <w:tcW w:w="675" w:type="dxa"/>
          </w:tcPr>
          <w:p w14:paraId="425E23A9" w14:textId="77777777" w:rsidR="00D0141C" w:rsidRDefault="00D0141C" w:rsidP="00D0141C">
            <w:pPr>
              <w:jc w:val="center"/>
            </w:pPr>
            <w:r>
              <w:t>24.</w:t>
            </w:r>
          </w:p>
        </w:tc>
        <w:tc>
          <w:tcPr>
            <w:tcW w:w="5812" w:type="dxa"/>
          </w:tcPr>
          <w:p w14:paraId="308AE1FD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5B0C6759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55B52AB0" w14:textId="77777777" w:rsidR="00D0141C" w:rsidRDefault="00D0141C" w:rsidP="00D0141C">
            <w:pPr>
              <w:jc w:val="center"/>
            </w:pPr>
          </w:p>
        </w:tc>
      </w:tr>
      <w:tr w:rsidR="00D0141C" w14:paraId="6BDB6D42" w14:textId="77777777" w:rsidTr="00BE07F6">
        <w:tc>
          <w:tcPr>
            <w:tcW w:w="675" w:type="dxa"/>
          </w:tcPr>
          <w:p w14:paraId="2E59795C" w14:textId="77777777" w:rsidR="00D0141C" w:rsidRDefault="00D0141C" w:rsidP="00D0141C">
            <w:pPr>
              <w:jc w:val="center"/>
            </w:pPr>
            <w:r>
              <w:t>25.</w:t>
            </w:r>
          </w:p>
        </w:tc>
        <w:tc>
          <w:tcPr>
            <w:tcW w:w="5812" w:type="dxa"/>
          </w:tcPr>
          <w:p w14:paraId="39918D79" w14:textId="77777777" w:rsidR="00D0141C" w:rsidRDefault="00D0141C" w:rsidP="00D0141C">
            <w:pPr>
              <w:jc w:val="center"/>
            </w:pPr>
          </w:p>
        </w:tc>
        <w:tc>
          <w:tcPr>
            <w:tcW w:w="1985" w:type="dxa"/>
          </w:tcPr>
          <w:p w14:paraId="1FED26A3" w14:textId="77777777" w:rsidR="00D0141C" w:rsidRDefault="00D0141C" w:rsidP="00D0141C">
            <w:pPr>
              <w:jc w:val="center"/>
            </w:pPr>
          </w:p>
        </w:tc>
        <w:tc>
          <w:tcPr>
            <w:tcW w:w="1984" w:type="dxa"/>
          </w:tcPr>
          <w:p w14:paraId="7D456FB5" w14:textId="77777777" w:rsidR="00D0141C" w:rsidRDefault="00D0141C" w:rsidP="00D0141C">
            <w:pPr>
              <w:jc w:val="center"/>
            </w:pPr>
          </w:p>
        </w:tc>
      </w:tr>
    </w:tbl>
    <w:p w14:paraId="5BFB7C94" w14:textId="77777777" w:rsidR="00D0141C" w:rsidRDefault="00D0141C" w:rsidP="00D0141C">
      <w:pPr>
        <w:jc w:val="center"/>
      </w:pPr>
    </w:p>
    <w:p w14:paraId="59E7207E" w14:textId="77777777" w:rsidR="00D0141C" w:rsidRDefault="00D0141C" w:rsidP="00D0141C">
      <w:pPr>
        <w:jc w:val="both"/>
      </w:pPr>
    </w:p>
    <w:p w14:paraId="12D65CBD" w14:textId="77777777" w:rsidR="00D0141C" w:rsidRDefault="00D0141C" w:rsidP="00D0141C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D0141C" w14:paraId="1DBDE369" w14:textId="77777777" w:rsidTr="00D0141C">
        <w:tc>
          <w:tcPr>
            <w:tcW w:w="3474" w:type="dxa"/>
          </w:tcPr>
          <w:p w14:paraId="44B085C4" w14:textId="77777777" w:rsidR="00D0141C" w:rsidRDefault="00D0141C" w:rsidP="00D0141C">
            <w:pPr>
              <w:jc w:val="both"/>
            </w:pPr>
            <w:r>
              <w:t>Председатель ГЭК</w:t>
            </w:r>
          </w:p>
        </w:tc>
        <w:tc>
          <w:tcPr>
            <w:tcW w:w="3474" w:type="dxa"/>
          </w:tcPr>
          <w:p w14:paraId="43089881" w14:textId="77777777" w:rsidR="00D0141C" w:rsidRDefault="00D0141C" w:rsidP="00D0141C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3BCF60B5" w14:textId="77777777" w:rsidR="00D0141C" w:rsidRDefault="00D0141C" w:rsidP="00D0141C">
            <w:pPr>
              <w:jc w:val="both"/>
            </w:pPr>
            <w:r>
              <w:t>/ФИО/</w:t>
            </w:r>
          </w:p>
        </w:tc>
      </w:tr>
      <w:tr w:rsidR="00D0141C" w14:paraId="6E2D5121" w14:textId="77777777" w:rsidTr="00D0141C">
        <w:tc>
          <w:tcPr>
            <w:tcW w:w="3474" w:type="dxa"/>
          </w:tcPr>
          <w:p w14:paraId="18C9FCF4" w14:textId="77777777" w:rsidR="00D0141C" w:rsidRDefault="00D0141C" w:rsidP="00D0141C">
            <w:pPr>
              <w:jc w:val="both"/>
            </w:pPr>
            <w:r>
              <w:t>Члены ГЭК</w:t>
            </w:r>
          </w:p>
        </w:tc>
        <w:tc>
          <w:tcPr>
            <w:tcW w:w="3474" w:type="dxa"/>
          </w:tcPr>
          <w:p w14:paraId="17F9CCE6" w14:textId="77777777" w:rsidR="00D0141C" w:rsidRDefault="00D0141C" w:rsidP="00D0141C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65364621" w14:textId="77777777" w:rsidR="00D0141C" w:rsidRDefault="00D0141C" w:rsidP="00D0141C">
            <w:pPr>
              <w:jc w:val="both"/>
            </w:pPr>
            <w:r>
              <w:t>/ФИО/</w:t>
            </w:r>
          </w:p>
        </w:tc>
      </w:tr>
      <w:tr w:rsidR="00D0141C" w14:paraId="45B0DE6D" w14:textId="77777777" w:rsidTr="00D0141C">
        <w:tc>
          <w:tcPr>
            <w:tcW w:w="3474" w:type="dxa"/>
          </w:tcPr>
          <w:p w14:paraId="5B8E4377" w14:textId="77777777" w:rsidR="00D0141C" w:rsidRDefault="00D0141C" w:rsidP="00D0141C">
            <w:pPr>
              <w:jc w:val="both"/>
            </w:pPr>
          </w:p>
        </w:tc>
        <w:tc>
          <w:tcPr>
            <w:tcW w:w="3474" w:type="dxa"/>
          </w:tcPr>
          <w:p w14:paraId="7BBF1C65" w14:textId="77777777" w:rsidR="00D0141C" w:rsidRDefault="00D0141C" w:rsidP="00D0141C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6DB14BAB" w14:textId="77777777" w:rsidR="00D0141C" w:rsidRDefault="00D0141C" w:rsidP="00D0141C">
            <w:pPr>
              <w:jc w:val="both"/>
            </w:pPr>
            <w:r>
              <w:t>/ФИО/</w:t>
            </w:r>
          </w:p>
        </w:tc>
      </w:tr>
      <w:tr w:rsidR="00D0141C" w14:paraId="3F373E3C" w14:textId="77777777" w:rsidTr="00D0141C">
        <w:tc>
          <w:tcPr>
            <w:tcW w:w="3474" w:type="dxa"/>
          </w:tcPr>
          <w:p w14:paraId="2D51C674" w14:textId="77777777" w:rsidR="00D0141C" w:rsidRDefault="00D0141C" w:rsidP="00D0141C">
            <w:pPr>
              <w:jc w:val="both"/>
            </w:pPr>
          </w:p>
        </w:tc>
        <w:tc>
          <w:tcPr>
            <w:tcW w:w="3474" w:type="dxa"/>
          </w:tcPr>
          <w:p w14:paraId="3537153A" w14:textId="77777777" w:rsidR="00D0141C" w:rsidRDefault="00D0141C" w:rsidP="00D0141C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1D3617AE" w14:textId="77777777" w:rsidR="00D0141C" w:rsidRDefault="00D0141C" w:rsidP="00D0141C">
            <w:pPr>
              <w:jc w:val="both"/>
            </w:pPr>
            <w:r>
              <w:t>/ФИО/</w:t>
            </w:r>
          </w:p>
        </w:tc>
      </w:tr>
      <w:tr w:rsidR="00D0141C" w14:paraId="564526F9" w14:textId="77777777" w:rsidTr="00D0141C">
        <w:tc>
          <w:tcPr>
            <w:tcW w:w="3474" w:type="dxa"/>
          </w:tcPr>
          <w:p w14:paraId="455B5D56" w14:textId="77777777" w:rsidR="00D0141C" w:rsidRDefault="00D0141C" w:rsidP="00D0141C">
            <w:pPr>
              <w:jc w:val="both"/>
            </w:pPr>
            <w:r>
              <w:t>Секретарь ГЭК</w:t>
            </w:r>
          </w:p>
        </w:tc>
        <w:tc>
          <w:tcPr>
            <w:tcW w:w="3474" w:type="dxa"/>
          </w:tcPr>
          <w:p w14:paraId="5D188867" w14:textId="77777777" w:rsidR="00D0141C" w:rsidRDefault="00D0141C" w:rsidP="00D0141C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1135C14B" w14:textId="77777777" w:rsidR="00D0141C" w:rsidRDefault="00D0141C" w:rsidP="00D0141C">
            <w:pPr>
              <w:jc w:val="both"/>
            </w:pPr>
            <w:r>
              <w:t>/ФИО/</w:t>
            </w:r>
          </w:p>
        </w:tc>
      </w:tr>
    </w:tbl>
    <w:p w14:paraId="45745350" w14:textId="77777777" w:rsidR="00D0141C" w:rsidRDefault="00D0141C" w:rsidP="00D0141C">
      <w:pPr>
        <w:jc w:val="both"/>
      </w:pPr>
    </w:p>
    <w:p w14:paraId="1AACFF1A" w14:textId="77777777" w:rsidR="00D0141C" w:rsidRDefault="00D0141C" w:rsidP="00D0141C">
      <w:pPr>
        <w:jc w:val="both"/>
      </w:pPr>
    </w:p>
    <w:p w14:paraId="79C35684" w14:textId="77777777" w:rsidR="00D0141C" w:rsidRDefault="00D0141C" w:rsidP="00D0141C">
      <w:pPr>
        <w:jc w:val="both"/>
      </w:pPr>
    </w:p>
    <w:p w14:paraId="55DB107F" w14:textId="77777777" w:rsidR="00D0141C" w:rsidRDefault="00D0141C" w:rsidP="00D0141C">
      <w:pPr>
        <w:jc w:val="both"/>
      </w:pPr>
    </w:p>
    <w:p w14:paraId="13AE4894" w14:textId="77777777" w:rsidR="00BE07F6" w:rsidRDefault="00BE07F6" w:rsidP="00D0141C">
      <w:pPr>
        <w:jc w:val="both"/>
      </w:pPr>
    </w:p>
    <w:p w14:paraId="202322F2" w14:textId="77777777" w:rsidR="00BE07F6" w:rsidRDefault="00BE07F6" w:rsidP="00D0141C">
      <w:pPr>
        <w:jc w:val="both"/>
      </w:pPr>
    </w:p>
    <w:p w14:paraId="7F0054D5" w14:textId="77777777" w:rsidR="00BE07F6" w:rsidRDefault="00BE07F6" w:rsidP="00D0141C">
      <w:pPr>
        <w:jc w:val="both"/>
      </w:pPr>
    </w:p>
    <w:p w14:paraId="55E5816B" w14:textId="77777777" w:rsidR="00685161" w:rsidRDefault="00685161" w:rsidP="00685161">
      <w:pPr>
        <w:jc w:val="both"/>
      </w:pPr>
    </w:p>
    <w:p w14:paraId="5F5F1907" w14:textId="7EE9B81B" w:rsidR="00BE07F6" w:rsidRDefault="00BE07F6" w:rsidP="00BE07F6">
      <w:pPr>
        <w:jc w:val="right"/>
      </w:pPr>
      <w:r>
        <w:lastRenderedPageBreak/>
        <w:t>ПРИЛОЖЕНИЕ 2</w:t>
      </w:r>
    </w:p>
    <w:p w14:paraId="5E501382" w14:textId="77777777" w:rsidR="00BE07F6" w:rsidRDefault="00BE07F6" w:rsidP="00BE07F6">
      <w:pPr>
        <w:jc w:val="center"/>
      </w:pPr>
    </w:p>
    <w:p w14:paraId="410946A1" w14:textId="6184C460" w:rsidR="00BE07F6" w:rsidRDefault="00BE07F6" w:rsidP="00BE07F6">
      <w:pPr>
        <w:jc w:val="center"/>
      </w:pPr>
      <w:r>
        <w:t>ВЕДОМОСТЬ РЕЗУЛЬТАТОВ 2 ЭТАПА ГОСУДАРСТВЕННОГО ЭКЗАМЕНА</w:t>
      </w:r>
    </w:p>
    <w:p w14:paraId="1BE7779D" w14:textId="51936664" w:rsidR="00BE07F6" w:rsidRDefault="00BE07F6" w:rsidP="00BE07F6">
      <w:pPr>
        <w:jc w:val="center"/>
      </w:pPr>
      <w:r>
        <w:t>(ДЕМОНСТРАЦИОННЫЙ ЭКЗАМЕН)</w:t>
      </w:r>
    </w:p>
    <w:p w14:paraId="19E495CF" w14:textId="77777777" w:rsidR="00BE07F6" w:rsidRDefault="00BE07F6" w:rsidP="00BE07F6">
      <w:pPr>
        <w:jc w:val="center"/>
      </w:pPr>
    </w:p>
    <w:p w14:paraId="7153DC85" w14:textId="77777777" w:rsidR="00BE07F6" w:rsidRDefault="00BE07F6" w:rsidP="00BE07F6">
      <w:pPr>
        <w:jc w:val="center"/>
      </w:pPr>
      <w:r>
        <w:t>СПЕЦИАЛЬНОСТЬ 33.02.01 ФАРМАЦИЯ</w:t>
      </w:r>
    </w:p>
    <w:p w14:paraId="393FCE9B" w14:textId="77777777" w:rsidR="00BE07F6" w:rsidRDefault="00BE07F6" w:rsidP="00BE07F6">
      <w:pPr>
        <w:jc w:val="center"/>
      </w:pPr>
      <w:r>
        <w:t>ГРУППА ________________________</w:t>
      </w:r>
    </w:p>
    <w:p w14:paraId="5FE5E68D" w14:textId="77777777" w:rsidR="00BE07F6" w:rsidRDefault="00BE07F6" w:rsidP="00BE07F6">
      <w:pPr>
        <w:jc w:val="center"/>
      </w:pPr>
    </w:p>
    <w:tbl>
      <w:tblPr>
        <w:tblStyle w:val="ae"/>
        <w:tblW w:w="10456" w:type="dxa"/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1984"/>
      </w:tblGrid>
      <w:tr w:rsidR="00BE07F6" w14:paraId="31629E6A" w14:textId="77777777" w:rsidTr="00E93603">
        <w:tc>
          <w:tcPr>
            <w:tcW w:w="675" w:type="dxa"/>
          </w:tcPr>
          <w:p w14:paraId="11CA8BB0" w14:textId="77777777" w:rsidR="00BE07F6" w:rsidRDefault="00BE07F6" w:rsidP="00E93603">
            <w:pPr>
              <w:jc w:val="center"/>
            </w:pPr>
            <w:r>
              <w:t>№ п/п</w:t>
            </w:r>
          </w:p>
        </w:tc>
        <w:tc>
          <w:tcPr>
            <w:tcW w:w="5812" w:type="dxa"/>
          </w:tcPr>
          <w:p w14:paraId="225D97F6" w14:textId="77777777" w:rsidR="00BE07F6" w:rsidRDefault="00BE07F6" w:rsidP="00E93603">
            <w:pPr>
              <w:jc w:val="center"/>
            </w:pPr>
            <w:r>
              <w:t>Ф.И.О.</w:t>
            </w:r>
          </w:p>
        </w:tc>
        <w:tc>
          <w:tcPr>
            <w:tcW w:w="1985" w:type="dxa"/>
          </w:tcPr>
          <w:p w14:paraId="7B9B749B" w14:textId="5EEA6F3D" w:rsidR="00BE07F6" w:rsidRDefault="00BE07F6" w:rsidP="00E93603">
            <w:pPr>
              <w:jc w:val="center"/>
            </w:pPr>
            <w:r>
              <w:t>Кол-во набранных баллов</w:t>
            </w:r>
          </w:p>
        </w:tc>
        <w:tc>
          <w:tcPr>
            <w:tcW w:w="1984" w:type="dxa"/>
          </w:tcPr>
          <w:p w14:paraId="15D56003" w14:textId="77777777" w:rsidR="00BE07F6" w:rsidRDefault="00BE07F6" w:rsidP="00E93603">
            <w:pPr>
              <w:jc w:val="center"/>
            </w:pPr>
            <w:r>
              <w:t xml:space="preserve">Результат </w:t>
            </w:r>
          </w:p>
          <w:p w14:paraId="35D116C0" w14:textId="3AF46CCE" w:rsidR="00BE07F6" w:rsidRDefault="00BE07F6" w:rsidP="00BE07F6">
            <w:pPr>
              <w:jc w:val="center"/>
            </w:pPr>
            <w:r>
              <w:t>(оценка)</w:t>
            </w:r>
          </w:p>
        </w:tc>
      </w:tr>
      <w:tr w:rsidR="00BE07F6" w14:paraId="11699DEC" w14:textId="77777777" w:rsidTr="00E93603">
        <w:tc>
          <w:tcPr>
            <w:tcW w:w="675" w:type="dxa"/>
          </w:tcPr>
          <w:p w14:paraId="2F641A1B" w14:textId="77777777" w:rsidR="00BE07F6" w:rsidRDefault="00BE07F6" w:rsidP="00E93603">
            <w:pPr>
              <w:jc w:val="center"/>
            </w:pPr>
            <w:r>
              <w:t>1.</w:t>
            </w:r>
          </w:p>
        </w:tc>
        <w:tc>
          <w:tcPr>
            <w:tcW w:w="5812" w:type="dxa"/>
          </w:tcPr>
          <w:p w14:paraId="2E4A503B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73F4B9C7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0E87F90A" w14:textId="77777777" w:rsidR="00BE07F6" w:rsidRDefault="00BE07F6" w:rsidP="00E93603">
            <w:pPr>
              <w:jc w:val="center"/>
            </w:pPr>
          </w:p>
        </w:tc>
      </w:tr>
      <w:tr w:rsidR="00BE07F6" w14:paraId="7C559BA6" w14:textId="77777777" w:rsidTr="00E93603">
        <w:tc>
          <w:tcPr>
            <w:tcW w:w="675" w:type="dxa"/>
          </w:tcPr>
          <w:p w14:paraId="1BDC1D6F" w14:textId="77777777" w:rsidR="00BE07F6" w:rsidRDefault="00BE07F6" w:rsidP="00E93603">
            <w:pPr>
              <w:jc w:val="center"/>
            </w:pPr>
            <w:r>
              <w:t>2.</w:t>
            </w:r>
          </w:p>
        </w:tc>
        <w:tc>
          <w:tcPr>
            <w:tcW w:w="5812" w:type="dxa"/>
          </w:tcPr>
          <w:p w14:paraId="6661F5BA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571CC892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06476761" w14:textId="77777777" w:rsidR="00BE07F6" w:rsidRDefault="00BE07F6" w:rsidP="00E93603">
            <w:pPr>
              <w:jc w:val="center"/>
            </w:pPr>
          </w:p>
        </w:tc>
      </w:tr>
      <w:tr w:rsidR="00BE07F6" w14:paraId="3E774394" w14:textId="77777777" w:rsidTr="00E93603">
        <w:tc>
          <w:tcPr>
            <w:tcW w:w="675" w:type="dxa"/>
          </w:tcPr>
          <w:p w14:paraId="7B411DF8" w14:textId="77777777" w:rsidR="00BE07F6" w:rsidRDefault="00BE07F6" w:rsidP="00E93603">
            <w:pPr>
              <w:jc w:val="center"/>
            </w:pPr>
            <w:r>
              <w:t>3.</w:t>
            </w:r>
          </w:p>
        </w:tc>
        <w:tc>
          <w:tcPr>
            <w:tcW w:w="5812" w:type="dxa"/>
          </w:tcPr>
          <w:p w14:paraId="0C27BE3D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6BB9E979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563EB374" w14:textId="77777777" w:rsidR="00BE07F6" w:rsidRDefault="00BE07F6" w:rsidP="00E93603">
            <w:pPr>
              <w:jc w:val="center"/>
            </w:pPr>
          </w:p>
        </w:tc>
      </w:tr>
      <w:tr w:rsidR="00BE07F6" w14:paraId="4DE949CC" w14:textId="77777777" w:rsidTr="00E93603">
        <w:tc>
          <w:tcPr>
            <w:tcW w:w="675" w:type="dxa"/>
          </w:tcPr>
          <w:p w14:paraId="006867D3" w14:textId="77777777" w:rsidR="00BE07F6" w:rsidRDefault="00BE07F6" w:rsidP="00E93603">
            <w:pPr>
              <w:jc w:val="center"/>
            </w:pPr>
            <w:r>
              <w:t>4.</w:t>
            </w:r>
          </w:p>
        </w:tc>
        <w:tc>
          <w:tcPr>
            <w:tcW w:w="5812" w:type="dxa"/>
          </w:tcPr>
          <w:p w14:paraId="4063C213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4E192420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358BC3F4" w14:textId="77777777" w:rsidR="00BE07F6" w:rsidRDefault="00BE07F6" w:rsidP="00E93603">
            <w:pPr>
              <w:jc w:val="center"/>
            </w:pPr>
          </w:p>
        </w:tc>
      </w:tr>
      <w:tr w:rsidR="00BE07F6" w14:paraId="6B54EA7D" w14:textId="77777777" w:rsidTr="00E93603">
        <w:tc>
          <w:tcPr>
            <w:tcW w:w="675" w:type="dxa"/>
          </w:tcPr>
          <w:p w14:paraId="09C0EF01" w14:textId="77777777" w:rsidR="00BE07F6" w:rsidRDefault="00BE07F6" w:rsidP="00E93603">
            <w:pPr>
              <w:jc w:val="center"/>
            </w:pPr>
            <w:r>
              <w:t>5.</w:t>
            </w:r>
          </w:p>
        </w:tc>
        <w:tc>
          <w:tcPr>
            <w:tcW w:w="5812" w:type="dxa"/>
          </w:tcPr>
          <w:p w14:paraId="499DAF50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415B6183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69B8A312" w14:textId="77777777" w:rsidR="00BE07F6" w:rsidRDefault="00BE07F6" w:rsidP="00E93603">
            <w:pPr>
              <w:jc w:val="center"/>
            </w:pPr>
          </w:p>
        </w:tc>
      </w:tr>
      <w:tr w:rsidR="00BE07F6" w14:paraId="07C27F0C" w14:textId="77777777" w:rsidTr="00E93603">
        <w:tc>
          <w:tcPr>
            <w:tcW w:w="675" w:type="dxa"/>
          </w:tcPr>
          <w:p w14:paraId="33B4AE67" w14:textId="77777777" w:rsidR="00BE07F6" w:rsidRDefault="00BE07F6" w:rsidP="00E93603">
            <w:pPr>
              <w:jc w:val="center"/>
            </w:pPr>
            <w:r>
              <w:t>6.</w:t>
            </w:r>
          </w:p>
        </w:tc>
        <w:tc>
          <w:tcPr>
            <w:tcW w:w="5812" w:type="dxa"/>
          </w:tcPr>
          <w:p w14:paraId="35937BF6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76075E56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13BAFE82" w14:textId="77777777" w:rsidR="00BE07F6" w:rsidRDefault="00BE07F6" w:rsidP="00E93603">
            <w:pPr>
              <w:jc w:val="center"/>
            </w:pPr>
          </w:p>
        </w:tc>
      </w:tr>
      <w:tr w:rsidR="00BE07F6" w14:paraId="678E40BB" w14:textId="77777777" w:rsidTr="00E93603">
        <w:tc>
          <w:tcPr>
            <w:tcW w:w="675" w:type="dxa"/>
          </w:tcPr>
          <w:p w14:paraId="4B909D37" w14:textId="77777777" w:rsidR="00BE07F6" w:rsidRDefault="00BE07F6" w:rsidP="00E93603">
            <w:pPr>
              <w:jc w:val="center"/>
            </w:pPr>
            <w:r>
              <w:t>7.</w:t>
            </w:r>
          </w:p>
        </w:tc>
        <w:tc>
          <w:tcPr>
            <w:tcW w:w="5812" w:type="dxa"/>
          </w:tcPr>
          <w:p w14:paraId="05EC271E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4FA55F19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163E1A93" w14:textId="77777777" w:rsidR="00BE07F6" w:rsidRDefault="00BE07F6" w:rsidP="00E93603">
            <w:pPr>
              <w:jc w:val="center"/>
            </w:pPr>
          </w:p>
        </w:tc>
      </w:tr>
      <w:tr w:rsidR="00BE07F6" w14:paraId="38B9FF83" w14:textId="77777777" w:rsidTr="00E93603">
        <w:tc>
          <w:tcPr>
            <w:tcW w:w="675" w:type="dxa"/>
          </w:tcPr>
          <w:p w14:paraId="57564323" w14:textId="77777777" w:rsidR="00BE07F6" w:rsidRDefault="00BE07F6" w:rsidP="00E93603">
            <w:pPr>
              <w:jc w:val="center"/>
            </w:pPr>
            <w:r>
              <w:t>8.</w:t>
            </w:r>
          </w:p>
        </w:tc>
        <w:tc>
          <w:tcPr>
            <w:tcW w:w="5812" w:type="dxa"/>
          </w:tcPr>
          <w:p w14:paraId="235A8390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6275E9BA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60946A2C" w14:textId="77777777" w:rsidR="00BE07F6" w:rsidRDefault="00BE07F6" w:rsidP="00E93603">
            <w:pPr>
              <w:jc w:val="center"/>
            </w:pPr>
          </w:p>
        </w:tc>
      </w:tr>
      <w:tr w:rsidR="00BE07F6" w14:paraId="5B4C68BF" w14:textId="77777777" w:rsidTr="00E93603">
        <w:tc>
          <w:tcPr>
            <w:tcW w:w="675" w:type="dxa"/>
          </w:tcPr>
          <w:p w14:paraId="528C2326" w14:textId="77777777" w:rsidR="00BE07F6" w:rsidRDefault="00BE07F6" w:rsidP="00E93603">
            <w:pPr>
              <w:jc w:val="center"/>
            </w:pPr>
            <w:r>
              <w:t>9.</w:t>
            </w:r>
          </w:p>
        </w:tc>
        <w:tc>
          <w:tcPr>
            <w:tcW w:w="5812" w:type="dxa"/>
          </w:tcPr>
          <w:p w14:paraId="652D4B7C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15B5B65B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77218085" w14:textId="77777777" w:rsidR="00BE07F6" w:rsidRDefault="00BE07F6" w:rsidP="00E93603">
            <w:pPr>
              <w:jc w:val="center"/>
            </w:pPr>
          </w:p>
        </w:tc>
      </w:tr>
      <w:tr w:rsidR="00BE07F6" w14:paraId="2E2D8114" w14:textId="77777777" w:rsidTr="00E93603">
        <w:tc>
          <w:tcPr>
            <w:tcW w:w="675" w:type="dxa"/>
          </w:tcPr>
          <w:p w14:paraId="1D5B6019" w14:textId="77777777" w:rsidR="00BE07F6" w:rsidRDefault="00BE07F6" w:rsidP="00E93603">
            <w:pPr>
              <w:jc w:val="center"/>
            </w:pPr>
            <w:r>
              <w:t>10.</w:t>
            </w:r>
          </w:p>
        </w:tc>
        <w:tc>
          <w:tcPr>
            <w:tcW w:w="5812" w:type="dxa"/>
          </w:tcPr>
          <w:p w14:paraId="55826A75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073B005F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7D89E545" w14:textId="77777777" w:rsidR="00BE07F6" w:rsidRDefault="00BE07F6" w:rsidP="00E93603">
            <w:pPr>
              <w:jc w:val="center"/>
            </w:pPr>
          </w:p>
        </w:tc>
      </w:tr>
      <w:tr w:rsidR="00BE07F6" w14:paraId="11C3893D" w14:textId="77777777" w:rsidTr="00E93603">
        <w:tc>
          <w:tcPr>
            <w:tcW w:w="675" w:type="dxa"/>
          </w:tcPr>
          <w:p w14:paraId="22BD9D3B" w14:textId="77777777" w:rsidR="00BE07F6" w:rsidRDefault="00BE07F6" w:rsidP="00E93603">
            <w:pPr>
              <w:jc w:val="center"/>
            </w:pPr>
            <w:r>
              <w:t>11.</w:t>
            </w:r>
          </w:p>
        </w:tc>
        <w:tc>
          <w:tcPr>
            <w:tcW w:w="5812" w:type="dxa"/>
          </w:tcPr>
          <w:p w14:paraId="5F45A66A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0E0E2360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4F6FDECF" w14:textId="77777777" w:rsidR="00BE07F6" w:rsidRDefault="00BE07F6" w:rsidP="00E93603">
            <w:pPr>
              <w:jc w:val="center"/>
            </w:pPr>
          </w:p>
        </w:tc>
      </w:tr>
      <w:tr w:rsidR="00BE07F6" w14:paraId="323C1A06" w14:textId="77777777" w:rsidTr="00E93603">
        <w:tc>
          <w:tcPr>
            <w:tcW w:w="675" w:type="dxa"/>
          </w:tcPr>
          <w:p w14:paraId="15749B11" w14:textId="77777777" w:rsidR="00BE07F6" w:rsidRDefault="00BE07F6" w:rsidP="00E93603">
            <w:pPr>
              <w:jc w:val="center"/>
            </w:pPr>
            <w:r>
              <w:t>12.</w:t>
            </w:r>
          </w:p>
        </w:tc>
        <w:tc>
          <w:tcPr>
            <w:tcW w:w="5812" w:type="dxa"/>
          </w:tcPr>
          <w:p w14:paraId="356D8D9A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46DE3026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54EA0E86" w14:textId="77777777" w:rsidR="00BE07F6" w:rsidRDefault="00BE07F6" w:rsidP="00E93603">
            <w:pPr>
              <w:jc w:val="center"/>
            </w:pPr>
          </w:p>
        </w:tc>
      </w:tr>
      <w:tr w:rsidR="00BE07F6" w14:paraId="7448D247" w14:textId="77777777" w:rsidTr="00E93603">
        <w:tc>
          <w:tcPr>
            <w:tcW w:w="675" w:type="dxa"/>
          </w:tcPr>
          <w:p w14:paraId="46BF2EDF" w14:textId="77777777" w:rsidR="00BE07F6" w:rsidRDefault="00BE07F6" w:rsidP="00E93603">
            <w:pPr>
              <w:jc w:val="center"/>
            </w:pPr>
            <w:r>
              <w:t>13.</w:t>
            </w:r>
          </w:p>
        </w:tc>
        <w:tc>
          <w:tcPr>
            <w:tcW w:w="5812" w:type="dxa"/>
          </w:tcPr>
          <w:p w14:paraId="2F7600EC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5D0E2464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0296F530" w14:textId="77777777" w:rsidR="00BE07F6" w:rsidRDefault="00BE07F6" w:rsidP="00E93603">
            <w:pPr>
              <w:jc w:val="center"/>
            </w:pPr>
          </w:p>
        </w:tc>
      </w:tr>
      <w:tr w:rsidR="00BE07F6" w14:paraId="1BE4AB9B" w14:textId="77777777" w:rsidTr="00E93603">
        <w:tc>
          <w:tcPr>
            <w:tcW w:w="675" w:type="dxa"/>
          </w:tcPr>
          <w:p w14:paraId="28B7F591" w14:textId="77777777" w:rsidR="00BE07F6" w:rsidRDefault="00BE07F6" w:rsidP="00E93603">
            <w:pPr>
              <w:jc w:val="center"/>
            </w:pPr>
            <w:r>
              <w:t>14.</w:t>
            </w:r>
          </w:p>
        </w:tc>
        <w:tc>
          <w:tcPr>
            <w:tcW w:w="5812" w:type="dxa"/>
          </w:tcPr>
          <w:p w14:paraId="34548B53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2A71CC37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6AB42462" w14:textId="77777777" w:rsidR="00BE07F6" w:rsidRDefault="00BE07F6" w:rsidP="00E93603">
            <w:pPr>
              <w:jc w:val="center"/>
            </w:pPr>
          </w:p>
        </w:tc>
      </w:tr>
      <w:tr w:rsidR="00BE07F6" w14:paraId="3AEE17F0" w14:textId="77777777" w:rsidTr="00E93603">
        <w:tc>
          <w:tcPr>
            <w:tcW w:w="675" w:type="dxa"/>
          </w:tcPr>
          <w:p w14:paraId="2E981148" w14:textId="77777777" w:rsidR="00BE07F6" w:rsidRDefault="00BE07F6" w:rsidP="00E93603">
            <w:pPr>
              <w:jc w:val="center"/>
            </w:pPr>
            <w:r>
              <w:t>15.</w:t>
            </w:r>
          </w:p>
        </w:tc>
        <w:tc>
          <w:tcPr>
            <w:tcW w:w="5812" w:type="dxa"/>
          </w:tcPr>
          <w:p w14:paraId="1ADBC4EF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7C1ECD20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44B04FB1" w14:textId="77777777" w:rsidR="00BE07F6" w:rsidRDefault="00BE07F6" w:rsidP="00E93603">
            <w:pPr>
              <w:jc w:val="center"/>
            </w:pPr>
          </w:p>
        </w:tc>
      </w:tr>
      <w:tr w:rsidR="00BE07F6" w14:paraId="01DAD759" w14:textId="77777777" w:rsidTr="00E93603">
        <w:tc>
          <w:tcPr>
            <w:tcW w:w="675" w:type="dxa"/>
          </w:tcPr>
          <w:p w14:paraId="5B191579" w14:textId="77777777" w:rsidR="00BE07F6" w:rsidRDefault="00BE07F6" w:rsidP="00E93603">
            <w:pPr>
              <w:jc w:val="center"/>
            </w:pPr>
            <w:r>
              <w:t>16.</w:t>
            </w:r>
          </w:p>
        </w:tc>
        <w:tc>
          <w:tcPr>
            <w:tcW w:w="5812" w:type="dxa"/>
          </w:tcPr>
          <w:p w14:paraId="6C59A124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4587C848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051B42B5" w14:textId="77777777" w:rsidR="00BE07F6" w:rsidRDefault="00BE07F6" w:rsidP="00E93603">
            <w:pPr>
              <w:jc w:val="center"/>
            </w:pPr>
          </w:p>
        </w:tc>
      </w:tr>
      <w:tr w:rsidR="00BE07F6" w14:paraId="291B8D81" w14:textId="77777777" w:rsidTr="00E93603">
        <w:tc>
          <w:tcPr>
            <w:tcW w:w="675" w:type="dxa"/>
          </w:tcPr>
          <w:p w14:paraId="438430A6" w14:textId="77777777" w:rsidR="00BE07F6" w:rsidRDefault="00BE07F6" w:rsidP="00E93603">
            <w:pPr>
              <w:jc w:val="center"/>
            </w:pPr>
            <w:r>
              <w:t>17.</w:t>
            </w:r>
          </w:p>
        </w:tc>
        <w:tc>
          <w:tcPr>
            <w:tcW w:w="5812" w:type="dxa"/>
          </w:tcPr>
          <w:p w14:paraId="414B1671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78A8B820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7BACA3F9" w14:textId="77777777" w:rsidR="00BE07F6" w:rsidRDefault="00BE07F6" w:rsidP="00E93603">
            <w:pPr>
              <w:jc w:val="center"/>
            </w:pPr>
          </w:p>
        </w:tc>
      </w:tr>
      <w:tr w:rsidR="00BE07F6" w14:paraId="571FE288" w14:textId="77777777" w:rsidTr="00E93603">
        <w:tc>
          <w:tcPr>
            <w:tcW w:w="675" w:type="dxa"/>
          </w:tcPr>
          <w:p w14:paraId="2110660E" w14:textId="77777777" w:rsidR="00BE07F6" w:rsidRDefault="00BE07F6" w:rsidP="00E93603">
            <w:pPr>
              <w:jc w:val="center"/>
            </w:pPr>
            <w:r>
              <w:t>18.</w:t>
            </w:r>
          </w:p>
        </w:tc>
        <w:tc>
          <w:tcPr>
            <w:tcW w:w="5812" w:type="dxa"/>
          </w:tcPr>
          <w:p w14:paraId="0D27F8E9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5184C39B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6D50FDA7" w14:textId="77777777" w:rsidR="00BE07F6" w:rsidRDefault="00BE07F6" w:rsidP="00E93603">
            <w:pPr>
              <w:jc w:val="center"/>
            </w:pPr>
          </w:p>
        </w:tc>
      </w:tr>
      <w:tr w:rsidR="00BE07F6" w14:paraId="522FFC59" w14:textId="77777777" w:rsidTr="00E93603">
        <w:tc>
          <w:tcPr>
            <w:tcW w:w="675" w:type="dxa"/>
          </w:tcPr>
          <w:p w14:paraId="7D4266C6" w14:textId="77777777" w:rsidR="00BE07F6" w:rsidRDefault="00BE07F6" w:rsidP="00E93603">
            <w:pPr>
              <w:jc w:val="center"/>
            </w:pPr>
            <w:r>
              <w:t>19.</w:t>
            </w:r>
          </w:p>
        </w:tc>
        <w:tc>
          <w:tcPr>
            <w:tcW w:w="5812" w:type="dxa"/>
          </w:tcPr>
          <w:p w14:paraId="776DC54B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4936C8C1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55C06D5A" w14:textId="77777777" w:rsidR="00BE07F6" w:rsidRDefault="00BE07F6" w:rsidP="00E93603">
            <w:pPr>
              <w:jc w:val="center"/>
            </w:pPr>
          </w:p>
        </w:tc>
      </w:tr>
      <w:tr w:rsidR="00BE07F6" w14:paraId="1C1203FE" w14:textId="77777777" w:rsidTr="00E93603">
        <w:tc>
          <w:tcPr>
            <w:tcW w:w="675" w:type="dxa"/>
          </w:tcPr>
          <w:p w14:paraId="15F0B654" w14:textId="77777777" w:rsidR="00BE07F6" w:rsidRDefault="00BE07F6" w:rsidP="00E93603">
            <w:pPr>
              <w:jc w:val="center"/>
            </w:pPr>
            <w:r>
              <w:t>20.</w:t>
            </w:r>
          </w:p>
        </w:tc>
        <w:tc>
          <w:tcPr>
            <w:tcW w:w="5812" w:type="dxa"/>
          </w:tcPr>
          <w:p w14:paraId="4E8F7FBE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722483F2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7DE6D8A4" w14:textId="77777777" w:rsidR="00BE07F6" w:rsidRDefault="00BE07F6" w:rsidP="00E93603">
            <w:pPr>
              <w:jc w:val="center"/>
            </w:pPr>
          </w:p>
        </w:tc>
      </w:tr>
      <w:tr w:rsidR="00BE07F6" w14:paraId="5E4A3A0A" w14:textId="77777777" w:rsidTr="00E93603">
        <w:tc>
          <w:tcPr>
            <w:tcW w:w="675" w:type="dxa"/>
          </w:tcPr>
          <w:p w14:paraId="7A2FD6DA" w14:textId="77777777" w:rsidR="00BE07F6" w:rsidRDefault="00BE07F6" w:rsidP="00E93603">
            <w:pPr>
              <w:jc w:val="center"/>
            </w:pPr>
            <w:r>
              <w:t>21.</w:t>
            </w:r>
          </w:p>
        </w:tc>
        <w:tc>
          <w:tcPr>
            <w:tcW w:w="5812" w:type="dxa"/>
          </w:tcPr>
          <w:p w14:paraId="18525026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28D98B76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3CC7F68C" w14:textId="77777777" w:rsidR="00BE07F6" w:rsidRDefault="00BE07F6" w:rsidP="00E93603">
            <w:pPr>
              <w:jc w:val="center"/>
            </w:pPr>
          </w:p>
        </w:tc>
      </w:tr>
      <w:tr w:rsidR="00BE07F6" w14:paraId="4517F58D" w14:textId="77777777" w:rsidTr="00E93603">
        <w:tc>
          <w:tcPr>
            <w:tcW w:w="675" w:type="dxa"/>
          </w:tcPr>
          <w:p w14:paraId="60A18206" w14:textId="77777777" w:rsidR="00BE07F6" w:rsidRDefault="00BE07F6" w:rsidP="00E93603">
            <w:pPr>
              <w:jc w:val="center"/>
            </w:pPr>
            <w:r>
              <w:t>22.</w:t>
            </w:r>
          </w:p>
        </w:tc>
        <w:tc>
          <w:tcPr>
            <w:tcW w:w="5812" w:type="dxa"/>
          </w:tcPr>
          <w:p w14:paraId="2F060BB4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15FBC4F8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76C029FE" w14:textId="77777777" w:rsidR="00BE07F6" w:rsidRDefault="00BE07F6" w:rsidP="00E93603">
            <w:pPr>
              <w:jc w:val="center"/>
            </w:pPr>
          </w:p>
        </w:tc>
      </w:tr>
      <w:tr w:rsidR="00BE07F6" w14:paraId="082211DC" w14:textId="77777777" w:rsidTr="00E93603">
        <w:tc>
          <w:tcPr>
            <w:tcW w:w="675" w:type="dxa"/>
          </w:tcPr>
          <w:p w14:paraId="4333FADD" w14:textId="77777777" w:rsidR="00BE07F6" w:rsidRDefault="00BE07F6" w:rsidP="00E93603">
            <w:pPr>
              <w:jc w:val="center"/>
            </w:pPr>
            <w:r>
              <w:t>23.</w:t>
            </w:r>
          </w:p>
        </w:tc>
        <w:tc>
          <w:tcPr>
            <w:tcW w:w="5812" w:type="dxa"/>
          </w:tcPr>
          <w:p w14:paraId="3C2BC58E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7646A72F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0F88A4AC" w14:textId="77777777" w:rsidR="00BE07F6" w:rsidRDefault="00BE07F6" w:rsidP="00E93603">
            <w:pPr>
              <w:jc w:val="center"/>
            </w:pPr>
          </w:p>
        </w:tc>
      </w:tr>
      <w:tr w:rsidR="00BE07F6" w14:paraId="0F1D20E3" w14:textId="77777777" w:rsidTr="00E93603">
        <w:tc>
          <w:tcPr>
            <w:tcW w:w="675" w:type="dxa"/>
          </w:tcPr>
          <w:p w14:paraId="1E13E151" w14:textId="77777777" w:rsidR="00BE07F6" w:rsidRDefault="00BE07F6" w:rsidP="00E93603">
            <w:pPr>
              <w:jc w:val="center"/>
            </w:pPr>
            <w:r>
              <w:t>24.</w:t>
            </w:r>
          </w:p>
        </w:tc>
        <w:tc>
          <w:tcPr>
            <w:tcW w:w="5812" w:type="dxa"/>
          </w:tcPr>
          <w:p w14:paraId="7BB7A355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4F01FBF3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1A2B6DB9" w14:textId="77777777" w:rsidR="00BE07F6" w:rsidRDefault="00BE07F6" w:rsidP="00E93603">
            <w:pPr>
              <w:jc w:val="center"/>
            </w:pPr>
          </w:p>
        </w:tc>
      </w:tr>
      <w:tr w:rsidR="00BE07F6" w14:paraId="20599B0E" w14:textId="77777777" w:rsidTr="00E93603">
        <w:tc>
          <w:tcPr>
            <w:tcW w:w="675" w:type="dxa"/>
          </w:tcPr>
          <w:p w14:paraId="6B834D4C" w14:textId="77777777" w:rsidR="00BE07F6" w:rsidRDefault="00BE07F6" w:rsidP="00E93603">
            <w:pPr>
              <w:jc w:val="center"/>
            </w:pPr>
            <w:r>
              <w:t>25.</w:t>
            </w:r>
          </w:p>
        </w:tc>
        <w:tc>
          <w:tcPr>
            <w:tcW w:w="5812" w:type="dxa"/>
          </w:tcPr>
          <w:p w14:paraId="27395C97" w14:textId="77777777" w:rsidR="00BE07F6" w:rsidRDefault="00BE07F6" w:rsidP="00E93603">
            <w:pPr>
              <w:jc w:val="center"/>
            </w:pPr>
          </w:p>
        </w:tc>
        <w:tc>
          <w:tcPr>
            <w:tcW w:w="1985" w:type="dxa"/>
          </w:tcPr>
          <w:p w14:paraId="5EA1C99F" w14:textId="77777777" w:rsidR="00BE07F6" w:rsidRDefault="00BE07F6" w:rsidP="00E93603">
            <w:pPr>
              <w:jc w:val="center"/>
            </w:pPr>
          </w:p>
        </w:tc>
        <w:tc>
          <w:tcPr>
            <w:tcW w:w="1984" w:type="dxa"/>
          </w:tcPr>
          <w:p w14:paraId="7FC0BE83" w14:textId="77777777" w:rsidR="00BE07F6" w:rsidRDefault="00BE07F6" w:rsidP="00E93603">
            <w:pPr>
              <w:jc w:val="center"/>
            </w:pPr>
          </w:p>
        </w:tc>
      </w:tr>
    </w:tbl>
    <w:p w14:paraId="289E3E7B" w14:textId="77777777" w:rsidR="00BE07F6" w:rsidRDefault="00BE07F6" w:rsidP="00BE07F6">
      <w:pPr>
        <w:jc w:val="center"/>
      </w:pPr>
    </w:p>
    <w:p w14:paraId="59CFB8B8" w14:textId="77777777" w:rsidR="00BE07F6" w:rsidRDefault="00BE07F6" w:rsidP="00BE07F6">
      <w:pPr>
        <w:jc w:val="both"/>
      </w:pPr>
    </w:p>
    <w:p w14:paraId="10EE41FD" w14:textId="77777777" w:rsidR="00BE07F6" w:rsidRDefault="00BE07F6" w:rsidP="00BE07F6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E07F6" w14:paraId="373E8149" w14:textId="77777777" w:rsidTr="00E93603">
        <w:tc>
          <w:tcPr>
            <w:tcW w:w="3474" w:type="dxa"/>
          </w:tcPr>
          <w:p w14:paraId="1F6643E7" w14:textId="77777777" w:rsidR="00BE07F6" w:rsidRDefault="00BE07F6" w:rsidP="00E93603">
            <w:pPr>
              <w:jc w:val="both"/>
            </w:pPr>
            <w:r>
              <w:t>Председатель ГЭК</w:t>
            </w:r>
          </w:p>
        </w:tc>
        <w:tc>
          <w:tcPr>
            <w:tcW w:w="3474" w:type="dxa"/>
          </w:tcPr>
          <w:p w14:paraId="3147C937" w14:textId="77777777" w:rsidR="00BE07F6" w:rsidRDefault="00BE07F6" w:rsidP="00E93603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29FF03B8" w14:textId="77777777" w:rsidR="00BE07F6" w:rsidRDefault="00BE07F6" w:rsidP="00E93603">
            <w:pPr>
              <w:jc w:val="both"/>
            </w:pPr>
            <w:r>
              <w:t>/ФИО/</w:t>
            </w:r>
          </w:p>
        </w:tc>
      </w:tr>
      <w:tr w:rsidR="00BE07F6" w14:paraId="42A12DA2" w14:textId="77777777" w:rsidTr="00E93603">
        <w:tc>
          <w:tcPr>
            <w:tcW w:w="3474" w:type="dxa"/>
          </w:tcPr>
          <w:p w14:paraId="73F2A662" w14:textId="77777777" w:rsidR="00BE07F6" w:rsidRDefault="00BE07F6" w:rsidP="00E93603">
            <w:pPr>
              <w:jc w:val="both"/>
            </w:pPr>
            <w:r>
              <w:t>Члены ГЭК</w:t>
            </w:r>
          </w:p>
        </w:tc>
        <w:tc>
          <w:tcPr>
            <w:tcW w:w="3474" w:type="dxa"/>
          </w:tcPr>
          <w:p w14:paraId="3EE5E7C6" w14:textId="77777777" w:rsidR="00BE07F6" w:rsidRDefault="00BE07F6" w:rsidP="00E93603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14F97F9C" w14:textId="77777777" w:rsidR="00BE07F6" w:rsidRDefault="00BE07F6" w:rsidP="00E93603">
            <w:pPr>
              <w:jc w:val="both"/>
            </w:pPr>
            <w:r>
              <w:t>/ФИО/</w:t>
            </w:r>
          </w:p>
        </w:tc>
      </w:tr>
      <w:tr w:rsidR="00BE07F6" w14:paraId="2117C6DC" w14:textId="77777777" w:rsidTr="00E93603">
        <w:tc>
          <w:tcPr>
            <w:tcW w:w="3474" w:type="dxa"/>
          </w:tcPr>
          <w:p w14:paraId="3C606EE7" w14:textId="77777777" w:rsidR="00BE07F6" w:rsidRDefault="00BE07F6" w:rsidP="00E93603">
            <w:pPr>
              <w:jc w:val="both"/>
            </w:pPr>
          </w:p>
        </w:tc>
        <w:tc>
          <w:tcPr>
            <w:tcW w:w="3474" w:type="dxa"/>
          </w:tcPr>
          <w:p w14:paraId="5A8B5F98" w14:textId="77777777" w:rsidR="00BE07F6" w:rsidRDefault="00BE07F6" w:rsidP="00E93603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2FDF3598" w14:textId="77777777" w:rsidR="00BE07F6" w:rsidRDefault="00BE07F6" w:rsidP="00E93603">
            <w:pPr>
              <w:jc w:val="both"/>
            </w:pPr>
            <w:r>
              <w:t>/ФИО/</w:t>
            </w:r>
          </w:p>
        </w:tc>
      </w:tr>
      <w:tr w:rsidR="00BE07F6" w14:paraId="0C168301" w14:textId="77777777" w:rsidTr="00E93603">
        <w:tc>
          <w:tcPr>
            <w:tcW w:w="3474" w:type="dxa"/>
          </w:tcPr>
          <w:p w14:paraId="2834BA11" w14:textId="77777777" w:rsidR="00BE07F6" w:rsidRDefault="00BE07F6" w:rsidP="00E93603">
            <w:pPr>
              <w:jc w:val="both"/>
            </w:pPr>
          </w:p>
        </w:tc>
        <w:tc>
          <w:tcPr>
            <w:tcW w:w="3474" w:type="dxa"/>
          </w:tcPr>
          <w:p w14:paraId="09D2F758" w14:textId="77777777" w:rsidR="00BE07F6" w:rsidRDefault="00BE07F6" w:rsidP="00E93603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7D67A449" w14:textId="77777777" w:rsidR="00BE07F6" w:rsidRDefault="00BE07F6" w:rsidP="00E93603">
            <w:pPr>
              <w:jc w:val="both"/>
            </w:pPr>
            <w:r>
              <w:t>/ФИО/</w:t>
            </w:r>
          </w:p>
        </w:tc>
      </w:tr>
      <w:tr w:rsidR="00BE07F6" w14:paraId="4C5969FD" w14:textId="77777777" w:rsidTr="00E93603">
        <w:tc>
          <w:tcPr>
            <w:tcW w:w="3474" w:type="dxa"/>
          </w:tcPr>
          <w:p w14:paraId="38EF51D6" w14:textId="4FFD2E2A" w:rsidR="00BE07F6" w:rsidRDefault="00BE07F6" w:rsidP="00E93603">
            <w:pPr>
              <w:jc w:val="both"/>
            </w:pPr>
            <w:r>
              <w:t>Главный эксперт</w:t>
            </w:r>
          </w:p>
        </w:tc>
        <w:tc>
          <w:tcPr>
            <w:tcW w:w="3474" w:type="dxa"/>
          </w:tcPr>
          <w:p w14:paraId="5023592E" w14:textId="6A8650C1" w:rsidR="00BE07F6" w:rsidRDefault="00BE07F6" w:rsidP="00E93603">
            <w:pPr>
              <w:jc w:val="both"/>
            </w:pPr>
            <w:r w:rsidRPr="003C2B02">
              <w:t>___________________________</w:t>
            </w:r>
          </w:p>
        </w:tc>
        <w:tc>
          <w:tcPr>
            <w:tcW w:w="3474" w:type="dxa"/>
          </w:tcPr>
          <w:p w14:paraId="77211CC3" w14:textId="3DD4E90F" w:rsidR="00BE07F6" w:rsidRDefault="00BE07F6" w:rsidP="00E93603">
            <w:pPr>
              <w:jc w:val="both"/>
            </w:pPr>
            <w:r w:rsidRPr="003C2B02">
              <w:t>/ФИО/</w:t>
            </w:r>
          </w:p>
        </w:tc>
      </w:tr>
      <w:tr w:rsidR="00BE07F6" w14:paraId="4149BF3F" w14:textId="77777777" w:rsidTr="00E93603">
        <w:tc>
          <w:tcPr>
            <w:tcW w:w="3474" w:type="dxa"/>
          </w:tcPr>
          <w:p w14:paraId="56AC61DA" w14:textId="76F3DE10" w:rsidR="00BE07F6" w:rsidRDefault="00BE07F6" w:rsidP="00E93603">
            <w:pPr>
              <w:jc w:val="both"/>
            </w:pPr>
            <w:r>
              <w:t>Эксперт</w:t>
            </w:r>
          </w:p>
        </w:tc>
        <w:tc>
          <w:tcPr>
            <w:tcW w:w="3474" w:type="dxa"/>
          </w:tcPr>
          <w:p w14:paraId="2E32D3A5" w14:textId="0A5E6058" w:rsidR="00BE07F6" w:rsidRDefault="00BE07F6" w:rsidP="00E93603">
            <w:pPr>
              <w:jc w:val="both"/>
            </w:pPr>
            <w:r w:rsidRPr="00B34DD8">
              <w:t>___________________________</w:t>
            </w:r>
          </w:p>
        </w:tc>
        <w:tc>
          <w:tcPr>
            <w:tcW w:w="3474" w:type="dxa"/>
          </w:tcPr>
          <w:p w14:paraId="6EEE268C" w14:textId="61A2BE1F" w:rsidR="00BE07F6" w:rsidRDefault="00BE07F6" w:rsidP="00E93603">
            <w:pPr>
              <w:jc w:val="both"/>
            </w:pPr>
            <w:r w:rsidRPr="00B34DD8">
              <w:t>/ФИО/</w:t>
            </w:r>
          </w:p>
        </w:tc>
      </w:tr>
      <w:tr w:rsidR="00BE07F6" w14:paraId="6328AF7F" w14:textId="77777777" w:rsidTr="00E93603">
        <w:tc>
          <w:tcPr>
            <w:tcW w:w="3474" w:type="dxa"/>
          </w:tcPr>
          <w:p w14:paraId="453AAD6D" w14:textId="789FFAAD" w:rsidR="00BE07F6" w:rsidRDefault="00BE07F6" w:rsidP="00E93603">
            <w:pPr>
              <w:jc w:val="both"/>
            </w:pPr>
          </w:p>
        </w:tc>
        <w:tc>
          <w:tcPr>
            <w:tcW w:w="3474" w:type="dxa"/>
          </w:tcPr>
          <w:p w14:paraId="771C0AC2" w14:textId="50F81058" w:rsidR="00BE07F6" w:rsidRDefault="00BE07F6" w:rsidP="00E93603">
            <w:pPr>
              <w:jc w:val="both"/>
            </w:pPr>
            <w:r w:rsidRPr="00F5215D">
              <w:t>___________________________</w:t>
            </w:r>
          </w:p>
        </w:tc>
        <w:tc>
          <w:tcPr>
            <w:tcW w:w="3474" w:type="dxa"/>
          </w:tcPr>
          <w:p w14:paraId="09D59E5B" w14:textId="5797E7F8" w:rsidR="00BE07F6" w:rsidRDefault="00BE07F6" w:rsidP="00E93603">
            <w:pPr>
              <w:jc w:val="both"/>
            </w:pPr>
            <w:r w:rsidRPr="00F5215D">
              <w:t>/ФИО/</w:t>
            </w:r>
          </w:p>
        </w:tc>
      </w:tr>
      <w:tr w:rsidR="00BE07F6" w14:paraId="24BEF758" w14:textId="77777777" w:rsidTr="00E93603">
        <w:tc>
          <w:tcPr>
            <w:tcW w:w="3474" w:type="dxa"/>
          </w:tcPr>
          <w:p w14:paraId="2AE17BF2" w14:textId="2C60ABDF" w:rsidR="00BE07F6" w:rsidRDefault="00BE07F6" w:rsidP="00E93603">
            <w:pPr>
              <w:jc w:val="both"/>
            </w:pPr>
          </w:p>
        </w:tc>
        <w:tc>
          <w:tcPr>
            <w:tcW w:w="3474" w:type="dxa"/>
          </w:tcPr>
          <w:p w14:paraId="275CC077" w14:textId="2505FEB8" w:rsidR="00BE07F6" w:rsidRDefault="00BE07F6" w:rsidP="00E93603">
            <w:pPr>
              <w:jc w:val="both"/>
            </w:pPr>
            <w:r w:rsidRPr="00251E6C">
              <w:t>___________________________</w:t>
            </w:r>
          </w:p>
        </w:tc>
        <w:tc>
          <w:tcPr>
            <w:tcW w:w="3474" w:type="dxa"/>
          </w:tcPr>
          <w:p w14:paraId="2C506EFF" w14:textId="7209AF88" w:rsidR="00BE07F6" w:rsidRDefault="00BE07F6" w:rsidP="00E93603">
            <w:pPr>
              <w:jc w:val="both"/>
            </w:pPr>
            <w:r w:rsidRPr="00251E6C">
              <w:t>/ФИО/</w:t>
            </w:r>
          </w:p>
        </w:tc>
      </w:tr>
      <w:tr w:rsidR="00BE07F6" w14:paraId="3D39BDEA" w14:textId="77777777" w:rsidTr="00E93603">
        <w:tc>
          <w:tcPr>
            <w:tcW w:w="3474" w:type="dxa"/>
          </w:tcPr>
          <w:p w14:paraId="4D23A21E" w14:textId="27A142CD" w:rsidR="00BE07F6" w:rsidRDefault="00BE07F6" w:rsidP="00E93603">
            <w:pPr>
              <w:jc w:val="both"/>
            </w:pPr>
            <w:r w:rsidRPr="006706AB">
              <w:t>Секретарь ГЭК</w:t>
            </w:r>
          </w:p>
        </w:tc>
        <w:tc>
          <w:tcPr>
            <w:tcW w:w="3474" w:type="dxa"/>
          </w:tcPr>
          <w:p w14:paraId="6B0F26BF" w14:textId="708C6ABE" w:rsidR="00BE07F6" w:rsidRDefault="00BE07F6" w:rsidP="00E93603">
            <w:pPr>
              <w:jc w:val="both"/>
            </w:pPr>
            <w:r w:rsidRPr="006706AB">
              <w:t>___________________________</w:t>
            </w:r>
          </w:p>
        </w:tc>
        <w:tc>
          <w:tcPr>
            <w:tcW w:w="3474" w:type="dxa"/>
          </w:tcPr>
          <w:p w14:paraId="3F4E6306" w14:textId="55E7E4AC" w:rsidR="00BE07F6" w:rsidRDefault="00BE07F6" w:rsidP="00E93603">
            <w:pPr>
              <w:jc w:val="both"/>
            </w:pPr>
            <w:r w:rsidRPr="006706AB">
              <w:t>/ФИО/</w:t>
            </w:r>
          </w:p>
        </w:tc>
      </w:tr>
    </w:tbl>
    <w:p w14:paraId="3EB8073E" w14:textId="77777777" w:rsidR="00157D05" w:rsidRDefault="00157D05" w:rsidP="00685161">
      <w:pPr>
        <w:jc w:val="both"/>
      </w:pPr>
    </w:p>
    <w:p w14:paraId="34FAAC97" w14:textId="77777777" w:rsidR="00157D05" w:rsidRDefault="00157D05" w:rsidP="00685161">
      <w:pPr>
        <w:jc w:val="both"/>
      </w:pPr>
    </w:p>
    <w:p w14:paraId="0FBBF93F" w14:textId="77777777" w:rsidR="00157D05" w:rsidRDefault="00157D05" w:rsidP="00685161">
      <w:pPr>
        <w:jc w:val="both"/>
      </w:pPr>
    </w:p>
    <w:p w14:paraId="395597F1" w14:textId="6DE75BE1" w:rsidR="00157D05" w:rsidRDefault="00BE07F6" w:rsidP="00157D05">
      <w:pPr>
        <w:jc w:val="right"/>
      </w:pPr>
      <w:r>
        <w:lastRenderedPageBreak/>
        <w:t>ПРИЛОЖЕНИЕ 3</w:t>
      </w:r>
    </w:p>
    <w:p w14:paraId="3199DC65" w14:textId="77777777" w:rsidR="00D308D0" w:rsidRDefault="00D308D0" w:rsidP="00157D05">
      <w:pPr>
        <w:jc w:val="center"/>
      </w:pPr>
    </w:p>
    <w:p w14:paraId="78914F77" w14:textId="0F041718" w:rsidR="00157D05" w:rsidRDefault="00157D05" w:rsidP="00157D05">
      <w:pPr>
        <w:jc w:val="center"/>
      </w:pPr>
      <w:r>
        <w:t>СВОДНАЯ ВЕДОМОСТЬ РЕЗУЛЬТАТОВ ГОСУДАРСТВЕННОГО ЭКЗАМЕНА</w:t>
      </w:r>
    </w:p>
    <w:p w14:paraId="76A8EB4D" w14:textId="77777777" w:rsidR="00D308D0" w:rsidRDefault="00D308D0" w:rsidP="00157D05">
      <w:pPr>
        <w:jc w:val="center"/>
      </w:pPr>
    </w:p>
    <w:p w14:paraId="2AF6AC84" w14:textId="26E17031" w:rsidR="00157D05" w:rsidRDefault="00D308D0" w:rsidP="00157D05">
      <w:pPr>
        <w:jc w:val="center"/>
      </w:pPr>
      <w:r>
        <w:t>СПЕЦИАЛЬНОСТЬ 33.02.01 ФАРМАЦИЯ</w:t>
      </w:r>
    </w:p>
    <w:p w14:paraId="4107B018" w14:textId="5EFB5D63" w:rsidR="00D0141C" w:rsidRDefault="00D0141C" w:rsidP="00157D05">
      <w:pPr>
        <w:jc w:val="center"/>
      </w:pPr>
      <w:r>
        <w:t>ГРУППА ________________________</w:t>
      </w:r>
    </w:p>
    <w:p w14:paraId="4957D64B" w14:textId="77777777" w:rsidR="00D308D0" w:rsidRDefault="00D308D0" w:rsidP="00157D05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268"/>
        <w:gridCol w:w="1842"/>
        <w:gridCol w:w="1242"/>
      </w:tblGrid>
      <w:tr w:rsidR="00D308D0" w14:paraId="77E2ADA9" w14:textId="77777777" w:rsidTr="00D308D0">
        <w:tc>
          <w:tcPr>
            <w:tcW w:w="675" w:type="dxa"/>
          </w:tcPr>
          <w:p w14:paraId="0EBF9CEB" w14:textId="1B1F1BDE" w:rsidR="00D308D0" w:rsidRDefault="00D308D0" w:rsidP="00157D05">
            <w:pPr>
              <w:jc w:val="center"/>
            </w:pPr>
            <w:r>
              <w:t>№ п/п</w:t>
            </w:r>
          </w:p>
        </w:tc>
        <w:tc>
          <w:tcPr>
            <w:tcW w:w="4395" w:type="dxa"/>
          </w:tcPr>
          <w:p w14:paraId="67F3AD8C" w14:textId="09B7C14F" w:rsidR="00D308D0" w:rsidRDefault="00D308D0" w:rsidP="00157D05">
            <w:pPr>
              <w:jc w:val="center"/>
            </w:pPr>
            <w:r>
              <w:t>Ф.И.О.</w:t>
            </w:r>
          </w:p>
        </w:tc>
        <w:tc>
          <w:tcPr>
            <w:tcW w:w="2268" w:type="dxa"/>
          </w:tcPr>
          <w:p w14:paraId="2C8D36C5" w14:textId="77777777" w:rsidR="00D308D0" w:rsidRDefault="00D308D0" w:rsidP="00157D05">
            <w:pPr>
              <w:jc w:val="center"/>
            </w:pPr>
            <w:r>
              <w:t>1 этап ГЭК</w:t>
            </w:r>
          </w:p>
          <w:p w14:paraId="7D65376C" w14:textId="2D825917" w:rsidR="00D308D0" w:rsidRDefault="00D308D0" w:rsidP="00157D05">
            <w:pPr>
              <w:jc w:val="center"/>
            </w:pPr>
            <w:r>
              <w:t xml:space="preserve">(тестирование – </w:t>
            </w:r>
          </w:p>
          <w:p w14:paraId="0A55CD52" w14:textId="7804EE7D" w:rsidR="00D308D0" w:rsidRDefault="00D308D0" w:rsidP="00157D05">
            <w:pPr>
              <w:jc w:val="center"/>
            </w:pPr>
            <w:r>
              <w:t>Сдано/не сдано)</w:t>
            </w:r>
          </w:p>
        </w:tc>
        <w:tc>
          <w:tcPr>
            <w:tcW w:w="1842" w:type="dxa"/>
          </w:tcPr>
          <w:p w14:paraId="584003DB" w14:textId="77777777" w:rsidR="00D308D0" w:rsidRDefault="00D308D0" w:rsidP="00157D05">
            <w:pPr>
              <w:jc w:val="center"/>
            </w:pPr>
            <w:r>
              <w:t>2 этап ГЭК</w:t>
            </w:r>
          </w:p>
          <w:p w14:paraId="18B28720" w14:textId="694B00A9" w:rsidR="00D308D0" w:rsidRDefault="00D308D0" w:rsidP="00157D05">
            <w:pPr>
              <w:jc w:val="center"/>
            </w:pPr>
            <w:r>
              <w:t>(ДЭ - оценка)</w:t>
            </w:r>
          </w:p>
        </w:tc>
        <w:tc>
          <w:tcPr>
            <w:tcW w:w="1242" w:type="dxa"/>
          </w:tcPr>
          <w:p w14:paraId="13F6A348" w14:textId="64B405AF" w:rsidR="00D308D0" w:rsidRDefault="00D308D0" w:rsidP="00157D05">
            <w:pPr>
              <w:jc w:val="center"/>
            </w:pPr>
            <w:r>
              <w:t>Итоговая оценка</w:t>
            </w:r>
          </w:p>
        </w:tc>
      </w:tr>
      <w:tr w:rsidR="00D308D0" w14:paraId="53FB5512" w14:textId="77777777" w:rsidTr="00D308D0">
        <w:tc>
          <w:tcPr>
            <w:tcW w:w="675" w:type="dxa"/>
          </w:tcPr>
          <w:p w14:paraId="4E2D288D" w14:textId="7A00025F" w:rsidR="00D308D0" w:rsidRDefault="00D308D0" w:rsidP="00157D05">
            <w:pPr>
              <w:jc w:val="center"/>
            </w:pPr>
            <w:r>
              <w:t>1.</w:t>
            </w:r>
          </w:p>
        </w:tc>
        <w:tc>
          <w:tcPr>
            <w:tcW w:w="4395" w:type="dxa"/>
          </w:tcPr>
          <w:p w14:paraId="35798250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11890FC8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522F2187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752628E2" w14:textId="77777777" w:rsidR="00D308D0" w:rsidRDefault="00D308D0" w:rsidP="00157D05">
            <w:pPr>
              <w:jc w:val="center"/>
            </w:pPr>
          </w:p>
        </w:tc>
      </w:tr>
      <w:tr w:rsidR="00D308D0" w14:paraId="24C7053F" w14:textId="77777777" w:rsidTr="00D308D0">
        <w:tc>
          <w:tcPr>
            <w:tcW w:w="675" w:type="dxa"/>
          </w:tcPr>
          <w:p w14:paraId="6BFB6DD3" w14:textId="6D67EE3F" w:rsidR="00D308D0" w:rsidRDefault="00D308D0" w:rsidP="00157D05">
            <w:pPr>
              <w:jc w:val="center"/>
            </w:pPr>
            <w:r>
              <w:t>2.</w:t>
            </w:r>
          </w:p>
        </w:tc>
        <w:tc>
          <w:tcPr>
            <w:tcW w:w="4395" w:type="dxa"/>
          </w:tcPr>
          <w:p w14:paraId="27B13323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54038661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264707B7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0DFFAE1B" w14:textId="77777777" w:rsidR="00D308D0" w:rsidRDefault="00D308D0" w:rsidP="00157D05">
            <w:pPr>
              <w:jc w:val="center"/>
            </w:pPr>
          </w:p>
        </w:tc>
      </w:tr>
      <w:tr w:rsidR="00D308D0" w14:paraId="2C2E29B5" w14:textId="77777777" w:rsidTr="00D308D0">
        <w:tc>
          <w:tcPr>
            <w:tcW w:w="675" w:type="dxa"/>
          </w:tcPr>
          <w:p w14:paraId="022107A6" w14:textId="472BCAEA" w:rsidR="00D308D0" w:rsidRDefault="00D308D0" w:rsidP="00157D05">
            <w:pPr>
              <w:jc w:val="center"/>
            </w:pPr>
            <w:r>
              <w:t>3.</w:t>
            </w:r>
          </w:p>
        </w:tc>
        <w:tc>
          <w:tcPr>
            <w:tcW w:w="4395" w:type="dxa"/>
          </w:tcPr>
          <w:p w14:paraId="482F22E7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535AC937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5CE636E5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06D4C8F6" w14:textId="77777777" w:rsidR="00D308D0" w:rsidRDefault="00D308D0" w:rsidP="00157D05">
            <w:pPr>
              <w:jc w:val="center"/>
            </w:pPr>
          </w:p>
        </w:tc>
      </w:tr>
      <w:tr w:rsidR="00D308D0" w14:paraId="52CF7292" w14:textId="77777777" w:rsidTr="00D308D0">
        <w:tc>
          <w:tcPr>
            <w:tcW w:w="675" w:type="dxa"/>
          </w:tcPr>
          <w:p w14:paraId="0202E245" w14:textId="76145FBA" w:rsidR="00D308D0" w:rsidRDefault="00D308D0" w:rsidP="00157D05">
            <w:pPr>
              <w:jc w:val="center"/>
            </w:pPr>
            <w:r>
              <w:t>4.</w:t>
            </w:r>
          </w:p>
        </w:tc>
        <w:tc>
          <w:tcPr>
            <w:tcW w:w="4395" w:type="dxa"/>
          </w:tcPr>
          <w:p w14:paraId="43AF188E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2F4DCEDD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5705C582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1376E22C" w14:textId="77777777" w:rsidR="00D308D0" w:rsidRDefault="00D308D0" w:rsidP="00157D05">
            <w:pPr>
              <w:jc w:val="center"/>
            </w:pPr>
          </w:p>
        </w:tc>
      </w:tr>
      <w:tr w:rsidR="00D308D0" w14:paraId="26012BCD" w14:textId="77777777" w:rsidTr="00D308D0">
        <w:tc>
          <w:tcPr>
            <w:tcW w:w="675" w:type="dxa"/>
          </w:tcPr>
          <w:p w14:paraId="7B6B3AE7" w14:textId="06A951EB" w:rsidR="00D308D0" w:rsidRDefault="00D308D0" w:rsidP="00157D05">
            <w:pPr>
              <w:jc w:val="center"/>
            </w:pPr>
            <w:r>
              <w:t>5.</w:t>
            </w:r>
          </w:p>
        </w:tc>
        <w:tc>
          <w:tcPr>
            <w:tcW w:w="4395" w:type="dxa"/>
          </w:tcPr>
          <w:p w14:paraId="5BBFB763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64EB3A63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2F2BD79C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3FFB47E0" w14:textId="77777777" w:rsidR="00D308D0" w:rsidRDefault="00D308D0" w:rsidP="00157D05">
            <w:pPr>
              <w:jc w:val="center"/>
            </w:pPr>
          </w:p>
        </w:tc>
      </w:tr>
      <w:tr w:rsidR="00D308D0" w14:paraId="084CAE27" w14:textId="77777777" w:rsidTr="00D308D0">
        <w:tc>
          <w:tcPr>
            <w:tcW w:w="675" w:type="dxa"/>
          </w:tcPr>
          <w:p w14:paraId="15FA1FA2" w14:textId="28B854DA" w:rsidR="00D308D0" w:rsidRDefault="00D308D0" w:rsidP="00157D05">
            <w:pPr>
              <w:jc w:val="center"/>
            </w:pPr>
            <w:r>
              <w:t>6.</w:t>
            </w:r>
          </w:p>
        </w:tc>
        <w:tc>
          <w:tcPr>
            <w:tcW w:w="4395" w:type="dxa"/>
          </w:tcPr>
          <w:p w14:paraId="379C3A42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7F73B67C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152CC250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712735ED" w14:textId="77777777" w:rsidR="00D308D0" w:rsidRDefault="00D308D0" w:rsidP="00157D05">
            <w:pPr>
              <w:jc w:val="center"/>
            </w:pPr>
          </w:p>
        </w:tc>
      </w:tr>
      <w:tr w:rsidR="00D308D0" w14:paraId="589AF11B" w14:textId="77777777" w:rsidTr="00D308D0">
        <w:tc>
          <w:tcPr>
            <w:tcW w:w="675" w:type="dxa"/>
          </w:tcPr>
          <w:p w14:paraId="00C1B4C3" w14:textId="429BF6AD" w:rsidR="00D308D0" w:rsidRDefault="00D308D0" w:rsidP="00157D05">
            <w:pPr>
              <w:jc w:val="center"/>
            </w:pPr>
            <w:r>
              <w:t>7.</w:t>
            </w:r>
          </w:p>
        </w:tc>
        <w:tc>
          <w:tcPr>
            <w:tcW w:w="4395" w:type="dxa"/>
          </w:tcPr>
          <w:p w14:paraId="22403EDC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15B8433C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58F81472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40355216" w14:textId="77777777" w:rsidR="00D308D0" w:rsidRDefault="00D308D0" w:rsidP="00157D05">
            <w:pPr>
              <w:jc w:val="center"/>
            </w:pPr>
          </w:p>
        </w:tc>
      </w:tr>
      <w:tr w:rsidR="00D308D0" w14:paraId="152399DB" w14:textId="77777777" w:rsidTr="00D308D0">
        <w:tc>
          <w:tcPr>
            <w:tcW w:w="675" w:type="dxa"/>
          </w:tcPr>
          <w:p w14:paraId="34D899B0" w14:textId="74532FA0" w:rsidR="00D308D0" w:rsidRDefault="00D308D0" w:rsidP="00157D05">
            <w:pPr>
              <w:jc w:val="center"/>
            </w:pPr>
            <w:r>
              <w:t>8.</w:t>
            </w:r>
          </w:p>
        </w:tc>
        <w:tc>
          <w:tcPr>
            <w:tcW w:w="4395" w:type="dxa"/>
          </w:tcPr>
          <w:p w14:paraId="748CCF86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590238AC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4544F507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0178DF85" w14:textId="77777777" w:rsidR="00D308D0" w:rsidRDefault="00D308D0" w:rsidP="00157D05">
            <w:pPr>
              <w:jc w:val="center"/>
            </w:pPr>
          </w:p>
        </w:tc>
      </w:tr>
      <w:tr w:rsidR="00D308D0" w14:paraId="7E779411" w14:textId="77777777" w:rsidTr="00D308D0">
        <w:tc>
          <w:tcPr>
            <w:tcW w:w="675" w:type="dxa"/>
          </w:tcPr>
          <w:p w14:paraId="37BFF339" w14:textId="3656F2BB" w:rsidR="00D308D0" w:rsidRDefault="00D308D0" w:rsidP="00157D05">
            <w:pPr>
              <w:jc w:val="center"/>
            </w:pPr>
            <w:r>
              <w:t>9.</w:t>
            </w:r>
          </w:p>
        </w:tc>
        <w:tc>
          <w:tcPr>
            <w:tcW w:w="4395" w:type="dxa"/>
          </w:tcPr>
          <w:p w14:paraId="59E2B583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695A3A54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457C9D41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58A9A04D" w14:textId="77777777" w:rsidR="00D308D0" w:rsidRDefault="00D308D0" w:rsidP="00157D05">
            <w:pPr>
              <w:jc w:val="center"/>
            </w:pPr>
          </w:p>
        </w:tc>
      </w:tr>
      <w:tr w:rsidR="00D308D0" w14:paraId="7AA6C61E" w14:textId="77777777" w:rsidTr="00D308D0">
        <w:tc>
          <w:tcPr>
            <w:tcW w:w="675" w:type="dxa"/>
          </w:tcPr>
          <w:p w14:paraId="019147F5" w14:textId="40AAAF19" w:rsidR="00D308D0" w:rsidRDefault="00D308D0" w:rsidP="00157D05">
            <w:pPr>
              <w:jc w:val="center"/>
            </w:pPr>
            <w:r>
              <w:t>10.</w:t>
            </w:r>
          </w:p>
        </w:tc>
        <w:tc>
          <w:tcPr>
            <w:tcW w:w="4395" w:type="dxa"/>
          </w:tcPr>
          <w:p w14:paraId="3D822DEA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46282E6B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0E899DF5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507D86BC" w14:textId="77777777" w:rsidR="00D308D0" w:rsidRDefault="00D308D0" w:rsidP="00157D05">
            <w:pPr>
              <w:jc w:val="center"/>
            </w:pPr>
          </w:p>
        </w:tc>
      </w:tr>
      <w:tr w:rsidR="00D308D0" w14:paraId="47754C61" w14:textId="77777777" w:rsidTr="00D308D0">
        <w:tc>
          <w:tcPr>
            <w:tcW w:w="675" w:type="dxa"/>
          </w:tcPr>
          <w:p w14:paraId="7D64EADA" w14:textId="6F0C30A4" w:rsidR="00D308D0" w:rsidRDefault="00D308D0" w:rsidP="00157D05">
            <w:pPr>
              <w:jc w:val="center"/>
            </w:pPr>
            <w:r>
              <w:t>11.</w:t>
            </w:r>
          </w:p>
        </w:tc>
        <w:tc>
          <w:tcPr>
            <w:tcW w:w="4395" w:type="dxa"/>
          </w:tcPr>
          <w:p w14:paraId="2392981F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49E29888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150266E3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1831BEE6" w14:textId="77777777" w:rsidR="00D308D0" w:rsidRDefault="00D308D0" w:rsidP="00157D05">
            <w:pPr>
              <w:jc w:val="center"/>
            </w:pPr>
          </w:p>
        </w:tc>
      </w:tr>
      <w:tr w:rsidR="00D308D0" w14:paraId="54CB46AC" w14:textId="77777777" w:rsidTr="00D308D0">
        <w:tc>
          <w:tcPr>
            <w:tcW w:w="675" w:type="dxa"/>
          </w:tcPr>
          <w:p w14:paraId="298B6992" w14:textId="41B2E642" w:rsidR="00D308D0" w:rsidRDefault="00D308D0" w:rsidP="00157D05">
            <w:pPr>
              <w:jc w:val="center"/>
            </w:pPr>
            <w:r>
              <w:t>12.</w:t>
            </w:r>
          </w:p>
        </w:tc>
        <w:tc>
          <w:tcPr>
            <w:tcW w:w="4395" w:type="dxa"/>
          </w:tcPr>
          <w:p w14:paraId="645DD157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7E34E57F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4E5532BF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35889BBC" w14:textId="77777777" w:rsidR="00D308D0" w:rsidRDefault="00D308D0" w:rsidP="00157D05">
            <w:pPr>
              <w:jc w:val="center"/>
            </w:pPr>
          </w:p>
        </w:tc>
      </w:tr>
      <w:tr w:rsidR="00D308D0" w14:paraId="6F74D439" w14:textId="77777777" w:rsidTr="00D308D0">
        <w:tc>
          <w:tcPr>
            <w:tcW w:w="675" w:type="dxa"/>
          </w:tcPr>
          <w:p w14:paraId="22CD7F94" w14:textId="0738545C" w:rsidR="00D308D0" w:rsidRDefault="00D308D0" w:rsidP="00157D05">
            <w:pPr>
              <w:jc w:val="center"/>
            </w:pPr>
            <w:r>
              <w:t>13.</w:t>
            </w:r>
          </w:p>
        </w:tc>
        <w:tc>
          <w:tcPr>
            <w:tcW w:w="4395" w:type="dxa"/>
          </w:tcPr>
          <w:p w14:paraId="40A40D28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7099A0CE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50BAE08B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2C4508F1" w14:textId="77777777" w:rsidR="00D308D0" w:rsidRDefault="00D308D0" w:rsidP="00157D05">
            <w:pPr>
              <w:jc w:val="center"/>
            </w:pPr>
          </w:p>
        </w:tc>
      </w:tr>
      <w:tr w:rsidR="00D308D0" w14:paraId="22273B95" w14:textId="77777777" w:rsidTr="00D308D0">
        <w:tc>
          <w:tcPr>
            <w:tcW w:w="675" w:type="dxa"/>
          </w:tcPr>
          <w:p w14:paraId="7824A8DE" w14:textId="170913DB" w:rsidR="00D308D0" w:rsidRDefault="00D308D0" w:rsidP="00157D05">
            <w:pPr>
              <w:jc w:val="center"/>
            </w:pPr>
            <w:r>
              <w:t>14.</w:t>
            </w:r>
          </w:p>
        </w:tc>
        <w:tc>
          <w:tcPr>
            <w:tcW w:w="4395" w:type="dxa"/>
          </w:tcPr>
          <w:p w14:paraId="316F39BF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130719D9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12775BEC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080E2828" w14:textId="77777777" w:rsidR="00D308D0" w:rsidRDefault="00D308D0" w:rsidP="00157D05">
            <w:pPr>
              <w:jc w:val="center"/>
            </w:pPr>
          </w:p>
        </w:tc>
      </w:tr>
      <w:tr w:rsidR="00D308D0" w14:paraId="17221742" w14:textId="77777777" w:rsidTr="00D308D0">
        <w:tc>
          <w:tcPr>
            <w:tcW w:w="675" w:type="dxa"/>
          </w:tcPr>
          <w:p w14:paraId="08EFF62D" w14:textId="524B8882" w:rsidR="00D308D0" w:rsidRDefault="00D308D0" w:rsidP="00157D05">
            <w:pPr>
              <w:jc w:val="center"/>
            </w:pPr>
            <w:r>
              <w:t>15.</w:t>
            </w:r>
          </w:p>
        </w:tc>
        <w:tc>
          <w:tcPr>
            <w:tcW w:w="4395" w:type="dxa"/>
          </w:tcPr>
          <w:p w14:paraId="78C3BFDC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08A45EE0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24D865E8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1CCA4768" w14:textId="77777777" w:rsidR="00D308D0" w:rsidRDefault="00D308D0" w:rsidP="00157D05">
            <w:pPr>
              <w:jc w:val="center"/>
            </w:pPr>
          </w:p>
        </w:tc>
      </w:tr>
      <w:tr w:rsidR="00D308D0" w14:paraId="2C5ED416" w14:textId="77777777" w:rsidTr="00D308D0">
        <w:tc>
          <w:tcPr>
            <w:tcW w:w="675" w:type="dxa"/>
          </w:tcPr>
          <w:p w14:paraId="06A833AE" w14:textId="36C0B5CC" w:rsidR="00D308D0" w:rsidRDefault="00D308D0" w:rsidP="00157D05">
            <w:pPr>
              <w:jc w:val="center"/>
            </w:pPr>
            <w:r>
              <w:t>16.</w:t>
            </w:r>
          </w:p>
        </w:tc>
        <w:tc>
          <w:tcPr>
            <w:tcW w:w="4395" w:type="dxa"/>
          </w:tcPr>
          <w:p w14:paraId="7DD33C00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2BB1C922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5E7DDE03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1DBB0FEE" w14:textId="77777777" w:rsidR="00D308D0" w:rsidRDefault="00D308D0" w:rsidP="00157D05">
            <w:pPr>
              <w:jc w:val="center"/>
            </w:pPr>
          </w:p>
        </w:tc>
      </w:tr>
      <w:tr w:rsidR="00D308D0" w14:paraId="39EC4BC7" w14:textId="77777777" w:rsidTr="00D308D0">
        <w:tc>
          <w:tcPr>
            <w:tcW w:w="675" w:type="dxa"/>
          </w:tcPr>
          <w:p w14:paraId="01755511" w14:textId="1A0B3365" w:rsidR="00D308D0" w:rsidRDefault="00D308D0" w:rsidP="00157D05">
            <w:pPr>
              <w:jc w:val="center"/>
            </w:pPr>
            <w:r>
              <w:t>17.</w:t>
            </w:r>
          </w:p>
        </w:tc>
        <w:tc>
          <w:tcPr>
            <w:tcW w:w="4395" w:type="dxa"/>
          </w:tcPr>
          <w:p w14:paraId="0D4D2F31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65181F40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6973C548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19645A63" w14:textId="77777777" w:rsidR="00D308D0" w:rsidRDefault="00D308D0" w:rsidP="00157D05">
            <w:pPr>
              <w:jc w:val="center"/>
            </w:pPr>
          </w:p>
        </w:tc>
      </w:tr>
      <w:tr w:rsidR="00D308D0" w14:paraId="08D471BF" w14:textId="77777777" w:rsidTr="00D308D0">
        <w:tc>
          <w:tcPr>
            <w:tcW w:w="675" w:type="dxa"/>
          </w:tcPr>
          <w:p w14:paraId="36DFA072" w14:textId="3ABF6CD4" w:rsidR="00D308D0" w:rsidRDefault="00D308D0" w:rsidP="00157D05">
            <w:pPr>
              <w:jc w:val="center"/>
            </w:pPr>
            <w:r>
              <w:t>18.</w:t>
            </w:r>
          </w:p>
        </w:tc>
        <w:tc>
          <w:tcPr>
            <w:tcW w:w="4395" w:type="dxa"/>
          </w:tcPr>
          <w:p w14:paraId="3C1B04B1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738FC2E7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6D35187E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28F98E4A" w14:textId="77777777" w:rsidR="00D308D0" w:rsidRDefault="00D308D0" w:rsidP="00157D05">
            <w:pPr>
              <w:jc w:val="center"/>
            </w:pPr>
          </w:p>
        </w:tc>
      </w:tr>
      <w:tr w:rsidR="00D308D0" w14:paraId="541C69E2" w14:textId="77777777" w:rsidTr="00D308D0">
        <w:tc>
          <w:tcPr>
            <w:tcW w:w="675" w:type="dxa"/>
          </w:tcPr>
          <w:p w14:paraId="242267B7" w14:textId="6C7DF438" w:rsidR="00D308D0" w:rsidRDefault="00D308D0" w:rsidP="00157D05">
            <w:pPr>
              <w:jc w:val="center"/>
            </w:pPr>
            <w:r>
              <w:t>19.</w:t>
            </w:r>
          </w:p>
        </w:tc>
        <w:tc>
          <w:tcPr>
            <w:tcW w:w="4395" w:type="dxa"/>
          </w:tcPr>
          <w:p w14:paraId="56F1AE52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10B96DA3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34AFC4A2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56173A17" w14:textId="77777777" w:rsidR="00D308D0" w:rsidRDefault="00D308D0" w:rsidP="00157D05">
            <w:pPr>
              <w:jc w:val="center"/>
            </w:pPr>
          </w:p>
        </w:tc>
      </w:tr>
      <w:tr w:rsidR="00D308D0" w14:paraId="76046EDF" w14:textId="77777777" w:rsidTr="00D308D0">
        <w:tc>
          <w:tcPr>
            <w:tcW w:w="675" w:type="dxa"/>
          </w:tcPr>
          <w:p w14:paraId="0B7DF1BB" w14:textId="554F2579" w:rsidR="00D308D0" w:rsidRDefault="00D308D0" w:rsidP="00157D05">
            <w:pPr>
              <w:jc w:val="center"/>
            </w:pPr>
            <w:r>
              <w:t>20.</w:t>
            </w:r>
          </w:p>
        </w:tc>
        <w:tc>
          <w:tcPr>
            <w:tcW w:w="4395" w:type="dxa"/>
          </w:tcPr>
          <w:p w14:paraId="79AF43DC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53CB4036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376B4A09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2A03FCC2" w14:textId="77777777" w:rsidR="00D308D0" w:rsidRDefault="00D308D0" w:rsidP="00157D05">
            <w:pPr>
              <w:jc w:val="center"/>
            </w:pPr>
          </w:p>
        </w:tc>
      </w:tr>
      <w:tr w:rsidR="00D308D0" w14:paraId="4FE2643C" w14:textId="77777777" w:rsidTr="00D308D0">
        <w:tc>
          <w:tcPr>
            <w:tcW w:w="675" w:type="dxa"/>
          </w:tcPr>
          <w:p w14:paraId="4DE5E490" w14:textId="585D6F1E" w:rsidR="00D308D0" w:rsidRDefault="00D308D0" w:rsidP="00157D05">
            <w:pPr>
              <w:jc w:val="center"/>
            </w:pPr>
            <w:r>
              <w:t>21.</w:t>
            </w:r>
          </w:p>
        </w:tc>
        <w:tc>
          <w:tcPr>
            <w:tcW w:w="4395" w:type="dxa"/>
          </w:tcPr>
          <w:p w14:paraId="077E58A2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151AFD0C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476A5FB2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56E5FB31" w14:textId="77777777" w:rsidR="00D308D0" w:rsidRDefault="00D308D0" w:rsidP="00157D05">
            <w:pPr>
              <w:jc w:val="center"/>
            </w:pPr>
          </w:p>
        </w:tc>
      </w:tr>
      <w:tr w:rsidR="00D308D0" w14:paraId="7DE24B7B" w14:textId="77777777" w:rsidTr="00D308D0">
        <w:tc>
          <w:tcPr>
            <w:tcW w:w="675" w:type="dxa"/>
          </w:tcPr>
          <w:p w14:paraId="3171FC09" w14:textId="137CBBC6" w:rsidR="00D308D0" w:rsidRDefault="00D308D0" w:rsidP="00157D05">
            <w:pPr>
              <w:jc w:val="center"/>
            </w:pPr>
            <w:r>
              <w:t>22.</w:t>
            </w:r>
          </w:p>
        </w:tc>
        <w:tc>
          <w:tcPr>
            <w:tcW w:w="4395" w:type="dxa"/>
          </w:tcPr>
          <w:p w14:paraId="7CDEBD15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0808CA57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54471AE2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46DF418B" w14:textId="77777777" w:rsidR="00D308D0" w:rsidRDefault="00D308D0" w:rsidP="00157D05">
            <w:pPr>
              <w:jc w:val="center"/>
            </w:pPr>
          </w:p>
        </w:tc>
      </w:tr>
      <w:tr w:rsidR="00D308D0" w14:paraId="058C2541" w14:textId="77777777" w:rsidTr="00D308D0">
        <w:tc>
          <w:tcPr>
            <w:tcW w:w="675" w:type="dxa"/>
          </w:tcPr>
          <w:p w14:paraId="70BCC9AD" w14:textId="333C67A8" w:rsidR="00D308D0" w:rsidRDefault="00D308D0" w:rsidP="00157D05">
            <w:pPr>
              <w:jc w:val="center"/>
            </w:pPr>
            <w:r>
              <w:t>23.</w:t>
            </w:r>
          </w:p>
        </w:tc>
        <w:tc>
          <w:tcPr>
            <w:tcW w:w="4395" w:type="dxa"/>
          </w:tcPr>
          <w:p w14:paraId="1591F234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1B056E37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3A61E5BC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58B72826" w14:textId="77777777" w:rsidR="00D308D0" w:rsidRDefault="00D308D0" w:rsidP="00157D05">
            <w:pPr>
              <w:jc w:val="center"/>
            </w:pPr>
          </w:p>
        </w:tc>
      </w:tr>
      <w:tr w:rsidR="00D308D0" w14:paraId="19E22766" w14:textId="77777777" w:rsidTr="00D308D0">
        <w:tc>
          <w:tcPr>
            <w:tcW w:w="675" w:type="dxa"/>
          </w:tcPr>
          <w:p w14:paraId="608BBFD3" w14:textId="2F6171DF" w:rsidR="00D308D0" w:rsidRDefault="00D308D0" w:rsidP="00157D05">
            <w:pPr>
              <w:jc w:val="center"/>
            </w:pPr>
            <w:r>
              <w:t>24.</w:t>
            </w:r>
          </w:p>
        </w:tc>
        <w:tc>
          <w:tcPr>
            <w:tcW w:w="4395" w:type="dxa"/>
          </w:tcPr>
          <w:p w14:paraId="6C4AE2FB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0FF2B584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6D2A4604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09CD0915" w14:textId="77777777" w:rsidR="00D308D0" w:rsidRDefault="00D308D0" w:rsidP="00157D05">
            <w:pPr>
              <w:jc w:val="center"/>
            </w:pPr>
          </w:p>
        </w:tc>
      </w:tr>
      <w:tr w:rsidR="00D308D0" w14:paraId="723A4F78" w14:textId="77777777" w:rsidTr="00D308D0">
        <w:tc>
          <w:tcPr>
            <w:tcW w:w="675" w:type="dxa"/>
          </w:tcPr>
          <w:p w14:paraId="55B75706" w14:textId="4207A67B" w:rsidR="00D308D0" w:rsidRDefault="00D308D0" w:rsidP="00157D05">
            <w:pPr>
              <w:jc w:val="center"/>
            </w:pPr>
            <w:r>
              <w:t>25.</w:t>
            </w:r>
          </w:p>
        </w:tc>
        <w:tc>
          <w:tcPr>
            <w:tcW w:w="4395" w:type="dxa"/>
          </w:tcPr>
          <w:p w14:paraId="759255B2" w14:textId="77777777" w:rsidR="00D308D0" w:rsidRDefault="00D308D0" w:rsidP="00157D05">
            <w:pPr>
              <w:jc w:val="center"/>
            </w:pPr>
          </w:p>
        </w:tc>
        <w:tc>
          <w:tcPr>
            <w:tcW w:w="2268" w:type="dxa"/>
          </w:tcPr>
          <w:p w14:paraId="09EE89AD" w14:textId="77777777" w:rsidR="00D308D0" w:rsidRDefault="00D308D0" w:rsidP="00157D05">
            <w:pPr>
              <w:jc w:val="center"/>
            </w:pPr>
          </w:p>
        </w:tc>
        <w:tc>
          <w:tcPr>
            <w:tcW w:w="1842" w:type="dxa"/>
          </w:tcPr>
          <w:p w14:paraId="1F2456A4" w14:textId="77777777" w:rsidR="00D308D0" w:rsidRDefault="00D308D0" w:rsidP="00157D05">
            <w:pPr>
              <w:jc w:val="center"/>
            </w:pPr>
          </w:p>
        </w:tc>
        <w:tc>
          <w:tcPr>
            <w:tcW w:w="1242" w:type="dxa"/>
          </w:tcPr>
          <w:p w14:paraId="501C8C2C" w14:textId="77777777" w:rsidR="00D308D0" w:rsidRDefault="00D308D0" w:rsidP="00157D05">
            <w:pPr>
              <w:jc w:val="center"/>
            </w:pPr>
          </w:p>
        </w:tc>
      </w:tr>
    </w:tbl>
    <w:p w14:paraId="49C4D5AF" w14:textId="77777777" w:rsidR="00D308D0" w:rsidRDefault="00D308D0" w:rsidP="00157D05">
      <w:pPr>
        <w:jc w:val="center"/>
      </w:pPr>
    </w:p>
    <w:p w14:paraId="0780EF92" w14:textId="77777777" w:rsidR="00D308D0" w:rsidRDefault="00D308D0" w:rsidP="004C0E77">
      <w:pPr>
        <w:jc w:val="both"/>
      </w:pPr>
    </w:p>
    <w:p w14:paraId="787377B2" w14:textId="77777777" w:rsidR="00D308D0" w:rsidRDefault="00D308D0" w:rsidP="004C0E77">
      <w:pPr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D308D0" w14:paraId="7AA80A63" w14:textId="77777777" w:rsidTr="00D308D0">
        <w:tc>
          <w:tcPr>
            <w:tcW w:w="3474" w:type="dxa"/>
          </w:tcPr>
          <w:p w14:paraId="66F0E9F4" w14:textId="3CE85A7A" w:rsidR="00D308D0" w:rsidRDefault="00D308D0" w:rsidP="004C0E77">
            <w:pPr>
              <w:jc w:val="both"/>
            </w:pPr>
            <w:r>
              <w:t>Председатель ГЭК</w:t>
            </w:r>
          </w:p>
        </w:tc>
        <w:tc>
          <w:tcPr>
            <w:tcW w:w="3474" w:type="dxa"/>
          </w:tcPr>
          <w:p w14:paraId="434C1B2B" w14:textId="38E3C147" w:rsidR="00D308D0" w:rsidRDefault="00D308D0" w:rsidP="004C0E77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59BB1F2E" w14:textId="061D37A9" w:rsidR="00D308D0" w:rsidRDefault="00D0141C" w:rsidP="004C0E77">
            <w:pPr>
              <w:jc w:val="both"/>
            </w:pPr>
            <w:r>
              <w:t>/ФИО/</w:t>
            </w:r>
          </w:p>
        </w:tc>
      </w:tr>
      <w:tr w:rsidR="00D308D0" w14:paraId="1A60935B" w14:textId="77777777" w:rsidTr="00D308D0">
        <w:tc>
          <w:tcPr>
            <w:tcW w:w="3474" w:type="dxa"/>
          </w:tcPr>
          <w:p w14:paraId="1BA380A3" w14:textId="1BF940A6" w:rsidR="00D308D0" w:rsidRDefault="00D0141C" w:rsidP="004C0E77">
            <w:pPr>
              <w:jc w:val="both"/>
            </w:pPr>
            <w:r>
              <w:t>Члены ГЭК</w:t>
            </w:r>
          </w:p>
        </w:tc>
        <w:tc>
          <w:tcPr>
            <w:tcW w:w="3474" w:type="dxa"/>
          </w:tcPr>
          <w:p w14:paraId="6A8AACAD" w14:textId="30B0D21E" w:rsidR="00D308D0" w:rsidRDefault="00D0141C" w:rsidP="004C0E77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650F6347" w14:textId="02CCCC71" w:rsidR="00D308D0" w:rsidRDefault="00D0141C" w:rsidP="004C0E77">
            <w:pPr>
              <w:jc w:val="both"/>
            </w:pPr>
            <w:r>
              <w:t>/ФИО/</w:t>
            </w:r>
          </w:p>
        </w:tc>
      </w:tr>
      <w:tr w:rsidR="00D308D0" w14:paraId="2AD9A23F" w14:textId="77777777" w:rsidTr="00D308D0">
        <w:tc>
          <w:tcPr>
            <w:tcW w:w="3474" w:type="dxa"/>
          </w:tcPr>
          <w:p w14:paraId="0601C781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0D4F513F" w14:textId="0A7987B1" w:rsidR="00D308D0" w:rsidRDefault="00D0141C" w:rsidP="004C0E77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36EC85E6" w14:textId="71D80F8E" w:rsidR="00D308D0" w:rsidRDefault="00D0141C" w:rsidP="004C0E77">
            <w:pPr>
              <w:jc w:val="both"/>
            </w:pPr>
            <w:r>
              <w:t>/ФИО/</w:t>
            </w:r>
          </w:p>
        </w:tc>
      </w:tr>
      <w:tr w:rsidR="00D308D0" w14:paraId="1639B75E" w14:textId="77777777" w:rsidTr="00D308D0">
        <w:tc>
          <w:tcPr>
            <w:tcW w:w="3474" w:type="dxa"/>
          </w:tcPr>
          <w:p w14:paraId="7A320E9E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6D67CB64" w14:textId="73574D04" w:rsidR="00D308D0" w:rsidRDefault="00D0141C" w:rsidP="004C0E77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41F2AF3E" w14:textId="213EAB62" w:rsidR="00D308D0" w:rsidRDefault="00D0141C" w:rsidP="004C0E77">
            <w:pPr>
              <w:jc w:val="both"/>
            </w:pPr>
            <w:r>
              <w:t>/ФИО/</w:t>
            </w:r>
          </w:p>
        </w:tc>
      </w:tr>
      <w:tr w:rsidR="00D308D0" w14:paraId="50596C9F" w14:textId="77777777" w:rsidTr="00D308D0">
        <w:tc>
          <w:tcPr>
            <w:tcW w:w="3474" w:type="dxa"/>
          </w:tcPr>
          <w:p w14:paraId="3F3C3C75" w14:textId="336C81DE" w:rsidR="00D308D0" w:rsidRDefault="00D0141C" w:rsidP="004C0E77">
            <w:pPr>
              <w:jc w:val="both"/>
            </w:pPr>
            <w:r>
              <w:t>Секретарь ГЭК</w:t>
            </w:r>
          </w:p>
        </w:tc>
        <w:tc>
          <w:tcPr>
            <w:tcW w:w="3474" w:type="dxa"/>
          </w:tcPr>
          <w:p w14:paraId="04E82DE6" w14:textId="64BEF09F" w:rsidR="00D308D0" w:rsidRDefault="00D0141C" w:rsidP="004C0E77">
            <w:pPr>
              <w:jc w:val="both"/>
            </w:pPr>
            <w:r>
              <w:t>___________________________</w:t>
            </w:r>
          </w:p>
        </w:tc>
        <w:tc>
          <w:tcPr>
            <w:tcW w:w="3474" w:type="dxa"/>
          </w:tcPr>
          <w:p w14:paraId="5A35786A" w14:textId="799ADA40" w:rsidR="00D308D0" w:rsidRDefault="00D0141C" w:rsidP="004C0E77">
            <w:pPr>
              <w:jc w:val="both"/>
            </w:pPr>
            <w:r>
              <w:t>/ФИО/</w:t>
            </w:r>
          </w:p>
        </w:tc>
      </w:tr>
      <w:tr w:rsidR="00D308D0" w14:paraId="1D628DEA" w14:textId="77777777" w:rsidTr="00D308D0">
        <w:tc>
          <w:tcPr>
            <w:tcW w:w="3474" w:type="dxa"/>
          </w:tcPr>
          <w:p w14:paraId="11A9021B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1BC28055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0FC1EB0A" w14:textId="77777777" w:rsidR="00D308D0" w:rsidRDefault="00D308D0" w:rsidP="004C0E77">
            <w:pPr>
              <w:jc w:val="both"/>
            </w:pPr>
          </w:p>
        </w:tc>
      </w:tr>
      <w:tr w:rsidR="00D308D0" w14:paraId="44E7BEE5" w14:textId="77777777" w:rsidTr="00D308D0">
        <w:tc>
          <w:tcPr>
            <w:tcW w:w="3474" w:type="dxa"/>
          </w:tcPr>
          <w:p w14:paraId="68EB1515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1D94C6FC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6FA26ACA" w14:textId="77777777" w:rsidR="00D308D0" w:rsidRDefault="00D308D0" w:rsidP="004C0E77">
            <w:pPr>
              <w:jc w:val="both"/>
            </w:pPr>
          </w:p>
        </w:tc>
      </w:tr>
      <w:tr w:rsidR="00D308D0" w14:paraId="730653A1" w14:textId="77777777" w:rsidTr="00D308D0">
        <w:tc>
          <w:tcPr>
            <w:tcW w:w="3474" w:type="dxa"/>
          </w:tcPr>
          <w:p w14:paraId="0993263F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6D2EE433" w14:textId="77777777" w:rsidR="00D308D0" w:rsidRDefault="00D308D0" w:rsidP="004C0E77">
            <w:pPr>
              <w:jc w:val="both"/>
            </w:pPr>
          </w:p>
        </w:tc>
        <w:tc>
          <w:tcPr>
            <w:tcW w:w="3474" w:type="dxa"/>
          </w:tcPr>
          <w:p w14:paraId="3AF563E6" w14:textId="77777777" w:rsidR="00D308D0" w:rsidRDefault="00D308D0" w:rsidP="004C0E77">
            <w:pPr>
              <w:jc w:val="both"/>
            </w:pPr>
          </w:p>
        </w:tc>
      </w:tr>
    </w:tbl>
    <w:p w14:paraId="00C3E8B2" w14:textId="77777777" w:rsidR="00D308D0" w:rsidRDefault="00D308D0" w:rsidP="004C0E77">
      <w:pPr>
        <w:jc w:val="both"/>
      </w:pPr>
    </w:p>
    <w:p w14:paraId="76C2A00B" w14:textId="77777777" w:rsidR="00D308D0" w:rsidRDefault="00D308D0" w:rsidP="004C0E77">
      <w:pPr>
        <w:jc w:val="both"/>
      </w:pPr>
    </w:p>
    <w:p w14:paraId="2382CCB8" w14:textId="77777777" w:rsidR="00D308D0" w:rsidRDefault="00D308D0" w:rsidP="004C0E77">
      <w:pPr>
        <w:jc w:val="both"/>
      </w:pPr>
    </w:p>
    <w:p w14:paraId="6BF4847C" w14:textId="77777777" w:rsidR="00D308D0" w:rsidRDefault="00D308D0" w:rsidP="004C0E77">
      <w:pPr>
        <w:jc w:val="both"/>
      </w:pPr>
    </w:p>
    <w:p w14:paraId="1E8B7A7E" w14:textId="77777777" w:rsidR="00D308D0" w:rsidRDefault="00D308D0" w:rsidP="004C0E77">
      <w:pPr>
        <w:jc w:val="both"/>
      </w:pPr>
    </w:p>
    <w:p w14:paraId="64C4C45A" w14:textId="5DABEF4B" w:rsidR="00BE07F6" w:rsidRDefault="00BE07F6" w:rsidP="00BE07F6">
      <w:pPr>
        <w:jc w:val="right"/>
      </w:pPr>
      <w:r>
        <w:lastRenderedPageBreak/>
        <w:t>ПРИЛОЖЕНИЕ 4</w:t>
      </w:r>
    </w:p>
    <w:p w14:paraId="7F2C32F5" w14:textId="52AFC0B2" w:rsidR="00BE07F6" w:rsidRDefault="00BE07F6" w:rsidP="00BE07F6">
      <w:pPr>
        <w:jc w:val="center"/>
      </w:pPr>
      <w:r>
        <w:t>КОМПЛЕКТ ОЦЕНОЧНОЙ  ДОКУМЕНТАЦИИ</w:t>
      </w:r>
    </w:p>
    <w:p w14:paraId="3B804920" w14:textId="617037E8" w:rsidR="00272A4A" w:rsidRDefault="00272A4A" w:rsidP="00BE07F6">
      <w:pPr>
        <w:jc w:val="center"/>
      </w:pPr>
    </w:p>
    <w:p w14:paraId="291D9A79" w14:textId="67183625" w:rsidR="00197E8A" w:rsidRDefault="00197E8A" w:rsidP="00BE07F6">
      <w:pPr>
        <w:jc w:val="center"/>
      </w:pPr>
      <w:hyperlink r:id="rId9" w:history="1">
        <w:r w:rsidRPr="00197E8A">
          <w:rPr>
            <w:rStyle w:val="aa"/>
          </w:rPr>
          <w:t>http://irkbmk.ru/sites/default/files/inline-files/%D0%9A%D0%9E%D0%94%2033.02.01-1-2024%20%D0%A2%D0%BE%D0%BC%201-1.pdf</w:t>
        </w:r>
      </w:hyperlink>
    </w:p>
    <w:sectPr w:rsidR="00197E8A" w:rsidSect="00FA3D8D">
      <w:pgSz w:w="11906" w:h="16838"/>
      <w:pgMar w:top="1134" w:right="566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82DC" w14:textId="77777777" w:rsidR="00A41E56" w:rsidRDefault="00A41E56" w:rsidP="00CF0C7A">
      <w:r>
        <w:separator/>
      </w:r>
    </w:p>
  </w:endnote>
  <w:endnote w:type="continuationSeparator" w:id="0">
    <w:p w14:paraId="3446F507" w14:textId="77777777" w:rsidR="00A41E56" w:rsidRDefault="00A41E56" w:rsidP="00CF0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2700"/>
      <w:gridCol w:w="5380"/>
      <w:gridCol w:w="1559"/>
    </w:tblGrid>
    <w:tr w:rsidR="00D0141C" w:rsidRPr="00291D8C" w14:paraId="74B6BB87" w14:textId="77777777" w:rsidTr="00FC4E19">
      <w:trPr>
        <w:trHeight w:val="446"/>
      </w:trPr>
      <w:tc>
        <w:tcPr>
          <w:tcW w:w="270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4FAED05A" w14:textId="77777777" w:rsidR="00D0141C" w:rsidRPr="00291D8C" w:rsidRDefault="00D0141C" w:rsidP="0066025B">
          <w:pPr>
            <w:ind w:right="2"/>
            <w:jc w:val="center"/>
            <w:rPr>
              <w:sz w:val="18"/>
            </w:rPr>
          </w:pPr>
          <w:r w:rsidRPr="00291D8C">
            <w:rPr>
              <w:sz w:val="18"/>
            </w:rPr>
            <w:br w:type="page"/>
          </w:r>
          <w:r w:rsidRPr="00291D8C">
            <w:rPr>
              <w:sz w:val="18"/>
              <w:szCs w:val="22"/>
            </w:rPr>
            <w:t>ОГБПОУ «Иркутский базовый медицинский колледж»</w:t>
          </w:r>
        </w:p>
      </w:tc>
      <w:tc>
        <w:tcPr>
          <w:tcW w:w="538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007BF84C" w14:textId="77777777" w:rsidR="00D0141C" w:rsidRPr="00291D8C" w:rsidRDefault="00D0141C" w:rsidP="00263424">
          <w:pPr>
            <w:shd w:val="clear" w:color="auto" w:fill="FFFFFF"/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ind w:left="57" w:right="57"/>
            <w:jc w:val="center"/>
            <w:rPr>
              <w:sz w:val="18"/>
            </w:rPr>
          </w:pPr>
          <w:r w:rsidRPr="00291D8C">
            <w:rPr>
              <w:sz w:val="18"/>
            </w:rPr>
            <w:t>Программа Государственной итоговой аттестации по специальности 34.02.01 Сестринское дело (базовая подготовка)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14:paraId="2EF128CB" w14:textId="77777777" w:rsidR="00D0141C" w:rsidRPr="00291D8C" w:rsidRDefault="00D0141C" w:rsidP="00285A85">
          <w:pPr>
            <w:shd w:val="clear" w:color="auto" w:fill="FFFFFF"/>
            <w:ind w:left="24" w:right="2"/>
            <w:jc w:val="center"/>
            <w:rPr>
              <w:sz w:val="18"/>
            </w:rPr>
          </w:pPr>
          <w:r w:rsidRPr="00291D8C">
            <w:rPr>
              <w:spacing w:val="-6"/>
              <w:sz w:val="18"/>
              <w:szCs w:val="22"/>
            </w:rPr>
            <w:t>Редакция №1</w:t>
          </w:r>
        </w:p>
      </w:tc>
    </w:tr>
    <w:tr w:rsidR="00D0141C" w:rsidRPr="00291D8C" w14:paraId="264A7631" w14:textId="77777777" w:rsidTr="00291D8C">
      <w:trPr>
        <w:trHeight w:val="371"/>
      </w:trPr>
      <w:tc>
        <w:tcPr>
          <w:tcW w:w="27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1450FD6" w14:textId="77777777" w:rsidR="00D0141C" w:rsidRPr="00291D8C" w:rsidRDefault="00D0141C" w:rsidP="00285A85">
          <w:pPr>
            <w:rPr>
              <w:sz w:val="18"/>
            </w:rPr>
          </w:pPr>
        </w:p>
      </w:tc>
      <w:tc>
        <w:tcPr>
          <w:tcW w:w="5380" w:type="dxa"/>
          <w:vMerge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717D4241" w14:textId="77777777" w:rsidR="00D0141C" w:rsidRPr="00291D8C" w:rsidRDefault="00D0141C" w:rsidP="00285A85">
          <w:pPr>
            <w:rPr>
              <w:sz w:val="18"/>
            </w:rPr>
          </w:pP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14:paraId="6D63BCAF" w14:textId="77777777" w:rsidR="00D0141C" w:rsidRPr="00291D8C" w:rsidRDefault="00D0141C" w:rsidP="00285A85">
          <w:pPr>
            <w:shd w:val="clear" w:color="auto" w:fill="FFFFFF"/>
            <w:ind w:left="84" w:right="2"/>
            <w:rPr>
              <w:sz w:val="18"/>
            </w:rPr>
          </w:pPr>
          <w:r w:rsidRPr="00291D8C">
            <w:rPr>
              <w:i/>
              <w:iCs/>
              <w:sz w:val="18"/>
            </w:rPr>
            <w:t xml:space="preserve">Стр. </w:t>
          </w:r>
          <w:r w:rsidRPr="00291D8C">
            <w:rPr>
              <w:rStyle w:val="a3"/>
              <w:i/>
              <w:iCs/>
              <w:sz w:val="18"/>
            </w:rPr>
            <w:fldChar w:fldCharType="begin"/>
          </w:r>
          <w:r w:rsidRPr="00291D8C">
            <w:rPr>
              <w:rStyle w:val="a3"/>
              <w:i/>
              <w:iCs/>
              <w:sz w:val="18"/>
            </w:rPr>
            <w:instrText xml:space="preserve"> PAGE </w:instrText>
          </w:r>
          <w:r w:rsidRPr="00291D8C">
            <w:rPr>
              <w:rStyle w:val="a3"/>
              <w:i/>
              <w:iCs/>
              <w:sz w:val="18"/>
            </w:rPr>
            <w:fldChar w:fldCharType="separate"/>
          </w:r>
          <w:r w:rsidR="00E23252">
            <w:rPr>
              <w:rStyle w:val="a3"/>
              <w:i/>
              <w:iCs/>
              <w:noProof/>
              <w:sz w:val="18"/>
            </w:rPr>
            <w:t>18</w:t>
          </w:r>
          <w:r w:rsidRPr="00291D8C">
            <w:rPr>
              <w:rStyle w:val="a3"/>
              <w:i/>
              <w:iCs/>
              <w:sz w:val="18"/>
            </w:rPr>
            <w:fldChar w:fldCharType="end"/>
          </w:r>
          <w:r w:rsidRPr="00291D8C">
            <w:rPr>
              <w:i/>
              <w:iCs/>
              <w:sz w:val="18"/>
            </w:rPr>
            <w:t xml:space="preserve"> из </w:t>
          </w:r>
          <w:r w:rsidRPr="00291D8C">
            <w:rPr>
              <w:rStyle w:val="a3"/>
              <w:i/>
              <w:iCs/>
              <w:sz w:val="18"/>
            </w:rPr>
            <w:fldChar w:fldCharType="begin"/>
          </w:r>
          <w:r w:rsidRPr="00291D8C">
            <w:rPr>
              <w:rStyle w:val="a3"/>
              <w:i/>
              <w:iCs/>
              <w:sz w:val="18"/>
            </w:rPr>
            <w:instrText xml:space="preserve"> NUMPAGES </w:instrText>
          </w:r>
          <w:r w:rsidRPr="00291D8C">
            <w:rPr>
              <w:rStyle w:val="a3"/>
              <w:i/>
              <w:iCs/>
              <w:sz w:val="18"/>
            </w:rPr>
            <w:fldChar w:fldCharType="separate"/>
          </w:r>
          <w:r w:rsidR="00E23252">
            <w:rPr>
              <w:rStyle w:val="a3"/>
              <w:i/>
              <w:iCs/>
              <w:noProof/>
              <w:sz w:val="18"/>
            </w:rPr>
            <w:t>21</w:t>
          </w:r>
          <w:r w:rsidRPr="00291D8C">
            <w:rPr>
              <w:rStyle w:val="a3"/>
              <w:i/>
              <w:iCs/>
              <w:sz w:val="18"/>
            </w:rPr>
            <w:fldChar w:fldCharType="end"/>
          </w:r>
        </w:p>
      </w:tc>
    </w:tr>
  </w:tbl>
  <w:p w14:paraId="11A50FF1" w14:textId="77777777" w:rsidR="00D0141C" w:rsidRPr="00291D8C" w:rsidRDefault="00D0141C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188F6" w14:textId="77777777" w:rsidR="00A41E56" w:rsidRDefault="00A41E56" w:rsidP="00CF0C7A">
      <w:r>
        <w:separator/>
      </w:r>
    </w:p>
  </w:footnote>
  <w:footnote w:type="continuationSeparator" w:id="0">
    <w:p w14:paraId="6ADC3FCE" w14:textId="77777777" w:rsidR="00A41E56" w:rsidRDefault="00A41E56" w:rsidP="00CF0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74B"/>
    <w:multiLevelType w:val="hybridMultilevel"/>
    <w:tmpl w:val="4BD0DD02"/>
    <w:lvl w:ilvl="0" w:tplc="F55EB70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3FA3F75"/>
    <w:multiLevelType w:val="hybridMultilevel"/>
    <w:tmpl w:val="59C8C1C0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C68"/>
    <w:multiLevelType w:val="multilevel"/>
    <w:tmpl w:val="0184A74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502D5"/>
    <w:multiLevelType w:val="hybridMultilevel"/>
    <w:tmpl w:val="B0369066"/>
    <w:lvl w:ilvl="0" w:tplc="5F640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0E09F8"/>
    <w:multiLevelType w:val="hybridMultilevel"/>
    <w:tmpl w:val="5E6CBDE6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5DC9"/>
    <w:multiLevelType w:val="multilevel"/>
    <w:tmpl w:val="7422AC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D13B77"/>
    <w:multiLevelType w:val="multilevel"/>
    <w:tmpl w:val="020022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F73107"/>
    <w:multiLevelType w:val="multilevel"/>
    <w:tmpl w:val="32789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65BCB"/>
    <w:multiLevelType w:val="hybridMultilevel"/>
    <w:tmpl w:val="7EBEC794"/>
    <w:lvl w:ilvl="0" w:tplc="5E508F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F33B7"/>
    <w:multiLevelType w:val="hybridMultilevel"/>
    <w:tmpl w:val="58DA3F82"/>
    <w:lvl w:ilvl="0" w:tplc="5F640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0B165D"/>
    <w:multiLevelType w:val="hybridMultilevel"/>
    <w:tmpl w:val="5F74480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E014C"/>
    <w:multiLevelType w:val="hybridMultilevel"/>
    <w:tmpl w:val="D72C5628"/>
    <w:lvl w:ilvl="0" w:tplc="F55EB704">
      <w:start w:val="1"/>
      <w:numFmt w:val="bullet"/>
      <w:lvlText w:val="−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4D0D2CFE"/>
    <w:multiLevelType w:val="hybridMultilevel"/>
    <w:tmpl w:val="AF9A5D0E"/>
    <w:lvl w:ilvl="0" w:tplc="5F640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6D24DE"/>
    <w:multiLevelType w:val="hybridMultilevel"/>
    <w:tmpl w:val="05E0B524"/>
    <w:lvl w:ilvl="0" w:tplc="5F64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466FB"/>
    <w:multiLevelType w:val="hybridMultilevel"/>
    <w:tmpl w:val="E5161C02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1472A"/>
    <w:multiLevelType w:val="hybridMultilevel"/>
    <w:tmpl w:val="AAB68F28"/>
    <w:lvl w:ilvl="0" w:tplc="5F640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B7F5F69"/>
    <w:multiLevelType w:val="hybridMultilevel"/>
    <w:tmpl w:val="F40E6306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97AE3"/>
    <w:multiLevelType w:val="multilevel"/>
    <w:tmpl w:val="969079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29945C3"/>
    <w:multiLevelType w:val="multilevel"/>
    <w:tmpl w:val="3740E6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A725CFB"/>
    <w:multiLevelType w:val="hybridMultilevel"/>
    <w:tmpl w:val="BAFAAC88"/>
    <w:lvl w:ilvl="0" w:tplc="5F6405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F2F23B6"/>
    <w:multiLevelType w:val="hybridMultilevel"/>
    <w:tmpl w:val="52E80090"/>
    <w:lvl w:ilvl="0" w:tplc="A622FE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1A64544"/>
    <w:multiLevelType w:val="hybridMultilevel"/>
    <w:tmpl w:val="F5100C70"/>
    <w:lvl w:ilvl="0" w:tplc="5E508F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1664B2"/>
    <w:multiLevelType w:val="hybridMultilevel"/>
    <w:tmpl w:val="86583F3E"/>
    <w:lvl w:ilvl="0" w:tplc="F55EB7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E0F13"/>
    <w:multiLevelType w:val="hybridMultilevel"/>
    <w:tmpl w:val="234A4A86"/>
    <w:lvl w:ilvl="0" w:tplc="F55EB704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6CB0EC2"/>
    <w:multiLevelType w:val="hybridMultilevel"/>
    <w:tmpl w:val="98B62360"/>
    <w:lvl w:ilvl="0" w:tplc="5E508F94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7DD34934"/>
    <w:multiLevelType w:val="hybridMultilevel"/>
    <w:tmpl w:val="08B0CCB0"/>
    <w:lvl w:ilvl="0" w:tplc="5F64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16B14"/>
    <w:multiLevelType w:val="hybridMultilevel"/>
    <w:tmpl w:val="4CC22D00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8"/>
  </w:num>
  <w:num w:numId="5">
    <w:abstractNumId w:val="26"/>
  </w:num>
  <w:num w:numId="6">
    <w:abstractNumId w:val="24"/>
  </w:num>
  <w:num w:numId="7">
    <w:abstractNumId w:val="14"/>
  </w:num>
  <w:num w:numId="8">
    <w:abstractNumId w:val="17"/>
  </w:num>
  <w:num w:numId="9">
    <w:abstractNumId w:val="21"/>
  </w:num>
  <w:num w:numId="10">
    <w:abstractNumId w:val="1"/>
  </w:num>
  <w:num w:numId="11">
    <w:abstractNumId w:val="20"/>
  </w:num>
  <w:num w:numId="12">
    <w:abstractNumId w:val="0"/>
  </w:num>
  <w:num w:numId="13">
    <w:abstractNumId w:val="10"/>
  </w:num>
  <w:num w:numId="14">
    <w:abstractNumId w:val="4"/>
  </w:num>
  <w:num w:numId="15">
    <w:abstractNumId w:val="16"/>
  </w:num>
  <w:num w:numId="16">
    <w:abstractNumId w:val="7"/>
  </w:num>
  <w:num w:numId="17">
    <w:abstractNumId w:val="25"/>
  </w:num>
  <w:num w:numId="18">
    <w:abstractNumId w:val="6"/>
  </w:num>
  <w:num w:numId="19">
    <w:abstractNumId w:val="18"/>
  </w:num>
  <w:num w:numId="20">
    <w:abstractNumId w:val="2"/>
  </w:num>
  <w:num w:numId="21">
    <w:abstractNumId w:val="5"/>
  </w:num>
  <w:num w:numId="22">
    <w:abstractNumId w:val="15"/>
  </w:num>
  <w:num w:numId="23">
    <w:abstractNumId w:val="9"/>
  </w:num>
  <w:num w:numId="24">
    <w:abstractNumId w:val="3"/>
  </w:num>
  <w:num w:numId="25">
    <w:abstractNumId w:val="12"/>
  </w:num>
  <w:num w:numId="26">
    <w:abstractNumId w:val="19"/>
  </w:num>
  <w:num w:numId="27">
    <w:abstractNumId w:val="13"/>
  </w:num>
  <w:num w:numId="28">
    <w:abstractNumId w:val="11"/>
  </w:num>
  <w:num w:numId="29">
    <w:abstractNumId w:val="11"/>
  </w:num>
  <w:num w:numId="30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C7A"/>
    <w:rsid w:val="00000567"/>
    <w:rsid w:val="00002E29"/>
    <w:rsid w:val="00007E66"/>
    <w:rsid w:val="000104A1"/>
    <w:rsid w:val="0002555F"/>
    <w:rsid w:val="0002653A"/>
    <w:rsid w:val="000341F8"/>
    <w:rsid w:val="00035419"/>
    <w:rsid w:val="000413D2"/>
    <w:rsid w:val="00043484"/>
    <w:rsid w:val="0006051D"/>
    <w:rsid w:val="00060E91"/>
    <w:rsid w:val="0006192F"/>
    <w:rsid w:val="00072A21"/>
    <w:rsid w:val="00076A33"/>
    <w:rsid w:val="00081763"/>
    <w:rsid w:val="00083902"/>
    <w:rsid w:val="000859E5"/>
    <w:rsid w:val="00092CD1"/>
    <w:rsid w:val="000935B9"/>
    <w:rsid w:val="0009517E"/>
    <w:rsid w:val="000B1138"/>
    <w:rsid w:val="000B7BBA"/>
    <w:rsid w:val="000C0078"/>
    <w:rsid w:val="000C0B1F"/>
    <w:rsid w:val="000C2BAD"/>
    <w:rsid w:val="000C3E6C"/>
    <w:rsid w:val="000D35FC"/>
    <w:rsid w:val="000D52BC"/>
    <w:rsid w:val="000D6558"/>
    <w:rsid w:val="000E5D1C"/>
    <w:rsid w:val="0010070D"/>
    <w:rsid w:val="00107F6D"/>
    <w:rsid w:val="001420E3"/>
    <w:rsid w:val="00145F4B"/>
    <w:rsid w:val="00147F6E"/>
    <w:rsid w:val="00157D05"/>
    <w:rsid w:val="001611C7"/>
    <w:rsid w:val="00162DBC"/>
    <w:rsid w:val="001671B3"/>
    <w:rsid w:val="00171DBD"/>
    <w:rsid w:val="001750A3"/>
    <w:rsid w:val="00185E42"/>
    <w:rsid w:val="00197E8A"/>
    <w:rsid w:val="001C6366"/>
    <w:rsid w:val="001D1036"/>
    <w:rsid w:val="001D176D"/>
    <w:rsid w:val="001D37D9"/>
    <w:rsid w:val="001D46E1"/>
    <w:rsid w:val="001E424A"/>
    <w:rsid w:val="001E4D6E"/>
    <w:rsid w:val="001F2B0F"/>
    <w:rsid w:val="0020443A"/>
    <w:rsid w:val="00210491"/>
    <w:rsid w:val="00212000"/>
    <w:rsid w:val="00216717"/>
    <w:rsid w:val="002216E0"/>
    <w:rsid w:val="002260C3"/>
    <w:rsid w:val="0022686B"/>
    <w:rsid w:val="00233938"/>
    <w:rsid w:val="00237FEB"/>
    <w:rsid w:val="00241C64"/>
    <w:rsid w:val="00244049"/>
    <w:rsid w:val="00246925"/>
    <w:rsid w:val="00250B2C"/>
    <w:rsid w:val="00251207"/>
    <w:rsid w:val="00251F2D"/>
    <w:rsid w:val="002554D1"/>
    <w:rsid w:val="00255EBC"/>
    <w:rsid w:val="00260DDD"/>
    <w:rsid w:val="00263424"/>
    <w:rsid w:val="00272A4A"/>
    <w:rsid w:val="00273F9E"/>
    <w:rsid w:val="00285A85"/>
    <w:rsid w:val="00291D8C"/>
    <w:rsid w:val="0029447A"/>
    <w:rsid w:val="00294EB6"/>
    <w:rsid w:val="002B118B"/>
    <w:rsid w:val="002B4EA5"/>
    <w:rsid w:val="002B6247"/>
    <w:rsid w:val="002C47B7"/>
    <w:rsid w:val="002D72F6"/>
    <w:rsid w:val="002E704A"/>
    <w:rsid w:val="002F6BD8"/>
    <w:rsid w:val="003038B4"/>
    <w:rsid w:val="003135CD"/>
    <w:rsid w:val="0031582D"/>
    <w:rsid w:val="00316F77"/>
    <w:rsid w:val="00333708"/>
    <w:rsid w:val="003375B3"/>
    <w:rsid w:val="00337993"/>
    <w:rsid w:val="00341B3B"/>
    <w:rsid w:val="003535E1"/>
    <w:rsid w:val="00357B60"/>
    <w:rsid w:val="003649B8"/>
    <w:rsid w:val="00387189"/>
    <w:rsid w:val="00391614"/>
    <w:rsid w:val="003A1699"/>
    <w:rsid w:val="003A1DDA"/>
    <w:rsid w:val="003A3E75"/>
    <w:rsid w:val="003A635C"/>
    <w:rsid w:val="003C3A32"/>
    <w:rsid w:val="003C7C9C"/>
    <w:rsid w:val="003D7BE3"/>
    <w:rsid w:val="003E15AC"/>
    <w:rsid w:val="003E77C7"/>
    <w:rsid w:val="00410ED4"/>
    <w:rsid w:val="00411F38"/>
    <w:rsid w:val="00413568"/>
    <w:rsid w:val="004139A9"/>
    <w:rsid w:val="004163B0"/>
    <w:rsid w:val="00426BBE"/>
    <w:rsid w:val="00427D02"/>
    <w:rsid w:val="00433171"/>
    <w:rsid w:val="00451905"/>
    <w:rsid w:val="00452EE1"/>
    <w:rsid w:val="00456F05"/>
    <w:rsid w:val="004610CC"/>
    <w:rsid w:val="00461E49"/>
    <w:rsid w:val="00467855"/>
    <w:rsid w:val="00485E72"/>
    <w:rsid w:val="004922FD"/>
    <w:rsid w:val="004929BD"/>
    <w:rsid w:val="00496200"/>
    <w:rsid w:val="00496DFC"/>
    <w:rsid w:val="00497176"/>
    <w:rsid w:val="00497C12"/>
    <w:rsid w:val="004A3290"/>
    <w:rsid w:val="004A78BF"/>
    <w:rsid w:val="004C0E77"/>
    <w:rsid w:val="004D2A2A"/>
    <w:rsid w:val="004E53DA"/>
    <w:rsid w:val="004E5565"/>
    <w:rsid w:val="004E7899"/>
    <w:rsid w:val="004E7EC0"/>
    <w:rsid w:val="004F61BA"/>
    <w:rsid w:val="00505715"/>
    <w:rsid w:val="00511C8F"/>
    <w:rsid w:val="00512812"/>
    <w:rsid w:val="00514B83"/>
    <w:rsid w:val="00522F86"/>
    <w:rsid w:val="005263AD"/>
    <w:rsid w:val="00531275"/>
    <w:rsid w:val="005347F9"/>
    <w:rsid w:val="00535163"/>
    <w:rsid w:val="00536E71"/>
    <w:rsid w:val="0054486E"/>
    <w:rsid w:val="005457FE"/>
    <w:rsid w:val="005601B4"/>
    <w:rsid w:val="00562AF3"/>
    <w:rsid w:val="00563D1B"/>
    <w:rsid w:val="005707F2"/>
    <w:rsid w:val="00580AFF"/>
    <w:rsid w:val="00584DCD"/>
    <w:rsid w:val="00592B0F"/>
    <w:rsid w:val="0059713D"/>
    <w:rsid w:val="005A15CD"/>
    <w:rsid w:val="005B2880"/>
    <w:rsid w:val="005B2A31"/>
    <w:rsid w:val="005B42C5"/>
    <w:rsid w:val="005B4678"/>
    <w:rsid w:val="005E3A43"/>
    <w:rsid w:val="005E5718"/>
    <w:rsid w:val="005E62E7"/>
    <w:rsid w:val="006026C5"/>
    <w:rsid w:val="0060392E"/>
    <w:rsid w:val="00604D45"/>
    <w:rsid w:val="0060711D"/>
    <w:rsid w:val="006140C6"/>
    <w:rsid w:val="00614E14"/>
    <w:rsid w:val="0062182A"/>
    <w:rsid w:val="00623E24"/>
    <w:rsid w:val="00624D9D"/>
    <w:rsid w:val="00631660"/>
    <w:rsid w:val="00633309"/>
    <w:rsid w:val="00647023"/>
    <w:rsid w:val="0066025B"/>
    <w:rsid w:val="006616B8"/>
    <w:rsid w:val="00681619"/>
    <w:rsid w:val="00685161"/>
    <w:rsid w:val="006956B9"/>
    <w:rsid w:val="006959C3"/>
    <w:rsid w:val="00696525"/>
    <w:rsid w:val="006C3FC3"/>
    <w:rsid w:val="006D3967"/>
    <w:rsid w:val="006D5ADC"/>
    <w:rsid w:val="006E5BFC"/>
    <w:rsid w:val="00710904"/>
    <w:rsid w:val="00717908"/>
    <w:rsid w:val="007214A7"/>
    <w:rsid w:val="0073490D"/>
    <w:rsid w:val="00737C1C"/>
    <w:rsid w:val="00740053"/>
    <w:rsid w:val="007401A1"/>
    <w:rsid w:val="0076108B"/>
    <w:rsid w:val="00767585"/>
    <w:rsid w:val="00785305"/>
    <w:rsid w:val="00785607"/>
    <w:rsid w:val="00787445"/>
    <w:rsid w:val="00793711"/>
    <w:rsid w:val="007A2FC6"/>
    <w:rsid w:val="007B61FE"/>
    <w:rsid w:val="007B7561"/>
    <w:rsid w:val="007D0135"/>
    <w:rsid w:val="007D069E"/>
    <w:rsid w:val="007D6F0F"/>
    <w:rsid w:val="007D72B9"/>
    <w:rsid w:val="007E1929"/>
    <w:rsid w:val="007E465C"/>
    <w:rsid w:val="007E4C3A"/>
    <w:rsid w:val="007F5F1D"/>
    <w:rsid w:val="007F6D51"/>
    <w:rsid w:val="00812634"/>
    <w:rsid w:val="00815021"/>
    <w:rsid w:val="00821D51"/>
    <w:rsid w:val="00826922"/>
    <w:rsid w:val="00834E3E"/>
    <w:rsid w:val="00835DCB"/>
    <w:rsid w:val="00837316"/>
    <w:rsid w:val="00837CF9"/>
    <w:rsid w:val="008401F3"/>
    <w:rsid w:val="00845E40"/>
    <w:rsid w:val="00863C72"/>
    <w:rsid w:val="00864D8F"/>
    <w:rsid w:val="008654B7"/>
    <w:rsid w:val="00865725"/>
    <w:rsid w:val="008725DC"/>
    <w:rsid w:val="008732C3"/>
    <w:rsid w:val="00882141"/>
    <w:rsid w:val="00890629"/>
    <w:rsid w:val="008913F9"/>
    <w:rsid w:val="00893150"/>
    <w:rsid w:val="00896D2A"/>
    <w:rsid w:val="008B0BEE"/>
    <w:rsid w:val="008B7D2C"/>
    <w:rsid w:val="008D4D1F"/>
    <w:rsid w:val="008D5C3D"/>
    <w:rsid w:val="008E2D42"/>
    <w:rsid w:val="008F04C4"/>
    <w:rsid w:val="008F29C9"/>
    <w:rsid w:val="008F34D3"/>
    <w:rsid w:val="008F63C3"/>
    <w:rsid w:val="00902458"/>
    <w:rsid w:val="00902665"/>
    <w:rsid w:val="009059AA"/>
    <w:rsid w:val="00920C0C"/>
    <w:rsid w:val="00930102"/>
    <w:rsid w:val="00931FB8"/>
    <w:rsid w:val="00933465"/>
    <w:rsid w:val="009355A0"/>
    <w:rsid w:val="00941D10"/>
    <w:rsid w:val="0094571B"/>
    <w:rsid w:val="00946883"/>
    <w:rsid w:val="00973149"/>
    <w:rsid w:val="00980D32"/>
    <w:rsid w:val="00982183"/>
    <w:rsid w:val="00986CB9"/>
    <w:rsid w:val="009924AE"/>
    <w:rsid w:val="00997E29"/>
    <w:rsid w:val="009A3F4C"/>
    <w:rsid w:val="009A7244"/>
    <w:rsid w:val="009B011C"/>
    <w:rsid w:val="009B5FBB"/>
    <w:rsid w:val="009C2543"/>
    <w:rsid w:val="009C7D6D"/>
    <w:rsid w:val="009E00E4"/>
    <w:rsid w:val="009E234A"/>
    <w:rsid w:val="009E3EFA"/>
    <w:rsid w:val="009F120E"/>
    <w:rsid w:val="009F1615"/>
    <w:rsid w:val="009F7FD5"/>
    <w:rsid w:val="00A0345B"/>
    <w:rsid w:val="00A04EC0"/>
    <w:rsid w:val="00A10BE1"/>
    <w:rsid w:val="00A15064"/>
    <w:rsid w:val="00A1539A"/>
    <w:rsid w:val="00A17C1A"/>
    <w:rsid w:val="00A240A3"/>
    <w:rsid w:val="00A329F8"/>
    <w:rsid w:val="00A40CC4"/>
    <w:rsid w:val="00A41E56"/>
    <w:rsid w:val="00A62226"/>
    <w:rsid w:val="00A67F83"/>
    <w:rsid w:val="00A70BA9"/>
    <w:rsid w:val="00A7198C"/>
    <w:rsid w:val="00A84D54"/>
    <w:rsid w:val="00A866E0"/>
    <w:rsid w:val="00A87BF9"/>
    <w:rsid w:val="00A9701D"/>
    <w:rsid w:val="00A97D90"/>
    <w:rsid w:val="00AB6749"/>
    <w:rsid w:val="00AC44CD"/>
    <w:rsid w:val="00AC7031"/>
    <w:rsid w:val="00AD1D76"/>
    <w:rsid w:val="00AE086D"/>
    <w:rsid w:val="00AE1B9D"/>
    <w:rsid w:val="00AE720B"/>
    <w:rsid w:val="00AE7D0C"/>
    <w:rsid w:val="00AF1B3E"/>
    <w:rsid w:val="00AF39EA"/>
    <w:rsid w:val="00B15E95"/>
    <w:rsid w:val="00B218F9"/>
    <w:rsid w:val="00B228E2"/>
    <w:rsid w:val="00B32019"/>
    <w:rsid w:val="00B3763A"/>
    <w:rsid w:val="00B468D6"/>
    <w:rsid w:val="00B4798F"/>
    <w:rsid w:val="00B6514D"/>
    <w:rsid w:val="00B6626F"/>
    <w:rsid w:val="00B745FB"/>
    <w:rsid w:val="00B76C9E"/>
    <w:rsid w:val="00B8001B"/>
    <w:rsid w:val="00B82EBD"/>
    <w:rsid w:val="00B841F2"/>
    <w:rsid w:val="00B9675B"/>
    <w:rsid w:val="00BB69A2"/>
    <w:rsid w:val="00BB7085"/>
    <w:rsid w:val="00BB7F46"/>
    <w:rsid w:val="00BD4AD2"/>
    <w:rsid w:val="00BE07F6"/>
    <w:rsid w:val="00BE167C"/>
    <w:rsid w:val="00BF1977"/>
    <w:rsid w:val="00C01987"/>
    <w:rsid w:val="00C11EC9"/>
    <w:rsid w:val="00C16863"/>
    <w:rsid w:val="00C476E1"/>
    <w:rsid w:val="00C47CA0"/>
    <w:rsid w:val="00C57461"/>
    <w:rsid w:val="00C62BAA"/>
    <w:rsid w:val="00C62F66"/>
    <w:rsid w:val="00C701D2"/>
    <w:rsid w:val="00C75F9C"/>
    <w:rsid w:val="00C771D3"/>
    <w:rsid w:val="00C77D96"/>
    <w:rsid w:val="00C81511"/>
    <w:rsid w:val="00C907A5"/>
    <w:rsid w:val="00C9618E"/>
    <w:rsid w:val="00CA2E7B"/>
    <w:rsid w:val="00CA65B1"/>
    <w:rsid w:val="00CB04EE"/>
    <w:rsid w:val="00CB173F"/>
    <w:rsid w:val="00CB3328"/>
    <w:rsid w:val="00CB34A5"/>
    <w:rsid w:val="00CC74BD"/>
    <w:rsid w:val="00CE1645"/>
    <w:rsid w:val="00CE5A61"/>
    <w:rsid w:val="00CE693A"/>
    <w:rsid w:val="00CF0C7A"/>
    <w:rsid w:val="00D013F9"/>
    <w:rsid w:val="00D0141C"/>
    <w:rsid w:val="00D0299E"/>
    <w:rsid w:val="00D02E76"/>
    <w:rsid w:val="00D07403"/>
    <w:rsid w:val="00D1398A"/>
    <w:rsid w:val="00D14FDC"/>
    <w:rsid w:val="00D174D8"/>
    <w:rsid w:val="00D308D0"/>
    <w:rsid w:val="00D3300E"/>
    <w:rsid w:val="00D37F52"/>
    <w:rsid w:val="00D53B7E"/>
    <w:rsid w:val="00D60138"/>
    <w:rsid w:val="00D62ECC"/>
    <w:rsid w:val="00D972B0"/>
    <w:rsid w:val="00DA2B31"/>
    <w:rsid w:val="00DA6E29"/>
    <w:rsid w:val="00DA742D"/>
    <w:rsid w:val="00DB7945"/>
    <w:rsid w:val="00DC054D"/>
    <w:rsid w:val="00DC29B4"/>
    <w:rsid w:val="00DD4E8D"/>
    <w:rsid w:val="00DD7185"/>
    <w:rsid w:val="00E07924"/>
    <w:rsid w:val="00E23252"/>
    <w:rsid w:val="00E37D82"/>
    <w:rsid w:val="00E447F6"/>
    <w:rsid w:val="00E520FB"/>
    <w:rsid w:val="00E524C7"/>
    <w:rsid w:val="00E5251A"/>
    <w:rsid w:val="00E52743"/>
    <w:rsid w:val="00E53368"/>
    <w:rsid w:val="00E6243C"/>
    <w:rsid w:val="00E661ED"/>
    <w:rsid w:val="00E74BB8"/>
    <w:rsid w:val="00E81B47"/>
    <w:rsid w:val="00E8716B"/>
    <w:rsid w:val="00E910B5"/>
    <w:rsid w:val="00EA1093"/>
    <w:rsid w:val="00EA125D"/>
    <w:rsid w:val="00EB551E"/>
    <w:rsid w:val="00EB5636"/>
    <w:rsid w:val="00EC287B"/>
    <w:rsid w:val="00EC702C"/>
    <w:rsid w:val="00ED5284"/>
    <w:rsid w:val="00EF39A2"/>
    <w:rsid w:val="00F050AF"/>
    <w:rsid w:val="00F0718A"/>
    <w:rsid w:val="00F13970"/>
    <w:rsid w:val="00F22376"/>
    <w:rsid w:val="00F22F25"/>
    <w:rsid w:val="00F2784A"/>
    <w:rsid w:val="00F3292F"/>
    <w:rsid w:val="00F32EBD"/>
    <w:rsid w:val="00F32F94"/>
    <w:rsid w:val="00F41C8C"/>
    <w:rsid w:val="00F441F9"/>
    <w:rsid w:val="00F44858"/>
    <w:rsid w:val="00F63276"/>
    <w:rsid w:val="00F634A3"/>
    <w:rsid w:val="00F66410"/>
    <w:rsid w:val="00F70600"/>
    <w:rsid w:val="00F748BF"/>
    <w:rsid w:val="00F91AAC"/>
    <w:rsid w:val="00FA0F81"/>
    <w:rsid w:val="00FA3D8D"/>
    <w:rsid w:val="00FC4E19"/>
    <w:rsid w:val="00FC51B9"/>
    <w:rsid w:val="00FC6E4D"/>
    <w:rsid w:val="00FD4B28"/>
    <w:rsid w:val="00FF1C53"/>
    <w:rsid w:val="00FF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46D11"/>
  <w15:docId w15:val="{0CA8AB20-49F2-4488-8FFE-58C9CD1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7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14F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locked/>
    <w:rsid w:val="00B841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A3E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14FD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CF0C7A"/>
    <w:rPr>
      <w:rFonts w:cs="Times New Roman"/>
    </w:rPr>
  </w:style>
  <w:style w:type="paragraph" w:styleId="a4">
    <w:name w:val="header"/>
    <w:basedOn w:val="a"/>
    <w:link w:val="a5"/>
    <w:rsid w:val="00CF0C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CF0C7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rsid w:val="00CF0C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F0C7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ой текст 3 Знак"/>
    <w:link w:val="30"/>
    <w:locked/>
    <w:rsid w:val="00D14FDC"/>
    <w:rPr>
      <w:color w:val="000000"/>
      <w:sz w:val="28"/>
    </w:rPr>
  </w:style>
  <w:style w:type="paragraph" w:styleId="30">
    <w:name w:val="Body Text 3"/>
    <w:basedOn w:val="a"/>
    <w:link w:val="3"/>
    <w:rsid w:val="00D14FDC"/>
    <w:pPr>
      <w:jc w:val="both"/>
    </w:pPr>
    <w:rPr>
      <w:rFonts w:ascii="Calibri" w:hAnsi="Calibri"/>
      <w:color w:val="000000"/>
      <w:sz w:val="28"/>
      <w:szCs w:val="20"/>
    </w:rPr>
  </w:style>
  <w:style w:type="character" w:customStyle="1" w:styleId="31">
    <w:name w:val="Основной текст 3 Знак1"/>
    <w:semiHidden/>
    <w:rsid w:val="00D14FD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0">
    <w:name w:val="Заголовок 1 Знак"/>
    <w:link w:val="1"/>
    <w:locked/>
    <w:rsid w:val="00D14FDC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50">
    <w:name w:val="Заголовок 5 Знак"/>
    <w:link w:val="5"/>
    <w:locked/>
    <w:rsid w:val="00D14FD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11">
    <w:name w:val="Абзац списка1"/>
    <w:basedOn w:val="a"/>
    <w:rsid w:val="00E524C7"/>
    <w:pPr>
      <w:ind w:left="720"/>
      <w:contextualSpacing/>
    </w:pPr>
  </w:style>
  <w:style w:type="paragraph" w:styleId="a8">
    <w:name w:val="Balloon Text"/>
    <w:basedOn w:val="a"/>
    <w:link w:val="a9"/>
    <w:rsid w:val="00072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072A21"/>
    <w:rPr>
      <w:rFonts w:ascii="Tahoma" w:hAnsi="Tahoma" w:cs="Tahoma"/>
      <w:sz w:val="16"/>
      <w:szCs w:val="16"/>
    </w:rPr>
  </w:style>
  <w:style w:type="character" w:styleId="aa">
    <w:name w:val="Hyperlink"/>
    <w:rsid w:val="005B4678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7E1929"/>
    <w:pPr>
      <w:spacing w:before="100" w:beforeAutospacing="1" w:after="100" w:afterAutospacing="1"/>
    </w:pPr>
  </w:style>
  <w:style w:type="paragraph" w:styleId="ac">
    <w:name w:val="Body Text"/>
    <w:basedOn w:val="a"/>
    <w:rsid w:val="00B841F2"/>
    <w:pPr>
      <w:spacing w:after="120"/>
    </w:pPr>
  </w:style>
  <w:style w:type="paragraph" w:styleId="ad">
    <w:name w:val="Title"/>
    <w:basedOn w:val="a"/>
    <w:qFormat/>
    <w:locked/>
    <w:rsid w:val="00B841F2"/>
    <w:pPr>
      <w:jc w:val="center"/>
    </w:pPr>
    <w:rPr>
      <w:b/>
      <w:bCs/>
    </w:rPr>
  </w:style>
  <w:style w:type="paragraph" w:customStyle="1" w:styleId="ConsPlusNormal">
    <w:name w:val="ConsPlusNormal"/>
    <w:rsid w:val="00B841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ListParagraph1">
    <w:name w:val="List Paragraph1"/>
    <w:basedOn w:val="a"/>
    <w:rsid w:val="00B841F2"/>
    <w:pPr>
      <w:ind w:left="720"/>
      <w:contextualSpacing/>
    </w:pPr>
  </w:style>
  <w:style w:type="character" w:customStyle="1" w:styleId="apple-converted-space">
    <w:name w:val="apple-converted-space"/>
    <w:rsid w:val="00B3763A"/>
  </w:style>
  <w:style w:type="table" w:styleId="ae">
    <w:name w:val="Table Grid"/>
    <w:basedOn w:val="a1"/>
    <w:uiPriority w:val="59"/>
    <w:locked/>
    <w:rsid w:val="00FD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rsid w:val="006D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707F2"/>
    <w:pPr>
      <w:ind w:left="720"/>
      <w:contextualSpacing/>
    </w:pPr>
  </w:style>
  <w:style w:type="character" w:customStyle="1" w:styleId="FontStyle32">
    <w:name w:val="Font Style32"/>
    <w:rsid w:val="00592B0F"/>
    <w:rPr>
      <w:rFonts w:ascii="Times New Roman" w:hAnsi="Times New Roman" w:cs="Times New Roman"/>
      <w:sz w:val="20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5A15CD"/>
    <w:pPr>
      <w:spacing w:after="120"/>
      <w:ind w:left="283"/>
    </w:pPr>
  </w:style>
  <w:style w:type="character" w:customStyle="1" w:styleId="af1">
    <w:name w:val="Основной текст с отступом Знак"/>
    <w:aliases w:val="текст Знак,Основной текст 1 Знак"/>
    <w:basedOn w:val="a0"/>
    <w:link w:val="af0"/>
    <w:rsid w:val="005A15CD"/>
    <w:rPr>
      <w:rFonts w:ascii="Times New Roman" w:eastAsia="Times New Roman" w:hAnsi="Times New Roman"/>
      <w:sz w:val="24"/>
      <w:szCs w:val="24"/>
    </w:rPr>
  </w:style>
  <w:style w:type="character" w:customStyle="1" w:styleId="FontStyle74">
    <w:name w:val="Font Style74"/>
    <w:rsid w:val="005A15CD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rsid w:val="005A15CD"/>
    <w:rPr>
      <w:rFonts w:ascii="Times New Roman" w:hAnsi="Times New Roman" w:cs="Times New Roman"/>
      <w:b/>
      <w:bCs/>
      <w:sz w:val="20"/>
      <w:szCs w:val="20"/>
    </w:rPr>
  </w:style>
  <w:style w:type="character" w:customStyle="1" w:styleId="af2">
    <w:name w:val="Основной текст_"/>
    <w:link w:val="13"/>
    <w:rsid w:val="00F70600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3">
    <w:name w:val="Основной текст1"/>
    <w:basedOn w:val="a"/>
    <w:link w:val="af2"/>
    <w:rsid w:val="00F70600"/>
    <w:pPr>
      <w:widowControl w:val="0"/>
      <w:shd w:val="clear" w:color="auto" w:fill="FFFFFF"/>
      <w:spacing w:before="120" w:line="0" w:lineRule="atLeast"/>
    </w:pPr>
    <w:rPr>
      <w:sz w:val="15"/>
      <w:szCs w:val="15"/>
    </w:rPr>
  </w:style>
  <w:style w:type="paragraph" w:styleId="20">
    <w:name w:val="List 2"/>
    <w:basedOn w:val="a"/>
    <w:rsid w:val="00E74BB8"/>
    <w:pPr>
      <w:ind w:left="566" w:hanging="283"/>
    </w:pPr>
  </w:style>
  <w:style w:type="paragraph" w:customStyle="1" w:styleId="ConsPlusNonformat">
    <w:name w:val="ConsPlusNonformat"/>
    <w:uiPriority w:val="99"/>
    <w:rsid w:val="004C0E7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4C0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table" w:customStyle="1" w:styleId="32">
    <w:name w:val="Сетка таблицы3"/>
    <w:basedOn w:val="a1"/>
    <w:next w:val="ae"/>
    <w:uiPriority w:val="59"/>
    <w:rsid w:val="0068516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3A3E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t-p">
    <w:name w:val="dt-p"/>
    <w:basedOn w:val="a"/>
    <w:rsid w:val="00BB7F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BB7F46"/>
  </w:style>
  <w:style w:type="character" w:styleId="af3">
    <w:name w:val="Unresolved Mention"/>
    <w:basedOn w:val="a0"/>
    <w:uiPriority w:val="99"/>
    <w:semiHidden/>
    <w:unhideWhenUsed/>
    <w:rsid w:val="00197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135"/>
                  <w:marRight w:val="13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">
                      <w:marLeft w:val="3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rkbmk.ru/sites/default/files/inline-files/%D0%9A%D0%9E%D0%94%2033.02.01-1-2024%20%D0%A2%D0%BE%D0%BC%201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96FAB-5097-4A12-A4EB-8C842B09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21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Иркутской области</vt:lpstr>
    </vt:vector>
  </TitlesOfParts>
  <Company>SPecialiST RePack</Company>
  <LinksUpToDate>false</LinksUpToDate>
  <CharactersWithSpaces>34282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Иркутской области</dc:title>
  <dc:creator>Piter</dc:creator>
  <cp:lastModifiedBy>Programm</cp:lastModifiedBy>
  <cp:revision>16</cp:revision>
  <cp:lastPrinted>2021-11-29T08:18:00Z</cp:lastPrinted>
  <dcterms:created xsi:type="dcterms:W3CDTF">2023-11-24T02:42:00Z</dcterms:created>
  <dcterms:modified xsi:type="dcterms:W3CDTF">2023-12-08T02:34:00Z</dcterms:modified>
</cp:coreProperties>
</file>