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6EAE9ED7"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2D0503">
        <w:rPr>
          <w:rFonts w:ascii="Times New Roman" w:eastAsia="Times New Roman" w:hAnsi="Times New Roman" w:cs="Times New Roman"/>
          <w:b/>
          <w:sz w:val="24"/>
          <w:szCs w:val="24"/>
        </w:rPr>
        <w:t>1</w:t>
      </w:r>
    </w:p>
    <w:p w14:paraId="20536F6A" w14:textId="08F670B1" w:rsidR="00A07A6E" w:rsidRPr="00C524B4" w:rsidRDefault="008F225F" w:rsidP="00A07A6E">
      <w:pPr>
        <w:jc w:val="right"/>
        <w:rPr>
          <w:rFonts w:ascii="Times New Roman" w:hAnsi="Times New Roman" w:cs="Times New Roman"/>
          <w:b/>
          <w:bCs/>
          <w:sz w:val="24"/>
          <w:szCs w:val="24"/>
        </w:rPr>
      </w:pPr>
      <w:bookmarkStart w:id="1" w:name="_Toc150695619"/>
      <w:r>
        <w:rPr>
          <w:rFonts w:ascii="Times New Roman" w:eastAsia="Times New Roman" w:hAnsi="Times New Roman" w:cs="Times New Roman"/>
          <w:b/>
          <w:bCs/>
          <w:kern w:val="32"/>
          <w:sz w:val="24"/>
          <w:szCs w:val="24"/>
          <w:lang w:eastAsia="x-none"/>
        </w:rPr>
        <w:t xml:space="preserve">к </w:t>
      </w:r>
      <w:r w:rsidR="006E2EF4">
        <w:rPr>
          <w:rFonts w:ascii="Times New Roman" w:eastAsia="Times New Roman" w:hAnsi="Times New Roman" w:cs="Times New Roman"/>
          <w:b/>
          <w:bCs/>
          <w:kern w:val="32"/>
          <w:sz w:val="24"/>
          <w:szCs w:val="24"/>
          <w:lang w:eastAsia="x-none"/>
        </w:rPr>
        <w:t>О</w:t>
      </w:r>
      <w:r w:rsidR="00D37EAF">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w:t>
      </w:r>
      <w:bookmarkEnd w:id="1"/>
      <w:r w:rsidR="00A07A6E" w:rsidRPr="00C524B4">
        <w:rPr>
          <w:rFonts w:ascii="Times New Roman" w:hAnsi="Times New Roman" w:cs="Times New Roman"/>
          <w:b/>
          <w:bCs/>
          <w:sz w:val="24"/>
          <w:szCs w:val="24"/>
        </w:rPr>
        <w:t>по специальности</w:t>
      </w:r>
    </w:p>
    <w:p w14:paraId="3BE5FDBD" w14:textId="77777777" w:rsidR="00A07A6E" w:rsidRDefault="00A07A6E" w:rsidP="00A07A6E">
      <w:pPr>
        <w:jc w:val="right"/>
        <w:rPr>
          <w:rFonts w:ascii="Times New Roman" w:hAnsi="Times New Roman" w:cs="Times New Roman"/>
          <w:b/>
          <w:bCs/>
          <w:color w:val="0070C0"/>
          <w:sz w:val="24"/>
          <w:szCs w:val="24"/>
        </w:rPr>
      </w:pPr>
      <w:r w:rsidRPr="00C524B4">
        <w:rPr>
          <w:rFonts w:ascii="Times New Roman" w:hAnsi="Times New Roman" w:cs="Times New Roman"/>
          <w:b/>
          <w:bCs/>
          <w:sz w:val="24"/>
          <w:szCs w:val="24"/>
        </w:rPr>
        <w:t>33.02.01 Фармация</w:t>
      </w:r>
    </w:p>
    <w:p w14:paraId="38BDFED2" w14:textId="4C3B7710" w:rsidR="008F578C" w:rsidRDefault="008F578C" w:rsidP="008F225F">
      <w:pPr>
        <w:keepNext/>
        <w:jc w:val="right"/>
        <w:outlineLvl w:val="0"/>
        <w:rPr>
          <w:rFonts w:ascii="Times New Roman" w:eastAsia="Times New Roman" w:hAnsi="Times New Roman" w:cs="Times New Roman"/>
          <w:b/>
          <w:bCs/>
          <w:kern w:val="32"/>
          <w:sz w:val="24"/>
          <w:szCs w:val="24"/>
          <w:lang w:eastAsia="x-none"/>
        </w:rPr>
      </w:pPr>
    </w:p>
    <w:p w14:paraId="43FA2AF0" w14:textId="77777777" w:rsidR="008F578C" w:rsidRPr="004D41E5" w:rsidRDefault="008F578C" w:rsidP="004D41E5"/>
    <w:p w14:paraId="3BD51D45" w14:textId="685CFAE6"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7F5FDD24" w:rsidR="00C7536E" w:rsidRPr="001844AE" w:rsidRDefault="001844AE" w:rsidP="001844AE">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676D56FF" w14:textId="1B1D0041" w:rsidR="001D20BA" w:rsidRDefault="00896BB3">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56819857" w:history="1">
        <w:r w:rsidR="001D20BA" w:rsidRPr="000236EE">
          <w:rPr>
            <w:rStyle w:val="af1"/>
          </w:rPr>
          <w:t xml:space="preserve">«ПМ.01 </w:t>
        </w:r>
        <w:r w:rsidR="00A07A6E" w:rsidRPr="00A07A6E">
          <w:rPr>
            <w:rStyle w:val="af1"/>
          </w:rPr>
          <w:t>ОПТОВАЯ И РОЗНИЧНАЯ ТОРГОВЛЯ ЛЕКАРСТВЕННЫМИ СРЕДСТВАМИ И ОТПУСК ЛЕКАРСТВЕННЫХ ПРЕПАРАТОВ ДЛЯ МЕДИЦИНСКОГО И ВЕТЕРИНАРНОГО ПРИМЕНЕНИЯ</w:t>
        </w:r>
        <w:r w:rsidR="001D20BA" w:rsidRPr="000236EE">
          <w:rPr>
            <w:rStyle w:val="af1"/>
          </w:rPr>
          <w:t>»</w:t>
        </w:r>
        <w:r w:rsidR="001D20BA">
          <w:rPr>
            <w:webHidden/>
          </w:rPr>
          <w:tab/>
        </w:r>
        <w:r w:rsidR="001D20BA">
          <w:rPr>
            <w:webHidden/>
          </w:rPr>
          <w:fldChar w:fldCharType="begin"/>
        </w:r>
        <w:r w:rsidR="001D20BA">
          <w:rPr>
            <w:webHidden/>
          </w:rPr>
          <w:instrText xml:space="preserve"> PAGEREF _Toc156819857 \h </w:instrText>
        </w:r>
        <w:r w:rsidR="001D20BA">
          <w:rPr>
            <w:webHidden/>
          </w:rPr>
        </w:r>
        <w:r w:rsidR="001D20BA">
          <w:rPr>
            <w:webHidden/>
          </w:rPr>
          <w:fldChar w:fldCharType="separate"/>
        </w:r>
        <w:r w:rsidR="001D20BA">
          <w:rPr>
            <w:webHidden/>
          </w:rPr>
          <w:t>2</w:t>
        </w:r>
        <w:r w:rsidR="001D20BA">
          <w:rPr>
            <w:webHidden/>
          </w:rPr>
          <w:fldChar w:fldCharType="end"/>
        </w:r>
      </w:hyperlink>
    </w:p>
    <w:p w14:paraId="68AF567E" w14:textId="0562CE0E" w:rsidR="001D20BA" w:rsidRDefault="00383B57">
      <w:pPr>
        <w:pStyle w:val="14"/>
      </w:pPr>
      <w:hyperlink w:anchor="_Toc156819858" w:history="1">
        <w:r w:rsidR="001D20BA" w:rsidRPr="000236EE">
          <w:rPr>
            <w:rStyle w:val="af1"/>
          </w:rPr>
          <w:t xml:space="preserve">«ПМ.02 </w:t>
        </w:r>
        <w:r w:rsidR="00536320" w:rsidRPr="0046377A">
          <w:t>ИЗГОТОВЛЕНИЕ ЛЕКАРСТВЕННЫХ ПРЕПАРАТОВ В УСЛОВИЯХ АПТЕЧНЫХ ОРГАНИЗАЦИЙ И ВЕТЕРИНАРНЫХ АПТЕЧНЫХ ОРГАНИЗАЦИЯХ</w:t>
        </w:r>
        <w:r w:rsidR="001D20BA" w:rsidRPr="000236EE">
          <w:rPr>
            <w:rStyle w:val="af1"/>
          </w:rPr>
          <w:t>»</w:t>
        </w:r>
        <w:r w:rsidR="001D20BA">
          <w:rPr>
            <w:webHidden/>
          </w:rPr>
          <w:tab/>
        </w:r>
        <w:r w:rsidR="00F80584">
          <w:rPr>
            <w:webHidden/>
            <w:lang w:val="en-US"/>
          </w:rPr>
          <w:t>61</w:t>
        </w:r>
      </w:hyperlink>
    </w:p>
    <w:p w14:paraId="4E158FE5" w14:textId="67D5CD3D" w:rsidR="003C2AED" w:rsidRPr="00F80584" w:rsidRDefault="00383B57" w:rsidP="003C2AED">
      <w:pPr>
        <w:pStyle w:val="14"/>
        <w:rPr>
          <w:rFonts w:asciiTheme="minorHAnsi" w:eastAsiaTheme="minorEastAsia" w:hAnsiTheme="minorHAnsi" w:cstheme="minorBidi"/>
          <w:b w:val="0"/>
          <w:bCs w:val="0"/>
          <w:lang w:val="en-US" w:eastAsia="ru-RU"/>
        </w:rPr>
      </w:pPr>
      <w:hyperlink w:anchor="_Toc156819859" w:history="1">
        <w:r w:rsidR="003C2AED" w:rsidRPr="00F80584">
          <w:rPr>
            <w:rStyle w:val="af1"/>
          </w:rPr>
          <w:t xml:space="preserve">«ПМ.03 </w:t>
        </w:r>
        <w:r w:rsidR="00F80584" w:rsidRPr="00F80584">
          <w:rPr>
            <w:rStyle w:val="af1"/>
          </w:rPr>
          <w:t>ОСВОЕНИЕ ПРОФЕССИИ ОПЕРАТОР ЭВМ</w:t>
        </w:r>
        <w:r w:rsidR="003C2AED" w:rsidRPr="00F80584">
          <w:rPr>
            <w:rStyle w:val="af1"/>
          </w:rPr>
          <w:t>»</w:t>
        </w:r>
        <w:r w:rsidR="003C2AED" w:rsidRPr="00F80584">
          <w:rPr>
            <w:rStyle w:val="af1"/>
            <w:webHidden/>
          </w:rPr>
          <w:tab/>
        </w:r>
        <w:r w:rsidR="002B21A4">
          <w:rPr>
            <w:rStyle w:val="af1"/>
            <w:webHidden/>
          </w:rPr>
          <w:t>91</w:t>
        </w:r>
      </w:hyperlink>
    </w:p>
    <w:p w14:paraId="604EE78A" w14:textId="5A5DD3F6" w:rsidR="003C2AED" w:rsidRPr="00F80584" w:rsidRDefault="003C2AED" w:rsidP="003C2AED">
      <w:pPr>
        <w:rPr>
          <w:lang w:val="en-US"/>
        </w:rPr>
      </w:pPr>
    </w:p>
    <w:p w14:paraId="15516DDC" w14:textId="102F98B8" w:rsidR="00CD2973" w:rsidRDefault="00896BB3" w:rsidP="00F80584">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fldChar w:fldCharType="end"/>
      </w:r>
      <w:proofErr w:type="gramStart"/>
      <w:r w:rsidR="00F80584">
        <w:rPr>
          <w:rFonts w:ascii="Times New Roman" w:eastAsia="Times New Roman" w:hAnsi="Times New Roman" w:cs="Times New Roman"/>
          <w:b/>
          <w:bCs/>
          <w:noProof/>
          <w:sz w:val="24"/>
          <w:szCs w:val="24"/>
          <w:lang w:eastAsia="ru-RU"/>
        </w:rPr>
        <w:t>«ПМ.04 ЦИФРОВЫЕ И КОММУНИКАТИВНЫЕ ТЕХНОЛОГИИ В ПРОФЕССИОНАЛЬНОЙ ДЕЯТЕЛЬСНОСТИ ФАРМАЦЕВТА»………….…………….</w:t>
      </w:r>
      <w:proofErr w:type="gramEnd"/>
    </w:p>
    <w:p w14:paraId="27B3CCC9" w14:textId="7E68D7D1" w:rsidR="006E7FF4" w:rsidRDefault="006E7FF4" w:rsidP="00F80584">
      <w:pPr>
        <w:rPr>
          <w:rFonts w:ascii="Times New Roman" w:hAnsi="Times New Roman" w:cs="Times New Roman"/>
          <w:b/>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5382724A" w14:textId="77777777" w:rsidR="008018C7" w:rsidRPr="005F59C7" w:rsidRDefault="008018C7" w:rsidP="00CD2973">
      <w:pPr>
        <w:jc w:val="center"/>
        <w:rPr>
          <w:rFonts w:ascii="Times New Roman" w:hAnsi="Times New Roman" w:cs="Times New Roman"/>
          <w:b/>
          <w:i/>
          <w:sz w:val="24"/>
          <w:szCs w:val="24"/>
        </w:rPr>
      </w:pPr>
    </w:p>
    <w:p w14:paraId="6FF0472B" w14:textId="1E248DAF" w:rsidR="00CD2973" w:rsidRPr="008018C7" w:rsidRDefault="00A07A6E" w:rsidP="00CD2973">
      <w:pPr>
        <w:jc w:val="center"/>
        <w:rPr>
          <w:rFonts w:ascii="Times New Roman" w:hAnsi="Times New Roman" w:cs="Times New Roman"/>
          <w:b/>
          <w:iCs/>
          <w:sz w:val="24"/>
          <w:szCs w:val="24"/>
        </w:rPr>
      </w:pPr>
      <w:r>
        <w:rPr>
          <w:rFonts w:ascii="Times New Roman" w:hAnsi="Times New Roman" w:cs="Times New Roman"/>
          <w:b/>
          <w:iCs/>
          <w:sz w:val="24"/>
          <w:szCs w:val="24"/>
        </w:rPr>
        <w:t xml:space="preserve">2024 </w:t>
      </w:r>
      <w:r w:rsidR="008018C7" w:rsidRPr="008018C7">
        <w:rPr>
          <w:rFonts w:ascii="Times New Roman" w:hAnsi="Times New Roman" w:cs="Times New Roman"/>
          <w:b/>
          <w:iCs/>
          <w:sz w:val="24"/>
          <w:szCs w:val="24"/>
        </w:rPr>
        <w:t>г.</w:t>
      </w:r>
    </w:p>
    <w:p w14:paraId="76A94161" w14:textId="77777777" w:rsidR="006E7FF4" w:rsidRDefault="006E7FF4">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46DB3426" w14:textId="76D2B019"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1.1</w:t>
      </w:r>
    </w:p>
    <w:p w14:paraId="07188651" w14:textId="567C3B83" w:rsidR="00C524B4" w:rsidRPr="00C524B4" w:rsidRDefault="00A07A6E" w:rsidP="00C524B4">
      <w:pPr>
        <w:jc w:val="right"/>
        <w:rPr>
          <w:rFonts w:ascii="Times New Roman" w:hAnsi="Times New Roman" w:cs="Times New Roman"/>
          <w:b/>
          <w:bCs/>
          <w:sz w:val="24"/>
          <w:szCs w:val="24"/>
        </w:rPr>
      </w:pPr>
      <w:r>
        <w:rPr>
          <w:rFonts w:ascii="Times New Roman" w:hAnsi="Times New Roman" w:cs="Times New Roman"/>
          <w:b/>
          <w:bCs/>
          <w:sz w:val="24"/>
          <w:szCs w:val="24"/>
        </w:rPr>
        <w:t>к</w:t>
      </w:r>
      <w:r w:rsidR="00C524B4" w:rsidRPr="00C524B4">
        <w:rPr>
          <w:rFonts w:ascii="Times New Roman" w:hAnsi="Times New Roman" w:cs="Times New Roman"/>
          <w:b/>
          <w:bCs/>
          <w:sz w:val="24"/>
          <w:szCs w:val="24"/>
        </w:rPr>
        <w:t xml:space="preserve"> ПОП-П по специальности</w:t>
      </w:r>
    </w:p>
    <w:p w14:paraId="01C18ED5" w14:textId="52E59396" w:rsidR="00502F97" w:rsidRDefault="00C524B4" w:rsidP="00C524B4">
      <w:pPr>
        <w:jc w:val="right"/>
        <w:rPr>
          <w:rFonts w:ascii="Times New Roman" w:hAnsi="Times New Roman" w:cs="Times New Roman"/>
          <w:b/>
          <w:bCs/>
          <w:color w:val="0070C0"/>
          <w:sz w:val="24"/>
          <w:szCs w:val="24"/>
        </w:rPr>
      </w:pPr>
      <w:r w:rsidRPr="00C524B4">
        <w:rPr>
          <w:rFonts w:ascii="Times New Roman" w:hAnsi="Times New Roman" w:cs="Times New Roman"/>
          <w:b/>
          <w:bCs/>
          <w:sz w:val="24"/>
          <w:szCs w:val="24"/>
        </w:rPr>
        <w:t>33.02.01 Фармация</w:t>
      </w: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20D2BE1A" w:rsidR="008F578C" w:rsidRPr="008F578C" w:rsidRDefault="006E2EF4"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14:paraId="62499A62" w14:textId="54039F25" w:rsidR="00CD2973" w:rsidRDefault="008F578C" w:rsidP="006E7FF4">
      <w:pPr>
        <w:pStyle w:val="1"/>
      </w:pPr>
      <w:bookmarkStart w:id="3" w:name="_Toc150695621"/>
      <w:bookmarkStart w:id="4" w:name="_Toc150695786"/>
      <w:bookmarkStart w:id="5" w:name="_Toc156819857"/>
      <w:r w:rsidRPr="006E7FF4">
        <w:t>«</w:t>
      </w:r>
      <w:r w:rsidR="008276F3">
        <w:t>ПМ.01</w:t>
      </w:r>
      <w:r w:rsidRPr="006E7FF4">
        <w:t xml:space="preserve"> </w:t>
      </w:r>
      <w:r w:rsidR="0021534F" w:rsidRPr="00A07A6E">
        <w:t>ОПТОВАЯ И РОЗНИЧНАЯ ТОРГОВЛЯ ЛЕКАРСТВЕННЫМИ СРЕДСТВАМИ И ОТПУСК ЛЕКАРСТВЕННЫХ ПРЕПАРАТОВ ДЛЯ МЕДИЦИНСКОГО И ВЕТЕРИНАРНОГО ПРИМЕНЕНИЯ</w:t>
      </w:r>
      <w:r w:rsidRPr="006E7FF4">
        <w:t>»</w:t>
      </w:r>
      <w:bookmarkEnd w:id="3"/>
      <w:bookmarkEnd w:id="4"/>
      <w:bookmarkEnd w:id="5"/>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6BA1EAC" w:rsidR="004A5A25" w:rsidRDefault="002B21A4" w:rsidP="001D20BA">
      <w:pPr>
        <w:jc w:val="center"/>
        <w:rPr>
          <w:rFonts w:ascii="Times New Roman" w:hAnsi="Times New Roman" w:cs="Times New Roman"/>
          <w:b/>
          <w:bCs/>
          <w:sz w:val="24"/>
          <w:szCs w:val="24"/>
        </w:rPr>
      </w:pPr>
      <w:bookmarkStart w:id="6" w:name="_Toc156228940"/>
      <w:r>
        <w:rPr>
          <w:rFonts w:ascii="Times New Roman" w:hAnsi="Times New Roman" w:cs="Times New Roman"/>
          <w:b/>
          <w:bCs/>
          <w:sz w:val="24"/>
          <w:szCs w:val="24"/>
        </w:rPr>
        <w:t>20</w:t>
      </w:r>
      <w:r w:rsidR="00A07A6E">
        <w:rPr>
          <w:rFonts w:ascii="Times New Roman" w:hAnsi="Times New Roman" w:cs="Times New Roman"/>
          <w:b/>
          <w:bCs/>
          <w:sz w:val="24"/>
          <w:szCs w:val="24"/>
        </w:rPr>
        <w:t>24</w:t>
      </w:r>
      <w:r w:rsidR="00502F97" w:rsidRPr="001D20BA">
        <w:rPr>
          <w:rFonts w:ascii="Times New Roman" w:hAnsi="Times New Roman" w:cs="Times New Roman"/>
          <w:b/>
          <w:bCs/>
          <w:sz w:val="24"/>
          <w:szCs w:val="24"/>
        </w:rPr>
        <w:t xml:space="preserve"> г.</w:t>
      </w:r>
      <w:bookmarkEnd w:id="6"/>
    </w:p>
    <w:p w14:paraId="61E70116" w14:textId="77777777" w:rsidR="004A5A25" w:rsidRDefault="004A5A25">
      <w:pPr>
        <w:rPr>
          <w:rFonts w:ascii="Times New Roman" w:hAnsi="Times New Roman" w:cs="Times New Roman"/>
          <w:b/>
          <w:bCs/>
          <w:sz w:val="24"/>
          <w:szCs w:val="24"/>
        </w:rPr>
      </w:pPr>
      <w:r>
        <w:rPr>
          <w:rFonts w:ascii="Times New Roman" w:hAnsi="Times New Roman" w:cs="Times New Roman"/>
          <w:b/>
          <w:bCs/>
          <w:sz w:val="24"/>
          <w:szCs w:val="24"/>
        </w:rPr>
        <w:br w:type="page"/>
      </w:r>
    </w:p>
    <w:p w14:paraId="6FD6EAF3" w14:textId="3F352B32" w:rsidR="00502F97" w:rsidRDefault="004A5A25" w:rsidP="001D20BA">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75C7034A" w14:textId="5E500F9D" w:rsidR="004A5A25" w:rsidRDefault="004A5A25" w:rsidP="001D20BA">
      <w:pPr>
        <w:jc w:val="center"/>
        <w:rPr>
          <w:rFonts w:ascii="Times New Roman" w:hAnsi="Times New Roman" w:cs="Times New Roman"/>
          <w:b/>
          <w:bCs/>
        </w:rPr>
      </w:pPr>
    </w:p>
    <w:p w14:paraId="235C0DB8" w14:textId="1F0A0BED" w:rsidR="002403E1" w:rsidRDefault="004A5A25">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002403E1" w:rsidRPr="00D46500">
          <w:rPr>
            <w:rStyle w:val="af1"/>
          </w:rPr>
          <w:t>1. Общая характеристика РАБОЧЕЙ ПРОГРАММЫ ПРОФЕССИОНАЛЬНОГО МОДУЛЯ</w:t>
        </w:r>
        <w:r w:rsidR="002403E1" w:rsidRPr="00D46500">
          <w:rPr>
            <w:webHidden/>
          </w:rPr>
          <w:tab/>
        </w:r>
        <w:r w:rsidR="002403E1" w:rsidRPr="00D46500">
          <w:rPr>
            <w:webHidden/>
          </w:rPr>
          <w:fldChar w:fldCharType="begin"/>
        </w:r>
        <w:r w:rsidR="002403E1" w:rsidRPr="00D46500">
          <w:rPr>
            <w:webHidden/>
          </w:rPr>
          <w:instrText xml:space="preserve"> PAGEREF _Toc162370387 \h </w:instrText>
        </w:r>
        <w:r w:rsidR="002403E1" w:rsidRPr="00D46500">
          <w:rPr>
            <w:webHidden/>
          </w:rPr>
        </w:r>
        <w:r w:rsidR="002403E1" w:rsidRPr="00D46500">
          <w:rPr>
            <w:webHidden/>
          </w:rPr>
          <w:fldChar w:fldCharType="separate"/>
        </w:r>
        <w:r w:rsidR="002403E1" w:rsidRPr="00D46500">
          <w:rPr>
            <w:webHidden/>
          </w:rPr>
          <w:t>4</w:t>
        </w:r>
        <w:r w:rsidR="002403E1" w:rsidRPr="00D46500">
          <w:rPr>
            <w:webHidden/>
          </w:rPr>
          <w:fldChar w:fldCharType="end"/>
        </w:r>
      </w:hyperlink>
    </w:p>
    <w:p w14:paraId="1D870EE8" w14:textId="18F8D199" w:rsidR="002403E1" w:rsidRDefault="00383B57">
      <w:pPr>
        <w:pStyle w:val="21"/>
        <w:tabs>
          <w:tab w:val="left" w:pos="960"/>
        </w:tabs>
        <w:rPr>
          <w:rFonts w:asciiTheme="minorHAnsi" w:eastAsiaTheme="minorEastAsia" w:hAnsiTheme="minorHAnsi" w:cstheme="minorBidi"/>
          <w:i w:val="0"/>
          <w:iCs w:val="0"/>
          <w:sz w:val="22"/>
          <w:szCs w:val="22"/>
        </w:rPr>
      </w:pPr>
      <w:hyperlink w:anchor="_Toc162370388" w:history="1">
        <w:r w:rsidR="002403E1" w:rsidRPr="00BA09F1">
          <w:rPr>
            <w:rStyle w:val="af1"/>
          </w:rPr>
          <w:t>1.1.</w:t>
        </w:r>
        <w:r w:rsidR="002403E1">
          <w:rPr>
            <w:rFonts w:asciiTheme="minorHAnsi" w:eastAsiaTheme="minorEastAsia" w:hAnsiTheme="minorHAnsi" w:cstheme="minorBidi"/>
            <w:i w:val="0"/>
            <w:iCs w:val="0"/>
            <w:sz w:val="22"/>
            <w:szCs w:val="22"/>
          </w:rPr>
          <w:tab/>
        </w:r>
        <w:r w:rsidR="002403E1" w:rsidRPr="00BA09F1">
          <w:rPr>
            <w:rStyle w:val="af1"/>
          </w:rPr>
          <w:t>Цель и место профессионального модуля в структуре образовательной программы</w:t>
        </w:r>
        <w:r w:rsidR="002403E1">
          <w:rPr>
            <w:webHidden/>
          </w:rPr>
          <w:tab/>
        </w:r>
        <w:r w:rsidR="002403E1">
          <w:rPr>
            <w:webHidden/>
          </w:rPr>
          <w:fldChar w:fldCharType="begin"/>
        </w:r>
        <w:r w:rsidR="002403E1">
          <w:rPr>
            <w:webHidden/>
          </w:rPr>
          <w:instrText xml:space="preserve"> PAGEREF _Toc162370388 \h </w:instrText>
        </w:r>
        <w:r w:rsidR="002403E1">
          <w:rPr>
            <w:webHidden/>
          </w:rPr>
        </w:r>
        <w:r w:rsidR="002403E1">
          <w:rPr>
            <w:webHidden/>
          </w:rPr>
          <w:fldChar w:fldCharType="separate"/>
        </w:r>
        <w:r w:rsidR="002403E1">
          <w:rPr>
            <w:webHidden/>
          </w:rPr>
          <w:t>4</w:t>
        </w:r>
        <w:r w:rsidR="002403E1">
          <w:rPr>
            <w:webHidden/>
          </w:rPr>
          <w:fldChar w:fldCharType="end"/>
        </w:r>
      </w:hyperlink>
    </w:p>
    <w:p w14:paraId="6153A38F" w14:textId="4A76ECD7" w:rsidR="002403E1" w:rsidRDefault="00383B57">
      <w:pPr>
        <w:pStyle w:val="21"/>
        <w:tabs>
          <w:tab w:val="left" w:pos="960"/>
        </w:tabs>
        <w:rPr>
          <w:rFonts w:asciiTheme="minorHAnsi" w:eastAsiaTheme="minorEastAsia" w:hAnsiTheme="minorHAnsi" w:cstheme="minorBidi"/>
          <w:i w:val="0"/>
          <w:iCs w:val="0"/>
          <w:sz w:val="22"/>
          <w:szCs w:val="22"/>
        </w:rPr>
      </w:pPr>
      <w:hyperlink w:anchor="_Toc162370389" w:history="1">
        <w:r w:rsidR="002403E1" w:rsidRPr="00BA09F1">
          <w:rPr>
            <w:rStyle w:val="af1"/>
          </w:rPr>
          <w:t>1.2.</w:t>
        </w:r>
        <w:r w:rsidR="002403E1">
          <w:rPr>
            <w:rFonts w:asciiTheme="minorHAnsi" w:eastAsiaTheme="minorEastAsia" w:hAnsiTheme="minorHAnsi" w:cstheme="minorBidi"/>
            <w:i w:val="0"/>
            <w:iCs w:val="0"/>
            <w:sz w:val="22"/>
            <w:szCs w:val="22"/>
          </w:rPr>
          <w:tab/>
        </w:r>
        <w:r w:rsidR="002403E1" w:rsidRPr="00BA09F1">
          <w:rPr>
            <w:rStyle w:val="af1"/>
          </w:rPr>
          <w:t>Планируемые результаты освоения профессионального модуля</w:t>
        </w:r>
        <w:r w:rsidR="002403E1">
          <w:rPr>
            <w:webHidden/>
          </w:rPr>
          <w:tab/>
        </w:r>
        <w:r w:rsidR="002403E1">
          <w:rPr>
            <w:webHidden/>
          </w:rPr>
          <w:fldChar w:fldCharType="begin"/>
        </w:r>
        <w:r w:rsidR="002403E1">
          <w:rPr>
            <w:webHidden/>
          </w:rPr>
          <w:instrText xml:space="preserve"> PAGEREF _Toc162370389 \h </w:instrText>
        </w:r>
        <w:r w:rsidR="002403E1">
          <w:rPr>
            <w:webHidden/>
          </w:rPr>
        </w:r>
        <w:r w:rsidR="002403E1">
          <w:rPr>
            <w:webHidden/>
          </w:rPr>
          <w:fldChar w:fldCharType="separate"/>
        </w:r>
        <w:r w:rsidR="002403E1">
          <w:rPr>
            <w:webHidden/>
          </w:rPr>
          <w:t>4</w:t>
        </w:r>
        <w:r w:rsidR="002403E1">
          <w:rPr>
            <w:webHidden/>
          </w:rPr>
          <w:fldChar w:fldCharType="end"/>
        </w:r>
      </w:hyperlink>
    </w:p>
    <w:p w14:paraId="60B69783" w14:textId="0AD400DE" w:rsidR="002403E1" w:rsidRDefault="00383B57">
      <w:pPr>
        <w:pStyle w:val="21"/>
        <w:tabs>
          <w:tab w:val="left" w:pos="960"/>
        </w:tabs>
        <w:rPr>
          <w:rFonts w:asciiTheme="minorHAnsi" w:eastAsiaTheme="minorEastAsia" w:hAnsiTheme="minorHAnsi" w:cstheme="minorBidi"/>
          <w:i w:val="0"/>
          <w:iCs w:val="0"/>
          <w:sz w:val="22"/>
          <w:szCs w:val="22"/>
        </w:rPr>
      </w:pPr>
      <w:hyperlink w:anchor="_Toc162370390" w:history="1">
        <w:r w:rsidR="002403E1" w:rsidRPr="00BA09F1">
          <w:rPr>
            <w:rStyle w:val="af1"/>
          </w:rPr>
          <w:t>1.3.</w:t>
        </w:r>
        <w:r w:rsidR="002403E1">
          <w:rPr>
            <w:rFonts w:asciiTheme="minorHAnsi" w:eastAsiaTheme="minorEastAsia" w:hAnsiTheme="minorHAnsi" w:cstheme="minorBidi"/>
            <w:i w:val="0"/>
            <w:iCs w:val="0"/>
            <w:sz w:val="22"/>
            <w:szCs w:val="22"/>
          </w:rPr>
          <w:tab/>
        </w:r>
        <w:r w:rsidR="002403E1" w:rsidRPr="00BA09F1">
          <w:rPr>
            <w:rStyle w:val="af1"/>
          </w:rPr>
          <w:t>Обоснование часов вариативной части ОПОП-П</w:t>
        </w:r>
        <w:r w:rsidR="002403E1">
          <w:rPr>
            <w:webHidden/>
          </w:rPr>
          <w:tab/>
        </w:r>
        <w:r w:rsidR="002403E1">
          <w:rPr>
            <w:webHidden/>
          </w:rPr>
          <w:fldChar w:fldCharType="begin"/>
        </w:r>
        <w:r w:rsidR="002403E1">
          <w:rPr>
            <w:webHidden/>
          </w:rPr>
          <w:instrText xml:space="preserve"> PAGEREF _Toc162370390 \h </w:instrText>
        </w:r>
        <w:r w:rsidR="002403E1">
          <w:rPr>
            <w:webHidden/>
          </w:rPr>
        </w:r>
        <w:r w:rsidR="002403E1">
          <w:rPr>
            <w:webHidden/>
          </w:rPr>
          <w:fldChar w:fldCharType="separate"/>
        </w:r>
        <w:r w:rsidR="002403E1">
          <w:rPr>
            <w:webHidden/>
          </w:rPr>
          <w:t>4</w:t>
        </w:r>
        <w:r w:rsidR="002403E1">
          <w:rPr>
            <w:webHidden/>
          </w:rPr>
          <w:fldChar w:fldCharType="end"/>
        </w:r>
      </w:hyperlink>
    </w:p>
    <w:p w14:paraId="57DF7260" w14:textId="38CC2D66" w:rsidR="002403E1" w:rsidRDefault="00383B57">
      <w:pPr>
        <w:pStyle w:val="14"/>
        <w:rPr>
          <w:rFonts w:asciiTheme="minorHAnsi" w:eastAsiaTheme="minorEastAsia" w:hAnsiTheme="minorHAnsi" w:cstheme="minorBidi"/>
          <w:b w:val="0"/>
          <w:bCs w:val="0"/>
          <w:lang w:eastAsia="ru-RU"/>
        </w:rPr>
      </w:pPr>
      <w:hyperlink w:anchor="_Toc162370391" w:history="1">
        <w:r w:rsidR="002403E1" w:rsidRPr="00BA09F1">
          <w:rPr>
            <w:rStyle w:val="af1"/>
          </w:rPr>
          <w:t>2. Структура и содержание профессионального модуля</w:t>
        </w:r>
        <w:r w:rsidR="002403E1">
          <w:rPr>
            <w:webHidden/>
          </w:rPr>
          <w:tab/>
        </w:r>
        <w:r w:rsidR="002403E1">
          <w:rPr>
            <w:webHidden/>
          </w:rPr>
          <w:fldChar w:fldCharType="begin"/>
        </w:r>
        <w:r w:rsidR="002403E1">
          <w:rPr>
            <w:webHidden/>
          </w:rPr>
          <w:instrText xml:space="preserve"> PAGEREF _Toc162370391 \h </w:instrText>
        </w:r>
        <w:r w:rsidR="002403E1">
          <w:rPr>
            <w:webHidden/>
          </w:rPr>
        </w:r>
        <w:r w:rsidR="002403E1">
          <w:rPr>
            <w:webHidden/>
          </w:rPr>
          <w:fldChar w:fldCharType="separate"/>
        </w:r>
        <w:r w:rsidR="002403E1">
          <w:rPr>
            <w:webHidden/>
          </w:rPr>
          <w:t>4</w:t>
        </w:r>
        <w:r w:rsidR="002403E1">
          <w:rPr>
            <w:webHidden/>
          </w:rPr>
          <w:fldChar w:fldCharType="end"/>
        </w:r>
      </w:hyperlink>
    </w:p>
    <w:p w14:paraId="3233BB65" w14:textId="43637382" w:rsidR="002403E1" w:rsidRDefault="00383B57">
      <w:pPr>
        <w:pStyle w:val="21"/>
        <w:rPr>
          <w:rFonts w:asciiTheme="minorHAnsi" w:eastAsiaTheme="minorEastAsia" w:hAnsiTheme="minorHAnsi" w:cstheme="minorBidi"/>
          <w:i w:val="0"/>
          <w:iCs w:val="0"/>
          <w:sz w:val="22"/>
          <w:szCs w:val="22"/>
        </w:rPr>
      </w:pPr>
      <w:hyperlink w:anchor="_Toc162370392" w:history="1">
        <w:r w:rsidR="002403E1" w:rsidRPr="00BA09F1">
          <w:rPr>
            <w:rStyle w:val="af1"/>
          </w:rPr>
          <w:t>2.1. Трудоемкость освоения модуля</w:t>
        </w:r>
        <w:r w:rsidR="002403E1">
          <w:rPr>
            <w:webHidden/>
          </w:rPr>
          <w:tab/>
        </w:r>
        <w:r w:rsidR="002403E1">
          <w:rPr>
            <w:webHidden/>
          </w:rPr>
          <w:fldChar w:fldCharType="begin"/>
        </w:r>
        <w:r w:rsidR="002403E1">
          <w:rPr>
            <w:webHidden/>
          </w:rPr>
          <w:instrText xml:space="preserve"> PAGEREF _Toc162370392 \h </w:instrText>
        </w:r>
        <w:r w:rsidR="002403E1">
          <w:rPr>
            <w:webHidden/>
          </w:rPr>
        </w:r>
        <w:r w:rsidR="002403E1">
          <w:rPr>
            <w:webHidden/>
          </w:rPr>
          <w:fldChar w:fldCharType="separate"/>
        </w:r>
        <w:r w:rsidR="002403E1">
          <w:rPr>
            <w:webHidden/>
          </w:rPr>
          <w:t>4</w:t>
        </w:r>
        <w:r w:rsidR="002403E1">
          <w:rPr>
            <w:webHidden/>
          </w:rPr>
          <w:fldChar w:fldCharType="end"/>
        </w:r>
      </w:hyperlink>
    </w:p>
    <w:p w14:paraId="05A8E876" w14:textId="3B5A0ED6" w:rsidR="002403E1" w:rsidRDefault="00383B57">
      <w:pPr>
        <w:pStyle w:val="21"/>
        <w:rPr>
          <w:rFonts w:asciiTheme="minorHAnsi" w:eastAsiaTheme="minorEastAsia" w:hAnsiTheme="minorHAnsi" w:cstheme="minorBidi"/>
          <w:i w:val="0"/>
          <w:iCs w:val="0"/>
          <w:sz w:val="22"/>
          <w:szCs w:val="22"/>
        </w:rPr>
      </w:pPr>
      <w:hyperlink w:anchor="_Toc162370393" w:history="1">
        <w:r w:rsidR="002403E1" w:rsidRPr="00BA09F1">
          <w:rPr>
            <w:rStyle w:val="af1"/>
          </w:rPr>
          <w:t>2.2. Структура профессионального модуля</w:t>
        </w:r>
        <w:r w:rsidR="002403E1">
          <w:rPr>
            <w:webHidden/>
          </w:rPr>
          <w:tab/>
        </w:r>
        <w:r w:rsidR="002403E1">
          <w:rPr>
            <w:webHidden/>
          </w:rPr>
          <w:fldChar w:fldCharType="begin"/>
        </w:r>
        <w:r w:rsidR="002403E1">
          <w:rPr>
            <w:webHidden/>
          </w:rPr>
          <w:instrText xml:space="preserve"> PAGEREF _Toc162370393 \h </w:instrText>
        </w:r>
        <w:r w:rsidR="002403E1">
          <w:rPr>
            <w:webHidden/>
          </w:rPr>
        </w:r>
        <w:r w:rsidR="002403E1">
          <w:rPr>
            <w:webHidden/>
          </w:rPr>
          <w:fldChar w:fldCharType="separate"/>
        </w:r>
        <w:r w:rsidR="002403E1">
          <w:rPr>
            <w:webHidden/>
          </w:rPr>
          <w:t>5</w:t>
        </w:r>
        <w:r w:rsidR="002403E1">
          <w:rPr>
            <w:webHidden/>
          </w:rPr>
          <w:fldChar w:fldCharType="end"/>
        </w:r>
      </w:hyperlink>
    </w:p>
    <w:p w14:paraId="3BEAB762" w14:textId="2E2E1A26" w:rsidR="002403E1" w:rsidRDefault="00383B57">
      <w:pPr>
        <w:pStyle w:val="21"/>
        <w:rPr>
          <w:rFonts w:asciiTheme="minorHAnsi" w:eastAsiaTheme="minorEastAsia" w:hAnsiTheme="minorHAnsi" w:cstheme="minorBidi"/>
          <w:i w:val="0"/>
          <w:iCs w:val="0"/>
          <w:sz w:val="22"/>
          <w:szCs w:val="22"/>
        </w:rPr>
      </w:pPr>
      <w:hyperlink w:anchor="_Toc162370394" w:history="1">
        <w:r w:rsidR="002403E1" w:rsidRPr="00BA09F1">
          <w:rPr>
            <w:rStyle w:val="af1"/>
          </w:rPr>
          <w:t>2.3. Содержание профессионального модуля</w:t>
        </w:r>
        <w:r w:rsidR="002403E1">
          <w:rPr>
            <w:webHidden/>
          </w:rPr>
          <w:tab/>
        </w:r>
        <w:r w:rsidR="002403E1">
          <w:rPr>
            <w:webHidden/>
          </w:rPr>
          <w:fldChar w:fldCharType="begin"/>
        </w:r>
        <w:r w:rsidR="002403E1">
          <w:rPr>
            <w:webHidden/>
          </w:rPr>
          <w:instrText xml:space="preserve"> PAGEREF _Toc162370394 \h </w:instrText>
        </w:r>
        <w:r w:rsidR="002403E1">
          <w:rPr>
            <w:webHidden/>
          </w:rPr>
        </w:r>
        <w:r w:rsidR="002403E1">
          <w:rPr>
            <w:webHidden/>
          </w:rPr>
          <w:fldChar w:fldCharType="separate"/>
        </w:r>
        <w:r w:rsidR="002403E1">
          <w:rPr>
            <w:webHidden/>
          </w:rPr>
          <w:t>6</w:t>
        </w:r>
        <w:r w:rsidR="002403E1">
          <w:rPr>
            <w:webHidden/>
          </w:rPr>
          <w:fldChar w:fldCharType="end"/>
        </w:r>
      </w:hyperlink>
    </w:p>
    <w:p w14:paraId="1B3DD29A" w14:textId="2D2430A9" w:rsidR="002403E1" w:rsidRDefault="00383B57">
      <w:pPr>
        <w:pStyle w:val="14"/>
        <w:rPr>
          <w:rFonts w:asciiTheme="minorHAnsi" w:eastAsiaTheme="minorEastAsia" w:hAnsiTheme="minorHAnsi" w:cstheme="minorBidi"/>
          <w:b w:val="0"/>
          <w:bCs w:val="0"/>
          <w:lang w:eastAsia="ru-RU"/>
        </w:rPr>
      </w:pPr>
      <w:hyperlink w:anchor="_Toc162370397" w:history="1">
        <w:r w:rsidR="002403E1" w:rsidRPr="00BA09F1">
          <w:rPr>
            <w:rStyle w:val="af1"/>
          </w:rPr>
          <w:t>3. Условия реализации профессионального модуля</w:t>
        </w:r>
        <w:r w:rsidR="002403E1">
          <w:rPr>
            <w:webHidden/>
          </w:rPr>
          <w:tab/>
        </w:r>
        <w:r w:rsidR="002403E1">
          <w:rPr>
            <w:webHidden/>
          </w:rPr>
          <w:fldChar w:fldCharType="begin"/>
        </w:r>
        <w:r w:rsidR="002403E1">
          <w:rPr>
            <w:webHidden/>
          </w:rPr>
          <w:instrText xml:space="preserve"> PAGEREF _Toc162370397 \h </w:instrText>
        </w:r>
        <w:r w:rsidR="002403E1">
          <w:rPr>
            <w:webHidden/>
          </w:rPr>
        </w:r>
        <w:r w:rsidR="002403E1">
          <w:rPr>
            <w:webHidden/>
          </w:rPr>
          <w:fldChar w:fldCharType="separate"/>
        </w:r>
        <w:r w:rsidR="002403E1">
          <w:rPr>
            <w:webHidden/>
          </w:rPr>
          <w:t>8</w:t>
        </w:r>
        <w:r w:rsidR="002403E1">
          <w:rPr>
            <w:webHidden/>
          </w:rPr>
          <w:fldChar w:fldCharType="end"/>
        </w:r>
      </w:hyperlink>
    </w:p>
    <w:p w14:paraId="2DC52AC0" w14:textId="16C3B405" w:rsidR="002403E1" w:rsidRDefault="00383B57">
      <w:pPr>
        <w:pStyle w:val="21"/>
        <w:rPr>
          <w:rFonts w:asciiTheme="minorHAnsi" w:eastAsiaTheme="minorEastAsia" w:hAnsiTheme="minorHAnsi" w:cstheme="minorBidi"/>
          <w:i w:val="0"/>
          <w:iCs w:val="0"/>
          <w:sz w:val="22"/>
          <w:szCs w:val="22"/>
        </w:rPr>
      </w:pPr>
      <w:hyperlink w:anchor="_Toc162370398" w:history="1">
        <w:r w:rsidR="002403E1" w:rsidRPr="00BA09F1">
          <w:rPr>
            <w:rStyle w:val="af1"/>
          </w:rPr>
          <w:t>3.1. Материально-техническое обеспечение</w:t>
        </w:r>
        <w:r w:rsidR="002403E1">
          <w:rPr>
            <w:webHidden/>
          </w:rPr>
          <w:tab/>
        </w:r>
        <w:r w:rsidR="002403E1">
          <w:rPr>
            <w:webHidden/>
          </w:rPr>
          <w:fldChar w:fldCharType="begin"/>
        </w:r>
        <w:r w:rsidR="002403E1">
          <w:rPr>
            <w:webHidden/>
          </w:rPr>
          <w:instrText xml:space="preserve"> PAGEREF _Toc162370398 \h </w:instrText>
        </w:r>
        <w:r w:rsidR="002403E1">
          <w:rPr>
            <w:webHidden/>
          </w:rPr>
        </w:r>
        <w:r w:rsidR="002403E1">
          <w:rPr>
            <w:webHidden/>
          </w:rPr>
          <w:fldChar w:fldCharType="separate"/>
        </w:r>
        <w:r w:rsidR="002403E1">
          <w:rPr>
            <w:webHidden/>
          </w:rPr>
          <w:t>8</w:t>
        </w:r>
        <w:r w:rsidR="002403E1">
          <w:rPr>
            <w:webHidden/>
          </w:rPr>
          <w:fldChar w:fldCharType="end"/>
        </w:r>
      </w:hyperlink>
    </w:p>
    <w:p w14:paraId="0005C233" w14:textId="3DB2AB80" w:rsidR="002403E1" w:rsidRDefault="00383B57">
      <w:pPr>
        <w:pStyle w:val="21"/>
        <w:rPr>
          <w:rFonts w:asciiTheme="minorHAnsi" w:eastAsiaTheme="minorEastAsia" w:hAnsiTheme="minorHAnsi" w:cstheme="minorBidi"/>
          <w:i w:val="0"/>
          <w:iCs w:val="0"/>
          <w:sz w:val="22"/>
          <w:szCs w:val="22"/>
        </w:rPr>
      </w:pPr>
      <w:hyperlink w:anchor="_Toc162370399" w:history="1">
        <w:r w:rsidR="002403E1" w:rsidRPr="00BA09F1">
          <w:rPr>
            <w:rStyle w:val="af1"/>
          </w:rPr>
          <w:t>3.2. Учебно-методическое обеспечение</w:t>
        </w:r>
        <w:r w:rsidR="002403E1">
          <w:rPr>
            <w:webHidden/>
          </w:rPr>
          <w:tab/>
        </w:r>
        <w:r w:rsidR="002403E1">
          <w:rPr>
            <w:webHidden/>
          </w:rPr>
          <w:fldChar w:fldCharType="begin"/>
        </w:r>
        <w:r w:rsidR="002403E1">
          <w:rPr>
            <w:webHidden/>
          </w:rPr>
          <w:instrText xml:space="preserve"> PAGEREF _Toc162370399 \h </w:instrText>
        </w:r>
        <w:r w:rsidR="002403E1">
          <w:rPr>
            <w:webHidden/>
          </w:rPr>
        </w:r>
        <w:r w:rsidR="002403E1">
          <w:rPr>
            <w:webHidden/>
          </w:rPr>
          <w:fldChar w:fldCharType="separate"/>
        </w:r>
        <w:r w:rsidR="002403E1">
          <w:rPr>
            <w:webHidden/>
          </w:rPr>
          <w:t>8</w:t>
        </w:r>
        <w:r w:rsidR="002403E1">
          <w:rPr>
            <w:webHidden/>
          </w:rPr>
          <w:fldChar w:fldCharType="end"/>
        </w:r>
      </w:hyperlink>
    </w:p>
    <w:p w14:paraId="77F7C5B6" w14:textId="22741C77" w:rsidR="002403E1" w:rsidRDefault="00383B57">
      <w:pPr>
        <w:pStyle w:val="14"/>
        <w:rPr>
          <w:rFonts w:asciiTheme="minorHAnsi" w:eastAsiaTheme="minorEastAsia" w:hAnsiTheme="minorHAnsi" w:cstheme="minorBidi"/>
          <w:b w:val="0"/>
          <w:bCs w:val="0"/>
          <w:lang w:eastAsia="ru-RU"/>
        </w:rPr>
      </w:pPr>
      <w:hyperlink w:anchor="_Toc162370400" w:history="1">
        <w:r w:rsidR="002403E1" w:rsidRPr="00BA09F1">
          <w:rPr>
            <w:rStyle w:val="af1"/>
          </w:rPr>
          <w:t>4. Контроль и оценка результатов освоения  профессионального модуля</w:t>
        </w:r>
        <w:r w:rsidR="002403E1">
          <w:rPr>
            <w:webHidden/>
          </w:rPr>
          <w:tab/>
        </w:r>
        <w:r w:rsidR="002403E1">
          <w:rPr>
            <w:webHidden/>
          </w:rPr>
          <w:fldChar w:fldCharType="begin"/>
        </w:r>
        <w:r w:rsidR="002403E1">
          <w:rPr>
            <w:webHidden/>
          </w:rPr>
          <w:instrText xml:space="preserve"> PAGEREF _Toc162370400 \h </w:instrText>
        </w:r>
        <w:r w:rsidR="002403E1">
          <w:rPr>
            <w:webHidden/>
          </w:rPr>
        </w:r>
        <w:r w:rsidR="002403E1">
          <w:rPr>
            <w:webHidden/>
          </w:rPr>
          <w:fldChar w:fldCharType="separate"/>
        </w:r>
        <w:r w:rsidR="002403E1">
          <w:rPr>
            <w:webHidden/>
          </w:rPr>
          <w:t>8</w:t>
        </w:r>
        <w:r w:rsidR="002403E1">
          <w:rPr>
            <w:webHidden/>
          </w:rPr>
          <w:fldChar w:fldCharType="end"/>
        </w:r>
      </w:hyperlink>
    </w:p>
    <w:p w14:paraId="4073E40F" w14:textId="7768D73E" w:rsidR="004A5A25" w:rsidRPr="001D20BA" w:rsidRDefault="004A5A25" w:rsidP="001D20BA">
      <w:pPr>
        <w:jc w:val="center"/>
        <w:rPr>
          <w:rFonts w:ascii="Times New Roman" w:hAnsi="Times New Roman" w:cs="Times New Roman"/>
          <w:b/>
          <w:bCs/>
        </w:rPr>
      </w:pPr>
      <w:r>
        <w:rPr>
          <w:rFonts w:ascii="Times New Roman" w:hAnsi="Times New Roman" w:cs="Times New Roman"/>
          <w:b/>
          <w:bCs/>
        </w:rPr>
        <w:fldChar w:fldCharType="end"/>
      </w:r>
    </w:p>
    <w:p w14:paraId="08DCC1CB" w14:textId="77777777" w:rsidR="00502F97" w:rsidRDefault="00502F97" w:rsidP="00A3570A">
      <w:pPr>
        <w:pStyle w:val="1f"/>
        <w:jc w:val="left"/>
        <w:sectPr w:rsidR="00502F97" w:rsidSect="00502F97">
          <w:headerReference w:type="even" r:id="rId9"/>
          <w:headerReference w:type="default" r:id="rId10"/>
          <w:pgSz w:w="11906" w:h="16838"/>
          <w:pgMar w:top="1134" w:right="567" w:bottom="1134" w:left="1701" w:header="709" w:footer="709" w:gutter="0"/>
          <w:cols w:space="708"/>
          <w:docGrid w:linePitch="360"/>
        </w:sectPr>
      </w:pPr>
      <w:bookmarkStart w:id="7" w:name="_Toc149904144"/>
      <w:bookmarkStart w:id="8" w:name="_Toc150695622"/>
      <w:bookmarkStart w:id="9" w:name="_Toc150695787"/>
    </w:p>
    <w:p w14:paraId="19B931A0" w14:textId="12297DA3" w:rsidR="006E7FF4" w:rsidRPr="00D46500" w:rsidRDefault="006E7FF4" w:rsidP="0020413C">
      <w:pPr>
        <w:pStyle w:val="1f"/>
        <w:rPr>
          <w:rFonts w:ascii="Times New Roman" w:hAnsi="Times New Roman"/>
          <w:lang w:val="ru-RU"/>
        </w:rPr>
      </w:pPr>
      <w:bookmarkStart w:id="10" w:name="_Toc162370387"/>
      <w:r w:rsidRPr="007863C1">
        <w:lastRenderedPageBreak/>
        <w:t>1. Общая характеристика</w:t>
      </w:r>
      <w:bookmarkEnd w:id="7"/>
      <w:bookmarkEnd w:id="8"/>
      <w:bookmarkEnd w:id="9"/>
      <w:r w:rsidR="002D28AA">
        <w:rPr>
          <w:rFonts w:asciiTheme="minorHAnsi" w:hAnsiTheme="minorHAnsi"/>
          <w:lang w:val="ru-RU"/>
        </w:rPr>
        <w:t xml:space="preserve"> </w:t>
      </w:r>
      <w:r w:rsidR="002D28AA" w:rsidRPr="00D46500">
        <w:rPr>
          <w:rFonts w:ascii="Times New Roman" w:hAnsi="Times New Roman"/>
          <w:lang w:val="ru-RU"/>
        </w:rPr>
        <w:t>РАБОЧЕЙ ПРОГРАММЫ ПРОФЕССИОНАЛЬНОГО МОДУЛЯ</w:t>
      </w:r>
      <w:bookmarkEnd w:id="10"/>
    </w:p>
    <w:p w14:paraId="2E96B3C6" w14:textId="658D48FD" w:rsidR="002D28AA" w:rsidRPr="00D46500" w:rsidRDefault="002D28AA" w:rsidP="002D28AA">
      <w:pPr>
        <w:pStyle w:val="1d"/>
        <w:jc w:val="center"/>
        <w:rPr>
          <w:rFonts w:eastAsia="Segoe UI"/>
          <w:lang w:val="ru-RU"/>
        </w:rPr>
      </w:pPr>
      <w:r w:rsidRPr="00D46500">
        <w:rPr>
          <w:rFonts w:eastAsia="Segoe UI"/>
          <w:lang w:val="ru-RU"/>
        </w:rPr>
        <w:t>«</w:t>
      </w:r>
      <w:r w:rsidR="00C524B4" w:rsidRPr="00D421B9">
        <w:rPr>
          <w:u w:val="single"/>
          <w:lang w:val="ru-RU"/>
        </w:rPr>
        <w:t>ПМ.01 Оптовая и розничная торговля лекарственными средствами и отпуск лекарственных препаратов для медицинского и ветеринарного применения</w:t>
      </w:r>
      <w:r w:rsidRPr="00D46500">
        <w:rPr>
          <w:rFonts w:eastAsia="Segoe UI"/>
          <w:lang w:val="ru-RU"/>
        </w:rPr>
        <w:t>»</w:t>
      </w:r>
    </w:p>
    <w:p w14:paraId="667B7264" w14:textId="77777777" w:rsidR="002D28AA" w:rsidRPr="00C13371" w:rsidRDefault="002D28AA" w:rsidP="002D28AA">
      <w:pPr>
        <w:pStyle w:val="1d"/>
        <w:jc w:val="center"/>
        <w:rPr>
          <w:rFonts w:eastAsia="Segoe UI"/>
          <w:vertAlign w:val="superscript"/>
          <w:lang w:val="ru-RU"/>
        </w:rPr>
      </w:pPr>
      <w:r w:rsidRPr="00D46500">
        <w:rPr>
          <w:rFonts w:eastAsia="Segoe UI"/>
          <w:vertAlign w:val="superscript"/>
          <w:lang w:val="ru-RU"/>
        </w:rPr>
        <w:t>код и наименование модуля</w:t>
      </w:r>
    </w:p>
    <w:p w14:paraId="4304E186" w14:textId="2CCC567F" w:rsidR="002D28AA" w:rsidRDefault="00C63897" w:rsidP="008D7148">
      <w:pPr>
        <w:pStyle w:val="114"/>
        <w:numPr>
          <w:ilvl w:val="1"/>
          <w:numId w:val="14"/>
        </w:numPr>
        <w:rPr>
          <w:rFonts w:ascii="Times New Roman" w:hAnsi="Times New Roman"/>
        </w:rPr>
      </w:pPr>
      <w:bookmarkStart w:id="11" w:name="_Toc150695623"/>
      <w:bookmarkStart w:id="12" w:name="_Toc162370388"/>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11"/>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12"/>
      <w:r w:rsidR="002D28AA">
        <w:rPr>
          <w:rFonts w:ascii="Times New Roman" w:hAnsi="Times New Roman"/>
        </w:rPr>
        <w:t xml:space="preserve"> </w:t>
      </w:r>
    </w:p>
    <w:p w14:paraId="4E538C88" w14:textId="1DCC1488" w:rsidR="00D421B9" w:rsidRPr="00D421B9" w:rsidRDefault="00D421B9" w:rsidP="00D421B9">
      <w:pPr>
        <w:suppressAutoHyphens/>
        <w:spacing w:line="276" w:lineRule="auto"/>
        <w:ind w:firstLine="709"/>
        <w:jc w:val="both"/>
        <w:rPr>
          <w:rFonts w:ascii="Times New Roman" w:eastAsia="Times New Roman" w:hAnsi="Times New Roman" w:cs="Times New Roman"/>
          <w:sz w:val="24"/>
          <w:szCs w:val="24"/>
          <w:lang w:eastAsia="ru-RU"/>
        </w:rPr>
      </w:pPr>
      <w:r w:rsidRPr="00D421B9">
        <w:rPr>
          <w:rFonts w:ascii="Times New Roman" w:eastAsia="Times New Roman" w:hAnsi="Times New Roman" w:cs="Times New Roman"/>
          <w:sz w:val="24"/>
          <w:szCs w:val="24"/>
          <w:lang w:eastAsia="ru-RU"/>
        </w:rPr>
        <w:t xml:space="preserve">Цель модуля: освоение вида деятельности </w:t>
      </w:r>
      <w:r w:rsidRPr="00D421B9">
        <w:rPr>
          <w:rFonts w:ascii="Times New Roman" w:eastAsia="Times New Roman" w:hAnsi="Times New Roman" w:cs="Times New Roman"/>
          <w:iCs/>
          <w:sz w:val="24"/>
          <w:szCs w:val="24"/>
          <w:lang w:eastAsia="ru-RU"/>
        </w:rPr>
        <w:t>«</w:t>
      </w:r>
      <w:r w:rsidRPr="008B7316">
        <w:rPr>
          <w:rFonts w:ascii="Times New Roman" w:hAnsi="Times New Roman"/>
          <w:sz w:val="24"/>
          <w:szCs w:val="24"/>
        </w:rPr>
        <w:t xml:space="preserve">Оптовая и розничная торговля лекарственными средствами и отпуск лекарственных препаратов для медицинского </w:t>
      </w:r>
      <w:r w:rsidRPr="008B7316">
        <w:rPr>
          <w:rFonts w:ascii="Times New Roman" w:hAnsi="Times New Roman"/>
          <w:sz w:val="24"/>
          <w:szCs w:val="24"/>
        </w:rPr>
        <w:br/>
        <w:t>и ветеринарного применения</w:t>
      </w:r>
      <w:r w:rsidRPr="00D421B9">
        <w:rPr>
          <w:rFonts w:ascii="Times New Roman" w:eastAsia="Times New Roman" w:hAnsi="Times New Roman" w:cs="Times New Roman"/>
          <w:bCs/>
          <w:iCs/>
          <w:sz w:val="24"/>
          <w:szCs w:val="24"/>
          <w:lang w:eastAsia="ru-RU"/>
        </w:rPr>
        <w:t>»</w:t>
      </w:r>
      <w:r w:rsidRPr="00D421B9">
        <w:rPr>
          <w:rFonts w:ascii="Times New Roman" w:eastAsia="Times New Roman" w:hAnsi="Times New Roman" w:cs="Times New Roman"/>
          <w:sz w:val="24"/>
          <w:szCs w:val="24"/>
          <w:lang w:eastAsia="ru-RU"/>
        </w:rPr>
        <w:t>.</w:t>
      </w:r>
    </w:p>
    <w:p w14:paraId="76432E9F" w14:textId="77777777" w:rsidR="00D421B9" w:rsidRPr="00D421B9" w:rsidRDefault="00D421B9" w:rsidP="00D421B9">
      <w:pPr>
        <w:suppressAutoHyphens/>
        <w:spacing w:line="276" w:lineRule="auto"/>
        <w:ind w:firstLine="709"/>
        <w:jc w:val="both"/>
        <w:rPr>
          <w:rFonts w:ascii="Times New Roman" w:hAnsi="Times New Roman" w:cs="Times New Roman"/>
          <w:sz w:val="24"/>
          <w:szCs w:val="24"/>
        </w:rPr>
      </w:pPr>
      <w:r w:rsidRPr="00D421B9">
        <w:rPr>
          <w:rFonts w:ascii="Times New Roman" w:hAnsi="Times New Roman" w:cs="Times New Roman"/>
          <w:sz w:val="24"/>
          <w:szCs w:val="24"/>
        </w:rPr>
        <w:t>Профессиональный модуль включен в обязательную часть образовательной программы в Профессиональный цикл</w:t>
      </w:r>
    </w:p>
    <w:p w14:paraId="04F77784" w14:textId="77777777" w:rsidR="00536320" w:rsidRPr="00A07A6E" w:rsidRDefault="00536320" w:rsidP="008D7148">
      <w:pPr>
        <w:pStyle w:val="a5"/>
        <w:suppressAutoHyphens/>
        <w:spacing w:line="276" w:lineRule="auto"/>
        <w:ind w:left="420"/>
        <w:jc w:val="both"/>
        <w:rPr>
          <w:rFonts w:ascii="Times New Roman" w:hAnsi="Times New Roman" w:cs="Times New Roman"/>
          <w:sz w:val="24"/>
          <w:szCs w:val="24"/>
        </w:rPr>
      </w:pPr>
    </w:p>
    <w:p w14:paraId="64A54C45" w14:textId="638FA549" w:rsidR="00EA6E1D" w:rsidRPr="00EA6E1D" w:rsidRDefault="00092D54" w:rsidP="00092D54">
      <w:pPr>
        <w:pStyle w:val="114"/>
        <w:numPr>
          <w:ilvl w:val="1"/>
          <w:numId w:val="14"/>
        </w:numPr>
        <w:rPr>
          <w:rFonts w:ascii="Times New Roman" w:hAnsi="Times New Roman"/>
        </w:rPr>
      </w:pPr>
      <w:bookmarkStart w:id="13" w:name="_Toc162370389"/>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13"/>
    </w:p>
    <w:p w14:paraId="006FC725" w14:textId="30F1CA8F"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47B689B0"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574"/>
        <w:gridCol w:w="2571"/>
        <w:gridCol w:w="2355"/>
      </w:tblGrid>
      <w:tr w:rsidR="00AC4913" w:rsidRPr="00AC4913" w14:paraId="406F2995" w14:textId="77777777" w:rsidTr="00066CE5">
        <w:tc>
          <w:tcPr>
            <w:tcW w:w="2354" w:type="dxa"/>
            <w:tcBorders>
              <w:top w:val="single" w:sz="4" w:space="0" w:color="auto"/>
              <w:left w:val="single" w:sz="4" w:space="0" w:color="auto"/>
              <w:right w:val="single" w:sz="4" w:space="0" w:color="auto"/>
            </w:tcBorders>
          </w:tcPr>
          <w:p w14:paraId="0E5B6D51" w14:textId="77777777" w:rsidR="00AC4913" w:rsidRPr="00D46500" w:rsidRDefault="00AC4913" w:rsidP="00022223">
            <w:pPr>
              <w:rPr>
                <w:rStyle w:val="afc"/>
                <w:b/>
                <w:i w:val="0"/>
                <w:sz w:val="24"/>
                <w:szCs w:val="24"/>
              </w:rPr>
            </w:pPr>
            <w:r w:rsidRPr="00D46500">
              <w:rPr>
                <w:rStyle w:val="afc"/>
                <w:b/>
                <w:i w:val="0"/>
                <w:sz w:val="24"/>
                <w:szCs w:val="24"/>
              </w:rPr>
              <w:t xml:space="preserve">Код </w:t>
            </w:r>
            <w:r w:rsidRPr="00D46500">
              <w:rPr>
                <w:rStyle w:val="afc"/>
                <w:b/>
                <w:i w:val="0"/>
                <w:iCs/>
                <w:sz w:val="24"/>
                <w:szCs w:val="24"/>
              </w:rPr>
              <w:t>ОК</w:t>
            </w:r>
            <w:r w:rsidRPr="00D46500">
              <w:rPr>
                <w:rStyle w:val="afc"/>
                <w:b/>
                <w:sz w:val="24"/>
                <w:szCs w:val="24"/>
              </w:rPr>
              <w:t xml:space="preserve">, </w:t>
            </w:r>
            <w:r w:rsidRPr="00D46500">
              <w:rPr>
                <w:rStyle w:val="afc"/>
                <w:b/>
                <w:i w:val="0"/>
                <w:iCs/>
                <w:sz w:val="24"/>
                <w:szCs w:val="24"/>
              </w:rPr>
              <w:t>ПК</w:t>
            </w:r>
          </w:p>
        </w:tc>
        <w:tc>
          <w:tcPr>
            <w:tcW w:w="2574" w:type="dxa"/>
            <w:tcBorders>
              <w:top w:val="single" w:sz="4" w:space="0" w:color="auto"/>
              <w:left w:val="single" w:sz="4" w:space="0" w:color="auto"/>
              <w:right w:val="single" w:sz="4" w:space="0" w:color="auto"/>
            </w:tcBorders>
          </w:tcPr>
          <w:p w14:paraId="647D6C61" w14:textId="77777777" w:rsidR="00AC4913" w:rsidRPr="00D46500" w:rsidRDefault="00AC4913" w:rsidP="00022223">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3AB3A8AB" w14:textId="77777777" w:rsidR="00AC4913" w:rsidRPr="00D46500" w:rsidRDefault="00AC4913" w:rsidP="00022223">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355" w:type="dxa"/>
            <w:tcBorders>
              <w:top w:val="single" w:sz="4" w:space="0" w:color="auto"/>
              <w:left w:val="single" w:sz="4" w:space="0" w:color="auto"/>
              <w:bottom w:val="single" w:sz="4" w:space="0" w:color="auto"/>
              <w:right w:val="single" w:sz="4" w:space="0" w:color="auto"/>
            </w:tcBorders>
          </w:tcPr>
          <w:p w14:paraId="195A8363" w14:textId="77777777" w:rsidR="00AC4913" w:rsidRPr="00D46500" w:rsidRDefault="00AC4913" w:rsidP="00022223">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AC4913" w:rsidRPr="00AC4913" w14:paraId="5E9F9BF2" w14:textId="77777777" w:rsidTr="00066CE5">
        <w:tc>
          <w:tcPr>
            <w:tcW w:w="2354" w:type="dxa"/>
            <w:tcBorders>
              <w:top w:val="single" w:sz="4" w:space="0" w:color="auto"/>
              <w:left w:val="single" w:sz="4" w:space="0" w:color="auto"/>
              <w:right w:val="single" w:sz="4" w:space="0" w:color="auto"/>
            </w:tcBorders>
          </w:tcPr>
          <w:p w14:paraId="302A35D7" w14:textId="77777777" w:rsidR="00AC4913" w:rsidRDefault="00A07A6E" w:rsidP="00022223">
            <w:pPr>
              <w:rPr>
                <w:rFonts w:ascii="Times New Roman" w:hAnsi="Times New Roman" w:cs="Times New Roman"/>
                <w:bCs/>
                <w:sz w:val="24"/>
                <w:szCs w:val="24"/>
              </w:rPr>
            </w:pPr>
            <w:r>
              <w:rPr>
                <w:rFonts w:ascii="Times New Roman" w:hAnsi="Times New Roman" w:cs="Times New Roman"/>
                <w:bCs/>
                <w:sz w:val="24"/>
                <w:szCs w:val="24"/>
              </w:rPr>
              <w:t>ОК.01</w:t>
            </w:r>
          </w:p>
          <w:p w14:paraId="039B10F3" w14:textId="5E6043BC" w:rsidR="005371C8" w:rsidRPr="00D46500" w:rsidRDefault="005371C8" w:rsidP="00022223">
            <w:pPr>
              <w:rPr>
                <w:rFonts w:ascii="Times New Roman" w:hAnsi="Times New Roman" w:cs="Times New Roman"/>
                <w:bCs/>
                <w:sz w:val="24"/>
                <w:szCs w:val="24"/>
              </w:rPr>
            </w:pPr>
            <w:r w:rsidRPr="0046377A">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2574" w:type="dxa"/>
            <w:tcBorders>
              <w:top w:val="single" w:sz="4" w:space="0" w:color="auto"/>
              <w:left w:val="single" w:sz="4" w:space="0" w:color="auto"/>
              <w:right w:val="single" w:sz="4" w:space="0" w:color="auto"/>
            </w:tcBorders>
            <w:hideMark/>
          </w:tcPr>
          <w:p w14:paraId="7FB2E418" w14:textId="77777777" w:rsidR="005371C8" w:rsidRPr="0046377A" w:rsidRDefault="005371C8" w:rsidP="005371C8">
            <w:pPr>
              <w:rPr>
                <w:rFonts w:ascii="Times New Roman" w:hAnsi="Times New Roman"/>
                <w:iCs/>
              </w:rPr>
            </w:pPr>
            <w:r w:rsidRPr="0046377A">
              <w:rPr>
                <w:rFonts w:ascii="Times New Roman" w:hAnsi="Times New Roman"/>
                <w:iCs/>
              </w:rPr>
              <w:t xml:space="preserve">распознавать задачу и/или проблему в профессиональном и/или социальном контексте; </w:t>
            </w:r>
          </w:p>
          <w:p w14:paraId="0CE56056" w14:textId="77777777" w:rsidR="005371C8" w:rsidRPr="0046377A" w:rsidRDefault="005371C8" w:rsidP="005371C8">
            <w:pPr>
              <w:rPr>
                <w:rFonts w:ascii="Times New Roman" w:hAnsi="Times New Roman"/>
                <w:iCs/>
              </w:rPr>
            </w:pPr>
            <w:r w:rsidRPr="0046377A">
              <w:rPr>
                <w:rFonts w:ascii="Times New Roman" w:hAnsi="Times New Roman"/>
                <w:iCs/>
              </w:rPr>
              <w:t>анализировать задачу и/или проблему и выделять её составные части; определять этапы решения задачи;</w:t>
            </w:r>
          </w:p>
          <w:p w14:paraId="56AD8135" w14:textId="77777777" w:rsidR="005371C8" w:rsidRPr="0046377A" w:rsidRDefault="005371C8" w:rsidP="005371C8">
            <w:pPr>
              <w:rPr>
                <w:rFonts w:ascii="Times New Roman" w:hAnsi="Times New Roman"/>
                <w:iCs/>
              </w:rPr>
            </w:pPr>
            <w:r w:rsidRPr="0046377A">
              <w:rPr>
                <w:rFonts w:ascii="Times New Roman" w:hAnsi="Times New Roman"/>
                <w:iCs/>
              </w:rPr>
              <w:t xml:space="preserve"> выявлять и эффективно искать информацию, необходимую для решения задачи и/или проблемы; составить план действия; </w:t>
            </w:r>
          </w:p>
          <w:p w14:paraId="5942B069" w14:textId="77777777" w:rsidR="005371C8" w:rsidRPr="0046377A" w:rsidRDefault="005371C8" w:rsidP="005371C8">
            <w:pPr>
              <w:rPr>
                <w:rFonts w:ascii="Times New Roman" w:hAnsi="Times New Roman"/>
                <w:iCs/>
              </w:rPr>
            </w:pPr>
            <w:r w:rsidRPr="0046377A">
              <w:rPr>
                <w:rFonts w:ascii="Times New Roman" w:hAnsi="Times New Roman"/>
                <w:iCs/>
              </w:rPr>
              <w:t xml:space="preserve">определить необходимые ресурсы; </w:t>
            </w:r>
          </w:p>
          <w:p w14:paraId="6E768408" w14:textId="77777777" w:rsidR="005371C8" w:rsidRPr="0046377A" w:rsidRDefault="005371C8" w:rsidP="005371C8">
            <w:pPr>
              <w:rPr>
                <w:rFonts w:ascii="Times New Roman" w:hAnsi="Times New Roman"/>
                <w:iCs/>
              </w:rPr>
            </w:pPr>
            <w:proofErr w:type="gramStart"/>
            <w:r w:rsidRPr="0046377A">
              <w:rPr>
                <w:rFonts w:ascii="Times New Roman" w:hAnsi="Times New Roman"/>
                <w:iCs/>
              </w:rPr>
              <w:t xml:space="preserve">владеть актуальными методами работы в профессиональной и смежных сферах; </w:t>
            </w:r>
            <w:proofErr w:type="gramEnd"/>
          </w:p>
          <w:p w14:paraId="6EE5E941" w14:textId="154BF2D4" w:rsidR="00AC4913" w:rsidRPr="00D46500" w:rsidRDefault="005371C8" w:rsidP="005371C8">
            <w:pPr>
              <w:rPr>
                <w:rFonts w:ascii="Times New Roman" w:hAnsi="Times New Roman" w:cs="Times New Roman"/>
                <w:bCs/>
                <w:sz w:val="24"/>
                <w:szCs w:val="24"/>
              </w:rPr>
            </w:pPr>
            <w:r w:rsidRPr="0046377A">
              <w:rPr>
                <w:rFonts w:ascii="Times New Roman" w:hAnsi="Times New Roman"/>
                <w:iCs/>
              </w:rPr>
              <w:t>реализовать составленный план; оценивать результат и последствия своих действий (самостоятельно или с помощью наставника)</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6AE632D5" w14:textId="77777777" w:rsidR="005371C8" w:rsidRPr="0046377A" w:rsidRDefault="005371C8" w:rsidP="005371C8">
            <w:pPr>
              <w:rPr>
                <w:rFonts w:ascii="Times New Roman" w:hAnsi="Times New Roman"/>
                <w:bCs/>
              </w:rPr>
            </w:pPr>
            <w:r w:rsidRPr="0046377A">
              <w:rPr>
                <w:rFonts w:ascii="Times New Roman" w:hAnsi="Times New Roman"/>
                <w:iCs/>
              </w:rPr>
              <w:t>а</w:t>
            </w:r>
            <w:r w:rsidRPr="0046377A">
              <w:rPr>
                <w:rFonts w:ascii="Times New Roman" w:hAnsi="Times New Roman"/>
                <w:bCs/>
              </w:rPr>
              <w:t xml:space="preserve">ктуальный профессиональный и социальный контекст, в котором приходится работать и жить; </w:t>
            </w:r>
          </w:p>
          <w:p w14:paraId="1C3909D2" w14:textId="77777777" w:rsidR="005371C8" w:rsidRPr="0046377A" w:rsidRDefault="005371C8" w:rsidP="005371C8">
            <w:pPr>
              <w:rPr>
                <w:rFonts w:ascii="Times New Roman" w:hAnsi="Times New Roman"/>
                <w:bCs/>
              </w:rPr>
            </w:pPr>
            <w:r w:rsidRPr="0046377A">
              <w:rPr>
                <w:rFonts w:ascii="Times New Roman" w:hAnsi="Times New Roman"/>
                <w:bCs/>
              </w:rPr>
              <w:t xml:space="preserve">основные источники информации и ресурсы для решения задач и проблем в профессиональном и/или социальном контексте; </w:t>
            </w:r>
          </w:p>
          <w:p w14:paraId="533A7B41" w14:textId="77777777" w:rsidR="005371C8" w:rsidRPr="0046377A" w:rsidRDefault="005371C8" w:rsidP="005371C8">
            <w:pPr>
              <w:rPr>
                <w:rFonts w:ascii="Times New Roman" w:hAnsi="Times New Roman"/>
                <w:bCs/>
              </w:rPr>
            </w:pPr>
            <w:r w:rsidRPr="0046377A">
              <w:rPr>
                <w:rFonts w:ascii="Times New Roman" w:hAnsi="Times New Roman"/>
                <w:bCs/>
              </w:rPr>
              <w:t xml:space="preserve">алгоритмы выполнения работ в </w:t>
            </w:r>
            <w:proofErr w:type="gramStart"/>
            <w:r w:rsidRPr="0046377A">
              <w:rPr>
                <w:rFonts w:ascii="Times New Roman" w:hAnsi="Times New Roman"/>
                <w:bCs/>
              </w:rPr>
              <w:t>профессиональной</w:t>
            </w:r>
            <w:proofErr w:type="gramEnd"/>
            <w:r w:rsidRPr="0046377A">
              <w:rPr>
                <w:rFonts w:ascii="Times New Roman" w:hAnsi="Times New Roman"/>
                <w:bCs/>
              </w:rPr>
              <w:t xml:space="preserve"> и смежных областях;</w:t>
            </w:r>
          </w:p>
          <w:p w14:paraId="05974EC6" w14:textId="77777777" w:rsidR="005371C8" w:rsidRPr="0046377A" w:rsidRDefault="005371C8" w:rsidP="005371C8">
            <w:pPr>
              <w:rPr>
                <w:rFonts w:ascii="Times New Roman" w:hAnsi="Times New Roman"/>
                <w:bCs/>
              </w:rPr>
            </w:pPr>
            <w:r w:rsidRPr="0046377A">
              <w:rPr>
                <w:rFonts w:ascii="Times New Roman" w:hAnsi="Times New Roman"/>
                <w:bCs/>
              </w:rPr>
              <w:t xml:space="preserve"> </w:t>
            </w:r>
            <w:proofErr w:type="gramStart"/>
            <w:r w:rsidRPr="0046377A">
              <w:rPr>
                <w:rFonts w:ascii="Times New Roman" w:hAnsi="Times New Roman"/>
                <w:bCs/>
              </w:rPr>
              <w:t xml:space="preserve">методы работы в профессиональной и смежных сферах; структура плана для решения задач; </w:t>
            </w:r>
            <w:proofErr w:type="gramEnd"/>
          </w:p>
          <w:p w14:paraId="05325E8C" w14:textId="1DAF6E42" w:rsidR="00AC4913" w:rsidRPr="00D46500" w:rsidRDefault="005371C8" w:rsidP="005371C8">
            <w:pPr>
              <w:rPr>
                <w:rFonts w:ascii="Times New Roman" w:hAnsi="Times New Roman" w:cs="Times New Roman"/>
                <w:bCs/>
                <w:i/>
                <w:sz w:val="24"/>
                <w:szCs w:val="24"/>
              </w:rPr>
            </w:pPr>
            <w:r w:rsidRPr="0046377A">
              <w:rPr>
                <w:rFonts w:ascii="Times New Roman" w:hAnsi="Times New Roman"/>
                <w:bCs/>
              </w:rPr>
              <w:t xml:space="preserve">порядок </w:t>
            </w:r>
            <w:proofErr w:type="gramStart"/>
            <w:r w:rsidRPr="0046377A">
              <w:rPr>
                <w:rFonts w:ascii="Times New Roman" w:hAnsi="Times New Roman"/>
                <w:bCs/>
              </w:rPr>
              <w:t>оценки результатов решения задач профессиональной деятельности</w:t>
            </w:r>
            <w:proofErr w:type="gramEnd"/>
          </w:p>
        </w:tc>
        <w:tc>
          <w:tcPr>
            <w:tcW w:w="2355" w:type="dxa"/>
            <w:tcBorders>
              <w:top w:val="single" w:sz="4" w:space="0" w:color="auto"/>
              <w:left w:val="single" w:sz="4" w:space="0" w:color="auto"/>
              <w:bottom w:val="single" w:sz="4" w:space="0" w:color="auto"/>
              <w:right w:val="single" w:sz="4" w:space="0" w:color="auto"/>
            </w:tcBorders>
          </w:tcPr>
          <w:p w14:paraId="7861E51E" w14:textId="77777777" w:rsidR="00AC4913" w:rsidRPr="00D46500" w:rsidRDefault="00AC4913" w:rsidP="00022223">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AC4913" w:rsidRPr="00AC4913" w14:paraId="01FE75FC" w14:textId="77777777" w:rsidTr="00066CE5">
        <w:tc>
          <w:tcPr>
            <w:tcW w:w="2354" w:type="dxa"/>
            <w:tcBorders>
              <w:left w:val="single" w:sz="4" w:space="0" w:color="auto"/>
              <w:bottom w:val="single" w:sz="4" w:space="0" w:color="auto"/>
              <w:right w:val="single" w:sz="4" w:space="0" w:color="auto"/>
            </w:tcBorders>
          </w:tcPr>
          <w:p w14:paraId="56CBD42C" w14:textId="77777777" w:rsidR="00AC4913" w:rsidRDefault="005371C8" w:rsidP="00022223">
            <w:pPr>
              <w:rPr>
                <w:rFonts w:ascii="Times New Roman" w:hAnsi="Times New Roman" w:cs="Times New Roman"/>
                <w:bCs/>
                <w:sz w:val="24"/>
                <w:szCs w:val="24"/>
              </w:rPr>
            </w:pPr>
            <w:r>
              <w:rPr>
                <w:rFonts w:ascii="Times New Roman" w:hAnsi="Times New Roman" w:cs="Times New Roman"/>
                <w:bCs/>
                <w:sz w:val="24"/>
                <w:szCs w:val="24"/>
              </w:rPr>
              <w:t>ОК.02</w:t>
            </w:r>
          </w:p>
          <w:p w14:paraId="2C2E6A0F" w14:textId="64977F1D" w:rsidR="005371C8" w:rsidRPr="00D46500" w:rsidRDefault="005371C8" w:rsidP="00022223">
            <w:pPr>
              <w:rPr>
                <w:rFonts w:ascii="Times New Roman" w:hAnsi="Times New Roman" w:cs="Times New Roman"/>
                <w:bCs/>
                <w:sz w:val="24"/>
                <w:szCs w:val="24"/>
              </w:rPr>
            </w:pPr>
            <w:r w:rsidRPr="0046377A">
              <w:rPr>
                <w:rFonts w:ascii="Times New Roman" w:hAnsi="Times New Roman"/>
              </w:rPr>
              <w:lastRenderedPageBreak/>
              <w:t xml:space="preserve">Осуществлять поиск, анализ </w:t>
            </w:r>
            <w:r w:rsidRPr="0046377A">
              <w:rPr>
                <w:rFonts w:ascii="Times New Roman" w:hAnsi="Times New Roman"/>
              </w:rPr>
              <w:br/>
              <w:t>и интерпретацию информации, необходимой для выполнения задач профессиональной деятельности</w:t>
            </w:r>
          </w:p>
        </w:tc>
        <w:tc>
          <w:tcPr>
            <w:tcW w:w="2574" w:type="dxa"/>
            <w:tcBorders>
              <w:left w:val="single" w:sz="4" w:space="0" w:color="auto"/>
              <w:bottom w:val="single" w:sz="4" w:space="0" w:color="auto"/>
              <w:right w:val="single" w:sz="4" w:space="0" w:color="auto"/>
            </w:tcBorders>
          </w:tcPr>
          <w:p w14:paraId="01A76FC4" w14:textId="77777777" w:rsidR="005371C8" w:rsidRPr="0046377A" w:rsidRDefault="005371C8" w:rsidP="005371C8">
            <w:pPr>
              <w:rPr>
                <w:rFonts w:ascii="Times New Roman" w:hAnsi="Times New Roman"/>
                <w:iCs/>
              </w:rPr>
            </w:pPr>
            <w:r w:rsidRPr="0046377A">
              <w:rPr>
                <w:rFonts w:ascii="Times New Roman" w:hAnsi="Times New Roman"/>
                <w:iCs/>
              </w:rPr>
              <w:lastRenderedPageBreak/>
              <w:t xml:space="preserve">определять задачи для </w:t>
            </w:r>
            <w:r w:rsidRPr="0046377A">
              <w:rPr>
                <w:rFonts w:ascii="Times New Roman" w:hAnsi="Times New Roman"/>
                <w:iCs/>
              </w:rPr>
              <w:lastRenderedPageBreak/>
              <w:t xml:space="preserve">поиска информации; </w:t>
            </w:r>
          </w:p>
          <w:p w14:paraId="0F7753D9" w14:textId="77777777" w:rsidR="005371C8" w:rsidRPr="0046377A" w:rsidRDefault="005371C8" w:rsidP="005371C8">
            <w:pPr>
              <w:rPr>
                <w:rFonts w:ascii="Times New Roman" w:hAnsi="Times New Roman"/>
                <w:iCs/>
              </w:rPr>
            </w:pPr>
            <w:r w:rsidRPr="0046377A">
              <w:rPr>
                <w:rFonts w:ascii="Times New Roman" w:hAnsi="Times New Roman"/>
                <w:iCs/>
              </w:rPr>
              <w:t xml:space="preserve">определять необходимые источники информации; </w:t>
            </w:r>
          </w:p>
          <w:p w14:paraId="6FD874A9" w14:textId="77777777" w:rsidR="005371C8" w:rsidRPr="0046377A" w:rsidRDefault="005371C8" w:rsidP="005371C8">
            <w:pPr>
              <w:rPr>
                <w:rFonts w:ascii="Times New Roman" w:hAnsi="Times New Roman"/>
                <w:iCs/>
              </w:rPr>
            </w:pPr>
            <w:r w:rsidRPr="0046377A">
              <w:rPr>
                <w:rFonts w:ascii="Times New Roman" w:hAnsi="Times New Roman"/>
                <w:iCs/>
              </w:rPr>
              <w:t xml:space="preserve">планировать процесс поиска; </w:t>
            </w:r>
          </w:p>
          <w:p w14:paraId="5E007203" w14:textId="77777777" w:rsidR="005371C8" w:rsidRPr="0046377A" w:rsidRDefault="005371C8" w:rsidP="005371C8">
            <w:pPr>
              <w:rPr>
                <w:rFonts w:ascii="Times New Roman" w:hAnsi="Times New Roman"/>
                <w:iCs/>
              </w:rPr>
            </w:pPr>
            <w:r w:rsidRPr="0046377A">
              <w:rPr>
                <w:rFonts w:ascii="Times New Roman" w:hAnsi="Times New Roman"/>
                <w:iCs/>
              </w:rPr>
              <w:t xml:space="preserve">структурировать получаемую информацию; </w:t>
            </w:r>
          </w:p>
          <w:p w14:paraId="5222D400" w14:textId="77777777" w:rsidR="005371C8" w:rsidRPr="0046377A" w:rsidRDefault="005371C8" w:rsidP="005371C8">
            <w:pPr>
              <w:rPr>
                <w:rFonts w:ascii="Times New Roman" w:hAnsi="Times New Roman"/>
                <w:iCs/>
              </w:rPr>
            </w:pPr>
            <w:r w:rsidRPr="0046377A">
              <w:rPr>
                <w:rFonts w:ascii="Times New Roman" w:hAnsi="Times New Roman"/>
                <w:iCs/>
              </w:rPr>
              <w:t xml:space="preserve">выделять наиболее </w:t>
            </w:r>
            <w:proofErr w:type="gramStart"/>
            <w:r w:rsidRPr="0046377A">
              <w:rPr>
                <w:rFonts w:ascii="Times New Roman" w:hAnsi="Times New Roman"/>
                <w:iCs/>
              </w:rPr>
              <w:t>значимое</w:t>
            </w:r>
            <w:proofErr w:type="gramEnd"/>
            <w:r w:rsidRPr="0046377A">
              <w:rPr>
                <w:rFonts w:ascii="Times New Roman" w:hAnsi="Times New Roman"/>
                <w:iCs/>
              </w:rPr>
              <w:t xml:space="preserve"> в перечне информации; </w:t>
            </w:r>
          </w:p>
          <w:p w14:paraId="0BA77E72" w14:textId="0A6D9BF5" w:rsidR="00AC4913" w:rsidRPr="00D46500" w:rsidRDefault="005371C8" w:rsidP="005371C8">
            <w:pPr>
              <w:rPr>
                <w:rFonts w:ascii="Times New Roman" w:hAnsi="Times New Roman" w:cs="Times New Roman"/>
                <w:bCs/>
                <w:sz w:val="24"/>
                <w:szCs w:val="24"/>
              </w:rPr>
            </w:pPr>
            <w:r w:rsidRPr="0046377A">
              <w:rPr>
                <w:rFonts w:ascii="Times New Roman" w:hAnsi="Times New Roman"/>
                <w:iCs/>
              </w:rPr>
              <w:t>оценивать практическую значимость результатов поиска; оформлять результаты поиска</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2CD496E6" w14:textId="77777777" w:rsidR="005371C8" w:rsidRPr="0046377A" w:rsidRDefault="005371C8" w:rsidP="005371C8">
            <w:pPr>
              <w:rPr>
                <w:rFonts w:ascii="Times New Roman" w:hAnsi="Times New Roman"/>
                <w:iCs/>
              </w:rPr>
            </w:pPr>
            <w:r w:rsidRPr="0046377A">
              <w:rPr>
                <w:rFonts w:ascii="Times New Roman" w:hAnsi="Times New Roman"/>
                <w:iCs/>
              </w:rPr>
              <w:lastRenderedPageBreak/>
              <w:t xml:space="preserve">номенклатура </w:t>
            </w:r>
            <w:r w:rsidRPr="0046377A">
              <w:rPr>
                <w:rFonts w:ascii="Times New Roman" w:hAnsi="Times New Roman"/>
                <w:iCs/>
              </w:rPr>
              <w:lastRenderedPageBreak/>
              <w:t xml:space="preserve">информационных источников, применяемых в профессиональной деятельности; приемы структурирования информации; </w:t>
            </w:r>
          </w:p>
          <w:p w14:paraId="33AA8959" w14:textId="2A04CD7D" w:rsidR="00AC4913" w:rsidRPr="00D46500" w:rsidRDefault="005371C8" w:rsidP="005371C8">
            <w:pPr>
              <w:rPr>
                <w:rFonts w:ascii="Times New Roman" w:hAnsi="Times New Roman" w:cs="Times New Roman"/>
                <w:bCs/>
                <w:i/>
                <w:sz w:val="24"/>
                <w:szCs w:val="24"/>
              </w:rPr>
            </w:pPr>
            <w:r w:rsidRPr="0046377A">
              <w:rPr>
                <w:rFonts w:ascii="Times New Roman" w:hAnsi="Times New Roman"/>
                <w:iCs/>
              </w:rPr>
              <w:t>формат оформления результатов поиска информации</w:t>
            </w:r>
          </w:p>
        </w:tc>
        <w:tc>
          <w:tcPr>
            <w:tcW w:w="2355" w:type="dxa"/>
            <w:tcBorders>
              <w:top w:val="single" w:sz="4" w:space="0" w:color="auto"/>
              <w:left w:val="single" w:sz="4" w:space="0" w:color="auto"/>
              <w:bottom w:val="single" w:sz="4" w:space="0" w:color="auto"/>
              <w:right w:val="single" w:sz="4" w:space="0" w:color="auto"/>
            </w:tcBorders>
          </w:tcPr>
          <w:p w14:paraId="3063DC12" w14:textId="77777777" w:rsidR="00AC4913" w:rsidRPr="00D46500" w:rsidRDefault="00AC4913" w:rsidP="00022223">
            <w:pPr>
              <w:jc w:val="center"/>
              <w:rPr>
                <w:rFonts w:ascii="Times New Roman" w:hAnsi="Times New Roman" w:cs="Times New Roman"/>
                <w:bCs/>
                <w:i/>
                <w:sz w:val="24"/>
                <w:szCs w:val="24"/>
              </w:rPr>
            </w:pPr>
            <w:r w:rsidRPr="00D46500">
              <w:rPr>
                <w:rFonts w:ascii="Times New Roman" w:hAnsi="Times New Roman" w:cs="Times New Roman"/>
                <w:bCs/>
                <w:i/>
                <w:sz w:val="24"/>
                <w:szCs w:val="24"/>
              </w:rPr>
              <w:lastRenderedPageBreak/>
              <w:t>-</w:t>
            </w:r>
          </w:p>
        </w:tc>
      </w:tr>
      <w:tr w:rsidR="005371C8" w:rsidRPr="00AC4913" w14:paraId="7016998B" w14:textId="77777777" w:rsidTr="00066CE5">
        <w:tc>
          <w:tcPr>
            <w:tcW w:w="2354" w:type="dxa"/>
            <w:tcBorders>
              <w:top w:val="single" w:sz="4" w:space="0" w:color="auto"/>
              <w:left w:val="single" w:sz="4" w:space="0" w:color="auto"/>
              <w:right w:val="single" w:sz="4" w:space="0" w:color="auto"/>
            </w:tcBorders>
          </w:tcPr>
          <w:p w14:paraId="7C948E51" w14:textId="1C377B27" w:rsidR="005371C8" w:rsidRDefault="005371C8" w:rsidP="005371C8">
            <w:pPr>
              <w:rPr>
                <w:rFonts w:ascii="Times New Roman" w:hAnsi="Times New Roman" w:cs="Times New Roman"/>
                <w:bCs/>
                <w:sz w:val="24"/>
                <w:szCs w:val="24"/>
              </w:rPr>
            </w:pPr>
            <w:r>
              <w:rPr>
                <w:rFonts w:ascii="Times New Roman" w:hAnsi="Times New Roman" w:cs="Times New Roman"/>
                <w:bCs/>
                <w:sz w:val="24"/>
                <w:szCs w:val="24"/>
              </w:rPr>
              <w:lastRenderedPageBreak/>
              <w:t>ОК.03</w:t>
            </w:r>
          </w:p>
          <w:p w14:paraId="720D65BE" w14:textId="17FBCE69" w:rsidR="005371C8" w:rsidRPr="00D46500" w:rsidRDefault="005371C8" w:rsidP="00022223">
            <w:pPr>
              <w:rPr>
                <w:rFonts w:ascii="Times New Roman" w:hAnsi="Times New Roman" w:cs="Times New Roman"/>
                <w:bCs/>
                <w:sz w:val="24"/>
                <w:szCs w:val="24"/>
              </w:rPr>
            </w:pPr>
            <w:r w:rsidRPr="0046377A">
              <w:rPr>
                <w:rFonts w:ascii="Times New Roman" w:hAnsi="Times New Roman"/>
              </w:rPr>
              <w:t xml:space="preserve">Планировать </w:t>
            </w:r>
            <w:r w:rsidRPr="0046377A">
              <w:rPr>
                <w:rFonts w:ascii="Times New Roman" w:hAnsi="Times New Roman"/>
              </w:rPr>
              <w:br/>
              <w:t>и реализовывать собственное профессиональное</w:t>
            </w:r>
            <w:r w:rsidRPr="0046377A">
              <w:rPr>
                <w:rFonts w:ascii="Times New Roman" w:hAnsi="Times New Roman"/>
              </w:rPr>
              <w:br/>
              <w:t xml:space="preserve"> и личностное развитие</w:t>
            </w:r>
          </w:p>
        </w:tc>
        <w:tc>
          <w:tcPr>
            <w:tcW w:w="2574" w:type="dxa"/>
            <w:tcBorders>
              <w:top w:val="single" w:sz="4" w:space="0" w:color="auto"/>
              <w:left w:val="single" w:sz="4" w:space="0" w:color="auto"/>
              <w:right w:val="single" w:sz="4" w:space="0" w:color="auto"/>
            </w:tcBorders>
          </w:tcPr>
          <w:p w14:paraId="5CF48489" w14:textId="77777777" w:rsidR="005371C8" w:rsidRPr="0046377A" w:rsidRDefault="005371C8" w:rsidP="005371C8">
            <w:pPr>
              <w:rPr>
                <w:rFonts w:ascii="Times New Roman" w:hAnsi="Times New Roman"/>
                <w:bCs/>
                <w:iCs/>
              </w:rPr>
            </w:pPr>
            <w:r w:rsidRPr="0046377A">
              <w:rPr>
                <w:rFonts w:ascii="Times New Roman" w:hAnsi="Times New Roman"/>
                <w:bCs/>
                <w:iCs/>
              </w:rPr>
              <w:t xml:space="preserve">определять актуальность нормативно-правовой документации в профессиональной деятельности; </w:t>
            </w:r>
          </w:p>
          <w:p w14:paraId="2B8D5802" w14:textId="77777777" w:rsidR="005371C8" w:rsidRPr="0046377A" w:rsidRDefault="005371C8" w:rsidP="005371C8">
            <w:pPr>
              <w:rPr>
                <w:rFonts w:ascii="Times New Roman" w:hAnsi="Times New Roman"/>
                <w:bCs/>
                <w:iCs/>
              </w:rPr>
            </w:pPr>
            <w:r w:rsidRPr="0046377A">
              <w:rPr>
                <w:rFonts w:ascii="Times New Roman" w:hAnsi="Times New Roman"/>
                <w:bCs/>
                <w:iCs/>
              </w:rPr>
              <w:t xml:space="preserve">применять современную научную профессиональную терминологию; </w:t>
            </w:r>
          </w:p>
          <w:p w14:paraId="07050D02" w14:textId="3E61C15C" w:rsidR="005371C8" w:rsidRPr="00D46500" w:rsidRDefault="005371C8" w:rsidP="005371C8">
            <w:pPr>
              <w:rPr>
                <w:rFonts w:ascii="Times New Roman" w:hAnsi="Times New Roman" w:cs="Times New Roman"/>
                <w:bCs/>
                <w:i/>
                <w:sz w:val="24"/>
                <w:szCs w:val="24"/>
              </w:rPr>
            </w:pPr>
            <w:r w:rsidRPr="0046377A">
              <w:rPr>
                <w:rFonts w:ascii="Times New Roman" w:hAnsi="Times New Roman"/>
                <w:bCs/>
                <w:iCs/>
              </w:rPr>
              <w:t>определять и выстраивать траектории профессионального развития и самообразования</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6BF9C958" w14:textId="77777777" w:rsidR="005371C8" w:rsidRPr="0046377A" w:rsidRDefault="005371C8" w:rsidP="005371C8">
            <w:pPr>
              <w:rPr>
                <w:rFonts w:ascii="Times New Roman" w:hAnsi="Times New Roman"/>
                <w:bCs/>
                <w:iCs/>
              </w:rPr>
            </w:pPr>
            <w:r w:rsidRPr="0046377A">
              <w:rPr>
                <w:rFonts w:ascii="Times New Roman" w:hAnsi="Times New Roman"/>
                <w:bCs/>
                <w:iCs/>
              </w:rPr>
              <w:t xml:space="preserve">содержание актуальной нормативно-правовой документации; </w:t>
            </w:r>
          </w:p>
          <w:p w14:paraId="68AE1A0B" w14:textId="77777777" w:rsidR="005371C8" w:rsidRPr="0046377A" w:rsidRDefault="005371C8" w:rsidP="005371C8">
            <w:pPr>
              <w:rPr>
                <w:rFonts w:ascii="Times New Roman" w:hAnsi="Times New Roman"/>
                <w:bCs/>
                <w:iCs/>
              </w:rPr>
            </w:pPr>
            <w:r w:rsidRPr="0046377A">
              <w:rPr>
                <w:rFonts w:ascii="Times New Roman" w:hAnsi="Times New Roman"/>
                <w:bCs/>
                <w:iCs/>
              </w:rPr>
              <w:t xml:space="preserve">современная научная и профессиональная терминология; </w:t>
            </w:r>
          </w:p>
          <w:p w14:paraId="67D0B741" w14:textId="4743ADC1" w:rsidR="005371C8" w:rsidRPr="00D46500" w:rsidRDefault="005371C8" w:rsidP="005371C8">
            <w:pPr>
              <w:rPr>
                <w:rFonts w:ascii="Times New Roman" w:hAnsi="Times New Roman" w:cs="Times New Roman"/>
                <w:bCs/>
                <w:i/>
                <w:sz w:val="24"/>
                <w:szCs w:val="24"/>
              </w:rPr>
            </w:pPr>
            <w:r w:rsidRPr="0046377A">
              <w:rPr>
                <w:rFonts w:ascii="Times New Roman" w:hAnsi="Times New Roman"/>
                <w:bCs/>
                <w:iCs/>
              </w:rPr>
              <w:t>возможные траектории профессионального развития и самообразования</w:t>
            </w:r>
          </w:p>
        </w:tc>
        <w:tc>
          <w:tcPr>
            <w:tcW w:w="2355" w:type="dxa"/>
            <w:tcBorders>
              <w:top w:val="single" w:sz="4" w:space="0" w:color="auto"/>
              <w:left w:val="single" w:sz="4" w:space="0" w:color="auto"/>
              <w:bottom w:val="single" w:sz="4" w:space="0" w:color="auto"/>
              <w:right w:val="single" w:sz="4" w:space="0" w:color="auto"/>
            </w:tcBorders>
          </w:tcPr>
          <w:p w14:paraId="4D1314ED" w14:textId="33CF5731" w:rsidR="005371C8" w:rsidRPr="00D46500" w:rsidRDefault="00305152" w:rsidP="00305152">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305152" w:rsidRPr="00AC4913" w14:paraId="6E1B9927" w14:textId="77777777" w:rsidTr="00066CE5">
        <w:tc>
          <w:tcPr>
            <w:tcW w:w="2354" w:type="dxa"/>
            <w:tcBorders>
              <w:top w:val="single" w:sz="4" w:space="0" w:color="auto"/>
              <w:left w:val="single" w:sz="4" w:space="0" w:color="auto"/>
              <w:right w:val="single" w:sz="4" w:space="0" w:color="auto"/>
            </w:tcBorders>
          </w:tcPr>
          <w:p w14:paraId="1E034454" w14:textId="6EAB7504" w:rsidR="00305152" w:rsidRDefault="00305152" w:rsidP="00305152">
            <w:pPr>
              <w:rPr>
                <w:rFonts w:ascii="Times New Roman" w:hAnsi="Times New Roman" w:cs="Times New Roman"/>
                <w:bCs/>
                <w:sz w:val="24"/>
                <w:szCs w:val="24"/>
              </w:rPr>
            </w:pPr>
            <w:r>
              <w:rPr>
                <w:rFonts w:ascii="Times New Roman" w:hAnsi="Times New Roman" w:cs="Times New Roman"/>
                <w:bCs/>
                <w:sz w:val="24"/>
                <w:szCs w:val="24"/>
              </w:rPr>
              <w:t>ОК.04</w:t>
            </w:r>
          </w:p>
          <w:p w14:paraId="1C3F901C" w14:textId="342C2610" w:rsidR="00305152" w:rsidRDefault="00305152" w:rsidP="005371C8">
            <w:pPr>
              <w:rPr>
                <w:rFonts w:ascii="Times New Roman" w:hAnsi="Times New Roman" w:cs="Times New Roman"/>
                <w:bCs/>
                <w:sz w:val="24"/>
                <w:szCs w:val="24"/>
              </w:rPr>
            </w:pPr>
            <w:r w:rsidRPr="0046377A">
              <w:rPr>
                <w:rFonts w:ascii="Times New Roman" w:hAnsi="Times New Roman"/>
              </w:rPr>
              <w:t>Работать в коллективе и команде, эффективно взаимодействовать с коллегами, руководством, клиентами</w:t>
            </w:r>
          </w:p>
        </w:tc>
        <w:tc>
          <w:tcPr>
            <w:tcW w:w="2574" w:type="dxa"/>
            <w:tcBorders>
              <w:top w:val="single" w:sz="4" w:space="0" w:color="auto"/>
              <w:left w:val="single" w:sz="4" w:space="0" w:color="auto"/>
              <w:right w:val="single" w:sz="4" w:space="0" w:color="auto"/>
            </w:tcBorders>
          </w:tcPr>
          <w:p w14:paraId="66D62C73" w14:textId="77777777" w:rsidR="00305152" w:rsidRPr="0046377A" w:rsidRDefault="00305152" w:rsidP="00305152">
            <w:pPr>
              <w:rPr>
                <w:rFonts w:ascii="Times New Roman" w:hAnsi="Times New Roman"/>
                <w:bCs/>
                <w:iCs/>
              </w:rPr>
            </w:pPr>
            <w:r w:rsidRPr="0046377A">
              <w:rPr>
                <w:rFonts w:ascii="Times New Roman" w:hAnsi="Times New Roman"/>
                <w:bCs/>
                <w:iCs/>
              </w:rPr>
              <w:t xml:space="preserve">организовывать работу коллектива и команды; </w:t>
            </w:r>
          </w:p>
          <w:p w14:paraId="4D8853B1" w14:textId="0BF1481F" w:rsidR="00305152" w:rsidRPr="0046377A" w:rsidRDefault="00305152" w:rsidP="00305152">
            <w:pPr>
              <w:rPr>
                <w:rFonts w:ascii="Times New Roman" w:hAnsi="Times New Roman"/>
                <w:bCs/>
                <w:iCs/>
              </w:rPr>
            </w:pPr>
            <w:r w:rsidRPr="0046377A">
              <w:rPr>
                <w:rFonts w:ascii="Times New Roman" w:hAnsi="Times New Roman"/>
                <w:bCs/>
                <w:iCs/>
              </w:rPr>
              <w:t>взаимодействовать с коллегами, руководством, клиентами в ходе профессиональной деятельности</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6E651FEC" w14:textId="77777777" w:rsidR="00305152" w:rsidRPr="0046377A" w:rsidRDefault="00305152" w:rsidP="00305152">
            <w:pPr>
              <w:spacing w:line="276" w:lineRule="auto"/>
              <w:jc w:val="both"/>
              <w:rPr>
                <w:rFonts w:ascii="Times New Roman" w:hAnsi="Times New Roman"/>
              </w:rPr>
            </w:pPr>
            <w:r w:rsidRPr="0046377A">
              <w:rPr>
                <w:rFonts w:ascii="Times New Roman" w:hAnsi="Times New Roman"/>
              </w:rPr>
              <w:t xml:space="preserve">психологические основы деятельности коллектива, психологические особенности </w:t>
            </w:r>
          </w:p>
          <w:p w14:paraId="38868A89" w14:textId="77777777" w:rsidR="00305152" w:rsidRPr="0046377A" w:rsidRDefault="00305152" w:rsidP="00305152">
            <w:pPr>
              <w:rPr>
                <w:rFonts w:ascii="Times New Roman" w:hAnsi="Times New Roman"/>
              </w:rPr>
            </w:pPr>
            <w:r w:rsidRPr="0046377A">
              <w:rPr>
                <w:rFonts w:ascii="Times New Roman" w:hAnsi="Times New Roman"/>
              </w:rPr>
              <w:t xml:space="preserve">личности; </w:t>
            </w:r>
          </w:p>
          <w:p w14:paraId="01FF9F1F" w14:textId="42688276" w:rsidR="00305152" w:rsidRPr="0046377A" w:rsidRDefault="00305152" w:rsidP="00305152">
            <w:pPr>
              <w:rPr>
                <w:rFonts w:ascii="Times New Roman" w:hAnsi="Times New Roman"/>
                <w:bCs/>
                <w:iCs/>
              </w:rPr>
            </w:pPr>
            <w:r w:rsidRPr="0046377A">
              <w:rPr>
                <w:rFonts w:ascii="Times New Roman" w:hAnsi="Times New Roman"/>
              </w:rPr>
              <w:t>основы проектной деятельности</w:t>
            </w:r>
          </w:p>
        </w:tc>
        <w:tc>
          <w:tcPr>
            <w:tcW w:w="2355" w:type="dxa"/>
            <w:tcBorders>
              <w:top w:val="single" w:sz="4" w:space="0" w:color="auto"/>
              <w:left w:val="single" w:sz="4" w:space="0" w:color="auto"/>
              <w:bottom w:val="single" w:sz="4" w:space="0" w:color="auto"/>
              <w:right w:val="single" w:sz="4" w:space="0" w:color="auto"/>
            </w:tcBorders>
          </w:tcPr>
          <w:p w14:paraId="4688185E" w14:textId="4EEA2C2D" w:rsidR="00305152" w:rsidRPr="00D46500" w:rsidRDefault="00305152" w:rsidP="00305152">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022223" w:rsidRPr="00AC4913" w14:paraId="5C33CE09" w14:textId="77777777" w:rsidTr="00066CE5">
        <w:tc>
          <w:tcPr>
            <w:tcW w:w="2354" w:type="dxa"/>
            <w:tcBorders>
              <w:top w:val="single" w:sz="4" w:space="0" w:color="auto"/>
              <w:left w:val="single" w:sz="4" w:space="0" w:color="auto"/>
              <w:right w:val="single" w:sz="4" w:space="0" w:color="auto"/>
            </w:tcBorders>
          </w:tcPr>
          <w:p w14:paraId="295F8500" w14:textId="1083CB35" w:rsidR="00022223" w:rsidRDefault="00022223" w:rsidP="00022223">
            <w:pPr>
              <w:rPr>
                <w:rFonts w:ascii="Times New Roman" w:hAnsi="Times New Roman" w:cs="Times New Roman"/>
                <w:bCs/>
                <w:sz w:val="24"/>
                <w:szCs w:val="24"/>
              </w:rPr>
            </w:pPr>
            <w:r>
              <w:rPr>
                <w:rFonts w:ascii="Times New Roman" w:hAnsi="Times New Roman" w:cs="Times New Roman"/>
                <w:bCs/>
                <w:sz w:val="24"/>
                <w:szCs w:val="24"/>
              </w:rPr>
              <w:t>ОК.05</w:t>
            </w:r>
          </w:p>
          <w:p w14:paraId="7F0D5FDD" w14:textId="2197FEAB" w:rsidR="00022223" w:rsidRDefault="00022223" w:rsidP="00305152">
            <w:pPr>
              <w:rPr>
                <w:rFonts w:ascii="Times New Roman" w:hAnsi="Times New Roman" w:cs="Times New Roman"/>
                <w:bCs/>
                <w:sz w:val="24"/>
                <w:szCs w:val="24"/>
              </w:rPr>
            </w:pPr>
            <w:r w:rsidRPr="0046377A">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74" w:type="dxa"/>
            <w:tcBorders>
              <w:top w:val="single" w:sz="4" w:space="0" w:color="auto"/>
              <w:left w:val="single" w:sz="4" w:space="0" w:color="auto"/>
              <w:right w:val="single" w:sz="4" w:space="0" w:color="auto"/>
            </w:tcBorders>
          </w:tcPr>
          <w:p w14:paraId="1619A0CF" w14:textId="1EA848F9" w:rsidR="00022223" w:rsidRPr="0046377A" w:rsidRDefault="00022223" w:rsidP="00022223">
            <w:pPr>
              <w:rPr>
                <w:rFonts w:ascii="Times New Roman" w:hAnsi="Times New Roman"/>
                <w:b/>
              </w:rPr>
            </w:pPr>
            <w:r w:rsidRPr="0046377A">
              <w:rPr>
                <w:rFonts w:ascii="Times New Roman" w:hAnsi="Times New Roman"/>
              </w:rPr>
              <w:t>грамотно излагать свои мысли и оформлять документы по профессиональной тематике на государственном языке</w:t>
            </w:r>
            <w:r w:rsidR="00580498">
              <w:rPr>
                <w:rFonts w:ascii="Times New Roman" w:hAnsi="Times New Roman"/>
              </w:rPr>
              <w:t>;</w:t>
            </w:r>
          </w:p>
          <w:p w14:paraId="3F239EF1" w14:textId="3BB60484" w:rsidR="00022223" w:rsidRPr="0046377A" w:rsidRDefault="00022223" w:rsidP="00022223">
            <w:pPr>
              <w:rPr>
                <w:rFonts w:ascii="Times New Roman" w:hAnsi="Times New Roman"/>
                <w:bCs/>
                <w:iCs/>
              </w:rPr>
            </w:pPr>
            <w:r w:rsidRPr="0046377A">
              <w:rPr>
                <w:rFonts w:ascii="Times New Roman" w:hAnsi="Times New Roman"/>
              </w:rPr>
              <w:t>проявлять толерантность в рабочем коллективе</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29FF9A9B" w14:textId="442F8DA3" w:rsidR="00022223" w:rsidRPr="0046377A" w:rsidRDefault="00580498" w:rsidP="00022223">
            <w:pPr>
              <w:rPr>
                <w:rFonts w:ascii="Times New Roman" w:hAnsi="Times New Roman"/>
              </w:rPr>
            </w:pPr>
            <w:r>
              <w:rPr>
                <w:rFonts w:ascii="Times New Roman" w:hAnsi="Times New Roman"/>
              </w:rPr>
              <w:t>правила оформления документов;</w:t>
            </w:r>
          </w:p>
          <w:p w14:paraId="4DDAE554" w14:textId="6F598C0A" w:rsidR="00022223" w:rsidRPr="0046377A" w:rsidRDefault="00022223" w:rsidP="00022223">
            <w:pPr>
              <w:rPr>
                <w:rFonts w:ascii="Times New Roman" w:hAnsi="Times New Roman"/>
                <w:b/>
              </w:rPr>
            </w:pPr>
            <w:r w:rsidRPr="0046377A">
              <w:rPr>
                <w:rFonts w:ascii="Times New Roman" w:hAnsi="Times New Roman"/>
              </w:rPr>
              <w:t>правила построения устных сообщений</w:t>
            </w:r>
            <w:r w:rsidR="00580498">
              <w:rPr>
                <w:rFonts w:ascii="Times New Roman" w:hAnsi="Times New Roman"/>
              </w:rPr>
              <w:t>;</w:t>
            </w:r>
          </w:p>
          <w:p w14:paraId="54954E8E" w14:textId="50D8102C" w:rsidR="00022223" w:rsidRPr="0046377A" w:rsidRDefault="00022223" w:rsidP="00022223">
            <w:pPr>
              <w:spacing w:line="276" w:lineRule="auto"/>
              <w:jc w:val="both"/>
              <w:rPr>
                <w:rFonts w:ascii="Times New Roman" w:hAnsi="Times New Roman"/>
              </w:rPr>
            </w:pPr>
            <w:r w:rsidRPr="0046377A">
              <w:rPr>
                <w:rFonts w:ascii="Times New Roman" w:hAnsi="Times New Roman"/>
              </w:rPr>
              <w:t>особенности социального и культурного контекста</w:t>
            </w:r>
          </w:p>
        </w:tc>
        <w:tc>
          <w:tcPr>
            <w:tcW w:w="2355" w:type="dxa"/>
            <w:tcBorders>
              <w:top w:val="single" w:sz="4" w:space="0" w:color="auto"/>
              <w:left w:val="single" w:sz="4" w:space="0" w:color="auto"/>
              <w:bottom w:val="single" w:sz="4" w:space="0" w:color="auto"/>
              <w:right w:val="single" w:sz="4" w:space="0" w:color="auto"/>
            </w:tcBorders>
          </w:tcPr>
          <w:p w14:paraId="7EF3709A" w14:textId="0367B0E7" w:rsidR="00022223" w:rsidRDefault="00580498" w:rsidP="00305152">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580498" w:rsidRPr="00AC4913" w14:paraId="2C262870" w14:textId="77777777" w:rsidTr="00066CE5">
        <w:tc>
          <w:tcPr>
            <w:tcW w:w="2354" w:type="dxa"/>
            <w:tcBorders>
              <w:top w:val="single" w:sz="4" w:space="0" w:color="auto"/>
              <w:left w:val="single" w:sz="4" w:space="0" w:color="auto"/>
              <w:right w:val="single" w:sz="4" w:space="0" w:color="auto"/>
            </w:tcBorders>
          </w:tcPr>
          <w:p w14:paraId="2B176741" w14:textId="3E455A8F" w:rsidR="00580498" w:rsidRDefault="00580498" w:rsidP="00580498">
            <w:pPr>
              <w:rPr>
                <w:rFonts w:ascii="Times New Roman" w:hAnsi="Times New Roman" w:cs="Times New Roman"/>
                <w:bCs/>
                <w:sz w:val="24"/>
                <w:szCs w:val="24"/>
              </w:rPr>
            </w:pPr>
            <w:r>
              <w:rPr>
                <w:rFonts w:ascii="Times New Roman" w:hAnsi="Times New Roman" w:cs="Times New Roman"/>
                <w:bCs/>
                <w:sz w:val="24"/>
                <w:szCs w:val="24"/>
              </w:rPr>
              <w:t>ОК.07</w:t>
            </w:r>
          </w:p>
          <w:p w14:paraId="2F2F5180" w14:textId="77777777" w:rsidR="00580498" w:rsidRDefault="00580498" w:rsidP="00580498">
            <w:pPr>
              <w:rPr>
                <w:rFonts w:ascii="Times New Roman" w:hAnsi="Times New Roman" w:cs="Times New Roman"/>
                <w:bCs/>
                <w:sz w:val="24"/>
                <w:szCs w:val="24"/>
              </w:rPr>
            </w:pPr>
          </w:p>
        </w:tc>
        <w:tc>
          <w:tcPr>
            <w:tcW w:w="2574" w:type="dxa"/>
            <w:tcBorders>
              <w:top w:val="single" w:sz="4" w:space="0" w:color="auto"/>
              <w:left w:val="single" w:sz="4" w:space="0" w:color="auto"/>
              <w:right w:val="single" w:sz="4" w:space="0" w:color="auto"/>
            </w:tcBorders>
          </w:tcPr>
          <w:p w14:paraId="4507287D" w14:textId="595E5610" w:rsidR="00580498" w:rsidRPr="0046377A" w:rsidRDefault="00580498" w:rsidP="00580498">
            <w:pPr>
              <w:rPr>
                <w:rFonts w:ascii="Times New Roman" w:hAnsi="Times New Roman"/>
                <w:b/>
              </w:rPr>
            </w:pPr>
            <w:r w:rsidRPr="0046377A">
              <w:rPr>
                <w:rFonts w:ascii="Times New Roman" w:hAnsi="Times New Roman"/>
              </w:rPr>
              <w:t>соблюдать нормы экологической безопасности</w:t>
            </w:r>
            <w:r>
              <w:rPr>
                <w:rFonts w:ascii="Times New Roman" w:hAnsi="Times New Roman"/>
              </w:rPr>
              <w:t>;</w:t>
            </w:r>
          </w:p>
          <w:p w14:paraId="3EA90C8A" w14:textId="64BEEAF2" w:rsidR="00580498" w:rsidRPr="0046377A" w:rsidRDefault="00580498" w:rsidP="00580498">
            <w:pPr>
              <w:rPr>
                <w:rFonts w:ascii="Times New Roman" w:hAnsi="Times New Roman"/>
                <w:b/>
              </w:rPr>
            </w:pPr>
            <w:r w:rsidRPr="0046377A">
              <w:rPr>
                <w:rFonts w:ascii="Times New Roman" w:hAnsi="Times New Roman"/>
              </w:rPr>
              <w:t xml:space="preserve">определять направления ресурсосбережения в рамках профессиональной </w:t>
            </w:r>
            <w:r w:rsidRPr="0046377A">
              <w:rPr>
                <w:rFonts w:ascii="Times New Roman" w:hAnsi="Times New Roman"/>
              </w:rPr>
              <w:lastRenderedPageBreak/>
              <w:t xml:space="preserve">деятельности по </w:t>
            </w:r>
            <w:r w:rsidRPr="0046377A">
              <w:rPr>
                <w:rFonts w:ascii="Times New Roman" w:hAnsi="Times New Roman"/>
                <w:iCs/>
              </w:rPr>
              <w:t xml:space="preserve"> специальности 33.02.01</w:t>
            </w:r>
            <w:r>
              <w:rPr>
                <w:rFonts w:ascii="Times New Roman" w:hAnsi="Times New Roman"/>
                <w:iCs/>
              </w:rPr>
              <w:t xml:space="preserve"> </w:t>
            </w:r>
            <w:r w:rsidRPr="0046377A">
              <w:rPr>
                <w:rFonts w:ascii="Times New Roman" w:hAnsi="Times New Roman"/>
                <w:iCs/>
              </w:rPr>
              <w:t>Фармация</w:t>
            </w:r>
            <w:r>
              <w:rPr>
                <w:rFonts w:ascii="Times New Roman" w:hAnsi="Times New Roman"/>
                <w:iCs/>
              </w:rPr>
              <w:t>;</w:t>
            </w:r>
          </w:p>
          <w:p w14:paraId="7652EEC2" w14:textId="0B483B68" w:rsidR="00580498" w:rsidRPr="0046377A" w:rsidRDefault="00580498" w:rsidP="00580498">
            <w:pPr>
              <w:rPr>
                <w:rFonts w:ascii="Times New Roman" w:hAnsi="Times New Roman"/>
              </w:rPr>
            </w:pPr>
            <w:r w:rsidRPr="0046377A">
              <w:rPr>
                <w:rFonts w:ascii="Times New Roman" w:hAnsi="Times New Roman"/>
              </w:rPr>
              <w:t>организовывать профессиональную деятельность с соблюдением принципов бережливого производства</w:t>
            </w:r>
            <w:r>
              <w:rPr>
                <w:rFonts w:ascii="Times New Roman" w:hAnsi="Times New Roman"/>
              </w:rPr>
              <w:t>;</w:t>
            </w:r>
          </w:p>
          <w:p w14:paraId="669E8681" w14:textId="6D1BB110" w:rsidR="00580498" w:rsidRPr="0046377A" w:rsidRDefault="00580498" w:rsidP="00580498">
            <w:pPr>
              <w:rPr>
                <w:rFonts w:ascii="Times New Roman" w:hAnsi="Times New Roman"/>
                <w:b/>
              </w:rPr>
            </w:pPr>
            <w:r w:rsidRPr="0046377A">
              <w:rPr>
                <w:rFonts w:ascii="Times New Roman" w:hAnsi="Times New Roman"/>
              </w:rPr>
              <w:t>организовывать профессиональную деятельность с учетом знаний об изменении климатических условий региона</w:t>
            </w:r>
            <w:r>
              <w:rPr>
                <w:rFonts w:ascii="Times New Roman" w:hAnsi="Times New Roman"/>
              </w:rPr>
              <w:t>;</w:t>
            </w:r>
          </w:p>
          <w:p w14:paraId="45567916" w14:textId="43A0F177" w:rsidR="00580498" w:rsidRPr="0046377A" w:rsidRDefault="00580498" w:rsidP="00580498">
            <w:pPr>
              <w:rPr>
                <w:rFonts w:ascii="Times New Roman" w:hAnsi="Times New Roman"/>
                <w:bCs/>
                <w:iCs/>
              </w:rPr>
            </w:pPr>
            <w:r w:rsidRPr="0046377A">
              <w:rPr>
                <w:rFonts w:ascii="Times New Roman" w:hAnsi="Times New Roman"/>
              </w:rPr>
              <w:t>эффективно действовать в чрезвычайных ситуациях</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0F5F499B" w14:textId="0DAC3AE0" w:rsidR="00580498" w:rsidRPr="0046377A" w:rsidRDefault="00580498" w:rsidP="00580498">
            <w:pPr>
              <w:rPr>
                <w:rFonts w:ascii="Times New Roman" w:hAnsi="Times New Roman"/>
                <w:b/>
              </w:rPr>
            </w:pPr>
            <w:r w:rsidRPr="0046377A">
              <w:rPr>
                <w:rFonts w:ascii="Times New Roman" w:hAnsi="Times New Roman"/>
              </w:rPr>
              <w:lastRenderedPageBreak/>
              <w:t>правила экологической безопасности при ведении профессиональной деятельности</w:t>
            </w:r>
            <w:r>
              <w:rPr>
                <w:rFonts w:ascii="Times New Roman" w:hAnsi="Times New Roman"/>
              </w:rPr>
              <w:t>;</w:t>
            </w:r>
            <w:r w:rsidRPr="0046377A">
              <w:rPr>
                <w:rFonts w:ascii="Times New Roman" w:hAnsi="Times New Roman"/>
              </w:rPr>
              <w:t xml:space="preserve"> </w:t>
            </w:r>
          </w:p>
          <w:p w14:paraId="559773C2" w14:textId="235B4FE2" w:rsidR="00580498" w:rsidRPr="0046377A" w:rsidRDefault="00580498" w:rsidP="00580498">
            <w:pPr>
              <w:rPr>
                <w:rFonts w:ascii="Times New Roman" w:hAnsi="Times New Roman"/>
                <w:b/>
              </w:rPr>
            </w:pPr>
            <w:r w:rsidRPr="0046377A">
              <w:rPr>
                <w:rFonts w:ascii="Times New Roman" w:hAnsi="Times New Roman"/>
              </w:rPr>
              <w:t xml:space="preserve">основные ресурсы, задействованные в </w:t>
            </w:r>
            <w:r w:rsidRPr="0046377A">
              <w:rPr>
                <w:rFonts w:ascii="Times New Roman" w:hAnsi="Times New Roman"/>
              </w:rPr>
              <w:lastRenderedPageBreak/>
              <w:t>профессиональной деятельности</w:t>
            </w:r>
            <w:r>
              <w:rPr>
                <w:rFonts w:ascii="Times New Roman" w:hAnsi="Times New Roman"/>
              </w:rPr>
              <w:t>;</w:t>
            </w:r>
          </w:p>
          <w:p w14:paraId="2E40B903" w14:textId="011466E6" w:rsidR="00580498" w:rsidRPr="0046377A" w:rsidRDefault="00580498" w:rsidP="00580498">
            <w:pPr>
              <w:rPr>
                <w:rFonts w:ascii="Times New Roman" w:hAnsi="Times New Roman"/>
                <w:b/>
              </w:rPr>
            </w:pPr>
            <w:r w:rsidRPr="0046377A">
              <w:rPr>
                <w:rFonts w:ascii="Times New Roman" w:hAnsi="Times New Roman"/>
              </w:rPr>
              <w:t>пути обеспечения ресурсосбережения</w:t>
            </w:r>
            <w:r>
              <w:rPr>
                <w:rFonts w:ascii="Times New Roman" w:hAnsi="Times New Roman"/>
              </w:rPr>
              <w:t>;</w:t>
            </w:r>
          </w:p>
          <w:p w14:paraId="04067246" w14:textId="06BC3836" w:rsidR="00580498" w:rsidRPr="0046377A" w:rsidRDefault="00580498" w:rsidP="00580498">
            <w:pPr>
              <w:rPr>
                <w:rFonts w:ascii="Times New Roman" w:hAnsi="Times New Roman"/>
                <w:b/>
              </w:rPr>
            </w:pPr>
            <w:r w:rsidRPr="0046377A">
              <w:rPr>
                <w:rFonts w:ascii="Times New Roman" w:hAnsi="Times New Roman"/>
              </w:rPr>
              <w:t>принципы бережливого производства</w:t>
            </w:r>
            <w:r>
              <w:rPr>
                <w:rFonts w:ascii="Times New Roman" w:hAnsi="Times New Roman"/>
              </w:rPr>
              <w:t>;</w:t>
            </w:r>
          </w:p>
          <w:p w14:paraId="065A942A" w14:textId="7DC51B00" w:rsidR="00580498" w:rsidRPr="0046377A" w:rsidRDefault="00580498" w:rsidP="00580498">
            <w:pPr>
              <w:rPr>
                <w:rFonts w:ascii="Times New Roman" w:hAnsi="Times New Roman"/>
                <w:b/>
              </w:rPr>
            </w:pPr>
            <w:r w:rsidRPr="0046377A">
              <w:rPr>
                <w:rFonts w:ascii="Times New Roman" w:hAnsi="Times New Roman"/>
              </w:rPr>
              <w:t>основные направления изменения климатических условий региона</w:t>
            </w:r>
            <w:r>
              <w:rPr>
                <w:rFonts w:ascii="Times New Roman" w:hAnsi="Times New Roman"/>
              </w:rPr>
              <w:t>;</w:t>
            </w:r>
          </w:p>
          <w:p w14:paraId="217015D0" w14:textId="105C304F" w:rsidR="00580498" w:rsidRPr="0046377A" w:rsidRDefault="00580498" w:rsidP="00580498">
            <w:pPr>
              <w:spacing w:line="276" w:lineRule="auto"/>
              <w:jc w:val="both"/>
              <w:rPr>
                <w:rFonts w:ascii="Times New Roman" w:hAnsi="Times New Roman"/>
              </w:rPr>
            </w:pPr>
            <w:r w:rsidRPr="0046377A">
              <w:rPr>
                <w:rFonts w:ascii="Times New Roman" w:hAnsi="Times New Roman"/>
              </w:rPr>
              <w:t>правила поведения в чрезвычайных ситуациях</w:t>
            </w:r>
          </w:p>
        </w:tc>
        <w:tc>
          <w:tcPr>
            <w:tcW w:w="2355" w:type="dxa"/>
            <w:tcBorders>
              <w:top w:val="single" w:sz="4" w:space="0" w:color="auto"/>
              <w:left w:val="single" w:sz="4" w:space="0" w:color="auto"/>
              <w:bottom w:val="single" w:sz="4" w:space="0" w:color="auto"/>
              <w:right w:val="single" w:sz="4" w:space="0" w:color="auto"/>
            </w:tcBorders>
          </w:tcPr>
          <w:p w14:paraId="640197B7" w14:textId="3BFA321C" w:rsidR="00580498" w:rsidRPr="00D46500" w:rsidRDefault="00580498" w:rsidP="00580498">
            <w:pPr>
              <w:jc w:val="center"/>
              <w:rPr>
                <w:rFonts w:ascii="Times New Roman" w:hAnsi="Times New Roman" w:cs="Times New Roman"/>
                <w:bCs/>
                <w:i/>
                <w:sz w:val="24"/>
                <w:szCs w:val="24"/>
              </w:rPr>
            </w:pPr>
            <w:r w:rsidRPr="00D46500">
              <w:rPr>
                <w:rFonts w:ascii="Times New Roman" w:hAnsi="Times New Roman" w:cs="Times New Roman"/>
                <w:bCs/>
                <w:i/>
                <w:sz w:val="24"/>
                <w:szCs w:val="24"/>
              </w:rPr>
              <w:lastRenderedPageBreak/>
              <w:t>-</w:t>
            </w:r>
          </w:p>
        </w:tc>
      </w:tr>
      <w:tr w:rsidR="00580498" w:rsidRPr="00AC4913" w14:paraId="66BB1C4A" w14:textId="77777777" w:rsidTr="00066CE5">
        <w:tc>
          <w:tcPr>
            <w:tcW w:w="2354" w:type="dxa"/>
            <w:tcBorders>
              <w:top w:val="single" w:sz="4" w:space="0" w:color="auto"/>
              <w:left w:val="single" w:sz="4" w:space="0" w:color="auto"/>
              <w:right w:val="single" w:sz="4" w:space="0" w:color="auto"/>
            </w:tcBorders>
          </w:tcPr>
          <w:p w14:paraId="73EF0D82" w14:textId="77777777" w:rsidR="00580498" w:rsidRDefault="00580498" w:rsidP="00580498">
            <w:pPr>
              <w:rPr>
                <w:rFonts w:ascii="Times New Roman" w:hAnsi="Times New Roman" w:cs="Times New Roman"/>
                <w:bCs/>
                <w:sz w:val="24"/>
                <w:szCs w:val="24"/>
              </w:rPr>
            </w:pPr>
            <w:r>
              <w:rPr>
                <w:rFonts w:ascii="Times New Roman" w:hAnsi="Times New Roman" w:cs="Times New Roman"/>
                <w:bCs/>
                <w:sz w:val="24"/>
                <w:szCs w:val="24"/>
              </w:rPr>
              <w:lastRenderedPageBreak/>
              <w:t>ОК.09</w:t>
            </w:r>
          </w:p>
          <w:p w14:paraId="3302D022" w14:textId="34E62392" w:rsidR="00580498" w:rsidRDefault="00580498" w:rsidP="00580498">
            <w:pPr>
              <w:rPr>
                <w:rFonts w:ascii="Times New Roman" w:hAnsi="Times New Roman" w:cs="Times New Roman"/>
                <w:bCs/>
                <w:sz w:val="24"/>
                <w:szCs w:val="24"/>
              </w:rPr>
            </w:pPr>
            <w:r w:rsidRPr="0046377A">
              <w:rPr>
                <w:rFonts w:ascii="Times New Roman" w:hAnsi="Times New Roman"/>
              </w:rPr>
              <w:t>Использовать информационные технологии в профессиональной деятельности</w:t>
            </w:r>
          </w:p>
        </w:tc>
        <w:tc>
          <w:tcPr>
            <w:tcW w:w="2574" w:type="dxa"/>
            <w:tcBorders>
              <w:top w:val="single" w:sz="4" w:space="0" w:color="auto"/>
              <w:left w:val="single" w:sz="4" w:space="0" w:color="auto"/>
              <w:right w:val="single" w:sz="4" w:space="0" w:color="auto"/>
            </w:tcBorders>
          </w:tcPr>
          <w:p w14:paraId="0DF77588" w14:textId="7391C294" w:rsidR="00580498" w:rsidRPr="0046377A" w:rsidRDefault="00580498" w:rsidP="00580498">
            <w:pPr>
              <w:rPr>
                <w:rFonts w:ascii="Times New Roman" w:hAnsi="Times New Roman"/>
                <w:bCs/>
                <w:iCs/>
              </w:rPr>
            </w:pPr>
            <w:r w:rsidRPr="0046377A">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69649954" w14:textId="39E28F51" w:rsidR="00580498" w:rsidRPr="0046377A" w:rsidRDefault="00580498" w:rsidP="00580498">
            <w:pPr>
              <w:spacing w:line="276" w:lineRule="auto"/>
              <w:jc w:val="both"/>
              <w:rPr>
                <w:rFonts w:ascii="Times New Roman" w:hAnsi="Times New Roman"/>
              </w:rPr>
            </w:pPr>
            <w:r w:rsidRPr="0046377A">
              <w:rPr>
                <w:rFonts w:ascii="Times New Roman" w:hAnsi="Times New Roman"/>
                <w:bCs/>
                <w:iCs/>
              </w:rPr>
              <w:t xml:space="preserve">современные средства и устройства информатизации; порядок их применения </w:t>
            </w:r>
            <w:r w:rsidRPr="0046377A">
              <w:rPr>
                <w:rFonts w:ascii="Times New Roman" w:hAnsi="Times New Roman"/>
                <w:bCs/>
                <w:iCs/>
              </w:rPr>
              <w:br/>
              <w:t>и программное обеспечение в профессиональной деятельности</w:t>
            </w:r>
          </w:p>
        </w:tc>
        <w:tc>
          <w:tcPr>
            <w:tcW w:w="2355" w:type="dxa"/>
            <w:tcBorders>
              <w:top w:val="single" w:sz="4" w:space="0" w:color="auto"/>
              <w:left w:val="single" w:sz="4" w:space="0" w:color="auto"/>
              <w:bottom w:val="single" w:sz="4" w:space="0" w:color="auto"/>
              <w:right w:val="single" w:sz="4" w:space="0" w:color="auto"/>
            </w:tcBorders>
          </w:tcPr>
          <w:p w14:paraId="535B0AD3" w14:textId="08612BC0" w:rsidR="00580498" w:rsidRPr="00D46500" w:rsidRDefault="00580498" w:rsidP="00580498">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580498" w:rsidRPr="00AC4913" w14:paraId="60322CDC" w14:textId="77777777" w:rsidTr="00066CE5">
        <w:tc>
          <w:tcPr>
            <w:tcW w:w="2354" w:type="dxa"/>
            <w:tcBorders>
              <w:top w:val="single" w:sz="4" w:space="0" w:color="auto"/>
              <w:left w:val="single" w:sz="4" w:space="0" w:color="auto"/>
              <w:right w:val="single" w:sz="4" w:space="0" w:color="auto"/>
            </w:tcBorders>
          </w:tcPr>
          <w:p w14:paraId="1029DC8A" w14:textId="77777777" w:rsidR="00580498" w:rsidRDefault="00580498" w:rsidP="00580498">
            <w:pPr>
              <w:rPr>
                <w:rFonts w:ascii="Times New Roman" w:hAnsi="Times New Roman" w:cs="Times New Roman"/>
                <w:bCs/>
                <w:sz w:val="24"/>
                <w:szCs w:val="24"/>
              </w:rPr>
            </w:pPr>
            <w:r>
              <w:rPr>
                <w:rFonts w:ascii="Times New Roman" w:hAnsi="Times New Roman" w:cs="Times New Roman"/>
                <w:bCs/>
                <w:sz w:val="24"/>
                <w:szCs w:val="24"/>
              </w:rPr>
              <w:t>ОК.10</w:t>
            </w:r>
          </w:p>
          <w:p w14:paraId="4C7D2B11" w14:textId="30FE5999" w:rsidR="00580498" w:rsidRDefault="00580498" w:rsidP="00580498">
            <w:pPr>
              <w:rPr>
                <w:rFonts w:ascii="Times New Roman" w:hAnsi="Times New Roman" w:cs="Times New Roman"/>
                <w:bCs/>
                <w:sz w:val="24"/>
                <w:szCs w:val="24"/>
              </w:rPr>
            </w:pPr>
            <w:r w:rsidRPr="0046377A">
              <w:rPr>
                <w:rFonts w:ascii="Times New Roman" w:hAnsi="Times New Roman"/>
              </w:rPr>
              <w:t xml:space="preserve">Пользоваться профессиональной документацией на государственном </w:t>
            </w:r>
            <w:r w:rsidRPr="0046377A">
              <w:rPr>
                <w:rFonts w:ascii="Times New Roman" w:hAnsi="Times New Roman"/>
              </w:rPr>
              <w:br/>
              <w:t>и иностранном языках</w:t>
            </w:r>
          </w:p>
        </w:tc>
        <w:tc>
          <w:tcPr>
            <w:tcW w:w="2574" w:type="dxa"/>
            <w:tcBorders>
              <w:top w:val="single" w:sz="4" w:space="0" w:color="auto"/>
              <w:left w:val="single" w:sz="4" w:space="0" w:color="auto"/>
              <w:right w:val="single" w:sz="4" w:space="0" w:color="auto"/>
            </w:tcBorders>
          </w:tcPr>
          <w:p w14:paraId="78EA0815" w14:textId="5A6E1E94" w:rsidR="00580498" w:rsidRPr="0046377A" w:rsidRDefault="00580498" w:rsidP="00580498">
            <w:pPr>
              <w:rPr>
                <w:rFonts w:ascii="Times New Roman" w:hAnsi="Times New Roman"/>
                <w:bCs/>
                <w:iCs/>
              </w:rPr>
            </w:pPr>
            <w:proofErr w:type="gramStart"/>
            <w:r w:rsidRPr="0046377A">
              <w:rPr>
                <w:rFonts w:ascii="Times New Roman" w:hAnsi="Times New Roman"/>
                <w:iC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w:t>
            </w:r>
            <w:r w:rsidRPr="0046377A">
              <w:rPr>
                <w:rFonts w:ascii="Times New Roman" w:hAnsi="Times New Roman"/>
                <w:iCs/>
              </w:rPr>
              <w:br/>
              <w:t xml:space="preserve">в диалогах на знакомые общие </w:t>
            </w:r>
            <w:r w:rsidRPr="0046377A">
              <w:rPr>
                <w:rFonts w:ascii="Times New Roman" w:hAnsi="Times New Roman"/>
                <w:iCs/>
              </w:rPr>
              <w:br/>
              <w:t xml:space="preserve">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w:t>
            </w:r>
            <w:r w:rsidRPr="0046377A">
              <w:rPr>
                <w:rFonts w:ascii="Times New Roman" w:hAnsi="Times New Roman"/>
                <w:iCs/>
              </w:rPr>
              <w:br/>
              <w:t>или интересующие профессиональные темы</w:t>
            </w:r>
            <w:proofErr w:type="gramEnd"/>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454516D3" w14:textId="4D97FA1E" w:rsidR="00580498" w:rsidRPr="0046377A" w:rsidRDefault="00580498" w:rsidP="00580498">
            <w:pPr>
              <w:spacing w:line="276" w:lineRule="auto"/>
              <w:jc w:val="both"/>
              <w:rPr>
                <w:rFonts w:ascii="Times New Roman" w:hAnsi="Times New Roman"/>
              </w:rPr>
            </w:pPr>
            <w:r w:rsidRPr="0046377A">
              <w:rPr>
                <w:rFonts w:ascii="Times New Roman" w:hAnsi="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355" w:type="dxa"/>
            <w:tcBorders>
              <w:top w:val="single" w:sz="4" w:space="0" w:color="auto"/>
              <w:left w:val="single" w:sz="4" w:space="0" w:color="auto"/>
              <w:bottom w:val="single" w:sz="4" w:space="0" w:color="auto"/>
              <w:right w:val="single" w:sz="4" w:space="0" w:color="auto"/>
            </w:tcBorders>
          </w:tcPr>
          <w:p w14:paraId="0689669C" w14:textId="12D8147B" w:rsidR="00580498" w:rsidRPr="00D46500" w:rsidRDefault="00580498" w:rsidP="00580498">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580498" w:rsidRPr="00AC4913" w14:paraId="07B6A420" w14:textId="77777777" w:rsidTr="00066CE5">
        <w:tc>
          <w:tcPr>
            <w:tcW w:w="2354" w:type="dxa"/>
            <w:tcBorders>
              <w:top w:val="single" w:sz="4" w:space="0" w:color="auto"/>
              <w:left w:val="single" w:sz="4" w:space="0" w:color="auto"/>
              <w:right w:val="single" w:sz="4" w:space="0" w:color="auto"/>
            </w:tcBorders>
          </w:tcPr>
          <w:p w14:paraId="68C0D32F" w14:textId="77777777" w:rsidR="00580498" w:rsidRDefault="00580498" w:rsidP="00580498">
            <w:pPr>
              <w:rPr>
                <w:rFonts w:ascii="Times New Roman" w:hAnsi="Times New Roman" w:cs="Times New Roman"/>
                <w:bCs/>
                <w:sz w:val="24"/>
                <w:szCs w:val="24"/>
              </w:rPr>
            </w:pPr>
            <w:r>
              <w:rPr>
                <w:rFonts w:ascii="Times New Roman" w:hAnsi="Times New Roman" w:cs="Times New Roman"/>
                <w:bCs/>
                <w:sz w:val="24"/>
                <w:szCs w:val="24"/>
              </w:rPr>
              <w:t>ОК.11</w:t>
            </w:r>
          </w:p>
          <w:p w14:paraId="4D5B2C66" w14:textId="4872A5EA" w:rsidR="00580498" w:rsidRDefault="00580498" w:rsidP="00580498">
            <w:pPr>
              <w:rPr>
                <w:rFonts w:ascii="Times New Roman" w:hAnsi="Times New Roman" w:cs="Times New Roman"/>
                <w:bCs/>
                <w:sz w:val="24"/>
                <w:szCs w:val="24"/>
              </w:rPr>
            </w:pPr>
            <w:r w:rsidRPr="0046377A">
              <w:rPr>
                <w:rFonts w:ascii="Times New Roman" w:hAnsi="Times New Roman"/>
              </w:rPr>
              <w:t xml:space="preserve">Использовать знания по финансовой грамотности, планировать </w:t>
            </w:r>
            <w:r w:rsidRPr="0046377A">
              <w:rPr>
                <w:rFonts w:ascii="Times New Roman" w:hAnsi="Times New Roman"/>
              </w:rPr>
              <w:lastRenderedPageBreak/>
              <w:t>предприниматель</w:t>
            </w:r>
            <w:proofErr w:type="gramStart"/>
            <w:r w:rsidRPr="0046377A">
              <w:rPr>
                <w:rFonts w:ascii="Times New Roman" w:hAnsi="Times New Roman"/>
                <w:lang w:val="en-US"/>
              </w:rPr>
              <w:t>c</w:t>
            </w:r>
            <w:proofErr w:type="gramEnd"/>
            <w:r w:rsidRPr="0046377A">
              <w:rPr>
                <w:rFonts w:ascii="Times New Roman" w:hAnsi="Times New Roman"/>
              </w:rPr>
              <w:t xml:space="preserve">кую деятельность </w:t>
            </w:r>
            <w:r w:rsidRPr="0046377A">
              <w:rPr>
                <w:rFonts w:ascii="Times New Roman" w:hAnsi="Times New Roman"/>
              </w:rPr>
              <w:br/>
              <w:t>в профессиональной сфере</w:t>
            </w:r>
          </w:p>
        </w:tc>
        <w:tc>
          <w:tcPr>
            <w:tcW w:w="2574" w:type="dxa"/>
            <w:tcBorders>
              <w:top w:val="single" w:sz="4" w:space="0" w:color="auto"/>
              <w:left w:val="single" w:sz="4" w:space="0" w:color="auto"/>
              <w:right w:val="single" w:sz="4" w:space="0" w:color="auto"/>
            </w:tcBorders>
          </w:tcPr>
          <w:p w14:paraId="3DC3154E" w14:textId="3AC2B387" w:rsidR="00580498" w:rsidRPr="0046377A" w:rsidRDefault="00580498" w:rsidP="00580498">
            <w:pPr>
              <w:rPr>
                <w:rFonts w:ascii="Times New Roman" w:hAnsi="Times New Roman"/>
                <w:bCs/>
                <w:iCs/>
              </w:rPr>
            </w:pPr>
            <w:r w:rsidRPr="0046377A">
              <w:rPr>
                <w:rFonts w:ascii="Times New Roman" w:hAnsi="Times New Roman"/>
                <w:bCs/>
              </w:rPr>
              <w:lastRenderedPageBreak/>
              <w:t xml:space="preserve">выявлять достоинства и недостатки коммерческой идеи; презентовать идеи открытия собственного </w:t>
            </w:r>
            <w:r w:rsidRPr="0046377A">
              <w:rPr>
                <w:rFonts w:ascii="Times New Roman" w:hAnsi="Times New Roman"/>
                <w:bCs/>
              </w:rPr>
              <w:lastRenderedPageBreak/>
              <w:t>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0015196C" w14:textId="53CD6A61" w:rsidR="00580498" w:rsidRPr="0046377A" w:rsidRDefault="00580498" w:rsidP="00580498">
            <w:pPr>
              <w:spacing w:line="276" w:lineRule="auto"/>
              <w:jc w:val="both"/>
              <w:rPr>
                <w:rFonts w:ascii="Times New Roman" w:hAnsi="Times New Roman"/>
              </w:rPr>
            </w:pPr>
            <w:r w:rsidRPr="0046377A">
              <w:rPr>
                <w:rFonts w:ascii="Times New Roman" w:hAnsi="Times New Roman"/>
                <w:bCs/>
              </w:rPr>
              <w:lastRenderedPageBreak/>
              <w:t xml:space="preserve">основы предпринимательской деятельности; основы финансовой грамотности; правила </w:t>
            </w:r>
            <w:r w:rsidRPr="0046377A">
              <w:rPr>
                <w:rFonts w:ascii="Times New Roman" w:hAnsi="Times New Roman"/>
                <w:bCs/>
              </w:rPr>
              <w:lastRenderedPageBreak/>
              <w:t>разработки бизнес-планов; порядок выстраивания презентации; кредитные банковские продукты</w:t>
            </w:r>
          </w:p>
        </w:tc>
        <w:tc>
          <w:tcPr>
            <w:tcW w:w="2355" w:type="dxa"/>
            <w:tcBorders>
              <w:top w:val="single" w:sz="4" w:space="0" w:color="auto"/>
              <w:left w:val="single" w:sz="4" w:space="0" w:color="auto"/>
              <w:bottom w:val="single" w:sz="4" w:space="0" w:color="auto"/>
              <w:right w:val="single" w:sz="4" w:space="0" w:color="auto"/>
            </w:tcBorders>
          </w:tcPr>
          <w:p w14:paraId="447CEDAB" w14:textId="06968136" w:rsidR="00580498" w:rsidRPr="00D46500" w:rsidRDefault="00580498" w:rsidP="00580498">
            <w:pPr>
              <w:jc w:val="center"/>
              <w:rPr>
                <w:rFonts w:ascii="Times New Roman" w:hAnsi="Times New Roman" w:cs="Times New Roman"/>
                <w:bCs/>
                <w:i/>
                <w:sz w:val="24"/>
                <w:szCs w:val="24"/>
              </w:rPr>
            </w:pPr>
            <w:r w:rsidRPr="00D46500">
              <w:rPr>
                <w:rFonts w:ascii="Times New Roman" w:hAnsi="Times New Roman" w:cs="Times New Roman"/>
                <w:bCs/>
                <w:i/>
                <w:sz w:val="24"/>
                <w:szCs w:val="24"/>
              </w:rPr>
              <w:lastRenderedPageBreak/>
              <w:t>-</w:t>
            </w:r>
          </w:p>
        </w:tc>
      </w:tr>
      <w:tr w:rsidR="00580498" w:rsidRPr="00AC4913" w14:paraId="00FFD3AC" w14:textId="77777777" w:rsidTr="00066CE5">
        <w:tc>
          <w:tcPr>
            <w:tcW w:w="2354" w:type="dxa"/>
            <w:tcBorders>
              <w:top w:val="single" w:sz="4" w:space="0" w:color="auto"/>
              <w:left w:val="single" w:sz="4" w:space="0" w:color="auto"/>
              <w:right w:val="single" w:sz="4" w:space="0" w:color="auto"/>
            </w:tcBorders>
          </w:tcPr>
          <w:p w14:paraId="00508E1B" w14:textId="77777777" w:rsidR="00580498" w:rsidRDefault="00580498" w:rsidP="00580498">
            <w:pPr>
              <w:rPr>
                <w:rFonts w:ascii="Times New Roman" w:hAnsi="Times New Roman" w:cs="Times New Roman"/>
                <w:bCs/>
                <w:sz w:val="24"/>
                <w:szCs w:val="24"/>
              </w:rPr>
            </w:pPr>
            <w:r>
              <w:rPr>
                <w:rFonts w:ascii="Times New Roman" w:hAnsi="Times New Roman" w:cs="Times New Roman"/>
                <w:bCs/>
                <w:sz w:val="24"/>
                <w:szCs w:val="24"/>
              </w:rPr>
              <w:lastRenderedPageBreak/>
              <w:t>ОК.12</w:t>
            </w:r>
          </w:p>
          <w:p w14:paraId="5DA140D7" w14:textId="2D68543D" w:rsidR="00580498" w:rsidRDefault="00580498" w:rsidP="00580498">
            <w:pPr>
              <w:rPr>
                <w:rFonts w:ascii="Times New Roman" w:hAnsi="Times New Roman" w:cs="Times New Roman"/>
                <w:bCs/>
                <w:sz w:val="24"/>
                <w:szCs w:val="24"/>
              </w:rPr>
            </w:pPr>
            <w:r w:rsidRPr="0046377A">
              <w:rPr>
                <w:rFonts w:ascii="Times New Roman" w:hAnsi="Times New Roman"/>
              </w:rPr>
              <w:t xml:space="preserve">Оказывать первую помощь до оказания медицинской помощи гражданам при несчастных случаях, травмах, отравлениях </w:t>
            </w:r>
            <w:r w:rsidRPr="0046377A">
              <w:rPr>
                <w:rFonts w:ascii="Times New Roman" w:hAnsi="Times New Roman"/>
              </w:rPr>
              <w:br/>
              <w:t xml:space="preserve">и других состояниях и заболеваниях, угрожающих </w:t>
            </w:r>
            <w:r w:rsidRPr="0046377A">
              <w:rPr>
                <w:rFonts w:ascii="Times New Roman" w:hAnsi="Times New Roman"/>
              </w:rPr>
              <w:br/>
              <w:t>их жизни и здоровью</w:t>
            </w:r>
          </w:p>
        </w:tc>
        <w:tc>
          <w:tcPr>
            <w:tcW w:w="2574" w:type="dxa"/>
            <w:tcBorders>
              <w:top w:val="single" w:sz="4" w:space="0" w:color="auto"/>
              <w:left w:val="single" w:sz="4" w:space="0" w:color="auto"/>
              <w:right w:val="single" w:sz="4" w:space="0" w:color="auto"/>
            </w:tcBorders>
          </w:tcPr>
          <w:p w14:paraId="0E416EDF" w14:textId="2467BCCC" w:rsidR="00580498" w:rsidRPr="0046377A" w:rsidRDefault="00580498" w:rsidP="00580498">
            <w:pPr>
              <w:rPr>
                <w:rFonts w:ascii="Times New Roman" w:hAnsi="Times New Roman"/>
                <w:bCs/>
                <w:iCs/>
              </w:rPr>
            </w:pPr>
            <w:r w:rsidRPr="0046377A">
              <w:rPr>
                <w:rFonts w:ascii="Times New Roman" w:hAnsi="Times New Roman"/>
                <w:bCs/>
              </w:rPr>
              <w:t xml:space="preserve">оценивать состояние пострадавшего </w:t>
            </w:r>
            <w:r w:rsidRPr="0046377A">
              <w:rPr>
                <w:rFonts w:ascii="Times New Roman" w:hAnsi="Times New Roman"/>
                <w:bCs/>
              </w:rPr>
              <w:br/>
              <w:t>и условия для оказания первой помощи;</w:t>
            </w:r>
            <w:r w:rsidRPr="0046377A">
              <w:rPr>
                <w:rFonts w:ascii="Times New Roman" w:hAnsi="Times New Roman"/>
                <w:b/>
                <w:bCs/>
              </w:rPr>
              <w:t xml:space="preserve"> </w:t>
            </w:r>
            <w:r w:rsidRPr="0046377A">
              <w:rPr>
                <w:rFonts w:ascii="Times New Roman" w:hAnsi="Times New Roman"/>
                <w:bCs/>
              </w:rPr>
              <w:t>выявлять признаки состояний и заболеваний, угрожающие жизни и здоровью граждан;</w:t>
            </w:r>
            <w:r w:rsidRPr="0046377A">
              <w:rPr>
                <w:rFonts w:ascii="Times New Roman" w:hAnsi="Times New Roman"/>
                <w:b/>
                <w:bCs/>
              </w:rPr>
              <w:t xml:space="preserve"> </w:t>
            </w:r>
            <w:r w:rsidRPr="0046377A">
              <w:rPr>
                <w:rFonts w:ascii="Times New Roman" w:hAnsi="Times New Roman"/>
                <w:bCs/>
              </w:rPr>
              <w:t xml:space="preserve">проводить мероприятия по оказанию первой помощи </w:t>
            </w:r>
            <w:r w:rsidRPr="0046377A">
              <w:rPr>
                <w:rFonts w:ascii="Times New Roman" w:hAnsi="Times New Roman"/>
                <w:bCs/>
              </w:rPr>
              <w:br/>
              <w:t>при состояниях и заболеваниях, угрожающих жизни и здоровью граждан</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7F4710AA" w14:textId="0452D3E8" w:rsidR="00580498" w:rsidRPr="0046377A" w:rsidRDefault="00580498" w:rsidP="00580498">
            <w:pPr>
              <w:spacing w:line="276" w:lineRule="auto"/>
              <w:jc w:val="both"/>
              <w:rPr>
                <w:rFonts w:ascii="Times New Roman" w:hAnsi="Times New Roman"/>
              </w:rPr>
            </w:pPr>
            <w:r>
              <w:rPr>
                <w:rFonts w:ascii="Times New Roman" w:hAnsi="Times New Roman"/>
                <w:bCs/>
              </w:rPr>
              <w:t xml:space="preserve">критерии безопасных условий </w:t>
            </w:r>
            <w:r w:rsidRPr="0046377A">
              <w:rPr>
                <w:rFonts w:ascii="Times New Roman" w:hAnsi="Times New Roman"/>
                <w:bCs/>
              </w:rPr>
              <w:t>для оказания первой помощи;</w:t>
            </w:r>
            <w:r w:rsidRPr="0046377A">
              <w:rPr>
                <w:rFonts w:ascii="Times New Roman" w:hAnsi="Times New Roman"/>
              </w:rPr>
              <w:t xml:space="preserve"> </w:t>
            </w:r>
            <w:r w:rsidRPr="0046377A">
              <w:rPr>
                <w:rFonts w:ascii="Times New Roman" w:hAnsi="Times New Roman"/>
                <w:bCs/>
              </w:rPr>
              <w:t xml:space="preserve">клинические проявления состояний при несчастных случаях, травмах, отравлениях и других состояниях </w:t>
            </w:r>
            <w:r w:rsidRPr="0046377A">
              <w:rPr>
                <w:rFonts w:ascii="Times New Roman" w:hAnsi="Times New Roman"/>
                <w:bCs/>
              </w:rPr>
              <w:br/>
              <w:t>и заболеваниях;</w:t>
            </w:r>
            <w:r w:rsidRPr="0046377A">
              <w:rPr>
                <w:rFonts w:ascii="Times New Roman" w:hAnsi="Times New Roman"/>
              </w:rPr>
              <w:t xml:space="preserve"> </w:t>
            </w:r>
            <w:r w:rsidRPr="0046377A">
              <w:rPr>
                <w:rFonts w:ascii="Times New Roman" w:hAnsi="Times New Roman"/>
                <w:bCs/>
              </w:rPr>
              <w:t xml:space="preserve">перечень мероприятий </w:t>
            </w:r>
            <w:r w:rsidRPr="0046377A">
              <w:rPr>
                <w:rFonts w:ascii="Times New Roman" w:hAnsi="Times New Roman"/>
                <w:bCs/>
              </w:rPr>
              <w:br/>
              <w:t>по оказанию первой помощи</w:t>
            </w:r>
          </w:p>
        </w:tc>
        <w:tc>
          <w:tcPr>
            <w:tcW w:w="2355" w:type="dxa"/>
            <w:tcBorders>
              <w:top w:val="single" w:sz="4" w:space="0" w:color="auto"/>
              <w:left w:val="single" w:sz="4" w:space="0" w:color="auto"/>
              <w:bottom w:val="single" w:sz="4" w:space="0" w:color="auto"/>
              <w:right w:val="single" w:sz="4" w:space="0" w:color="auto"/>
            </w:tcBorders>
          </w:tcPr>
          <w:p w14:paraId="645737AD" w14:textId="56E7B5E1" w:rsidR="00580498" w:rsidRPr="00D46500" w:rsidRDefault="00580498" w:rsidP="00580498">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580498" w:rsidRPr="00AC4913" w14:paraId="3AEF423C" w14:textId="77777777" w:rsidTr="00066CE5">
        <w:tc>
          <w:tcPr>
            <w:tcW w:w="2354" w:type="dxa"/>
            <w:tcBorders>
              <w:top w:val="single" w:sz="4" w:space="0" w:color="auto"/>
              <w:left w:val="single" w:sz="4" w:space="0" w:color="auto"/>
              <w:right w:val="single" w:sz="4" w:space="0" w:color="auto"/>
            </w:tcBorders>
          </w:tcPr>
          <w:p w14:paraId="792B890A" w14:textId="77777777" w:rsidR="00580498" w:rsidRDefault="00580498" w:rsidP="00580498">
            <w:pPr>
              <w:rPr>
                <w:rFonts w:ascii="Times New Roman" w:hAnsi="Times New Roman" w:cs="Times New Roman"/>
                <w:bCs/>
                <w:sz w:val="24"/>
                <w:szCs w:val="24"/>
              </w:rPr>
            </w:pPr>
            <w:r>
              <w:rPr>
                <w:rFonts w:ascii="Times New Roman" w:hAnsi="Times New Roman" w:cs="Times New Roman"/>
                <w:bCs/>
                <w:sz w:val="24"/>
                <w:szCs w:val="24"/>
              </w:rPr>
              <w:t>ПК 1.1</w:t>
            </w:r>
          </w:p>
          <w:p w14:paraId="1A00F70D" w14:textId="16353F4B" w:rsidR="00580498" w:rsidRPr="00D46500" w:rsidRDefault="00580498" w:rsidP="00580498">
            <w:pPr>
              <w:rPr>
                <w:rFonts w:ascii="Times New Roman" w:hAnsi="Times New Roman" w:cs="Times New Roman"/>
                <w:bCs/>
                <w:sz w:val="24"/>
                <w:szCs w:val="24"/>
              </w:rPr>
            </w:pPr>
            <w:r w:rsidRPr="0046377A">
              <w:rPr>
                <w:rFonts w:ascii="Times New Roman" w:hAnsi="Times New Roman"/>
              </w:rPr>
              <w:t>Организовывать подготовку помещений фармацевтической организации для осуществления фармацевтической деятельности</w:t>
            </w:r>
          </w:p>
        </w:tc>
        <w:tc>
          <w:tcPr>
            <w:tcW w:w="2574" w:type="dxa"/>
            <w:tcBorders>
              <w:top w:val="single" w:sz="4" w:space="0" w:color="auto"/>
              <w:left w:val="single" w:sz="4" w:space="0" w:color="auto"/>
              <w:right w:val="single" w:sz="4" w:space="0" w:color="auto"/>
            </w:tcBorders>
            <w:hideMark/>
          </w:tcPr>
          <w:p w14:paraId="108B6B3E" w14:textId="29F20BC6" w:rsidR="00580498" w:rsidRPr="0046377A" w:rsidRDefault="00580498" w:rsidP="00580498">
            <w:pPr>
              <w:shd w:val="clear" w:color="auto" w:fill="FFFFFF"/>
              <w:spacing w:line="276" w:lineRule="auto"/>
              <w:jc w:val="both"/>
              <w:rPr>
                <w:rFonts w:ascii="Times New Roman" w:hAnsi="Times New Roman"/>
                <w:bCs/>
              </w:rPr>
            </w:pPr>
            <w:r>
              <w:rPr>
                <w:rFonts w:ascii="Times New Roman" w:hAnsi="Times New Roman"/>
                <w:bCs/>
              </w:rPr>
              <w:t xml:space="preserve">- </w:t>
            </w:r>
            <w:r w:rsidRPr="0046377A">
              <w:rPr>
                <w:rFonts w:ascii="Times New Roman" w:hAnsi="Times New Roman"/>
                <w:bCs/>
              </w:rPr>
              <w:t xml:space="preserve">осуществлять предпродажную подготовку лекарственных препаратов и товаров аптечного ассортимента в торговом зале и на витринах в соответствии </w:t>
            </w:r>
            <w:r w:rsidRPr="0046377A">
              <w:rPr>
                <w:rFonts w:ascii="Times New Roman" w:hAnsi="Times New Roman"/>
                <w:bCs/>
              </w:rPr>
              <w:br/>
              <w:t>с нормативными правовыми актами;</w:t>
            </w:r>
          </w:p>
          <w:p w14:paraId="4F9DDC79" w14:textId="77777777" w:rsidR="00580498" w:rsidRPr="0046377A" w:rsidRDefault="00580498" w:rsidP="00580498">
            <w:pPr>
              <w:shd w:val="clear" w:color="auto" w:fill="FFFFFF"/>
              <w:spacing w:line="276" w:lineRule="auto"/>
              <w:jc w:val="both"/>
              <w:rPr>
                <w:rFonts w:ascii="Times New Roman" w:hAnsi="Times New Roman"/>
                <w:bCs/>
              </w:rPr>
            </w:pPr>
            <w:r w:rsidRPr="0046377A">
              <w:rPr>
                <w:rFonts w:ascii="Times New Roman" w:hAnsi="Times New Roman"/>
                <w:bCs/>
              </w:rPr>
              <w:t xml:space="preserve">- пользоваться контрольно-измерительными приборами, расчетно-кассовым оборудованием и прочим оборудованием, предназначенным для осуществления </w:t>
            </w:r>
            <w:r w:rsidRPr="0046377A">
              <w:rPr>
                <w:rFonts w:ascii="Times New Roman" w:hAnsi="Times New Roman"/>
                <w:bCs/>
              </w:rPr>
              <w:lastRenderedPageBreak/>
              <w:t>фармацевтической деятельности;</w:t>
            </w:r>
          </w:p>
          <w:p w14:paraId="761FFB93" w14:textId="77777777" w:rsidR="00580498" w:rsidRPr="0046377A" w:rsidRDefault="00580498" w:rsidP="00580498">
            <w:pPr>
              <w:shd w:val="clear" w:color="auto" w:fill="FFFFFF"/>
              <w:spacing w:line="276" w:lineRule="auto"/>
              <w:jc w:val="both"/>
              <w:rPr>
                <w:rFonts w:ascii="Times New Roman" w:hAnsi="Times New Roman"/>
                <w:bCs/>
              </w:rPr>
            </w:pPr>
            <w:r w:rsidRPr="0046377A">
              <w:rPr>
                <w:rFonts w:ascii="Times New Roman" w:hAnsi="Times New Roman"/>
                <w:bCs/>
              </w:rPr>
              <w:t>- пользоваться специализированными программами и продуктами информационных систем и производить необходимые расчеты;</w:t>
            </w:r>
          </w:p>
          <w:p w14:paraId="32127189" w14:textId="4B0C42E2" w:rsidR="00580498" w:rsidRPr="00580498" w:rsidRDefault="00580498" w:rsidP="00580498">
            <w:pPr>
              <w:rPr>
                <w:rFonts w:ascii="Times New Roman" w:hAnsi="Times New Roman"/>
                <w:b/>
              </w:rPr>
            </w:pPr>
            <w:r w:rsidRPr="0046377A">
              <w:rPr>
                <w:rFonts w:ascii="Times New Roman" w:hAnsi="Times New Roman"/>
                <w:bCs/>
              </w:rPr>
              <w:t>- производить визуальную оценку состояния лекарственных препаратов и товаров аптечного ассортимента по внешнему виду, упаковке, маркировке, целостности</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1C7C2E29" w14:textId="77777777" w:rsidR="00580498" w:rsidRPr="0046377A" w:rsidRDefault="00580498" w:rsidP="00580498">
            <w:pPr>
              <w:shd w:val="clear" w:color="auto" w:fill="FFFFFF"/>
              <w:spacing w:line="276" w:lineRule="auto"/>
              <w:rPr>
                <w:rFonts w:ascii="Times New Roman" w:hAnsi="Times New Roman"/>
                <w:bCs/>
              </w:rPr>
            </w:pPr>
            <w:r w:rsidRPr="0046377A">
              <w:rPr>
                <w:rFonts w:ascii="Times New Roman" w:hAnsi="Times New Roman"/>
                <w:b/>
                <w:bCs/>
              </w:rPr>
              <w:lastRenderedPageBreak/>
              <w:t xml:space="preserve">- </w:t>
            </w:r>
            <w:r w:rsidRPr="0046377A">
              <w:rPr>
                <w:rFonts w:ascii="Times New Roman" w:hAnsi="Times New Roman"/>
                <w:bCs/>
              </w:rPr>
              <w:t>положения законодательных и нормативных правовых актов, регулирующих обращение лекарственных средств и товаров аптечного ассортимента;</w:t>
            </w:r>
          </w:p>
          <w:p w14:paraId="63038E12" w14:textId="77777777" w:rsidR="00580498" w:rsidRPr="0046377A" w:rsidRDefault="00580498" w:rsidP="00580498">
            <w:pPr>
              <w:shd w:val="clear" w:color="auto" w:fill="FFFFFF"/>
              <w:spacing w:line="276" w:lineRule="auto"/>
              <w:rPr>
                <w:rFonts w:ascii="Times New Roman" w:hAnsi="Times New Roman"/>
                <w:bCs/>
              </w:rPr>
            </w:pPr>
            <w:r w:rsidRPr="0046377A">
              <w:rPr>
                <w:rFonts w:ascii="Times New Roman" w:hAnsi="Times New Roman"/>
                <w:bCs/>
              </w:rPr>
              <w:t>- принципы хранения лекарственных препаратов и других товаров аптечного ассортимента;</w:t>
            </w:r>
          </w:p>
          <w:p w14:paraId="1A6E24B4" w14:textId="77777777" w:rsidR="00580498" w:rsidRPr="0046377A" w:rsidRDefault="00580498" w:rsidP="00580498">
            <w:pPr>
              <w:shd w:val="clear" w:color="auto" w:fill="FFFFFF"/>
              <w:spacing w:line="276" w:lineRule="auto"/>
              <w:rPr>
                <w:rFonts w:ascii="Times New Roman" w:hAnsi="Times New Roman"/>
                <w:bCs/>
              </w:rPr>
            </w:pPr>
            <w:r w:rsidRPr="0046377A">
              <w:rPr>
                <w:rFonts w:ascii="Times New Roman" w:hAnsi="Times New Roman"/>
                <w:bCs/>
              </w:rPr>
              <w:t>- порядок и правила предпродажной подготовки товаров аптечного ассортимента;</w:t>
            </w:r>
          </w:p>
          <w:p w14:paraId="0E82D0E8" w14:textId="77777777" w:rsidR="00580498" w:rsidRPr="0046377A" w:rsidRDefault="00580498" w:rsidP="00580498">
            <w:pPr>
              <w:shd w:val="clear" w:color="auto" w:fill="FFFFFF"/>
              <w:spacing w:line="276" w:lineRule="auto"/>
              <w:rPr>
                <w:rFonts w:ascii="Times New Roman" w:hAnsi="Times New Roman"/>
                <w:bCs/>
              </w:rPr>
            </w:pPr>
            <w:r w:rsidRPr="0046377A">
              <w:rPr>
                <w:rFonts w:ascii="Times New Roman" w:hAnsi="Times New Roman"/>
                <w:bCs/>
              </w:rPr>
              <w:t xml:space="preserve">- виды и назначения журналов, </w:t>
            </w:r>
            <w:r w:rsidRPr="0046377A">
              <w:rPr>
                <w:rFonts w:ascii="Times New Roman" w:hAnsi="Times New Roman"/>
                <w:bCs/>
              </w:rPr>
              <w:lastRenderedPageBreak/>
              <w:t>используемых при осуществлении фармацевтической деятельности;</w:t>
            </w:r>
          </w:p>
          <w:p w14:paraId="4B94FAA5" w14:textId="77777777" w:rsidR="00580498" w:rsidRPr="0046377A" w:rsidRDefault="00580498" w:rsidP="00580498">
            <w:pPr>
              <w:shd w:val="clear" w:color="auto" w:fill="FFFFFF"/>
              <w:spacing w:line="276" w:lineRule="auto"/>
              <w:rPr>
                <w:rFonts w:ascii="Times New Roman" w:hAnsi="Times New Roman"/>
                <w:bCs/>
              </w:rPr>
            </w:pPr>
            <w:r w:rsidRPr="0046377A">
              <w:rPr>
                <w:rFonts w:ascii="Times New Roman" w:hAnsi="Times New Roman"/>
                <w:bCs/>
              </w:rPr>
              <w:t xml:space="preserve">- перечень товаров, разрешенных к продаже в аптечных организациях наряду </w:t>
            </w:r>
            <w:r w:rsidRPr="0046377A">
              <w:rPr>
                <w:rFonts w:ascii="Times New Roman" w:hAnsi="Times New Roman"/>
                <w:bCs/>
              </w:rPr>
              <w:br/>
              <w:t>с лекарственными препаратами;</w:t>
            </w:r>
          </w:p>
          <w:p w14:paraId="2D6065C8" w14:textId="77777777" w:rsidR="00580498" w:rsidRPr="0046377A" w:rsidRDefault="00580498" w:rsidP="00580498">
            <w:pPr>
              <w:shd w:val="clear" w:color="auto" w:fill="FFFFFF"/>
              <w:spacing w:line="276" w:lineRule="auto"/>
              <w:rPr>
                <w:rFonts w:ascii="Times New Roman" w:hAnsi="Times New Roman"/>
                <w:bCs/>
              </w:rPr>
            </w:pPr>
            <w:r w:rsidRPr="0046377A">
              <w:rPr>
                <w:rFonts w:ascii="Times New Roman" w:hAnsi="Times New Roman"/>
                <w:bCs/>
              </w:rPr>
              <w:t>- правила ценообразования на лекарственные средства;</w:t>
            </w:r>
          </w:p>
          <w:p w14:paraId="089A6E03" w14:textId="306EC426" w:rsidR="00580498" w:rsidRPr="00D46500" w:rsidRDefault="00580498" w:rsidP="00580498">
            <w:pPr>
              <w:rPr>
                <w:rFonts w:ascii="Times New Roman" w:hAnsi="Times New Roman" w:cs="Times New Roman"/>
                <w:bCs/>
                <w:i/>
                <w:sz w:val="24"/>
                <w:szCs w:val="24"/>
              </w:rPr>
            </w:pPr>
            <w:r w:rsidRPr="0046377A">
              <w:rPr>
                <w:rFonts w:ascii="Times New Roman" w:hAnsi="Times New Roman"/>
                <w:bCs/>
              </w:rPr>
              <w:t>- требования санитарно-гигиенического режима охраны труда, меры пожарной безопасности, порядок действия при чрезвычайных ситуациях</w:t>
            </w:r>
          </w:p>
        </w:tc>
        <w:tc>
          <w:tcPr>
            <w:tcW w:w="2355" w:type="dxa"/>
            <w:tcBorders>
              <w:top w:val="single" w:sz="4" w:space="0" w:color="auto"/>
              <w:left w:val="single" w:sz="4" w:space="0" w:color="auto"/>
              <w:bottom w:val="single" w:sz="4" w:space="0" w:color="auto"/>
              <w:right w:val="single" w:sz="4" w:space="0" w:color="auto"/>
            </w:tcBorders>
            <w:hideMark/>
          </w:tcPr>
          <w:p w14:paraId="277B2961" w14:textId="5018C1CA" w:rsidR="00580498" w:rsidRPr="00D46500" w:rsidRDefault="00580498" w:rsidP="00580498">
            <w:pPr>
              <w:rPr>
                <w:rFonts w:ascii="Times New Roman" w:hAnsi="Times New Roman" w:cs="Times New Roman"/>
                <w:bCs/>
                <w:sz w:val="24"/>
                <w:szCs w:val="24"/>
              </w:rPr>
            </w:pPr>
            <w:r w:rsidRPr="0046377A">
              <w:rPr>
                <w:rFonts w:ascii="Times New Roman" w:hAnsi="Times New Roman"/>
              </w:rPr>
              <w:lastRenderedPageBreak/>
              <w:t>подготовка помещений фармацевтической организации для осуществления фармацевтической деятельности</w:t>
            </w:r>
          </w:p>
        </w:tc>
      </w:tr>
      <w:tr w:rsidR="00066CE5" w14:paraId="283FFCD2" w14:textId="77777777" w:rsidTr="00066CE5">
        <w:trPr>
          <w:trHeight w:val="327"/>
        </w:trPr>
        <w:tc>
          <w:tcPr>
            <w:tcW w:w="2354" w:type="dxa"/>
            <w:tcBorders>
              <w:left w:val="single" w:sz="4" w:space="0" w:color="auto"/>
              <w:right w:val="single" w:sz="4" w:space="0" w:color="auto"/>
            </w:tcBorders>
          </w:tcPr>
          <w:p w14:paraId="13571DCE" w14:textId="77777777" w:rsidR="00066CE5" w:rsidRDefault="00066CE5" w:rsidP="00580498">
            <w:pPr>
              <w:rPr>
                <w:rFonts w:ascii="Times New Roman" w:hAnsi="Times New Roman" w:cs="Times New Roman"/>
                <w:bCs/>
                <w:sz w:val="24"/>
                <w:szCs w:val="24"/>
              </w:rPr>
            </w:pPr>
            <w:r w:rsidRPr="00D46500">
              <w:rPr>
                <w:rFonts w:ascii="Times New Roman" w:hAnsi="Times New Roman" w:cs="Times New Roman"/>
                <w:bCs/>
                <w:sz w:val="24"/>
                <w:szCs w:val="24"/>
              </w:rPr>
              <w:lastRenderedPageBreak/>
              <w:t xml:space="preserve">ПК </w:t>
            </w:r>
            <w:r>
              <w:rPr>
                <w:rFonts w:ascii="Times New Roman" w:hAnsi="Times New Roman" w:cs="Times New Roman"/>
                <w:bCs/>
                <w:sz w:val="24"/>
                <w:szCs w:val="24"/>
              </w:rPr>
              <w:t>1</w:t>
            </w:r>
            <w:r w:rsidRPr="00D46500">
              <w:rPr>
                <w:rFonts w:ascii="Times New Roman" w:hAnsi="Times New Roman" w:cs="Times New Roman"/>
                <w:bCs/>
                <w:sz w:val="24"/>
                <w:szCs w:val="24"/>
              </w:rPr>
              <w:t>.</w:t>
            </w:r>
            <w:r>
              <w:rPr>
                <w:rFonts w:ascii="Times New Roman" w:hAnsi="Times New Roman" w:cs="Times New Roman"/>
                <w:bCs/>
                <w:sz w:val="24"/>
                <w:szCs w:val="24"/>
              </w:rPr>
              <w:t>2</w:t>
            </w:r>
          </w:p>
          <w:p w14:paraId="07CCC307" w14:textId="77D4A4CB" w:rsidR="00066CE5" w:rsidRPr="00D46500" w:rsidRDefault="00066CE5" w:rsidP="00580498">
            <w:pPr>
              <w:rPr>
                <w:rFonts w:ascii="Times New Roman" w:hAnsi="Times New Roman" w:cs="Times New Roman"/>
                <w:bCs/>
                <w:sz w:val="24"/>
                <w:szCs w:val="24"/>
              </w:rPr>
            </w:pPr>
            <w:r w:rsidRPr="0046377A">
              <w:rPr>
                <w:rFonts w:ascii="Times New Roman" w:hAnsi="Times New Roman"/>
              </w:rPr>
              <w:t>Осуществлять мероприятия по оформлению торгового зала</w:t>
            </w:r>
          </w:p>
        </w:tc>
        <w:tc>
          <w:tcPr>
            <w:tcW w:w="2574" w:type="dxa"/>
            <w:tcBorders>
              <w:left w:val="single" w:sz="4" w:space="0" w:color="auto"/>
              <w:right w:val="single" w:sz="4" w:space="0" w:color="auto"/>
            </w:tcBorders>
          </w:tcPr>
          <w:p w14:paraId="5562A51B" w14:textId="0CB43E70" w:rsidR="00066CE5" w:rsidRPr="00D46500" w:rsidRDefault="00066CE5" w:rsidP="00580498">
            <w:pPr>
              <w:rPr>
                <w:rFonts w:ascii="Times New Roman" w:hAnsi="Times New Roman" w:cs="Times New Roman"/>
                <w:bCs/>
                <w:sz w:val="24"/>
                <w:szCs w:val="24"/>
              </w:rPr>
            </w:pPr>
            <w:r w:rsidRPr="0046377A">
              <w:rPr>
                <w:rFonts w:ascii="Times New Roman" w:hAnsi="Times New Roman"/>
              </w:rPr>
              <w:t xml:space="preserve">оформлять торговый зал с использованием элементов </w:t>
            </w:r>
            <w:proofErr w:type="spellStart"/>
            <w:r w:rsidRPr="0046377A">
              <w:rPr>
                <w:rFonts w:ascii="Times New Roman" w:hAnsi="Times New Roman"/>
              </w:rPr>
              <w:t>мерчандайзинга</w:t>
            </w:r>
            <w:proofErr w:type="spellEnd"/>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1CE4CA22" w14:textId="77777777" w:rsidR="00066CE5" w:rsidRPr="0046377A" w:rsidRDefault="00066CE5" w:rsidP="000510FE">
            <w:pPr>
              <w:shd w:val="clear" w:color="auto" w:fill="FFFFFF"/>
              <w:spacing w:line="276" w:lineRule="auto"/>
              <w:jc w:val="both"/>
              <w:rPr>
                <w:rFonts w:ascii="Times New Roman" w:hAnsi="Times New Roman"/>
              </w:rPr>
            </w:pPr>
            <w:r w:rsidRPr="0046377A">
              <w:rPr>
                <w:rFonts w:ascii="Times New Roman" w:hAnsi="Times New Roman"/>
                <w:b/>
                <w:bCs/>
              </w:rPr>
              <w:t xml:space="preserve">- </w:t>
            </w:r>
            <w:r w:rsidRPr="0046377A">
              <w:rPr>
                <w:rFonts w:ascii="Times New Roman" w:hAnsi="Times New Roman"/>
              </w:rPr>
              <w:t xml:space="preserve">перечень товаров, разрешенных к продаже в аптечных организациях наряду </w:t>
            </w:r>
            <w:r w:rsidRPr="0046377A">
              <w:rPr>
                <w:rFonts w:ascii="Times New Roman" w:hAnsi="Times New Roman"/>
              </w:rPr>
              <w:br/>
              <w:t>с лекарственными препаратами;</w:t>
            </w:r>
          </w:p>
          <w:p w14:paraId="102B37A5" w14:textId="77777777" w:rsidR="00066CE5" w:rsidRPr="0046377A" w:rsidRDefault="00066CE5" w:rsidP="000510FE">
            <w:pPr>
              <w:shd w:val="clear" w:color="auto" w:fill="FFFFFF"/>
              <w:spacing w:line="276" w:lineRule="auto"/>
              <w:jc w:val="both"/>
              <w:rPr>
                <w:rFonts w:ascii="Times New Roman" w:hAnsi="Times New Roman"/>
              </w:rPr>
            </w:pPr>
            <w:r w:rsidRPr="0046377A">
              <w:rPr>
                <w:rFonts w:ascii="Times New Roman" w:hAnsi="Times New Roman"/>
              </w:rPr>
              <w:t>- современный ассортимент готовых лекарственных препаратов и других товаров аптечного ассортимента;</w:t>
            </w:r>
          </w:p>
          <w:p w14:paraId="65027EBE" w14:textId="77777777" w:rsidR="00066CE5" w:rsidRPr="0046377A" w:rsidRDefault="00066CE5" w:rsidP="000510FE">
            <w:pPr>
              <w:shd w:val="clear" w:color="auto" w:fill="FFFFFF"/>
              <w:spacing w:line="276" w:lineRule="auto"/>
              <w:jc w:val="both"/>
              <w:rPr>
                <w:rFonts w:ascii="Times New Roman" w:hAnsi="Times New Roman"/>
              </w:rPr>
            </w:pPr>
            <w:r w:rsidRPr="0046377A">
              <w:rPr>
                <w:rFonts w:ascii="Times New Roman" w:hAnsi="Times New Roman"/>
              </w:rPr>
              <w:t>- фармакологические группы лекарственных средств;</w:t>
            </w:r>
          </w:p>
          <w:p w14:paraId="4464D42D" w14:textId="2BC53C01" w:rsidR="00066CE5" w:rsidRPr="00D46500" w:rsidRDefault="00066CE5" w:rsidP="00580498">
            <w:pPr>
              <w:rPr>
                <w:rFonts w:ascii="Times New Roman" w:hAnsi="Times New Roman" w:cs="Times New Roman"/>
                <w:bCs/>
                <w:i/>
                <w:sz w:val="24"/>
                <w:szCs w:val="24"/>
              </w:rPr>
            </w:pPr>
            <w:r w:rsidRPr="0046377A">
              <w:rPr>
                <w:rFonts w:ascii="Times New Roman" w:hAnsi="Times New Roman"/>
                <w:bCs/>
              </w:rPr>
              <w:t>- порядок и правила предпродажной подготовки товаров аптечного ассортимента</w:t>
            </w:r>
          </w:p>
        </w:tc>
        <w:tc>
          <w:tcPr>
            <w:tcW w:w="2355" w:type="dxa"/>
            <w:tcBorders>
              <w:top w:val="single" w:sz="4" w:space="0" w:color="auto"/>
              <w:left w:val="single" w:sz="4" w:space="0" w:color="auto"/>
              <w:bottom w:val="single" w:sz="4" w:space="0" w:color="auto"/>
              <w:right w:val="single" w:sz="4" w:space="0" w:color="auto"/>
            </w:tcBorders>
          </w:tcPr>
          <w:p w14:paraId="6B2C943E" w14:textId="68CF5CCB" w:rsidR="00066CE5" w:rsidRPr="00D46500" w:rsidRDefault="00066CE5" w:rsidP="00580498">
            <w:pPr>
              <w:rPr>
                <w:rFonts w:ascii="Times New Roman" w:hAnsi="Times New Roman" w:cs="Times New Roman"/>
                <w:bCs/>
                <w:i/>
                <w:sz w:val="24"/>
                <w:szCs w:val="24"/>
              </w:rPr>
            </w:pPr>
            <w:r w:rsidRPr="0046377A">
              <w:rPr>
                <w:rFonts w:ascii="Times New Roman" w:hAnsi="Times New Roman"/>
              </w:rPr>
              <w:t>реализация лекарственных средств и товаров аптечного ассортимента</w:t>
            </w:r>
          </w:p>
        </w:tc>
      </w:tr>
      <w:tr w:rsidR="00066CE5" w14:paraId="1D69A013" w14:textId="77777777" w:rsidTr="00066CE5">
        <w:trPr>
          <w:trHeight w:val="327"/>
        </w:trPr>
        <w:tc>
          <w:tcPr>
            <w:tcW w:w="2354" w:type="dxa"/>
            <w:tcBorders>
              <w:left w:val="single" w:sz="4" w:space="0" w:color="auto"/>
              <w:right w:val="single" w:sz="4" w:space="0" w:color="auto"/>
            </w:tcBorders>
          </w:tcPr>
          <w:p w14:paraId="1BD33A1E" w14:textId="77777777" w:rsidR="00066CE5" w:rsidRDefault="00066CE5" w:rsidP="00580498">
            <w:pPr>
              <w:rPr>
                <w:rFonts w:ascii="Times New Roman" w:hAnsi="Times New Roman" w:cs="Times New Roman"/>
                <w:bCs/>
                <w:sz w:val="24"/>
                <w:szCs w:val="24"/>
              </w:rPr>
            </w:pPr>
            <w:r>
              <w:rPr>
                <w:rFonts w:ascii="Times New Roman" w:hAnsi="Times New Roman" w:cs="Times New Roman"/>
                <w:bCs/>
                <w:sz w:val="24"/>
                <w:szCs w:val="24"/>
              </w:rPr>
              <w:t>ПК.1.3</w:t>
            </w:r>
          </w:p>
          <w:p w14:paraId="16F1C91F" w14:textId="11694F04" w:rsidR="00066CE5" w:rsidRPr="00D46500" w:rsidRDefault="00066CE5" w:rsidP="00580498">
            <w:pPr>
              <w:rPr>
                <w:rFonts w:ascii="Times New Roman" w:hAnsi="Times New Roman" w:cs="Times New Roman"/>
                <w:bCs/>
                <w:sz w:val="24"/>
                <w:szCs w:val="24"/>
              </w:rPr>
            </w:pPr>
            <w:r w:rsidRPr="0046377A">
              <w:rPr>
                <w:rFonts w:ascii="Times New Roman" w:hAnsi="Times New Roman"/>
              </w:rPr>
              <w:t>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c>
          <w:tcPr>
            <w:tcW w:w="2574" w:type="dxa"/>
            <w:tcBorders>
              <w:left w:val="single" w:sz="4" w:space="0" w:color="auto"/>
              <w:right w:val="single" w:sz="4" w:space="0" w:color="auto"/>
            </w:tcBorders>
          </w:tcPr>
          <w:p w14:paraId="3EDE4F68" w14:textId="77777777" w:rsidR="00066CE5" w:rsidRPr="0046377A" w:rsidRDefault="00066CE5" w:rsidP="00066CE5">
            <w:pPr>
              <w:shd w:val="clear" w:color="auto" w:fill="FFFFFF"/>
              <w:spacing w:line="276" w:lineRule="auto"/>
              <w:rPr>
                <w:rFonts w:ascii="Times New Roman" w:hAnsi="Times New Roman"/>
              </w:rPr>
            </w:pPr>
            <w:r w:rsidRPr="0046377A">
              <w:rPr>
                <w:rFonts w:ascii="Times New Roman" w:hAnsi="Times New Roman"/>
              </w:rPr>
              <w:t xml:space="preserve">- применять современные технологии и давать обоснованные рекомендации </w:t>
            </w:r>
            <w:r w:rsidRPr="0046377A">
              <w:rPr>
                <w:rFonts w:ascii="Times New Roman" w:hAnsi="Times New Roman"/>
              </w:rPr>
              <w:br/>
              <w:t>при отпуске товаров аптечного ассортимента;</w:t>
            </w:r>
          </w:p>
          <w:p w14:paraId="71992085" w14:textId="77777777" w:rsidR="00066CE5" w:rsidRPr="0046377A" w:rsidRDefault="00066CE5" w:rsidP="00066CE5">
            <w:pPr>
              <w:shd w:val="clear" w:color="auto" w:fill="FFFFFF"/>
              <w:spacing w:line="276" w:lineRule="auto"/>
              <w:rPr>
                <w:rFonts w:ascii="Times New Roman" w:hAnsi="Times New Roman"/>
              </w:rPr>
            </w:pPr>
            <w:r w:rsidRPr="0046377A">
              <w:rPr>
                <w:rFonts w:ascii="Times New Roman" w:hAnsi="Times New Roman"/>
              </w:rPr>
              <w:t xml:space="preserve">- оказывать консультативную помощь в целях обеспечения </w:t>
            </w:r>
            <w:r w:rsidRPr="0046377A">
              <w:rPr>
                <w:rFonts w:ascii="Times New Roman" w:hAnsi="Times New Roman"/>
              </w:rPr>
              <w:lastRenderedPageBreak/>
              <w:t>ответственного самолечения;</w:t>
            </w:r>
          </w:p>
          <w:p w14:paraId="1A81830F" w14:textId="77777777" w:rsidR="00066CE5" w:rsidRPr="0046377A" w:rsidRDefault="00066CE5" w:rsidP="00066CE5">
            <w:pPr>
              <w:shd w:val="clear" w:color="auto" w:fill="FFFFFF"/>
              <w:spacing w:line="276" w:lineRule="auto"/>
              <w:rPr>
                <w:rFonts w:ascii="Times New Roman" w:hAnsi="Times New Roman"/>
              </w:rPr>
            </w:pPr>
            <w:r w:rsidRPr="0046377A">
              <w:rPr>
                <w:rFonts w:ascii="Times New Roman" w:hAnsi="Times New Roman"/>
              </w:rPr>
              <w:t xml:space="preserve">- использовать вербальные и невербальные способы общения </w:t>
            </w:r>
            <w:r w:rsidRPr="0046377A">
              <w:rPr>
                <w:rFonts w:ascii="Times New Roman" w:hAnsi="Times New Roman"/>
              </w:rPr>
              <w:br/>
              <w:t>в профессиональной деятельности;</w:t>
            </w:r>
          </w:p>
          <w:p w14:paraId="758D89EC" w14:textId="77777777" w:rsidR="00066CE5" w:rsidRPr="0046377A" w:rsidRDefault="00066CE5" w:rsidP="00066CE5">
            <w:pPr>
              <w:shd w:val="clear" w:color="auto" w:fill="FFFFFF"/>
              <w:spacing w:line="276" w:lineRule="auto"/>
              <w:rPr>
                <w:rFonts w:ascii="Times New Roman" w:hAnsi="Times New Roman"/>
              </w:rPr>
            </w:pPr>
            <w:r w:rsidRPr="0046377A">
              <w:rPr>
                <w:rFonts w:ascii="Times New Roman" w:hAnsi="Times New Roman"/>
              </w:rPr>
              <w:t xml:space="preserve">- заполнять извещения о нежелательной реакции или отсутствии терапевтического эффекта лекарственного препарата, о побочных действиях, </w:t>
            </w:r>
            <w:r w:rsidRPr="0046377A">
              <w:rPr>
                <w:rFonts w:ascii="Times New Roman" w:hAnsi="Times New Roman"/>
              </w:rPr>
              <w:br/>
              <w:t>о жалобах потребителей;</w:t>
            </w:r>
          </w:p>
          <w:p w14:paraId="51F11AC5" w14:textId="77777777" w:rsidR="00066CE5" w:rsidRPr="0046377A" w:rsidRDefault="00066CE5" w:rsidP="00066CE5">
            <w:pPr>
              <w:shd w:val="clear" w:color="auto" w:fill="FFFFFF"/>
              <w:spacing w:line="276" w:lineRule="auto"/>
              <w:rPr>
                <w:rFonts w:ascii="Times New Roman" w:hAnsi="Times New Roman"/>
              </w:rPr>
            </w:pPr>
            <w:r w:rsidRPr="0046377A">
              <w:rPr>
                <w:rFonts w:ascii="Times New Roman" w:hAnsi="Times New Roman"/>
              </w:rPr>
              <w:t xml:space="preserve">- собирать информацию по спросу населения на лекарственные препараты </w:t>
            </w:r>
            <w:r w:rsidRPr="0046377A">
              <w:rPr>
                <w:rFonts w:ascii="Times New Roman" w:hAnsi="Times New Roman"/>
              </w:rPr>
              <w:br/>
              <w:t>и товары аптечного ассортимента и потребностям в них;</w:t>
            </w:r>
          </w:p>
          <w:p w14:paraId="299CD11B" w14:textId="77777777" w:rsidR="00066CE5" w:rsidRPr="0046377A" w:rsidRDefault="00066CE5" w:rsidP="00066CE5">
            <w:pPr>
              <w:shd w:val="clear" w:color="auto" w:fill="FFFFFF"/>
              <w:spacing w:line="276" w:lineRule="auto"/>
              <w:rPr>
                <w:rFonts w:ascii="Times New Roman" w:hAnsi="Times New Roman"/>
              </w:rPr>
            </w:pPr>
            <w:r w:rsidRPr="0046377A">
              <w:rPr>
                <w:rFonts w:ascii="Times New Roman" w:hAnsi="Times New Roman"/>
              </w:rPr>
              <w:t>- пользоваться специализированными программными продуктами;</w:t>
            </w:r>
          </w:p>
          <w:p w14:paraId="000ED4FA" w14:textId="77777777" w:rsidR="00066CE5" w:rsidRPr="0046377A" w:rsidRDefault="00066CE5" w:rsidP="00066CE5">
            <w:pPr>
              <w:shd w:val="clear" w:color="auto" w:fill="FFFFFF"/>
              <w:spacing w:line="276" w:lineRule="auto"/>
              <w:rPr>
                <w:rFonts w:ascii="Times New Roman" w:hAnsi="Times New Roman"/>
              </w:rPr>
            </w:pPr>
            <w:r w:rsidRPr="0046377A">
              <w:rPr>
                <w:rFonts w:ascii="Times New Roman" w:hAnsi="Times New Roman"/>
              </w:rPr>
              <w:t>- пользоваться нормативно – технической и справочной документацией;</w:t>
            </w:r>
          </w:p>
          <w:p w14:paraId="54BD7843" w14:textId="2A744F20" w:rsidR="00066CE5" w:rsidRPr="00066CE5" w:rsidRDefault="00066CE5" w:rsidP="00580498">
            <w:pPr>
              <w:rPr>
                <w:rFonts w:ascii="Times New Roman" w:hAnsi="Times New Roman"/>
                <w:b/>
              </w:rPr>
            </w:pPr>
            <w:r w:rsidRPr="0046377A">
              <w:rPr>
                <w:rFonts w:ascii="Times New Roman" w:hAnsi="Times New Roman"/>
              </w:rPr>
              <w:t>- определять состояния, при которых оказывается первая помощь</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6B1C234C" w14:textId="77777777" w:rsidR="007E6510" w:rsidRPr="0046377A" w:rsidRDefault="007E6510" w:rsidP="007E6510">
            <w:pPr>
              <w:shd w:val="clear" w:color="auto" w:fill="FFFFFF"/>
              <w:spacing w:line="276" w:lineRule="auto"/>
              <w:jc w:val="both"/>
              <w:rPr>
                <w:rFonts w:ascii="Times New Roman" w:hAnsi="Times New Roman"/>
                <w:b/>
                <w:bCs/>
              </w:rPr>
            </w:pPr>
            <w:r w:rsidRPr="0046377A">
              <w:rPr>
                <w:rFonts w:ascii="Times New Roman" w:hAnsi="Times New Roman"/>
              </w:rPr>
              <w:lastRenderedPageBreak/>
              <w:t>- современный ассортимент готовых лекарственных препаратов и других товаров аптечного ассортимента;</w:t>
            </w:r>
          </w:p>
          <w:p w14:paraId="3182FA12" w14:textId="77777777" w:rsidR="007E6510" w:rsidRPr="0046377A" w:rsidRDefault="007E6510" w:rsidP="007E6510">
            <w:pPr>
              <w:shd w:val="clear" w:color="auto" w:fill="FFFFFF"/>
              <w:spacing w:line="276" w:lineRule="auto"/>
              <w:jc w:val="both"/>
              <w:rPr>
                <w:rFonts w:ascii="Times New Roman" w:eastAsiaTheme="minorEastAsia" w:hAnsi="Times New Roman"/>
              </w:rPr>
            </w:pPr>
            <w:r w:rsidRPr="0046377A">
              <w:rPr>
                <w:rFonts w:ascii="Times New Roman" w:hAnsi="Times New Roman"/>
              </w:rPr>
              <w:t>- фармакологические группы лекарственных средств;</w:t>
            </w:r>
          </w:p>
          <w:p w14:paraId="08C047E7" w14:textId="77777777" w:rsidR="007E6510" w:rsidRPr="0046377A" w:rsidRDefault="007E6510" w:rsidP="007E6510">
            <w:pPr>
              <w:shd w:val="clear" w:color="auto" w:fill="FFFFFF"/>
              <w:spacing w:line="276" w:lineRule="auto"/>
              <w:jc w:val="both"/>
              <w:rPr>
                <w:rFonts w:ascii="Times New Roman" w:hAnsi="Times New Roman"/>
              </w:rPr>
            </w:pPr>
            <w:r w:rsidRPr="0046377A">
              <w:rPr>
                <w:rFonts w:ascii="Times New Roman" w:hAnsi="Times New Roman"/>
              </w:rPr>
              <w:t xml:space="preserve">- характеристика лекарственных </w:t>
            </w:r>
            <w:r w:rsidRPr="0046377A">
              <w:rPr>
                <w:rFonts w:ascii="Times New Roman" w:hAnsi="Times New Roman"/>
              </w:rPr>
              <w:lastRenderedPageBreak/>
              <w:t xml:space="preserve">препаратов, в том числе торговые наименования в рамках одного международного наименования и аналогичные лекарственные препараты в рамках фармакологической группы, механизм действия, показания </w:t>
            </w:r>
            <w:r w:rsidRPr="0046377A">
              <w:rPr>
                <w:rFonts w:ascii="Times New Roman" w:hAnsi="Times New Roman"/>
              </w:rPr>
              <w:br/>
              <w:t>и способ применения, противопоказания, побочные действия;</w:t>
            </w:r>
          </w:p>
          <w:p w14:paraId="539327B5" w14:textId="77777777" w:rsidR="007E6510" w:rsidRPr="0046377A" w:rsidRDefault="007E6510" w:rsidP="007E6510">
            <w:pPr>
              <w:shd w:val="clear" w:color="auto" w:fill="FFFFFF"/>
              <w:spacing w:line="276" w:lineRule="auto"/>
              <w:jc w:val="both"/>
              <w:rPr>
                <w:rFonts w:ascii="Times New Roman" w:hAnsi="Times New Roman"/>
              </w:rPr>
            </w:pPr>
            <w:r w:rsidRPr="0046377A">
              <w:rPr>
                <w:rFonts w:ascii="Times New Roman" w:hAnsi="Times New Roman"/>
              </w:rPr>
              <w:t>- правила рационального применения лекарственных препаратов: дозирования, совместимости и взаимодействия, в том числе с пищевыми продуктами, лекарственных препаратов, условия хранения в домашних условиях;</w:t>
            </w:r>
          </w:p>
          <w:p w14:paraId="4F672CD6" w14:textId="77777777" w:rsidR="007E6510" w:rsidRPr="0046377A" w:rsidRDefault="007E6510" w:rsidP="007E6510">
            <w:pPr>
              <w:shd w:val="clear" w:color="auto" w:fill="FFFFFF"/>
              <w:spacing w:line="276" w:lineRule="auto"/>
              <w:jc w:val="both"/>
              <w:rPr>
                <w:rFonts w:ascii="Times New Roman" w:hAnsi="Times New Roman"/>
              </w:rPr>
            </w:pPr>
            <w:r w:rsidRPr="0046377A">
              <w:rPr>
                <w:rFonts w:ascii="Times New Roman" w:hAnsi="Times New Roman"/>
              </w:rPr>
              <w:t>- правила и порядок действий при замене лекарственных препаратов, назначенных медицинским работником;</w:t>
            </w:r>
          </w:p>
          <w:p w14:paraId="442FDEAA" w14:textId="77777777" w:rsidR="007E6510" w:rsidRPr="0046377A" w:rsidRDefault="007E6510" w:rsidP="007E6510">
            <w:pPr>
              <w:shd w:val="clear" w:color="auto" w:fill="FFFFFF"/>
              <w:spacing w:line="276" w:lineRule="auto"/>
              <w:jc w:val="both"/>
              <w:rPr>
                <w:rFonts w:ascii="Times New Roman" w:hAnsi="Times New Roman"/>
              </w:rPr>
            </w:pPr>
            <w:r w:rsidRPr="0046377A">
              <w:rPr>
                <w:rFonts w:ascii="Times New Roman" w:hAnsi="Times New Roman"/>
              </w:rPr>
              <w:t>- порядок и формы регистрации незарегистрированных побочных действий лекарственных препаратов;</w:t>
            </w:r>
          </w:p>
          <w:p w14:paraId="7B7E0030" w14:textId="77777777" w:rsidR="007E6510" w:rsidRPr="0046377A" w:rsidRDefault="007E6510" w:rsidP="007E6510">
            <w:pPr>
              <w:shd w:val="clear" w:color="auto" w:fill="FFFFFF"/>
              <w:spacing w:line="276" w:lineRule="auto"/>
              <w:jc w:val="both"/>
              <w:rPr>
                <w:rFonts w:ascii="Times New Roman" w:hAnsi="Times New Roman"/>
              </w:rPr>
            </w:pPr>
            <w:r w:rsidRPr="0046377A">
              <w:rPr>
                <w:rFonts w:ascii="Times New Roman" w:hAnsi="Times New Roman"/>
              </w:rPr>
              <w:t>- методы поиска и оценки фармацевтической информации;</w:t>
            </w:r>
          </w:p>
          <w:p w14:paraId="03BB7F8E" w14:textId="2BDA28E0" w:rsidR="00066CE5" w:rsidRPr="00D46500" w:rsidRDefault="007E6510" w:rsidP="007E6510">
            <w:pPr>
              <w:rPr>
                <w:rFonts w:ascii="Times New Roman" w:hAnsi="Times New Roman" w:cs="Times New Roman"/>
                <w:bCs/>
                <w:i/>
                <w:sz w:val="24"/>
                <w:szCs w:val="24"/>
              </w:rPr>
            </w:pPr>
            <w:r w:rsidRPr="0046377A">
              <w:rPr>
                <w:rFonts w:ascii="Times New Roman" w:hAnsi="Times New Roman"/>
              </w:rPr>
              <w:t>- перечень состояний, при которых оказывается первая помощь</w:t>
            </w:r>
          </w:p>
        </w:tc>
        <w:tc>
          <w:tcPr>
            <w:tcW w:w="2355" w:type="dxa"/>
            <w:tcBorders>
              <w:top w:val="single" w:sz="4" w:space="0" w:color="auto"/>
              <w:left w:val="single" w:sz="4" w:space="0" w:color="auto"/>
              <w:bottom w:val="single" w:sz="4" w:space="0" w:color="auto"/>
              <w:right w:val="single" w:sz="4" w:space="0" w:color="auto"/>
            </w:tcBorders>
          </w:tcPr>
          <w:p w14:paraId="1AFF3779" w14:textId="77777777" w:rsidR="00066CE5" w:rsidRPr="0046377A" w:rsidRDefault="00066CE5" w:rsidP="00066CE5">
            <w:pPr>
              <w:shd w:val="clear" w:color="auto" w:fill="FFFFFF"/>
              <w:spacing w:line="276" w:lineRule="auto"/>
              <w:jc w:val="both"/>
              <w:rPr>
                <w:rFonts w:ascii="Times New Roman" w:hAnsi="Times New Roman"/>
              </w:rPr>
            </w:pPr>
            <w:r w:rsidRPr="0046377A">
              <w:rPr>
                <w:rFonts w:ascii="Times New Roman" w:hAnsi="Times New Roman"/>
              </w:rPr>
              <w:lastRenderedPageBreak/>
              <w:t>- реализация лекарственных средств и товаров аптечного ассортимента;</w:t>
            </w:r>
          </w:p>
          <w:p w14:paraId="4B191C90" w14:textId="4BFFDE98" w:rsidR="00066CE5" w:rsidRPr="00D46500" w:rsidRDefault="00066CE5" w:rsidP="00066CE5">
            <w:pPr>
              <w:rPr>
                <w:rFonts w:ascii="Times New Roman" w:hAnsi="Times New Roman" w:cs="Times New Roman"/>
                <w:bCs/>
                <w:i/>
                <w:sz w:val="24"/>
                <w:szCs w:val="24"/>
              </w:rPr>
            </w:pPr>
            <w:r w:rsidRPr="0046377A">
              <w:rPr>
                <w:rFonts w:ascii="Times New Roman" w:hAnsi="Times New Roman"/>
              </w:rPr>
              <w:t>- оказание первой помощи пострадавшим при состояниях и заболеваниях, угрожающих жизни и здоровью граждан</w:t>
            </w:r>
          </w:p>
        </w:tc>
      </w:tr>
      <w:tr w:rsidR="00066CE5" w14:paraId="32E08465" w14:textId="77777777" w:rsidTr="00066CE5">
        <w:trPr>
          <w:trHeight w:val="327"/>
        </w:trPr>
        <w:tc>
          <w:tcPr>
            <w:tcW w:w="2354" w:type="dxa"/>
            <w:tcBorders>
              <w:left w:val="single" w:sz="4" w:space="0" w:color="auto"/>
              <w:right w:val="single" w:sz="4" w:space="0" w:color="auto"/>
            </w:tcBorders>
          </w:tcPr>
          <w:p w14:paraId="1D108003" w14:textId="77777777" w:rsidR="00066CE5" w:rsidRDefault="00066CE5" w:rsidP="00580498">
            <w:pPr>
              <w:rPr>
                <w:rFonts w:ascii="Times New Roman" w:hAnsi="Times New Roman" w:cs="Times New Roman"/>
                <w:bCs/>
                <w:sz w:val="24"/>
                <w:szCs w:val="24"/>
              </w:rPr>
            </w:pPr>
            <w:r w:rsidRPr="00113541">
              <w:rPr>
                <w:rFonts w:ascii="Times New Roman" w:hAnsi="Times New Roman" w:cs="Times New Roman"/>
                <w:bCs/>
                <w:sz w:val="24"/>
                <w:szCs w:val="24"/>
              </w:rPr>
              <w:lastRenderedPageBreak/>
              <w:t>ПК.</w:t>
            </w:r>
            <w:r>
              <w:rPr>
                <w:rFonts w:ascii="Times New Roman" w:hAnsi="Times New Roman" w:cs="Times New Roman"/>
                <w:bCs/>
                <w:sz w:val="24"/>
                <w:szCs w:val="24"/>
              </w:rPr>
              <w:t>1.4</w:t>
            </w:r>
          </w:p>
          <w:p w14:paraId="198D6B36" w14:textId="1D0BC391" w:rsidR="007E6510" w:rsidRDefault="007E6510" w:rsidP="00580498">
            <w:pPr>
              <w:rPr>
                <w:rFonts w:ascii="Times New Roman" w:hAnsi="Times New Roman" w:cs="Times New Roman"/>
                <w:bCs/>
                <w:sz w:val="24"/>
                <w:szCs w:val="24"/>
              </w:rPr>
            </w:pPr>
            <w:r w:rsidRPr="0046377A">
              <w:rPr>
                <w:rFonts w:ascii="Times New Roman" w:hAnsi="Times New Roman"/>
              </w:rPr>
              <w:t xml:space="preserve">Осуществлять </w:t>
            </w:r>
            <w:r w:rsidRPr="0046377A">
              <w:rPr>
                <w:rFonts w:ascii="Times New Roman" w:hAnsi="Times New Roman"/>
              </w:rPr>
              <w:lastRenderedPageBreak/>
              <w:t>розничную торговлю и отпуск лекарственных препаратов населению, в том числе по льготным рецептам и требованиям медицинских организаций</w:t>
            </w:r>
          </w:p>
        </w:tc>
        <w:tc>
          <w:tcPr>
            <w:tcW w:w="2574" w:type="dxa"/>
            <w:tcBorders>
              <w:left w:val="single" w:sz="4" w:space="0" w:color="auto"/>
              <w:right w:val="single" w:sz="4" w:space="0" w:color="auto"/>
            </w:tcBorders>
          </w:tcPr>
          <w:p w14:paraId="6119B718"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lastRenderedPageBreak/>
              <w:t xml:space="preserve">- визуально оценивать рецепт, требование </w:t>
            </w:r>
            <w:r w:rsidRPr="0046377A">
              <w:rPr>
                <w:rFonts w:ascii="Times New Roman" w:hAnsi="Times New Roman"/>
              </w:rPr>
              <w:lastRenderedPageBreak/>
              <w:t>медицинской организации на предмет соответствия установленным требованиям;</w:t>
            </w:r>
          </w:p>
          <w:p w14:paraId="3291F055"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xml:space="preserve">- пользоваться расчетно-кассовым оборудованием и прочим оборудованием, предназначенным для осуществления фармацевтической деятельности </w:t>
            </w:r>
            <w:r w:rsidRPr="0046377A">
              <w:rPr>
                <w:rFonts w:ascii="Times New Roman" w:hAnsi="Times New Roman"/>
              </w:rPr>
              <w:br/>
              <w:t>и мониторинга движения лекарственных препаратов;</w:t>
            </w:r>
          </w:p>
          <w:p w14:paraId="23BDB3D7"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пользоваться специализированными программными продуктами;</w:t>
            </w:r>
          </w:p>
          <w:p w14:paraId="3FA8F31B"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xml:space="preserve">- анализировать и оценивать результаты собственной деятельности, деятельности коллег для предупреждения профессиональных ошибок и </w:t>
            </w:r>
            <w:proofErr w:type="spellStart"/>
            <w:r w:rsidRPr="0046377A">
              <w:rPr>
                <w:rFonts w:ascii="Times New Roman" w:hAnsi="Times New Roman"/>
              </w:rPr>
              <w:t>минимализации</w:t>
            </w:r>
            <w:proofErr w:type="spellEnd"/>
            <w:r w:rsidRPr="0046377A">
              <w:rPr>
                <w:rFonts w:ascii="Times New Roman" w:hAnsi="Times New Roman"/>
              </w:rPr>
              <w:t xml:space="preserve"> рисков для потребителя;</w:t>
            </w:r>
          </w:p>
          <w:p w14:paraId="4F832EE5"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соблюдать порядок реализации и отпуска лекарственных препаратов населению;</w:t>
            </w:r>
          </w:p>
          <w:p w14:paraId="76AAEA18" w14:textId="77777777" w:rsidR="007846D1" w:rsidRPr="0046377A" w:rsidRDefault="007846D1" w:rsidP="007846D1">
            <w:pPr>
              <w:shd w:val="clear" w:color="auto" w:fill="FFFFFF"/>
              <w:spacing w:line="276" w:lineRule="auto"/>
              <w:rPr>
                <w:rFonts w:ascii="Times New Roman" w:eastAsiaTheme="minorEastAsia" w:hAnsi="Times New Roman"/>
              </w:rPr>
            </w:pPr>
            <w:r w:rsidRPr="0046377A">
              <w:rPr>
                <w:rFonts w:ascii="Times New Roman" w:hAnsi="Times New Roman"/>
              </w:rPr>
              <w:t xml:space="preserve">- </w:t>
            </w:r>
            <w:r w:rsidRPr="0046377A">
              <w:rPr>
                <w:rFonts w:ascii="Times New Roman" w:hAnsi="Times New Roman"/>
                <w:bCs/>
              </w:rPr>
              <w:t xml:space="preserve">проверять соответствие цен на жизненно необходимые и важнейшие лекарственные препараты </w:t>
            </w:r>
            <w:r w:rsidRPr="0046377A">
              <w:rPr>
                <w:rFonts w:ascii="Times New Roman" w:hAnsi="Times New Roman"/>
              </w:rPr>
              <w:t xml:space="preserve">для медицинского применения </w:t>
            </w:r>
            <w:r w:rsidRPr="0046377A">
              <w:rPr>
                <w:rFonts w:ascii="Times New Roman" w:hAnsi="Times New Roman"/>
                <w:bCs/>
              </w:rPr>
              <w:t xml:space="preserve">государственному реестру предельных отпускных цен производителей на лекарственные препараты, включенные </w:t>
            </w:r>
            <w:r w:rsidRPr="0046377A">
              <w:rPr>
                <w:rFonts w:ascii="Times New Roman" w:hAnsi="Times New Roman"/>
                <w:bCs/>
              </w:rPr>
              <w:lastRenderedPageBreak/>
              <w:t>в перечень жизненно необходимых и важнейших лекарственных препаратов;</w:t>
            </w:r>
          </w:p>
          <w:p w14:paraId="15E391EF"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оказывать консультативную помощь в целях обеспечения ответственного самолечения;</w:t>
            </w:r>
          </w:p>
          <w:p w14:paraId="56623100"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xml:space="preserve">- строить профессиональное общение с соблюдением делового этикета </w:t>
            </w:r>
            <w:r w:rsidRPr="0046377A">
              <w:rPr>
                <w:rFonts w:ascii="Times New Roman" w:hAnsi="Times New Roman"/>
              </w:rPr>
              <w:br/>
              <w:t>и фармацевтической деонтологии;</w:t>
            </w:r>
          </w:p>
          <w:p w14:paraId="0FFEA92A"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предупреждать конфликтные ситуации с потребителями;</w:t>
            </w:r>
          </w:p>
          <w:p w14:paraId="70294804"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урегулировать претензии потребителей в рамках своей компетенции;</w:t>
            </w:r>
          </w:p>
          <w:p w14:paraId="7ABCB1EB"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xml:space="preserve">- использовать вербальные и невербальные способы общения </w:t>
            </w:r>
            <w:r w:rsidRPr="0046377A">
              <w:rPr>
                <w:rFonts w:ascii="Times New Roman" w:hAnsi="Times New Roman"/>
              </w:rPr>
              <w:br/>
              <w:t>в профессиональной деятельности;</w:t>
            </w:r>
          </w:p>
          <w:p w14:paraId="340276F0" w14:textId="77777777" w:rsidR="007846D1" w:rsidRPr="0046377A" w:rsidRDefault="007846D1" w:rsidP="007846D1">
            <w:pPr>
              <w:shd w:val="clear" w:color="auto" w:fill="FFFFFF"/>
              <w:spacing w:line="276" w:lineRule="auto"/>
              <w:rPr>
                <w:rFonts w:ascii="Times New Roman" w:hAnsi="Times New Roman"/>
                <w:b/>
              </w:rPr>
            </w:pPr>
            <w:r w:rsidRPr="0046377A">
              <w:rPr>
                <w:rFonts w:ascii="Times New Roman" w:hAnsi="Times New Roman"/>
              </w:rPr>
              <w:t>- проводить обязательные расчеты, в том числе по установленным нормам отпуска наркотических средств, психотропных и сильнодействующих веществ;</w:t>
            </w:r>
          </w:p>
          <w:p w14:paraId="6156B841" w14:textId="5D99A4AF" w:rsidR="00066CE5" w:rsidRPr="00D46500" w:rsidRDefault="007846D1" w:rsidP="007846D1">
            <w:pPr>
              <w:rPr>
                <w:rFonts w:ascii="Times New Roman" w:hAnsi="Times New Roman" w:cs="Times New Roman"/>
                <w:bCs/>
                <w:i/>
                <w:sz w:val="24"/>
                <w:szCs w:val="24"/>
              </w:rPr>
            </w:pPr>
            <w:r w:rsidRPr="0046377A">
              <w:rPr>
                <w:rFonts w:ascii="Times New Roman" w:hAnsi="Times New Roman"/>
              </w:rPr>
              <w:t>- пользоваться специализированными программами и продуктами информационных систем и проводить необходимые расчеты</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7C9418E1" w14:textId="77777777" w:rsidR="007846D1" w:rsidRPr="0046377A" w:rsidRDefault="007846D1" w:rsidP="007846D1">
            <w:pPr>
              <w:shd w:val="clear" w:color="auto" w:fill="FFFFFF"/>
              <w:spacing w:line="276" w:lineRule="auto"/>
              <w:rPr>
                <w:rFonts w:ascii="Times New Roman" w:hAnsi="Times New Roman"/>
                <w:b/>
                <w:bCs/>
              </w:rPr>
            </w:pPr>
            <w:r w:rsidRPr="0046377A">
              <w:rPr>
                <w:rFonts w:ascii="Times New Roman" w:hAnsi="Times New Roman"/>
                <w:b/>
                <w:bCs/>
              </w:rPr>
              <w:lastRenderedPageBreak/>
              <w:t xml:space="preserve">- </w:t>
            </w:r>
            <w:r w:rsidRPr="0046377A">
              <w:rPr>
                <w:rFonts w:ascii="Times New Roman" w:hAnsi="Times New Roman"/>
              </w:rPr>
              <w:t xml:space="preserve">современный ассортимент готовых </w:t>
            </w:r>
            <w:r w:rsidRPr="0046377A">
              <w:rPr>
                <w:rFonts w:ascii="Times New Roman" w:hAnsi="Times New Roman"/>
              </w:rPr>
              <w:lastRenderedPageBreak/>
              <w:t>лекарственных препаратов и других товаров аптечного ассортимента;</w:t>
            </w:r>
          </w:p>
          <w:p w14:paraId="588B5FC1" w14:textId="77777777" w:rsidR="007846D1" w:rsidRPr="0046377A" w:rsidRDefault="007846D1" w:rsidP="007846D1">
            <w:pPr>
              <w:shd w:val="clear" w:color="auto" w:fill="FFFFFF"/>
              <w:spacing w:line="276" w:lineRule="auto"/>
              <w:rPr>
                <w:rFonts w:ascii="Times New Roman" w:eastAsiaTheme="minorEastAsia" w:hAnsi="Times New Roman"/>
              </w:rPr>
            </w:pPr>
            <w:r w:rsidRPr="0046377A">
              <w:rPr>
                <w:rFonts w:ascii="Times New Roman" w:hAnsi="Times New Roman"/>
              </w:rPr>
              <w:t>- фармакологические группы лекарственных средств;</w:t>
            </w:r>
          </w:p>
          <w:p w14:paraId="75E55E3B"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xml:space="preserve">- характеристика лекарственных препаратов, синонимы и аналоги, показания </w:t>
            </w:r>
            <w:r w:rsidRPr="0046377A">
              <w:rPr>
                <w:rFonts w:ascii="Times New Roman" w:hAnsi="Times New Roman"/>
              </w:rPr>
              <w:br/>
              <w:t>и способ применения, противопоказания, побочные действия;</w:t>
            </w:r>
          </w:p>
          <w:p w14:paraId="7B5CE595"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xml:space="preserve">- правила оформления рецептов и требований медицинских организаций </w:t>
            </w:r>
            <w:r w:rsidRPr="0046377A">
              <w:rPr>
                <w:rFonts w:ascii="Times New Roman" w:hAnsi="Times New Roman"/>
              </w:rPr>
              <w:br/>
              <w:t>на лекарственные препараты, медицинских изделий и специализированных продуктов лечебного питания;</w:t>
            </w:r>
          </w:p>
          <w:p w14:paraId="35E0718D"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порядок отпуска лекарственных препаратов населению и медицинским организациям, включая перечень лекарственных препаратов, подлежащих предметно-количественному учету;</w:t>
            </w:r>
          </w:p>
          <w:p w14:paraId="7E7101C4"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правила и порядок действий при замене лекарственных препаратов, выписанных медицинским работником;</w:t>
            </w:r>
          </w:p>
          <w:p w14:paraId="505DAA59"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основы фармацевтической этики и деонтологии в соответствии с нормативными документами;</w:t>
            </w:r>
          </w:p>
          <w:p w14:paraId="345CF2C6"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методы и приемы урегулирования конфликтов с потребителями;</w:t>
            </w:r>
          </w:p>
          <w:p w14:paraId="6CDA529F"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lastRenderedPageBreak/>
              <w:t>- порядок работы в системе мониторинга движения лекарственных препаратов;</w:t>
            </w:r>
          </w:p>
          <w:p w14:paraId="0EA07C8D"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порядок работы с заказами от потребителей на приобретение лекарственного препарата с доставкой;</w:t>
            </w:r>
          </w:p>
          <w:p w14:paraId="3DD6D828"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принципы эффективного общения, особенности различных типов личностей клиентов;</w:t>
            </w:r>
          </w:p>
          <w:p w14:paraId="762F5370"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информационные технологии при отпуске лекарственных средств и других товаров аптечного ассортимента;</w:t>
            </w:r>
          </w:p>
          <w:p w14:paraId="56E773F2" w14:textId="10A0F8E2" w:rsidR="00066CE5" w:rsidRPr="00D46500" w:rsidRDefault="007846D1" w:rsidP="007846D1">
            <w:pPr>
              <w:rPr>
                <w:rFonts w:ascii="Times New Roman" w:hAnsi="Times New Roman" w:cs="Times New Roman"/>
                <w:bCs/>
                <w:i/>
                <w:sz w:val="24"/>
                <w:szCs w:val="24"/>
              </w:rPr>
            </w:pPr>
            <w:r w:rsidRPr="0046377A">
              <w:rPr>
                <w:rFonts w:ascii="Times New Roman" w:hAnsi="Times New Roman"/>
              </w:rPr>
              <w:t>- правила ведения кассовых операций и денежных расчетов</w:t>
            </w:r>
          </w:p>
        </w:tc>
        <w:tc>
          <w:tcPr>
            <w:tcW w:w="2355" w:type="dxa"/>
            <w:tcBorders>
              <w:top w:val="single" w:sz="4" w:space="0" w:color="auto"/>
              <w:left w:val="single" w:sz="4" w:space="0" w:color="auto"/>
              <w:bottom w:val="single" w:sz="4" w:space="0" w:color="auto"/>
              <w:right w:val="single" w:sz="4" w:space="0" w:color="auto"/>
            </w:tcBorders>
          </w:tcPr>
          <w:p w14:paraId="0857FF0E" w14:textId="136902E8" w:rsidR="00066CE5" w:rsidRPr="00D46500" w:rsidRDefault="007E6510" w:rsidP="00580498">
            <w:pPr>
              <w:rPr>
                <w:rFonts w:ascii="Times New Roman" w:hAnsi="Times New Roman" w:cs="Times New Roman"/>
                <w:bCs/>
                <w:i/>
                <w:sz w:val="24"/>
                <w:szCs w:val="24"/>
              </w:rPr>
            </w:pPr>
            <w:r w:rsidRPr="0046377A">
              <w:rPr>
                <w:rFonts w:ascii="Times New Roman" w:hAnsi="Times New Roman"/>
              </w:rPr>
              <w:lastRenderedPageBreak/>
              <w:t xml:space="preserve">реализация лекарственных </w:t>
            </w:r>
            <w:r w:rsidRPr="0046377A">
              <w:rPr>
                <w:rFonts w:ascii="Times New Roman" w:hAnsi="Times New Roman"/>
              </w:rPr>
              <w:lastRenderedPageBreak/>
              <w:t>средств и товаров аптечного ассортимента</w:t>
            </w:r>
          </w:p>
        </w:tc>
      </w:tr>
      <w:tr w:rsidR="00066CE5" w14:paraId="46733185" w14:textId="77777777" w:rsidTr="00066CE5">
        <w:trPr>
          <w:trHeight w:val="327"/>
        </w:trPr>
        <w:tc>
          <w:tcPr>
            <w:tcW w:w="2354" w:type="dxa"/>
            <w:tcBorders>
              <w:left w:val="single" w:sz="4" w:space="0" w:color="auto"/>
              <w:right w:val="single" w:sz="4" w:space="0" w:color="auto"/>
            </w:tcBorders>
          </w:tcPr>
          <w:p w14:paraId="47B40D47" w14:textId="77777777" w:rsidR="00066CE5" w:rsidRDefault="00066CE5" w:rsidP="00580498">
            <w:pPr>
              <w:rPr>
                <w:rFonts w:ascii="Times New Roman" w:hAnsi="Times New Roman" w:cs="Times New Roman"/>
                <w:bCs/>
                <w:sz w:val="24"/>
                <w:szCs w:val="24"/>
              </w:rPr>
            </w:pPr>
            <w:r w:rsidRPr="00113541">
              <w:rPr>
                <w:rFonts w:ascii="Times New Roman" w:hAnsi="Times New Roman" w:cs="Times New Roman"/>
                <w:bCs/>
                <w:sz w:val="24"/>
                <w:szCs w:val="24"/>
              </w:rPr>
              <w:lastRenderedPageBreak/>
              <w:t>ПК.</w:t>
            </w:r>
            <w:r>
              <w:rPr>
                <w:rFonts w:ascii="Times New Roman" w:hAnsi="Times New Roman" w:cs="Times New Roman"/>
                <w:bCs/>
                <w:sz w:val="24"/>
                <w:szCs w:val="24"/>
              </w:rPr>
              <w:t>1.5</w:t>
            </w:r>
          </w:p>
          <w:p w14:paraId="4BFDA562" w14:textId="616E2852" w:rsidR="007846D1" w:rsidRDefault="007846D1" w:rsidP="00580498">
            <w:pPr>
              <w:rPr>
                <w:rFonts w:ascii="Times New Roman" w:hAnsi="Times New Roman" w:cs="Times New Roman"/>
                <w:bCs/>
                <w:sz w:val="24"/>
                <w:szCs w:val="24"/>
              </w:rPr>
            </w:pPr>
            <w:r w:rsidRPr="0046377A">
              <w:rPr>
                <w:rFonts w:ascii="Times New Roman" w:hAnsi="Times New Roman"/>
              </w:rPr>
              <w:t xml:space="preserve">Осуществлять розничную торговлю медицинскими изделиями и другими товарами аптечного </w:t>
            </w:r>
            <w:r w:rsidRPr="0046377A">
              <w:rPr>
                <w:rFonts w:ascii="Times New Roman" w:hAnsi="Times New Roman"/>
              </w:rPr>
              <w:lastRenderedPageBreak/>
              <w:t>ассортимента</w:t>
            </w:r>
          </w:p>
        </w:tc>
        <w:tc>
          <w:tcPr>
            <w:tcW w:w="2574" w:type="dxa"/>
            <w:tcBorders>
              <w:left w:val="single" w:sz="4" w:space="0" w:color="auto"/>
              <w:right w:val="single" w:sz="4" w:space="0" w:color="auto"/>
            </w:tcBorders>
          </w:tcPr>
          <w:p w14:paraId="5EDFA51A"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lastRenderedPageBreak/>
              <w:t xml:space="preserve">- пользоваться расчетно-кассовым оборудованием и прочим оборудованием, предназначенным для </w:t>
            </w:r>
            <w:r w:rsidRPr="0046377A">
              <w:rPr>
                <w:rFonts w:ascii="Times New Roman" w:hAnsi="Times New Roman"/>
              </w:rPr>
              <w:lastRenderedPageBreak/>
              <w:t>осуществления фармацевтической деятельности;</w:t>
            </w:r>
          </w:p>
          <w:p w14:paraId="44CDC005"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вести отчетные, кассовые документы, реестры (журналы) в установленном порядке и по установленному перечню;</w:t>
            </w:r>
          </w:p>
          <w:p w14:paraId="244C5709"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xml:space="preserve">- применять современные технологии и давать обоснованные рекомендации </w:t>
            </w:r>
            <w:r w:rsidRPr="0046377A">
              <w:rPr>
                <w:rFonts w:ascii="Times New Roman" w:hAnsi="Times New Roman"/>
              </w:rPr>
              <w:br/>
              <w:t>при отпуске товаров аптечного ассортимента;</w:t>
            </w:r>
          </w:p>
          <w:p w14:paraId="1FB3B83B"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оказывать консультативную помощь в целях обеспечения ответственного самолечения;</w:t>
            </w:r>
          </w:p>
          <w:p w14:paraId="4CAF7F9B"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xml:space="preserve">- использовать вербальные и невербальные способы общения </w:t>
            </w:r>
            <w:r w:rsidRPr="0046377A">
              <w:rPr>
                <w:rFonts w:ascii="Times New Roman" w:hAnsi="Times New Roman"/>
              </w:rPr>
              <w:br/>
              <w:t>в профессиональной деятельности;</w:t>
            </w:r>
          </w:p>
          <w:p w14:paraId="03BF44CA"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xml:space="preserve">- строить профессиональное общение с соблюдением делового этикета </w:t>
            </w:r>
            <w:r w:rsidRPr="0046377A">
              <w:rPr>
                <w:rFonts w:ascii="Times New Roman" w:hAnsi="Times New Roman"/>
              </w:rPr>
              <w:br/>
              <w:t>и фармацевтической деонтологии;</w:t>
            </w:r>
          </w:p>
          <w:p w14:paraId="5BBEA6F0"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предупреждать конфликтные ситуации с потребителями;</w:t>
            </w:r>
          </w:p>
          <w:p w14:paraId="3C172FD0"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урегулировать претензии потребителей в рамках своей компетенции;</w:t>
            </w:r>
          </w:p>
          <w:p w14:paraId="6092043F" w14:textId="77777777" w:rsidR="007846D1" w:rsidRPr="0046377A" w:rsidRDefault="007846D1" w:rsidP="007846D1">
            <w:pPr>
              <w:shd w:val="clear" w:color="auto" w:fill="FFFFFF"/>
              <w:spacing w:line="276" w:lineRule="auto"/>
              <w:rPr>
                <w:rFonts w:ascii="Times New Roman" w:hAnsi="Times New Roman"/>
              </w:rPr>
            </w:pPr>
            <w:r w:rsidRPr="0046377A">
              <w:rPr>
                <w:rFonts w:ascii="Times New Roman" w:hAnsi="Times New Roman"/>
              </w:rPr>
              <w:t>- пользоваться специализированными программными продуктами;</w:t>
            </w:r>
          </w:p>
          <w:p w14:paraId="5CBE781E" w14:textId="5CB9BBE1" w:rsidR="00066CE5" w:rsidRPr="00D46500" w:rsidRDefault="007846D1" w:rsidP="007846D1">
            <w:pPr>
              <w:rPr>
                <w:rFonts w:ascii="Times New Roman" w:hAnsi="Times New Roman" w:cs="Times New Roman"/>
                <w:bCs/>
                <w:i/>
                <w:sz w:val="24"/>
                <w:szCs w:val="24"/>
              </w:rPr>
            </w:pPr>
            <w:r w:rsidRPr="0046377A">
              <w:rPr>
                <w:rFonts w:ascii="Times New Roman" w:hAnsi="Times New Roman"/>
              </w:rPr>
              <w:t xml:space="preserve">- пользоваться специализированными программами и продуктами информационных </w:t>
            </w:r>
            <w:r w:rsidRPr="0046377A">
              <w:rPr>
                <w:rFonts w:ascii="Times New Roman" w:hAnsi="Times New Roman"/>
              </w:rPr>
              <w:lastRenderedPageBreak/>
              <w:t>систем и проводить необходимые расчеты</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17ADDCE5"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lastRenderedPageBreak/>
              <w:t>- идентификация товаров аптечного ассортимента;</w:t>
            </w:r>
          </w:p>
          <w:p w14:paraId="0400002E"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основы фармацевтической этики </w:t>
            </w:r>
            <w:r w:rsidRPr="0046377A">
              <w:rPr>
                <w:rFonts w:ascii="Times New Roman" w:hAnsi="Times New Roman"/>
              </w:rPr>
              <w:lastRenderedPageBreak/>
              <w:t>и деонтологии в соответствии с нормативными документами;</w:t>
            </w:r>
          </w:p>
          <w:p w14:paraId="0F13A707"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принципы эффективного общения, особенности различных типов личностей клиентов;</w:t>
            </w:r>
          </w:p>
          <w:p w14:paraId="7FFB6180"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методы и приемы урегулирования конфликтов с потребителями;</w:t>
            </w:r>
          </w:p>
          <w:p w14:paraId="69D860E9"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порядок работы в системе мониторинга движения лекарственных препаратов;</w:t>
            </w:r>
          </w:p>
          <w:p w14:paraId="2D0ABCC3"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порядок работы с заказами от потребителей на приобретение лекарственного препарата с доставкой;</w:t>
            </w:r>
          </w:p>
          <w:p w14:paraId="0FF850D2"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информационные технологии при отпуске лекарственных средств и других товаров аптечного ассортимента;</w:t>
            </w:r>
          </w:p>
          <w:p w14:paraId="1212F6BC" w14:textId="444142CF" w:rsidR="00066CE5" w:rsidRPr="00D46500" w:rsidRDefault="007846D1" w:rsidP="007846D1">
            <w:pPr>
              <w:rPr>
                <w:rFonts w:ascii="Times New Roman" w:hAnsi="Times New Roman" w:cs="Times New Roman"/>
                <w:bCs/>
                <w:i/>
                <w:sz w:val="24"/>
                <w:szCs w:val="24"/>
              </w:rPr>
            </w:pPr>
            <w:r w:rsidRPr="0046377A">
              <w:rPr>
                <w:rFonts w:ascii="Times New Roman" w:hAnsi="Times New Roman"/>
              </w:rPr>
              <w:t>- правила ведения кассовых операций и денежных расчетов</w:t>
            </w:r>
          </w:p>
        </w:tc>
        <w:tc>
          <w:tcPr>
            <w:tcW w:w="2355" w:type="dxa"/>
            <w:tcBorders>
              <w:top w:val="single" w:sz="4" w:space="0" w:color="auto"/>
              <w:left w:val="single" w:sz="4" w:space="0" w:color="auto"/>
              <w:bottom w:val="single" w:sz="4" w:space="0" w:color="auto"/>
              <w:right w:val="single" w:sz="4" w:space="0" w:color="auto"/>
            </w:tcBorders>
          </w:tcPr>
          <w:p w14:paraId="7C9049FC" w14:textId="0199060A" w:rsidR="00066CE5" w:rsidRPr="00D46500" w:rsidRDefault="007846D1" w:rsidP="00580498">
            <w:pPr>
              <w:rPr>
                <w:rFonts w:ascii="Times New Roman" w:hAnsi="Times New Roman" w:cs="Times New Roman"/>
                <w:bCs/>
                <w:i/>
                <w:sz w:val="24"/>
                <w:szCs w:val="24"/>
              </w:rPr>
            </w:pPr>
            <w:r w:rsidRPr="0046377A">
              <w:rPr>
                <w:rFonts w:ascii="Times New Roman" w:hAnsi="Times New Roman"/>
              </w:rPr>
              <w:lastRenderedPageBreak/>
              <w:t>реализация лекарственных средств и товаров аптечного ассортимента</w:t>
            </w:r>
          </w:p>
        </w:tc>
      </w:tr>
      <w:tr w:rsidR="00066CE5" w14:paraId="275A7520" w14:textId="77777777" w:rsidTr="00066CE5">
        <w:trPr>
          <w:trHeight w:val="327"/>
        </w:trPr>
        <w:tc>
          <w:tcPr>
            <w:tcW w:w="2354" w:type="dxa"/>
            <w:tcBorders>
              <w:left w:val="single" w:sz="4" w:space="0" w:color="auto"/>
              <w:right w:val="single" w:sz="4" w:space="0" w:color="auto"/>
            </w:tcBorders>
          </w:tcPr>
          <w:p w14:paraId="4AB5F97D" w14:textId="77777777" w:rsidR="00066CE5" w:rsidRDefault="00066CE5" w:rsidP="00580498">
            <w:pPr>
              <w:rPr>
                <w:rFonts w:ascii="Times New Roman" w:hAnsi="Times New Roman" w:cs="Times New Roman"/>
                <w:bCs/>
                <w:sz w:val="24"/>
                <w:szCs w:val="24"/>
              </w:rPr>
            </w:pPr>
            <w:r w:rsidRPr="00113541">
              <w:rPr>
                <w:rFonts w:ascii="Times New Roman" w:hAnsi="Times New Roman" w:cs="Times New Roman"/>
                <w:bCs/>
                <w:sz w:val="24"/>
                <w:szCs w:val="24"/>
              </w:rPr>
              <w:lastRenderedPageBreak/>
              <w:t>ПК.</w:t>
            </w:r>
            <w:r>
              <w:rPr>
                <w:rFonts w:ascii="Times New Roman" w:hAnsi="Times New Roman" w:cs="Times New Roman"/>
                <w:bCs/>
                <w:sz w:val="24"/>
                <w:szCs w:val="24"/>
              </w:rPr>
              <w:t>1.6</w:t>
            </w:r>
          </w:p>
          <w:p w14:paraId="4CCF2120" w14:textId="42310A8D" w:rsidR="007846D1" w:rsidRDefault="007846D1" w:rsidP="00580498">
            <w:pPr>
              <w:rPr>
                <w:rFonts w:ascii="Times New Roman" w:hAnsi="Times New Roman" w:cs="Times New Roman"/>
                <w:bCs/>
                <w:sz w:val="24"/>
                <w:szCs w:val="24"/>
              </w:rPr>
            </w:pPr>
            <w:r w:rsidRPr="0046377A">
              <w:rPr>
                <w:rFonts w:ascii="Times New Roman" w:hAnsi="Times New Roman"/>
              </w:rPr>
              <w:t xml:space="preserve">Осуществлять оптовую торговлю лекарственными средствами </w:t>
            </w:r>
            <w:r w:rsidRPr="0046377A">
              <w:rPr>
                <w:rFonts w:ascii="Times New Roman" w:hAnsi="Times New Roman"/>
              </w:rPr>
              <w:br/>
              <w:t>и другими товарами аптечного ассортимента</w:t>
            </w:r>
          </w:p>
        </w:tc>
        <w:tc>
          <w:tcPr>
            <w:tcW w:w="2574" w:type="dxa"/>
            <w:tcBorders>
              <w:left w:val="single" w:sz="4" w:space="0" w:color="auto"/>
              <w:right w:val="single" w:sz="4" w:space="0" w:color="auto"/>
            </w:tcBorders>
          </w:tcPr>
          <w:p w14:paraId="127F1936" w14:textId="77777777" w:rsidR="007846D1" w:rsidRPr="0046377A" w:rsidRDefault="007846D1" w:rsidP="007846D1">
            <w:pPr>
              <w:shd w:val="clear" w:color="auto" w:fill="FFFFFF"/>
              <w:spacing w:line="276" w:lineRule="auto"/>
              <w:jc w:val="both"/>
              <w:rPr>
                <w:rFonts w:ascii="Times New Roman" w:hAnsi="Times New Roman"/>
                <w:b/>
                <w:bCs/>
              </w:rPr>
            </w:pPr>
            <w:r w:rsidRPr="0046377A">
              <w:rPr>
                <w:rFonts w:ascii="Times New Roman" w:hAnsi="Times New Roman"/>
                <w:b/>
                <w:bCs/>
              </w:rPr>
              <w:t xml:space="preserve">- </w:t>
            </w:r>
            <w:r w:rsidRPr="0046377A">
              <w:rPr>
                <w:rFonts w:ascii="Times New Roman" w:hAnsi="Times New Roman"/>
                <w:bCs/>
              </w:rPr>
              <w:t>оценивать заявки потребителей лекарственных препаратов по наименованиям, дозировкам, количеству и кратности заводским упаковкам;</w:t>
            </w:r>
          </w:p>
          <w:p w14:paraId="30F6F107" w14:textId="77777777" w:rsidR="007846D1" w:rsidRPr="0046377A" w:rsidRDefault="007846D1" w:rsidP="007846D1">
            <w:pPr>
              <w:shd w:val="clear" w:color="auto" w:fill="FFFFFF"/>
              <w:spacing w:line="276" w:lineRule="auto"/>
              <w:jc w:val="both"/>
              <w:rPr>
                <w:rFonts w:ascii="Times New Roman" w:hAnsi="Times New Roman"/>
                <w:bCs/>
              </w:rPr>
            </w:pPr>
            <w:r w:rsidRPr="0046377A">
              <w:rPr>
                <w:rFonts w:ascii="Times New Roman" w:hAnsi="Times New Roman"/>
                <w:bCs/>
              </w:rPr>
              <w:t>- осуществлять учет лекарственных средств и других товаров аптечного ассортимента в соответствии с установленными требованиями;</w:t>
            </w:r>
          </w:p>
          <w:p w14:paraId="0C896D2B" w14:textId="77777777" w:rsidR="007846D1" w:rsidRPr="0046377A" w:rsidRDefault="007846D1" w:rsidP="007846D1">
            <w:pPr>
              <w:shd w:val="clear" w:color="auto" w:fill="FFFFFF"/>
              <w:spacing w:line="276" w:lineRule="auto"/>
              <w:jc w:val="both"/>
              <w:rPr>
                <w:rFonts w:ascii="Times New Roman" w:hAnsi="Times New Roman"/>
                <w:bCs/>
              </w:rPr>
            </w:pPr>
            <w:r w:rsidRPr="0046377A">
              <w:rPr>
                <w:rFonts w:ascii="Times New Roman" w:hAnsi="Times New Roman"/>
                <w:bCs/>
              </w:rPr>
              <w:t xml:space="preserve">- пользоваться приемами эффективных коммуникаций при взаимодействии </w:t>
            </w:r>
            <w:r w:rsidRPr="0046377A">
              <w:rPr>
                <w:rFonts w:ascii="Times New Roman" w:hAnsi="Times New Roman"/>
                <w:bCs/>
              </w:rPr>
              <w:br/>
              <w:t>с коллегами и потребителями;</w:t>
            </w:r>
          </w:p>
          <w:p w14:paraId="0F2DB303" w14:textId="77777777" w:rsidR="007846D1" w:rsidRPr="0046377A" w:rsidRDefault="007846D1" w:rsidP="007846D1">
            <w:pPr>
              <w:shd w:val="clear" w:color="auto" w:fill="FFFFFF"/>
              <w:spacing w:line="276" w:lineRule="auto"/>
              <w:jc w:val="both"/>
              <w:rPr>
                <w:rFonts w:ascii="Times New Roman" w:hAnsi="Times New Roman"/>
                <w:bCs/>
              </w:rPr>
            </w:pPr>
            <w:r w:rsidRPr="0046377A">
              <w:rPr>
                <w:rFonts w:ascii="Times New Roman" w:hAnsi="Times New Roman"/>
                <w:bCs/>
              </w:rPr>
              <w:t>- пользоваться оборудованием и информационными технологиями, включая оборудование системы мониторинга движения лекарственных препаратов;</w:t>
            </w:r>
          </w:p>
          <w:p w14:paraId="673929E4" w14:textId="77777777" w:rsidR="007846D1" w:rsidRPr="0046377A" w:rsidRDefault="007846D1" w:rsidP="007846D1">
            <w:pPr>
              <w:shd w:val="clear" w:color="auto" w:fill="FFFFFF"/>
              <w:spacing w:line="276" w:lineRule="auto"/>
              <w:jc w:val="both"/>
              <w:rPr>
                <w:rFonts w:ascii="Times New Roman" w:hAnsi="Times New Roman"/>
                <w:bCs/>
              </w:rPr>
            </w:pPr>
            <w:r w:rsidRPr="0046377A">
              <w:rPr>
                <w:rFonts w:ascii="Times New Roman" w:hAnsi="Times New Roman"/>
                <w:bCs/>
              </w:rPr>
              <w:t>- производить визуальную оценку состояния лекарственных препаратов и товаров аптечного ассортимента по внешнему виду, упаковке, маркировке, целостности;</w:t>
            </w:r>
          </w:p>
          <w:p w14:paraId="17090BB0" w14:textId="77777777" w:rsidR="007846D1" w:rsidRPr="0046377A" w:rsidRDefault="007846D1" w:rsidP="007846D1">
            <w:pPr>
              <w:shd w:val="clear" w:color="auto" w:fill="FFFFFF"/>
              <w:spacing w:line="276" w:lineRule="auto"/>
              <w:jc w:val="both"/>
              <w:rPr>
                <w:rFonts w:ascii="Times New Roman" w:hAnsi="Times New Roman"/>
                <w:bCs/>
              </w:rPr>
            </w:pPr>
            <w:r w:rsidRPr="0046377A">
              <w:rPr>
                <w:rFonts w:ascii="Times New Roman" w:hAnsi="Times New Roman"/>
                <w:bCs/>
              </w:rPr>
              <w:t>- проводить калькуляцию заявок потребителей;</w:t>
            </w:r>
          </w:p>
          <w:p w14:paraId="51121C14" w14:textId="77777777" w:rsidR="007846D1" w:rsidRPr="0046377A" w:rsidRDefault="007846D1" w:rsidP="007846D1">
            <w:pPr>
              <w:shd w:val="clear" w:color="auto" w:fill="FFFFFF"/>
              <w:spacing w:line="276" w:lineRule="auto"/>
              <w:jc w:val="both"/>
              <w:rPr>
                <w:rFonts w:ascii="Times New Roman" w:hAnsi="Times New Roman"/>
                <w:bCs/>
              </w:rPr>
            </w:pPr>
            <w:r w:rsidRPr="0046377A">
              <w:rPr>
                <w:rFonts w:ascii="Times New Roman" w:hAnsi="Times New Roman"/>
                <w:bCs/>
              </w:rPr>
              <w:t xml:space="preserve">- вести журналы регистрации параметров воздуха в фармацевтической организации, учета сроков годности </w:t>
            </w:r>
            <w:r w:rsidRPr="0046377A">
              <w:rPr>
                <w:rFonts w:ascii="Times New Roman" w:hAnsi="Times New Roman"/>
                <w:bCs/>
              </w:rPr>
              <w:lastRenderedPageBreak/>
              <w:t>лекарственных препаратов, журналы учета операций, связанных с обращением лекарственных средств;</w:t>
            </w:r>
          </w:p>
          <w:p w14:paraId="3ECC0D7F" w14:textId="77777777" w:rsidR="007846D1" w:rsidRPr="0046377A" w:rsidRDefault="007846D1" w:rsidP="007846D1">
            <w:pPr>
              <w:shd w:val="clear" w:color="auto" w:fill="FFFFFF"/>
              <w:spacing w:line="276" w:lineRule="auto"/>
              <w:jc w:val="both"/>
              <w:rPr>
                <w:rFonts w:ascii="Times New Roman" w:hAnsi="Times New Roman"/>
                <w:bCs/>
              </w:rPr>
            </w:pPr>
            <w:r w:rsidRPr="0046377A">
              <w:rPr>
                <w:rFonts w:ascii="Times New Roman" w:hAnsi="Times New Roman"/>
                <w:bCs/>
              </w:rPr>
              <w:t xml:space="preserve">- вести </w:t>
            </w:r>
            <w:proofErr w:type="spellStart"/>
            <w:r w:rsidRPr="0046377A">
              <w:rPr>
                <w:rFonts w:ascii="Times New Roman" w:hAnsi="Times New Roman"/>
                <w:bCs/>
              </w:rPr>
              <w:t>посерийный</w:t>
            </w:r>
            <w:proofErr w:type="spellEnd"/>
            <w:r w:rsidRPr="0046377A">
              <w:rPr>
                <w:rFonts w:ascii="Times New Roman" w:hAnsi="Times New Roman"/>
                <w:bCs/>
              </w:rPr>
              <w:t xml:space="preserve"> учет запасов лекарственных препаратов в помещениях хранения;</w:t>
            </w:r>
          </w:p>
          <w:p w14:paraId="352E9FFF" w14:textId="77777777" w:rsidR="007846D1" w:rsidRPr="0046377A" w:rsidRDefault="007846D1" w:rsidP="007846D1">
            <w:pPr>
              <w:shd w:val="clear" w:color="auto" w:fill="FFFFFF"/>
              <w:spacing w:line="276" w:lineRule="auto"/>
              <w:jc w:val="both"/>
              <w:rPr>
                <w:rFonts w:ascii="Times New Roman" w:hAnsi="Times New Roman"/>
                <w:bCs/>
              </w:rPr>
            </w:pPr>
            <w:r w:rsidRPr="0046377A">
              <w:rPr>
                <w:rFonts w:ascii="Times New Roman" w:hAnsi="Times New Roman"/>
                <w:bCs/>
              </w:rPr>
              <w:t xml:space="preserve">- регистрировать информацию по спросу и потребностям потребителей </w:t>
            </w:r>
            <w:r w:rsidRPr="0046377A">
              <w:rPr>
                <w:rFonts w:ascii="Times New Roman" w:hAnsi="Times New Roman"/>
                <w:bCs/>
              </w:rPr>
              <w:br/>
              <w:t>на лекарственные средства и другие товары аптечного ассортимента;</w:t>
            </w:r>
          </w:p>
          <w:p w14:paraId="58BCD1D3" w14:textId="77777777" w:rsidR="007846D1" w:rsidRPr="0046377A" w:rsidRDefault="007846D1" w:rsidP="007846D1">
            <w:pPr>
              <w:shd w:val="clear" w:color="auto" w:fill="FFFFFF"/>
              <w:spacing w:line="276" w:lineRule="auto"/>
              <w:jc w:val="both"/>
              <w:rPr>
                <w:rFonts w:ascii="Times New Roman" w:hAnsi="Times New Roman"/>
                <w:bCs/>
              </w:rPr>
            </w:pPr>
            <w:r w:rsidRPr="0046377A">
              <w:rPr>
                <w:rFonts w:ascii="Times New Roman" w:hAnsi="Times New Roman"/>
                <w:bCs/>
              </w:rPr>
              <w:t>- информировать институциональных потребителей о поступлении новых лекарственных препаратов и других товаров аптечного ассортимента, рекламных компаниях производителей</w:t>
            </w:r>
          </w:p>
          <w:p w14:paraId="5ECA83D6" w14:textId="77777777" w:rsidR="007846D1" w:rsidRPr="0046377A" w:rsidRDefault="007846D1" w:rsidP="007846D1">
            <w:pPr>
              <w:shd w:val="clear" w:color="auto" w:fill="FFFFFF"/>
              <w:spacing w:line="276" w:lineRule="auto"/>
              <w:jc w:val="both"/>
              <w:rPr>
                <w:rFonts w:ascii="Times New Roman" w:hAnsi="Times New Roman"/>
                <w:bCs/>
              </w:rPr>
            </w:pPr>
            <w:r w:rsidRPr="0046377A">
              <w:rPr>
                <w:rFonts w:ascii="Times New Roman" w:hAnsi="Times New Roman"/>
                <w:bCs/>
              </w:rPr>
              <w:t>- оформлять возврат лекарственных средств от потребителя;</w:t>
            </w:r>
          </w:p>
          <w:p w14:paraId="1A309012" w14:textId="77777777" w:rsidR="007846D1" w:rsidRPr="0046377A" w:rsidRDefault="007846D1" w:rsidP="007846D1">
            <w:pPr>
              <w:shd w:val="clear" w:color="auto" w:fill="FFFFFF"/>
              <w:spacing w:line="276" w:lineRule="auto"/>
              <w:jc w:val="both"/>
              <w:rPr>
                <w:rFonts w:ascii="Times New Roman" w:hAnsi="Times New Roman"/>
                <w:bCs/>
              </w:rPr>
            </w:pPr>
            <w:r w:rsidRPr="0046377A">
              <w:rPr>
                <w:rFonts w:ascii="Times New Roman" w:hAnsi="Times New Roman"/>
                <w:bCs/>
              </w:rPr>
              <w:t>- маркировать недоброкачественные, контрафактные и фальсифицированные лекарственные средства и помещать в карантинную зону;</w:t>
            </w:r>
          </w:p>
          <w:p w14:paraId="5413C885" w14:textId="77777777" w:rsidR="007846D1" w:rsidRPr="0046377A" w:rsidRDefault="007846D1" w:rsidP="007846D1">
            <w:pPr>
              <w:shd w:val="clear" w:color="auto" w:fill="FFFFFF"/>
              <w:spacing w:line="276" w:lineRule="auto"/>
              <w:jc w:val="both"/>
              <w:rPr>
                <w:rFonts w:ascii="Times New Roman" w:hAnsi="Times New Roman"/>
                <w:bCs/>
              </w:rPr>
            </w:pPr>
            <w:r w:rsidRPr="0046377A">
              <w:rPr>
                <w:rFonts w:ascii="Times New Roman" w:hAnsi="Times New Roman"/>
                <w:bCs/>
              </w:rPr>
              <w:t xml:space="preserve">- собирать информацию и оформлять документацию установленного образца </w:t>
            </w:r>
            <w:r w:rsidRPr="0046377A">
              <w:rPr>
                <w:rFonts w:ascii="Times New Roman" w:hAnsi="Times New Roman"/>
                <w:bCs/>
              </w:rPr>
              <w:br/>
              <w:t>по изъятию из обращения лекарственных средств и других товаров аптечного ассортимента;</w:t>
            </w:r>
          </w:p>
          <w:p w14:paraId="1600892F" w14:textId="77777777" w:rsidR="007846D1" w:rsidRPr="0046377A" w:rsidRDefault="007846D1" w:rsidP="007846D1">
            <w:pPr>
              <w:shd w:val="clear" w:color="auto" w:fill="FFFFFF"/>
              <w:spacing w:line="276" w:lineRule="auto"/>
              <w:jc w:val="both"/>
              <w:rPr>
                <w:rFonts w:ascii="Times New Roman" w:eastAsiaTheme="minorEastAsia" w:hAnsi="Times New Roman"/>
              </w:rPr>
            </w:pPr>
            <w:r w:rsidRPr="0046377A">
              <w:rPr>
                <w:rFonts w:ascii="Times New Roman" w:hAnsi="Times New Roman"/>
              </w:rPr>
              <w:t xml:space="preserve">- анализировать и оценивать результаты собственной </w:t>
            </w:r>
            <w:r w:rsidRPr="0046377A">
              <w:rPr>
                <w:rFonts w:ascii="Times New Roman" w:hAnsi="Times New Roman"/>
              </w:rPr>
              <w:lastRenderedPageBreak/>
              <w:t>деятельности, деятельности коллег для предупреждения профессиональных ошибок и минимизации рисков для потребителя;</w:t>
            </w:r>
          </w:p>
          <w:p w14:paraId="2D9B9502"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организовывать свою производственную деятельность и распределять время;</w:t>
            </w:r>
          </w:p>
          <w:p w14:paraId="44B04BC3"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строить профессиональное общение с соблюдением делового этикета </w:t>
            </w:r>
            <w:r w:rsidRPr="0046377A">
              <w:rPr>
                <w:rFonts w:ascii="Times New Roman" w:hAnsi="Times New Roman"/>
              </w:rPr>
              <w:br/>
              <w:t>и фармацевтической деонтологии;</w:t>
            </w:r>
          </w:p>
          <w:p w14:paraId="3A57501B"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урегулировать претензии с потребителей в рамках своей компетенции;</w:t>
            </w:r>
          </w:p>
          <w:p w14:paraId="42A8F499"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проводить мониторинг знаний потребителей по новым препаратам и другим товарам аптечного ассортимента;</w:t>
            </w:r>
          </w:p>
          <w:p w14:paraId="66BC74C9"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bCs/>
              </w:rPr>
              <w:t xml:space="preserve">- </w:t>
            </w:r>
            <w:r w:rsidRPr="0046377A">
              <w:rPr>
                <w:rFonts w:ascii="Times New Roman" w:hAnsi="Times New Roman"/>
              </w:rPr>
              <w:t>соблюдать порядок реализации и отпуска лекарственных препаратов медицинским организациям;</w:t>
            </w:r>
          </w:p>
          <w:p w14:paraId="4136B618" w14:textId="66D92FBD" w:rsidR="00066CE5" w:rsidRPr="00D46500" w:rsidRDefault="007846D1" w:rsidP="007846D1">
            <w:pPr>
              <w:rPr>
                <w:rFonts w:ascii="Times New Roman" w:hAnsi="Times New Roman" w:cs="Times New Roman"/>
                <w:bCs/>
                <w:i/>
                <w:sz w:val="24"/>
                <w:szCs w:val="24"/>
              </w:rPr>
            </w:pPr>
            <w:r w:rsidRPr="0046377A">
              <w:rPr>
                <w:rFonts w:ascii="Times New Roman" w:hAnsi="Times New Roman"/>
                <w:bCs/>
              </w:rPr>
              <w:t xml:space="preserve">- проверять соответствие цен на жизненно необходимые и важнейшие лекарственные препараты </w:t>
            </w:r>
            <w:r w:rsidRPr="0046377A">
              <w:rPr>
                <w:rFonts w:ascii="Times New Roman" w:hAnsi="Times New Roman"/>
              </w:rPr>
              <w:t xml:space="preserve">для медицинского применения </w:t>
            </w:r>
            <w:r w:rsidRPr="0046377A">
              <w:rPr>
                <w:rFonts w:ascii="Times New Roman" w:hAnsi="Times New Roman"/>
                <w:bCs/>
              </w:rPr>
              <w:t>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59B0D48A" w14:textId="77777777" w:rsidR="007846D1" w:rsidRPr="0046377A" w:rsidRDefault="007846D1" w:rsidP="007846D1">
            <w:pPr>
              <w:shd w:val="clear" w:color="auto" w:fill="FFFFFF"/>
              <w:spacing w:line="276" w:lineRule="auto"/>
              <w:jc w:val="both"/>
              <w:rPr>
                <w:rFonts w:ascii="Times New Roman" w:hAnsi="Times New Roman"/>
                <w:bCs/>
              </w:rPr>
            </w:pPr>
            <w:r w:rsidRPr="0046377A">
              <w:rPr>
                <w:rFonts w:ascii="Times New Roman" w:hAnsi="Times New Roman"/>
                <w:b/>
                <w:bCs/>
              </w:rPr>
              <w:lastRenderedPageBreak/>
              <w:t xml:space="preserve">- </w:t>
            </w:r>
            <w:r w:rsidRPr="0046377A">
              <w:rPr>
                <w:rFonts w:ascii="Times New Roman" w:hAnsi="Times New Roman"/>
                <w:bCs/>
              </w:rPr>
              <w:t>перечень потребителей, которым в установленном порядке может осуществляться оптовая продажа или передача лекарственных средств;</w:t>
            </w:r>
          </w:p>
          <w:p w14:paraId="6FD68F1E" w14:textId="77777777" w:rsidR="007846D1" w:rsidRPr="0046377A" w:rsidRDefault="007846D1" w:rsidP="007846D1">
            <w:pPr>
              <w:shd w:val="clear" w:color="auto" w:fill="FFFFFF"/>
              <w:spacing w:line="276" w:lineRule="auto"/>
              <w:jc w:val="both"/>
              <w:rPr>
                <w:rFonts w:ascii="Times New Roman" w:hAnsi="Times New Roman"/>
                <w:b/>
                <w:bCs/>
              </w:rPr>
            </w:pPr>
            <w:r w:rsidRPr="0046377A">
              <w:rPr>
                <w:rFonts w:ascii="Times New Roman" w:hAnsi="Times New Roman"/>
              </w:rPr>
              <w:t>- современный ассортимент готовых лекарственных препаратов и других товаров аптечного ассортимента;</w:t>
            </w:r>
          </w:p>
          <w:p w14:paraId="153D5BB3" w14:textId="77777777" w:rsidR="007846D1" w:rsidRPr="0046377A" w:rsidRDefault="007846D1" w:rsidP="007846D1">
            <w:pPr>
              <w:shd w:val="clear" w:color="auto" w:fill="FFFFFF"/>
              <w:spacing w:line="276" w:lineRule="auto"/>
              <w:jc w:val="both"/>
              <w:rPr>
                <w:rFonts w:ascii="Times New Roman" w:eastAsiaTheme="minorEastAsia" w:hAnsi="Times New Roman"/>
              </w:rPr>
            </w:pPr>
            <w:r w:rsidRPr="0046377A">
              <w:rPr>
                <w:rFonts w:ascii="Times New Roman" w:hAnsi="Times New Roman"/>
              </w:rPr>
              <w:t>- фармакологические группы лекарственных средств;</w:t>
            </w:r>
          </w:p>
          <w:p w14:paraId="6DF3A7C8"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перечень жизненно необходимых и важнейших лекарственных препаратов </w:t>
            </w:r>
            <w:r w:rsidRPr="0046377A">
              <w:rPr>
                <w:rFonts w:ascii="Times New Roman" w:hAnsi="Times New Roman"/>
              </w:rPr>
              <w:br/>
              <w:t>для медицинского применения, в том числе по торговым наименованиям;</w:t>
            </w:r>
          </w:p>
          <w:p w14:paraId="3778A7FB"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нормативные правовые акты, регулирующие обращение лекарственных средств и товаров аптечного ассортимента;</w:t>
            </w:r>
          </w:p>
          <w:p w14:paraId="2AD119A2"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информационные системы и оборудование информационных технологий, используемые в фармацевтической организации;</w:t>
            </w:r>
          </w:p>
          <w:p w14:paraId="32D12056"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установленный порядок и нормы отпуска наркотических средств, психотропных веществ и сильнодействующих препаратов;</w:t>
            </w:r>
          </w:p>
          <w:p w14:paraId="1BD25DD5"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порядок ведения предметно – </w:t>
            </w:r>
            <w:r w:rsidRPr="0046377A">
              <w:rPr>
                <w:rFonts w:ascii="Times New Roman" w:hAnsi="Times New Roman"/>
              </w:rPr>
              <w:lastRenderedPageBreak/>
              <w:t>количественного учета лекарственных средств;</w:t>
            </w:r>
          </w:p>
          <w:p w14:paraId="70667F01"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требования к отчетной документации, структура и состав отчетной документации;</w:t>
            </w:r>
          </w:p>
          <w:p w14:paraId="27234645"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порядок учета движения товара, принятый в организации, включая оформление необходимой документации;</w:t>
            </w:r>
          </w:p>
          <w:p w14:paraId="0F4B971E"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методы поиска и оценки информации, в том числе ресурсы с информацией </w:t>
            </w:r>
            <w:r w:rsidRPr="0046377A">
              <w:rPr>
                <w:rFonts w:ascii="Times New Roman" w:hAnsi="Times New Roman"/>
              </w:rPr>
              <w:br/>
              <w:t>о недоброкачественных, фальсифицированных и забракованных лекарственных средствах и товарах аптечного ассортимента;</w:t>
            </w:r>
          </w:p>
          <w:p w14:paraId="61F10967"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правила приемки товара, состав и структура сопроводительных документов;</w:t>
            </w:r>
          </w:p>
          <w:p w14:paraId="77029466"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правила делового общения, культуры и профессиональной этики;</w:t>
            </w:r>
          </w:p>
          <w:p w14:paraId="3904010B"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требования санитарно-гигиенического режима, охраны труда, меры пожарной безопасности, порядок действия при чрезвычайных ситуациях;</w:t>
            </w:r>
          </w:p>
          <w:p w14:paraId="69A8E3BA"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методы и приемы урегулирования претензий потребителей; </w:t>
            </w:r>
          </w:p>
          <w:p w14:paraId="0F354385"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правила оформления зоны карантинного хранения;</w:t>
            </w:r>
          </w:p>
          <w:p w14:paraId="096BFCD8"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порядок оформления возврата лекарственных средств и товаров </w:t>
            </w:r>
            <w:r w:rsidRPr="0046377A">
              <w:rPr>
                <w:rFonts w:ascii="Times New Roman" w:hAnsi="Times New Roman"/>
              </w:rPr>
              <w:lastRenderedPageBreak/>
              <w:t>аптечного ассортимента от потребителей;</w:t>
            </w:r>
          </w:p>
          <w:p w14:paraId="0ECF8E70"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порядок работы в системе мониторинга движения лекарственных препаратов;</w:t>
            </w:r>
          </w:p>
          <w:p w14:paraId="6AF49F04" w14:textId="4B98195B" w:rsidR="00066CE5" w:rsidRPr="00D46500" w:rsidRDefault="007846D1" w:rsidP="007846D1">
            <w:pPr>
              <w:rPr>
                <w:rFonts w:ascii="Times New Roman" w:hAnsi="Times New Roman" w:cs="Times New Roman"/>
                <w:bCs/>
                <w:i/>
                <w:sz w:val="24"/>
                <w:szCs w:val="24"/>
              </w:rPr>
            </w:pPr>
            <w:r w:rsidRPr="0046377A">
              <w:rPr>
                <w:rFonts w:ascii="Times New Roman" w:hAnsi="Times New Roman"/>
              </w:rPr>
              <w:t xml:space="preserve">- правила ценообразования на лекарственные средства, в том числе включенные </w:t>
            </w:r>
            <w:r w:rsidRPr="0046377A">
              <w:rPr>
                <w:rFonts w:ascii="Times New Roman" w:hAnsi="Times New Roman"/>
              </w:rPr>
              <w:br/>
              <w:t xml:space="preserve">в перечень жизненно необходимых и важнейших лекарственных препаратов, </w:t>
            </w:r>
            <w:r w:rsidRPr="0046377A">
              <w:rPr>
                <w:rFonts w:ascii="Times New Roman" w:hAnsi="Times New Roman"/>
              </w:rPr>
              <w:br/>
              <w:t>и товары аптечного ассортимента</w:t>
            </w:r>
          </w:p>
        </w:tc>
        <w:tc>
          <w:tcPr>
            <w:tcW w:w="2355" w:type="dxa"/>
            <w:tcBorders>
              <w:top w:val="single" w:sz="4" w:space="0" w:color="auto"/>
              <w:left w:val="single" w:sz="4" w:space="0" w:color="auto"/>
              <w:bottom w:val="single" w:sz="4" w:space="0" w:color="auto"/>
              <w:right w:val="single" w:sz="4" w:space="0" w:color="auto"/>
            </w:tcBorders>
          </w:tcPr>
          <w:p w14:paraId="458556A9" w14:textId="7115AFBC" w:rsidR="00066CE5" w:rsidRPr="00D46500" w:rsidRDefault="007846D1" w:rsidP="00580498">
            <w:pPr>
              <w:rPr>
                <w:rFonts w:ascii="Times New Roman" w:hAnsi="Times New Roman" w:cs="Times New Roman"/>
                <w:bCs/>
                <w:i/>
                <w:sz w:val="24"/>
                <w:szCs w:val="24"/>
              </w:rPr>
            </w:pPr>
            <w:r w:rsidRPr="0046377A">
              <w:rPr>
                <w:rFonts w:ascii="Times New Roman" w:hAnsi="Times New Roman"/>
              </w:rPr>
              <w:lastRenderedPageBreak/>
              <w:t>реализация лекарственных средств и товаров аптечного ассортимента</w:t>
            </w:r>
          </w:p>
        </w:tc>
      </w:tr>
      <w:tr w:rsidR="00066CE5" w14:paraId="76D9BFB9" w14:textId="77777777" w:rsidTr="00066CE5">
        <w:trPr>
          <w:trHeight w:val="327"/>
        </w:trPr>
        <w:tc>
          <w:tcPr>
            <w:tcW w:w="2354" w:type="dxa"/>
            <w:tcBorders>
              <w:left w:val="single" w:sz="4" w:space="0" w:color="auto"/>
              <w:right w:val="single" w:sz="4" w:space="0" w:color="auto"/>
            </w:tcBorders>
          </w:tcPr>
          <w:p w14:paraId="15E2D0E7" w14:textId="77777777" w:rsidR="00066CE5" w:rsidRDefault="00066CE5" w:rsidP="00580498">
            <w:pPr>
              <w:rPr>
                <w:rFonts w:ascii="Times New Roman" w:hAnsi="Times New Roman" w:cs="Times New Roman"/>
                <w:bCs/>
                <w:sz w:val="24"/>
                <w:szCs w:val="24"/>
              </w:rPr>
            </w:pPr>
            <w:r w:rsidRPr="00113541">
              <w:rPr>
                <w:rFonts w:ascii="Times New Roman" w:hAnsi="Times New Roman" w:cs="Times New Roman"/>
                <w:bCs/>
                <w:sz w:val="24"/>
                <w:szCs w:val="24"/>
              </w:rPr>
              <w:lastRenderedPageBreak/>
              <w:t>ПК.</w:t>
            </w:r>
            <w:r>
              <w:rPr>
                <w:rFonts w:ascii="Times New Roman" w:hAnsi="Times New Roman" w:cs="Times New Roman"/>
                <w:bCs/>
                <w:sz w:val="24"/>
                <w:szCs w:val="24"/>
              </w:rPr>
              <w:t>1.7</w:t>
            </w:r>
          </w:p>
          <w:p w14:paraId="2653CB34" w14:textId="3974DC86" w:rsidR="007846D1" w:rsidRDefault="007846D1" w:rsidP="00580498">
            <w:pPr>
              <w:rPr>
                <w:rFonts w:ascii="Times New Roman" w:hAnsi="Times New Roman" w:cs="Times New Roman"/>
                <w:bCs/>
                <w:sz w:val="24"/>
                <w:szCs w:val="24"/>
              </w:rPr>
            </w:pPr>
            <w:r w:rsidRPr="0046377A">
              <w:rPr>
                <w:rFonts w:ascii="Times New Roman" w:hAnsi="Times New Roman"/>
              </w:rPr>
              <w:t xml:space="preserve">Оформлять </w:t>
            </w:r>
            <w:r w:rsidRPr="0046377A">
              <w:rPr>
                <w:rFonts w:ascii="Times New Roman" w:hAnsi="Times New Roman"/>
              </w:rPr>
              <w:lastRenderedPageBreak/>
              <w:t xml:space="preserve">первичную учетно-отчетную документацию </w:t>
            </w:r>
            <w:r w:rsidRPr="0046377A">
              <w:rPr>
                <w:rFonts w:ascii="Times New Roman" w:hAnsi="Times New Roman"/>
              </w:rPr>
              <w:br/>
              <w:t>по виду деятельности</w:t>
            </w:r>
          </w:p>
        </w:tc>
        <w:tc>
          <w:tcPr>
            <w:tcW w:w="2574" w:type="dxa"/>
            <w:tcBorders>
              <w:left w:val="single" w:sz="4" w:space="0" w:color="auto"/>
              <w:right w:val="single" w:sz="4" w:space="0" w:color="auto"/>
            </w:tcBorders>
          </w:tcPr>
          <w:p w14:paraId="178C0178"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lastRenderedPageBreak/>
              <w:t xml:space="preserve">- оформлять отчетные документы по </w:t>
            </w:r>
            <w:r w:rsidRPr="0046377A">
              <w:rPr>
                <w:rFonts w:ascii="Times New Roman" w:hAnsi="Times New Roman"/>
              </w:rPr>
              <w:lastRenderedPageBreak/>
              <w:t>движению лекарственных средств и других товаров аптечного ассортимента;</w:t>
            </w:r>
          </w:p>
          <w:p w14:paraId="712104B9"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визуально оценивать рецепт, требования медицинской организации на предмет соответствия установленным требованиям;</w:t>
            </w:r>
          </w:p>
          <w:p w14:paraId="1ABF2CE3"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осуществлять регистрацию заказов и доставок лекарственных препаратов потребителю;</w:t>
            </w:r>
          </w:p>
          <w:p w14:paraId="77A7557D" w14:textId="3329C7B9" w:rsidR="00066CE5" w:rsidRPr="00D46500" w:rsidRDefault="007846D1" w:rsidP="007846D1">
            <w:pPr>
              <w:rPr>
                <w:rFonts w:ascii="Times New Roman" w:hAnsi="Times New Roman" w:cs="Times New Roman"/>
                <w:bCs/>
                <w:i/>
                <w:sz w:val="24"/>
                <w:szCs w:val="24"/>
              </w:rPr>
            </w:pPr>
            <w:r w:rsidRPr="0046377A">
              <w:rPr>
                <w:rFonts w:ascii="Times New Roman" w:hAnsi="Times New Roman"/>
              </w:rPr>
              <w:t>- пользоваться специализированными программами и продуктами информационных систем и проводить необходимые расчеты</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45706082"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lastRenderedPageBreak/>
              <w:t xml:space="preserve">- виды и назначения профессиональной </w:t>
            </w:r>
            <w:r w:rsidRPr="0046377A">
              <w:rPr>
                <w:rFonts w:ascii="Times New Roman" w:hAnsi="Times New Roman"/>
              </w:rPr>
              <w:lastRenderedPageBreak/>
              <w:t xml:space="preserve">документации, используемой </w:t>
            </w:r>
            <w:r w:rsidRPr="0046377A">
              <w:rPr>
                <w:rFonts w:ascii="Times New Roman" w:hAnsi="Times New Roman"/>
              </w:rPr>
              <w:br/>
              <w:t>при осуществлении фармацевтической деятельности;</w:t>
            </w:r>
          </w:p>
          <w:p w14:paraId="03334089"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правила оформления рецептов и требований медицинских организаций </w:t>
            </w:r>
            <w:r w:rsidRPr="0046377A">
              <w:rPr>
                <w:rFonts w:ascii="Times New Roman" w:hAnsi="Times New Roman"/>
              </w:rPr>
              <w:br/>
              <w:t>на лекарственные препараты, медицинские изделия и специализированные продукты лечебного питания;</w:t>
            </w:r>
          </w:p>
          <w:p w14:paraId="603F6B0F"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информационные системы и оборудование информационных технологий, используемые в фармацевтической организации;</w:t>
            </w:r>
          </w:p>
          <w:p w14:paraId="7BFB0D7E"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порядок ведения предметно – количественного учета лекарственных препаратов;</w:t>
            </w:r>
          </w:p>
          <w:p w14:paraId="694192F5"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требования к структуре и составу отчетной документации;</w:t>
            </w:r>
          </w:p>
          <w:p w14:paraId="13AFA855"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порядок учета движения товара;</w:t>
            </w:r>
          </w:p>
          <w:p w14:paraId="54D98ADC"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правила дистанционной торговли лекарственными препаратами;</w:t>
            </w:r>
          </w:p>
          <w:p w14:paraId="6987A72D" w14:textId="38B10CCA" w:rsidR="00066CE5" w:rsidRPr="00D46500" w:rsidRDefault="007846D1" w:rsidP="007846D1">
            <w:pPr>
              <w:rPr>
                <w:rFonts w:ascii="Times New Roman" w:hAnsi="Times New Roman" w:cs="Times New Roman"/>
                <w:bCs/>
                <w:i/>
                <w:sz w:val="24"/>
                <w:szCs w:val="24"/>
              </w:rPr>
            </w:pPr>
            <w:r w:rsidRPr="0046377A">
              <w:rPr>
                <w:rFonts w:ascii="Times New Roman" w:hAnsi="Times New Roman"/>
              </w:rPr>
              <w:t>- виды и назначения журналов (учета сроков годности лекарственных препаратов, журналы учета операций, связанных с обращением лекарственных средств), порядок их оформления</w:t>
            </w:r>
          </w:p>
        </w:tc>
        <w:tc>
          <w:tcPr>
            <w:tcW w:w="2355" w:type="dxa"/>
            <w:tcBorders>
              <w:top w:val="single" w:sz="4" w:space="0" w:color="auto"/>
              <w:left w:val="single" w:sz="4" w:space="0" w:color="auto"/>
              <w:bottom w:val="single" w:sz="4" w:space="0" w:color="auto"/>
              <w:right w:val="single" w:sz="4" w:space="0" w:color="auto"/>
            </w:tcBorders>
          </w:tcPr>
          <w:p w14:paraId="1425527A" w14:textId="716B2D64" w:rsidR="00066CE5" w:rsidRPr="00D46500" w:rsidRDefault="007846D1" w:rsidP="00580498">
            <w:pPr>
              <w:rPr>
                <w:rFonts w:ascii="Times New Roman" w:hAnsi="Times New Roman" w:cs="Times New Roman"/>
                <w:bCs/>
                <w:i/>
                <w:sz w:val="24"/>
                <w:szCs w:val="24"/>
              </w:rPr>
            </w:pPr>
            <w:r w:rsidRPr="0046377A">
              <w:rPr>
                <w:rFonts w:ascii="Times New Roman" w:hAnsi="Times New Roman"/>
              </w:rPr>
              <w:lastRenderedPageBreak/>
              <w:t xml:space="preserve">реализация лекарственных </w:t>
            </w:r>
            <w:r w:rsidRPr="0046377A">
              <w:rPr>
                <w:rFonts w:ascii="Times New Roman" w:hAnsi="Times New Roman"/>
              </w:rPr>
              <w:lastRenderedPageBreak/>
              <w:t>средств и товаров аптечного ассортимента</w:t>
            </w:r>
          </w:p>
        </w:tc>
      </w:tr>
      <w:tr w:rsidR="00066CE5" w14:paraId="6988B46D" w14:textId="77777777" w:rsidTr="00066CE5">
        <w:trPr>
          <w:trHeight w:val="327"/>
        </w:trPr>
        <w:tc>
          <w:tcPr>
            <w:tcW w:w="2354" w:type="dxa"/>
            <w:tcBorders>
              <w:left w:val="single" w:sz="4" w:space="0" w:color="auto"/>
              <w:right w:val="single" w:sz="4" w:space="0" w:color="auto"/>
            </w:tcBorders>
          </w:tcPr>
          <w:p w14:paraId="0B5BFA36" w14:textId="77777777" w:rsidR="00066CE5" w:rsidRDefault="00066CE5" w:rsidP="00580498">
            <w:pPr>
              <w:rPr>
                <w:rFonts w:ascii="Times New Roman" w:hAnsi="Times New Roman" w:cs="Times New Roman"/>
                <w:bCs/>
                <w:sz w:val="24"/>
                <w:szCs w:val="24"/>
              </w:rPr>
            </w:pPr>
            <w:r w:rsidRPr="00113541">
              <w:rPr>
                <w:rFonts w:ascii="Times New Roman" w:hAnsi="Times New Roman" w:cs="Times New Roman"/>
                <w:bCs/>
                <w:sz w:val="24"/>
                <w:szCs w:val="24"/>
              </w:rPr>
              <w:lastRenderedPageBreak/>
              <w:t>ПК.</w:t>
            </w:r>
            <w:r>
              <w:rPr>
                <w:rFonts w:ascii="Times New Roman" w:hAnsi="Times New Roman" w:cs="Times New Roman"/>
                <w:bCs/>
                <w:sz w:val="24"/>
                <w:szCs w:val="24"/>
              </w:rPr>
              <w:t>1.8</w:t>
            </w:r>
          </w:p>
          <w:p w14:paraId="3B2D03B3" w14:textId="629AA303" w:rsidR="007846D1" w:rsidRDefault="007846D1" w:rsidP="00580498">
            <w:pPr>
              <w:rPr>
                <w:rFonts w:ascii="Times New Roman" w:hAnsi="Times New Roman" w:cs="Times New Roman"/>
                <w:bCs/>
                <w:sz w:val="24"/>
                <w:szCs w:val="24"/>
              </w:rPr>
            </w:pPr>
            <w:r w:rsidRPr="0046377A">
              <w:rPr>
                <w:rFonts w:ascii="Times New Roman" w:hAnsi="Times New Roman"/>
              </w:rPr>
              <w:t xml:space="preserve">Оформлять заявки поставщикам </w:t>
            </w:r>
            <w:r w:rsidRPr="0046377A">
              <w:rPr>
                <w:rFonts w:ascii="Times New Roman" w:hAnsi="Times New Roman"/>
              </w:rPr>
              <w:br/>
              <w:t>и осуществлять прием товаров аптечного ассортимента</w:t>
            </w:r>
          </w:p>
        </w:tc>
        <w:tc>
          <w:tcPr>
            <w:tcW w:w="2574" w:type="dxa"/>
            <w:tcBorders>
              <w:left w:val="single" w:sz="4" w:space="0" w:color="auto"/>
              <w:right w:val="single" w:sz="4" w:space="0" w:color="auto"/>
            </w:tcBorders>
          </w:tcPr>
          <w:p w14:paraId="6FD6BA8B"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пользоваться специализированными программами и продуктами информационных </w:t>
            </w:r>
            <w:r w:rsidRPr="0046377A">
              <w:rPr>
                <w:rFonts w:ascii="Times New Roman" w:hAnsi="Times New Roman"/>
              </w:rPr>
              <w:lastRenderedPageBreak/>
              <w:t>систем и проводить необходимые расчеты;</w:t>
            </w:r>
          </w:p>
          <w:p w14:paraId="1BBF62F4"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оформлять заявки по наименованиям, дозировкам, количеству и кратности заводским упаковкам;</w:t>
            </w:r>
          </w:p>
          <w:p w14:paraId="48F3CBCF" w14:textId="1843F93E" w:rsidR="00066CE5" w:rsidRPr="00D46500" w:rsidRDefault="007846D1" w:rsidP="007846D1">
            <w:pPr>
              <w:rPr>
                <w:rFonts w:ascii="Times New Roman" w:hAnsi="Times New Roman" w:cs="Times New Roman"/>
                <w:bCs/>
                <w:i/>
                <w:sz w:val="24"/>
                <w:szCs w:val="24"/>
              </w:rPr>
            </w:pPr>
            <w:r w:rsidRPr="0046377A">
              <w:rPr>
                <w:rFonts w:ascii="Times New Roman" w:hAnsi="Times New Roman"/>
              </w:rPr>
              <w:t xml:space="preserve">- регистрировать информацию по спросу и потребностям потребителей </w:t>
            </w:r>
            <w:r w:rsidRPr="0046377A">
              <w:rPr>
                <w:rFonts w:ascii="Times New Roman" w:hAnsi="Times New Roman"/>
              </w:rPr>
              <w:br/>
              <w:t>на лекарственные средства и другие товары аптечного ассортимента</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404B59C5"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lastRenderedPageBreak/>
              <w:t>- порядок закупки и приема товаров от поставщиков;</w:t>
            </w:r>
          </w:p>
          <w:p w14:paraId="4BDE9F9D" w14:textId="25BFB335" w:rsidR="00066CE5" w:rsidRPr="00D46500" w:rsidRDefault="007846D1" w:rsidP="007846D1">
            <w:pPr>
              <w:rPr>
                <w:rFonts w:ascii="Times New Roman" w:hAnsi="Times New Roman" w:cs="Times New Roman"/>
                <w:bCs/>
                <w:i/>
                <w:sz w:val="24"/>
                <w:szCs w:val="24"/>
              </w:rPr>
            </w:pPr>
            <w:r w:rsidRPr="0046377A">
              <w:rPr>
                <w:rFonts w:ascii="Times New Roman" w:hAnsi="Times New Roman"/>
              </w:rPr>
              <w:t xml:space="preserve">- информационные системы и оборудование информационных </w:t>
            </w:r>
            <w:r w:rsidRPr="0046377A">
              <w:rPr>
                <w:rFonts w:ascii="Times New Roman" w:hAnsi="Times New Roman"/>
              </w:rPr>
              <w:lastRenderedPageBreak/>
              <w:t>технологий, используемые в фармацевтической организации</w:t>
            </w:r>
          </w:p>
        </w:tc>
        <w:tc>
          <w:tcPr>
            <w:tcW w:w="2355" w:type="dxa"/>
            <w:tcBorders>
              <w:top w:val="single" w:sz="4" w:space="0" w:color="auto"/>
              <w:left w:val="single" w:sz="4" w:space="0" w:color="auto"/>
              <w:bottom w:val="single" w:sz="4" w:space="0" w:color="auto"/>
              <w:right w:val="single" w:sz="4" w:space="0" w:color="auto"/>
            </w:tcBorders>
          </w:tcPr>
          <w:p w14:paraId="369E1497" w14:textId="0CA5D878" w:rsidR="00066CE5" w:rsidRPr="00D46500" w:rsidRDefault="007846D1" w:rsidP="00580498">
            <w:pPr>
              <w:rPr>
                <w:rFonts w:ascii="Times New Roman" w:hAnsi="Times New Roman" w:cs="Times New Roman"/>
                <w:bCs/>
                <w:i/>
                <w:sz w:val="24"/>
                <w:szCs w:val="24"/>
              </w:rPr>
            </w:pPr>
            <w:r w:rsidRPr="0046377A">
              <w:rPr>
                <w:rFonts w:ascii="Times New Roman" w:hAnsi="Times New Roman"/>
              </w:rPr>
              <w:lastRenderedPageBreak/>
              <w:t>реализация лекарственных средств и товаров аптечного ассортимента</w:t>
            </w:r>
          </w:p>
        </w:tc>
      </w:tr>
      <w:tr w:rsidR="00066CE5" w14:paraId="1CE46333" w14:textId="77777777" w:rsidTr="00066CE5">
        <w:trPr>
          <w:trHeight w:val="327"/>
        </w:trPr>
        <w:tc>
          <w:tcPr>
            <w:tcW w:w="2354" w:type="dxa"/>
            <w:tcBorders>
              <w:left w:val="single" w:sz="4" w:space="0" w:color="auto"/>
              <w:right w:val="single" w:sz="4" w:space="0" w:color="auto"/>
            </w:tcBorders>
          </w:tcPr>
          <w:p w14:paraId="2A5EF9B4" w14:textId="77777777" w:rsidR="00066CE5" w:rsidRDefault="00066CE5" w:rsidP="00580498">
            <w:pPr>
              <w:rPr>
                <w:rFonts w:ascii="Times New Roman" w:hAnsi="Times New Roman" w:cs="Times New Roman"/>
                <w:bCs/>
                <w:sz w:val="24"/>
                <w:szCs w:val="24"/>
              </w:rPr>
            </w:pPr>
            <w:r w:rsidRPr="00113541">
              <w:rPr>
                <w:rFonts w:ascii="Times New Roman" w:hAnsi="Times New Roman" w:cs="Times New Roman"/>
                <w:bCs/>
                <w:sz w:val="24"/>
                <w:szCs w:val="24"/>
              </w:rPr>
              <w:lastRenderedPageBreak/>
              <w:t>ПК.</w:t>
            </w:r>
            <w:r>
              <w:rPr>
                <w:rFonts w:ascii="Times New Roman" w:hAnsi="Times New Roman" w:cs="Times New Roman"/>
                <w:bCs/>
                <w:sz w:val="24"/>
                <w:szCs w:val="24"/>
              </w:rPr>
              <w:t>1.9</w:t>
            </w:r>
          </w:p>
          <w:p w14:paraId="189E2AC9" w14:textId="77777777" w:rsidR="007846D1" w:rsidRPr="0046377A" w:rsidRDefault="007846D1" w:rsidP="007846D1">
            <w:pPr>
              <w:tabs>
                <w:tab w:val="left" w:pos="5741"/>
              </w:tabs>
              <w:spacing w:line="276" w:lineRule="auto"/>
              <w:ind w:right="102"/>
              <w:rPr>
                <w:rFonts w:ascii="Times New Roman" w:hAnsi="Times New Roman"/>
              </w:rPr>
            </w:pPr>
            <w:r w:rsidRPr="0046377A">
              <w:rPr>
                <w:rFonts w:ascii="Times New Roman" w:hAnsi="Times New Roman"/>
              </w:rPr>
              <w:t xml:space="preserve">Организовывать </w:t>
            </w:r>
            <w:r w:rsidRPr="0046377A">
              <w:rPr>
                <w:rFonts w:ascii="Times New Roman" w:hAnsi="Times New Roman"/>
              </w:rPr>
              <w:br/>
              <w:t xml:space="preserve">и осуществлять прием, хранение лекарственных средств, лекарственного растительного сырья и товаров аптечного ассортимента </w:t>
            </w:r>
            <w:r w:rsidRPr="0046377A">
              <w:rPr>
                <w:rFonts w:ascii="Times New Roman" w:hAnsi="Times New Roman"/>
              </w:rPr>
              <w:br/>
              <w:t xml:space="preserve">в соответствии </w:t>
            </w:r>
            <w:r w:rsidRPr="0046377A">
              <w:rPr>
                <w:rFonts w:ascii="Times New Roman" w:hAnsi="Times New Roman"/>
              </w:rPr>
              <w:br/>
              <w:t>с требованиями нормативно-</w:t>
            </w:r>
          </w:p>
          <w:p w14:paraId="0D4169C4" w14:textId="06DC23EF" w:rsidR="007846D1" w:rsidRDefault="007846D1" w:rsidP="007846D1">
            <w:pPr>
              <w:rPr>
                <w:rFonts w:ascii="Times New Roman" w:hAnsi="Times New Roman" w:cs="Times New Roman"/>
                <w:bCs/>
                <w:sz w:val="24"/>
                <w:szCs w:val="24"/>
              </w:rPr>
            </w:pPr>
            <w:r w:rsidRPr="0046377A">
              <w:rPr>
                <w:rFonts w:ascii="Times New Roman" w:hAnsi="Times New Roman"/>
              </w:rPr>
              <w:t>правовой базы</w:t>
            </w:r>
          </w:p>
        </w:tc>
        <w:tc>
          <w:tcPr>
            <w:tcW w:w="2574" w:type="dxa"/>
            <w:tcBorders>
              <w:left w:val="single" w:sz="4" w:space="0" w:color="auto"/>
              <w:right w:val="single" w:sz="4" w:space="0" w:color="auto"/>
            </w:tcBorders>
          </w:tcPr>
          <w:p w14:paraId="01A626BC"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bCs/>
              </w:rPr>
              <w:t>- проводить приёмку товаров аптечного ассортимента;</w:t>
            </w:r>
          </w:p>
          <w:p w14:paraId="5E28A647"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проводить проверку сопроводительных документов по составу и комплектности;</w:t>
            </w:r>
          </w:p>
          <w:p w14:paraId="587FE389"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оформлять отчетные документы по движению лекарственных средств и товаров аптечного ассортимента;</w:t>
            </w:r>
          </w:p>
          <w:p w14:paraId="3D48D9BC"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собирать информацию и оформлять документацию установленного образца </w:t>
            </w:r>
            <w:r w:rsidRPr="0046377A">
              <w:rPr>
                <w:rFonts w:ascii="Times New Roman" w:hAnsi="Times New Roman"/>
              </w:rPr>
              <w:br/>
              <w:t xml:space="preserve">по изъятию из обращения лекарственных средств и товаров аптечного </w:t>
            </w:r>
            <w:r w:rsidRPr="0046377A">
              <w:rPr>
                <w:rFonts w:ascii="Times New Roman" w:hAnsi="Times New Roman"/>
              </w:rPr>
              <w:br/>
              <w:t>ассортимента;</w:t>
            </w:r>
          </w:p>
          <w:p w14:paraId="2ED5C868"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пользоваться контрольно-измерительными приборами, специализированным оборудованием, в том числе в системе мониторинга движения лекарственных препаратов, программами и продуктами информационных </w:t>
            </w:r>
            <w:r w:rsidRPr="0046377A">
              <w:rPr>
                <w:rFonts w:ascii="Times New Roman" w:hAnsi="Times New Roman"/>
              </w:rPr>
              <w:lastRenderedPageBreak/>
              <w:t>систем, используемыми в фармацевтических организациях;</w:t>
            </w:r>
          </w:p>
          <w:p w14:paraId="5A75FFB8" w14:textId="77777777" w:rsidR="007846D1" w:rsidRPr="0046377A" w:rsidRDefault="007846D1" w:rsidP="007846D1">
            <w:pPr>
              <w:shd w:val="clear" w:color="auto" w:fill="FFFFFF"/>
              <w:spacing w:line="276" w:lineRule="auto"/>
              <w:jc w:val="both"/>
              <w:rPr>
                <w:rFonts w:ascii="Times New Roman" w:hAnsi="Times New Roman"/>
                <w:b/>
                <w:bCs/>
              </w:rPr>
            </w:pPr>
            <w:r w:rsidRPr="0046377A">
              <w:rPr>
                <w:rFonts w:ascii="Times New Roman" w:hAnsi="Times New Roman"/>
              </w:rPr>
              <w:t>- вести предметно – количественный учет лекарственных средств посредством заполнения журнала;</w:t>
            </w:r>
          </w:p>
          <w:p w14:paraId="7BE009AF" w14:textId="77777777" w:rsidR="007846D1" w:rsidRPr="0046377A" w:rsidRDefault="007846D1" w:rsidP="007846D1">
            <w:pPr>
              <w:shd w:val="clear" w:color="auto" w:fill="FFFFFF"/>
              <w:spacing w:line="276" w:lineRule="auto"/>
              <w:jc w:val="both"/>
              <w:rPr>
                <w:rFonts w:ascii="Times New Roman" w:eastAsiaTheme="minorEastAsia" w:hAnsi="Times New Roman"/>
              </w:rPr>
            </w:pPr>
            <w:r w:rsidRPr="0046377A">
              <w:rPr>
                <w:rFonts w:ascii="Times New Roman" w:hAnsi="Times New Roman"/>
              </w:rPr>
              <w:t>- проводить визуальную оценку состояния лекарственных препаратов и товаров аптечного ассортимента по внешнему виду, упаковке, маркировке, целостности;</w:t>
            </w:r>
          </w:p>
          <w:p w14:paraId="5CE08897"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bCs/>
              </w:rPr>
              <w:t xml:space="preserve">- проверять соответствие цен на жизненно необходимые и важнейшие лекарственные препараты </w:t>
            </w:r>
            <w:r w:rsidRPr="0046377A">
              <w:rPr>
                <w:rFonts w:ascii="Times New Roman" w:hAnsi="Times New Roman"/>
              </w:rPr>
              <w:t xml:space="preserve">для медицинского применения </w:t>
            </w:r>
            <w:r w:rsidRPr="0046377A">
              <w:rPr>
                <w:rFonts w:ascii="Times New Roman" w:hAnsi="Times New Roman"/>
                <w:bCs/>
              </w:rPr>
              <w:t>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2CE4F92D"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соблюдать условия хранения лекарственных препаратов и товаров аптечного ассортимента;</w:t>
            </w:r>
          </w:p>
          <w:p w14:paraId="6737F189"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использовать технические средства, технологии, включая программное обеспечение и информационные справочные системы, для обеспечения надлежащего порядка и условий хранения </w:t>
            </w:r>
            <w:r w:rsidRPr="0046377A">
              <w:rPr>
                <w:rFonts w:ascii="Times New Roman" w:hAnsi="Times New Roman"/>
              </w:rPr>
              <w:lastRenderedPageBreak/>
              <w:t>товаров аптечного ассортимента;</w:t>
            </w:r>
          </w:p>
          <w:p w14:paraId="683A0BD4"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понимать и осознавать последствия несоблюдения условий хранения лекарственных средств;</w:t>
            </w:r>
          </w:p>
          <w:p w14:paraId="15E4B5E9"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прогнозировать риски потери качества, эффективности и безопасности лекарственных сре</w:t>
            </w:r>
            <w:proofErr w:type="gramStart"/>
            <w:r w:rsidRPr="0046377A">
              <w:rPr>
                <w:rFonts w:ascii="Times New Roman" w:hAnsi="Times New Roman"/>
              </w:rPr>
              <w:t>дств пр</w:t>
            </w:r>
            <w:proofErr w:type="gramEnd"/>
            <w:r w:rsidRPr="0046377A">
              <w:rPr>
                <w:rFonts w:ascii="Times New Roman" w:hAnsi="Times New Roman"/>
              </w:rPr>
              <w:t>и несоблюдении режима хранения;</w:t>
            </w:r>
          </w:p>
          <w:p w14:paraId="022362B9"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вести учет лекарственных сре</w:t>
            </w:r>
            <w:proofErr w:type="gramStart"/>
            <w:r w:rsidRPr="0046377A">
              <w:rPr>
                <w:rFonts w:ascii="Times New Roman" w:hAnsi="Times New Roman"/>
              </w:rPr>
              <w:t>дств в п</w:t>
            </w:r>
            <w:proofErr w:type="gramEnd"/>
            <w:r w:rsidRPr="0046377A">
              <w:rPr>
                <w:rFonts w:ascii="Times New Roman" w:hAnsi="Times New Roman"/>
              </w:rPr>
              <w:t>омещении хранения;</w:t>
            </w:r>
          </w:p>
          <w:p w14:paraId="21833236" w14:textId="228EF3BA" w:rsidR="00066CE5" w:rsidRPr="00D46500" w:rsidRDefault="007846D1" w:rsidP="007846D1">
            <w:pPr>
              <w:rPr>
                <w:rFonts w:ascii="Times New Roman" w:hAnsi="Times New Roman" w:cs="Times New Roman"/>
                <w:bCs/>
                <w:i/>
                <w:sz w:val="24"/>
                <w:szCs w:val="24"/>
              </w:rPr>
            </w:pPr>
            <w:r w:rsidRPr="0046377A">
              <w:rPr>
                <w:rFonts w:ascii="Times New Roman" w:hAnsi="Times New Roman"/>
              </w:rPr>
              <w:t>- интерпретировать условия хранения, указанные в маркировке лекарственных средств, в соответствующие режимы хранения</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352EC555" w14:textId="77777777" w:rsidR="007846D1" w:rsidRPr="0046377A" w:rsidRDefault="007846D1" w:rsidP="007846D1">
            <w:pPr>
              <w:shd w:val="clear" w:color="auto" w:fill="FFFFFF"/>
              <w:spacing w:line="276" w:lineRule="auto"/>
              <w:jc w:val="both"/>
              <w:rPr>
                <w:rFonts w:ascii="Times New Roman" w:hAnsi="Times New Roman"/>
                <w:b/>
                <w:bCs/>
              </w:rPr>
            </w:pPr>
            <w:r w:rsidRPr="0046377A">
              <w:rPr>
                <w:rFonts w:ascii="Times New Roman" w:hAnsi="Times New Roman"/>
              </w:rPr>
              <w:lastRenderedPageBreak/>
              <w:t>- современный ассортимент готовых лекарственных препаратов и других товаров аптечного ассортимента;</w:t>
            </w:r>
          </w:p>
          <w:p w14:paraId="5E552A1D" w14:textId="77777777" w:rsidR="007846D1" w:rsidRPr="0046377A" w:rsidRDefault="007846D1" w:rsidP="007846D1">
            <w:pPr>
              <w:shd w:val="clear" w:color="auto" w:fill="FFFFFF"/>
              <w:spacing w:line="276" w:lineRule="auto"/>
              <w:jc w:val="both"/>
              <w:rPr>
                <w:rFonts w:ascii="Times New Roman" w:eastAsiaTheme="minorEastAsia" w:hAnsi="Times New Roman"/>
              </w:rPr>
            </w:pPr>
            <w:r w:rsidRPr="0046377A">
              <w:rPr>
                <w:rFonts w:ascii="Times New Roman" w:hAnsi="Times New Roman"/>
              </w:rPr>
              <w:t>- фармакологические группы лекарственных средств;</w:t>
            </w:r>
          </w:p>
          <w:p w14:paraId="043D8B62"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правила приемки товара, состав и структура сопроводительных документов;</w:t>
            </w:r>
          </w:p>
          <w:p w14:paraId="4818D0D8"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способы выявления и порядок работы с недоброкачественными, фальсифицированными и контрафактными лекарственными средствами;</w:t>
            </w:r>
          </w:p>
          <w:p w14:paraId="7B10C8AE"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правила и порядок действий с лекарственными средствами, подлежащими изъятию из гражданского оборота;</w:t>
            </w:r>
          </w:p>
          <w:p w14:paraId="4DEFAFB9"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положения законодательных и нормативных правовых актов, регулирующих обращение лекарственных средств и товаров аптечного </w:t>
            </w:r>
            <w:r w:rsidRPr="0046377A">
              <w:rPr>
                <w:rFonts w:ascii="Times New Roman" w:hAnsi="Times New Roman"/>
              </w:rPr>
              <w:lastRenderedPageBreak/>
              <w:t>ассортимента;</w:t>
            </w:r>
          </w:p>
          <w:p w14:paraId="7F35376D"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требования к отчетной документации, структуру и состав отчетной документации;</w:t>
            </w:r>
          </w:p>
          <w:p w14:paraId="379C4E07"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порядок ведения предметно – количественного учета лекарственных средств;</w:t>
            </w:r>
          </w:p>
          <w:p w14:paraId="026A3F15"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 информационные системы и оборудование информационных технологий, используемые в фармацевтической организации;</w:t>
            </w:r>
          </w:p>
          <w:p w14:paraId="4102C89E"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требования к качеству лекарственных средств, в том числе к маркировке лекарственных средств и к документам, подтверждающим качество лекарственных средств и других товаров аптечного ассортимента;</w:t>
            </w:r>
          </w:p>
          <w:p w14:paraId="22D733E3"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порядок транспортировки термолабильных лекарственных средств </w:t>
            </w:r>
            <w:r w:rsidRPr="0046377A">
              <w:rPr>
                <w:rFonts w:ascii="Times New Roman" w:hAnsi="Times New Roman"/>
              </w:rPr>
              <w:br/>
              <w:t>по «</w:t>
            </w:r>
            <w:proofErr w:type="spellStart"/>
            <w:r w:rsidRPr="0046377A">
              <w:rPr>
                <w:rFonts w:ascii="Times New Roman" w:hAnsi="Times New Roman"/>
              </w:rPr>
              <w:t>холодовой</w:t>
            </w:r>
            <w:proofErr w:type="spellEnd"/>
            <w:r w:rsidRPr="0046377A">
              <w:rPr>
                <w:rFonts w:ascii="Times New Roman" w:hAnsi="Times New Roman"/>
              </w:rPr>
              <w:t xml:space="preserve"> цепи» и используемые для контроля соблюдения температуры средства;</w:t>
            </w:r>
          </w:p>
          <w:p w14:paraId="34EE57D1"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перечень жизненно необходимых и важнейших лекарственных препаратов </w:t>
            </w:r>
            <w:r w:rsidRPr="0046377A">
              <w:rPr>
                <w:rFonts w:ascii="Times New Roman" w:hAnsi="Times New Roman"/>
              </w:rPr>
              <w:br/>
              <w:t>для медицинского применения, в том числе по торговым наименованиям;</w:t>
            </w:r>
          </w:p>
          <w:p w14:paraId="36ABCA4A"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правила ценообразования на жизненно необходимые и важнейшие лекарственные </w:t>
            </w:r>
            <w:r w:rsidRPr="0046377A">
              <w:rPr>
                <w:rFonts w:ascii="Times New Roman" w:hAnsi="Times New Roman"/>
              </w:rPr>
              <w:lastRenderedPageBreak/>
              <w:t>препараты;</w:t>
            </w:r>
          </w:p>
          <w:p w14:paraId="777C38CB"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порядок утверждения и обновления перечня жизненно необходимых </w:t>
            </w:r>
            <w:r w:rsidRPr="0046377A">
              <w:rPr>
                <w:rFonts w:ascii="Times New Roman" w:hAnsi="Times New Roman"/>
              </w:rPr>
              <w:br/>
              <w:t>и важнейших лекарственных препаратов для медицинского применения;</w:t>
            </w:r>
          </w:p>
          <w:p w14:paraId="739BC19F"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порядок работы в системе мониторинга движения лекарственных препаратов;</w:t>
            </w:r>
          </w:p>
          <w:p w14:paraId="395FF6F6"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перечень товаров, разрешенных к продаже в аптечных организациях наряду </w:t>
            </w:r>
            <w:r w:rsidRPr="0046377A">
              <w:rPr>
                <w:rFonts w:ascii="Times New Roman" w:hAnsi="Times New Roman"/>
              </w:rPr>
              <w:br/>
              <w:t>с лекарственными препаратами;</w:t>
            </w:r>
          </w:p>
          <w:p w14:paraId="3191FB22"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требования санитарно-гигиенического режима, охраны труда, меры пожарной безопасности, порядок действий при чрезвычайных ситуациях;</w:t>
            </w:r>
          </w:p>
          <w:p w14:paraId="485C10EE"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методы и приемы урегулирования претензий с поставщиком;</w:t>
            </w:r>
          </w:p>
          <w:p w14:paraId="0F02628A"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порядок учета лекарственных средств с ограниченным сроком годности;</w:t>
            </w:r>
          </w:p>
          <w:p w14:paraId="698B0712"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xml:space="preserve">- особенности хранения иммунобиологических лекарственных препаратов </w:t>
            </w:r>
            <w:r w:rsidRPr="0046377A">
              <w:rPr>
                <w:rFonts w:ascii="Times New Roman" w:hAnsi="Times New Roman"/>
              </w:rPr>
              <w:br/>
              <w:t>и медицинских пиявок;</w:t>
            </w:r>
          </w:p>
          <w:p w14:paraId="159B2D8F" w14:textId="77777777" w:rsidR="007846D1" w:rsidRPr="0046377A" w:rsidRDefault="007846D1" w:rsidP="007846D1">
            <w:pPr>
              <w:shd w:val="clear" w:color="auto" w:fill="FFFFFF"/>
              <w:spacing w:line="276" w:lineRule="auto"/>
              <w:jc w:val="both"/>
              <w:rPr>
                <w:rFonts w:ascii="Times New Roman" w:hAnsi="Times New Roman"/>
              </w:rPr>
            </w:pPr>
            <w:r w:rsidRPr="0046377A">
              <w:rPr>
                <w:rFonts w:ascii="Times New Roman" w:hAnsi="Times New Roman"/>
              </w:rPr>
              <w:t>- особенности хранения лекарственных средств, подлежащих предметно – количественному учету;</w:t>
            </w:r>
          </w:p>
          <w:p w14:paraId="412A0953" w14:textId="7D2F8FA0" w:rsidR="00066CE5" w:rsidRPr="00D46500" w:rsidRDefault="007846D1" w:rsidP="007846D1">
            <w:pPr>
              <w:rPr>
                <w:rFonts w:ascii="Times New Roman" w:hAnsi="Times New Roman" w:cs="Times New Roman"/>
                <w:bCs/>
                <w:i/>
                <w:sz w:val="24"/>
                <w:szCs w:val="24"/>
              </w:rPr>
            </w:pPr>
            <w:r w:rsidRPr="0046377A">
              <w:rPr>
                <w:rFonts w:ascii="Times New Roman" w:hAnsi="Times New Roman"/>
              </w:rPr>
              <w:t>- принципы хранения лекарственных препаратов и других товаров аптечного ассортимента</w:t>
            </w:r>
          </w:p>
        </w:tc>
        <w:tc>
          <w:tcPr>
            <w:tcW w:w="2355" w:type="dxa"/>
            <w:tcBorders>
              <w:top w:val="single" w:sz="4" w:space="0" w:color="auto"/>
              <w:left w:val="single" w:sz="4" w:space="0" w:color="auto"/>
              <w:bottom w:val="single" w:sz="4" w:space="0" w:color="auto"/>
              <w:right w:val="single" w:sz="4" w:space="0" w:color="auto"/>
            </w:tcBorders>
          </w:tcPr>
          <w:p w14:paraId="04B4887A" w14:textId="689263D9" w:rsidR="00066CE5" w:rsidRPr="00D46500" w:rsidRDefault="007846D1" w:rsidP="00580498">
            <w:pPr>
              <w:rPr>
                <w:rFonts w:ascii="Times New Roman" w:hAnsi="Times New Roman" w:cs="Times New Roman"/>
                <w:bCs/>
                <w:i/>
                <w:sz w:val="24"/>
                <w:szCs w:val="24"/>
              </w:rPr>
            </w:pPr>
            <w:r w:rsidRPr="0046377A">
              <w:rPr>
                <w:rFonts w:ascii="Times New Roman" w:hAnsi="Times New Roman"/>
              </w:rPr>
              <w:lastRenderedPageBreak/>
              <w:t>реализация лекарственных средств и товаров аптечного ассортимента</w:t>
            </w:r>
          </w:p>
        </w:tc>
      </w:tr>
      <w:tr w:rsidR="00066CE5" w14:paraId="7C74C184" w14:textId="77777777" w:rsidTr="00066CE5">
        <w:trPr>
          <w:trHeight w:val="327"/>
        </w:trPr>
        <w:tc>
          <w:tcPr>
            <w:tcW w:w="2354" w:type="dxa"/>
            <w:tcBorders>
              <w:left w:val="single" w:sz="4" w:space="0" w:color="auto"/>
              <w:right w:val="single" w:sz="4" w:space="0" w:color="auto"/>
            </w:tcBorders>
          </w:tcPr>
          <w:p w14:paraId="08F650FC" w14:textId="77777777" w:rsidR="00066CE5" w:rsidRDefault="00066CE5" w:rsidP="00580498">
            <w:pPr>
              <w:rPr>
                <w:rFonts w:ascii="Times New Roman" w:hAnsi="Times New Roman" w:cs="Times New Roman"/>
                <w:bCs/>
                <w:sz w:val="24"/>
                <w:szCs w:val="24"/>
              </w:rPr>
            </w:pPr>
            <w:r w:rsidRPr="00113541">
              <w:rPr>
                <w:rFonts w:ascii="Times New Roman" w:hAnsi="Times New Roman" w:cs="Times New Roman"/>
                <w:bCs/>
                <w:sz w:val="24"/>
                <w:szCs w:val="24"/>
              </w:rPr>
              <w:lastRenderedPageBreak/>
              <w:t>ПК.</w:t>
            </w:r>
            <w:r>
              <w:rPr>
                <w:rFonts w:ascii="Times New Roman" w:hAnsi="Times New Roman" w:cs="Times New Roman"/>
                <w:bCs/>
                <w:sz w:val="24"/>
                <w:szCs w:val="24"/>
              </w:rPr>
              <w:t>1.10</w:t>
            </w:r>
          </w:p>
          <w:p w14:paraId="35454DC3" w14:textId="2F50E1FA" w:rsidR="007846D1" w:rsidRPr="004E2B77" w:rsidRDefault="007846D1" w:rsidP="004E2B77">
            <w:pPr>
              <w:tabs>
                <w:tab w:val="left" w:pos="5630"/>
              </w:tabs>
              <w:spacing w:line="276" w:lineRule="auto"/>
              <w:ind w:right="102"/>
              <w:rPr>
                <w:rFonts w:ascii="Times New Roman" w:hAnsi="Times New Roman"/>
              </w:rPr>
            </w:pPr>
            <w:r w:rsidRPr="0046377A">
              <w:rPr>
                <w:rFonts w:ascii="Times New Roman" w:hAnsi="Times New Roman"/>
              </w:rPr>
              <w:t xml:space="preserve">Осуществлять мероприятия </w:t>
            </w:r>
            <w:r w:rsidRPr="0046377A">
              <w:rPr>
                <w:rFonts w:ascii="Times New Roman" w:hAnsi="Times New Roman"/>
              </w:rPr>
              <w:br/>
              <w:t>по формированию ценовой политики</w:t>
            </w:r>
          </w:p>
        </w:tc>
        <w:tc>
          <w:tcPr>
            <w:tcW w:w="2574" w:type="dxa"/>
            <w:tcBorders>
              <w:left w:val="single" w:sz="4" w:space="0" w:color="auto"/>
              <w:right w:val="single" w:sz="4" w:space="0" w:color="auto"/>
            </w:tcBorders>
          </w:tcPr>
          <w:p w14:paraId="2162979A" w14:textId="77777777" w:rsidR="004E2B77" w:rsidRPr="0046377A" w:rsidRDefault="004E2B77" w:rsidP="004E2B77">
            <w:pPr>
              <w:shd w:val="clear" w:color="auto" w:fill="FFFFFF"/>
              <w:spacing w:line="276" w:lineRule="auto"/>
              <w:rPr>
                <w:rFonts w:ascii="Times New Roman" w:hAnsi="Times New Roman"/>
              </w:rPr>
            </w:pPr>
            <w:r w:rsidRPr="0046377A">
              <w:rPr>
                <w:rFonts w:ascii="Times New Roman" w:hAnsi="Times New Roman"/>
              </w:rPr>
              <w:t xml:space="preserve">- пользоваться специализированными программами и продуктами информационных систем и проводить необходимые расчеты; </w:t>
            </w:r>
          </w:p>
          <w:p w14:paraId="3EC5041D" w14:textId="5E5EAB7C" w:rsidR="00066CE5" w:rsidRPr="00D46500" w:rsidRDefault="004E2B77" w:rsidP="004E2B77">
            <w:pPr>
              <w:rPr>
                <w:rFonts w:ascii="Times New Roman" w:hAnsi="Times New Roman" w:cs="Times New Roman"/>
                <w:bCs/>
                <w:i/>
                <w:sz w:val="24"/>
                <w:szCs w:val="24"/>
              </w:rPr>
            </w:pPr>
            <w:r w:rsidRPr="0046377A">
              <w:rPr>
                <w:rFonts w:ascii="Times New Roman" w:hAnsi="Times New Roman"/>
                <w:bCs/>
              </w:rPr>
              <w:t xml:space="preserve">- проверять соответствие цен на жизненно необходимые и важнейшие лекарственные препараты </w:t>
            </w:r>
            <w:r w:rsidRPr="0046377A">
              <w:rPr>
                <w:rFonts w:ascii="Times New Roman" w:hAnsi="Times New Roman"/>
              </w:rPr>
              <w:t xml:space="preserve">для медицинского применения </w:t>
            </w:r>
            <w:r w:rsidRPr="0046377A">
              <w:rPr>
                <w:rFonts w:ascii="Times New Roman" w:hAnsi="Times New Roman"/>
                <w:bCs/>
              </w:rPr>
              <w:t>государственному реестру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6C8C17E3" w14:textId="77777777" w:rsidR="004E2B77" w:rsidRPr="0046377A" w:rsidRDefault="004E2B77" w:rsidP="004E2B77">
            <w:pPr>
              <w:shd w:val="clear" w:color="auto" w:fill="FFFFFF"/>
              <w:spacing w:line="276" w:lineRule="auto"/>
              <w:jc w:val="both"/>
              <w:rPr>
                <w:rFonts w:ascii="Times New Roman" w:hAnsi="Times New Roman"/>
              </w:rPr>
            </w:pPr>
            <w:r w:rsidRPr="0046377A">
              <w:rPr>
                <w:rFonts w:ascii="Times New Roman" w:hAnsi="Times New Roman"/>
              </w:rPr>
              <w:t xml:space="preserve">- перечень жизненно необходимых и важнейших лекарственных препаратов </w:t>
            </w:r>
            <w:r w:rsidRPr="0046377A">
              <w:rPr>
                <w:rFonts w:ascii="Times New Roman" w:hAnsi="Times New Roman"/>
              </w:rPr>
              <w:br/>
              <w:t>для медицинского применения, в том числе по торговым наименованиям;</w:t>
            </w:r>
          </w:p>
          <w:p w14:paraId="557D3EB3" w14:textId="77777777" w:rsidR="004E2B77" w:rsidRPr="0046377A" w:rsidRDefault="004E2B77" w:rsidP="004E2B77">
            <w:pPr>
              <w:shd w:val="clear" w:color="auto" w:fill="FFFFFF"/>
              <w:spacing w:line="276" w:lineRule="auto"/>
              <w:jc w:val="both"/>
              <w:rPr>
                <w:rFonts w:ascii="Times New Roman" w:hAnsi="Times New Roman"/>
              </w:rPr>
            </w:pPr>
            <w:r w:rsidRPr="0046377A">
              <w:rPr>
                <w:rFonts w:ascii="Times New Roman" w:hAnsi="Times New Roman"/>
              </w:rPr>
              <w:t>- правила ценообразования на жизненно необходимые и важнейшие лекарственные препараты;</w:t>
            </w:r>
          </w:p>
          <w:p w14:paraId="40DB2DC6" w14:textId="77777777" w:rsidR="004E2B77" w:rsidRPr="0046377A" w:rsidRDefault="004E2B77" w:rsidP="004E2B77">
            <w:pPr>
              <w:shd w:val="clear" w:color="auto" w:fill="FFFFFF"/>
              <w:spacing w:line="276" w:lineRule="auto"/>
              <w:jc w:val="both"/>
              <w:rPr>
                <w:rFonts w:ascii="Times New Roman" w:hAnsi="Times New Roman"/>
              </w:rPr>
            </w:pPr>
            <w:r w:rsidRPr="0046377A">
              <w:rPr>
                <w:rFonts w:ascii="Times New Roman" w:hAnsi="Times New Roman"/>
              </w:rPr>
              <w:t>- информационные системы и оборудование информационных технологий, используемые в фармацевтической организации;</w:t>
            </w:r>
          </w:p>
          <w:p w14:paraId="273B90F2" w14:textId="3377C91E" w:rsidR="00066CE5" w:rsidRPr="00D46500" w:rsidRDefault="004E2B77" w:rsidP="004E2B77">
            <w:pPr>
              <w:rPr>
                <w:rFonts w:ascii="Times New Roman" w:hAnsi="Times New Roman" w:cs="Times New Roman"/>
                <w:bCs/>
                <w:i/>
                <w:sz w:val="24"/>
                <w:szCs w:val="24"/>
              </w:rPr>
            </w:pPr>
            <w:r w:rsidRPr="0046377A">
              <w:rPr>
                <w:rFonts w:ascii="Times New Roman" w:hAnsi="Times New Roman"/>
              </w:rPr>
              <w:t>- принципы ценообразования, учета денежных средств и товарно-материальных ценностей в фармацевтической организации</w:t>
            </w:r>
          </w:p>
        </w:tc>
        <w:tc>
          <w:tcPr>
            <w:tcW w:w="2355" w:type="dxa"/>
            <w:tcBorders>
              <w:top w:val="single" w:sz="4" w:space="0" w:color="auto"/>
              <w:left w:val="single" w:sz="4" w:space="0" w:color="auto"/>
              <w:bottom w:val="single" w:sz="4" w:space="0" w:color="auto"/>
              <w:right w:val="single" w:sz="4" w:space="0" w:color="auto"/>
            </w:tcBorders>
          </w:tcPr>
          <w:p w14:paraId="33346789" w14:textId="2B19B58C" w:rsidR="00066CE5" w:rsidRPr="00D46500" w:rsidRDefault="004E2B77" w:rsidP="00580498">
            <w:pPr>
              <w:rPr>
                <w:rFonts w:ascii="Times New Roman" w:hAnsi="Times New Roman" w:cs="Times New Roman"/>
                <w:bCs/>
                <w:i/>
                <w:sz w:val="24"/>
                <w:szCs w:val="24"/>
              </w:rPr>
            </w:pPr>
            <w:r w:rsidRPr="0046377A">
              <w:rPr>
                <w:rFonts w:ascii="Times New Roman" w:hAnsi="Times New Roman"/>
              </w:rPr>
              <w:t>реализация лекарственных средств и товаров аптечного ассортимента</w:t>
            </w:r>
          </w:p>
        </w:tc>
      </w:tr>
      <w:tr w:rsidR="00066CE5" w14:paraId="33E823F1" w14:textId="77777777" w:rsidTr="00066CE5">
        <w:trPr>
          <w:trHeight w:val="327"/>
        </w:trPr>
        <w:tc>
          <w:tcPr>
            <w:tcW w:w="2354" w:type="dxa"/>
            <w:tcBorders>
              <w:left w:val="single" w:sz="4" w:space="0" w:color="auto"/>
              <w:right w:val="single" w:sz="4" w:space="0" w:color="auto"/>
            </w:tcBorders>
          </w:tcPr>
          <w:p w14:paraId="789F0A78" w14:textId="6F803B5F" w:rsidR="00066CE5" w:rsidRPr="00113541" w:rsidRDefault="00066CE5" w:rsidP="00580498">
            <w:pPr>
              <w:rPr>
                <w:rFonts w:ascii="Times New Roman" w:hAnsi="Times New Roman" w:cs="Times New Roman"/>
                <w:bCs/>
                <w:sz w:val="24"/>
                <w:szCs w:val="24"/>
              </w:rPr>
            </w:pPr>
            <w:r w:rsidRPr="00113541">
              <w:rPr>
                <w:rFonts w:ascii="Times New Roman" w:hAnsi="Times New Roman" w:cs="Times New Roman"/>
                <w:bCs/>
                <w:sz w:val="24"/>
                <w:szCs w:val="24"/>
              </w:rPr>
              <w:t>ПК.</w:t>
            </w:r>
            <w:r>
              <w:rPr>
                <w:rFonts w:ascii="Times New Roman" w:hAnsi="Times New Roman" w:cs="Times New Roman"/>
                <w:bCs/>
                <w:sz w:val="24"/>
                <w:szCs w:val="24"/>
              </w:rPr>
              <w:t>1.11</w:t>
            </w:r>
          </w:p>
        </w:tc>
        <w:tc>
          <w:tcPr>
            <w:tcW w:w="2574" w:type="dxa"/>
            <w:tcBorders>
              <w:left w:val="single" w:sz="4" w:space="0" w:color="auto"/>
              <w:right w:val="single" w:sz="4" w:space="0" w:color="auto"/>
            </w:tcBorders>
          </w:tcPr>
          <w:p w14:paraId="086197BB" w14:textId="5D73ECD8" w:rsidR="00066CE5" w:rsidRPr="00D46500" w:rsidRDefault="004E2B77" w:rsidP="00580498">
            <w:pPr>
              <w:rPr>
                <w:rFonts w:ascii="Times New Roman" w:hAnsi="Times New Roman" w:cs="Times New Roman"/>
                <w:bCs/>
                <w:i/>
                <w:sz w:val="24"/>
                <w:szCs w:val="24"/>
              </w:rPr>
            </w:pPr>
            <w:r w:rsidRPr="0046377A">
              <w:rPr>
                <w:rFonts w:ascii="Times New Roman" w:hAnsi="Times New Roman"/>
              </w:rPr>
              <w:t xml:space="preserve">- соблюдать правила </w:t>
            </w:r>
            <w:proofErr w:type="spellStart"/>
            <w:r w:rsidRPr="0046377A">
              <w:rPr>
                <w:rFonts w:ascii="Times New Roman" w:hAnsi="Times New Roman"/>
              </w:rPr>
              <w:t>санитарно</w:t>
            </w:r>
            <w:proofErr w:type="spellEnd"/>
            <w:r w:rsidRPr="0046377A">
              <w:rPr>
                <w:rFonts w:ascii="Times New Roman" w:hAnsi="Times New Roman"/>
              </w:rPr>
              <w:t>–гигиенического режима, охраны труда, техники безопасности и противопожарной безопасности при реализации товаров аптечного ассортимента в аптечной организации</w:t>
            </w:r>
          </w:p>
        </w:tc>
        <w:tc>
          <w:tcPr>
            <w:tcW w:w="2571" w:type="dxa"/>
            <w:tcBorders>
              <w:top w:val="single" w:sz="4" w:space="0" w:color="auto"/>
              <w:left w:val="single" w:sz="4" w:space="0" w:color="auto"/>
              <w:bottom w:val="single" w:sz="4" w:space="0" w:color="auto"/>
              <w:right w:val="single" w:sz="4" w:space="0" w:color="auto"/>
            </w:tcBorders>
            <w:shd w:val="clear" w:color="auto" w:fill="auto"/>
          </w:tcPr>
          <w:p w14:paraId="23069769" w14:textId="04003D7A" w:rsidR="00066CE5" w:rsidRPr="00D46500" w:rsidRDefault="004E2B77" w:rsidP="00580498">
            <w:pPr>
              <w:rPr>
                <w:rFonts w:ascii="Times New Roman" w:hAnsi="Times New Roman" w:cs="Times New Roman"/>
                <w:bCs/>
                <w:i/>
                <w:sz w:val="24"/>
                <w:szCs w:val="24"/>
              </w:rPr>
            </w:pPr>
            <w:r w:rsidRPr="0046377A">
              <w:rPr>
                <w:rFonts w:ascii="Times New Roman" w:hAnsi="Times New Roman"/>
                <w:b/>
                <w:bCs/>
              </w:rPr>
              <w:t xml:space="preserve">- </w:t>
            </w:r>
            <w:r w:rsidRPr="0046377A">
              <w:rPr>
                <w:rFonts w:ascii="Times New Roman" w:hAnsi="Times New Roman"/>
              </w:rPr>
              <w:t>требования санитарно-гигиенического режима, охраны труда, меры пожарной безопасности, порядок действий при чрезвычайных ситуациях</w:t>
            </w:r>
          </w:p>
        </w:tc>
        <w:tc>
          <w:tcPr>
            <w:tcW w:w="2355" w:type="dxa"/>
            <w:tcBorders>
              <w:top w:val="single" w:sz="4" w:space="0" w:color="auto"/>
              <w:left w:val="single" w:sz="4" w:space="0" w:color="auto"/>
              <w:bottom w:val="single" w:sz="4" w:space="0" w:color="auto"/>
              <w:right w:val="single" w:sz="4" w:space="0" w:color="auto"/>
            </w:tcBorders>
          </w:tcPr>
          <w:p w14:paraId="4EEB4CA5" w14:textId="1CC6F2DA" w:rsidR="00066CE5" w:rsidRPr="00D46500" w:rsidRDefault="004E2B77" w:rsidP="00580498">
            <w:pPr>
              <w:rPr>
                <w:rFonts w:ascii="Times New Roman" w:hAnsi="Times New Roman" w:cs="Times New Roman"/>
                <w:bCs/>
                <w:i/>
                <w:sz w:val="24"/>
                <w:szCs w:val="24"/>
              </w:rPr>
            </w:pPr>
            <w:r w:rsidRPr="0046377A">
              <w:rPr>
                <w:rFonts w:ascii="Times New Roman" w:hAnsi="Times New Roman"/>
              </w:rPr>
              <w:t>реализация лекарственных средств и товаров аптечного ассортимента</w:t>
            </w:r>
          </w:p>
        </w:tc>
      </w:tr>
    </w:tbl>
    <w:p w14:paraId="22CAB375" w14:textId="77777777" w:rsidR="00092D54" w:rsidRDefault="00092D54"/>
    <w:p w14:paraId="7174A886" w14:textId="77777777" w:rsidR="00A42B66" w:rsidRDefault="00A42B66" w:rsidP="000156CF">
      <w:pPr>
        <w:pStyle w:val="114"/>
        <w:rPr>
          <w:rFonts w:ascii="Times New Roman" w:hAnsi="Times New Roman"/>
        </w:rPr>
      </w:pPr>
    </w:p>
    <w:p w14:paraId="2372031C" w14:textId="77777777" w:rsidR="00A42B66" w:rsidRDefault="00A42B66" w:rsidP="000156CF">
      <w:pPr>
        <w:pStyle w:val="114"/>
        <w:rPr>
          <w:rFonts w:ascii="Times New Roman" w:hAnsi="Times New Roman"/>
        </w:rPr>
      </w:pPr>
    </w:p>
    <w:p w14:paraId="67EE0856" w14:textId="77777777" w:rsidR="00A42B66" w:rsidRDefault="00A42B66" w:rsidP="000156CF">
      <w:pPr>
        <w:pStyle w:val="114"/>
        <w:rPr>
          <w:rFonts w:ascii="Times New Roman" w:hAnsi="Times New Roman"/>
        </w:rPr>
      </w:pPr>
    </w:p>
    <w:p w14:paraId="31C2A9CE" w14:textId="77777777" w:rsidR="00A42B66" w:rsidRDefault="00A42B66" w:rsidP="000156CF">
      <w:pPr>
        <w:pStyle w:val="114"/>
        <w:rPr>
          <w:rFonts w:ascii="Times New Roman" w:hAnsi="Times New Roman"/>
        </w:rPr>
      </w:pPr>
    </w:p>
    <w:p w14:paraId="13F90028" w14:textId="77777777" w:rsidR="00A42B66" w:rsidRDefault="00A42B66" w:rsidP="000156CF">
      <w:pPr>
        <w:pStyle w:val="114"/>
        <w:rPr>
          <w:rFonts w:ascii="Times New Roman" w:hAnsi="Times New Roman"/>
        </w:rPr>
      </w:pPr>
    </w:p>
    <w:p w14:paraId="5287BA79" w14:textId="77777777" w:rsidR="00A42B66" w:rsidRDefault="00A42B66" w:rsidP="000156CF">
      <w:pPr>
        <w:pStyle w:val="114"/>
        <w:rPr>
          <w:rFonts w:ascii="Times New Roman" w:hAnsi="Times New Roman"/>
        </w:rPr>
      </w:pPr>
    </w:p>
    <w:p w14:paraId="3C0999C9" w14:textId="77777777" w:rsidR="00A42B66" w:rsidRDefault="00A42B66" w:rsidP="000156CF">
      <w:pPr>
        <w:pStyle w:val="114"/>
        <w:rPr>
          <w:rFonts w:ascii="Times New Roman" w:hAnsi="Times New Roman"/>
        </w:rPr>
      </w:pPr>
    </w:p>
    <w:p w14:paraId="575D8817" w14:textId="77777777" w:rsidR="00A42B66" w:rsidRDefault="00A42B66" w:rsidP="000156CF">
      <w:pPr>
        <w:pStyle w:val="114"/>
        <w:rPr>
          <w:rFonts w:ascii="Times New Roman" w:hAnsi="Times New Roman"/>
        </w:rPr>
      </w:pPr>
    </w:p>
    <w:p w14:paraId="73EE99C0" w14:textId="77777777" w:rsidR="00A42B66" w:rsidRPr="00E11160" w:rsidRDefault="00A42B66" w:rsidP="00A42B66">
      <w:pPr>
        <w:pStyle w:val="1f"/>
        <w:rPr>
          <w:rFonts w:ascii="Times New Roman" w:hAnsi="Times New Roman"/>
        </w:rPr>
      </w:pPr>
      <w:bookmarkStart w:id="14" w:name="_Toc152334663"/>
      <w:bookmarkStart w:id="15" w:name="_Toc162370391"/>
      <w:r w:rsidRPr="00E11160">
        <w:rPr>
          <w:rFonts w:ascii="Times New Roman" w:hAnsi="Times New Roman"/>
        </w:rPr>
        <w:lastRenderedPageBreak/>
        <w:t>2. Структура и содержание профессионального модуля</w:t>
      </w:r>
      <w:bookmarkEnd w:id="14"/>
      <w:bookmarkEnd w:id="15"/>
    </w:p>
    <w:p w14:paraId="238D40BB" w14:textId="77777777" w:rsidR="00A42B66" w:rsidRDefault="00A42B66" w:rsidP="00A42B66">
      <w:pPr>
        <w:pStyle w:val="114"/>
        <w:rPr>
          <w:rFonts w:ascii="Times New Roman" w:hAnsi="Times New Roman"/>
        </w:rPr>
      </w:pPr>
      <w:bookmarkStart w:id="16" w:name="_Toc152334664"/>
      <w:bookmarkStart w:id="17" w:name="_Toc162370392"/>
      <w:r w:rsidRPr="00E11160">
        <w:rPr>
          <w:rFonts w:ascii="Times New Roman" w:hAnsi="Times New Roman"/>
        </w:rPr>
        <w:t>2.1. Трудоемкость освоения модуля</w:t>
      </w:r>
      <w:bookmarkEnd w:id="16"/>
      <w:bookmarkEnd w:id="17"/>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0156CF" w:rsidRPr="00257255" w14:paraId="3292C8FA" w14:textId="77777777" w:rsidTr="00022223">
        <w:trPr>
          <w:trHeight w:val="23"/>
        </w:trPr>
        <w:tc>
          <w:tcPr>
            <w:tcW w:w="2460" w:type="pct"/>
            <w:vAlign w:val="center"/>
          </w:tcPr>
          <w:p w14:paraId="18425121" w14:textId="77777777" w:rsidR="000156CF" w:rsidRPr="00257255" w:rsidRDefault="000156CF" w:rsidP="00022223">
            <w:pPr>
              <w:jc w:val="center"/>
              <w:rPr>
                <w:rFonts w:ascii="Times New Roman" w:hAnsi="Times New Roman" w:cs="Times New Roman"/>
                <w:b/>
                <w:sz w:val="24"/>
              </w:rPr>
            </w:pPr>
            <w:bookmarkStart w:id="18" w:name="_Hlk152333186"/>
            <w:r w:rsidRPr="00257255">
              <w:rPr>
                <w:rFonts w:ascii="Times New Roman" w:hAnsi="Times New Roman" w:cs="Times New Roman"/>
                <w:b/>
                <w:sz w:val="24"/>
              </w:rPr>
              <w:t>Наименование составных частей модуля</w:t>
            </w:r>
          </w:p>
        </w:tc>
        <w:tc>
          <w:tcPr>
            <w:tcW w:w="1195" w:type="pct"/>
            <w:vAlign w:val="center"/>
          </w:tcPr>
          <w:p w14:paraId="432F29FE" w14:textId="77777777" w:rsidR="000156CF" w:rsidRPr="00257255" w:rsidRDefault="000156CF" w:rsidP="00022223">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036AC84C" w14:textId="142BCE80" w:rsidR="000156CF" w:rsidRPr="00257255" w:rsidRDefault="000156CF" w:rsidP="00022223">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sidR="00D662E7">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AC4913" w:rsidRPr="00257255" w14:paraId="267818B9" w14:textId="77777777" w:rsidTr="00022223">
        <w:trPr>
          <w:trHeight w:val="23"/>
        </w:trPr>
        <w:tc>
          <w:tcPr>
            <w:tcW w:w="2460" w:type="pct"/>
            <w:vAlign w:val="center"/>
          </w:tcPr>
          <w:p w14:paraId="11E9246C" w14:textId="2C5C7359" w:rsidR="00AC4913" w:rsidRPr="00AC4913" w:rsidRDefault="00AC4913" w:rsidP="00022223">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sidR="00D46500" w:rsidRPr="00C10674">
              <w:rPr>
                <w:rStyle w:val="af4"/>
                <w:rFonts w:ascii="Times New Roman" w:hAnsi="Times New Roman"/>
                <w:bCs/>
                <w:sz w:val="24"/>
                <w:szCs w:val="24"/>
              </w:rPr>
              <w:footnoteReference w:id="2"/>
            </w:r>
          </w:p>
        </w:tc>
        <w:tc>
          <w:tcPr>
            <w:tcW w:w="1195" w:type="pct"/>
            <w:vAlign w:val="center"/>
          </w:tcPr>
          <w:p w14:paraId="38270BFE" w14:textId="13CEE8B8" w:rsidR="00AC4913" w:rsidRPr="000A3C17" w:rsidRDefault="000A3C17" w:rsidP="00022223">
            <w:pPr>
              <w:jc w:val="center"/>
              <w:rPr>
                <w:rFonts w:ascii="Times New Roman" w:hAnsi="Times New Roman" w:cs="Times New Roman"/>
                <w:bCs/>
                <w:sz w:val="24"/>
                <w:szCs w:val="24"/>
              </w:rPr>
            </w:pPr>
            <w:r>
              <w:rPr>
                <w:rFonts w:ascii="Times New Roman" w:hAnsi="Times New Roman" w:cs="Times New Roman"/>
                <w:bCs/>
                <w:sz w:val="24"/>
                <w:szCs w:val="24"/>
              </w:rPr>
              <w:t>564</w:t>
            </w:r>
          </w:p>
        </w:tc>
        <w:tc>
          <w:tcPr>
            <w:tcW w:w="1345" w:type="pct"/>
            <w:vAlign w:val="center"/>
          </w:tcPr>
          <w:p w14:paraId="4D03D10F" w14:textId="0DFFD784" w:rsidR="00AC4913" w:rsidRPr="000A3C17" w:rsidRDefault="000A3C17" w:rsidP="00022223">
            <w:pPr>
              <w:jc w:val="center"/>
              <w:rPr>
                <w:rFonts w:ascii="Times New Roman" w:hAnsi="Times New Roman" w:cs="Times New Roman"/>
                <w:bCs/>
                <w:sz w:val="24"/>
                <w:szCs w:val="24"/>
              </w:rPr>
            </w:pPr>
            <w:r>
              <w:rPr>
                <w:rFonts w:ascii="Times New Roman" w:hAnsi="Times New Roman" w:cs="Times New Roman"/>
                <w:bCs/>
                <w:sz w:val="24"/>
                <w:szCs w:val="24"/>
              </w:rPr>
              <w:t>282</w:t>
            </w:r>
          </w:p>
        </w:tc>
      </w:tr>
      <w:tr w:rsidR="000156CF" w:rsidRPr="00257255" w14:paraId="60AA13A0" w14:textId="77777777" w:rsidTr="00022223">
        <w:trPr>
          <w:trHeight w:val="23"/>
        </w:trPr>
        <w:tc>
          <w:tcPr>
            <w:tcW w:w="2460" w:type="pct"/>
            <w:vAlign w:val="center"/>
          </w:tcPr>
          <w:p w14:paraId="07028F52" w14:textId="77777777" w:rsidR="000156CF" w:rsidRPr="00257255" w:rsidRDefault="000156CF" w:rsidP="00022223">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0840F630" w14:textId="2165018A" w:rsidR="000156CF" w:rsidRPr="000A3C17" w:rsidRDefault="00537666" w:rsidP="00022223">
            <w:pPr>
              <w:jc w:val="center"/>
              <w:rPr>
                <w:rFonts w:ascii="Times New Roman" w:hAnsi="Times New Roman" w:cs="Times New Roman"/>
                <w:bCs/>
                <w:sz w:val="24"/>
                <w:szCs w:val="24"/>
                <w:lang w:val="en-US"/>
              </w:rPr>
            </w:pPr>
            <w:r w:rsidRPr="000A3C17">
              <w:rPr>
                <w:rFonts w:ascii="Times New Roman" w:hAnsi="Times New Roman" w:cs="Times New Roman"/>
                <w:bCs/>
                <w:sz w:val="24"/>
                <w:szCs w:val="24"/>
                <w:lang w:val="en-US"/>
              </w:rPr>
              <w:t>36</w:t>
            </w:r>
          </w:p>
        </w:tc>
        <w:tc>
          <w:tcPr>
            <w:tcW w:w="1345" w:type="pct"/>
            <w:vAlign w:val="center"/>
          </w:tcPr>
          <w:p w14:paraId="3F314829" w14:textId="59C3B27F" w:rsidR="000156CF" w:rsidRPr="000A3C17" w:rsidRDefault="000A3C17" w:rsidP="0002222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3C22CAD5" w14:textId="77777777" w:rsidTr="00022223">
        <w:trPr>
          <w:trHeight w:val="23"/>
        </w:trPr>
        <w:tc>
          <w:tcPr>
            <w:tcW w:w="2460" w:type="pct"/>
            <w:vAlign w:val="center"/>
          </w:tcPr>
          <w:p w14:paraId="77BFCCF2" w14:textId="77777777" w:rsidR="000156CF" w:rsidRPr="00257255" w:rsidRDefault="000156CF" w:rsidP="00022223">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14:paraId="1426485E" w14:textId="4ED8D5D1" w:rsidR="000156CF" w:rsidRPr="000A3C17" w:rsidRDefault="00537666" w:rsidP="00022223">
            <w:pPr>
              <w:jc w:val="center"/>
              <w:rPr>
                <w:rFonts w:ascii="Times New Roman" w:hAnsi="Times New Roman" w:cs="Times New Roman"/>
                <w:bCs/>
                <w:sz w:val="24"/>
                <w:szCs w:val="24"/>
              </w:rPr>
            </w:pPr>
            <w:r w:rsidRPr="000A3C17">
              <w:rPr>
                <w:rFonts w:ascii="Times New Roman" w:hAnsi="Times New Roman" w:cs="Times New Roman"/>
                <w:bCs/>
                <w:sz w:val="24"/>
                <w:szCs w:val="24"/>
              </w:rPr>
              <w:t>180</w:t>
            </w:r>
          </w:p>
        </w:tc>
        <w:tc>
          <w:tcPr>
            <w:tcW w:w="1345" w:type="pct"/>
            <w:vAlign w:val="center"/>
          </w:tcPr>
          <w:p w14:paraId="1BB2F9B8" w14:textId="6F6EA003" w:rsidR="000156CF" w:rsidRPr="000A3C17" w:rsidRDefault="00537666" w:rsidP="00022223">
            <w:pPr>
              <w:jc w:val="center"/>
              <w:rPr>
                <w:rFonts w:ascii="Times New Roman" w:hAnsi="Times New Roman" w:cs="Times New Roman"/>
                <w:bCs/>
                <w:sz w:val="24"/>
                <w:szCs w:val="24"/>
              </w:rPr>
            </w:pPr>
            <w:r w:rsidRPr="000A3C17">
              <w:rPr>
                <w:rFonts w:ascii="Times New Roman" w:hAnsi="Times New Roman" w:cs="Times New Roman"/>
                <w:bCs/>
                <w:sz w:val="24"/>
                <w:szCs w:val="24"/>
              </w:rPr>
              <w:t>180</w:t>
            </w:r>
          </w:p>
        </w:tc>
      </w:tr>
      <w:tr w:rsidR="00032E0C" w:rsidRPr="00257255" w14:paraId="515B6006" w14:textId="77777777" w:rsidTr="00022223">
        <w:trPr>
          <w:trHeight w:val="23"/>
        </w:trPr>
        <w:tc>
          <w:tcPr>
            <w:tcW w:w="2460" w:type="pct"/>
            <w:vAlign w:val="center"/>
          </w:tcPr>
          <w:p w14:paraId="1DCC0FB1" w14:textId="77777777" w:rsidR="00032E0C" w:rsidRPr="00257255" w:rsidRDefault="00032E0C" w:rsidP="00022223">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3882C9A0" w14:textId="6F61FA89" w:rsidR="00032E0C" w:rsidRPr="00A92798" w:rsidRDefault="00032E0C" w:rsidP="00022223">
            <w:pPr>
              <w:jc w:val="center"/>
              <w:rPr>
                <w:rFonts w:ascii="Times New Roman" w:hAnsi="Times New Roman" w:cs="Times New Roman"/>
                <w:bCs/>
                <w:i/>
                <w:iCs/>
                <w:sz w:val="24"/>
                <w:szCs w:val="24"/>
              </w:rPr>
            </w:pPr>
            <w:r w:rsidRPr="00A92798">
              <w:rPr>
                <w:rFonts w:ascii="Times New Roman" w:hAnsi="Times New Roman" w:cs="Times New Roman"/>
                <w:bCs/>
                <w:i/>
                <w:iCs/>
                <w:sz w:val="24"/>
                <w:szCs w:val="24"/>
                <w:lang w:val="en-US"/>
              </w:rPr>
              <w:t>72</w:t>
            </w:r>
          </w:p>
        </w:tc>
        <w:tc>
          <w:tcPr>
            <w:tcW w:w="1345" w:type="pct"/>
            <w:vAlign w:val="center"/>
          </w:tcPr>
          <w:p w14:paraId="0C7DCE2E" w14:textId="0BE1FE1F" w:rsidR="00032E0C" w:rsidRPr="00A92798" w:rsidRDefault="00032E0C" w:rsidP="00022223">
            <w:pPr>
              <w:jc w:val="center"/>
              <w:rPr>
                <w:rFonts w:ascii="Times New Roman" w:hAnsi="Times New Roman" w:cs="Times New Roman"/>
                <w:bCs/>
                <w:i/>
                <w:iCs/>
                <w:sz w:val="24"/>
                <w:szCs w:val="24"/>
                <w:lang w:val="en-US"/>
              </w:rPr>
            </w:pPr>
            <w:r w:rsidRPr="00A92798">
              <w:rPr>
                <w:rFonts w:ascii="Times New Roman" w:hAnsi="Times New Roman" w:cs="Times New Roman"/>
                <w:bCs/>
                <w:i/>
                <w:iCs/>
                <w:sz w:val="24"/>
                <w:szCs w:val="24"/>
                <w:lang w:val="en-US"/>
              </w:rPr>
              <w:t>72</w:t>
            </w:r>
          </w:p>
        </w:tc>
      </w:tr>
      <w:tr w:rsidR="00032E0C" w:rsidRPr="00257255" w14:paraId="4E8F9338" w14:textId="77777777" w:rsidTr="00022223">
        <w:trPr>
          <w:trHeight w:val="23"/>
        </w:trPr>
        <w:tc>
          <w:tcPr>
            <w:tcW w:w="2460" w:type="pct"/>
            <w:vAlign w:val="center"/>
          </w:tcPr>
          <w:p w14:paraId="397FB18D" w14:textId="77777777" w:rsidR="00032E0C" w:rsidRPr="00257255" w:rsidRDefault="00032E0C" w:rsidP="00022223">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72CB5339" w14:textId="3B492C7D" w:rsidR="00032E0C" w:rsidRPr="00A92798" w:rsidRDefault="00032E0C" w:rsidP="00022223">
            <w:pPr>
              <w:jc w:val="center"/>
              <w:rPr>
                <w:rFonts w:ascii="Times New Roman" w:hAnsi="Times New Roman" w:cs="Times New Roman"/>
                <w:bCs/>
                <w:i/>
                <w:iCs/>
                <w:sz w:val="24"/>
                <w:szCs w:val="24"/>
              </w:rPr>
            </w:pPr>
            <w:r w:rsidRPr="00A92798">
              <w:rPr>
                <w:rFonts w:ascii="Times New Roman" w:hAnsi="Times New Roman" w:cs="Times New Roman"/>
                <w:bCs/>
                <w:i/>
                <w:iCs/>
                <w:sz w:val="24"/>
                <w:szCs w:val="24"/>
                <w:lang w:val="en-US"/>
              </w:rPr>
              <w:t>108</w:t>
            </w:r>
          </w:p>
        </w:tc>
        <w:tc>
          <w:tcPr>
            <w:tcW w:w="1345" w:type="pct"/>
            <w:vAlign w:val="center"/>
          </w:tcPr>
          <w:p w14:paraId="7D44AC36" w14:textId="325CEBC1" w:rsidR="00032E0C" w:rsidRPr="00A92798" w:rsidRDefault="00032E0C" w:rsidP="00022223">
            <w:pPr>
              <w:jc w:val="center"/>
              <w:rPr>
                <w:rFonts w:ascii="Times New Roman" w:hAnsi="Times New Roman" w:cs="Times New Roman"/>
                <w:bCs/>
                <w:i/>
                <w:iCs/>
                <w:sz w:val="24"/>
                <w:szCs w:val="24"/>
                <w:lang w:val="en-US"/>
              </w:rPr>
            </w:pPr>
            <w:r w:rsidRPr="00A92798">
              <w:rPr>
                <w:rFonts w:ascii="Times New Roman" w:hAnsi="Times New Roman" w:cs="Times New Roman"/>
                <w:bCs/>
                <w:i/>
                <w:iCs/>
                <w:sz w:val="24"/>
                <w:szCs w:val="24"/>
                <w:lang w:val="en-US"/>
              </w:rPr>
              <w:t>108</w:t>
            </w:r>
          </w:p>
        </w:tc>
      </w:tr>
      <w:tr w:rsidR="000156CF" w:rsidRPr="00257255" w14:paraId="6990D035" w14:textId="77777777" w:rsidTr="00022223">
        <w:trPr>
          <w:trHeight w:val="23"/>
        </w:trPr>
        <w:tc>
          <w:tcPr>
            <w:tcW w:w="2460" w:type="pct"/>
            <w:vAlign w:val="center"/>
          </w:tcPr>
          <w:p w14:paraId="0DF7F7E0" w14:textId="57D9E99D" w:rsidR="000156CF" w:rsidRDefault="000156CF" w:rsidP="00022223">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sidR="00134B29">
              <w:rPr>
                <w:rFonts w:ascii="Times New Roman" w:hAnsi="Times New Roman" w:cs="Times New Roman"/>
                <w:bCs/>
                <w:sz w:val="24"/>
                <w:szCs w:val="24"/>
              </w:rPr>
              <w:t>, в том числе:</w:t>
            </w:r>
          </w:p>
          <w:p w14:paraId="17EB74A4" w14:textId="7647C9FD" w:rsidR="005A4FE7" w:rsidRPr="00032E0C" w:rsidRDefault="005A4FE7" w:rsidP="00022223">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sidR="00032E0C">
              <w:rPr>
                <w:rFonts w:ascii="Times New Roman" w:hAnsi="Times New Roman" w:cs="Times New Roman"/>
                <w:bCs/>
                <w:i/>
                <w:iCs/>
                <w:sz w:val="24"/>
                <w:szCs w:val="24"/>
              </w:rPr>
              <w:t>01</w:t>
            </w:r>
            <w:r w:rsidRPr="005A4FE7">
              <w:rPr>
                <w:rFonts w:ascii="Times New Roman" w:hAnsi="Times New Roman" w:cs="Times New Roman"/>
                <w:bCs/>
                <w:i/>
                <w:iCs/>
                <w:sz w:val="24"/>
                <w:szCs w:val="24"/>
              </w:rPr>
              <w:t xml:space="preserve">.01 в форме </w:t>
            </w:r>
            <w:r w:rsidR="00032E0C">
              <w:rPr>
                <w:rFonts w:ascii="Times New Roman" w:hAnsi="Times New Roman" w:cs="Times New Roman"/>
                <w:bCs/>
                <w:i/>
                <w:iCs/>
                <w:sz w:val="24"/>
                <w:szCs w:val="24"/>
              </w:rPr>
              <w:t>экзамена</w:t>
            </w:r>
          </w:p>
          <w:p w14:paraId="33156759" w14:textId="7A80BF59" w:rsidR="00032E0C" w:rsidRPr="00032E0C" w:rsidRDefault="00032E0C" w:rsidP="00032E0C">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01.02</w:t>
            </w:r>
            <w:r w:rsidRPr="005A4FE7">
              <w:rPr>
                <w:rFonts w:ascii="Times New Roman" w:hAnsi="Times New Roman" w:cs="Times New Roman"/>
                <w:bCs/>
                <w:i/>
                <w:iCs/>
                <w:sz w:val="24"/>
                <w:szCs w:val="24"/>
              </w:rPr>
              <w:t xml:space="preserve"> в форме </w:t>
            </w:r>
            <w:r>
              <w:rPr>
                <w:rFonts w:ascii="Times New Roman" w:hAnsi="Times New Roman" w:cs="Times New Roman"/>
                <w:bCs/>
                <w:i/>
                <w:iCs/>
                <w:sz w:val="24"/>
                <w:szCs w:val="24"/>
              </w:rPr>
              <w:t>экзамена</w:t>
            </w:r>
          </w:p>
          <w:p w14:paraId="7098F7F6" w14:textId="3F0E5C91" w:rsidR="005A4FE7" w:rsidRPr="00537666" w:rsidRDefault="005A4FE7" w:rsidP="00022223">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sidR="00537666" w:rsidRPr="00537666">
              <w:rPr>
                <w:rFonts w:ascii="Times New Roman" w:hAnsi="Times New Roman" w:cs="Times New Roman"/>
                <w:bCs/>
                <w:i/>
                <w:iCs/>
                <w:sz w:val="24"/>
                <w:szCs w:val="24"/>
              </w:rPr>
              <w:t>1</w:t>
            </w:r>
            <w:r w:rsidR="00537666">
              <w:rPr>
                <w:rFonts w:ascii="Times New Roman" w:hAnsi="Times New Roman" w:cs="Times New Roman"/>
                <w:bCs/>
                <w:i/>
                <w:iCs/>
                <w:sz w:val="24"/>
                <w:szCs w:val="24"/>
              </w:rPr>
              <w:t xml:space="preserve"> </w:t>
            </w:r>
            <w:r w:rsidR="00537666" w:rsidRPr="005A4FE7">
              <w:rPr>
                <w:rFonts w:ascii="Times New Roman" w:hAnsi="Times New Roman" w:cs="Times New Roman"/>
                <w:bCs/>
                <w:i/>
                <w:iCs/>
                <w:sz w:val="24"/>
                <w:szCs w:val="24"/>
              </w:rPr>
              <w:t>в форме</w:t>
            </w:r>
            <w:r w:rsidR="00537666">
              <w:rPr>
                <w:rFonts w:ascii="Times New Roman" w:hAnsi="Times New Roman" w:cs="Times New Roman"/>
                <w:bCs/>
                <w:i/>
                <w:iCs/>
                <w:sz w:val="24"/>
                <w:szCs w:val="24"/>
              </w:rPr>
              <w:t xml:space="preserve"> комплексного дифференцированного зачета </w:t>
            </w:r>
          </w:p>
          <w:p w14:paraId="750FB211" w14:textId="2AA8888C" w:rsidR="005A4FE7" w:rsidRPr="00257255" w:rsidRDefault="00537666" w:rsidP="00537666">
            <w:pPr>
              <w:rPr>
                <w:rFonts w:ascii="Times New Roman" w:hAnsi="Times New Roman" w:cs="Times New Roman"/>
                <w:bCs/>
                <w:sz w:val="24"/>
                <w:szCs w:val="24"/>
              </w:rPr>
            </w:pPr>
            <w:r>
              <w:rPr>
                <w:rFonts w:ascii="Times New Roman" w:hAnsi="Times New Roman" w:cs="Times New Roman"/>
                <w:bCs/>
                <w:i/>
                <w:iCs/>
                <w:sz w:val="24"/>
                <w:szCs w:val="24"/>
              </w:rPr>
              <w:t>ПП 01</w:t>
            </w:r>
            <w:r w:rsidRPr="005A4FE7">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комплексного дифференцированного зачета</w:t>
            </w:r>
            <w:r w:rsidR="005A4FE7" w:rsidRPr="005A4FE7">
              <w:rPr>
                <w:rFonts w:ascii="Times New Roman" w:hAnsi="Times New Roman" w:cs="Times New Roman"/>
                <w:bCs/>
                <w:i/>
                <w:iCs/>
                <w:sz w:val="24"/>
                <w:szCs w:val="24"/>
              </w:rPr>
              <w:br/>
            </w:r>
            <w:r w:rsidR="00032E0C">
              <w:rPr>
                <w:rFonts w:ascii="Times New Roman" w:hAnsi="Times New Roman" w:cs="Times New Roman"/>
                <w:bCs/>
                <w:i/>
                <w:iCs/>
                <w:sz w:val="24"/>
                <w:szCs w:val="24"/>
              </w:rPr>
              <w:t>ПМ. 01</w:t>
            </w:r>
            <w:r w:rsidR="005A4FE7">
              <w:rPr>
                <w:rFonts w:ascii="Times New Roman" w:hAnsi="Times New Roman" w:cs="Times New Roman"/>
                <w:bCs/>
                <w:sz w:val="24"/>
                <w:szCs w:val="24"/>
              </w:rPr>
              <w:t xml:space="preserve"> </w:t>
            </w:r>
            <w:r w:rsidRPr="005A4FE7">
              <w:rPr>
                <w:rFonts w:ascii="Times New Roman" w:hAnsi="Times New Roman" w:cs="Times New Roman"/>
                <w:bCs/>
                <w:i/>
                <w:iCs/>
                <w:sz w:val="24"/>
                <w:szCs w:val="24"/>
              </w:rPr>
              <w:t xml:space="preserve">в форме </w:t>
            </w:r>
            <w:r>
              <w:rPr>
                <w:rFonts w:ascii="Times New Roman" w:hAnsi="Times New Roman" w:cs="Times New Roman"/>
                <w:bCs/>
                <w:i/>
                <w:iCs/>
                <w:sz w:val="24"/>
                <w:szCs w:val="24"/>
              </w:rPr>
              <w:t>экзамена</w:t>
            </w:r>
          </w:p>
        </w:tc>
        <w:tc>
          <w:tcPr>
            <w:tcW w:w="1195" w:type="pct"/>
            <w:vAlign w:val="center"/>
          </w:tcPr>
          <w:p w14:paraId="12F08E52" w14:textId="317480AB" w:rsidR="00032E0C" w:rsidRPr="000A3C17" w:rsidRDefault="00A92798" w:rsidP="00022223">
            <w:pPr>
              <w:jc w:val="center"/>
              <w:rPr>
                <w:rFonts w:ascii="Times New Roman" w:hAnsi="Times New Roman" w:cs="Times New Roman"/>
                <w:bCs/>
                <w:sz w:val="24"/>
                <w:szCs w:val="24"/>
              </w:rPr>
            </w:pPr>
            <w:r>
              <w:rPr>
                <w:rFonts w:ascii="Times New Roman" w:hAnsi="Times New Roman" w:cs="Times New Roman"/>
                <w:bCs/>
                <w:sz w:val="24"/>
                <w:szCs w:val="24"/>
              </w:rPr>
              <w:t>18</w:t>
            </w:r>
          </w:p>
          <w:p w14:paraId="7BC8746B" w14:textId="77777777" w:rsidR="000156CF" w:rsidRPr="00A92798" w:rsidRDefault="00032E0C" w:rsidP="00022223">
            <w:pPr>
              <w:jc w:val="center"/>
              <w:rPr>
                <w:rFonts w:ascii="Times New Roman" w:hAnsi="Times New Roman" w:cs="Times New Roman"/>
                <w:bCs/>
                <w:i/>
                <w:sz w:val="24"/>
                <w:szCs w:val="24"/>
              </w:rPr>
            </w:pPr>
            <w:r w:rsidRPr="00A92798">
              <w:rPr>
                <w:rFonts w:ascii="Times New Roman" w:hAnsi="Times New Roman" w:cs="Times New Roman"/>
                <w:bCs/>
                <w:i/>
                <w:sz w:val="24"/>
                <w:szCs w:val="24"/>
              </w:rPr>
              <w:t>6</w:t>
            </w:r>
          </w:p>
          <w:p w14:paraId="7D9D07C9" w14:textId="77777777" w:rsidR="00032E0C" w:rsidRPr="00A92798" w:rsidRDefault="00032E0C" w:rsidP="00022223">
            <w:pPr>
              <w:jc w:val="center"/>
              <w:rPr>
                <w:rFonts w:ascii="Times New Roman" w:hAnsi="Times New Roman" w:cs="Times New Roman"/>
                <w:bCs/>
                <w:i/>
                <w:sz w:val="24"/>
                <w:szCs w:val="24"/>
              </w:rPr>
            </w:pPr>
            <w:r w:rsidRPr="00A92798">
              <w:rPr>
                <w:rFonts w:ascii="Times New Roman" w:hAnsi="Times New Roman" w:cs="Times New Roman"/>
                <w:bCs/>
                <w:i/>
                <w:sz w:val="24"/>
                <w:szCs w:val="24"/>
              </w:rPr>
              <w:t>6</w:t>
            </w:r>
          </w:p>
          <w:p w14:paraId="5709F1BD" w14:textId="77777777" w:rsidR="00032E0C" w:rsidRPr="00A92798" w:rsidRDefault="00032E0C" w:rsidP="00022223">
            <w:pPr>
              <w:jc w:val="center"/>
              <w:rPr>
                <w:rFonts w:ascii="Times New Roman" w:hAnsi="Times New Roman" w:cs="Times New Roman"/>
                <w:bCs/>
                <w:i/>
                <w:sz w:val="24"/>
                <w:szCs w:val="24"/>
              </w:rPr>
            </w:pPr>
          </w:p>
          <w:p w14:paraId="142075DA" w14:textId="77777777" w:rsidR="00032E0C" w:rsidRPr="00A92798" w:rsidRDefault="00032E0C" w:rsidP="00022223">
            <w:pPr>
              <w:jc w:val="center"/>
              <w:rPr>
                <w:rFonts w:ascii="Times New Roman" w:hAnsi="Times New Roman" w:cs="Times New Roman"/>
                <w:bCs/>
                <w:i/>
                <w:sz w:val="24"/>
                <w:szCs w:val="24"/>
              </w:rPr>
            </w:pPr>
          </w:p>
          <w:p w14:paraId="1E8B277F" w14:textId="77777777" w:rsidR="00537666" w:rsidRPr="00A92798" w:rsidRDefault="00537666" w:rsidP="00022223">
            <w:pPr>
              <w:jc w:val="center"/>
              <w:rPr>
                <w:rFonts w:ascii="Times New Roman" w:hAnsi="Times New Roman" w:cs="Times New Roman"/>
                <w:bCs/>
                <w:i/>
                <w:sz w:val="24"/>
                <w:szCs w:val="24"/>
              </w:rPr>
            </w:pPr>
          </w:p>
          <w:p w14:paraId="5B76F54C" w14:textId="77777777" w:rsidR="00537666" w:rsidRPr="00A92798" w:rsidRDefault="00537666" w:rsidP="00022223">
            <w:pPr>
              <w:jc w:val="center"/>
              <w:rPr>
                <w:rFonts w:ascii="Times New Roman" w:hAnsi="Times New Roman" w:cs="Times New Roman"/>
                <w:bCs/>
                <w:i/>
                <w:sz w:val="24"/>
                <w:szCs w:val="24"/>
              </w:rPr>
            </w:pPr>
          </w:p>
          <w:p w14:paraId="762F3780" w14:textId="66C069B8" w:rsidR="00032E0C" w:rsidRPr="007F599D" w:rsidRDefault="00B063E9" w:rsidP="00022223">
            <w:pPr>
              <w:jc w:val="center"/>
              <w:rPr>
                <w:rFonts w:ascii="Times New Roman" w:hAnsi="Times New Roman" w:cs="Times New Roman"/>
                <w:bCs/>
                <w:sz w:val="24"/>
                <w:szCs w:val="24"/>
              </w:rPr>
            </w:pPr>
            <w:r>
              <w:rPr>
                <w:rFonts w:ascii="Times New Roman" w:hAnsi="Times New Roman" w:cs="Times New Roman"/>
                <w:bCs/>
                <w:i/>
                <w:sz w:val="24"/>
                <w:szCs w:val="24"/>
              </w:rPr>
              <w:t>1</w:t>
            </w:r>
            <w:r w:rsidR="002C5814">
              <w:rPr>
                <w:rFonts w:ascii="Times New Roman" w:hAnsi="Times New Roman" w:cs="Times New Roman"/>
                <w:bCs/>
                <w:i/>
                <w:sz w:val="24"/>
                <w:szCs w:val="24"/>
              </w:rPr>
              <w:t>8</w:t>
            </w:r>
          </w:p>
        </w:tc>
        <w:tc>
          <w:tcPr>
            <w:tcW w:w="1345" w:type="pct"/>
            <w:vAlign w:val="center"/>
          </w:tcPr>
          <w:p w14:paraId="23871CED" w14:textId="77777777" w:rsidR="00032E0C" w:rsidRPr="000A3C17" w:rsidRDefault="00032E0C" w:rsidP="00032E0C">
            <w:pPr>
              <w:jc w:val="center"/>
              <w:rPr>
                <w:rFonts w:ascii="Times New Roman" w:hAnsi="Times New Roman" w:cs="Times New Roman"/>
                <w:bCs/>
                <w:sz w:val="24"/>
                <w:szCs w:val="24"/>
              </w:rPr>
            </w:pPr>
          </w:p>
          <w:p w14:paraId="4AB838AA" w14:textId="10778425" w:rsidR="00032E0C" w:rsidRPr="000A3C17" w:rsidRDefault="00032E0C" w:rsidP="00032E0C">
            <w:pPr>
              <w:jc w:val="center"/>
              <w:rPr>
                <w:rFonts w:ascii="Times New Roman" w:hAnsi="Times New Roman" w:cs="Times New Roman"/>
                <w:bCs/>
                <w:sz w:val="24"/>
                <w:szCs w:val="24"/>
              </w:rPr>
            </w:pPr>
          </w:p>
          <w:p w14:paraId="1862BDA8" w14:textId="77777777" w:rsidR="00032E0C" w:rsidRPr="000A3C17" w:rsidRDefault="00032E0C" w:rsidP="00032E0C">
            <w:pPr>
              <w:jc w:val="center"/>
              <w:rPr>
                <w:rFonts w:ascii="Times New Roman" w:hAnsi="Times New Roman" w:cs="Times New Roman"/>
                <w:bCs/>
                <w:sz w:val="24"/>
                <w:szCs w:val="24"/>
              </w:rPr>
            </w:pPr>
          </w:p>
          <w:p w14:paraId="1F129F17" w14:textId="77777777" w:rsidR="00032E0C" w:rsidRPr="000A3C17" w:rsidRDefault="00032E0C" w:rsidP="00032E0C">
            <w:pPr>
              <w:jc w:val="center"/>
              <w:rPr>
                <w:rFonts w:ascii="Times New Roman" w:hAnsi="Times New Roman" w:cs="Times New Roman"/>
                <w:bCs/>
                <w:sz w:val="24"/>
                <w:szCs w:val="24"/>
              </w:rPr>
            </w:pPr>
          </w:p>
          <w:p w14:paraId="7DAD4D5B" w14:textId="77777777" w:rsidR="00537666" w:rsidRPr="000A3C17" w:rsidRDefault="00537666" w:rsidP="00032E0C">
            <w:pPr>
              <w:jc w:val="center"/>
              <w:rPr>
                <w:rFonts w:ascii="Times New Roman" w:hAnsi="Times New Roman" w:cs="Times New Roman"/>
                <w:bCs/>
                <w:sz w:val="24"/>
                <w:szCs w:val="24"/>
              </w:rPr>
            </w:pPr>
          </w:p>
          <w:p w14:paraId="7C7D99B6" w14:textId="77777777" w:rsidR="00537666" w:rsidRPr="000A3C17" w:rsidRDefault="00537666" w:rsidP="00032E0C">
            <w:pPr>
              <w:jc w:val="center"/>
              <w:rPr>
                <w:rFonts w:ascii="Times New Roman" w:hAnsi="Times New Roman" w:cs="Times New Roman"/>
                <w:bCs/>
                <w:sz w:val="24"/>
                <w:szCs w:val="24"/>
              </w:rPr>
            </w:pPr>
          </w:p>
          <w:p w14:paraId="0C711720" w14:textId="797ECC7B" w:rsidR="000156CF" w:rsidRPr="000A3C17" w:rsidRDefault="000156CF" w:rsidP="00032E0C">
            <w:pPr>
              <w:jc w:val="center"/>
              <w:rPr>
                <w:rFonts w:ascii="Times New Roman" w:hAnsi="Times New Roman" w:cs="Times New Roman"/>
                <w:bCs/>
                <w:sz w:val="24"/>
                <w:szCs w:val="24"/>
                <w:lang w:val="en-US"/>
              </w:rPr>
            </w:pPr>
          </w:p>
        </w:tc>
      </w:tr>
      <w:tr w:rsidR="000156CF" w:rsidRPr="00257255" w14:paraId="6CAAA716" w14:textId="77777777" w:rsidTr="00022223">
        <w:trPr>
          <w:trHeight w:val="23"/>
        </w:trPr>
        <w:tc>
          <w:tcPr>
            <w:tcW w:w="2460" w:type="pct"/>
            <w:vAlign w:val="center"/>
          </w:tcPr>
          <w:p w14:paraId="73907A2F" w14:textId="72D03E3E" w:rsidR="000156CF" w:rsidRPr="00257255" w:rsidRDefault="000156CF" w:rsidP="00022223">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08AC63B9" w14:textId="23388F13" w:rsidR="000156CF" w:rsidRPr="00032E0C" w:rsidRDefault="00032E0C" w:rsidP="00022223">
            <w:pPr>
              <w:jc w:val="center"/>
              <w:rPr>
                <w:rFonts w:ascii="Times New Roman" w:hAnsi="Times New Roman" w:cs="Times New Roman"/>
                <w:b/>
                <w:sz w:val="24"/>
                <w:szCs w:val="24"/>
              </w:rPr>
            </w:pPr>
            <w:r w:rsidRPr="00032E0C">
              <w:rPr>
                <w:rFonts w:ascii="Times New Roman" w:hAnsi="Times New Roman" w:cs="Times New Roman"/>
                <w:b/>
                <w:sz w:val="24"/>
                <w:szCs w:val="24"/>
              </w:rPr>
              <w:t>798</w:t>
            </w:r>
          </w:p>
        </w:tc>
        <w:tc>
          <w:tcPr>
            <w:tcW w:w="1345" w:type="pct"/>
            <w:vAlign w:val="center"/>
          </w:tcPr>
          <w:p w14:paraId="587A736B" w14:textId="735D9194" w:rsidR="000156CF" w:rsidRPr="00257255" w:rsidRDefault="000A3C17" w:rsidP="00022223">
            <w:pPr>
              <w:jc w:val="center"/>
              <w:rPr>
                <w:rFonts w:ascii="Times New Roman" w:hAnsi="Times New Roman" w:cs="Times New Roman"/>
                <w:b/>
                <w:sz w:val="24"/>
                <w:szCs w:val="24"/>
              </w:rPr>
            </w:pPr>
            <w:r>
              <w:rPr>
                <w:rFonts w:ascii="Times New Roman" w:hAnsi="Times New Roman" w:cs="Times New Roman"/>
                <w:b/>
                <w:sz w:val="24"/>
                <w:szCs w:val="24"/>
              </w:rPr>
              <w:t>462</w:t>
            </w:r>
          </w:p>
        </w:tc>
      </w:tr>
      <w:bookmarkEnd w:id="18"/>
    </w:tbl>
    <w:p w14:paraId="76B5549A" w14:textId="09776E01" w:rsidR="00EA6E1D" w:rsidRDefault="00EA6E1D" w:rsidP="00C63897">
      <w:pPr>
        <w:rPr>
          <w:rFonts w:ascii="Times New Roman" w:hAnsi="Times New Roman" w:cs="Times New Roman"/>
          <w:i/>
          <w:sz w:val="24"/>
          <w:szCs w:val="24"/>
        </w:rPr>
      </w:pPr>
    </w:p>
    <w:p w14:paraId="52B97434" w14:textId="77777777" w:rsidR="00782EFC" w:rsidRDefault="00782EFC" w:rsidP="00C63897">
      <w:pPr>
        <w:rPr>
          <w:rFonts w:ascii="Times New Roman" w:hAnsi="Times New Roman" w:cs="Times New Roman"/>
          <w:i/>
          <w:sz w:val="24"/>
          <w:szCs w:val="24"/>
        </w:rPr>
      </w:pPr>
    </w:p>
    <w:p w14:paraId="7CF901A6" w14:textId="77777777" w:rsidR="00A42B66" w:rsidRDefault="00A42B66" w:rsidP="00C63897">
      <w:pPr>
        <w:rPr>
          <w:rFonts w:ascii="Times New Roman" w:hAnsi="Times New Roman" w:cs="Times New Roman"/>
          <w:i/>
          <w:sz w:val="24"/>
          <w:szCs w:val="24"/>
        </w:rPr>
      </w:pPr>
    </w:p>
    <w:p w14:paraId="77C13496" w14:textId="77777777" w:rsidR="00A42B66" w:rsidRDefault="00A42B66" w:rsidP="00C63897">
      <w:pPr>
        <w:rPr>
          <w:rFonts w:ascii="Times New Roman" w:hAnsi="Times New Roman" w:cs="Times New Roman"/>
          <w:i/>
          <w:sz w:val="24"/>
          <w:szCs w:val="24"/>
        </w:rPr>
      </w:pPr>
    </w:p>
    <w:p w14:paraId="4A0B654A" w14:textId="77777777" w:rsidR="00A42B66" w:rsidRDefault="00A42B66" w:rsidP="00C63897">
      <w:pPr>
        <w:rPr>
          <w:rFonts w:ascii="Times New Roman" w:hAnsi="Times New Roman" w:cs="Times New Roman"/>
          <w:i/>
          <w:sz w:val="24"/>
          <w:szCs w:val="24"/>
        </w:rPr>
      </w:pPr>
    </w:p>
    <w:p w14:paraId="32399908" w14:textId="77777777" w:rsidR="00A42B66" w:rsidRDefault="00A42B66" w:rsidP="00C63897">
      <w:pPr>
        <w:rPr>
          <w:rFonts w:ascii="Times New Roman" w:hAnsi="Times New Roman" w:cs="Times New Roman"/>
          <w:i/>
          <w:sz w:val="24"/>
          <w:szCs w:val="24"/>
        </w:rPr>
      </w:pPr>
    </w:p>
    <w:p w14:paraId="66B096E1" w14:textId="77777777" w:rsidR="00A42B66" w:rsidRDefault="00A42B66" w:rsidP="00C63897">
      <w:pPr>
        <w:rPr>
          <w:rFonts w:ascii="Times New Roman" w:hAnsi="Times New Roman" w:cs="Times New Roman"/>
          <w:i/>
          <w:sz w:val="24"/>
          <w:szCs w:val="24"/>
        </w:rPr>
      </w:pPr>
    </w:p>
    <w:p w14:paraId="1F9920D0" w14:textId="77777777" w:rsidR="00A42B66" w:rsidRDefault="00A42B66" w:rsidP="00C63897">
      <w:pPr>
        <w:rPr>
          <w:rFonts w:ascii="Times New Roman" w:hAnsi="Times New Roman" w:cs="Times New Roman"/>
          <w:i/>
          <w:sz w:val="24"/>
          <w:szCs w:val="24"/>
        </w:rPr>
      </w:pPr>
    </w:p>
    <w:p w14:paraId="508C94B1" w14:textId="77777777" w:rsidR="00A42B66" w:rsidRDefault="00A42B66" w:rsidP="00C63897">
      <w:pPr>
        <w:rPr>
          <w:rFonts w:ascii="Times New Roman" w:hAnsi="Times New Roman" w:cs="Times New Roman"/>
          <w:i/>
          <w:sz w:val="24"/>
          <w:szCs w:val="24"/>
        </w:rPr>
      </w:pPr>
    </w:p>
    <w:p w14:paraId="3C312EEE" w14:textId="77777777" w:rsidR="00A42B66" w:rsidRDefault="00A42B66" w:rsidP="00C63897">
      <w:pPr>
        <w:rPr>
          <w:rFonts w:ascii="Times New Roman" w:hAnsi="Times New Roman" w:cs="Times New Roman"/>
          <w:i/>
          <w:sz w:val="24"/>
          <w:szCs w:val="24"/>
        </w:rPr>
      </w:pPr>
    </w:p>
    <w:p w14:paraId="45E23821" w14:textId="77777777" w:rsidR="00A42B66" w:rsidRDefault="00A42B66" w:rsidP="00C63897">
      <w:pPr>
        <w:rPr>
          <w:rFonts w:ascii="Times New Roman" w:hAnsi="Times New Roman" w:cs="Times New Roman"/>
          <w:i/>
          <w:sz w:val="24"/>
          <w:szCs w:val="24"/>
        </w:rPr>
      </w:pPr>
    </w:p>
    <w:p w14:paraId="12901166" w14:textId="77777777" w:rsidR="00A42B66" w:rsidRDefault="00A42B66" w:rsidP="00C63897">
      <w:pPr>
        <w:rPr>
          <w:rFonts w:ascii="Times New Roman" w:hAnsi="Times New Roman" w:cs="Times New Roman"/>
          <w:i/>
          <w:sz w:val="24"/>
          <w:szCs w:val="24"/>
        </w:rPr>
      </w:pPr>
    </w:p>
    <w:p w14:paraId="3BF82D81" w14:textId="77777777" w:rsidR="00A42B66" w:rsidRDefault="00A42B66" w:rsidP="00C63897">
      <w:pPr>
        <w:rPr>
          <w:rFonts w:ascii="Times New Roman" w:hAnsi="Times New Roman" w:cs="Times New Roman"/>
          <w:i/>
          <w:sz w:val="24"/>
          <w:szCs w:val="24"/>
        </w:rPr>
      </w:pPr>
    </w:p>
    <w:p w14:paraId="3AF67139" w14:textId="77777777" w:rsidR="00A42B66" w:rsidRDefault="00A42B66" w:rsidP="00C63897">
      <w:pPr>
        <w:rPr>
          <w:rFonts w:ascii="Times New Roman" w:hAnsi="Times New Roman" w:cs="Times New Roman"/>
          <w:i/>
          <w:sz w:val="24"/>
          <w:szCs w:val="24"/>
        </w:rPr>
      </w:pPr>
    </w:p>
    <w:p w14:paraId="1B627CDD" w14:textId="77777777" w:rsidR="00A42B66" w:rsidRDefault="00A42B66" w:rsidP="00C63897">
      <w:pPr>
        <w:rPr>
          <w:rFonts w:ascii="Times New Roman" w:hAnsi="Times New Roman" w:cs="Times New Roman"/>
          <w:i/>
          <w:sz w:val="24"/>
          <w:szCs w:val="24"/>
        </w:rPr>
      </w:pPr>
    </w:p>
    <w:p w14:paraId="2C5CE601" w14:textId="77777777" w:rsidR="00A42B66" w:rsidRDefault="00A42B66" w:rsidP="00C63897">
      <w:pPr>
        <w:rPr>
          <w:rFonts w:ascii="Times New Roman" w:hAnsi="Times New Roman" w:cs="Times New Roman"/>
          <w:i/>
          <w:sz w:val="24"/>
          <w:szCs w:val="24"/>
        </w:rPr>
      </w:pPr>
    </w:p>
    <w:p w14:paraId="02F0854A" w14:textId="77777777" w:rsidR="00A42B66" w:rsidRDefault="00A42B66" w:rsidP="00C63897">
      <w:pPr>
        <w:rPr>
          <w:rFonts w:ascii="Times New Roman" w:hAnsi="Times New Roman" w:cs="Times New Roman"/>
          <w:i/>
          <w:sz w:val="24"/>
          <w:szCs w:val="24"/>
        </w:rPr>
      </w:pPr>
    </w:p>
    <w:p w14:paraId="603621F3" w14:textId="77777777" w:rsidR="00A42B66" w:rsidRDefault="00A42B66" w:rsidP="00C63897">
      <w:pPr>
        <w:rPr>
          <w:rFonts w:ascii="Times New Roman" w:hAnsi="Times New Roman" w:cs="Times New Roman"/>
          <w:i/>
          <w:sz w:val="24"/>
          <w:szCs w:val="24"/>
        </w:rPr>
      </w:pPr>
    </w:p>
    <w:p w14:paraId="17C15EB8" w14:textId="77777777" w:rsidR="00A42B66" w:rsidRDefault="00A42B66" w:rsidP="00C63897">
      <w:pPr>
        <w:rPr>
          <w:rFonts w:ascii="Times New Roman" w:hAnsi="Times New Roman" w:cs="Times New Roman"/>
          <w:i/>
          <w:sz w:val="24"/>
          <w:szCs w:val="24"/>
        </w:rPr>
      </w:pPr>
    </w:p>
    <w:p w14:paraId="705B717D" w14:textId="77777777" w:rsidR="00A42B66" w:rsidRDefault="00A42B66" w:rsidP="00C63897">
      <w:pPr>
        <w:rPr>
          <w:rFonts w:ascii="Times New Roman" w:hAnsi="Times New Roman" w:cs="Times New Roman"/>
          <w:i/>
          <w:sz w:val="24"/>
          <w:szCs w:val="24"/>
        </w:rPr>
      </w:pPr>
    </w:p>
    <w:p w14:paraId="7F1DAE89" w14:textId="77777777" w:rsidR="00A42B66" w:rsidRDefault="00A42B66" w:rsidP="00C63897">
      <w:pPr>
        <w:rPr>
          <w:rFonts w:ascii="Times New Roman" w:hAnsi="Times New Roman" w:cs="Times New Roman"/>
          <w:i/>
          <w:sz w:val="24"/>
          <w:szCs w:val="24"/>
        </w:rPr>
      </w:pPr>
    </w:p>
    <w:p w14:paraId="30BDADCA" w14:textId="77777777" w:rsidR="00A42B66" w:rsidRDefault="00A42B66" w:rsidP="00C63897">
      <w:pPr>
        <w:rPr>
          <w:rFonts w:ascii="Times New Roman" w:hAnsi="Times New Roman" w:cs="Times New Roman"/>
          <w:i/>
          <w:sz w:val="24"/>
          <w:szCs w:val="24"/>
        </w:rPr>
      </w:pPr>
    </w:p>
    <w:p w14:paraId="77C0E723" w14:textId="77777777" w:rsidR="00A42B66" w:rsidRDefault="00A42B66" w:rsidP="00C63897">
      <w:pPr>
        <w:rPr>
          <w:rFonts w:ascii="Times New Roman" w:hAnsi="Times New Roman" w:cs="Times New Roman"/>
          <w:i/>
          <w:sz w:val="24"/>
          <w:szCs w:val="24"/>
        </w:rPr>
      </w:pPr>
    </w:p>
    <w:p w14:paraId="3E7011DE" w14:textId="77777777" w:rsidR="00A42B66" w:rsidRDefault="00A42B66" w:rsidP="00C63897">
      <w:pPr>
        <w:rPr>
          <w:rFonts w:ascii="Times New Roman" w:hAnsi="Times New Roman" w:cs="Times New Roman"/>
          <w:i/>
          <w:sz w:val="24"/>
          <w:szCs w:val="24"/>
        </w:rPr>
      </w:pPr>
    </w:p>
    <w:p w14:paraId="6C6A37B4" w14:textId="77777777" w:rsidR="00A42B66" w:rsidRDefault="00A42B66" w:rsidP="00C63897">
      <w:pPr>
        <w:rPr>
          <w:rFonts w:ascii="Times New Roman" w:hAnsi="Times New Roman" w:cs="Times New Roman"/>
          <w:i/>
          <w:sz w:val="24"/>
          <w:szCs w:val="24"/>
        </w:rPr>
      </w:pPr>
    </w:p>
    <w:p w14:paraId="41E7EE39" w14:textId="77777777" w:rsidR="00A42B66" w:rsidRDefault="00A42B66" w:rsidP="00C63897">
      <w:pPr>
        <w:rPr>
          <w:rFonts w:ascii="Times New Roman" w:hAnsi="Times New Roman" w:cs="Times New Roman"/>
          <w:i/>
          <w:sz w:val="24"/>
          <w:szCs w:val="24"/>
        </w:rPr>
      </w:pPr>
    </w:p>
    <w:p w14:paraId="79AAE808" w14:textId="77777777" w:rsidR="00A42B66" w:rsidRDefault="00A42B66" w:rsidP="00C63897">
      <w:pPr>
        <w:rPr>
          <w:rFonts w:ascii="Times New Roman" w:hAnsi="Times New Roman" w:cs="Times New Roman"/>
          <w:i/>
          <w:sz w:val="24"/>
          <w:szCs w:val="24"/>
        </w:rPr>
      </w:pPr>
    </w:p>
    <w:p w14:paraId="2C946741" w14:textId="77777777" w:rsidR="00A42B66" w:rsidRDefault="00A42B66" w:rsidP="00C63897">
      <w:pPr>
        <w:rPr>
          <w:rFonts w:ascii="Times New Roman" w:hAnsi="Times New Roman" w:cs="Times New Roman"/>
          <w:i/>
          <w:sz w:val="24"/>
          <w:szCs w:val="24"/>
        </w:rPr>
      </w:pPr>
    </w:p>
    <w:p w14:paraId="5449F544" w14:textId="77777777" w:rsidR="00A42B66" w:rsidRPr="005F59C7" w:rsidRDefault="00A42B66" w:rsidP="00C63897">
      <w:pPr>
        <w:rPr>
          <w:rFonts w:ascii="Times New Roman" w:hAnsi="Times New Roman" w:cs="Times New Roman"/>
          <w:i/>
          <w:sz w:val="24"/>
          <w:szCs w:val="24"/>
        </w:rPr>
      </w:pPr>
    </w:p>
    <w:p w14:paraId="18C85FF8" w14:textId="29FA0E43" w:rsidR="00C63897" w:rsidRPr="000156CF" w:rsidRDefault="00C63897" w:rsidP="007863C1">
      <w:pPr>
        <w:pStyle w:val="114"/>
        <w:rPr>
          <w:rFonts w:ascii="Times New Roman" w:hAnsi="Times New Roman"/>
        </w:rPr>
      </w:pPr>
      <w:bookmarkStart w:id="19" w:name="_Toc150695625"/>
      <w:bookmarkStart w:id="20" w:name="_Toc162370393"/>
      <w:r w:rsidRPr="000156CF">
        <w:rPr>
          <w:rFonts w:ascii="Times New Roman" w:hAnsi="Times New Roman"/>
        </w:rPr>
        <w:lastRenderedPageBreak/>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19"/>
      <w:bookmarkEnd w:id="20"/>
      <w:r w:rsidRPr="000156CF">
        <w:rPr>
          <w:rFonts w:ascii="Times New Roman" w:hAnsi="Times New Roman"/>
        </w:rPr>
        <w:t xml:space="preserve"> </w:t>
      </w:r>
    </w:p>
    <w:p w14:paraId="09A25031" w14:textId="79B17E50" w:rsidR="00C63897" w:rsidRDefault="00C63897" w:rsidP="00C63897">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695"/>
        <w:gridCol w:w="1094"/>
        <w:gridCol w:w="646"/>
        <w:gridCol w:w="546"/>
        <w:gridCol w:w="538"/>
        <w:gridCol w:w="37"/>
        <w:gridCol w:w="250"/>
        <w:gridCol w:w="568"/>
        <w:gridCol w:w="426"/>
        <w:gridCol w:w="528"/>
      </w:tblGrid>
      <w:tr w:rsidR="00F941D2" w:rsidRPr="00C63897" w14:paraId="5BF9294B" w14:textId="77777777" w:rsidTr="00B80CFD">
        <w:trPr>
          <w:cantSplit/>
          <w:trHeight w:val="3271"/>
        </w:trPr>
        <w:tc>
          <w:tcPr>
            <w:tcW w:w="774" w:type="pct"/>
            <w:tcBorders>
              <w:bottom w:val="single" w:sz="4" w:space="0" w:color="auto"/>
            </w:tcBorders>
          </w:tcPr>
          <w:p w14:paraId="5A7DD4FD" w14:textId="77777777" w:rsidR="00F941D2" w:rsidRPr="00C13371" w:rsidRDefault="00F941D2" w:rsidP="00022223">
            <w:pPr>
              <w:suppressAutoHyphens/>
              <w:jc w:val="center"/>
              <w:rPr>
                <w:rFonts w:ascii="Times New Roman" w:eastAsia="Times New Roman" w:hAnsi="Times New Roman" w:cs="Times New Roman"/>
                <w:lang w:eastAsia="ru-RU"/>
              </w:rPr>
            </w:pPr>
            <w:bookmarkStart w:id="21" w:name="_Toc150695626"/>
            <w:r w:rsidRPr="00C13371">
              <w:rPr>
                <w:rFonts w:ascii="Times New Roman" w:eastAsia="Times New Roman" w:hAnsi="Times New Roman" w:cs="Times New Roman"/>
                <w:lang w:eastAsia="ru-RU"/>
              </w:rPr>
              <w:t xml:space="preserve">Код </w:t>
            </w:r>
            <w:proofErr w:type="gramStart"/>
            <w:r w:rsidRPr="00C13371">
              <w:rPr>
                <w:rFonts w:ascii="Times New Roman" w:eastAsia="Times New Roman" w:hAnsi="Times New Roman" w:cs="Times New Roman"/>
                <w:lang w:eastAsia="ru-RU"/>
              </w:rPr>
              <w:t>ОК</w:t>
            </w:r>
            <w:proofErr w:type="gramEnd"/>
            <w:r w:rsidRPr="00C13371">
              <w:rPr>
                <w:rFonts w:ascii="Times New Roman" w:eastAsia="Times New Roman" w:hAnsi="Times New Roman" w:cs="Times New Roman"/>
                <w:lang w:eastAsia="ru-RU"/>
              </w:rPr>
              <w:t>, ПК</w:t>
            </w:r>
          </w:p>
        </w:tc>
        <w:tc>
          <w:tcPr>
            <w:tcW w:w="1875" w:type="pct"/>
            <w:tcBorders>
              <w:bottom w:val="single" w:sz="4" w:space="0" w:color="auto"/>
            </w:tcBorders>
            <w:vAlign w:val="center"/>
          </w:tcPr>
          <w:p w14:paraId="2860C20E" w14:textId="77777777" w:rsidR="00F941D2" w:rsidRPr="00C13371" w:rsidRDefault="00F941D2" w:rsidP="00022223">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23016C41" w14:textId="77777777" w:rsidR="00F941D2" w:rsidRPr="00C13371" w:rsidRDefault="00F941D2" w:rsidP="00022223">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08A2B2F0" w14:textId="77777777" w:rsidR="00F941D2" w:rsidRPr="00C13371" w:rsidRDefault="00F941D2" w:rsidP="00022223">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 xml:space="preserve">В </w:t>
            </w:r>
            <w:proofErr w:type="spellStart"/>
            <w:r w:rsidRPr="00C13371">
              <w:rPr>
                <w:rFonts w:ascii="Times New Roman" w:eastAsia="Times New Roman" w:hAnsi="Times New Roman" w:cs="Times New Roman"/>
                <w:iCs/>
                <w:lang w:eastAsia="ru-RU"/>
              </w:rPr>
              <w:t>т.ч</w:t>
            </w:r>
            <w:proofErr w:type="spellEnd"/>
            <w:r w:rsidRPr="00C13371">
              <w:rPr>
                <w:rFonts w:ascii="Times New Roman" w:eastAsia="Times New Roman" w:hAnsi="Times New Roman" w:cs="Times New Roman"/>
                <w:iCs/>
                <w:lang w:eastAsia="ru-RU"/>
              </w:rPr>
              <w:t>. в форме практической подготовки</w:t>
            </w:r>
          </w:p>
        </w:tc>
        <w:tc>
          <w:tcPr>
            <w:tcW w:w="277" w:type="pct"/>
            <w:shd w:val="clear" w:color="auto" w:fill="D9D9D9" w:themeFill="background1" w:themeFillShade="D9"/>
            <w:textDirection w:val="btLr"/>
            <w:vAlign w:val="center"/>
          </w:tcPr>
          <w:p w14:paraId="64B752F0" w14:textId="77777777" w:rsidR="00F941D2" w:rsidRPr="00C13371" w:rsidRDefault="00F941D2" w:rsidP="00022223">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 xml:space="preserve">Обучение по МДК, в </w:t>
            </w:r>
            <w:proofErr w:type="spellStart"/>
            <w:r w:rsidRPr="00C13371">
              <w:rPr>
                <w:rFonts w:ascii="Times New Roman" w:eastAsia="Times New Roman" w:hAnsi="Times New Roman" w:cs="Times New Roman"/>
                <w:lang w:eastAsia="ru-RU"/>
              </w:rPr>
              <w:t>т.ч</w:t>
            </w:r>
            <w:proofErr w:type="spellEnd"/>
            <w:r w:rsidRPr="00C13371">
              <w:rPr>
                <w:rFonts w:ascii="Times New Roman" w:eastAsia="Times New Roman" w:hAnsi="Times New Roman" w:cs="Times New Roman"/>
                <w:lang w:eastAsia="ru-RU"/>
              </w:rPr>
              <w:t>.:</w:t>
            </w:r>
          </w:p>
        </w:tc>
        <w:tc>
          <w:tcPr>
            <w:tcW w:w="292" w:type="pct"/>
            <w:gridSpan w:val="2"/>
            <w:textDirection w:val="btLr"/>
            <w:vAlign w:val="center"/>
          </w:tcPr>
          <w:p w14:paraId="67F5B267" w14:textId="5AC3BC1A" w:rsidR="00F941D2" w:rsidRPr="00C13371" w:rsidRDefault="00F941D2" w:rsidP="00022223">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r w:rsidR="003E20EB">
              <w:rPr>
                <w:rStyle w:val="af4"/>
                <w:rFonts w:ascii="Times New Roman" w:eastAsia="Times New Roman" w:hAnsi="Times New Roman"/>
                <w:lang w:eastAsia="ru-RU"/>
              </w:rPr>
              <w:footnoteReference w:id="3"/>
            </w:r>
          </w:p>
        </w:tc>
        <w:tc>
          <w:tcPr>
            <w:tcW w:w="127" w:type="pct"/>
            <w:textDirection w:val="btLr"/>
            <w:vAlign w:val="center"/>
          </w:tcPr>
          <w:p w14:paraId="57CA04DD" w14:textId="77777777" w:rsidR="00F941D2" w:rsidRPr="00C63897" w:rsidRDefault="00F941D2" w:rsidP="00022223">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88" w:type="pct"/>
            <w:textDirection w:val="btLr"/>
            <w:vAlign w:val="center"/>
          </w:tcPr>
          <w:p w14:paraId="7C297E41" w14:textId="77777777" w:rsidR="00F941D2" w:rsidRPr="00C63897" w:rsidRDefault="00F941D2" w:rsidP="00022223">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4"/>
            </w:r>
          </w:p>
        </w:tc>
        <w:tc>
          <w:tcPr>
            <w:tcW w:w="216" w:type="pct"/>
            <w:shd w:val="clear" w:color="auto" w:fill="D9D9D9" w:themeFill="background1" w:themeFillShade="D9"/>
            <w:textDirection w:val="btLr"/>
            <w:vAlign w:val="center"/>
          </w:tcPr>
          <w:p w14:paraId="5EDD7A00" w14:textId="77777777" w:rsidR="00F941D2" w:rsidRPr="00C63897" w:rsidRDefault="00F941D2" w:rsidP="00022223">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68" w:type="pct"/>
            <w:shd w:val="clear" w:color="auto" w:fill="D9D9D9" w:themeFill="background1" w:themeFillShade="D9"/>
            <w:textDirection w:val="btLr"/>
          </w:tcPr>
          <w:p w14:paraId="719E2B89" w14:textId="77777777" w:rsidR="00F941D2" w:rsidRPr="00C63897" w:rsidRDefault="00F941D2" w:rsidP="00022223">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F941D2" w:rsidRPr="005643D7" w14:paraId="6EAE046B" w14:textId="77777777" w:rsidTr="00B80CFD">
        <w:trPr>
          <w:cantSplit/>
          <w:trHeight w:val="73"/>
        </w:trPr>
        <w:tc>
          <w:tcPr>
            <w:tcW w:w="774" w:type="pct"/>
            <w:tcBorders>
              <w:bottom w:val="single" w:sz="4" w:space="0" w:color="auto"/>
            </w:tcBorders>
            <w:vAlign w:val="center"/>
          </w:tcPr>
          <w:p w14:paraId="00B20C46" w14:textId="77777777" w:rsidR="00F941D2" w:rsidRPr="00C13371" w:rsidRDefault="00F941D2" w:rsidP="0002222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875" w:type="pct"/>
            <w:tcBorders>
              <w:bottom w:val="single" w:sz="4" w:space="0" w:color="auto"/>
            </w:tcBorders>
            <w:vAlign w:val="center"/>
          </w:tcPr>
          <w:p w14:paraId="498D8DBB" w14:textId="77777777" w:rsidR="00F941D2" w:rsidRPr="00C13371" w:rsidRDefault="00F941D2" w:rsidP="0002222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56831088" w14:textId="77777777" w:rsidR="00F941D2" w:rsidRPr="00C13371" w:rsidRDefault="00F941D2" w:rsidP="00022223">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7D1E0F4A" w14:textId="77777777" w:rsidR="00F941D2" w:rsidRPr="00C13371" w:rsidRDefault="00F941D2" w:rsidP="00022223">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053D7A94" w14:textId="77777777" w:rsidR="00F941D2" w:rsidRPr="00C13371" w:rsidRDefault="00F941D2" w:rsidP="0002222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gridSpan w:val="2"/>
            <w:vAlign w:val="center"/>
          </w:tcPr>
          <w:p w14:paraId="22943A70" w14:textId="77777777" w:rsidR="00F941D2" w:rsidRPr="00C13371" w:rsidRDefault="00F941D2" w:rsidP="0002222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127" w:type="pct"/>
            <w:vAlign w:val="center"/>
          </w:tcPr>
          <w:p w14:paraId="2B9296C8" w14:textId="77777777" w:rsidR="00F941D2" w:rsidRPr="005643D7" w:rsidRDefault="00F941D2" w:rsidP="0002222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88" w:type="pct"/>
            <w:vAlign w:val="center"/>
          </w:tcPr>
          <w:p w14:paraId="31AF440F" w14:textId="77777777" w:rsidR="00F941D2" w:rsidRPr="005643D7" w:rsidRDefault="00F941D2" w:rsidP="0002222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6" w:type="pct"/>
            <w:shd w:val="clear" w:color="auto" w:fill="D9D9D9" w:themeFill="background1" w:themeFillShade="D9"/>
          </w:tcPr>
          <w:p w14:paraId="2BD2BF47" w14:textId="77777777" w:rsidR="00F941D2" w:rsidRPr="005643D7" w:rsidRDefault="00F941D2" w:rsidP="0002222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68" w:type="pct"/>
            <w:shd w:val="clear" w:color="auto" w:fill="D9D9D9" w:themeFill="background1" w:themeFillShade="D9"/>
          </w:tcPr>
          <w:p w14:paraId="4F00D9BD" w14:textId="77777777" w:rsidR="00F941D2" w:rsidRPr="005643D7" w:rsidRDefault="00F941D2" w:rsidP="0002222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9557EE" w:rsidRPr="00C63897" w14:paraId="5D427AC6" w14:textId="77777777" w:rsidTr="00B80CFD">
        <w:tc>
          <w:tcPr>
            <w:tcW w:w="774" w:type="pct"/>
          </w:tcPr>
          <w:p w14:paraId="68DB4665" w14:textId="77777777" w:rsidR="009557EE" w:rsidRPr="009557EE" w:rsidRDefault="009557EE" w:rsidP="00B063E9">
            <w:pPr>
              <w:shd w:val="clear" w:color="auto" w:fill="FFFFFF"/>
              <w:rPr>
                <w:rFonts w:ascii="Times New Roman" w:eastAsia="Times New Roman" w:hAnsi="Times New Roman" w:cs="Times New Roman"/>
                <w:bCs/>
              </w:rPr>
            </w:pPr>
            <w:r w:rsidRPr="009557EE">
              <w:rPr>
                <w:rFonts w:ascii="Times New Roman" w:eastAsia="Times New Roman" w:hAnsi="Times New Roman" w:cs="Times New Roman"/>
                <w:bCs/>
              </w:rPr>
              <w:t>ПК 1.1–1.4,</w:t>
            </w:r>
          </w:p>
          <w:p w14:paraId="3F286CEE" w14:textId="77777777" w:rsidR="009557EE" w:rsidRPr="009557EE" w:rsidRDefault="009557EE" w:rsidP="00B063E9">
            <w:pPr>
              <w:shd w:val="clear" w:color="auto" w:fill="FFFFFF"/>
              <w:rPr>
                <w:rFonts w:ascii="Times New Roman" w:eastAsia="Times New Roman" w:hAnsi="Times New Roman" w:cs="Times New Roman"/>
                <w:bCs/>
              </w:rPr>
            </w:pPr>
            <w:r w:rsidRPr="009557EE">
              <w:rPr>
                <w:rFonts w:ascii="Times New Roman" w:eastAsia="Times New Roman" w:hAnsi="Times New Roman" w:cs="Times New Roman"/>
                <w:bCs/>
              </w:rPr>
              <w:t>ПК 1.7–1.11,</w:t>
            </w:r>
          </w:p>
          <w:p w14:paraId="0CE7B0F1" w14:textId="77777777" w:rsidR="009557EE" w:rsidRPr="009557EE" w:rsidRDefault="009557EE" w:rsidP="00B063E9">
            <w:pPr>
              <w:shd w:val="clear" w:color="auto" w:fill="FFFFFF"/>
              <w:rPr>
                <w:rFonts w:ascii="Times New Roman" w:eastAsia="Times New Roman" w:hAnsi="Times New Roman" w:cs="Times New Roman"/>
                <w:bCs/>
              </w:rPr>
            </w:pPr>
            <w:proofErr w:type="gramStart"/>
            <w:r w:rsidRPr="009557EE">
              <w:rPr>
                <w:rFonts w:ascii="Times New Roman" w:eastAsia="Times New Roman" w:hAnsi="Times New Roman" w:cs="Times New Roman"/>
                <w:bCs/>
              </w:rPr>
              <w:t>ОК</w:t>
            </w:r>
            <w:proofErr w:type="gramEnd"/>
            <w:r w:rsidRPr="009557EE">
              <w:rPr>
                <w:rFonts w:ascii="Times New Roman" w:eastAsia="Times New Roman" w:hAnsi="Times New Roman" w:cs="Times New Roman"/>
                <w:bCs/>
              </w:rPr>
              <w:t xml:space="preserve"> 01–05, </w:t>
            </w:r>
          </w:p>
          <w:p w14:paraId="24EC7821" w14:textId="2F7BD628" w:rsidR="009557EE" w:rsidRPr="009557EE" w:rsidRDefault="009557EE" w:rsidP="00022223">
            <w:pPr>
              <w:rPr>
                <w:rFonts w:ascii="Times New Roman" w:eastAsia="Times New Roman" w:hAnsi="Times New Roman" w:cs="Times New Roman"/>
                <w:bCs/>
                <w:lang w:eastAsia="ru-RU"/>
              </w:rPr>
            </w:pPr>
            <w:proofErr w:type="gramStart"/>
            <w:r w:rsidRPr="009557EE">
              <w:rPr>
                <w:rFonts w:ascii="Times New Roman" w:eastAsia="Times New Roman" w:hAnsi="Times New Roman" w:cs="Times New Roman"/>
                <w:bCs/>
              </w:rPr>
              <w:t>ОК</w:t>
            </w:r>
            <w:proofErr w:type="gramEnd"/>
            <w:r w:rsidRPr="009557EE">
              <w:rPr>
                <w:rFonts w:ascii="Times New Roman" w:eastAsia="Times New Roman" w:hAnsi="Times New Roman" w:cs="Times New Roman"/>
                <w:bCs/>
              </w:rPr>
              <w:t xml:space="preserve"> 07, </w:t>
            </w:r>
            <w:r w:rsidRPr="009557EE">
              <w:rPr>
                <w:rFonts w:ascii="Times New Roman" w:eastAsia="Times New Roman" w:hAnsi="Times New Roman" w:cs="Times New Roman"/>
                <w:bCs/>
              </w:rPr>
              <w:br/>
              <w:t>ОК 09–12</w:t>
            </w:r>
          </w:p>
        </w:tc>
        <w:tc>
          <w:tcPr>
            <w:tcW w:w="1875" w:type="pct"/>
          </w:tcPr>
          <w:p w14:paraId="3CD396BF" w14:textId="77777777" w:rsidR="009557EE" w:rsidRPr="009557EE" w:rsidRDefault="009557EE" w:rsidP="00B063E9">
            <w:pPr>
              <w:shd w:val="clear" w:color="auto" w:fill="FFFFFF"/>
              <w:rPr>
                <w:rFonts w:ascii="Times New Roman" w:hAnsi="Times New Roman" w:cs="Times New Roman"/>
              </w:rPr>
            </w:pPr>
            <w:r w:rsidRPr="009557EE">
              <w:rPr>
                <w:rFonts w:ascii="Times New Roman" w:hAnsi="Times New Roman" w:cs="Times New Roman"/>
              </w:rPr>
              <w:t xml:space="preserve">Раздел 1. </w:t>
            </w:r>
          </w:p>
          <w:p w14:paraId="1EC95C30" w14:textId="1C4AEB8A" w:rsidR="009557EE" w:rsidRPr="009557EE" w:rsidRDefault="009557EE" w:rsidP="00022223">
            <w:pPr>
              <w:rPr>
                <w:rFonts w:ascii="Times New Roman" w:eastAsia="Times New Roman" w:hAnsi="Times New Roman" w:cs="Times New Roman"/>
                <w:lang w:eastAsia="ru-RU"/>
              </w:rPr>
            </w:pPr>
            <w:r w:rsidRPr="009557EE">
              <w:rPr>
                <w:rFonts w:ascii="Times New Roman" w:hAnsi="Times New Roman" w:cs="Times New Roman"/>
              </w:rPr>
              <w:t>Организация деятельности аптеки и ее структурных подразделений</w:t>
            </w:r>
          </w:p>
        </w:tc>
        <w:tc>
          <w:tcPr>
            <w:tcW w:w="555" w:type="pct"/>
          </w:tcPr>
          <w:p w14:paraId="2DE25AE1" w14:textId="4ECBBDAF" w:rsidR="009557EE" w:rsidRPr="00B80CFD" w:rsidRDefault="008C2E53"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150</w:t>
            </w:r>
          </w:p>
        </w:tc>
        <w:tc>
          <w:tcPr>
            <w:tcW w:w="328" w:type="pct"/>
          </w:tcPr>
          <w:p w14:paraId="5FC5417A" w14:textId="0D914E42" w:rsidR="009557EE" w:rsidRPr="00B80CFD" w:rsidRDefault="00E768AB" w:rsidP="00022223">
            <w:pPr>
              <w:jc w:val="center"/>
              <w:rPr>
                <w:rFonts w:ascii="Times New Roman" w:eastAsia="Times New Roman" w:hAnsi="Times New Roman" w:cs="Times New Roman"/>
                <w:sz w:val="20"/>
                <w:szCs w:val="20"/>
                <w:lang w:eastAsia="ru-RU"/>
              </w:rPr>
            </w:pPr>
            <w:r w:rsidRPr="00B80CFD">
              <w:rPr>
                <w:rFonts w:ascii="Times New Roman" w:eastAsia="Times New Roman" w:hAnsi="Times New Roman" w:cs="Times New Roman"/>
                <w:sz w:val="20"/>
                <w:szCs w:val="20"/>
                <w:lang w:eastAsia="ru-RU"/>
              </w:rPr>
              <w:t>90</w:t>
            </w:r>
          </w:p>
        </w:tc>
        <w:tc>
          <w:tcPr>
            <w:tcW w:w="277" w:type="pct"/>
            <w:shd w:val="clear" w:color="auto" w:fill="D9D9D9" w:themeFill="background1" w:themeFillShade="D9"/>
          </w:tcPr>
          <w:p w14:paraId="2D6DDA0F" w14:textId="285F8353" w:rsidR="009557EE" w:rsidRPr="00B80CFD" w:rsidRDefault="008C2E53"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150</w:t>
            </w:r>
          </w:p>
        </w:tc>
        <w:tc>
          <w:tcPr>
            <w:tcW w:w="292" w:type="pct"/>
            <w:gridSpan w:val="2"/>
          </w:tcPr>
          <w:p w14:paraId="6A534B23" w14:textId="08E69B66" w:rsidR="009557EE" w:rsidRPr="00B80CFD" w:rsidRDefault="00E768AB" w:rsidP="00022223">
            <w:pPr>
              <w:jc w:val="center"/>
              <w:rPr>
                <w:rFonts w:ascii="Times New Roman" w:eastAsia="Times New Roman" w:hAnsi="Times New Roman" w:cs="Times New Roman"/>
                <w:sz w:val="20"/>
                <w:szCs w:val="20"/>
                <w:lang w:eastAsia="ru-RU"/>
              </w:rPr>
            </w:pPr>
            <w:r w:rsidRPr="00B80CFD">
              <w:rPr>
                <w:rFonts w:ascii="Times New Roman" w:eastAsia="Times New Roman" w:hAnsi="Times New Roman" w:cs="Times New Roman"/>
                <w:sz w:val="20"/>
                <w:szCs w:val="20"/>
                <w:lang w:eastAsia="ru-RU"/>
              </w:rPr>
              <w:t>138</w:t>
            </w:r>
          </w:p>
        </w:tc>
        <w:tc>
          <w:tcPr>
            <w:tcW w:w="127" w:type="pct"/>
          </w:tcPr>
          <w:p w14:paraId="187667D1" w14:textId="4EF873DF" w:rsidR="009557EE" w:rsidRPr="00B80CFD" w:rsidRDefault="009557EE" w:rsidP="00022223">
            <w:pPr>
              <w:jc w:val="center"/>
              <w:rPr>
                <w:rFonts w:ascii="Times New Roman" w:eastAsia="Times New Roman" w:hAnsi="Times New Roman" w:cs="Times New Roman"/>
                <w:bCs/>
                <w:sz w:val="20"/>
                <w:szCs w:val="20"/>
                <w:lang w:val="en-US" w:eastAsia="ru-RU"/>
              </w:rPr>
            </w:pPr>
            <w:r w:rsidRPr="00B80CFD">
              <w:rPr>
                <w:rFonts w:ascii="Times New Roman" w:eastAsia="Times New Roman" w:hAnsi="Times New Roman" w:cs="Times New Roman"/>
                <w:sz w:val="20"/>
                <w:szCs w:val="20"/>
                <w:lang w:val="en-US" w:eastAsia="ru-RU"/>
              </w:rPr>
              <w:t>-</w:t>
            </w:r>
          </w:p>
        </w:tc>
        <w:tc>
          <w:tcPr>
            <w:tcW w:w="288" w:type="pct"/>
          </w:tcPr>
          <w:p w14:paraId="11797832" w14:textId="6D5AC1F2" w:rsidR="009557EE" w:rsidRPr="00B80CFD" w:rsidRDefault="00E768AB"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12</w:t>
            </w:r>
          </w:p>
        </w:tc>
        <w:tc>
          <w:tcPr>
            <w:tcW w:w="216" w:type="pct"/>
            <w:shd w:val="clear" w:color="auto" w:fill="D9D9D9" w:themeFill="background1" w:themeFillShade="D9"/>
          </w:tcPr>
          <w:p w14:paraId="7C04E3A3" w14:textId="77777777" w:rsidR="009557EE" w:rsidRPr="00B80CFD" w:rsidRDefault="009557EE" w:rsidP="00022223">
            <w:pPr>
              <w:jc w:val="center"/>
              <w:rPr>
                <w:rFonts w:ascii="Times New Roman" w:eastAsia="Times New Roman" w:hAnsi="Times New Roman" w:cs="Times New Roman"/>
                <w:bCs/>
                <w:sz w:val="20"/>
                <w:szCs w:val="20"/>
                <w:lang w:eastAsia="ru-RU"/>
              </w:rPr>
            </w:pPr>
          </w:p>
        </w:tc>
        <w:tc>
          <w:tcPr>
            <w:tcW w:w="268" w:type="pct"/>
            <w:shd w:val="clear" w:color="auto" w:fill="D9D9D9" w:themeFill="background1" w:themeFillShade="D9"/>
          </w:tcPr>
          <w:p w14:paraId="629DDD5F" w14:textId="733DCFAE" w:rsidR="009557EE" w:rsidRPr="00B80CFD" w:rsidRDefault="009557EE" w:rsidP="00022223">
            <w:pPr>
              <w:jc w:val="center"/>
              <w:rPr>
                <w:rFonts w:ascii="Times New Roman" w:eastAsia="Times New Roman" w:hAnsi="Times New Roman" w:cs="Times New Roman"/>
                <w:bCs/>
                <w:sz w:val="20"/>
                <w:szCs w:val="20"/>
                <w:lang w:eastAsia="ru-RU"/>
              </w:rPr>
            </w:pPr>
          </w:p>
        </w:tc>
      </w:tr>
      <w:tr w:rsidR="009557EE" w:rsidRPr="00C63897" w14:paraId="3528CBA0" w14:textId="77777777" w:rsidTr="00B80CFD">
        <w:trPr>
          <w:trHeight w:val="314"/>
        </w:trPr>
        <w:tc>
          <w:tcPr>
            <w:tcW w:w="774" w:type="pct"/>
          </w:tcPr>
          <w:p w14:paraId="013AD1EC" w14:textId="77777777" w:rsidR="009557EE" w:rsidRPr="009557EE" w:rsidRDefault="009557EE" w:rsidP="00B063E9">
            <w:pPr>
              <w:shd w:val="clear" w:color="auto" w:fill="FFFFFF"/>
              <w:rPr>
                <w:rFonts w:ascii="Times New Roman" w:eastAsia="Times New Roman" w:hAnsi="Times New Roman" w:cs="Times New Roman"/>
                <w:bCs/>
              </w:rPr>
            </w:pPr>
            <w:r w:rsidRPr="009557EE">
              <w:rPr>
                <w:rFonts w:ascii="Times New Roman" w:eastAsia="Times New Roman" w:hAnsi="Times New Roman" w:cs="Times New Roman"/>
                <w:bCs/>
              </w:rPr>
              <w:t>ПК 1.1–1.5,</w:t>
            </w:r>
          </w:p>
          <w:p w14:paraId="4893F478" w14:textId="77777777" w:rsidR="009557EE" w:rsidRPr="009557EE" w:rsidRDefault="009557EE" w:rsidP="00B063E9">
            <w:pPr>
              <w:shd w:val="clear" w:color="auto" w:fill="FFFFFF"/>
              <w:rPr>
                <w:rFonts w:ascii="Times New Roman" w:eastAsia="Times New Roman" w:hAnsi="Times New Roman" w:cs="Times New Roman"/>
                <w:bCs/>
              </w:rPr>
            </w:pPr>
            <w:r w:rsidRPr="009557EE">
              <w:rPr>
                <w:rFonts w:ascii="Times New Roman" w:eastAsia="Times New Roman" w:hAnsi="Times New Roman" w:cs="Times New Roman"/>
                <w:bCs/>
              </w:rPr>
              <w:t>ПК 1.7–1.9,</w:t>
            </w:r>
          </w:p>
          <w:p w14:paraId="6F16801A" w14:textId="77777777" w:rsidR="009557EE" w:rsidRPr="009557EE" w:rsidRDefault="009557EE" w:rsidP="00B063E9">
            <w:pPr>
              <w:shd w:val="clear" w:color="auto" w:fill="FFFFFF"/>
              <w:rPr>
                <w:rFonts w:ascii="Times New Roman" w:eastAsia="Times New Roman" w:hAnsi="Times New Roman" w:cs="Times New Roman"/>
                <w:bCs/>
              </w:rPr>
            </w:pPr>
            <w:r w:rsidRPr="009557EE">
              <w:rPr>
                <w:rFonts w:ascii="Times New Roman" w:eastAsia="Times New Roman" w:hAnsi="Times New Roman" w:cs="Times New Roman"/>
                <w:bCs/>
              </w:rPr>
              <w:t>ПК 1.11;</w:t>
            </w:r>
          </w:p>
          <w:p w14:paraId="4D3D48F3" w14:textId="77777777" w:rsidR="009557EE" w:rsidRPr="009557EE" w:rsidRDefault="009557EE" w:rsidP="00B063E9">
            <w:pPr>
              <w:shd w:val="clear" w:color="auto" w:fill="FFFFFF"/>
              <w:rPr>
                <w:rFonts w:ascii="Times New Roman" w:eastAsia="Times New Roman" w:hAnsi="Times New Roman" w:cs="Times New Roman"/>
                <w:bCs/>
              </w:rPr>
            </w:pPr>
            <w:proofErr w:type="gramStart"/>
            <w:r w:rsidRPr="009557EE">
              <w:rPr>
                <w:rFonts w:ascii="Times New Roman" w:eastAsia="Times New Roman" w:hAnsi="Times New Roman" w:cs="Times New Roman"/>
                <w:bCs/>
              </w:rPr>
              <w:t>ОК</w:t>
            </w:r>
            <w:proofErr w:type="gramEnd"/>
            <w:r w:rsidRPr="009557EE">
              <w:rPr>
                <w:rFonts w:ascii="Times New Roman" w:eastAsia="Times New Roman" w:hAnsi="Times New Roman" w:cs="Times New Roman"/>
                <w:bCs/>
              </w:rPr>
              <w:t xml:space="preserve"> 01–05, </w:t>
            </w:r>
          </w:p>
          <w:p w14:paraId="43247482" w14:textId="77777777" w:rsidR="009557EE" w:rsidRPr="009557EE" w:rsidRDefault="009557EE" w:rsidP="00B063E9">
            <w:pPr>
              <w:shd w:val="clear" w:color="auto" w:fill="FFFFFF"/>
              <w:rPr>
                <w:rFonts w:ascii="Times New Roman" w:eastAsia="Times New Roman" w:hAnsi="Times New Roman" w:cs="Times New Roman"/>
                <w:bCs/>
              </w:rPr>
            </w:pPr>
            <w:proofErr w:type="gramStart"/>
            <w:r w:rsidRPr="009557EE">
              <w:rPr>
                <w:rFonts w:ascii="Times New Roman" w:eastAsia="Times New Roman" w:hAnsi="Times New Roman" w:cs="Times New Roman"/>
                <w:bCs/>
              </w:rPr>
              <w:t>ОК</w:t>
            </w:r>
            <w:proofErr w:type="gramEnd"/>
            <w:r w:rsidRPr="009557EE">
              <w:rPr>
                <w:rFonts w:ascii="Times New Roman" w:eastAsia="Times New Roman" w:hAnsi="Times New Roman" w:cs="Times New Roman"/>
                <w:bCs/>
              </w:rPr>
              <w:t xml:space="preserve"> 07,</w:t>
            </w:r>
          </w:p>
          <w:p w14:paraId="5A6CE208" w14:textId="68967E15" w:rsidR="009557EE" w:rsidRPr="009557EE" w:rsidRDefault="009557EE" w:rsidP="00022223">
            <w:pPr>
              <w:rPr>
                <w:rFonts w:ascii="Times New Roman" w:eastAsia="Times New Roman" w:hAnsi="Times New Roman" w:cs="Times New Roman"/>
                <w:bCs/>
                <w:lang w:eastAsia="ru-RU"/>
              </w:rPr>
            </w:pPr>
            <w:proofErr w:type="gramStart"/>
            <w:r w:rsidRPr="009557EE">
              <w:rPr>
                <w:rFonts w:ascii="Times New Roman" w:eastAsia="Times New Roman" w:hAnsi="Times New Roman" w:cs="Times New Roman"/>
                <w:bCs/>
              </w:rPr>
              <w:t>ОК</w:t>
            </w:r>
            <w:proofErr w:type="gramEnd"/>
            <w:r w:rsidRPr="009557EE">
              <w:rPr>
                <w:rFonts w:ascii="Times New Roman" w:eastAsia="Times New Roman" w:hAnsi="Times New Roman" w:cs="Times New Roman"/>
                <w:bCs/>
              </w:rPr>
              <w:t xml:space="preserve"> 09–12</w:t>
            </w:r>
          </w:p>
        </w:tc>
        <w:tc>
          <w:tcPr>
            <w:tcW w:w="1875" w:type="pct"/>
          </w:tcPr>
          <w:p w14:paraId="706FEA2E" w14:textId="77777777" w:rsidR="009557EE" w:rsidRPr="009557EE" w:rsidRDefault="009557EE" w:rsidP="00B063E9">
            <w:pPr>
              <w:shd w:val="clear" w:color="auto" w:fill="FFFFFF"/>
              <w:tabs>
                <w:tab w:val="left" w:leader="dot" w:pos="1807"/>
              </w:tabs>
              <w:rPr>
                <w:rFonts w:ascii="Times New Roman" w:eastAsia="Times New Roman" w:hAnsi="Times New Roman" w:cs="Times New Roman"/>
              </w:rPr>
            </w:pPr>
            <w:r w:rsidRPr="009557EE">
              <w:rPr>
                <w:rFonts w:ascii="Times New Roman" w:eastAsia="Times New Roman" w:hAnsi="Times New Roman" w:cs="Times New Roman"/>
              </w:rPr>
              <w:t xml:space="preserve">Раздел 2. </w:t>
            </w:r>
          </w:p>
          <w:p w14:paraId="1E284086" w14:textId="1077DEE6" w:rsidR="009557EE" w:rsidRPr="009557EE" w:rsidRDefault="009557EE" w:rsidP="00022223">
            <w:pPr>
              <w:rPr>
                <w:rFonts w:ascii="Times New Roman" w:eastAsia="Times New Roman" w:hAnsi="Times New Roman" w:cs="Times New Roman"/>
                <w:lang w:eastAsia="ru-RU"/>
              </w:rPr>
            </w:pPr>
            <w:r w:rsidRPr="009557EE">
              <w:rPr>
                <w:rFonts w:ascii="Times New Roman" w:eastAsia="Times New Roman" w:hAnsi="Times New Roman" w:cs="Times New Roman"/>
              </w:rPr>
              <w:t>Розничная торговля лекарственными препаратами и отпуск лекарственных препаратов и товаров аптечного ассортимента</w:t>
            </w:r>
          </w:p>
        </w:tc>
        <w:tc>
          <w:tcPr>
            <w:tcW w:w="555" w:type="pct"/>
          </w:tcPr>
          <w:p w14:paraId="09401293" w14:textId="11955531" w:rsidR="009557EE" w:rsidRPr="00B80CFD" w:rsidRDefault="008C2E53"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72</w:t>
            </w:r>
          </w:p>
        </w:tc>
        <w:tc>
          <w:tcPr>
            <w:tcW w:w="328" w:type="pct"/>
          </w:tcPr>
          <w:p w14:paraId="7A154639" w14:textId="7689D4BD" w:rsidR="009557EE" w:rsidRPr="00B80CFD" w:rsidRDefault="008C2E53" w:rsidP="00022223">
            <w:pPr>
              <w:jc w:val="center"/>
              <w:rPr>
                <w:rFonts w:ascii="Times New Roman" w:eastAsia="Times New Roman" w:hAnsi="Times New Roman" w:cs="Times New Roman"/>
                <w:sz w:val="20"/>
                <w:szCs w:val="20"/>
                <w:lang w:eastAsia="ru-RU"/>
              </w:rPr>
            </w:pPr>
            <w:r w:rsidRPr="00B80CFD">
              <w:rPr>
                <w:rFonts w:ascii="Times New Roman" w:eastAsia="Times New Roman" w:hAnsi="Times New Roman" w:cs="Times New Roman"/>
                <w:sz w:val="20"/>
                <w:szCs w:val="20"/>
                <w:lang w:eastAsia="ru-RU"/>
              </w:rPr>
              <w:t>36</w:t>
            </w:r>
          </w:p>
        </w:tc>
        <w:tc>
          <w:tcPr>
            <w:tcW w:w="277" w:type="pct"/>
            <w:shd w:val="clear" w:color="auto" w:fill="D9D9D9" w:themeFill="background1" w:themeFillShade="D9"/>
          </w:tcPr>
          <w:p w14:paraId="1D33FB16" w14:textId="515EA3C2" w:rsidR="009557EE" w:rsidRPr="00B80CFD" w:rsidRDefault="008C2E53"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72</w:t>
            </w:r>
          </w:p>
        </w:tc>
        <w:tc>
          <w:tcPr>
            <w:tcW w:w="292" w:type="pct"/>
            <w:gridSpan w:val="2"/>
          </w:tcPr>
          <w:p w14:paraId="6E343090" w14:textId="175AF906" w:rsidR="009557EE" w:rsidRPr="00B80CFD" w:rsidRDefault="008C2E53"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sz w:val="20"/>
                <w:szCs w:val="20"/>
                <w:lang w:eastAsia="ru-RU"/>
              </w:rPr>
              <w:t>60</w:t>
            </w:r>
          </w:p>
        </w:tc>
        <w:tc>
          <w:tcPr>
            <w:tcW w:w="127" w:type="pct"/>
          </w:tcPr>
          <w:p w14:paraId="6337FFA5" w14:textId="3D176DF0" w:rsidR="009557EE" w:rsidRPr="00B80CFD" w:rsidRDefault="009557EE" w:rsidP="00022223">
            <w:pPr>
              <w:jc w:val="center"/>
              <w:rPr>
                <w:rFonts w:ascii="Times New Roman" w:eastAsia="Times New Roman" w:hAnsi="Times New Roman" w:cs="Times New Roman"/>
                <w:bCs/>
                <w:sz w:val="20"/>
                <w:szCs w:val="20"/>
                <w:lang w:val="en-US" w:eastAsia="ru-RU"/>
              </w:rPr>
            </w:pPr>
            <w:r w:rsidRPr="00B80CFD">
              <w:rPr>
                <w:rFonts w:ascii="Times New Roman" w:eastAsia="Times New Roman" w:hAnsi="Times New Roman" w:cs="Times New Roman"/>
                <w:sz w:val="20"/>
                <w:szCs w:val="20"/>
                <w:lang w:val="en-US" w:eastAsia="ru-RU"/>
              </w:rPr>
              <w:t>-</w:t>
            </w:r>
          </w:p>
        </w:tc>
        <w:tc>
          <w:tcPr>
            <w:tcW w:w="288" w:type="pct"/>
          </w:tcPr>
          <w:p w14:paraId="7657362E" w14:textId="3F6D4265" w:rsidR="009557EE" w:rsidRPr="00B80CFD" w:rsidRDefault="008C2E53"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12</w:t>
            </w:r>
          </w:p>
        </w:tc>
        <w:tc>
          <w:tcPr>
            <w:tcW w:w="216" w:type="pct"/>
            <w:shd w:val="clear" w:color="auto" w:fill="D9D9D9" w:themeFill="background1" w:themeFillShade="D9"/>
          </w:tcPr>
          <w:p w14:paraId="0AC6695E" w14:textId="77777777" w:rsidR="009557EE" w:rsidRPr="00B80CFD" w:rsidRDefault="009557EE" w:rsidP="00022223">
            <w:pPr>
              <w:jc w:val="center"/>
              <w:rPr>
                <w:rFonts w:ascii="Times New Roman" w:eastAsia="Times New Roman" w:hAnsi="Times New Roman" w:cs="Times New Roman"/>
                <w:bCs/>
                <w:sz w:val="20"/>
                <w:szCs w:val="20"/>
                <w:lang w:eastAsia="ru-RU"/>
              </w:rPr>
            </w:pPr>
          </w:p>
        </w:tc>
        <w:tc>
          <w:tcPr>
            <w:tcW w:w="268" w:type="pct"/>
            <w:shd w:val="clear" w:color="auto" w:fill="D9D9D9" w:themeFill="background1" w:themeFillShade="D9"/>
          </w:tcPr>
          <w:p w14:paraId="78C4E8ED" w14:textId="25553FD2" w:rsidR="009557EE" w:rsidRPr="00B80CFD" w:rsidRDefault="009557EE" w:rsidP="00022223">
            <w:pPr>
              <w:jc w:val="center"/>
              <w:rPr>
                <w:rFonts w:ascii="Times New Roman" w:eastAsia="Times New Roman" w:hAnsi="Times New Roman" w:cs="Times New Roman"/>
                <w:bCs/>
                <w:sz w:val="20"/>
                <w:szCs w:val="20"/>
                <w:lang w:eastAsia="ru-RU"/>
              </w:rPr>
            </w:pPr>
          </w:p>
        </w:tc>
      </w:tr>
      <w:tr w:rsidR="00546B8F" w:rsidRPr="00C63897" w14:paraId="64319712" w14:textId="77777777" w:rsidTr="00B80CFD">
        <w:trPr>
          <w:trHeight w:val="314"/>
        </w:trPr>
        <w:tc>
          <w:tcPr>
            <w:tcW w:w="774" w:type="pct"/>
          </w:tcPr>
          <w:p w14:paraId="61AEDE84" w14:textId="77777777" w:rsidR="00546B8F" w:rsidRPr="009557EE" w:rsidRDefault="00546B8F" w:rsidP="00B063E9">
            <w:pPr>
              <w:shd w:val="clear" w:color="auto" w:fill="FFFFFF"/>
              <w:rPr>
                <w:rFonts w:ascii="Times New Roman" w:eastAsia="Times New Roman" w:hAnsi="Times New Roman" w:cs="Times New Roman"/>
                <w:bCs/>
              </w:rPr>
            </w:pPr>
            <w:r w:rsidRPr="009557EE">
              <w:rPr>
                <w:rFonts w:ascii="Times New Roman" w:eastAsia="Times New Roman" w:hAnsi="Times New Roman" w:cs="Times New Roman"/>
                <w:bCs/>
              </w:rPr>
              <w:t>ПК 1.1,</w:t>
            </w:r>
          </w:p>
          <w:p w14:paraId="0C9B5A4E" w14:textId="77777777" w:rsidR="00546B8F" w:rsidRPr="009557EE" w:rsidRDefault="00546B8F" w:rsidP="00B063E9">
            <w:pPr>
              <w:shd w:val="clear" w:color="auto" w:fill="FFFFFF"/>
              <w:rPr>
                <w:rFonts w:ascii="Times New Roman" w:eastAsia="Times New Roman" w:hAnsi="Times New Roman" w:cs="Times New Roman"/>
                <w:bCs/>
              </w:rPr>
            </w:pPr>
            <w:r w:rsidRPr="009557EE">
              <w:rPr>
                <w:rFonts w:ascii="Times New Roman" w:eastAsia="Times New Roman" w:hAnsi="Times New Roman" w:cs="Times New Roman"/>
                <w:bCs/>
              </w:rPr>
              <w:t>ПК 1.6–1.11,</w:t>
            </w:r>
          </w:p>
          <w:p w14:paraId="3EE4087A" w14:textId="77777777" w:rsidR="00546B8F" w:rsidRPr="009557EE" w:rsidRDefault="00546B8F" w:rsidP="00B063E9">
            <w:pPr>
              <w:shd w:val="clear" w:color="auto" w:fill="FFFFFF"/>
              <w:rPr>
                <w:rFonts w:ascii="Times New Roman" w:eastAsia="Times New Roman" w:hAnsi="Times New Roman" w:cs="Times New Roman"/>
                <w:bCs/>
              </w:rPr>
            </w:pPr>
            <w:proofErr w:type="gramStart"/>
            <w:r w:rsidRPr="009557EE">
              <w:rPr>
                <w:rFonts w:ascii="Times New Roman" w:eastAsia="Times New Roman" w:hAnsi="Times New Roman" w:cs="Times New Roman"/>
                <w:bCs/>
              </w:rPr>
              <w:t>ОК</w:t>
            </w:r>
            <w:proofErr w:type="gramEnd"/>
            <w:r w:rsidRPr="009557EE">
              <w:rPr>
                <w:rFonts w:ascii="Times New Roman" w:eastAsia="Times New Roman" w:hAnsi="Times New Roman" w:cs="Times New Roman"/>
                <w:bCs/>
              </w:rPr>
              <w:t xml:space="preserve"> 01–05, </w:t>
            </w:r>
          </w:p>
          <w:p w14:paraId="4D25F541" w14:textId="77777777" w:rsidR="00546B8F" w:rsidRPr="009557EE" w:rsidRDefault="00546B8F" w:rsidP="00B063E9">
            <w:pPr>
              <w:shd w:val="clear" w:color="auto" w:fill="FFFFFF"/>
              <w:rPr>
                <w:rFonts w:ascii="Times New Roman" w:eastAsia="Times New Roman" w:hAnsi="Times New Roman" w:cs="Times New Roman"/>
                <w:bCs/>
              </w:rPr>
            </w:pPr>
            <w:proofErr w:type="gramStart"/>
            <w:r w:rsidRPr="009557EE">
              <w:rPr>
                <w:rFonts w:ascii="Times New Roman" w:eastAsia="Times New Roman" w:hAnsi="Times New Roman" w:cs="Times New Roman"/>
                <w:bCs/>
              </w:rPr>
              <w:t>ОК</w:t>
            </w:r>
            <w:proofErr w:type="gramEnd"/>
            <w:r w:rsidRPr="009557EE">
              <w:rPr>
                <w:rFonts w:ascii="Times New Roman" w:eastAsia="Times New Roman" w:hAnsi="Times New Roman" w:cs="Times New Roman"/>
                <w:bCs/>
              </w:rPr>
              <w:t xml:space="preserve"> 07,</w:t>
            </w:r>
          </w:p>
          <w:p w14:paraId="52032E8C" w14:textId="443E9CA6" w:rsidR="00546B8F" w:rsidRPr="009557EE" w:rsidRDefault="00546B8F" w:rsidP="00022223">
            <w:pPr>
              <w:rPr>
                <w:rFonts w:ascii="Times New Roman" w:eastAsia="Times New Roman" w:hAnsi="Times New Roman" w:cs="Times New Roman"/>
                <w:bCs/>
                <w:lang w:eastAsia="ru-RU"/>
              </w:rPr>
            </w:pPr>
            <w:proofErr w:type="gramStart"/>
            <w:r w:rsidRPr="009557EE">
              <w:rPr>
                <w:rFonts w:ascii="Times New Roman" w:eastAsia="Times New Roman" w:hAnsi="Times New Roman" w:cs="Times New Roman"/>
                <w:bCs/>
              </w:rPr>
              <w:t>ОК</w:t>
            </w:r>
            <w:proofErr w:type="gramEnd"/>
            <w:r w:rsidRPr="009557EE">
              <w:rPr>
                <w:rFonts w:ascii="Times New Roman" w:eastAsia="Times New Roman" w:hAnsi="Times New Roman" w:cs="Times New Roman"/>
                <w:bCs/>
              </w:rPr>
              <w:t xml:space="preserve"> 09–12</w:t>
            </w:r>
          </w:p>
        </w:tc>
        <w:tc>
          <w:tcPr>
            <w:tcW w:w="1875" w:type="pct"/>
          </w:tcPr>
          <w:p w14:paraId="310C6492" w14:textId="77777777" w:rsidR="00546B8F" w:rsidRPr="009557EE" w:rsidRDefault="00546B8F" w:rsidP="00B063E9">
            <w:pPr>
              <w:shd w:val="clear" w:color="auto" w:fill="FFFFFF"/>
              <w:tabs>
                <w:tab w:val="left" w:leader="dot" w:pos="1807"/>
              </w:tabs>
              <w:rPr>
                <w:rFonts w:ascii="Times New Roman" w:eastAsia="Times New Roman" w:hAnsi="Times New Roman" w:cs="Times New Roman"/>
              </w:rPr>
            </w:pPr>
            <w:r w:rsidRPr="009557EE">
              <w:rPr>
                <w:rFonts w:ascii="Times New Roman" w:eastAsia="Times New Roman" w:hAnsi="Times New Roman" w:cs="Times New Roman"/>
              </w:rPr>
              <w:t xml:space="preserve">Раздел 3. </w:t>
            </w:r>
          </w:p>
          <w:p w14:paraId="5F1DA1A0" w14:textId="437B0DD4" w:rsidR="00546B8F" w:rsidRPr="009557EE" w:rsidRDefault="00546B8F" w:rsidP="00022223">
            <w:pPr>
              <w:rPr>
                <w:rFonts w:ascii="Times New Roman" w:eastAsia="Times New Roman" w:hAnsi="Times New Roman" w:cs="Times New Roman"/>
                <w:bCs/>
                <w:lang w:eastAsia="ru-RU"/>
              </w:rPr>
            </w:pPr>
            <w:r w:rsidRPr="009557EE">
              <w:rPr>
                <w:rFonts w:ascii="Times New Roman" w:eastAsia="Times New Roman" w:hAnsi="Times New Roman" w:cs="Times New Roman"/>
              </w:rPr>
              <w:t>Оптовая торговля лекарственными средствами</w:t>
            </w:r>
          </w:p>
        </w:tc>
        <w:tc>
          <w:tcPr>
            <w:tcW w:w="555" w:type="pct"/>
          </w:tcPr>
          <w:p w14:paraId="0ECE5F21" w14:textId="492F84AF" w:rsidR="00546B8F" w:rsidRPr="00B80CFD" w:rsidRDefault="008C2E53"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44</w:t>
            </w:r>
          </w:p>
        </w:tc>
        <w:tc>
          <w:tcPr>
            <w:tcW w:w="328" w:type="pct"/>
          </w:tcPr>
          <w:p w14:paraId="1E242CF6" w14:textId="10909125" w:rsidR="00546B8F" w:rsidRPr="00B80CFD" w:rsidRDefault="008C2E53" w:rsidP="00022223">
            <w:pPr>
              <w:jc w:val="center"/>
              <w:rPr>
                <w:rFonts w:ascii="Times New Roman" w:eastAsia="Times New Roman" w:hAnsi="Times New Roman" w:cs="Times New Roman"/>
                <w:sz w:val="20"/>
                <w:szCs w:val="20"/>
                <w:lang w:eastAsia="ru-RU"/>
              </w:rPr>
            </w:pPr>
            <w:r w:rsidRPr="00B80CFD">
              <w:rPr>
                <w:rFonts w:ascii="Times New Roman" w:eastAsia="Times New Roman" w:hAnsi="Times New Roman" w:cs="Times New Roman"/>
                <w:sz w:val="20"/>
                <w:szCs w:val="20"/>
                <w:lang w:eastAsia="ru-RU"/>
              </w:rPr>
              <w:t>18</w:t>
            </w:r>
          </w:p>
        </w:tc>
        <w:tc>
          <w:tcPr>
            <w:tcW w:w="277" w:type="pct"/>
            <w:shd w:val="clear" w:color="auto" w:fill="D9D9D9" w:themeFill="background1" w:themeFillShade="D9"/>
          </w:tcPr>
          <w:p w14:paraId="6CDDA724" w14:textId="6776BA0C" w:rsidR="00546B8F" w:rsidRPr="00B80CFD" w:rsidRDefault="008C2E53"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44</w:t>
            </w:r>
          </w:p>
        </w:tc>
        <w:tc>
          <w:tcPr>
            <w:tcW w:w="292" w:type="pct"/>
            <w:gridSpan w:val="2"/>
          </w:tcPr>
          <w:p w14:paraId="0E61FEC0" w14:textId="1298FC47" w:rsidR="00546B8F" w:rsidRPr="00B80CFD" w:rsidRDefault="008C2E53" w:rsidP="00022223">
            <w:pPr>
              <w:jc w:val="center"/>
              <w:rPr>
                <w:rFonts w:ascii="Times New Roman" w:eastAsia="Times New Roman" w:hAnsi="Times New Roman" w:cs="Times New Roman"/>
                <w:sz w:val="20"/>
                <w:szCs w:val="20"/>
                <w:lang w:eastAsia="ru-RU"/>
              </w:rPr>
            </w:pPr>
            <w:r w:rsidRPr="00B80CFD">
              <w:rPr>
                <w:rFonts w:ascii="Times New Roman" w:eastAsia="Times New Roman" w:hAnsi="Times New Roman" w:cs="Times New Roman"/>
                <w:sz w:val="20"/>
                <w:szCs w:val="20"/>
                <w:lang w:eastAsia="ru-RU"/>
              </w:rPr>
              <w:t>44</w:t>
            </w:r>
          </w:p>
        </w:tc>
        <w:tc>
          <w:tcPr>
            <w:tcW w:w="127" w:type="pct"/>
          </w:tcPr>
          <w:p w14:paraId="6076CA2A" w14:textId="36CD1E27" w:rsidR="00546B8F" w:rsidRPr="00B80CFD" w:rsidRDefault="00546B8F" w:rsidP="00022223">
            <w:pPr>
              <w:jc w:val="center"/>
              <w:rPr>
                <w:rFonts w:ascii="Times New Roman" w:eastAsia="Times New Roman" w:hAnsi="Times New Roman" w:cs="Times New Roman"/>
                <w:sz w:val="20"/>
                <w:szCs w:val="20"/>
                <w:lang w:eastAsia="ru-RU"/>
              </w:rPr>
            </w:pPr>
            <w:r w:rsidRPr="00B80CFD">
              <w:rPr>
                <w:rFonts w:ascii="Times New Roman" w:eastAsia="Times New Roman" w:hAnsi="Times New Roman" w:cs="Times New Roman"/>
                <w:sz w:val="20"/>
                <w:szCs w:val="20"/>
                <w:lang w:val="en-US" w:eastAsia="ru-RU"/>
              </w:rPr>
              <w:t>-</w:t>
            </w:r>
          </w:p>
        </w:tc>
        <w:tc>
          <w:tcPr>
            <w:tcW w:w="288" w:type="pct"/>
          </w:tcPr>
          <w:p w14:paraId="483692DC" w14:textId="7ADEF1A3" w:rsidR="00546B8F" w:rsidRPr="00B80CFD" w:rsidRDefault="008C2E53"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w:t>
            </w:r>
          </w:p>
        </w:tc>
        <w:tc>
          <w:tcPr>
            <w:tcW w:w="216" w:type="pct"/>
            <w:shd w:val="clear" w:color="auto" w:fill="D9D9D9" w:themeFill="background1" w:themeFillShade="D9"/>
          </w:tcPr>
          <w:p w14:paraId="70ACE772" w14:textId="77777777" w:rsidR="00546B8F" w:rsidRPr="00B80CFD" w:rsidRDefault="00546B8F" w:rsidP="00022223">
            <w:pPr>
              <w:jc w:val="center"/>
              <w:rPr>
                <w:rFonts w:ascii="Times New Roman" w:eastAsia="Times New Roman" w:hAnsi="Times New Roman" w:cs="Times New Roman"/>
                <w:bCs/>
                <w:sz w:val="20"/>
                <w:szCs w:val="20"/>
                <w:lang w:eastAsia="ru-RU"/>
              </w:rPr>
            </w:pPr>
          </w:p>
        </w:tc>
        <w:tc>
          <w:tcPr>
            <w:tcW w:w="268" w:type="pct"/>
            <w:shd w:val="clear" w:color="auto" w:fill="D9D9D9" w:themeFill="background1" w:themeFillShade="D9"/>
          </w:tcPr>
          <w:p w14:paraId="34380557" w14:textId="77777777" w:rsidR="00546B8F" w:rsidRPr="00B80CFD" w:rsidRDefault="00546B8F" w:rsidP="00022223">
            <w:pPr>
              <w:jc w:val="center"/>
              <w:rPr>
                <w:rFonts w:ascii="Times New Roman" w:eastAsia="Times New Roman" w:hAnsi="Times New Roman" w:cs="Times New Roman"/>
                <w:bCs/>
                <w:sz w:val="20"/>
                <w:szCs w:val="20"/>
                <w:lang w:eastAsia="ru-RU"/>
              </w:rPr>
            </w:pPr>
          </w:p>
        </w:tc>
      </w:tr>
      <w:tr w:rsidR="00546B8F" w:rsidRPr="00C63897" w14:paraId="2DE06F37" w14:textId="77777777" w:rsidTr="00B80CFD">
        <w:trPr>
          <w:trHeight w:val="314"/>
        </w:trPr>
        <w:tc>
          <w:tcPr>
            <w:tcW w:w="774" w:type="pct"/>
          </w:tcPr>
          <w:p w14:paraId="62CE6138" w14:textId="77777777" w:rsidR="00546B8F" w:rsidRPr="009557EE" w:rsidRDefault="00546B8F" w:rsidP="00B063E9">
            <w:pPr>
              <w:shd w:val="clear" w:color="auto" w:fill="FFFFFF"/>
              <w:rPr>
                <w:rFonts w:ascii="Times New Roman" w:eastAsia="Times New Roman" w:hAnsi="Times New Roman" w:cs="Times New Roman"/>
                <w:bCs/>
              </w:rPr>
            </w:pPr>
            <w:r w:rsidRPr="009557EE">
              <w:rPr>
                <w:rFonts w:ascii="Times New Roman" w:eastAsia="Times New Roman" w:hAnsi="Times New Roman" w:cs="Times New Roman"/>
                <w:bCs/>
              </w:rPr>
              <w:t>ПК 1.1–1.11,</w:t>
            </w:r>
          </w:p>
          <w:p w14:paraId="22748E11" w14:textId="77777777" w:rsidR="00546B8F" w:rsidRPr="009557EE" w:rsidRDefault="00546B8F" w:rsidP="00B063E9">
            <w:pPr>
              <w:shd w:val="clear" w:color="auto" w:fill="FFFFFF"/>
              <w:rPr>
                <w:rFonts w:ascii="Times New Roman" w:eastAsia="Times New Roman" w:hAnsi="Times New Roman" w:cs="Times New Roman"/>
                <w:bCs/>
              </w:rPr>
            </w:pPr>
            <w:proofErr w:type="gramStart"/>
            <w:r w:rsidRPr="009557EE">
              <w:rPr>
                <w:rFonts w:ascii="Times New Roman" w:eastAsia="Times New Roman" w:hAnsi="Times New Roman" w:cs="Times New Roman"/>
                <w:bCs/>
              </w:rPr>
              <w:t>ОК</w:t>
            </w:r>
            <w:proofErr w:type="gramEnd"/>
            <w:r w:rsidRPr="009557EE">
              <w:rPr>
                <w:rFonts w:ascii="Times New Roman" w:eastAsia="Times New Roman" w:hAnsi="Times New Roman" w:cs="Times New Roman"/>
                <w:bCs/>
              </w:rPr>
              <w:t xml:space="preserve"> 01–05, </w:t>
            </w:r>
          </w:p>
          <w:p w14:paraId="6C7AEB27" w14:textId="77777777" w:rsidR="00546B8F" w:rsidRPr="009557EE" w:rsidRDefault="00546B8F" w:rsidP="00B063E9">
            <w:pPr>
              <w:shd w:val="clear" w:color="auto" w:fill="FFFFFF"/>
              <w:rPr>
                <w:rFonts w:ascii="Times New Roman" w:eastAsia="Times New Roman" w:hAnsi="Times New Roman" w:cs="Times New Roman"/>
                <w:bCs/>
              </w:rPr>
            </w:pPr>
            <w:proofErr w:type="gramStart"/>
            <w:r w:rsidRPr="009557EE">
              <w:rPr>
                <w:rFonts w:ascii="Times New Roman" w:eastAsia="Times New Roman" w:hAnsi="Times New Roman" w:cs="Times New Roman"/>
                <w:bCs/>
              </w:rPr>
              <w:t>ОК</w:t>
            </w:r>
            <w:proofErr w:type="gramEnd"/>
            <w:r w:rsidRPr="009557EE">
              <w:rPr>
                <w:rFonts w:ascii="Times New Roman" w:eastAsia="Times New Roman" w:hAnsi="Times New Roman" w:cs="Times New Roman"/>
                <w:bCs/>
              </w:rPr>
              <w:t xml:space="preserve"> 07,</w:t>
            </w:r>
          </w:p>
          <w:p w14:paraId="2E0B235A" w14:textId="429C3439" w:rsidR="00546B8F" w:rsidRPr="009557EE" w:rsidRDefault="00546B8F" w:rsidP="00022223">
            <w:pPr>
              <w:rPr>
                <w:rFonts w:ascii="Times New Roman" w:eastAsia="Times New Roman" w:hAnsi="Times New Roman" w:cs="Times New Roman"/>
                <w:bCs/>
                <w:lang w:eastAsia="ru-RU"/>
              </w:rPr>
            </w:pPr>
            <w:proofErr w:type="gramStart"/>
            <w:r w:rsidRPr="009557EE">
              <w:rPr>
                <w:rFonts w:ascii="Times New Roman" w:eastAsia="Times New Roman" w:hAnsi="Times New Roman" w:cs="Times New Roman"/>
                <w:bCs/>
              </w:rPr>
              <w:t>ОК</w:t>
            </w:r>
            <w:proofErr w:type="gramEnd"/>
            <w:r w:rsidRPr="009557EE">
              <w:rPr>
                <w:rFonts w:ascii="Times New Roman" w:eastAsia="Times New Roman" w:hAnsi="Times New Roman" w:cs="Times New Roman"/>
                <w:bCs/>
              </w:rPr>
              <w:t xml:space="preserve"> 09–12</w:t>
            </w:r>
          </w:p>
        </w:tc>
        <w:tc>
          <w:tcPr>
            <w:tcW w:w="1875" w:type="pct"/>
          </w:tcPr>
          <w:p w14:paraId="7D8C4EB0" w14:textId="77777777" w:rsidR="00546B8F" w:rsidRPr="009557EE" w:rsidRDefault="00546B8F" w:rsidP="00B063E9">
            <w:pPr>
              <w:shd w:val="clear" w:color="auto" w:fill="FFFFFF"/>
              <w:tabs>
                <w:tab w:val="left" w:leader="dot" w:pos="1807"/>
              </w:tabs>
              <w:rPr>
                <w:rFonts w:ascii="Times New Roman" w:eastAsia="Times New Roman" w:hAnsi="Times New Roman" w:cs="Times New Roman"/>
              </w:rPr>
            </w:pPr>
            <w:r w:rsidRPr="009557EE">
              <w:rPr>
                <w:rFonts w:ascii="Times New Roman" w:eastAsia="Times New Roman" w:hAnsi="Times New Roman" w:cs="Times New Roman"/>
              </w:rPr>
              <w:t xml:space="preserve">Раздел 4. </w:t>
            </w:r>
          </w:p>
          <w:p w14:paraId="0AB3A9EE" w14:textId="77777777" w:rsidR="00546B8F" w:rsidRPr="009557EE" w:rsidRDefault="00546B8F" w:rsidP="00B063E9">
            <w:pPr>
              <w:rPr>
                <w:rFonts w:ascii="Times New Roman" w:eastAsia="Times New Roman" w:hAnsi="Times New Roman" w:cs="Times New Roman"/>
              </w:rPr>
            </w:pPr>
            <w:r w:rsidRPr="009557EE">
              <w:rPr>
                <w:rFonts w:ascii="Times New Roman" w:eastAsia="Times New Roman" w:hAnsi="Times New Roman" w:cs="Times New Roman"/>
              </w:rPr>
              <w:t xml:space="preserve">Лекарствоведение </w:t>
            </w:r>
            <w:r w:rsidRPr="009557EE">
              <w:rPr>
                <w:rFonts w:ascii="Times New Roman" w:eastAsia="Times New Roman" w:hAnsi="Times New Roman" w:cs="Times New Roman"/>
              </w:rPr>
              <w:br/>
              <w:t>с основами</w:t>
            </w:r>
          </w:p>
          <w:p w14:paraId="7C57F16F" w14:textId="298AC9D5" w:rsidR="00546B8F" w:rsidRPr="009557EE" w:rsidRDefault="00546B8F" w:rsidP="00022223">
            <w:pPr>
              <w:rPr>
                <w:rFonts w:ascii="Times New Roman" w:eastAsia="Times New Roman" w:hAnsi="Times New Roman" w:cs="Times New Roman"/>
                <w:bCs/>
                <w:lang w:eastAsia="ru-RU"/>
              </w:rPr>
            </w:pPr>
            <w:r w:rsidRPr="009557EE">
              <w:rPr>
                <w:rFonts w:ascii="Times New Roman" w:eastAsia="Times New Roman" w:hAnsi="Times New Roman" w:cs="Times New Roman"/>
              </w:rPr>
              <w:t>фармакологии</w:t>
            </w:r>
          </w:p>
        </w:tc>
        <w:tc>
          <w:tcPr>
            <w:tcW w:w="555" w:type="pct"/>
          </w:tcPr>
          <w:p w14:paraId="54D622F0" w14:textId="6604591D" w:rsidR="00546B8F" w:rsidRPr="00B80CFD" w:rsidRDefault="008C2E53"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200</w:t>
            </w:r>
          </w:p>
        </w:tc>
        <w:tc>
          <w:tcPr>
            <w:tcW w:w="328" w:type="pct"/>
          </w:tcPr>
          <w:p w14:paraId="36073584" w14:textId="63333AC6" w:rsidR="00546B8F" w:rsidRPr="00B80CFD" w:rsidRDefault="008C2E53" w:rsidP="00022223">
            <w:pPr>
              <w:jc w:val="center"/>
              <w:rPr>
                <w:rFonts w:ascii="Times New Roman" w:eastAsia="Times New Roman" w:hAnsi="Times New Roman" w:cs="Times New Roman"/>
                <w:sz w:val="20"/>
                <w:szCs w:val="20"/>
                <w:lang w:eastAsia="ru-RU"/>
              </w:rPr>
            </w:pPr>
            <w:r w:rsidRPr="00B80CFD">
              <w:rPr>
                <w:rFonts w:ascii="Times New Roman" w:eastAsia="Times New Roman" w:hAnsi="Times New Roman" w:cs="Times New Roman"/>
                <w:sz w:val="20"/>
                <w:szCs w:val="20"/>
                <w:lang w:eastAsia="ru-RU"/>
              </w:rPr>
              <w:t>82</w:t>
            </w:r>
          </w:p>
        </w:tc>
        <w:tc>
          <w:tcPr>
            <w:tcW w:w="277" w:type="pct"/>
            <w:shd w:val="clear" w:color="auto" w:fill="D9D9D9" w:themeFill="background1" w:themeFillShade="D9"/>
          </w:tcPr>
          <w:p w14:paraId="4D9CEB1C" w14:textId="43C9D5C4" w:rsidR="00546B8F" w:rsidRPr="00B80CFD" w:rsidRDefault="008C2E53"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200</w:t>
            </w:r>
          </w:p>
        </w:tc>
        <w:tc>
          <w:tcPr>
            <w:tcW w:w="292" w:type="pct"/>
            <w:gridSpan w:val="2"/>
          </w:tcPr>
          <w:p w14:paraId="17F46911" w14:textId="488CC263" w:rsidR="00546B8F" w:rsidRPr="00B80CFD" w:rsidRDefault="008C2E53" w:rsidP="00022223">
            <w:pPr>
              <w:jc w:val="center"/>
              <w:rPr>
                <w:rFonts w:ascii="Times New Roman" w:eastAsia="Times New Roman" w:hAnsi="Times New Roman" w:cs="Times New Roman"/>
                <w:sz w:val="20"/>
                <w:szCs w:val="20"/>
                <w:lang w:eastAsia="ru-RU"/>
              </w:rPr>
            </w:pPr>
            <w:r w:rsidRPr="00B80CFD">
              <w:rPr>
                <w:rFonts w:ascii="Times New Roman" w:eastAsia="Times New Roman" w:hAnsi="Times New Roman" w:cs="Times New Roman"/>
                <w:sz w:val="20"/>
                <w:szCs w:val="20"/>
                <w:lang w:eastAsia="ru-RU"/>
              </w:rPr>
              <w:t>200</w:t>
            </w:r>
          </w:p>
        </w:tc>
        <w:tc>
          <w:tcPr>
            <w:tcW w:w="127" w:type="pct"/>
          </w:tcPr>
          <w:p w14:paraId="166F6721" w14:textId="19244E66" w:rsidR="00546B8F" w:rsidRPr="00B80CFD" w:rsidRDefault="00546B8F" w:rsidP="00022223">
            <w:pPr>
              <w:jc w:val="center"/>
              <w:rPr>
                <w:rFonts w:ascii="Times New Roman" w:eastAsia="Times New Roman" w:hAnsi="Times New Roman" w:cs="Times New Roman"/>
                <w:sz w:val="20"/>
                <w:szCs w:val="20"/>
                <w:lang w:eastAsia="ru-RU"/>
              </w:rPr>
            </w:pPr>
            <w:r w:rsidRPr="00B80CFD">
              <w:rPr>
                <w:rFonts w:ascii="Times New Roman" w:eastAsia="Times New Roman" w:hAnsi="Times New Roman" w:cs="Times New Roman"/>
                <w:sz w:val="20"/>
                <w:szCs w:val="20"/>
                <w:lang w:val="en-US" w:eastAsia="ru-RU"/>
              </w:rPr>
              <w:t>-</w:t>
            </w:r>
          </w:p>
        </w:tc>
        <w:tc>
          <w:tcPr>
            <w:tcW w:w="288" w:type="pct"/>
          </w:tcPr>
          <w:p w14:paraId="4AD40812" w14:textId="31570579" w:rsidR="00546B8F" w:rsidRPr="00B80CFD" w:rsidRDefault="008C2E53"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w:t>
            </w:r>
          </w:p>
        </w:tc>
        <w:tc>
          <w:tcPr>
            <w:tcW w:w="216" w:type="pct"/>
            <w:shd w:val="clear" w:color="auto" w:fill="D9D9D9" w:themeFill="background1" w:themeFillShade="D9"/>
          </w:tcPr>
          <w:p w14:paraId="43468563" w14:textId="77777777" w:rsidR="00546B8F" w:rsidRPr="00B80CFD" w:rsidRDefault="00546B8F" w:rsidP="00022223">
            <w:pPr>
              <w:jc w:val="center"/>
              <w:rPr>
                <w:rFonts w:ascii="Times New Roman" w:eastAsia="Times New Roman" w:hAnsi="Times New Roman" w:cs="Times New Roman"/>
                <w:bCs/>
                <w:sz w:val="20"/>
                <w:szCs w:val="20"/>
                <w:lang w:eastAsia="ru-RU"/>
              </w:rPr>
            </w:pPr>
          </w:p>
        </w:tc>
        <w:tc>
          <w:tcPr>
            <w:tcW w:w="268" w:type="pct"/>
            <w:shd w:val="clear" w:color="auto" w:fill="D9D9D9" w:themeFill="background1" w:themeFillShade="D9"/>
          </w:tcPr>
          <w:p w14:paraId="0378018F" w14:textId="527E2DA2" w:rsidR="00546B8F" w:rsidRPr="00B80CFD" w:rsidRDefault="00546B8F" w:rsidP="00022223">
            <w:pPr>
              <w:jc w:val="center"/>
              <w:rPr>
                <w:rFonts w:ascii="Times New Roman" w:eastAsia="Times New Roman" w:hAnsi="Times New Roman" w:cs="Times New Roman"/>
                <w:bCs/>
                <w:sz w:val="20"/>
                <w:szCs w:val="20"/>
                <w:lang w:eastAsia="ru-RU"/>
              </w:rPr>
            </w:pPr>
          </w:p>
        </w:tc>
      </w:tr>
      <w:tr w:rsidR="00546B8F" w:rsidRPr="00C63897" w14:paraId="2AEA2AC0" w14:textId="77777777" w:rsidTr="00B80CFD">
        <w:trPr>
          <w:trHeight w:val="314"/>
        </w:trPr>
        <w:tc>
          <w:tcPr>
            <w:tcW w:w="774" w:type="pct"/>
          </w:tcPr>
          <w:p w14:paraId="4C6DB6F6" w14:textId="77777777" w:rsidR="00546B8F" w:rsidRPr="009557EE" w:rsidRDefault="00546B8F" w:rsidP="00B063E9">
            <w:pPr>
              <w:shd w:val="clear" w:color="auto" w:fill="FFFFFF"/>
              <w:rPr>
                <w:rFonts w:ascii="Times New Roman" w:eastAsia="Times New Roman" w:hAnsi="Times New Roman" w:cs="Times New Roman"/>
                <w:bCs/>
              </w:rPr>
            </w:pPr>
            <w:r w:rsidRPr="009557EE">
              <w:rPr>
                <w:rFonts w:ascii="Times New Roman" w:eastAsia="Times New Roman" w:hAnsi="Times New Roman" w:cs="Times New Roman"/>
                <w:bCs/>
              </w:rPr>
              <w:t>ПК 1.1–1.11,</w:t>
            </w:r>
          </w:p>
          <w:p w14:paraId="2810D941" w14:textId="77777777" w:rsidR="00546B8F" w:rsidRPr="009557EE" w:rsidRDefault="00546B8F" w:rsidP="00B063E9">
            <w:pPr>
              <w:shd w:val="clear" w:color="auto" w:fill="FFFFFF"/>
              <w:rPr>
                <w:rFonts w:ascii="Times New Roman" w:eastAsia="Times New Roman" w:hAnsi="Times New Roman" w:cs="Times New Roman"/>
                <w:bCs/>
              </w:rPr>
            </w:pPr>
            <w:proofErr w:type="gramStart"/>
            <w:r w:rsidRPr="009557EE">
              <w:rPr>
                <w:rFonts w:ascii="Times New Roman" w:eastAsia="Times New Roman" w:hAnsi="Times New Roman" w:cs="Times New Roman"/>
                <w:bCs/>
              </w:rPr>
              <w:t>ОК</w:t>
            </w:r>
            <w:proofErr w:type="gramEnd"/>
            <w:r w:rsidRPr="009557EE">
              <w:rPr>
                <w:rFonts w:ascii="Times New Roman" w:eastAsia="Times New Roman" w:hAnsi="Times New Roman" w:cs="Times New Roman"/>
                <w:bCs/>
              </w:rPr>
              <w:t xml:space="preserve"> 01–05, </w:t>
            </w:r>
          </w:p>
          <w:p w14:paraId="296B5CF2" w14:textId="77777777" w:rsidR="00546B8F" w:rsidRPr="009557EE" w:rsidRDefault="00546B8F" w:rsidP="00B063E9">
            <w:pPr>
              <w:shd w:val="clear" w:color="auto" w:fill="FFFFFF"/>
              <w:rPr>
                <w:rFonts w:ascii="Times New Roman" w:eastAsia="Times New Roman" w:hAnsi="Times New Roman" w:cs="Times New Roman"/>
                <w:bCs/>
              </w:rPr>
            </w:pPr>
            <w:proofErr w:type="gramStart"/>
            <w:r w:rsidRPr="009557EE">
              <w:rPr>
                <w:rFonts w:ascii="Times New Roman" w:eastAsia="Times New Roman" w:hAnsi="Times New Roman" w:cs="Times New Roman"/>
                <w:bCs/>
              </w:rPr>
              <w:t>ОК</w:t>
            </w:r>
            <w:proofErr w:type="gramEnd"/>
            <w:r w:rsidRPr="009557EE">
              <w:rPr>
                <w:rFonts w:ascii="Times New Roman" w:eastAsia="Times New Roman" w:hAnsi="Times New Roman" w:cs="Times New Roman"/>
                <w:bCs/>
              </w:rPr>
              <w:t xml:space="preserve"> 07,</w:t>
            </w:r>
          </w:p>
          <w:p w14:paraId="77CC74F9" w14:textId="16D96A96" w:rsidR="00546B8F" w:rsidRPr="009557EE" w:rsidRDefault="00546B8F" w:rsidP="00022223">
            <w:pPr>
              <w:rPr>
                <w:rFonts w:ascii="Times New Roman" w:eastAsia="Times New Roman" w:hAnsi="Times New Roman" w:cs="Times New Roman"/>
                <w:bCs/>
                <w:lang w:eastAsia="ru-RU"/>
              </w:rPr>
            </w:pPr>
            <w:proofErr w:type="gramStart"/>
            <w:r w:rsidRPr="009557EE">
              <w:rPr>
                <w:rFonts w:ascii="Times New Roman" w:eastAsia="Times New Roman" w:hAnsi="Times New Roman" w:cs="Times New Roman"/>
                <w:bCs/>
              </w:rPr>
              <w:t>ОК</w:t>
            </w:r>
            <w:proofErr w:type="gramEnd"/>
            <w:r w:rsidRPr="009557EE">
              <w:rPr>
                <w:rFonts w:ascii="Times New Roman" w:eastAsia="Times New Roman" w:hAnsi="Times New Roman" w:cs="Times New Roman"/>
                <w:bCs/>
              </w:rPr>
              <w:t xml:space="preserve"> 09–12</w:t>
            </w:r>
          </w:p>
        </w:tc>
        <w:tc>
          <w:tcPr>
            <w:tcW w:w="1875" w:type="pct"/>
          </w:tcPr>
          <w:p w14:paraId="2DDAB896" w14:textId="77777777" w:rsidR="00546B8F" w:rsidRPr="009557EE" w:rsidRDefault="00546B8F" w:rsidP="00B063E9">
            <w:pPr>
              <w:shd w:val="clear" w:color="auto" w:fill="FFFFFF"/>
              <w:tabs>
                <w:tab w:val="left" w:leader="dot" w:pos="1807"/>
              </w:tabs>
              <w:rPr>
                <w:rFonts w:ascii="Times New Roman" w:eastAsia="Times New Roman" w:hAnsi="Times New Roman" w:cs="Times New Roman"/>
              </w:rPr>
            </w:pPr>
            <w:r w:rsidRPr="009557EE">
              <w:rPr>
                <w:rFonts w:ascii="Times New Roman" w:eastAsia="Times New Roman" w:hAnsi="Times New Roman" w:cs="Times New Roman"/>
              </w:rPr>
              <w:t xml:space="preserve">Раздел 5. </w:t>
            </w:r>
          </w:p>
          <w:p w14:paraId="3AE81FE5" w14:textId="77777777" w:rsidR="00546B8F" w:rsidRPr="009557EE" w:rsidRDefault="00546B8F" w:rsidP="00B063E9">
            <w:pPr>
              <w:rPr>
                <w:rFonts w:ascii="Times New Roman" w:eastAsia="Times New Roman" w:hAnsi="Times New Roman" w:cs="Times New Roman"/>
              </w:rPr>
            </w:pPr>
            <w:r w:rsidRPr="009557EE">
              <w:rPr>
                <w:rFonts w:ascii="Times New Roman" w:eastAsia="Times New Roman" w:hAnsi="Times New Roman" w:cs="Times New Roman"/>
              </w:rPr>
              <w:t xml:space="preserve">Лекарствоведение </w:t>
            </w:r>
            <w:r w:rsidRPr="009557EE">
              <w:rPr>
                <w:rFonts w:ascii="Times New Roman" w:eastAsia="Times New Roman" w:hAnsi="Times New Roman" w:cs="Times New Roman"/>
              </w:rPr>
              <w:br/>
              <w:t>с основами</w:t>
            </w:r>
          </w:p>
          <w:p w14:paraId="79B076FB" w14:textId="761C6004" w:rsidR="00546B8F" w:rsidRPr="009557EE" w:rsidRDefault="00546B8F" w:rsidP="00022223">
            <w:pPr>
              <w:rPr>
                <w:rFonts w:ascii="Times New Roman" w:eastAsia="Times New Roman" w:hAnsi="Times New Roman" w:cs="Times New Roman"/>
                <w:bCs/>
                <w:lang w:eastAsia="ru-RU"/>
              </w:rPr>
            </w:pPr>
            <w:r w:rsidRPr="009557EE">
              <w:rPr>
                <w:rFonts w:ascii="Times New Roman" w:eastAsia="Times New Roman" w:hAnsi="Times New Roman" w:cs="Times New Roman"/>
              </w:rPr>
              <w:t>фармакогнозии</w:t>
            </w:r>
          </w:p>
        </w:tc>
        <w:tc>
          <w:tcPr>
            <w:tcW w:w="555" w:type="pct"/>
          </w:tcPr>
          <w:p w14:paraId="01D16536" w14:textId="7D2400A2" w:rsidR="00546B8F" w:rsidRPr="00B80CFD" w:rsidRDefault="00B80CFD"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122</w:t>
            </w:r>
          </w:p>
        </w:tc>
        <w:tc>
          <w:tcPr>
            <w:tcW w:w="328" w:type="pct"/>
          </w:tcPr>
          <w:p w14:paraId="59247CFE" w14:textId="38C89698" w:rsidR="00546B8F" w:rsidRPr="00B80CFD" w:rsidRDefault="00B80CFD" w:rsidP="00022223">
            <w:pPr>
              <w:jc w:val="center"/>
              <w:rPr>
                <w:rFonts w:ascii="Times New Roman" w:eastAsia="Times New Roman" w:hAnsi="Times New Roman" w:cs="Times New Roman"/>
                <w:sz w:val="20"/>
                <w:szCs w:val="20"/>
                <w:lang w:eastAsia="ru-RU"/>
              </w:rPr>
            </w:pPr>
            <w:r w:rsidRPr="00B80CFD">
              <w:rPr>
                <w:rFonts w:ascii="Times New Roman" w:eastAsia="Times New Roman" w:hAnsi="Times New Roman" w:cs="Times New Roman"/>
                <w:sz w:val="20"/>
                <w:szCs w:val="20"/>
                <w:lang w:eastAsia="ru-RU"/>
              </w:rPr>
              <w:t>60</w:t>
            </w:r>
          </w:p>
        </w:tc>
        <w:tc>
          <w:tcPr>
            <w:tcW w:w="277" w:type="pct"/>
            <w:shd w:val="clear" w:color="auto" w:fill="D9D9D9" w:themeFill="background1" w:themeFillShade="D9"/>
          </w:tcPr>
          <w:p w14:paraId="67DBF4D7" w14:textId="506827B3" w:rsidR="00546B8F" w:rsidRPr="00B80CFD" w:rsidRDefault="00B80CFD"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122</w:t>
            </w:r>
          </w:p>
        </w:tc>
        <w:tc>
          <w:tcPr>
            <w:tcW w:w="292" w:type="pct"/>
            <w:gridSpan w:val="2"/>
          </w:tcPr>
          <w:p w14:paraId="7C4CC168" w14:textId="1C1491CB" w:rsidR="00546B8F" w:rsidRPr="00B80CFD" w:rsidRDefault="00B80CFD" w:rsidP="00022223">
            <w:pPr>
              <w:jc w:val="center"/>
              <w:rPr>
                <w:rFonts w:ascii="Times New Roman" w:eastAsia="Times New Roman" w:hAnsi="Times New Roman" w:cs="Times New Roman"/>
                <w:sz w:val="20"/>
                <w:szCs w:val="20"/>
                <w:lang w:eastAsia="ru-RU"/>
              </w:rPr>
            </w:pPr>
            <w:r w:rsidRPr="00B80CFD">
              <w:rPr>
                <w:rFonts w:ascii="Times New Roman" w:eastAsia="Times New Roman" w:hAnsi="Times New Roman" w:cs="Times New Roman"/>
                <w:sz w:val="20"/>
                <w:szCs w:val="20"/>
                <w:lang w:eastAsia="ru-RU"/>
              </w:rPr>
              <w:t>122</w:t>
            </w:r>
          </w:p>
        </w:tc>
        <w:tc>
          <w:tcPr>
            <w:tcW w:w="127" w:type="pct"/>
          </w:tcPr>
          <w:p w14:paraId="27A4A2CD" w14:textId="3ABFD508" w:rsidR="00546B8F" w:rsidRPr="00B80CFD" w:rsidRDefault="00546B8F" w:rsidP="00022223">
            <w:pPr>
              <w:jc w:val="center"/>
              <w:rPr>
                <w:rFonts w:ascii="Times New Roman" w:eastAsia="Times New Roman" w:hAnsi="Times New Roman" w:cs="Times New Roman"/>
                <w:sz w:val="20"/>
                <w:szCs w:val="20"/>
                <w:lang w:eastAsia="ru-RU"/>
              </w:rPr>
            </w:pPr>
            <w:r w:rsidRPr="00B80CFD">
              <w:rPr>
                <w:rFonts w:ascii="Times New Roman" w:eastAsia="Times New Roman" w:hAnsi="Times New Roman" w:cs="Times New Roman"/>
                <w:sz w:val="20"/>
                <w:szCs w:val="20"/>
                <w:lang w:val="en-US" w:eastAsia="ru-RU"/>
              </w:rPr>
              <w:t>-</w:t>
            </w:r>
          </w:p>
        </w:tc>
        <w:tc>
          <w:tcPr>
            <w:tcW w:w="288" w:type="pct"/>
          </w:tcPr>
          <w:p w14:paraId="72065B3A" w14:textId="4F5DA0E6" w:rsidR="00546B8F" w:rsidRPr="00B80CFD" w:rsidRDefault="00B80CFD"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w:t>
            </w:r>
          </w:p>
        </w:tc>
        <w:tc>
          <w:tcPr>
            <w:tcW w:w="216" w:type="pct"/>
            <w:shd w:val="clear" w:color="auto" w:fill="D9D9D9" w:themeFill="background1" w:themeFillShade="D9"/>
          </w:tcPr>
          <w:p w14:paraId="78E6A838" w14:textId="02461B8A" w:rsidR="00546B8F" w:rsidRPr="00B80CFD" w:rsidRDefault="00546B8F" w:rsidP="00022223">
            <w:pPr>
              <w:jc w:val="center"/>
              <w:rPr>
                <w:rFonts w:ascii="Times New Roman" w:eastAsia="Times New Roman" w:hAnsi="Times New Roman" w:cs="Times New Roman"/>
                <w:bCs/>
                <w:sz w:val="20"/>
                <w:szCs w:val="20"/>
                <w:lang w:eastAsia="ru-RU"/>
              </w:rPr>
            </w:pPr>
          </w:p>
        </w:tc>
        <w:tc>
          <w:tcPr>
            <w:tcW w:w="268" w:type="pct"/>
            <w:shd w:val="clear" w:color="auto" w:fill="D9D9D9" w:themeFill="background1" w:themeFillShade="D9"/>
          </w:tcPr>
          <w:p w14:paraId="43D058C4" w14:textId="77777777" w:rsidR="00546B8F" w:rsidRPr="00B80CFD" w:rsidRDefault="00546B8F" w:rsidP="00022223">
            <w:pPr>
              <w:jc w:val="center"/>
              <w:rPr>
                <w:rFonts w:ascii="Times New Roman" w:eastAsia="Times New Roman" w:hAnsi="Times New Roman" w:cs="Times New Roman"/>
                <w:bCs/>
                <w:sz w:val="20"/>
                <w:szCs w:val="20"/>
                <w:lang w:eastAsia="ru-RU"/>
              </w:rPr>
            </w:pPr>
          </w:p>
        </w:tc>
      </w:tr>
      <w:tr w:rsidR="009557EE" w:rsidRPr="00C63897" w14:paraId="73D198A2" w14:textId="77777777" w:rsidTr="00B80CFD">
        <w:trPr>
          <w:trHeight w:val="314"/>
        </w:trPr>
        <w:tc>
          <w:tcPr>
            <w:tcW w:w="774" w:type="pct"/>
          </w:tcPr>
          <w:p w14:paraId="791898F5" w14:textId="77777777" w:rsidR="009557EE" w:rsidRPr="00C63897" w:rsidRDefault="009557EE" w:rsidP="00022223">
            <w:pPr>
              <w:rPr>
                <w:rFonts w:ascii="Times New Roman" w:eastAsia="Times New Roman" w:hAnsi="Times New Roman" w:cs="Times New Roman"/>
                <w:bCs/>
                <w:lang w:eastAsia="ru-RU"/>
              </w:rPr>
            </w:pPr>
          </w:p>
        </w:tc>
        <w:tc>
          <w:tcPr>
            <w:tcW w:w="1875" w:type="pct"/>
          </w:tcPr>
          <w:p w14:paraId="3FB0D50E" w14:textId="77777777" w:rsidR="009557EE" w:rsidRPr="00C63897" w:rsidRDefault="009557EE" w:rsidP="00022223">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5" w:type="pct"/>
          </w:tcPr>
          <w:p w14:paraId="7DEA6335" w14:textId="39518C76" w:rsidR="009557EE" w:rsidRPr="00B80CFD" w:rsidRDefault="00B80CFD"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72</w:t>
            </w:r>
          </w:p>
        </w:tc>
        <w:tc>
          <w:tcPr>
            <w:tcW w:w="328" w:type="pct"/>
          </w:tcPr>
          <w:p w14:paraId="23ECE264" w14:textId="02933328" w:rsidR="009557EE" w:rsidRPr="00B80CFD" w:rsidRDefault="009557EE" w:rsidP="00022223">
            <w:pPr>
              <w:jc w:val="center"/>
              <w:rPr>
                <w:rFonts w:ascii="Times New Roman" w:eastAsia="Times New Roman" w:hAnsi="Times New Roman" w:cs="Times New Roman"/>
                <w:sz w:val="20"/>
                <w:szCs w:val="20"/>
                <w:lang w:eastAsia="ru-RU"/>
              </w:rPr>
            </w:pPr>
            <w:r w:rsidRPr="00B80CFD">
              <w:rPr>
                <w:rFonts w:ascii="Times New Roman" w:eastAsia="Times New Roman" w:hAnsi="Times New Roman" w:cs="Times New Roman"/>
                <w:bCs/>
                <w:sz w:val="20"/>
                <w:szCs w:val="20"/>
                <w:lang w:eastAsia="ru-RU"/>
              </w:rPr>
              <w:t>72</w:t>
            </w:r>
          </w:p>
        </w:tc>
        <w:tc>
          <w:tcPr>
            <w:tcW w:w="277" w:type="pct"/>
            <w:shd w:val="clear" w:color="auto" w:fill="D9D9D9" w:themeFill="background1" w:themeFillShade="D9"/>
          </w:tcPr>
          <w:p w14:paraId="51B5CCCD" w14:textId="77777777" w:rsidR="009557EE" w:rsidRPr="00B80CFD" w:rsidRDefault="009557EE" w:rsidP="00022223">
            <w:pPr>
              <w:jc w:val="center"/>
              <w:rPr>
                <w:rFonts w:ascii="Times New Roman" w:eastAsia="Times New Roman" w:hAnsi="Times New Roman" w:cs="Times New Roman"/>
                <w:bCs/>
                <w:sz w:val="20"/>
                <w:szCs w:val="20"/>
                <w:lang w:eastAsia="ru-RU"/>
              </w:rPr>
            </w:pPr>
          </w:p>
        </w:tc>
        <w:tc>
          <w:tcPr>
            <w:tcW w:w="707" w:type="pct"/>
            <w:gridSpan w:val="4"/>
            <w:shd w:val="clear" w:color="auto" w:fill="auto"/>
          </w:tcPr>
          <w:p w14:paraId="467EB056" w14:textId="77777777" w:rsidR="009557EE" w:rsidRPr="00B80CFD" w:rsidRDefault="009557EE" w:rsidP="00022223">
            <w:pPr>
              <w:jc w:val="center"/>
              <w:rPr>
                <w:rFonts w:ascii="Times New Roman" w:eastAsia="Times New Roman" w:hAnsi="Times New Roman" w:cs="Times New Roman"/>
                <w:bCs/>
                <w:sz w:val="20"/>
                <w:szCs w:val="20"/>
                <w:lang w:eastAsia="ru-RU"/>
              </w:rPr>
            </w:pPr>
          </w:p>
        </w:tc>
        <w:tc>
          <w:tcPr>
            <w:tcW w:w="216" w:type="pct"/>
            <w:shd w:val="clear" w:color="auto" w:fill="D9D9D9" w:themeFill="background1" w:themeFillShade="D9"/>
          </w:tcPr>
          <w:p w14:paraId="053FA13F" w14:textId="7A58B62F" w:rsidR="009557EE" w:rsidRPr="00B80CFD" w:rsidRDefault="009557EE"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72</w:t>
            </w:r>
          </w:p>
        </w:tc>
        <w:tc>
          <w:tcPr>
            <w:tcW w:w="268" w:type="pct"/>
            <w:shd w:val="clear" w:color="auto" w:fill="D9D9D9" w:themeFill="background1" w:themeFillShade="D9"/>
          </w:tcPr>
          <w:p w14:paraId="7519A4BB" w14:textId="77777777" w:rsidR="009557EE" w:rsidRPr="00B80CFD" w:rsidRDefault="009557EE" w:rsidP="00022223">
            <w:pPr>
              <w:jc w:val="center"/>
              <w:rPr>
                <w:rFonts w:ascii="Times New Roman" w:eastAsia="Times New Roman" w:hAnsi="Times New Roman" w:cs="Times New Roman"/>
                <w:bCs/>
                <w:sz w:val="20"/>
                <w:szCs w:val="20"/>
                <w:lang w:eastAsia="ru-RU"/>
              </w:rPr>
            </w:pPr>
          </w:p>
        </w:tc>
      </w:tr>
      <w:tr w:rsidR="009557EE" w:rsidRPr="00C63897" w14:paraId="4A02B8B8" w14:textId="77777777" w:rsidTr="00B80CFD">
        <w:trPr>
          <w:trHeight w:val="314"/>
        </w:trPr>
        <w:tc>
          <w:tcPr>
            <w:tcW w:w="774" w:type="pct"/>
          </w:tcPr>
          <w:p w14:paraId="4AD9850C" w14:textId="77777777" w:rsidR="009557EE" w:rsidRPr="00C63897" w:rsidRDefault="009557EE" w:rsidP="00022223">
            <w:pPr>
              <w:rPr>
                <w:rFonts w:ascii="Times New Roman" w:eastAsia="Times New Roman" w:hAnsi="Times New Roman" w:cs="Times New Roman"/>
                <w:lang w:eastAsia="ru-RU"/>
              </w:rPr>
            </w:pPr>
          </w:p>
        </w:tc>
        <w:tc>
          <w:tcPr>
            <w:tcW w:w="1875" w:type="pct"/>
          </w:tcPr>
          <w:p w14:paraId="15D2037D" w14:textId="77777777" w:rsidR="009557EE" w:rsidRPr="00C63897" w:rsidRDefault="009557EE" w:rsidP="00022223">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14:paraId="34DC9BFE" w14:textId="23D887B3" w:rsidR="009557EE" w:rsidRPr="00B80CFD" w:rsidRDefault="00B80CFD"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108</w:t>
            </w:r>
          </w:p>
        </w:tc>
        <w:tc>
          <w:tcPr>
            <w:tcW w:w="328" w:type="pct"/>
          </w:tcPr>
          <w:p w14:paraId="0E5920FD" w14:textId="76DF8F00" w:rsidR="009557EE" w:rsidRPr="00B80CFD" w:rsidRDefault="009557EE" w:rsidP="00022223">
            <w:pPr>
              <w:jc w:val="center"/>
              <w:rPr>
                <w:rFonts w:ascii="Times New Roman" w:eastAsia="Times New Roman" w:hAnsi="Times New Roman" w:cs="Times New Roman"/>
                <w:sz w:val="20"/>
                <w:szCs w:val="20"/>
                <w:lang w:eastAsia="ru-RU"/>
              </w:rPr>
            </w:pPr>
            <w:r w:rsidRPr="00B80CFD">
              <w:rPr>
                <w:rFonts w:ascii="Times New Roman" w:eastAsia="Times New Roman" w:hAnsi="Times New Roman" w:cs="Times New Roman"/>
                <w:bCs/>
                <w:sz w:val="20"/>
                <w:szCs w:val="20"/>
                <w:lang w:eastAsia="ru-RU"/>
              </w:rPr>
              <w:t>108</w:t>
            </w:r>
          </w:p>
        </w:tc>
        <w:tc>
          <w:tcPr>
            <w:tcW w:w="277" w:type="pct"/>
            <w:shd w:val="clear" w:color="auto" w:fill="D9D9D9" w:themeFill="background1" w:themeFillShade="D9"/>
          </w:tcPr>
          <w:p w14:paraId="0C5348DA" w14:textId="77777777" w:rsidR="009557EE" w:rsidRPr="00B80CFD" w:rsidRDefault="009557EE" w:rsidP="00022223">
            <w:pPr>
              <w:jc w:val="center"/>
              <w:rPr>
                <w:rFonts w:ascii="Times New Roman" w:eastAsia="Times New Roman" w:hAnsi="Times New Roman" w:cs="Times New Roman"/>
                <w:bCs/>
                <w:sz w:val="20"/>
                <w:szCs w:val="20"/>
                <w:lang w:eastAsia="ru-RU"/>
              </w:rPr>
            </w:pPr>
          </w:p>
        </w:tc>
        <w:tc>
          <w:tcPr>
            <w:tcW w:w="707" w:type="pct"/>
            <w:gridSpan w:val="4"/>
            <w:shd w:val="clear" w:color="auto" w:fill="auto"/>
          </w:tcPr>
          <w:p w14:paraId="721E9CD9" w14:textId="77777777" w:rsidR="009557EE" w:rsidRPr="00B80CFD" w:rsidRDefault="009557EE" w:rsidP="00022223">
            <w:pPr>
              <w:jc w:val="center"/>
              <w:rPr>
                <w:rFonts w:ascii="Times New Roman" w:eastAsia="Times New Roman" w:hAnsi="Times New Roman" w:cs="Times New Roman"/>
                <w:bCs/>
                <w:sz w:val="20"/>
                <w:szCs w:val="20"/>
                <w:lang w:eastAsia="ru-RU"/>
              </w:rPr>
            </w:pPr>
          </w:p>
        </w:tc>
        <w:tc>
          <w:tcPr>
            <w:tcW w:w="216" w:type="pct"/>
            <w:shd w:val="clear" w:color="auto" w:fill="D9D9D9" w:themeFill="background1" w:themeFillShade="D9"/>
          </w:tcPr>
          <w:p w14:paraId="1B741FE1" w14:textId="77777777" w:rsidR="009557EE" w:rsidRPr="00B80CFD" w:rsidRDefault="009557EE" w:rsidP="00022223">
            <w:pPr>
              <w:jc w:val="center"/>
              <w:rPr>
                <w:rFonts w:ascii="Times New Roman" w:eastAsia="Times New Roman" w:hAnsi="Times New Roman" w:cs="Times New Roman"/>
                <w:bCs/>
                <w:sz w:val="20"/>
                <w:szCs w:val="20"/>
                <w:lang w:eastAsia="ru-RU"/>
              </w:rPr>
            </w:pPr>
          </w:p>
        </w:tc>
        <w:tc>
          <w:tcPr>
            <w:tcW w:w="268" w:type="pct"/>
            <w:shd w:val="clear" w:color="auto" w:fill="D9D9D9" w:themeFill="background1" w:themeFillShade="D9"/>
          </w:tcPr>
          <w:p w14:paraId="50F7B5B5" w14:textId="40125C7A" w:rsidR="009557EE" w:rsidRPr="00B80CFD" w:rsidRDefault="009557EE" w:rsidP="00022223">
            <w:pPr>
              <w:jc w:val="center"/>
              <w:rPr>
                <w:rFonts w:ascii="Times New Roman" w:eastAsia="Times New Roman" w:hAnsi="Times New Roman" w:cs="Times New Roman"/>
                <w:bCs/>
                <w:sz w:val="20"/>
                <w:szCs w:val="20"/>
                <w:lang w:eastAsia="ru-RU"/>
              </w:rPr>
            </w:pPr>
            <w:r w:rsidRPr="00B80CFD">
              <w:rPr>
                <w:rFonts w:ascii="Times New Roman" w:eastAsia="Times New Roman" w:hAnsi="Times New Roman" w:cs="Times New Roman"/>
                <w:bCs/>
                <w:sz w:val="20"/>
                <w:szCs w:val="20"/>
                <w:lang w:eastAsia="ru-RU"/>
              </w:rPr>
              <w:t>108</w:t>
            </w:r>
          </w:p>
        </w:tc>
      </w:tr>
      <w:tr w:rsidR="00B80CFD" w:rsidRPr="008B422A" w14:paraId="32D2E742" w14:textId="77777777" w:rsidTr="00B80CFD">
        <w:tc>
          <w:tcPr>
            <w:tcW w:w="774" w:type="pct"/>
          </w:tcPr>
          <w:p w14:paraId="65754E1F" w14:textId="77777777" w:rsidR="00B80CFD" w:rsidRPr="00C63897" w:rsidRDefault="00B80CFD" w:rsidP="00022223">
            <w:pPr>
              <w:suppressAutoHyphens/>
              <w:rPr>
                <w:rFonts w:ascii="Times New Roman" w:eastAsia="Times New Roman" w:hAnsi="Times New Roman" w:cs="Times New Roman"/>
                <w:lang w:eastAsia="ru-RU"/>
              </w:rPr>
            </w:pPr>
          </w:p>
        </w:tc>
        <w:tc>
          <w:tcPr>
            <w:tcW w:w="1875" w:type="pct"/>
          </w:tcPr>
          <w:p w14:paraId="6042EEF3" w14:textId="77777777" w:rsidR="00B80CFD" w:rsidRPr="00C63897" w:rsidRDefault="00B80CFD" w:rsidP="00022223">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14:paraId="02D5CB81" w14:textId="56284D18" w:rsidR="00B80CFD" w:rsidRPr="008B422A" w:rsidRDefault="00B80CFD" w:rsidP="00022223">
            <w:pPr>
              <w:suppressAutoHyphens/>
              <w:jc w:val="center"/>
              <w:rPr>
                <w:rFonts w:ascii="Times New Roman" w:eastAsia="Times New Roman" w:hAnsi="Times New Roman" w:cs="Times New Roman"/>
                <w:bCs/>
                <w:sz w:val="20"/>
                <w:szCs w:val="20"/>
                <w:lang w:eastAsia="ru-RU"/>
              </w:rPr>
            </w:pPr>
            <w:r w:rsidRPr="008B422A">
              <w:rPr>
                <w:rFonts w:ascii="Times New Roman" w:eastAsia="Times New Roman" w:hAnsi="Times New Roman" w:cs="Times New Roman"/>
                <w:bCs/>
                <w:sz w:val="20"/>
                <w:szCs w:val="20"/>
                <w:lang w:eastAsia="ru-RU"/>
              </w:rPr>
              <w:t>30</w:t>
            </w:r>
          </w:p>
        </w:tc>
        <w:tc>
          <w:tcPr>
            <w:tcW w:w="328" w:type="pct"/>
            <w:shd w:val="clear" w:color="auto" w:fill="auto"/>
          </w:tcPr>
          <w:p w14:paraId="5EECC491" w14:textId="77777777" w:rsidR="00B80CFD" w:rsidRPr="008B422A" w:rsidRDefault="00B80CFD" w:rsidP="00022223">
            <w:pPr>
              <w:jc w:val="center"/>
              <w:rPr>
                <w:rFonts w:ascii="Times New Roman" w:eastAsia="Times New Roman" w:hAnsi="Times New Roman" w:cs="Times New Roman"/>
                <w:sz w:val="20"/>
                <w:szCs w:val="20"/>
                <w:lang w:eastAsia="ru-RU"/>
              </w:rPr>
            </w:pPr>
          </w:p>
        </w:tc>
        <w:tc>
          <w:tcPr>
            <w:tcW w:w="277" w:type="pct"/>
            <w:shd w:val="clear" w:color="auto" w:fill="D9D9D9" w:themeFill="background1" w:themeFillShade="D9"/>
          </w:tcPr>
          <w:p w14:paraId="3C3DCB11" w14:textId="77777777" w:rsidR="00B80CFD" w:rsidRPr="008B422A" w:rsidRDefault="00B80CFD" w:rsidP="00022223">
            <w:pPr>
              <w:jc w:val="center"/>
              <w:rPr>
                <w:rFonts w:ascii="Times New Roman" w:eastAsia="Times New Roman" w:hAnsi="Times New Roman" w:cs="Times New Roman"/>
                <w:i/>
                <w:sz w:val="20"/>
                <w:szCs w:val="20"/>
                <w:lang w:eastAsia="ru-RU"/>
              </w:rPr>
            </w:pPr>
          </w:p>
        </w:tc>
        <w:tc>
          <w:tcPr>
            <w:tcW w:w="273" w:type="pct"/>
            <w:shd w:val="clear" w:color="auto" w:fill="auto"/>
          </w:tcPr>
          <w:p w14:paraId="2A504AA2" w14:textId="77777777" w:rsidR="00B80CFD" w:rsidRPr="008B422A" w:rsidRDefault="00B80CFD" w:rsidP="00022223">
            <w:pPr>
              <w:jc w:val="center"/>
              <w:rPr>
                <w:rFonts w:ascii="Times New Roman" w:eastAsia="Times New Roman" w:hAnsi="Times New Roman" w:cs="Times New Roman"/>
                <w:i/>
                <w:sz w:val="20"/>
                <w:szCs w:val="20"/>
                <w:lang w:eastAsia="ru-RU"/>
              </w:rPr>
            </w:pPr>
          </w:p>
        </w:tc>
        <w:tc>
          <w:tcPr>
            <w:tcW w:w="146" w:type="pct"/>
            <w:gridSpan w:val="2"/>
            <w:shd w:val="clear" w:color="auto" w:fill="auto"/>
          </w:tcPr>
          <w:p w14:paraId="654BF1D4" w14:textId="77777777" w:rsidR="00B80CFD" w:rsidRPr="008B422A" w:rsidRDefault="00B80CFD" w:rsidP="00022223">
            <w:pPr>
              <w:jc w:val="center"/>
              <w:rPr>
                <w:rFonts w:ascii="Times New Roman" w:eastAsia="Times New Roman" w:hAnsi="Times New Roman" w:cs="Times New Roman"/>
                <w:i/>
                <w:sz w:val="20"/>
                <w:szCs w:val="20"/>
                <w:lang w:eastAsia="ru-RU"/>
              </w:rPr>
            </w:pPr>
          </w:p>
        </w:tc>
        <w:tc>
          <w:tcPr>
            <w:tcW w:w="288" w:type="pct"/>
            <w:shd w:val="clear" w:color="auto" w:fill="auto"/>
          </w:tcPr>
          <w:p w14:paraId="29A4143C" w14:textId="2D894F13" w:rsidR="00B80CFD" w:rsidRPr="008B422A" w:rsidRDefault="00B80CFD" w:rsidP="00022223">
            <w:pPr>
              <w:jc w:val="center"/>
              <w:rPr>
                <w:rFonts w:ascii="Times New Roman" w:eastAsia="Times New Roman" w:hAnsi="Times New Roman" w:cs="Times New Roman"/>
                <w:sz w:val="20"/>
                <w:szCs w:val="20"/>
                <w:lang w:eastAsia="ru-RU"/>
              </w:rPr>
            </w:pPr>
            <w:r w:rsidRPr="008B422A">
              <w:rPr>
                <w:rFonts w:ascii="Times New Roman" w:eastAsia="Times New Roman" w:hAnsi="Times New Roman" w:cs="Times New Roman"/>
                <w:sz w:val="20"/>
                <w:szCs w:val="20"/>
                <w:lang w:eastAsia="ru-RU"/>
              </w:rPr>
              <w:t>12</w:t>
            </w:r>
          </w:p>
        </w:tc>
        <w:tc>
          <w:tcPr>
            <w:tcW w:w="216" w:type="pct"/>
            <w:shd w:val="clear" w:color="auto" w:fill="D9D9D9" w:themeFill="background1" w:themeFillShade="D9"/>
          </w:tcPr>
          <w:p w14:paraId="16A8F919" w14:textId="77777777" w:rsidR="00B80CFD" w:rsidRPr="008B422A" w:rsidRDefault="00B80CFD" w:rsidP="00022223">
            <w:pPr>
              <w:jc w:val="center"/>
              <w:rPr>
                <w:rFonts w:ascii="Times New Roman" w:eastAsia="Times New Roman" w:hAnsi="Times New Roman" w:cs="Times New Roman"/>
                <w:i/>
                <w:sz w:val="20"/>
                <w:szCs w:val="20"/>
                <w:lang w:eastAsia="ru-RU"/>
              </w:rPr>
            </w:pPr>
          </w:p>
        </w:tc>
        <w:tc>
          <w:tcPr>
            <w:tcW w:w="268" w:type="pct"/>
            <w:shd w:val="clear" w:color="auto" w:fill="D9D9D9" w:themeFill="background1" w:themeFillShade="D9"/>
          </w:tcPr>
          <w:p w14:paraId="6B68E981" w14:textId="77777777" w:rsidR="00B80CFD" w:rsidRPr="008B422A" w:rsidRDefault="00B80CFD" w:rsidP="00022223">
            <w:pPr>
              <w:jc w:val="center"/>
              <w:rPr>
                <w:rFonts w:ascii="Times New Roman" w:eastAsia="Times New Roman" w:hAnsi="Times New Roman" w:cs="Times New Roman"/>
                <w:i/>
                <w:sz w:val="20"/>
                <w:szCs w:val="20"/>
                <w:lang w:eastAsia="ru-RU"/>
              </w:rPr>
            </w:pPr>
          </w:p>
        </w:tc>
      </w:tr>
      <w:tr w:rsidR="009557EE" w:rsidRPr="00B80CFD" w14:paraId="697BB02C" w14:textId="77777777" w:rsidTr="00B80CFD">
        <w:trPr>
          <w:trHeight w:val="217"/>
        </w:trPr>
        <w:tc>
          <w:tcPr>
            <w:tcW w:w="774" w:type="pct"/>
          </w:tcPr>
          <w:p w14:paraId="5FFEB04F" w14:textId="77777777" w:rsidR="009557EE" w:rsidRPr="00C63897" w:rsidRDefault="009557EE" w:rsidP="00022223">
            <w:pPr>
              <w:rPr>
                <w:rFonts w:ascii="Times New Roman" w:eastAsia="Times New Roman" w:hAnsi="Times New Roman" w:cs="Times New Roman"/>
                <w:b/>
                <w:i/>
                <w:lang w:eastAsia="ru-RU"/>
              </w:rPr>
            </w:pPr>
          </w:p>
        </w:tc>
        <w:tc>
          <w:tcPr>
            <w:tcW w:w="1875" w:type="pct"/>
          </w:tcPr>
          <w:p w14:paraId="48BE9EAA" w14:textId="77777777" w:rsidR="009557EE" w:rsidRPr="00B80CFD" w:rsidRDefault="009557EE" w:rsidP="00022223">
            <w:pPr>
              <w:rPr>
                <w:rFonts w:ascii="Times New Roman" w:eastAsia="Times New Roman" w:hAnsi="Times New Roman" w:cs="Times New Roman"/>
                <w:b/>
                <w:lang w:eastAsia="ru-RU"/>
              </w:rPr>
            </w:pPr>
            <w:r w:rsidRPr="00B80CFD">
              <w:rPr>
                <w:rFonts w:ascii="Times New Roman" w:eastAsia="Times New Roman" w:hAnsi="Times New Roman" w:cs="Times New Roman"/>
                <w:b/>
                <w:lang w:eastAsia="ru-RU"/>
              </w:rPr>
              <w:t xml:space="preserve">Всего: </w:t>
            </w:r>
          </w:p>
        </w:tc>
        <w:tc>
          <w:tcPr>
            <w:tcW w:w="555" w:type="pct"/>
          </w:tcPr>
          <w:p w14:paraId="53D9C309" w14:textId="3B91BE96" w:rsidR="009557EE" w:rsidRPr="00B80CFD" w:rsidRDefault="009557EE" w:rsidP="00022223">
            <w:pPr>
              <w:jc w:val="center"/>
              <w:rPr>
                <w:rFonts w:ascii="Times New Roman" w:eastAsia="Times New Roman" w:hAnsi="Times New Roman" w:cs="Times New Roman"/>
                <w:b/>
                <w:iCs/>
                <w:sz w:val="20"/>
                <w:szCs w:val="20"/>
                <w:lang w:val="en-US" w:eastAsia="ru-RU"/>
              </w:rPr>
            </w:pPr>
            <w:r w:rsidRPr="00B80CFD">
              <w:rPr>
                <w:rFonts w:ascii="Times New Roman" w:eastAsia="Times New Roman" w:hAnsi="Times New Roman" w:cs="Times New Roman"/>
                <w:b/>
                <w:bCs/>
                <w:iCs/>
                <w:sz w:val="20"/>
                <w:szCs w:val="20"/>
                <w:lang w:val="en-US" w:eastAsia="ru-RU"/>
              </w:rPr>
              <w:t>798</w:t>
            </w:r>
          </w:p>
        </w:tc>
        <w:tc>
          <w:tcPr>
            <w:tcW w:w="328" w:type="pct"/>
          </w:tcPr>
          <w:p w14:paraId="641C23F5" w14:textId="5582FE68" w:rsidR="009557EE" w:rsidRPr="00B80CFD" w:rsidRDefault="009557EE" w:rsidP="00022223">
            <w:pPr>
              <w:jc w:val="center"/>
              <w:rPr>
                <w:rFonts w:ascii="Times New Roman" w:eastAsia="Times New Roman" w:hAnsi="Times New Roman" w:cs="Times New Roman"/>
                <w:b/>
                <w:sz w:val="20"/>
                <w:szCs w:val="20"/>
                <w:lang w:val="en-US" w:eastAsia="ru-RU"/>
              </w:rPr>
            </w:pPr>
            <w:r w:rsidRPr="00B80CFD">
              <w:rPr>
                <w:rFonts w:ascii="Times New Roman" w:eastAsia="Times New Roman" w:hAnsi="Times New Roman" w:cs="Times New Roman"/>
                <w:b/>
                <w:sz w:val="20"/>
                <w:szCs w:val="20"/>
                <w:lang w:val="en-US" w:eastAsia="ru-RU"/>
              </w:rPr>
              <w:t>462</w:t>
            </w:r>
          </w:p>
        </w:tc>
        <w:tc>
          <w:tcPr>
            <w:tcW w:w="277" w:type="pct"/>
            <w:shd w:val="clear" w:color="auto" w:fill="D9D9D9" w:themeFill="background1" w:themeFillShade="D9"/>
          </w:tcPr>
          <w:p w14:paraId="269C593A" w14:textId="77777777" w:rsidR="009557EE" w:rsidRPr="00B80CFD" w:rsidRDefault="009557EE" w:rsidP="00022223">
            <w:pPr>
              <w:jc w:val="center"/>
              <w:rPr>
                <w:rFonts w:ascii="Times New Roman" w:eastAsia="Times New Roman" w:hAnsi="Times New Roman" w:cs="Times New Roman"/>
                <w:b/>
                <w:sz w:val="20"/>
                <w:szCs w:val="20"/>
                <w:lang w:eastAsia="ru-RU"/>
              </w:rPr>
            </w:pPr>
          </w:p>
        </w:tc>
        <w:tc>
          <w:tcPr>
            <w:tcW w:w="273" w:type="pct"/>
          </w:tcPr>
          <w:p w14:paraId="5717DD23" w14:textId="3A7E2739" w:rsidR="009557EE" w:rsidRPr="00B80CFD" w:rsidRDefault="009557EE" w:rsidP="00022223">
            <w:pPr>
              <w:jc w:val="center"/>
              <w:rPr>
                <w:rFonts w:ascii="Times New Roman" w:eastAsia="Times New Roman" w:hAnsi="Times New Roman" w:cs="Times New Roman"/>
                <w:b/>
                <w:sz w:val="20"/>
                <w:szCs w:val="20"/>
                <w:lang w:eastAsia="ru-RU"/>
              </w:rPr>
            </w:pPr>
            <w:r w:rsidRPr="00B80CFD">
              <w:rPr>
                <w:rFonts w:ascii="Times New Roman" w:eastAsia="Times New Roman" w:hAnsi="Times New Roman" w:cs="Times New Roman"/>
                <w:b/>
                <w:sz w:val="20"/>
                <w:szCs w:val="20"/>
                <w:lang w:eastAsia="ru-RU"/>
              </w:rPr>
              <w:t>564</w:t>
            </w:r>
          </w:p>
        </w:tc>
        <w:tc>
          <w:tcPr>
            <w:tcW w:w="145" w:type="pct"/>
            <w:gridSpan w:val="2"/>
          </w:tcPr>
          <w:p w14:paraId="498B641A" w14:textId="0AE1C8F3" w:rsidR="009557EE" w:rsidRPr="00B80CFD" w:rsidRDefault="009557EE" w:rsidP="00022223">
            <w:pPr>
              <w:jc w:val="center"/>
              <w:rPr>
                <w:rFonts w:ascii="Times New Roman" w:eastAsia="Times New Roman" w:hAnsi="Times New Roman" w:cs="Times New Roman"/>
                <w:b/>
                <w:sz w:val="20"/>
                <w:szCs w:val="20"/>
                <w:lang w:val="en-US" w:eastAsia="ru-RU"/>
              </w:rPr>
            </w:pPr>
            <w:r w:rsidRPr="00B80CFD">
              <w:rPr>
                <w:rFonts w:ascii="Times New Roman" w:eastAsia="Times New Roman" w:hAnsi="Times New Roman" w:cs="Times New Roman"/>
                <w:b/>
                <w:sz w:val="20"/>
                <w:szCs w:val="20"/>
                <w:lang w:val="en-US" w:eastAsia="ru-RU"/>
              </w:rPr>
              <w:t>-</w:t>
            </w:r>
          </w:p>
        </w:tc>
        <w:tc>
          <w:tcPr>
            <w:tcW w:w="288" w:type="pct"/>
          </w:tcPr>
          <w:p w14:paraId="038C11DD" w14:textId="2B61CB1E" w:rsidR="009557EE" w:rsidRPr="00B80CFD" w:rsidRDefault="009557EE" w:rsidP="00022223">
            <w:pPr>
              <w:jc w:val="center"/>
              <w:rPr>
                <w:rFonts w:ascii="Times New Roman" w:eastAsia="Times New Roman" w:hAnsi="Times New Roman" w:cs="Times New Roman"/>
                <w:b/>
                <w:sz w:val="20"/>
                <w:szCs w:val="20"/>
                <w:lang w:eastAsia="ru-RU"/>
              </w:rPr>
            </w:pPr>
            <w:r w:rsidRPr="00B80CFD">
              <w:rPr>
                <w:rFonts w:ascii="Times New Roman" w:eastAsia="Times New Roman" w:hAnsi="Times New Roman" w:cs="Times New Roman"/>
                <w:b/>
                <w:sz w:val="20"/>
                <w:szCs w:val="20"/>
                <w:lang w:eastAsia="ru-RU"/>
              </w:rPr>
              <w:t>36</w:t>
            </w:r>
          </w:p>
        </w:tc>
        <w:tc>
          <w:tcPr>
            <w:tcW w:w="216" w:type="pct"/>
            <w:shd w:val="clear" w:color="auto" w:fill="D9D9D9" w:themeFill="background1" w:themeFillShade="D9"/>
          </w:tcPr>
          <w:p w14:paraId="2F960BA6" w14:textId="22EC1F2F" w:rsidR="009557EE" w:rsidRPr="00B80CFD" w:rsidRDefault="009557EE" w:rsidP="00022223">
            <w:pPr>
              <w:jc w:val="center"/>
              <w:rPr>
                <w:rFonts w:ascii="Times New Roman" w:eastAsia="Times New Roman" w:hAnsi="Times New Roman" w:cs="Times New Roman"/>
                <w:b/>
                <w:sz w:val="20"/>
                <w:szCs w:val="20"/>
                <w:lang w:eastAsia="ru-RU"/>
              </w:rPr>
            </w:pPr>
            <w:r w:rsidRPr="00B80CFD">
              <w:rPr>
                <w:rFonts w:ascii="Times New Roman" w:eastAsia="Times New Roman" w:hAnsi="Times New Roman" w:cs="Times New Roman"/>
                <w:b/>
                <w:sz w:val="20"/>
                <w:szCs w:val="20"/>
                <w:lang w:eastAsia="ru-RU"/>
              </w:rPr>
              <w:t>72</w:t>
            </w:r>
          </w:p>
        </w:tc>
        <w:tc>
          <w:tcPr>
            <w:tcW w:w="268" w:type="pct"/>
            <w:shd w:val="clear" w:color="auto" w:fill="D9D9D9" w:themeFill="background1" w:themeFillShade="D9"/>
          </w:tcPr>
          <w:p w14:paraId="2A49BA45" w14:textId="41FC8B09" w:rsidR="009557EE" w:rsidRPr="00B80CFD" w:rsidRDefault="009557EE" w:rsidP="00022223">
            <w:pPr>
              <w:jc w:val="center"/>
              <w:rPr>
                <w:rFonts w:ascii="Times New Roman" w:eastAsia="Times New Roman" w:hAnsi="Times New Roman" w:cs="Times New Roman"/>
                <w:b/>
                <w:sz w:val="20"/>
                <w:szCs w:val="20"/>
                <w:lang w:eastAsia="ru-RU"/>
              </w:rPr>
            </w:pPr>
            <w:r w:rsidRPr="00B80CFD">
              <w:rPr>
                <w:rFonts w:ascii="Times New Roman" w:eastAsia="Times New Roman" w:hAnsi="Times New Roman" w:cs="Times New Roman"/>
                <w:b/>
                <w:sz w:val="20"/>
                <w:szCs w:val="20"/>
                <w:lang w:eastAsia="ru-RU"/>
              </w:rPr>
              <w:t>108</w:t>
            </w:r>
          </w:p>
        </w:tc>
      </w:tr>
    </w:tbl>
    <w:p w14:paraId="7AECB693" w14:textId="77777777" w:rsidR="004013E3" w:rsidRDefault="004013E3" w:rsidP="007863C1">
      <w:pPr>
        <w:pStyle w:val="114"/>
        <w:rPr>
          <w:rFonts w:ascii="Times New Roman" w:hAnsi="Times New Roman"/>
        </w:rPr>
        <w:sectPr w:rsidR="004013E3" w:rsidSect="00502F97">
          <w:headerReference w:type="even" r:id="rId11"/>
          <w:headerReference w:type="default" r:id="rId12"/>
          <w:pgSz w:w="11906" w:h="16838"/>
          <w:pgMar w:top="1134" w:right="567" w:bottom="1134" w:left="1701" w:header="709" w:footer="709" w:gutter="0"/>
          <w:cols w:space="708"/>
          <w:docGrid w:linePitch="360"/>
        </w:sectPr>
      </w:pPr>
    </w:p>
    <w:p w14:paraId="7EC4B882" w14:textId="786F1BB9" w:rsidR="00C63897" w:rsidRPr="00782EFC" w:rsidRDefault="00C63897" w:rsidP="007863C1">
      <w:pPr>
        <w:pStyle w:val="114"/>
        <w:rPr>
          <w:rFonts w:ascii="Times New Roman" w:hAnsi="Times New Roman"/>
        </w:rPr>
      </w:pPr>
      <w:bookmarkStart w:id="22" w:name="_Toc162370394"/>
      <w:r w:rsidRPr="00782EFC">
        <w:rPr>
          <w:rFonts w:ascii="Times New Roman" w:hAnsi="Times New Roman"/>
        </w:rPr>
        <w:lastRenderedPageBreak/>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21"/>
      <w:r w:rsidR="00782EFC">
        <w:rPr>
          <w:rFonts w:ascii="Times New Roman" w:hAnsi="Times New Roman"/>
        </w:rPr>
        <w:t>профессионального модуля</w:t>
      </w:r>
      <w:bookmarkEnd w:id="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7789"/>
        <w:gridCol w:w="2023"/>
        <w:gridCol w:w="2020"/>
      </w:tblGrid>
      <w:tr w:rsidR="002821D0" w:rsidRPr="002821D0" w14:paraId="60496847" w14:textId="77777777" w:rsidTr="00E768AB">
        <w:trPr>
          <w:trHeight w:val="23"/>
          <w:jc w:val="center"/>
        </w:trPr>
        <w:tc>
          <w:tcPr>
            <w:tcW w:w="999" w:type="pct"/>
            <w:vAlign w:val="center"/>
          </w:tcPr>
          <w:p w14:paraId="49722B67" w14:textId="77777777" w:rsidR="002821D0" w:rsidRPr="002821D0" w:rsidRDefault="002821D0" w:rsidP="002821D0">
            <w:pPr>
              <w:widowControl w:val="0"/>
              <w:autoSpaceDE w:val="0"/>
              <w:autoSpaceDN w:val="0"/>
              <w:adjustRightInd w:val="0"/>
              <w:snapToGrid w:val="0"/>
              <w:contextualSpacing/>
              <w:jc w:val="center"/>
              <w:rPr>
                <w:rFonts w:ascii="Times New Roman" w:eastAsia="Times New Roman" w:hAnsi="Times New Roman" w:cs="Times New Roman"/>
                <w:b/>
                <w:bCs/>
                <w:sz w:val="24"/>
                <w:szCs w:val="24"/>
                <w:lang w:eastAsia="ru-RU"/>
              </w:rPr>
            </w:pPr>
            <w:bookmarkStart w:id="23" w:name="_Toc152334670"/>
            <w:r w:rsidRPr="002821D0">
              <w:rPr>
                <w:rFonts w:ascii="Times New Roman" w:eastAsia="Times New Roman" w:hAnsi="Times New Roman" w:cs="Times New Roman"/>
                <w:b/>
                <w:bCs/>
                <w:sz w:val="24"/>
                <w:szCs w:val="24"/>
                <w:lang w:eastAsia="ru-RU"/>
              </w:rPr>
              <w:t>Наименование разделов и тем</w:t>
            </w:r>
          </w:p>
        </w:tc>
        <w:tc>
          <w:tcPr>
            <w:tcW w:w="2634" w:type="pct"/>
            <w:vAlign w:val="center"/>
          </w:tcPr>
          <w:p w14:paraId="3BF7D7C6" w14:textId="77777777" w:rsidR="002821D0" w:rsidRPr="002821D0" w:rsidRDefault="002821D0" w:rsidP="002821D0">
            <w:pPr>
              <w:widowControl w:val="0"/>
              <w:autoSpaceDE w:val="0"/>
              <w:autoSpaceDN w:val="0"/>
              <w:adjustRightInd w:val="0"/>
              <w:snapToGrid w:val="0"/>
              <w:contextualSpacing/>
              <w:jc w:val="center"/>
              <w:rPr>
                <w:rFonts w:ascii="Times New Roman" w:eastAsia="Times New Roman" w:hAnsi="Times New Roman" w:cs="Times New Roman"/>
                <w:bCs/>
                <w:sz w:val="24"/>
                <w:szCs w:val="24"/>
                <w:lang w:eastAsia="ru-RU"/>
              </w:rPr>
            </w:pPr>
            <w:r w:rsidRPr="002821D0">
              <w:rPr>
                <w:rFonts w:ascii="Times New Roman" w:eastAsia="Times New Roman" w:hAnsi="Times New Roman" w:cs="Times New Roman"/>
                <w:b/>
                <w:bCs/>
                <w:sz w:val="24"/>
                <w:szCs w:val="24"/>
                <w:lang w:eastAsia="ru-RU"/>
              </w:rPr>
              <w:t xml:space="preserve">Содержание учебного материала, </w:t>
            </w:r>
            <w:r w:rsidRPr="002821D0">
              <w:rPr>
                <w:rFonts w:ascii="Times New Roman" w:eastAsia="Times New Roman" w:hAnsi="Times New Roman" w:cs="Times New Roman"/>
                <w:b/>
                <w:bCs/>
                <w:sz w:val="24"/>
                <w:szCs w:val="24"/>
                <w:lang w:eastAsia="ru-RU"/>
              </w:rPr>
              <w:br/>
              <w:t>практических и лабораторных занятий</w:t>
            </w:r>
          </w:p>
        </w:tc>
        <w:tc>
          <w:tcPr>
            <w:tcW w:w="684" w:type="pct"/>
          </w:tcPr>
          <w:p w14:paraId="2E1D9A1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Times New Roman" w:hAnsi="Times New Roman" w:cs="Times New Roman"/>
                <w:b/>
                <w:bCs/>
                <w:sz w:val="24"/>
                <w:szCs w:val="24"/>
                <w:lang w:eastAsia="ru-RU"/>
              </w:rPr>
              <w:t xml:space="preserve">Объем, </w:t>
            </w:r>
            <w:proofErr w:type="spellStart"/>
            <w:r w:rsidRPr="002821D0">
              <w:rPr>
                <w:rFonts w:ascii="Times New Roman" w:eastAsia="Times New Roman" w:hAnsi="Times New Roman" w:cs="Times New Roman"/>
                <w:b/>
                <w:bCs/>
                <w:sz w:val="24"/>
                <w:szCs w:val="24"/>
                <w:lang w:eastAsia="ru-RU"/>
              </w:rPr>
              <w:t>ак</w:t>
            </w:r>
            <w:proofErr w:type="spellEnd"/>
            <w:r w:rsidRPr="002821D0">
              <w:rPr>
                <w:rFonts w:ascii="Times New Roman" w:eastAsia="Times New Roman" w:hAnsi="Times New Roman" w:cs="Times New Roman"/>
                <w:b/>
                <w:bCs/>
                <w:sz w:val="24"/>
                <w:szCs w:val="24"/>
                <w:lang w:eastAsia="ru-RU"/>
              </w:rPr>
              <w:t xml:space="preserve">. ч. / </w:t>
            </w:r>
            <w:r w:rsidRPr="002821D0">
              <w:rPr>
                <w:rFonts w:ascii="Times New Roman" w:eastAsia="Times New Roman" w:hAnsi="Times New Roman" w:cs="Times New Roman"/>
                <w:b/>
                <w:bCs/>
                <w:sz w:val="24"/>
                <w:szCs w:val="24"/>
                <w:lang w:eastAsia="ru-RU"/>
              </w:rPr>
              <w:br/>
              <w:t xml:space="preserve">в том числе </w:t>
            </w:r>
            <w:r w:rsidRPr="002821D0">
              <w:rPr>
                <w:rFonts w:ascii="Times New Roman" w:eastAsia="Times New Roman" w:hAnsi="Times New Roman" w:cs="Times New Roman"/>
                <w:b/>
                <w:bCs/>
                <w:sz w:val="24"/>
                <w:szCs w:val="24"/>
                <w:lang w:eastAsia="ru-RU"/>
              </w:rPr>
              <w:br/>
              <w:t xml:space="preserve">в форме практической подготовки, </w:t>
            </w:r>
            <w:r w:rsidRPr="002821D0">
              <w:rPr>
                <w:rFonts w:ascii="Times New Roman" w:eastAsia="Times New Roman" w:hAnsi="Times New Roman" w:cs="Times New Roman"/>
                <w:b/>
                <w:bCs/>
                <w:sz w:val="24"/>
                <w:szCs w:val="24"/>
                <w:lang w:eastAsia="ru-RU"/>
              </w:rPr>
              <w:br/>
            </w:r>
            <w:proofErr w:type="spellStart"/>
            <w:r w:rsidRPr="002821D0">
              <w:rPr>
                <w:rFonts w:ascii="Times New Roman" w:eastAsia="Times New Roman" w:hAnsi="Times New Roman" w:cs="Times New Roman"/>
                <w:b/>
                <w:bCs/>
                <w:sz w:val="24"/>
                <w:szCs w:val="24"/>
                <w:lang w:eastAsia="ru-RU"/>
              </w:rPr>
              <w:t>ак</w:t>
            </w:r>
            <w:proofErr w:type="spellEnd"/>
            <w:r w:rsidRPr="002821D0">
              <w:rPr>
                <w:rFonts w:ascii="Times New Roman" w:eastAsia="Times New Roman" w:hAnsi="Times New Roman" w:cs="Times New Roman"/>
                <w:b/>
                <w:bCs/>
                <w:sz w:val="24"/>
                <w:szCs w:val="24"/>
                <w:lang w:eastAsia="ru-RU"/>
              </w:rPr>
              <w:t>. ч.</w:t>
            </w:r>
          </w:p>
        </w:tc>
        <w:tc>
          <w:tcPr>
            <w:tcW w:w="683" w:type="pct"/>
          </w:tcPr>
          <w:p w14:paraId="40ADA2C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2821D0" w:rsidRPr="002821D0" w14:paraId="1E080A6A" w14:textId="77777777" w:rsidTr="00E768AB">
        <w:trPr>
          <w:trHeight w:val="23"/>
          <w:jc w:val="center"/>
        </w:trPr>
        <w:tc>
          <w:tcPr>
            <w:tcW w:w="999" w:type="pct"/>
            <w:vAlign w:val="center"/>
          </w:tcPr>
          <w:p w14:paraId="7B326566" w14:textId="77777777" w:rsidR="002821D0" w:rsidRPr="002821D0" w:rsidRDefault="002821D0" w:rsidP="002821D0">
            <w:pPr>
              <w:widowControl w:val="0"/>
              <w:autoSpaceDE w:val="0"/>
              <w:autoSpaceDN w:val="0"/>
              <w:adjustRightInd w:val="0"/>
              <w:snapToGrid w:val="0"/>
              <w:contextualSpacing/>
              <w:jc w:val="center"/>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bCs/>
                <w:sz w:val="24"/>
                <w:szCs w:val="24"/>
                <w:lang w:eastAsia="ru-RU"/>
              </w:rPr>
              <w:t>1</w:t>
            </w:r>
          </w:p>
        </w:tc>
        <w:tc>
          <w:tcPr>
            <w:tcW w:w="2634" w:type="pct"/>
            <w:vAlign w:val="center"/>
          </w:tcPr>
          <w:p w14:paraId="5768F2B0" w14:textId="77777777" w:rsidR="002821D0" w:rsidRPr="002821D0" w:rsidRDefault="002821D0" w:rsidP="002821D0">
            <w:pPr>
              <w:widowControl w:val="0"/>
              <w:autoSpaceDE w:val="0"/>
              <w:autoSpaceDN w:val="0"/>
              <w:adjustRightInd w:val="0"/>
              <w:snapToGrid w:val="0"/>
              <w:contextualSpacing/>
              <w:jc w:val="center"/>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bCs/>
                <w:sz w:val="24"/>
                <w:szCs w:val="24"/>
                <w:lang w:eastAsia="ru-RU"/>
              </w:rPr>
              <w:t>2</w:t>
            </w:r>
          </w:p>
        </w:tc>
        <w:tc>
          <w:tcPr>
            <w:tcW w:w="684" w:type="pct"/>
            <w:vAlign w:val="center"/>
          </w:tcPr>
          <w:p w14:paraId="703334B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3</w:t>
            </w:r>
          </w:p>
        </w:tc>
        <w:tc>
          <w:tcPr>
            <w:tcW w:w="683" w:type="pct"/>
          </w:tcPr>
          <w:p w14:paraId="7779FDB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4</w:t>
            </w:r>
          </w:p>
        </w:tc>
      </w:tr>
      <w:tr w:rsidR="002821D0" w:rsidRPr="002821D0" w14:paraId="03E429CB" w14:textId="77777777" w:rsidTr="00E768AB">
        <w:trPr>
          <w:trHeight w:val="23"/>
          <w:jc w:val="center"/>
        </w:trPr>
        <w:tc>
          <w:tcPr>
            <w:tcW w:w="3633" w:type="pct"/>
            <w:gridSpan w:val="2"/>
            <w:vAlign w:val="center"/>
          </w:tcPr>
          <w:p w14:paraId="35843463"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bCs/>
                <w:sz w:val="24"/>
                <w:szCs w:val="24"/>
                <w:lang w:eastAsia="ru-RU"/>
              </w:rPr>
              <w:t xml:space="preserve">Раздел 1. </w:t>
            </w:r>
            <w:r w:rsidRPr="002821D0">
              <w:rPr>
                <w:rFonts w:ascii="Times New Roman" w:eastAsia="Times New Roman" w:hAnsi="Times New Roman" w:cs="Times New Roman"/>
                <w:b/>
                <w:sz w:val="24"/>
                <w:szCs w:val="24"/>
                <w:lang w:eastAsia="ru-RU"/>
              </w:rPr>
              <w:t>Организация деятельности аптеки и ее структурных подразделений</w:t>
            </w:r>
          </w:p>
        </w:tc>
        <w:tc>
          <w:tcPr>
            <w:tcW w:w="684" w:type="pct"/>
            <w:vAlign w:val="center"/>
          </w:tcPr>
          <w:p w14:paraId="2BDA966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48/90</w:t>
            </w:r>
          </w:p>
        </w:tc>
        <w:tc>
          <w:tcPr>
            <w:tcW w:w="683" w:type="pct"/>
          </w:tcPr>
          <w:p w14:paraId="7BC9B2F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521F1CD8" w14:textId="77777777" w:rsidTr="00E768AB">
        <w:trPr>
          <w:trHeight w:val="23"/>
          <w:jc w:val="center"/>
        </w:trPr>
        <w:tc>
          <w:tcPr>
            <w:tcW w:w="3633" w:type="pct"/>
            <w:gridSpan w:val="2"/>
            <w:vAlign w:val="center"/>
          </w:tcPr>
          <w:p w14:paraId="632405B8"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bCs/>
                <w:sz w:val="24"/>
                <w:szCs w:val="24"/>
                <w:lang w:eastAsia="ru-RU"/>
              </w:rPr>
              <w:t xml:space="preserve">МДК.01.01 </w:t>
            </w:r>
            <w:r w:rsidRPr="002821D0">
              <w:rPr>
                <w:rFonts w:ascii="Times New Roman" w:eastAsia="Times New Roman" w:hAnsi="Times New Roman" w:cs="Times New Roman"/>
                <w:b/>
                <w:sz w:val="24"/>
                <w:szCs w:val="24"/>
                <w:lang w:eastAsia="ru-RU"/>
              </w:rPr>
              <w:t>Организация деятельности аптеки и ее структурных подразделений</w:t>
            </w:r>
          </w:p>
        </w:tc>
        <w:tc>
          <w:tcPr>
            <w:tcW w:w="684" w:type="pct"/>
            <w:vAlign w:val="center"/>
          </w:tcPr>
          <w:p w14:paraId="77FC4DC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83" w:type="pct"/>
          </w:tcPr>
          <w:p w14:paraId="2541387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3A8C76EA" w14:textId="77777777" w:rsidTr="00E768AB">
        <w:trPr>
          <w:trHeight w:val="23"/>
          <w:jc w:val="center"/>
        </w:trPr>
        <w:tc>
          <w:tcPr>
            <w:tcW w:w="3633" w:type="pct"/>
            <w:gridSpan w:val="2"/>
            <w:vAlign w:val="center"/>
          </w:tcPr>
          <w:p w14:paraId="0EA2637D"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Раздел 1.1 </w:t>
            </w:r>
            <w:r w:rsidRPr="002821D0">
              <w:rPr>
                <w:rFonts w:ascii="Times New Roman" w:eastAsia="Times New Roman" w:hAnsi="Times New Roman" w:cs="Times New Roman"/>
                <w:b/>
                <w:sz w:val="24"/>
                <w:szCs w:val="24"/>
                <w:lang w:eastAsia="ru-RU"/>
              </w:rPr>
              <w:t>Государственное регулирование фармацевтической деятельности</w:t>
            </w:r>
          </w:p>
        </w:tc>
        <w:tc>
          <w:tcPr>
            <w:tcW w:w="684" w:type="pct"/>
            <w:vAlign w:val="center"/>
          </w:tcPr>
          <w:p w14:paraId="06CF5DC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83" w:type="pct"/>
          </w:tcPr>
          <w:p w14:paraId="5C4E151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0B47A256" w14:textId="77777777" w:rsidTr="00E768AB">
        <w:trPr>
          <w:trHeight w:val="23"/>
          <w:jc w:val="center"/>
        </w:trPr>
        <w:tc>
          <w:tcPr>
            <w:tcW w:w="999" w:type="pct"/>
            <w:vMerge w:val="restart"/>
          </w:tcPr>
          <w:p w14:paraId="39BABB23"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Тема 1.1. </w:t>
            </w:r>
            <w:r w:rsidRPr="002821D0">
              <w:rPr>
                <w:rFonts w:ascii="Times New Roman" w:eastAsia="Times New Roman" w:hAnsi="Times New Roman" w:cs="Times New Roman"/>
                <w:sz w:val="24"/>
                <w:szCs w:val="24"/>
                <w:lang w:eastAsia="ru-RU"/>
              </w:rPr>
              <w:t>Охрана здоровья граждан.</w:t>
            </w:r>
          </w:p>
        </w:tc>
        <w:tc>
          <w:tcPr>
            <w:tcW w:w="2634" w:type="pct"/>
            <w:vAlign w:val="center"/>
          </w:tcPr>
          <w:p w14:paraId="4BA9F62C"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5255C243"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3F0A5AB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1914E345" w14:textId="77777777" w:rsidTr="00E768AB">
        <w:trPr>
          <w:trHeight w:val="23"/>
          <w:jc w:val="center"/>
        </w:trPr>
        <w:tc>
          <w:tcPr>
            <w:tcW w:w="999" w:type="pct"/>
            <w:vMerge/>
          </w:tcPr>
          <w:p w14:paraId="562B6E05"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p>
        </w:tc>
        <w:tc>
          <w:tcPr>
            <w:tcW w:w="2634" w:type="pct"/>
            <w:vAlign w:val="center"/>
          </w:tcPr>
          <w:p w14:paraId="5B28992C" w14:textId="77777777" w:rsidR="002821D0" w:rsidRPr="002821D0" w:rsidRDefault="002821D0" w:rsidP="002821D0">
            <w:pPr>
              <w:widowControl w:val="0"/>
              <w:autoSpaceDE w:val="0"/>
              <w:autoSpaceDN w:val="0"/>
              <w:adjustRightInd w:val="0"/>
              <w:snapToGrid w:val="0"/>
              <w:jc w:val="both"/>
              <w:rPr>
                <w:rFonts w:ascii="Times New Roman" w:eastAsia="Times New Roman" w:hAnsi="Times New Roman" w:cs="Times New Roman"/>
                <w:bCs/>
                <w:sz w:val="24"/>
                <w:szCs w:val="24"/>
                <w:lang w:eastAsia="ru-RU"/>
              </w:rPr>
            </w:pPr>
            <w:r w:rsidRPr="002821D0">
              <w:rPr>
                <w:rFonts w:ascii="Times New Roman" w:eastAsia="Times New Roman" w:hAnsi="Times New Roman" w:cs="Times New Roman"/>
                <w:sz w:val="24"/>
                <w:szCs w:val="24"/>
                <w:lang w:eastAsia="ru-RU"/>
              </w:rPr>
              <w:t xml:space="preserve">1. Общее содержание базовых законов. </w:t>
            </w:r>
            <w:r w:rsidRPr="002821D0">
              <w:rPr>
                <w:rFonts w:ascii="Times New Roman" w:eastAsia="Times New Roman" w:hAnsi="Times New Roman" w:cs="Times New Roman"/>
                <w:iCs/>
                <w:sz w:val="24"/>
                <w:szCs w:val="24"/>
                <w:lang w:eastAsia="ru-RU"/>
              </w:rPr>
              <w:t xml:space="preserve">Основные понятия, используемые в сфере обращения лекарственных средств. Социальная значимость Федерального закона </w:t>
            </w:r>
            <w:r w:rsidRPr="002821D0">
              <w:rPr>
                <w:rFonts w:ascii="Times New Roman" w:eastAsia="Times New Roman" w:hAnsi="Times New Roman" w:cs="Times New Roman"/>
                <w:sz w:val="24"/>
                <w:szCs w:val="24"/>
                <w:lang w:eastAsia="ru-RU"/>
              </w:rPr>
              <w:t>«Об основах охраны здоровья граждан». Право на охрану здоровья отдельных групп населения.</w:t>
            </w:r>
          </w:p>
        </w:tc>
        <w:tc>
          <w:tcPr>
            <w:tcW w:w="684" w:type="pct"/>
            <w:vMerge/>
            <w:vAlign w:val="center"/>
          </w:tcPr>
          <w:p w14:paraId="3F89014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0602E7E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388713A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310906B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425384A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0AC1A5EE" w14:textId="77777777" w:rsidTr="00E768AB">
        <w:trPr>
          <w:trHeight w:val="23"/>
          <w:jc w:val="center"/>
        </w:trPr>
        <w:tc>
          <w:tcPr>
            <w:tcW w:w="999" w:type="pct"/>
            <w:vMerge/>
          </w:tcPr>
          <w:p w14:paraId="515F976C"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p>
        </w:tc>
        <w:tc>
          <w:tcPr>
            <w:tcW w:w="2634" w:type="pct"/>
            <w:vAlign w:val="center"/>
          </w:tcPr>
          <w:p w14:paraId="5B40DD67"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627AAA1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16DBD68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04073FC9" w14:textId="77777777" w:rsidTr="00E768AB">
        <w:trPr>
          <w:trHeight w:val="23"/>
          <w:jc w:val="center"/>
        </w:trPr>
        <w:tc>
          <w:tcPr>
            <w:tcW w:w="999" w:type="pct"/>
            <w:vMerge/>
          </w:tcPr>
          <w:p w14:paraId="4207475E"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p>
        </w:tc>
        <w:tc>
          <w:tcPr>
            <w:tcW w:w="2634" w:type="pct"/>
            <w:vAlign w:val="center"/>
          </w:tcPr>
          <w:p w14:paraId="2C49CBEC"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1.</w:t>
            </w:r>
            <w:r w:rsidRPr="002821D0">
              <w:rPr>
                <w:rFonts w:ascii="Times New Roman" w:eastAsia="Times New Roman" w:hAnsi="Times New Roman" w:cs="Times New Roman"/>
                <w:iCs/>
                <w:sz w:val="24"/>
                <w:szCs w:val="24"/>
                <w:lang w:eastAsia="ru-RU"/>
              </w:rPr>
              <w:t xml:space="preserve"> Охрана здоровья граждан.</w:t>
            </w:r>
          </w:p>
        </w:tc>
        <w:tc>
          <w:tcPr>
            <w:tcW w:w="684" w:type="pct"/>
            <w:vAlign w:val="center"/>
          </w:tcPr>
          <w:p w14:paraId="2620F05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58B1A1C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1.1–1.4,</w:t>
            </w:r>
          </w:p>
          <w:p w14:paraId="3199585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1.7–1.11,</w:t>
            </w:r>
          </w:p>
          <w:p w14:paraId="62DFE3A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01–05,</w:t>
            </w:r>
          </w:p>
          <w:p w14:paraId="422CEE1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07,</w:t>
            </w:r>
          </w:p>
          <w:p w14:paraId="50B67DD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09–12</w:t>
            </w:r>
          </w:p>
        </w:tc>
      </w:tr>
      <w:tr w:rsidR="002821D0" w:rsidRPr="002821D0" w14:paraId="4D821243" w14:textId="77777777" w:rsidTr="00E768AB">
        <w:trPr>
          <w:trHeight w:val="23"/>
          <w:jc w:val="center"/>
        </w:trPr>
        <w:tc>
          <w:tcPr>
            <w:tcW w:w="999" w:type="pct"/>
            <w:vMerge w:val="restart"/>
          </w:tcPr>
          <w:p w14:paraId="2526B3D9"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Тема 1.2. </w:t>
            </w:r>
            <w:r w:rsidRPr="002821D0">
              <w:rPr>
                <w:rFonts w:ascii="Times New Roman" w:eastAsia="Times New Roman" w:hAnsi="Times New Roman" w:cs="Times New Roman"/>
                <w:sz w:val="24"/>
                <w:szCs w:val="24"/>
                <w:lang w:eastAsia="ru-RU"/>
              </w:rPr>
              <w:t>Лицензирование фармацевтической деятельности</w:t>
            </w:r>
          </w:p>
        </w:tc>
        <w:tc>
          <w:tcPr>
            <w:tcW w:w="2634" w:type="pct"/>
            <w:vAlign w:val="center"/>
          </w:tcPr>
          <w:p w14:paraId="58CE5DA7"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7FEBB6F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10D81A9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2CC91C77" w14:textId="77777777" w:rsidTr="00E768AB">
        <w:trPr>
          <w:trHeight w:val="23"/>
          <w:jc w:val="center"/>
        </w:trPr>
        <w:tc>
          <w:tcPr>
            <w:tcW w:w="999" w:type="pct"/>
            <w:vMerge/>
          </w:tcPr>
          <w:p w14:paraId="12037FA4"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2B446E40"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sz w:val="24"/>
                <w:szCs w:val="24"/>
                <w:lang w:eastAsia="ru-RU"/>
              </w:rPr>
              <w:t xml:space="preserve">1. Лицензирование фармацевтической деятельности. Лицензионные требования. Получение лицензии, приостановление деятельности, аннулирование лицензии. Ответственность за нарушение лицензионных требований. Лицензирование </w:t>
            </w:r>
            <w:r w:rsidRPr="002821D0">
              <w:rPr>
                <w:rFonts w:ascii="Times New Roman" w:eastAsia="Times New Roman" w:hAnsi="Times New Roman" w:cs="Times New Roman"/>
                <w:sz w:val="24"/>
                <w:szCs w:val="24"/>
                <w:lang w:eastAsia="ru-RU"/>
              </w:rPr>
              <w:br/>
              <w:t>как форма государственного регулирования и контроля над отдельными приоритетными видами деятельности.</w:t>
            </w:r>
          </w:p>
        </w:tc>
        <w:tc>
          <w:tcPr>
            <w:tcW w:w="684" w:type="pct"/>
            <w:vMerge/>
            <w:vAlign w:val="center"/>
          </w:tcPr>
          <w:p w14:paraId="7B466583"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56B151B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6B99C94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05CC82A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11BD789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482D00F0" w14:textId="77777777" w:rsidTr="00E768AB">
        <w:trPr>
          <w:trHeight w:val="23"/>
          <w:jc w:val="center"/>
        </w:trPr>
        <w:tc>
          <w:tcPr>
            <w:tcW w:w="999" w:type="pct"/>
            <w:vMerge/>
          </w:tcPr>
          <w:p w14:paraId="3A55DD9E"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0B23CED1"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77C1E84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64F939D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79DE7EE8" w14:textId="77777777" w:rsidTr="00E768AB">
        <w:trPr>
          <w:trHeight w:val="23"/>
          <w:jc w:val="center"/>
        </w:trPr>
        <w:tc>
          <w:tcPr>
            <w:tcW w:w="999" w:type="pct"/>
            <w:vMerge/>
          </w:tcPr>
          <w:p w14:paraId="0189DF7E"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214F9242"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2.</w:t>
            </w:r>
            <w:r w:rsidRPr="002821D0">
              <w:rPr>
                <w:rFonts w:ascii="Times New Roman" w:eastAsia="Times New Roman" w:hAnsi="Times New Roman" w:cs="Times New Roman"/>
                <w:bCs/>
                <w:sz w:val="24"/>
                <w:szCs w:val="24"/>
                <w:lang w:eastAsia="ru-RU"/>
              </w:rPr>
              <w:t xml:space="preserve"> Порядок лицензирования </w:t>
            </w:r>
            <w:r w:rsidRPr="002821D0">
              <w:rPr>
                <w:rFonts w:ascii="Times New Roman" w:eastAsia="Times New Roman" w:hAnsi="Times New Roman" w:cs="Times New Roman"/>
                <w:bCs/>
                <w:sz w:val="24"/>
                <w:szCs w:val="24"/>
                <w:lang w:eastAsia="ru-RU"/>
              </w:rPr>
              <w:lastRenderedPageBreak/>
              <w:t>фармацевтической деятельности.</w:t>
            </w:r>
          </w:p>
        </w:tc>
        <w:tc>
          <w:tcPr>
            <w:tcW w:w="684" w:type="pct"/>
            <w:vAlign w:val="center"/>
          </w:tcPr>
          <w:p w14:paraId="04AAAB4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lastRenderedPageBreak/>
              <w:t>6</w:t>
            </w:r>
          </w:p>
        </w:tc>
        <w:tc>
          <w:tcPr>
            <w:tcW w:w="683" w:type="pct"/>
          </w:tcPr>
          <w:p w14:paraId="22794B6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1.1–1.4,</w:t>
            </w:r>
          </w:p>
          <w:p w14:paraId="224D60C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lastRenderedPageBreak/>
              <w:t>ПК 1.7–1.11,</w:t>
            </w:r>
          </w:p>
          <w:p w14:paraId="0D868BA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01–05,</w:t>
            </w:r>
          </w:p>
          <w:p w14:paraId="7DA816D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07,</w:t>
            </w:r>
          </w:p>
          <w:p w14:paraId="3481FD4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09–12</w:t>
            </w:r>
          </w:p>
        </w:tc>
      </w:tr>
      <w:tr w:rsidR="002821D0" w:rsidRPr="002821D0" w14:paraId="3DB171C8" w14:textId="77777777" w:rsidTr="00E768AB">
        <w:trPr>
          <w:trHeight w:val="23"/>
          <w:jc w:val="center"/>
        </w:trPr>
        <w:tc>
          <w:tcPr>
            <w:tcW w:w="999" w:type="pct"/>
            <w:vMerge w:val="restart"/>
          </w:tcPr>
          <w:p w14:paraId="67B77C9F"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lastRenderedPageBreak/>
              <w:t xml:space="preserve">Тема 1.3. </w:t>
            </w:r>
            <w:r w:rsidRPr="002821D0">
              <w:rPr>
                <w:rFonts w:ascii="Times New Roman" w:eastAsia="Times New Roman" w:hAnsi="Times New Roman" w:cs="Times New Roman"/>
                <w:sz w:val="24"/>
                <w:szCs w:val="24"/>
                <w:lang w:eastAsia="ru-RU"/>
              </w:rPr>
              <w:t>Виды аптечных организаций</w:t>
            </w:r>
          </w:p>
        </w:tc>
        <w:tc>
          <w:tcPr>
            <w:tcW w:w="2634" w:type="pct"/>
            <w:vAlign w:val="center"/>
          </w:tcPr>
          <w:p w14:paraId="0534C0A6"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53CF4E7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r w:rsidRPr="002821D0">
              <w:rPr>
                <w:rFonts w:ascii="Times New Roman" w:eastAsia="Calibri" w:hAnsi="Times New Roman" w:cs="Times New Roman"/>
                <w:b/>
                <w:bCs/>
                <w:sz w:val="24"/>
                <w:szCs w:val="24"/>
                <w:lang w:eastAsia="ru-RU"/>
              </w:rPr>
              <w:t>2</w:t>
            </w:r>
          </w:p>
          <w:p w14:paraId="5301DA8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p>
          <w:p w14:paraId="09289EA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765BE01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405F5ABF" w14:textId="77777777" w:rsidTr="00E768AB">
        <w:trPr>
          <w:trHeight w:val="23"/>
          <w:jc w:val="center"/>
        </w:trPr>
        <w:tc>
          <w:tcPr>
            <w:tcW w:w="999" w:type="pct"/>
            <w:vMerge/>
            <w:vAlign w:val="center"/>
          </w:tcPr>
          <w:p w14:paraId="5B66D6CD"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134B6BD0" w14:textId="77777777" w:rsidR="002821D0" w:rsidRPr="002821D0" w:rsidRDefault="002821D0" w:rsidP="002821D0">
            <w:pPr>
              <w:widowControl w:val="0"/>
              <w:numPr>
                <w:ilvl w:val="0"/>
                <w:numId w:val="29"/>
              </w:numPr>
              <w:autoSpaceDE w:val="0"/>
              <w:autoSpaceDN w:val="0"/>
              <w:adjustRightInd w:val="0"/>
              <w:snapToGrid w:val="0"/>
              <w:ind w:left="23" w:firstLine="0"/>
              <w:contextualSpacing/>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Роль аптечных организаций в социальной защите населения. Аптечные организации, их виды. Организационно-правовые формы аптечных организаций. </w:t>
            </w:r>
          </w:p>
          <w:p w14:paraId="4F73CF45" w14:textId="77777777" w:rsidR="002821D0" w:rsidRPr="002821D0" w:rsidRDefault="002821D0" w:rsidP="002821D0">
            <w:pPr>
              <w:widowControl w:val="0"/>
              <w:numPr>
                <w:ilvl w:val="0"/>
                <w:numId w:val="29"/>
              </w:numPr>
              <w:autoSpaceDE w:val="0"/>
              <w:autoSpaceDN w:val="0"/>
              <w:adjustRightInd w:val="0"/>
              <w:snapToGrid w:val="0"/>
              <w:ind w:left="23" w:hanging="23"/>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sz w:val="24"/>
                <w:szCs w:val="24"/>
                <w:lang w:eastAsia="ru-RU"/>
              </w:rPr>
              <w:t>Задачи и функции аптечной организации. Состав помещений аптеки, функции отделов. Штат аптечной организации.</w:t>
            </w:r>
          </w:p>
        </w:tc>
        <w:tc>
          <w:tcPr>
            <w:tcW w:w="684" w:type="pct"/>
            <w:vMerge/>
            <w:vAlign w:val="center"/>
          </w:tcPr>
          <w:p w14:paraId="28E3799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39BB479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60B5D06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3A09F9B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BBE58B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0C3E9860" w14:textId="77777777" w:rsidTr="00E768AB">
        <w:trPr>
          <w:trHeight w:val="23"/>
          <w:jc w:val="center"/>
        </w:trPr>
        <w:tc>
          <w:tcPr>
            <w:tcW w:w="999" w:type="pct"/>
            <w:vMerge w:val="restart"/>
          </w:tcPr>
          <w:p w14:paraId="093AB7AF"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 xml:space="preserve">Тема 1.4. </w:t>
            </w:r>
            <w:r w:rsidRPr="002821D0">
              <w:rPr>
                <w:rFonts w:ascii="Times New Roman" w:eastAsia="Times New Roman" w:hAnsi="Times New Roman" w:cs="Times New Roman"/>
                <w:sz w:val="24"/>
                <w:szCs w:val="24"/>
                <w:lang w:eastAsia="ru-RU"/>
              </w:rPr>
              <w:t xml:space="preserve">Порядок допуска </w:t>
            </w:r>
            <w:r w:rsidRPr="002821D0">
              <w:rPr>
                <w:rFonts w:ascii="Times New Roman" w:eastAsia="Times New Roman" w:hAnsi="Times New Roman" w:cs="Times New Roman"/>
                <w:sz w:val="24"/>
                <w:szCs w:val="24"/>
                <w:lang w:eastAsia="ru-RU"/>
              </w:rPr>
              <w:br/>
              <w:t>к фармацевтической деятельности</w:t>
            </w:r>
          </w:p>
        </w:tc>
        <w:tc>
          <w:tcPr>
            <w:tcW w:w="2634" w:type="pct"/>
            <w:vAlign w:val="center"/>
          </w:tcPr>
          <w:p w14:paraId="2CA55AF0"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5E9E830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0215753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3E882C04" w14:textId="77777777" w:rsidTr="00E768AB">
        <w:trPr>
          <w:trHeight w:val="23"/>
          <w:jc w:val="center"/>
        </w:trPr>
        <w:tc>
          <w:tcPr>
            <w:tcW w:w="999" w:type="pct"/>
            <w:vMerge/>
            <w:vAlign w:val="center"/>
          </w:tcPr>
          <w:p w14:paraId="586842BD"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32D52F68"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sz w:val="24"/>
                <w:szCs w:val="24"/>
                <w:lang w:eastAsia="ru-RU"/>
              </w:rPr>
              <w:t>1. Порядок допуска к фармацевтической деятельности. Обучение фармацевтического персонала с отрывом и без отрыва от работы. Аттестация и аккредитация специалистов.</w:t>
            </w:r>
          </w:p>
        </w:tc>
        <w:tc>
          <w:tcPr>
            <w:tcW w:w="684" w:type="pct"/>
            <w:vMerge/>
          </w:tcPr>
          <w:p w14:paraId="378882C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0B0D9F2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24A0527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3589A11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7BF69A3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3D6C7D10" w14:textId="77777777" w:rsidTr="00E768AB">
        <w:trPr>
          <w:trHeight w:val="23"/>
          <w:jc w:val="center"/>
        </w:trPr>
        <w:tc>
          <w:tcPr>
            <w:tcW w:w="999" w:type="pct"/>
            <w:vMerge/>
            <w:vAlign w:val="center"/>
          </w:tcPr>
          <w:p w14:paraId="090D7A16"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65114F4B"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641BDE0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1C211D4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10624900" w14:textId="77777777" w:rsidTr="00E768AB">
        <w:trPr>
          <w:trHeight w:val="23"/>
          <w:jc w:val="center"/>
        </w:trPr>
        <w:tc>
          <w:tcPr>
            <w:tcW w:w="999" w:type="pct"/>
            <w:vMerge/>
            <w:vAlign w:val="center"/>
          </w:tcPr>
          <w:p w14:paraId="0606B3F8"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4A32ECD0"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Cs/>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3. </w:t>
            </w:r>
            <w:r w:rsidRPr="002821D0">
              <w:rPr>
                <w:rFonts w:ascii="Times New Roman" w:eastAsia="Times New Roman" w:hAnsi="Times New Roman" w:cs="Times New Roman"/>
                <w:sz w:val="24"/>
                <w:szCs w:val="24"/>
                <w:lang w:eastAsia="ru-RU"/>
              </w:rPr>
              <w:t>Виды, задачи и функции аптечных организаций. Порядок допуска к фармацевтической деятельности.</w:t>
            </w:r>
          </w:p>
        </w:tc>
        <w:tc>
          <w:tcPr>
            <w:tcW w:w="684" w:type="pct"/>
            <w:vAlign w:val="center"/>
          </w:tcPr>
          <w:p w14:paraId="1EB3B87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6</w:t>
            </w:r>
          </w:p>
        </w:tc>
        <w:tc>
          <w:tcPr>
            <w:tcW w:w="683" w:type="pct"/>
          </w:tcPr>
          <w:p w14:paraId="6FB94D7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1.1–1.4,</w:t>
            </w:r>
          </w:p>
          <w:p w14:paraId="32DE38C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1.7–1.11,</w:t>
            </w:r>
          </w:p>
          <w:p w14:paraId="1234327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01–05,</w:t>
            </w:r>
          </w:p>
          <w:p w14:paraId="778187E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07,</w:t>
            </w:r>
          </w:p>
          <w:p w14:paraId="3F468B7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09–12</w:t>
            </w:r>
          </w:p>
        </w:tc>
      </w:tr>
      <w:tr w:rsidR="002821D0" w:rsidRPr="002821D0" w14:paraId="2BBFB264" w14:textId="77777777" w:rsidTr="00E768AB">
        <w:trPr>
          <w:trHeight w:val="23"/>
          <w:jc w:val="center"/>
        </w:trPr>
        <w:tc>
          <w:tcPr>
            <w:tcW w:w="999" w:type="pct"/>
            <w:vMerge w:val="restart"/>
          </w:tcPr>
          <w:p w14:paraId="259751E1"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 xml:space="preserve">Тема 1.5. </w:t>
            </w:r>
            <w:r w:rsidRPr="002821D0">
              <w:rPr>
                <w:rFonts w:ascii="Times New Roman" w:eastAsia="Times New Roman" w:hAnsi="Times New Roman" w:cs="Times New Roman"/>
                <w:sz w:val="24"/>
                <w:szCs w:val="24"/>
                <w:lang w:eastAsia="ru-RU"/>
              </w:rPr>
              <w:t>Охрана труда в фармацевтических организациях</w:t>
            </w:r>
          </w:p>
        </w:tc>
        <w:tc>
          <w:tcPr>
            <w:tcW w:w="2634" w:type="pct"/>
            <w:vAlign w:val="center"/>
          </w:tcPr>
          <w:p w14:paraId="392CE627"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0A862F9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58DCDAB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737DA907" w14:textId="77777777" w:rsidTr="00E768AB">
        <w:trPr>
          <w:trHeight w:val="23"/>
          <w:jc w:val="center"/>
        </w:trPr>
        <w:tc>
          <w:tcPr>
            <w:tcW w:w="999" w:type="pct"/>
            <w:vMerge/>
          </w:tcPr>
          <w:p w14:paraId="742B6F3B"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41572085"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Обеспечение фармацевтических работников специальной одеждой и обувью. Обязанности и права работников и работодателей в области охраны труда. Инструктажи по охране труда и технике безопасности. Проведение медицинских осмотров. Условия труда. Профессиональные вредности.</w:t>
            </w:r>
          </w:p>
        </w:tc>
        <w:tc>
          <w:tcPr>
            <w:tcW w:w="684" w:type="pct"/>
            <w:vMerge/>
            <w:vAlign w:val="center"/>
          </w:tcPr>
          <w:p w14:paraId="46877258" w14:textId="77777777" w:rsidR="002821D0" w:rsidRPr="002821D0" w:rsidRDefault="002821D0" w:rsidP="002821D0">
            <w:pPr>
              <w:widowControl w:val="0"/>
              <w:autoSpaceDE w:val="0"/>
              <w:autoSpaceDN w:val="0"/>
              <w:adjustRightInd w:val="0"/>
              <w:snapToGrid w:val="0"/>
              <w:contextualSpacing/>
              <w:rPr>
                <w:rFonts w:ascii="Times New Roman" w:eastAsia="Calibri" w:hAnsi="Times New Roman" w:cs="Times New Roman"/>
                <w:bCs/>
                <w:sz w:val="24"/>
                <w:szCs w:val="24"/>
                <w:lang w:eastAsia="ru-RU"/>
              </w:rPr>
            </w:pPr>
          </w:p>
        </w:tc>
        <w:tc>
          <w:tcPr>
            <w:tcW w:w="683" w:type="pct"/>
          </w:tcPr>
          <w:p w14:paraId="553A869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1.1–1.4,</w:t>
            </w:r>
          </w:p>
          <w:p w14:paraId="414B1D6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1.7–1.11,</w:t>
            </w:r>
          </w:p>
          <w:p w14:paraId="79B41FF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01–05,</w:t>
            </w:r>
          </w:p>
          <w:p w14:paraId="0E3AD98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07,</w:t>
            </w:r>
          </w:p>
          <w:p w14:paraId="02B84D6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09–12</w:t>
            </w:r>
          </w:p>
        </w:tc>
      </w:tr>
      <w:tr w:rsidR="002821D0" w:rsidRPr="002821D0" w14:paraId="68637AAF" w14:textId="77777777" w:rsidTr="00E768AB">
        <w:trPr>
          <w:trHeight w:val="23"/>
          <w:jc w:val="center"/>
        </w:trPr>
        <w:tc>
          <w:tcPr>
            <w:tcW w:w="999" w:type="pct"/>
            <w:vMerge/>
          </w:tcPr>
          <w:p w14:paraId="36CA581F"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0BA3814B"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1AA3E08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1BE9836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127034BA" w14:textId="77777777" w:rsidTr="00E768AB">
        <w:trPr>
          <w:trHeight w:val="23"/>
          <w:jc w:val="center"/>
        </w:trPr>
        <w:tc>
          <w:tcPr>
            <w:tcW w:w="999" w:type="pct"/>
            <w:vMerge/>
          </w:tcPr>
          <w:p w14:paraId="4B666B1B"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3327DB5A"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4. </w:t>
            </w:r>
            <w:r w:rsidRPr="002821D0">
              <w:rPr>
                <w:rFonts w:ascii="Times New Roman" w:eastAsia="Times New Roman" w:hAnsi="Times New Roman" w:cs="Times New Roman"/>
                <w:sz w:val="24"/>
                <w:szCs w:val="24"/>
                <w:lang w:eastAsia="ru-RU"/>
              </w:rPr>
              <w:t xml:space="preserve">Организация охраны труда в фармацевтических организациях. </w:t>
            </w:r>
          </w:p>
        </w:tc>
        <w:tc>
          <w:tcPr>
            <w:tcW w:w="684" w:type="pct"/>
            <w:vAlign w:val="center"/>
          </w:tcPr>
          <w:p w14:paraId="1B16DEC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576DD61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1.1–1.4,</w:t>
            </w:r>
          </w:p>
          <w:p w14:paraId="2BBAB04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1.7–1.11,</w:t>
            </w:r>
          </w:p>
          <w:p w14:paraId="34098D0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01–05,</w:t>
            </w:r>
          </w:p>
          <w:p w14:paraId="6D741B5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07,</w:t>
            </w:r>
          </w:p>
          <w:p w14:paraId="1A498B4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09–12</w:t>
            </w:r>
          </w:p>
        </w:tc>
      </w:tr>
      <w:tr w:rsidR="002821D0" w:rsidRPr="002821D0" w14:paraId="3D6D8D3A" w14:textId="77777777" w:rsidTr="00E768AB">
        <w:trPr>
          <w:trHeight w:val="23"/>
          <w:jc w:val="center"/>
        </w:trPr>
        <w:tc>
          <w:tcPr>
            <w:tcW w:w="999" w:type="pct"/>
            <w:vMerge w:val="restart"/>
          </w:tcPr>
          <w:p w14:paraId="75A37D90" w14:textId="77777777" w:rsidR="002821D0" w:rsidRPr="002821D0" w:rsidRDefault="002821D0" w:rsidP="002821D0">
            <w:pPr>
              <w:widowControl w:val="0"/>
              <w:autoSpaceDE w:val="0"/>
              <w:autoSpaceDN w:val="0"/>
              <w:adjustRightInd w:val="0"/>
              <w:rPr>
                <w:rFonts w:ascii="Times New Roman" w:eastAsia="Calibri" w:hAnsi="Times New Roman" w:cs="Times New Roman"/>
                <w:bCs/>
                <w:sz w:val="24"/>
                <w:szCs w:val="24"/>
                <w:lang w:eastAsia="ru-RU"/>
              </w:rPr>
            </w:pPr>
            <w:r w:rsidRPr="002821D0">
              <w:rPr>
                <w:rFonts w:ascii="Times New Roman" w:eastAsia="Calibri" w:hAnsi="Times New Roman" w:cs="Times New Roman"/>
                <w:b/>
                <w:bCs/>
                <w:sz w:val="24"/>
                <w:szCs w:val="24"/>
                <w:lang w:eastAsia="ru-RU"/>
              </w:rPr>
              <w:lastRenderedPageBreak/>
              <w:t xml:space="preserve">Тема 1.6. </w:t>
            </w:r>
            <w:r w:rsidRPr="002821D0">
              <w:rPr>
                <w:rFonts w:ascii="Times New Roman" w:eastAsia="Calibri" w:hAnsi="Times New Roman" w:cs="Times New Roman"/>
                <w:bCs/>
                <w:sz w:val="24"/>
                <w:szCs w:val="24"/>
                <w:lang w:eastAsia="ru-RU"/>
              </w:rPr>
              <w:t>Санитарные правила в аптечных организациях</w:t>
            </w:r>
          </w:p>
        </w:tc>
        <w:tc>
          <w:tcPr>
            <w:tcW w:w="2634" w:type="pct"/>
            <w:vAlign w:val="center"/>
          </w:tcPr>
          <w:p w14:paraId="1C14EDC8"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69F2DDD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r w:rsidRPr="002821D0">
              <w:rPr>
                <w:rFonts w:ascii="Times New Roman" w:eastAsia="Calibri" w:hAnsi="Times New Roman" w:cs="Times New Roman"/>
                <w:b/>
                <w:bCs/>
                <w:sz w:val="24"/>
                <w:szCs w:val="24"/>
                <w:lang w:eastAsia="ru-RU"/>
              </w:rPr>
              <w:t>2</w:t>
            </w:r>
          </w:p>
          <w:p w14:paraId="2536105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p>
          <w:p w14:paraId="261DEE7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6553082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662766E8" w14:textId="77777777" w:rsidTr="00E768AB">
        <w:trPr>
          <w:trHeight w:val="23"/>
          <w:jc w:val="center"/>
        </w:trPr>
        <w:tc>
          <w:tcPr>
            <w:tcW w:w="999" w:type="pct"/>
            <w:vMerge/>
            <w:vAlign w:val="center"/>
          </w:tcPr>
          <w:p w14:paraId="2ECFAC9C"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tcPr>
          <w:p w14:paraId="701D9B89" w14:textId="77777777" w:rsidR="002821D0" w:rsidRPr="002821D0" w:rsidRDefault="002821D0" w:rsidP="002821D0">
            <w:pPr>
              <w:widowControl w:val="0"/>
              <w:numPr>
                <w:ilvl w:val="0"/>
                <w:numId w:val="30"/>
              </w:numPr>
              <w:autoSpaceDE w:val="0"/>
              <w:autoSpaceDN w:val="0"/>
              <w:adjustRightInd w:val="0"/>
              <w:snapToGrid w:val="0"/>
              <w:ind w:left="23" w:hanging="23"/>
              <w:contextualSpacing/>
              <w:jc w:val="both"/>
              <w:rPr>
                <w:rFonts w:ascii="Times New Roman" w:eastAsia="Times New Roman" w:hAnsi="Times New Roman" w:cs="Times New Roman"/>
                <w:sz w:val="24"/>
                <w:szCs w:val="24"/>
                <w:lang w:val="en-US" w:eastAsia="ru-RU"/>
              </w:rPr>
            </w:pPr>
            <w:r w:rsidRPr="002821D0">
              <w:rPr>
                <w:rFonts w:ascii="Times New Roman" w:eastAsia="Times New Roman" w:hAnsi="Times New Roman" w:cs="Times New Roman"/>
                <w:sz w:val="24"/>
                <w:szCs w:val="24"/>
                <w:lang w:eastAsia="ru-RU"/>
              </w:rPr>
              <w:t xml:space="preserve">Нормативные документы, регламентирующие санитарные правила в </w:t>
            </w:r>
            <w:proofErr w:type="gramStart"/>
            <w:r w:rsidRPr="002821D0">
              <w:rPr>
                <w:rFonts w:ascii="Times New Roman" w:eastAsia="Times New Roman" w:hAnsi="Times New Roman" w:cs="Times New Roman"/>
                <w:sz w:val="24"/>
                <w:szCs w:val="24"/>
                <w:lang w:eastAsia="ru-RU"/>
              </w:rPr>
              <w:t>аптечных</w:t>
            </w:r>
            <w:proofErr w:type="gramEnd"/>
            <w:r w:rsidRPr="002821D0">
              <w:rPr>
                <w:rFonts w:ascii="Times New Roman" w:eastAsia="Times New Roman" w:hAnsi="Times New Roman" w:cs="Times New Roman"/>
                <w:sz w:val="24"/>
                <w:szCs w:val="24"/>
                <w:lang w:eastAsia="ru-RU"/>
              </w:rPr>
              <w:t xml:space="preserve"> организация. Термины и определения. </w:t>
            </w:r>
          </w:p>
          <w:p w14:paraId="3AE4BFD2" w14:textId="77777777" w:rsidR="002821D0" w:rsidRPr="002821D0" w:rsidRDefault="002821D0" w:rsidP="002821D0">
            <w:pPr>
              <w:widowControl w:val="0"/>
              <w:numPr>
                <w:ilvl w:val="0"/>
                <w:numId w:val="30"/>
              </w:numPr>
              <w:autoSpaceDE w:val="0"/>
              <w:autoSpaceDN w:val="0"/>
              <w:adjustRightInd w:val="0"/>
              <w:snapToGrid w:val="0"/>
              <w:ind w:left="23" w:hanging="23"/>
              <w:contextualSpacing/>
              <w:jc w:val="both"/>
              <w:rPr>
                <w:rFonts w:ascii="Times New Roman" w:eastAsia="Times New Roman" w:hAnsi="Times New Roman" w:cs="Times New Roman"/>
                <w:bCs/>
                <w:sz w:val="24"/>
                <w:szCs w:val="24"/>
                <w:lang w:eastAsia="ru-RU"/>
              </w:rPr>
            </w:pPr>
            <w:r w:rsidRPr="002821D0">
              <w:rPr>
                <w:rFonts w:ascii="Times New Roman" w:eastAsia="Times New Roman" w:hAnsi="Times New Roman" w:cs="Times New Roman"/>
                <w:sz w:val="24"/>
                <w:szCs w:val="24"/>
                <w:lang w:eastAsia="ru-RU"/>
              </w:rPr>
              <w:t xml:space="preserve">Требования к помещениям, оборудованию, инвентарю аптечной организации. </w:t>
            </w:r>
          </w:p>
        </w:tc>
        <w:tc>
          <w:tcPr>
            <w:tcW w:w="684" w:type="pct"/>
            <w:vMerge/>
            <w:vAlign w:val="center"/>
          </w:tcPr>
          <w:p w14:paraId="749FA816" w14:textId="77777777" w:rsidR="002821D0" w:rsidRPr="002821D0" w:rsidRDefault="002821D0" w:rsidP="002821D0">
            <w:pPr>
              <w:widowControl w:val="0"/>
              <w:autoSpaceDE w:val="0"/>
              <w:autoSpaceDN w:val="0"/>
              <w:adjustRightInd w:val="0"/>
              <w:snapToGrid w:val="0"/>
              <w:contextualSpacing/>
              <w:rPr>
                <w:rFonts w:ascii="Times New Roman" w:eastAsia="Calibri" w:hAnsi="Times New Roman" w:cs="Times New Roman"/>
                <w:bCs/>
                <w:sz w:val="24"/>
                <w:szCs w:val="24"/>
                <w:lang w:eastAsia="ru-RU"/>
              </w:rPr>
            </w:pPr>
          </w:p>
        </w:tc>
        <w:tc>
          <w:tcPr>
            <w:tcW w:w="683" w:type="pct"/>
          </w:tcPr>
          <w:p w14:paraId="2C005B2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24B627D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7B2209F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3E5136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112AAC4A" w14:textId="77777777" w:rsidTr="00E768AB">
        <w:trPr>
          <w:trHeight w:val="23"/>
          <w:jc w:val="center"/>
        </w:trPr>
        <w:tc>
          <w:tcPr>
            <w:tcW w:w="999" w:type="pct"/>
            <w:vMerge/>
            <w:vAlign w:val="center"/>
          </w:tcPr>
          <w:p w14:paraId="10A3CD77"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770E1961"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72F0A58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150C3A7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270A3031" w14:textId="77777777" w:rsidTr="00E768AB">
        <w:trPr>
          <w:trHeight w:val="23"/>
          <w:jc w:val="center"/>
        </w:trPr>
        <w:tc>
          <w:tcPr>
            <w:tcW w:w="999" w:type="pct"/>
            <w:vMerge/>
            <w:vAlign w:val="center"/>
          </w:tcPr>
          <w:p w14:paraId="2D203EF1"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tcPr>
          <w:p w14:paraId="491B75E6"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5. </w:t>
            </w:r>
            <w:r w:rsidRPr="002821D0">
              <w:rPr>
                <w:rFonts w:ascii="Times New Roman" w:eastAsia="Times New Roman" w:hAnsi="Times New Roman" w:cs="Times New Roman"/>
                <w:sz w:val="24"/>
                <w:szCs w:val="24"/>
                <w:lang w:eastAsia="ru-RU"/>
              </w:rPr>
              <w:t xml:space="preserve">Санитарно-эпидемиологические требования к помещениям, оборудованию и инвентарю аптечных организаций. </w:t>
            </w:r>
          </w:p>
        </w:tc>
        <w:tc>
          <w:tcPr>
            <w:tcW w:w="684" w:type="pct"/>
            <w:vAlign w:val="center"/>
          </w:tcPr>
          <w:p w14:paraId="3D86C3EF" w14:textId="77777777" w:rsidR="002821D0" w:rsidRPr="002821D0" w:rsidRDefault="002821D0" w:rsidP="002821D0">
            <w:pPr>
              <w:widowControl w:val="0"/>
              <w:autoSpaceDE w:val="0"/>
              <w:autoSpaceDN w:val="0"/>
              <w:adjustRightInd w:val="0"/>
              <w:snapToGrid w:val="0"/>
              <w:contextualSpacing/>
              <w:rPr>
                <w:rFonts w:ascii="Times New Roman" w:eastAsia="Calibri" w:hAnsi="Times New Roman" w:cs="Times New Roman"/>
                <w:b/>
                <w:bCs/>
                <w:sz w:val="24"/>
                <w:szCs w:val="24"/>
                <w:lang w:eastAsia="ru-RU"/>
              </w:rPr>
            </w:pPr>
            <w:r w:rsidRPr="002821D0">
              <w:rPr>
                <w:rFonts w:ascii="Times New Roman" w:eastAsia="Calibri" w:hAnsi="Times New Roman" w:cs="Times New Roman"/>
                <w:bCs/>
                <w:sz w:val="24"/>
                <w:szCs w:val="24"/>
                <w:lang w:eastAsia="ru-RU"/>
              </w:rPr>
              <w:t xml:space="preserve">              </w:t>
            </w:r>
            <w:r w:rsidRPr="002821D0">
              <w:rPr>
                <w:rFonts w:ascii="Times New Roman" w:eastAsia="Calibri" w:hAnsi="Times New Roman" w:cs="Times New Roman"/>
                <w:b/>
                <w:bCs/>
                <w:sz w:val="24"/>
                <w:szCs w:val="24"/>
                <w:lang w:eastAsia="ru-RU"/>
              </w:rPr>
              <w:t>6</w:t>
            </w:r>
          </w:p>
        </w:tc>
        <w:tc>
          <w:tcPr>
            <w:tcW w:w="683" w:type="pct"/>
          </w:tcPr>
          <w:p w14:paraId="7617775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1.1–1.4,</w:t>
            </w:r>
          </w:p>
          <w:p w14:paraId="7D497A4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1.7–1.11,</w:t>
            </w:r>
          </w:p>
          <w:p w14:paraId="06E4C87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01–05,</w:t>
            </w:r>
          </w:p>
          <w:p w14:paraId="11EA580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07,</w:t>
            </w:r>
          </w:p>
          <w:p w14:paraId="663F576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09–12</w:t>
            </w:r>
          </w:p>
        </w:tc>
      </w:tr>
      <w:tr w:rsidR="002821D0" w:rsidRPr="002821D0" w14:paraId="3CDF5AF9" w14:textId="77777777" w:rsidTr="00E768AB">
        <w:trPr>
          <w:trHeight w:val="23"/>
          <w:jc w:val="center"/>
        </w:trPr>
        <w:tc>
          <w:tcPr>
            <w:tcW w:w="999" w:type="pct"/>
            <w:vMerge w:val="restart"/>
          </w:tcPr>
          <w:p w14:paraId="4CE78CBC"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 xml:space="preserve">Тема 1.7. </w:t>
            </w:r>
            <w:r w:rsidRPr="002821D0">
              <w:rPr>
                <w:rFonts w:ascii="Times New Roman" w:eastAsia="Times New Roman" w:hAnsi="Times New Roman" w:cs="Times New Roman"/>
                <w:sz w:val="24"/>
                <w:szCs w:val="24"/>
                <w:lang w:eastAsia="ru-RU"/>
              </w:rPr>
              <w:t xml:space="preserve">Хранение лекарственных средств </w:t>
            </w:r>
            <w:r w:rsidRPr="002821D0">
              <w:rPr>
                <w:rFonts w:ascii="Times New Roman" w:eastAsia="Times New Roman" w:hAnsi="Times New Roman" w:cs="Times New Roman"/>
                <w:sz w:val="24"/>
                <w:szCs w:val="24"/>
                <w:lang w:eastAsia="ru-RU"/>
              </w:rPr>
              <w:br/>
              <w:t xml:space="preserve">и других товаров аптечного ассортимента </w:t>
            </w:r>
            <w:r w:rsidRPr="002821D0">
              <w:rPr>
                <w:rFonts w:ascii="Times New Roman" w:eastAsia="Times New Roman" w:hAnsi="Times New Roman" w:cs="Times New Roman"/>
                <w:sz w:val="24"/>
                <w:szCs w:val="24"/>
                <w:lang w:eastAsia="ru-RU"/>
              </w:rPr>
              <w:br/>
              <w:t>в фармацевтических организациях</w:t>
            </w:r>
          </w:p>
        </w:tc>
        <w:tc>
          <w:tcPr>
            <w:tcW w:w="2634" w:type="pct"/>
            <w:vAlign w:val="center"/>
          </w:tcPr>
          <w:p w14:paraId="6A0EE654"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58A7232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r w:rsidRPr="002821D0">
              <w:rPr>
                <w:rFonts w:ascii="Times New Roman" w:eastAsia="Calibri" w:hAnsi="Times New Roman" w:cs="Times New Roman"/>
                <w:b/>
                <w:bCs/>
                <w:sz w:val="24"/>
                <w:szCs w:val="24"/>
                <w:lang w:eastAsia="ru-RU"/>
              </w:rPr>
              <w:t>2</w:t>
            </w:r>
          </w:p>
          <w:p w14:paraId="1EFC1B3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p>
          <w:p w14:paraId="48AD89A3"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p>
          <w:p w14:paraId="44861EF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p>
          <w:p w14:paraId="685DA62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6BBC965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0DDF5E13" w14:textId="77777777" w:rsidTr="00E768AB">
        <w:trPr>
          <w:trHeight w:val="23"/>
          <w:jc w:val="center"/>
        </w:trPr>
        <w:tc>
          <w:tcPr>
            <w:tcW w:w="999" w:type="pct"/>
            <w:vMerge/>
            <w:vAlign w:val="center"/>
          </w:tcPr>
          <w:p w14:paraId="5FB1C91D"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427D4264"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Требования к оборудованию помещениям хранения ЛС и других товаров аптечного ассортимента.  Хранение различных групп лекарственных средств.</w:t>
            </w:r>
          </w:p>
          <w:p w14:paraId="5A68BC89"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 Хранение ЛС, </w:t>
            </w:r>
            <w:proofErr w:type="gramStart"/>
            <w:r w:rsidRPr="002821D0">
              <w:rPr>
                <w:rFonts w:ascii="Times New Roman" w:eastAsia="Times New Roman" w:hAnsi="Times New Roman" w:cs="Times New Roman"/>
                <w:sz w:val="24"/>
                <w:szCs w:val="24"/>
                <w:lang w:eastAsia="ru-RU"/>
              </w:rPr>
              <w:t>обладающих</w:t>
            </w:r>
            <w:proofErr w:type="gramEnd"/>
            <w:r w:rsidRPr="002821D0">
              <w:rPr>
                <w:rFonts w:ascii="Times New Roman" w:eastAsia="Times New Roman" w:hAnsi="Times New Roman" w:cs="Times New Roman"/>
                <w:sz w:val="24"/>
                <w:szCs w:val="24"/>
                <w:lang w:eastAsia="ru-RU"/>
              </w:rPr>
              <w:t xml:space="preserve"> огнеопасными и взрывоопасными свойствами. Хранение ЛС, подлежащих предметно-количественному учету. Хранение медицинских изделий. Хранение иммунобиологических лекарственных препаратов.</w:t>
            </w:r>
          </w:p>
        </w:tc>
        <w:tc>
          <w:tcPr>
            <w:tcW w:w="684" w:type="pct"/>
            <w:vMerge/>
          </w:tcPr>
          <w:p w14:paraId="7F15B52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7ED45E4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3431CF6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75EE041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471F111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03A1442B" w14:textId="77777777" w:rsidTr="00E768AB">
        <w:trPr>
          <w:trHeight w:val="23"/>
          <w:jc w:val="center"/>
        </w:trPr>
        <w:tc>
          <w:tcPr>
            <w:tcW w:w="999" w:type="pct"/>
            <w:vMerge/>
            <w:vAlign w:val="center"/>
          </w:tcPr>
          <w:p w14:paraId="4D28B3A7"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2D80E2B7"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4486402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6D58D2F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52EE2FD7" w14:textId="77777777" w:rsidTr="00E768AB">
        <w:trPr>
          <w:trHeight w:val="23"/>
          <w:jc w:val="center"/>
        </w:trPr>
        <w:tc>
          <w:tcPr>
            <w:tcW w:w="999" w:type="pct"/>
            <w:vMerge/>
            <w:vAlign w:val="center"/>
          </w:tcPr>
          <w:p w14:paraId="5CC0C637"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tcPr>
          <w:p w14:paraId="6A810657"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6. </w:t>
            </w:r>
            <w:r w:rsidRPr="002821D0">
              <w:rPr>
                <w:rFonts w:ascii="Times New Roman" w:eastAsia="Times New Roman" w:hAnsi="Times New Roman" w:cs="Times New Roman"/>
                <w:sz w:val="24"/>
                <w:szCs w:val="24"/>
                <w:lang w:eastAsia="ru-RU"/>
              </w:rPr>
              <w:t>Требования к оборудованию помещениям хранения ЛП и других товаров аптечного ассортимента. Хранение различных групп лекарственных сре</w:t>
            </w:r>
            <w:proofErr w:type="gramStart"/>
            <w:r w:rsidRPr="002821D0">
              <w:rPr>
                <w:rFonts w:ascii="Times New Roman" w:eastAsia="Times New Roman" w:hAnsi="Times New Roman" w:cs="Times New Roman"/>
                <w:sz w:val="24"/>
                <w:szCs w:val="24"/>
                <w:lang w:eastAsia="ru-RU"/>
              </w:rPr>
              <w:t>дств Хр</w:t>
            </w:r>
            <w:proofErr w:type="gramEnd"/>
            <w:r w:rsidRPr="002821D0">
              <w:rPr>
                <w:rFonts w:ascii="Times New Roman" w:eastAsia="Times New Roman" w:hAnsi="Times New Roman" w:cs="Times New Roman"/>
                <w:sz w:val="24"/>
                <w:szCs w:val="24"/>
                <w:lang w:eastAsia="ru-RU"/>
              </w:rPr>
              <w:t>анение ЛС, обладающих огнеопасными и взрывоопасными свойствами. Хранение ЛС, подлежащих предметно-количественному учету</w:t>
            </w:r>
            <w:r w:rsidRPr="002821D0">
              <w:rPr>
                <w:rFonts w:ascii="Times New Roman" w:eastAsia="Calibri" w:hAnsi="Times New Roman" w:cs="Times New Roman"/>
                <w:b/>
                <w:bCs/>
                <w:sz w:val="24"/>
                <w:szCs w:val="24"/>
                <w:lang w:eastAsia="ru-RU"/>
              </w:rPr>
              <w:t xml:space="preserve">. </w:t>
            </w:r>
            <w:r w:rsidRPr="002821D0">
              <w:rPr>
                <w:rFonts w:ascii="Times New Roman" w:eastAsia="Times New Roman" w:hAnsi="Times New Roman" w:cs="Times New Roman"/>
                <w:sz w:val="24"/>
                <w:szCs w:val="24"/>
                <w:lang w:eastAsia="ru-RU"/>
              </w:rPr>
              <w:t xml:space="preserve">Хранение медицинских изделий. </w:t>
            </w:r>
            <w:r w:rsidRPr="002821D0">
              <w:rPr>
                <w:rFonts w:ascii="Times New Roman" w:eastAsia="Calibri" w:hAnsi="Times New Roman" w:cs="Times New Roman"/>
                <w:b/>
                <w:bCs/>
                <w:sz w:val="24"/>
                <w:szCs w:val="24"/>
                <w:lang w:eastAsia="ru-RU"/>
              </w:rPr>
              <w:t xml:space="preserve"> </w:t>
            </w:r>
            <w:r w:rsidRPr="002821D0">
              <w:rPr>
                <w:rFonts w:ascii="Times New Roman" w:eastAsia="Times New Roman" w:hAnsi="Times New Roman" w:cs="Times New Roman"/>
                <w:sz w:val="24"/>
                <w:szCs w:val="24"/>
                <w:lang w:eastAsia="ru-RU"/>
              </w:rPr>
              <w:t>Хранение иммунобиологических лекарственных препаратов.</w:t>
            </w:r>
          </w:p>
        </w:tc>
        <w:tc>
          <w:tcPr>
            <w:tcW w:w="684" w:type="pct"/>
          </w:tcPr>
          <w:p w14:paraId="72DD3A0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2C090DF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726A9A1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1.1–1.4,</w:t>
            </w:r>
          </w:p>
          <w:p w14:paraId="7EA770B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1.7–1.11,</w:t>
            </w:r>
          </w:p>
          <w:p w14:paraId="789C64C3"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01–05,</w:t>
            </w:r>
          </w:p>
          <w:p w14:paraId="22D27AE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07,</w:t>
            </w:r>
          </w:p>
          <w:p w14:paraId="7FC2100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09–12</w:t>
            </w:r>
          </w:p>
        </w:tc>
      </w:tr>
      <w:tr w:rsidR="002821D0" w:rsidRPr="002821D0" w14:paraId="1E7B5BDA" w14:textId="77777777" w:rsidTr="00E768AB">
        <w:trPr>
          <w:trHeight w:val="23"/>
          <w:jc w:val="center"/>
        </w:trPr>
        <w:tc>
          <w:tcPr>
            <w:tcW w:w="3633" w:type="pct"/>
            <w:gridSpan w:val="2"/>
            <w:vAlign w:val="center"/>
          </w:tcPr>
          <w:p w14:paraId="16AE2DA4"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Раздел 1.2. Маркетинговая деятельность в аптечных организациях</w:t>
            </w:r>
          </w:p>
        </w:tc>
        <w:tc>
          <w:tcPr>
            <w:tcW w:w="684" w:type="pct"/>
            <w:vAlign w:val="center"/>
          </w:tcPr>
          <w:p w14:paraId="33199A9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83" w:type="pct"/>
          </w:tcPr>
          <w:p w14:paraId="784C343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50F6512B" w14:textId="77777777" w:rsidTr="00E768AB">
        <w:trPr>
          <w:trHeight w:val="23"/>
          <w:jc w:val="center"/>
        </w:trPr>
        <w:tc>
          <w:tcPr>
            <w:tcW w:w="999" w:type="pct"/>
            <w:vMerge w:val="restart"/>
          </w:tcPr>
          <w:p w14:paraId="7D7F6D11"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 xml:space="preserve">Тема 2.1. </w:t>
            </w:r>
            <w:r w:rsidRPr="002821D0">
              <w:rPr>
                <w:rFonts w:ascii="Times New Roman" w:eastAsia="Times New Roman" w:hAnsi="Times New Roman" w:cs="Times New Roman"/>
                <w:sz w:val="24"/>
                <w:szCs w:val="24"/>
                <w:lang w:eastAsia="ru-RU"/>
              </w:rPr>
              <w:t>Фармацевтический маркетинг</w:t>
            </w:r>
          </w:p>
        </w:tc>
        <w:tc>
          <w:tcPr>
            <w:tcW w:w="2634" w:type="pct"/>
            <w:vAlign w:val="center"/>
          </w:tcPr>
          <w:p w14:paraId="1C883231"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2FFA55C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31BA3E5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16C6E58F" w14:textId="77777777" w:rsidTr="00E768AB">
        <w:trPr>
          <w:trHeight w:val="23"/>
          <w:jc w:val="center"/>
        </w:trPr>
        <w:tc>
          <w:tcPr>
            <w:tcW w:w="999" w:type="pct"/>
            <w:vMerge/>
            <w:vAlign w:val="center"/>
          </w:tcPr>
          <w:p w14:paraId="1494B5FE"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28167CCF"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Маркетинг, его виды. Задачи и функции маркетинга. Маркетинговые исследования. Формы продвижения товаров аптечного ассортимента. Спрос на товары аптечного ассортимента. Потребность в лекарственных препаратах.</w:t>
            </w:r>
          </w:p>
        </w:tc>
        <w:tc>
          <w:tcPr>
            <w:tcW w:w="684" w:type="pct"/>
            <w:vMerge/>
            <w:vAlign w:val="center"/>
          </w:tcPr>
          <w:p w14:paraId="01BED92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119CAF3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1.1–1.4,</w:t>
            </w:r>
          </w:p>
          <w:p w14:paraId="42FA9DD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1.7–1.11,</w:t>
            </w:r>
          </w:p>
          <w:p w14:paraId="2386D95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01–05,</w:t>
            </w:r>
          </w:p>
          <w:p w14:paraId="074C9EF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07,</w:t>
            </w:r>
          </w:p>
          <w:p w14:paraId="217B6B0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09–12</w:t>
            </w:r>
          </w:p>
        </w:tc>
      </w:tr>
      <w:tr w:rsidR="002821D0" w:rsidRPr="002821D0" w14:paraId="6A54D2E6" w14:textId="77777777" w:rsidTr="00E768AB">
        <w:trPr>
          <w:trHeight w:val="23"/>
          <w:jc w:val="center"/>
        </w:trPr>
        <w:tc>
          <w:tcPr>
            <w:tcW w:w="999" w:type="pct"/>
            <w:vMerge/>
            <w:vAlign w:val="center"/>
          </w:tcPr>
          <w:p w14:paraId="676160E2"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1DCEB850"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1E81925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6BD876D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5E2289DB" w14:textId="77777777" w:rsidTr="00E768AB">
        <w:trPr>
          <w:trHeight w:val="23"/>
          <w:jc w:val="center"/>
        </w:trPr>
        <w:tc>
          <w:tcPr>
            <w:tcW w:w="999" w:type="pct"/>
            <w:vMerge/>
            <w:vAlign w:val="center"/>
          </w:tcPr>
          <w:p w14:paraId="532BC0DB"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tcPr>
          <w:p w14:paraId="509282B3"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7. </w:t>
            </w:r>
            <w:r w:rsidRPr="002821D0">
              <w:rPr>
                <w:rFonts w:ascii="Times New Roman" w:eastAsia="Times New Roman" w:hAnsi="Times New Roman" w:cs="Times New Roman"/>
                <w:sz w:val="24"/>
                <w:szCs w:val="24"/>
                <w:lang w:eastAsia="ru-RU"/>
              </w:rPr>
              <w:t xml:space="preserve">Анализ спроса и предложения на фармацевтическом рынке. </w:t>
            </w:r>
            <w:r w:rsidRPr="002821D0">
              <w:rPr>
                <w:rFonts w:ascii="Times New Roman" w:eastAsia="Calibri" w:hAnsi="Times New Roman" w:cs="Times New Roman"/>
                <w:b/>
                <w:bCs/>
                <w:sz w:val="24"/>
                <w:szCs w:val="24"/>
                <w:lang w:eastAsia="ru-RU"/>
              </w:rPr>
              <w:t xml:space="preserve"> </w:t>
            </w:r>
            <w:r w:rsidRPr="002821D0">
              <w:rPr>
                <w:rFonts w:ascii="Times New Roman" w:eastAsia="Times New Roman" w:hAnsi="Times New Roman" w:cs="Times New Roman"/>
                <w:sz w:val="24"/>
                <w:szCs w:val="24"/>
                <w:lang w:eastAsia="ru-RU"/>
              </w:rPr>
              <w:t>Потребность в лекарственных препаратах.</w:t>
            </w:r>
          </w:p>
        </w:tc>
        <w:tc>
          <w:tcPr>
            <w:tcW w:w="684" w:type="pct"/>
          </w:tcPr>
          <w:p w14:paraId="1FACF18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48B9D1F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1.1–1.4,</w:t>
            </w:r>
          </w:p>
          <w:p w14:paraId="1BB873A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ПК 1.7–1.11,</w:t>
            </w:r>
          </w:p>
          <w:p w14:paraId="0E39AAB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01–05,</w:t>
            </w:r>
          </w:p>
          <w:p w14:paraId="5557925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07,</w:t>
            </w:r>
          </w:p>
          <w:p w14:paraId="1B95D53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Calibri" w:hAnsi="Times New Roman" w:cs="Times New Roman"/>
                <w:bCs/>
                <w:sz w:val="24"/>
                <w:szCs w:val="24"/>
                <w:lang w:eastAsia="ru-RU"/>
              </w:rPr>
              <w:t>ОК</w:t>
            </w:r>
            <w:proofErr w:type="gramEnd"/>
            <w:r w:rsidRPr="002821D0">
              <w:rPr>
                <w:rFonts w:ascii="Times New Roman" w:eastAsia="Calibri" w:hAnsi="Times New Roman" w:cs="Times New Roman"/>
                <w:bCs/>
                <w:sz w:val="24"/>
                <w:szCs w:val="24"/>
                <w:lang w:eastAsia="ru-RU"/>
              </w:rPr>
              <w:t xml:space="preserve"> 09–12</w:t>
            </w:r>
          </w:p>
        </w:tc>
      </w:tr>
      <w:tr w:rsidR="002821D0" w:rsidRPr="002821D0" w14:paraId="05B5D062" w14:textId="77777777" w:rsidTr="00E768AB">
        <w:trPr>
          <w:trHeight w:val="23"/>
          <w:jc w:val="center"/>
        </w:trPr>
        <w:tc>
          <w:tcPr>
            <w:tcW w:w="999" w:type="pct"/>
            <w:vMerge w:val="restart"/>
          </w:tcPr>
          <w:p w14:paraId="6E0F8AB2"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 xml:space="preserve">Тема 2.2. </w:t>
            </w:r>
            <w:r w:rsidRPr="002821D0">
              <w:rPr>
                <w:rFonts w:ascii="Times New Roman" w:eastAsia="Times New Roman" w:hAnsi="Times New Roman" w:cs="Times New Roman"/>
                <w:sz w:val="24"/>
                <w:szCs w:val="24"/>
                <w:lang w:eastAsia="ru-RU"/>
              </w:rPr>
              <w:t>Экономика аптечной организации</w:t>
            </w:r>
          </w:p>
        </w:tc>
        <w:tc>
          <w:tcPr>
            <w:tcW w:w="2634" w:type="pct"/>
            <w:vAlign w:val="center"/>
          </w:tcPr>
          <w:p w14:paraId="6548BD55"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32944AA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7E00F4A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4667E75B" w14:textId="77777777" w:rsidTr="00E768AB">
        <w:trPr>
          <w:trHeight w:val="23"/>
          <w:jc w:val="center"/>
        </w:trPr>
        <w:tc>
          <w:tcPr>
            <w:tcW w:w="999" w:type="pct"/>
            <w:vMerge/>
            <w:vAlign w:val="center"/>
          </w:tcPr>
          <w:p w14:paraId="2B07F7E0"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6BBD0FA9"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Основные экономические показатели экономической деятельности аптеки. Методы экономического анализа в аптеке.</w:t>
            </w:r>
          </w:p>
          <w:p w14:paraId="4F0EA494"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 Прогнозирование издержек обращения в аптеке. </w:t>
            </w:r>
          </w:p>
          <w:p w14:paraId="7FCCA80A"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3. Прогнозирование норматива товарных запасов в аптеке.</w:t>
            </w:r>
          </w:p>
          <w:p w14:paraId="69578583"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4. Прогнозирование товарооборота в аптеке.</w:t>
            </w:r>
          </w:p>
        </w:tc>
        <w:tc>
          <w:tcPr>
            <w:tcW w:w="684" w:type="pct"/>
            <w:vMerge/>
            <w:vAlign w:val="center"/>
          </w:tcPr>
          <w:p w14:paraId="5DA9D26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56FA5F4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5E265C7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00B739F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1037C40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72C7A9AF" w14:textId="77777777" w:rsidTr="00E768AB">
        <w:trPr>
          <w:trHeight w:val="23"/>
          <w:jc w:val="center"/>
        </w:trPr>
        <w:tc>
          <w:tcPr>
            <w:tcW w:w="999" w:type="pct"/>
            <w:vMerge/>
            <w:vAlign w:val="center"/>
          </w:tcPr>
          <w:p w14:paraId="1B2376D9"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3A932A77"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3AD0E39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7AB7A87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504A5C19" w14:textId="77777777" w:rsidTr="00E768AB">
        <w:trPr>
          <w:trHeight w:val="23"/>
          <w:jc w:val="center"/>
        </w:trPr>
        <w:tc>
          <w:tcPr>
            <w:tcW w:w="999" w:type="pct"/>
            <w:vMerge/>
            <w:vAlign w:val="center"/>
          </w:tcPr>
          <w:p w14:paraId="70C59C87"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6812CDEB"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8. </w:t>
            </w:r>
            <w:r w:rsidRPr="002821D0">
              <w:rPr>
                <w:rFonts w:ascii="Times New Roman" w:eastAsia="Times New Roman" w:hAnsi="Times New Roman" w:cs="Times New Roman"/>
                <w:sz w:val="24"/>
                <w:szCs w:val="24"/>
                <w:lang w:eastAsia="ru-RU"/>
              </w:rPr>
              <w:t xml:space="preserve">Основные экономические показатели экономической деятельности аптеки. Методы экономического анализа в аптеке. Прогнозирование товарооборота в аптеке. Прогнозирование издержек обращения в аптеке. Прогнозирование норматива товарных запасов </w:t>
            </w:r>
            <w:r w:rsidRPr="002821D0">
              <w:rPr>
                <w:rFonts w:ascii="Times New Roman" w:eastAsia="Times New Roman" w:hAnsi="Times New Roman" w:cs="Times New Roman"/>
                <w:sz w:val="24"/>
                <w:szCs w:val="24"/>
                <w:lang w:eastAsia="ru-RU"/>
              </w:rPr>
              <w:br/>
              <w:t>в аптеке.</w:t>
            </w:r>
          </w:p>
        </w:tc>
        <w:tc>
          <w:tcPr>
            <w:tcW w:w="684" w:type="pct"/>
            <w:vAlign w:val="center"/>
          </w:tcPr>
          <w:p w14:paraId="3472995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2B71B12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43A67D3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651D679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41CCF5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365D3927" w14:textId="77777777" w:rsidTr="00E768AB">
        <w:trPr>
          <w:trHeight w:val="23"/>
          <w:jc w:val="center"/>
        </w:trPr>
        <w:tc>
          <w:tcPr>
            <w:tcW w:w="3633" w:type="pct"/>
            <w:gridSpan w:val="2"/>
            <w:vAlign w:val="center"/>
          </w:tcPr>
          <w:p w14:paraId="4FBC06B8"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Раздел 1.3. </w:t>
            </w:r>
            <w:r w:rsidRPr="002821D0">
              <w:rPr>
                <w:rFonts w:ascii="Times New Roman" w:eastAsia="Times New Roman" w:hAnsi="Times New Roman" w:cs="Times New Roman"/>
                <w:b/>
                <w:sz w:val="24"/>
                <w:szCs w:val="24"/>
                <w:lang w:eastAsia="ru-RU"/>
              </w:rPr>
              <w:t>Организация учета в аптечных организациях</w:t>
            </w:r>
          </w:p>
        </w:tc>
        <w:tc>
          <w:tcPr>
            <w:tcW w:w="684" w:type="pct"/>
            <w:vAlign w:val="center"/>
          </w:tcPr>
          <w:p w14:paraId="7B5AA04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83" w:type="pct"/>
          </w:tcPr>
          <w:p w14:paraId="5EC4938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1298CAE7" w14:textId="77777777" w:rsidTr="00E768AB">
        <w:trPr>
          <w:trHeight w:val="23"/>
          <w:jc w:val="center"/>
        </w:trPr>
        <w:tc>
          <w:tcPr>
            <w:tcW w:w="999" w:type="pct"/>
            <w:vMerge w:val="restart"/>
          </w:tcPr>
          <w:p w14:paraId="31665819"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 xml:space="preserve">Тема 3.1. </w:t>
            </w:r>
            <w:r w:rsidRPr="002821D0">
              <w:rPr>
                <w:rFonts w:ascii="Times New Roman" w:eastAsia="Times New Roman" w:hAnsi="Times New Roman" w:cs="Times New Roman"/>
                <w:sz w:val="24"/>
                <w:szCs w:val="24"/>
                <w:lang w:eastAsia="ru-RU"/>
              </w:rPr>
              <w:t xml:space="preserve">Учет товаров </w:t>
            </w:r>
            <w:r w:rsidRPr="002821D0">
              <w:rPr>
                <w:rFonts w:ascii="Times New Roman" w:eastAsia="Times New Roman" w:hAnsi="Times New Roman" w:cs="Times New Roman"/>
                <w:sz w:val="24"/>
                <w:szCs w:val="24"/>
                <w:lang w:eastAsia="ru-RU"/>
              </w:rPr>
              <w:br/>
              <w:t>в аптеке</w:t>
            </w:r>
          </w:p>
        </w:tc>
        <w:tc>
          <w:tcPr>
            <w:tcW w:w="2634" w:type="pct"/>
            <w:vAlign w:val="center"/>
          </w:tcPr>
          <w:p w14:paraId="3E4E8322"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65099733"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3BFA764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79601728" w14:textId="77777777" w:rsidTr="00E768AB">
        <w:trPr>
          <w:trHeight w:val="23"/>
          <w:jc w:val="center"/>
        </w:trPr>
        <w:tc>
          <w:tcPr>
            <w:tcW w:w="999" w:type="pct"/>
            <w:vMerge/>
          </w:tcPr>
          <w:p w14:paraId="0AACC77A"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216D58B5"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Понятие об учете. Снабжение аптечной организации товарами. Порядок поступления товара в аптеку. Приемка товаров аптечного ассортимента в аптечной организации. Учет поступившего товара.</w:t>
            </w:r>
          </w:p>
        </w:tc>
        <w:tc>
          <w:tcPr>
            <w:tcW w:w="684" w:type="pct"/>
            <w:vMerge/>
            <w:vAlign w:val="center"/>
          </w:tcPr>
          <w:p w14:paraId="7AF0D2DE" w14:textId="77777777" w:rsidR="002821D0" w:rsidRPr="002821D0" w:rsidRDefault="002821D0" w:rsidP="002821D0">
            <w:pPr>
              <w:widowControl w:val="0"/>
              <w:autoSpaceDE w:val="0"/>
              <w:autoSpaceDN w:val="0"/>
              <w:adjustRightInd w:val="0"/>
              <w:snapToGrid w:val="0"/>
              <w:contextualSpacing/>
              <w:rPr>
                <w:rFonts w:ascii="Times New Roman" w:eastAsia="Calibri" w:hAnsi="Times New Roman" w:cs="Times New Roman"/>
                <w:bCs/>
                <w:sz w:val="24"/>
                <w:szCs w:val="24"/>
                <w:lang w:eastAsia="ru-RU"/>
              </w:rPr>
            </w:pPr>
          </w:p>
        </w:tc>
        <w:tc>
          <w:tcPr>
            <w:tcW w:w="683" w:type="pct"/>
          </w:tcPr>
          <w:p w14:paraId="03D69AE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5B01DE0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71B0406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11A4C68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0779CA77" w14:textId="77777777" w:rsidTr="00E768AB">
        <w:trPr>
          <w:trHeight w:val="23"/>
          <w:jc w:val="center"/>
        </w:trPr>
        <w:tc>
          <w:tcPr>
            <w:tcW w:w="999" w:type="pct"/>
            <w:vMerge/>
          </w:tcPr>
          <w:p w14:paraId="766540A1"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256D5E4B"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6FC73C2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495CC83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7CFF0EC8" w14:textId="77777777" w:rsidTr="00E768AB">
        <w:trPr>
          <w:trHeight w:val="23"/>
          <w:jc w:val="center"/>
        </w:trPr>
        <w:tc>
          <w:tcPr>
            <w:tcW w:w="999" w:type="pct"/>
            <w:vMerge/>
          </w:tcPr>
          <w:p w14:paraId="6658DA98"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79C6EF3A"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9.</w:t>
            </w:r>
            <w:r w:rsidRPr="002821D0">
              <w:rPr>
                <w:rFonts w:ascii="Times New Roman" w:eastAsia="Times New Roman" w:hAnsi="Times New Roman" w:cs="Times New Roman"/>
                <w:sz w:val="24"/>
                <w:szCs w:val="24"/>
                <w:lang w:eastAsia="ru-RU"/>
              </w:rPr>
              <w:t xml:space="preserve"> Организация учета в аптеке. Выбор поставщика. Приемка товаров аптечного ассортимента в аптечной организации.</w:t>
            </w:r>
          </w:p>
        </w:tc>
        <w:tc>
          <w:tcPr>
            <w:tcW w:w="684" w:type="pct"/>
            <w:vAlign w:val="center"/>
          </w:tcPr>
          <w:p w14:paraId="5FD4877E" w14:textId="77777777" w:rsidR="002821D0" w:rsidRPr="002821D0" w:rsidRDefault="002821D0" w:rsidP="002821D0">
            <w:pPr>
              <w:widowControl w:val="0"/>
              <w:autoSpaceDE w:val="0"/>
              <w:autoSpaceDN w:val="0"/>
              <w:adjustRightInd w:val="0"/>
              <w:snapToGrid w:val="0"/>
              <w:contextualSpacing/>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            6</w:t>
            </w:r>
          </w:p>
        </w:tc>
        <w:tc>
          <w:tcPr>
            <w:tcW w:w="683" w:type="pct"/>
          </w:tcPr>
          <w:p w14:paraId="775EDD8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0D65DF2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182DF9B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6D0A2B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0D8BF0D1" w14:textId="77777777" w:rsidTr="00E768AB">
        <w:trPr>
          <w:trHeight w:val="23"/>
          <w:jc w:val="center"/>
        </w:trPr>
        <w:tc>
          <w:tcPr>
            <w:tcW w:w="999" w:type="pct"/>
            <w:vMerge w:val="restart"/>
          </w:tcPr>
          <w:p w14:paraId="5FE719B9"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Тема 3.2. </w:t>
            </w:r>
            <w:r w:rsidRPr="002821D0">
              <w:rPr>
                <w:rFonts w:ascii="Times New Roman" w:eastAsia="Times New Roman" w:hAnsi="Times New Roman" w:cs="Times New Roman"/>
                <w:sz w:val="24"/>
                <w:szCs w:val="24"/>
                <w:lang w:eastAsia="ru-RU"/>
              </w:rPr>
              <w:t>Ценообразование</w:t>
            </w:r>
            <w:r w:rsidRPr="002821D0">
              <w:rPr>
                <w:rFonts w:ascii="Times New Roman" w:eastAsia="Calibri" w:hAnsi="Times New Roman" w:cs="Times New Roman"/>
                <w:bCs/>
                <w:sz w:val="24"/>
                <w:szCs w:val="24"/>
                <w:lang w:eastAsia="ru-RU"/>
              </w:rPr>
              <w:t xml:space="preserve"> </w:t>
            </w:r>
            <w:r w:rsidRPr="002821D0">
              <w:rPr>
                <w:rFonts w:ascii="Times New Roman" w:eastAsia="Calibri" w:hAnsi="Times New Roman" w:cs="Times New Roman"/>
                <w:bCs/>
                <w:sz w:val="24"/>
                <w:szCs w:val="24"/>
                <w:lang w:eastAsia="ru-RU"/>
              </w:rPr>
              <w:br/>
            </w:r>
            <w:r w:rsidRPr="002821D0">
              <w:rPr>
                <w:rFonts w:ascii="Times New Roman" w:eastAsia="Calibri" w:hAnsi="Times New Roman" w:cs="Times New Roman"/>
                <w:bCs/>
                <w:sz w:val="24"/>
                <w:szCs w:val="24"/>
                <w:lang w:eastAsia="ru-RU"/>
              </w:rPr>
              <w:lastRenderedPageBreak/>
              <w:t>на товары аптечного ассортимента</w:t>
            </w:r>
          </w:p>
        </w:tc>
        <w:tc>
          <w:tcPr>
            <w:tcW w:w="2634" w:type="pct"/>
            <w:vAlign w:val="center"/>
          </w:tcPr>
          <w:p w14:paraId="3FD2ACD8"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lastRenderedPageBreak/>
              <w:t>Содержание</w:t>
            </w:r>
          </w:p>
        </w:tc>
        <w:tc>
          <w:tcPr>
            <w:tcW w:w="684" w:type="pct"/>
            <w:vMerge w:val="restart"/>
            <w:vAlign w:val="center"/>
          </w:tcPr>
          <w:p w14:paraId="3C783294" w14:textId="77777777" w:rsidR="003B757A" w:rsidRDefault="003B757A"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6A392012" w14:textId="77777777" w:rsidR="003B757A" w:rsidRDefault="003B757A"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103D9DC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lastRenderedPageBreak/>
              <w:t>2</w:t>
            </w:r>
          </w:p>
        </w:tc>
        <w:tc>
          <w:tcPr>
            <w:tcW w:w="683" w:type="pct"/>
          </w:tcPr>
          <w:p w14:paraId="26D9D34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08A19565" w14:textId="77777777" w:rsidTr="00E768AB">
        <w:trPr>
          <w:trHeight w:val="23"/>
          <w:jc w:val="center"/>
        </w:trPr>
        <w:tc>
          <w:tcPr>
            <w:tcW w:w="999" w:type="pct"/>
            <w:vMerge/>
          </w:tcPr>
          <w:p w14:paraId="4CA22C1C"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04831221"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sz w:val="24"/>
                <w:szCs w:val="24"/>
                <w:lang w:eastAsia="ru-RU"/>
              </w:rPr>
              <w:t xml:space="preserve">1. Понятие о цене. Функции цен. Методы ценообразования на товары </w:t>
            </w:r>
            <w:r w:rsidRPr="002821D0">
              <w:rPr>
                <w:rFonts w:ascii="Times New Roman" w:eastAsia="Times New Roman" w:hAnsi="Times New Roman" w:cs="Times New Roman"/>
                <w:sz w:val="24"/>
                <w:szCs w:val="24"/>
                <w:lang w:eastAsia="ru-RU"/>
              </w:rPr>
              <w:lastRenderedPageBreak/>
              <w:t xml:space="preserve">аптечного ассортимента. Формирование розничных цен на готовые лекарственные средства </w:t>
            </w:r>
            <w:r w:rsidRPr="002821D0">
              <w:rPr>
                <w:rFonts w:ascii="Times New Roman" w:eastAsia="Times New Roman" w:hAnsi="Times New Roman" w:cs="Times New Roman"/>
                <w:sz w:val="24"/>
                <w:szCs w:val="24"/>
                <w:lang w:eastAsia="ru-RU"/>
              </w:rPr>
              <w:br/>
              <w:t>и другие товары аптечного ассортимента.</w:t>
            </w:r>
          </w:p>
        </w:tc>
        <w:tc>
          <w:tcPr>
            <w:tcW w:w="684" w:type="pct"/>
            <w:vMerge/>
            <w:vAlign w:val="center"/>
          </w:tcPr>
          <w:p w14:paraId="335B3B4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4DFEE57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46B6070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lastRenderedPageBreak/>
              <w:t>ПК 1.7–1.11,</w:t>
            </w:r>
          </w:p>
          <w:p w14:paraId="5038A0F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783DC2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6C70A69D" w14:textId="77777777" w:rsidTr="00E768AB">
        <w:trPr>
          <w:trHeight w:val="23"/>
          <w:jc w:val="center"/>
        </w:trPr>
        <w:tc>
          <w:tcPr>
            <w:tcW w:w="999" w:type="pct"/>
            <w:vMerge/>
          </w:tcPr>
          <w:p w14:paraId="39ECF346"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523D8504"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1D24DA53"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29D85CE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5720D05E" w14:textId="77777777" w:rsidTr="00E768AB">
        <w:trPr>
          <w:trHeight w:val="23"/>
          <w:jc w:val="center"/>
        </w:trPr>
        <w:tc>
          <w:tcPr>
            <w:tcW w:w="999" w:type="pct"/>
            <w:vMerge/>
          </w:tcPr>
          <w:p w14:paraId="38B4C4AE"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09EA136B"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10.</w:t>
            </w:r>
            <w:r w:rsidRPr="002821D0">
              <w:rPr>
                <w:rFonts w:ascii="Times New Roman" w:eastAsia="Times New Roman" w:hAnsi="Times New Roman" w:cs="Times New Roman"/>
                <w:sz w:val="24"/>
                <w:szCs w:val="24"/>
                <w:lang w:eastAsia="ru-RU"/>
              </w:rPr>
              <w:t xml:space="preserve"> Формирование розничных цен на лекарственные средства и другие товары аптечного ассортимента.</w:t>
            </w:r>
          </w:p>
        </w:tc>
        <w:tc>
          <w:tcPr>
            <w:tcW w:w="684" w:type="pct"/>
            <w:vAlign w:val="center"/>
          </w:tcPr>
          <w:p w14:paraId="73F798E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7CB2D0F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7308040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158F481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4CDD2E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2EBAC45D" w14:textId="77777777" w:rsidTr="00E768AB">
        <w:trPr>
          <w:trHeight w:val="23"/>
          <w:jc w:val="center"/>
        </w:trPr>
        <w:tc>
          <w:tcPr>
            <w:tcW w:w="999" w:type="pct"/>
            <w:vMerge w:val="restart"/>
          </w:tcPr>
          <w:p w14:paraId="20E687EF"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 xml:space="preserve">Тема 3.3. </w:t>
            </w:r>
            <w:r w:rsidRPr="002821D0">
              <w:rPr>
                <w:rFonts w:ascii="Times New Roman" w:eastAsia="Times New Roman" w:hAnsi="Times New Roman" w:cs="Times New Roman"/>
                <w:sz w:val="24"/>
                <w:szCs w:val="24"/>
                <w:lang w:eastAsia="ru-RU"/>
              </w:rPr>
              <w:t>Учет движения денежных средств</w:t>
            </w:r>
          </w:p>
        </w:tc>
        <w:tc>
          <w:tcPr>
            <w:tcW w:w="2634" w:type="pct"/>
            <w:vAlign w:val="center"/>
          </w:tcPr>
          <w:p w14:paraId="46F990E0"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6F37ABE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45CB990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1DF15C25" w14:textId="77777777" w:rsidTr="00E768AB">
        <w:trPr>
          <w:trHeight w:val="23"/>
          <w:jc w:val="center"/>
        </w:trPr>
        <w:tc>
          <w:tcPr>
            <w:tcW w:w="999" w:type="pct"/>
            <w:vMerge/>
            <w:vAlign w:val="center"/>
          </w:tcPr>
          <w:p w14:paraId="4E0BF24F"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3B5BA853"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Налично-денежные расчёты с населением с применением контрольно-кассовых машин. Обязанности кассира. Приходные и расходные кассовые операции. Порядок ведения кассовых операций. Составление отчётов кассира, сдача денежной выручки.</w:t>
            </w:r>
          </w:p>
        </w:tc>
        <w:tc>
          <w:tcPr>
            <w:tcW w:w="684" w:type="pct"/>
            <w:vMerge/>
            <w:vAlign w:val="center"/>
          </w:tcPr>
          <w:p w14:paraId="46555A0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536AE11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464AB59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3B25CB4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3F3758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55BC39AC" w14:textId="77777777" w:rsidTr="00E768AB">
        <w:trPr>
          <w:trHeight w:val="23"/>
          <w:jc w:val="center"/>
        </w:trPr>
        <w:tc>
          <w:tcPr>
            <w:tcW w:w="999" w:type="pct"/>
            <w:vMerge w:val="restart"/>
          </w:tcPr>
          <w:p w14:paraId="4F68BA94"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 xml:space="preserve">Тема 3.4. </w:t>
            </w:r>
            <w:r w:rsidRPr="002821D0">
              <w:rPr>
                <w:rFonts w:ascii="Times New Roman" w:eastAsia="Times New Roman" w:hAnsi="Times New Roman" w:cs="Times New Roman"/>
                <w:sz w:val="24"/>
                <w:szCs w:val="24"/>
                <w:lang w:eastAsia="ru-RU"/>
              </w:rPr>
              <w:t>Предметн</w:t>
            </w:r>
            <w:proofErr w:type="gramStart"/>
            <w:r w:rsidRPr="002821D0">
              <w:rPr>
                <w:rFonts w:ascii="Times New Roman" w:eastAsia="Times New Roman" w:hAnsi="Times New Roman" w:cs="Times New Roman"/>
                <w:sz w:val="24"/>
                <w:szCs w:val="24"/>
                <w:lang w:eastAsia="ru-RU"/>
              </w:rPr>
              <w:t>о-</w:t>
            </w:r>
            <w:proofErr w:type="gramEnd"/>
            <w:r w:rsidRPr="002821D0">
              <w:rPr>
                <w:rFonts w:ascii="Times New Roman" w:eastAsia="Times New Roman" w:hAnsi="Times New Roman" w:cs="Times New Roman"/>
                <w:sz w:val="24"/>
                <w:szCs w:val="24"/>
                <w:lang w:eastAsia="ru-RU"/>
              </w:rPr>
              <w:t xml:space="preserve"> количественный учет лекарственных средств </w:t>
            </w:r>
            <w:r w:rsidRPr="002821D0">
              <w:rPr>
                <w:rFonts w:ascii="Times New Roman" w:eastAsia="Times New Roman" w:hAnsi="Times New Roman" w:cs="Times New Roman"/>
                <w:sz w:val="24"/>
                <w:szCs w:val="24"/>
                <w:lang w:eastAsia="ru-RU"/>
              </w:rPr>
              <w:br/>
              <w:t>в аптеке</w:t>
            </w:r>
          </w:p>
        </w:tc>
        <w:tc>
          <w:tcPr>
            <w:tcW w:w="2634" w:type="pct"/>
            <w:vAlign w:val="center"/>
          </w:tcPr>
          <w:p w14:paraId="7FCA9003"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1903B18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3DBEA49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66D39908" w14:textId="77777777" w:rsidTr="00E768AB">
        <w:trPr>
          <w:trHeight w:val="23"/>
          <w:jc w:val="center"/>
        </w:trPr>
        <w:tc>
          <w:tcPr>
            <w:tcW w:w="999" w:type="pct"/>
            <w:vMerge/>
            <w:vAlign w:val="center"/>
          </w:tcPr>
          <w:p w14:paraId="30FD6403"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tcPr>
          <w:p w14:paraId="03F2897B"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sz w:val="24"/>
                <w:szCs w:val="24"/>
                <w:lang w:eastAsia="ru-RU"/>
              </w:rPr>
              <w:t xml:space="preserve">1. Лекарственные средства, подлежащие предметно-количественному учету. </w:t>
            </w:r>
          </w:p>
        </w:tc>
        <w:tc>
          <w:tcPr>
            <w:tcW w:w="684" w:type="pct"/>
            <w:vMerge/>
            <w:vAlign w:val="center"/>
          </w:tcPr>
          <w:p w14:paraId="0A90E49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739F25F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3B8040C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4242209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7DE8CB7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69B4B7BC" w14:textId="77777777" w:rsidTr="00E768AB">
        <w:trPr>
          <w:trHeight w:val="23"/>
          <w:jc w:val="center"/>
        </w:trPr>
        <w:tc>
          <w:tcPr>
            <w:tcW w:w="999" w:type="pct"/>
            <w:vMerge/>
            <w:vAlign w:val="center"/>
          </w:tcPr>
          <w:p w14:paraId="5EA2B646"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23378AA0"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24CDE4E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09D273E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27835CBF" w14:textId="77777777" w:rsidTr="00E768AB">
        <w:trPr>
          <w:trHeight w:val="23"/>
          <w:jc w:val="center"/>
        </w:trPr>
        <w:tc>
          <w:tcPr>
            <w:tcW w:w="999" w:type="pct"/>
            <w:vMerge/>
            <w:vAlign w:val="center"/>
          </w:tcPr>
          <w:p w14:paraId="54F99331"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0590AE39"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11. </w:t>
            </w:r>
            <w:r w:rsidRPr="002821D0">
              <w:rPr>
                <w:rFonts w:ascii="Times New Roman" w:eastAsia="Times New Roman" w:hAnsi="Times New Roman" w:cs="Times New Roman"/>
                <w:sz w:val="24"/>
                <w:szCs w:val="24"/>
                <w:lang w:eastAsia="ru-RU"/>
              </w:rPr>
              <w:t xml:space="preserve">Учет движения денежных средств. </w:t>
            </w:r>
            <w:r w:rsidRPr="002821D0">
              <w:rPr>
                <w:rFonts w:ascii="Times New Roman" w:eastAsia="Calibri" w:hAnsi="Times New Roman" w:cs="Times New Roman"/>
                <w:b/>
                <w:bCs/>
                <w:sz w:val="24"/>
                <w:szCs w:val="24"/>
                <w:lang w:eastAsia="ru-RU"/>
              </w:rPr>
              <w:t xml:space="preserve"> </w:t>
            </w:r>
            <w:r w:rsidRPr="002821D0">
              <w:rPr>
                <w:rFonts w:ascii="Times New Roman" w:eastAsia="Times New Roman" w:hAnsi="Times New Roman" w:cs="Times New Roman"/>
                <w:sz w:val="24"/>
                <w:szCs w:val="24"/>
                <w:lang w:eastAsia="ru-RU"/>
              </w:rPr>
              <w:t>Предметно-количественный учет лекарственных средств в аптечной организации.</w:t>
            </w:r>
          </w:p>
        </w:tc>
        <w:tc>
          <w:tcPr>
            <w:tcW w:w="684" w:type="pct"/>
            <w:vAlign w:val="center"/>
          </w:tcPr>
          <w:p w14:paraId="1A78780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1AA09A2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1E46913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143D32D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0AD4F9E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60BCB451" w14:textId="77777777" w:rsidTr="00E768AB">
        <w:trPr>
          <w:trHeight w:val="23"/>
          <w:jc w:val="center"/>
        </w:trPr>
        <w:tc>
          <w:tcPr>
            <w:tcW w:w="999" w:type="pct"/>
            <w:vMerge w:val="restart"/>
          </w:tcPr>
          <w:p w14:paraId="7589D8B6"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 xml:space="preserve">Тема 3.5. </w:t>
            </w:r>
            <w:r w:rsidRPr="002821D0">
              <w:rPr>
                <w:rFonts w:ascii="Times New Roman" w:eastAsia="Times New Roman" w:hAnsi="Times New Roman" w:cs="Times New Roman"/>
                <w:sz w:val="24"/>
                <w:szCs w:val="24"/>
                <w:lang w:eastAsia="ru-RU"/>
              </w:rPr>
              <w:t xml:space="preserve">Учет товарно-материальных ценностей </w:t>
            </w:r>
            <w:r w:rsidRPr="002821D0">
              <w:rPr>
                <w:rFonts w:ascii="Times New Roman" w:eastAsia="Times New Roman" w:hAnsi="Times New Roman" w:cs="Times New Roman"/>
                <w:sz w:val="24"/>
                <w:szCs w:val="24"/>
                <w:lang w:eastAsia="ru-RU"/>
              </w:rPr>
              <w:br/>
              <w:t>в мелкорозничной сети</w:t>
            </w:r>
          </w:p>
        </w:tc>
        <w:tc>
          <w:tcPr>
            <w:tcW w:w="2634" w:type="pct"/>
            <w:vAlign w:val="center"/>
          </w:tcPr>
          <w:p w14:paraId="444BA957"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25AC45C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5CFC93B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5941EF85" w14:textId="77777777" w:rsidTr="00E768AB">
        <w:trPr>
          <w:trHeight w:val="23"/>
          <w:jc w:val="center"/>
        </w:trPr>
        <w:tc>
          <w:tcPr>
            <w:tcW w:w="999" w:type="pct"/>
            <w:vMerge/>
            <w:vAlign w:val="center"/>
          </w:tcPr>
          <w:p w14:paraId="425E6E87"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3BC3087C"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sz w:val="24"/>
                <w:szCs w:val="24"/>
                <w:lang w:eastAsia="ru-RU"/>
              </w:rPr>
              <w:t>1. Виды мелкорозничной сети. Мелкорозничная сеть аптечной организации. Снабжение товарами мелкорозничной сети. Порядок сдачи выручки мелкорозничной сети. Порядок сдачи отчетности.</w:t>
            </w:r>
          </w:p>
        </w:tc>
        <w:tc>
          <w:tcPr>
            <w:tcW w:w="684" w:type="pct"/>
            <w:vMerge/>
            <w:vAlign w:val="center"/>
          </w:tcPr>
          <w:p w14:paraId="442955E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00D1B5D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0838FB8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0D16336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7BEAEB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7BD541AB" w14:textId="77777777" w:rsidTr="00E768AB">
        <w:trPr>
          <w:trHeight w:val="23"/>
          <w:jc w:val="center"/>
        </w:trPr>
        <w:tc>
          <w:tcPr>
            <w:tcW w:w="999" w:type="pct"/>
            <w:vMerge w:val="restart"/>
          </w:tcPr>
          <w:p w14:paraId="518EB09F"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lastRenderedPageBreak/>
              <w:t xml:space="preserve">Тема 3.6. </w:t>
            </w:r>
            <w:r w:rsidRPr="002821D0">
              <w:rPr>
                <w:rFonts w:ascii="Times New Roman" w:eastAsia="Times New Roman" w:hAnsi="Times New Roman" w:cs="Times New Roman"/>
                <w:sz w:val="24"/>
                <w:szCs w:val="24"/>
                <w:lang w:eastAsia="ru-RU"/>
              </w:rPr>
              <w:t>Учет товаров, отпущенных в медицинские организации</w:t>
            </w:r>
          </w:p>
        </w:tc>
        <w:tc>
          <w:tcPr>
            <w:tcW w:w="2634" w:type="pct"/>
            <w:vAlign w:val="center"/>
          </w:tcPr>
          <w:p w14:paraId="6A1AAA30"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1BFFD8E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41307A6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02BC8611" w14:textId="77777777" w:rsidTr="00E768AB">
        <w:trPr>
          <w:trHeight w:val="23"/>
          <w:jc w:val="center"/>
        </w:trPr>
        <w:tc>
          <w:tcPr>
            <w:tcW w:w="999" w:type="pct"/>
            <w:vMerge/>
          </w:tcPr>
          <w:p w14:paraId="3F45456B"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5F84DCEE"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sz w:val="24"/>
                <w:szCs w:val="24"/>
                <w:lang w:eastAsia="ru-RU"/>
              </w:rPr>
              <w:t>1. Порядок выписывания требований в медицинских организациях. Порядок снабжения медицинских организаций лекарственными препаратами медицинскими изделиями. Оформление доверенностей на получение лекарственных препаратов.</w:t>
            </w:r>
          </w:p>
        </w:tc>
        <w:tc>
          <w:tcPr>
            <w:tcW w:w="684" w:type="pct"/>
            <w:vMerge/>
            <w:vAlign w:val="center"/>
          </w:tcPr>
          <w:p w14:paraId="071C861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6C51860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0E8EF08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1CADC01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50AFC8F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4C6D9AA4" w14:textId="77777777" w:rsidTr="00E768AB">
        <w:trPr>
          <w:trHeight w:val="23"/>
          <w:jc w:val="center"/>
        </w:trPr>
        <w:tc>
          <w:tcPr>
            <w:tcW w:w="999" w:type="pct"/>
            <w:vMerge w:val="restart"/>
          </w:tcPr>
          <w:p w14:paraId="156FFCB7"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 xml:space="preserve">Тема 3.7. </w:t>
            </w:r>
            <w:r w:rsidRPr="002821D0">
              <w:rPr>
                <w:rFonts w:ascii="Times New Roman" w:eastAsia="Times New Roman" w:hAnsi="Times New Roman" w:cs="Times New Roman"/>
                <w:sz w:val="24"/>
                <w:szCs w:val="24"/>
                <w:lang w:eastAsia="ru-RU"/>
              </w:rPr>
              <w:t>Учет лабораторно – фасовочных работ</w:t>
            </w:r>
          </w:p>
        </w:tc>
        <w:tc>
          <w:tcPr>
            <w:tcW w:w="2634" w:type="pct"/>
            <w:vAlign w:val="center"/>
          </w:tcPr>
          <w:p w14:paraId="043EB75A"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750CAB0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0209C8E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46EC014A" w14:textId="77777777" w:rsidTr="00E768AB">
        <w:trPr>
          <w:trHeight w:val="23"/>
          <w:jc w:val="center"/>
        </w:trPr>
        <w:tc>
          <w:tcPr>
            <w:tcW w:w="999" w:type="pct"/>
            <w:vMerge/>
            <w:vAlign w:val="center"/>
          </w:tcPr>
          <w:p w14:paraId="23D2530F"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56C929E2"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sz w:val="24"/>
                <w:szCs w:val="24"/>
                <w:lang w:eastAsia="ru-RU"/>
              </w:rPr>
              <w:t xml:space="preserve">1. Лабораторные, фасовочные и лабораторно-фасовочные работы в аптеке, их документальное оформление. Порядок образования </w:t>
            </w:r>
            <w:proofErr w:type="spellStart"/>
            <w:r w:rsidRPr="002821D0">
              <w:rPr>
                <w:rFonts w:ascii="Times New Roman" w:eastAsia="Times New Roman" w:hAnsi="Times New Roman" w:cs="Times New Roman"/>
                <w:sz w:val="24"/>
                <w:szCs w:val="24"/>
                <w:lang w:eastAsia="ru-RU"/>
              </w:rPr>
              <w:t>дооценки</w:t>
            </w:r>
            <w:proofErr w:type="spellEnd"/>
            <w:r w:rsidRPr="002821D0">
              <w:rPr>
                <w:rFonts w:ascii="Times New Roman" w:eastAsia="Times New Roman" w:hAnsi="Times New Roman" w:cs="Times New Roman"/>
                <w:sz w:val="24"/>
                <w:szCs w:val="24"/>
                <w:lang w:eastAsia="ru-RU"/>
              </w:rPr>
              <w:t xml:space="preserve"> и уценки.</w:t>
            </w:r>
          </w:p>
        </w:tc>
        <w:tc>
          <w:tcPr>
            <w:tcW w:w="684" w:type="pct"/>
            <w:vMerge/>
            <w:vAlign w:val="center"/>
          </w:tcPr>
          <w:p w14:paraId="7E58AF3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2B46FBA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5D31A06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53E405C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DBEAC7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1EFD422F" w14:textId="77777777" w:rsidTr="00E768AB">
        <w:trPr>
          <w:trHeight w:val="23"/>
          <w:jc w:val="center"/>
        </w:trPr>
        <w:tc>
          <w:tcPr>
            <w:tcW w:w="999" w:type="pct"/>
            <w:vMerge/>
            <w:vAlign w:val="center"/>
          </w:tcPr>
          <w:p w14:paraId="66FA5177"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2C143D6A"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1F84D6A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462BF25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0767CC6A" w14:textId="77777777" w:rsidTr="00E768AB">
        <w:trPr>
          <w:trHeight w:val="23"/>
          <w:jc w:val="center"/>
        </w:trPr>
        <w:tc>
          <w:tcPr>
            <w:tcW w:w="999" w:type="pct"/>
            <w:vMerge/>
            <w:vAlign w:val="center"/>
          </w:tcPr>
          <w:p w14:paraId="74E0D698"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70957708"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12. </w:t>
            </w:r>
            <w:r w:rsidRPr="002821D0">
              <w:rPr>
                <w:rFonts w:ascii="Times New Roman" w:eastAsia="Times New Roman" w:hAnsi="Times New Roman" w:cs="Times New Roman"/>
                <w:sz w:val="24"/>
                <w:szCs w:val="24"/>
                <w:lang w:eastAsia="ru-RU"/>
              </w:rPr>
              <w:t>Учет в мелкорозничной сети. Порядок приема требований в аптеках – структурных подразделениях медицинских организаций. Учет фасовочных работ</w:t>
            </w:r>
            <w:r w:rsidRPr="002821D0">
              <w:rPr>
                <w:rFonts w:ascii="Times New Roman" w:eastAsia="Calibri" w:hAnsi="Times New Roman" w:cs="Times New Roman"/>
                <w:b/>
                <w:bCs/>
                <w:sz w:val="24"/>
                <w:szCs w:val="24"/>
                <w:lang w:eastAsia="ru-RU"/>
              </w:rPr>
              <w:t xml:space="preserve">. </w:t>
            </w:r>
            <w:r w:rsidRPr="002821D0">
              <w:rPr>
                <w:rFonts w:ascii="Times New Roman" w:eastAsia="Times New Roman" w:hAnsi="Times New Roman" w:cs="Times New Roman"/>
                <w:sz w:val="24"/>
                <w:szCs w:val="24"/>
                <w:lang w:eastAsia="ru-RU"/>
              </w:rPr>
              <w:t>Учет лабораторных работ.</w:t>
            </w:r>
          </w:p>
        </w:tc>
        <w:tc>
          <w:tcPr>
            <w:tcW w:w="684" w:type="pct"/>
            <w:vAlign w:val="center"/>
          </w:tcPr>
          <w:p w14:paraId="31046AD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11827F9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5666598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2F85E31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E66C38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77A18886" w14:textId="77777777" w:rsidTr="00E768AB">
        <w:trPr>
          <w:trHeight w:val="23"/>
          <w:jc w:val="center"/>
        </w:trPr>
        <w:tc>
          <w:tcPr>
            <w:tcW w:w="999" w:type="pct"/>
            <w:vMerge w:val="restart"/>
          </w:tcPr>
          <w:p w14:paraId="3419C517"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 xml:space="preserve">Тема 3.8. </w:t>
            </w:r>
            <w:r w:rsidRPr="002821D0">
              <w:rPr>
                <w:rFonts w:ascii="Times New Roman" w:eastAsia="Times New Roman" w:hAnsi="Times New Roman" w:cs="Times New Roman"/>
                <w:sz w:val="24"/>
                <w:szCs w:val="24"/>
                <w:lang w:eastAsia="ru-RU"/>
              </w:rPr>
              <w:t xml:space="preserve">Инвентаризация </w:t>
            </w:r>
            <w:r w:rsidRPr="002821D0">
              <w:rPr>
                <w:rFonts w:ascii="Times New Roman" w:eastAsia="Times New Roman" w:hAnsi="Times New Roman" w:cs="Times New Roman"/>
                <w:sz w:val="24"/>
                <w:szCs w:val="24"/>
                <w:lang w:val="en-US" w:eastAsia="ru-RU"/>
              </w:rPr>
              <w:br/>
            </w:r>
            <w:r w:rsidRPr="002821D0">
              <w:rPr>
                <w:rFonts w:ascii="Times New Roman" w:eastAsia="Times New Roman" w:hAnsi="Times New Roman" w:cs="Times New Roman"/>
                <w:sz w:val="24"/>
                <w:szCs w:val="24"/>
                <w:lang w:eastAsia="ru-RU"/>
              </w:rPr>
              <w:t>в аптеке</w:t>
            </w:r>
          </w:p>
        </w:tc>
        <w:tc>
          <w:tcPr>
            <w:tcW w:w="2634" w:type="pct"/>
            <w:vAlign w:val="center"/>
          </w:tcPr>
          <w:p w14:paraId="5BAAE13D"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458FD1D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3972793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0A59C8DE" w14:textId="77777777" w:rsidTr="00E768AB">
        <w:trPr>
          <w:trHeight w:val="23"/>
          <w:jc w:val="center"/>
        </w:trPr>
        <w:tc>
          <w:tcPr>
            <w:tcW w:w="999" w:type="pct"/>
            <w:vMerge/>
            <w:vAlign w:val="center"/>
          </w:tcPr>
          <w:p w14:paraId="0AFF7073"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04899152" w14:textId="77777777" w:rsidR="002821D0" w:rsidRPr="002821D0" w:rsidRDefault="002821D0" w:rsidP="002821D0">
            <w:pPr>
              <w:widowControl w:val="0"/>
              <w:autoSpaceDE w:val="0"/>
              <w:autoSpaceDN w:val="0"/>
              <w:adjustRightInd w:val="0"/>
              <w:jc w:val="both"/>
              <w:rPr>
                <w:rFonts w:ascii="Times New Roman" w:eastAsia="Calibri" w:hAnsi="Times New Roman" w:cs="Times New Roman"/>
                <w:bCs/>
                <w:sz w:val="24"/>
                <w:szCs w:val="24"/>
                <w:lang w:eastAsia="ru-RU"/>
              </w:rPr>
            </w:pPr>
            <w:r w:rsidRPr="002821D0">
              <w:rPr>
                <w:rFonts w:ascii="Times New Roman" w:eastAsia="Times New Roman" w:hAnsi="Times New Roman" w:cs="Times New Roman"/>
                <w:sz w:val="24"/>
                <w:szCs w:val="24"/>
                <w:lang w:eastAsia="ru-RU"/>
              </w:rPr>
              <w:t xml:space="preserve">1. </w:t>
            </w:r>
            <w:r w:rsidRPr="002821D0">
              <w:rPr>
                <w:rFonts w:ascii="Times New Roman" w:eastAsia="Calibri" w:hAnsi="Times New Roman" w:cs="Times New Roman"/>
                <w:bCs/>
                <w:sz w:val="24"/>
                <w:szCs w:val="24"/>
                <w:lang w:eastAsia="ru-RU"/>
              </w:rPr>
              <w:t>Понятие об инвентаризации. Инвентаризация основных и оборотных средств. Виды инвентаризаций. Порядок проведения инвентаризации. Инвентаризационная комиссия. Инвентаризация лекарственных средств, подлежащих предметно-количественному учету.</w:t>
            </w:r>
          </w:p>
        </w:tc>
        <w:tc>
          <w:tcPr>
            <w:tcW w:w="684" w:type="pct"/>
            <w:vMerge/>
            <w:vAlign w:val="center"/>
          </w:tcPr>
          <w:p w14:paraId="2C98AA5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77CBA43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5A68DA2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0385FF2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4699839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6C7305BB" w14:textId="77777777" w:rsidTr="00E768AB">
        <w:trPr>
          <w:trHeight w:val="23"/>
          <w:jc w:val="center"/>
        </w:trPr>
        <w:tc>
          <w:tcPr>
            <w:tcW w:w="999" w:type="pct"/>
            <w:vMerge/>
            <w:vAlign w:val="center"/>
          </w:tcPr>
          <w:p w14:paraId="317BA90B"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7010CDE8"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4FB81EF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6589A45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3FA3755A" w14:textId="77777777" w:rsidTr="00E768AB">
        <w:trPr>
          <w:trHeight w:val="23"/>
          <w:jc w:val="center"/>
        </w:trPr>
        <w:tc>
          <w:tcPr>
            <w:tcW w:w="999" w:type="pct"/>
            <w:vMerge/>
            <w:vAlign w:val="center"/>
          </w:tcPr>
          <w:p w14:paraId="13AFCC80"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5A44FDD3"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№13</w:t>
            </w:r>
            <w:r w:rsidRPr="002821D0">
              <w:rPr>
                <w:rFonts w:ascii="Times New Roman" w:eastAsia="Calibri" w:hAnsi="Times New Roman" w:cs="Times New Roman"/>
                <w:b/>
                <w:bCs/>
                <w:sz w:val="24"/>
                <w:szCs w:val="24"/>
                <w:lang w:eastAsia="ru-RU"/>
              </w:rPr>
              <w:t>.</w:t>
            </w:r>
            <w:r w:rsidRPr="002821D0">
              <w:rPr>
                <w:rFonts w:ascii="Times New Roman" w:eastAsia="Times New Roman" w:hAnsi="Times New Roman" w:cs="Times New Roman"/>
                <w:sz w:val="24"/>
                <w:szCs w:val="24"/>
                <w:lang w:eastAsia="ru-RU"/>
              </w:rPr>
              <w:t xml:space="preserve"> Инвентаризация товарно-материальных ценностей  в аптеке</w:t>
            </w:r>
            <w:r w:rsidRPr="002821D0">
              <w:rPr>
                <w:rFonts w:ascii="Times New Roman" w:eastAsia="Calibri" w:hAnsi="Times New Roman" w:cs="Times New Roman"/>
                <w:b/>
                <w:bCs/>
                <w:sz w:val="24"/>
                <w:szCs w:val="24"/>
                <w:lang w:eastAsia="ru-RU"/>
              </w:rPr>
              <w:t>.</w:t>
            </w:r>
            <w:r w:rsidRPr="002821D0">
              <w:rPr>
                <w:rFonts w:ascii="Times New Roman" w:eastAsia="Times New Roman" w:hAnsi="Times New Roman" w:cs="Times New Roman"/>
                <w:sz w:val="24"/>
                <w:szCs w:val="24"/>
                <w:lang w:eastAsia="ru-RU"/>
              </w:rPr>
              <w:t xml:space="preserve"> Документальное оформление инвентаризации.</w:t>
            </w:r>
          </w:p>
        </w:tc>
        <w:tc>
          <w:tcPr>
            <w:tcW w:w="684" w:type="pct"/>
            <w:vAlign w:val="center"/>
          </w:tcPr>
          <w:p w14:paraId="23CA71C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287AB46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0666E11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33D58F1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2DE27A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370499C3" w14:textId="77777777" w:rsidTr="00E768AB">
        <w:trPr>
          <w:trHeight w:val="23"/>
          <w:jc w:val="center"/>
        </w:trPr>
        <w:tc>
          <w:tcPr>
            <w:tcW w:w="999" w:type="pct"/>
            <w:vMerge w:val="restart"/>
          </w:tcPr>
          <w:p w14:paraId="7CD9CF10"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 xml:space="preserve">Тема 3.9. </w:t>
            </w:r>
            <w:r w:rsidRPr="002821D0">
              <w:rPr>
                <w:rFonts w:ascii="Times New Roman" w:eastAsia="Times New Roman" w:hAnsi="Times New Roman" w:cs="Times New Roman"/>
                <w:sz w:val="24"/>
                <w:szCs w:val="24"/>
                <w:lang w:eastAsia="ru-RU"/>
              </w:rPr>
              <w:t>Учет труда и зарплаты</w:t>
            </w:r>
          </w:p>
        </w:tc>
        <w:tc>
          <w:tcPr>
            <w:tcW w:w="2634" w:type="pct"/>
            <w:vAlign w:val="center"/>
          </w:tcPr>
          <w:p w14:paraId="4AE9A30E"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2C90373F" w14:textId="77777777" w:rsidR="003B757A" w:rsidRDefault="003B757A"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45934E90" w14:textId="77777777" w:rsidR="003B757A" w:rsidRDefault="003B757A"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00212EE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p w14:paraId="140FF23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42CCBDB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lastRenderedPageBreak/>
              <w:t>2</w:t>
            </w:r>
          </w:p>
        </w:tc>
        <w:tc>
          <w:tcPr>
            <w:tcW w:w="683" w:type="pct"/>
          </w:tcPr>
          <w:p w14:paraId="4397F0F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13BF555E" w14:textId="77777777" w:rsidTr="00E768AB">
        <w:trPr>
          <w:trHeight w:val="23"/>
          <w:jc w:val="center"/>
        </w:trPr>
        <w:tc>
          <w:tcPr>
            <w:tcW w:w="999" w:type="pct"/>
            <w:vMerge/>
            <w:vAlign w:val="center"/>
          </w:tcPr>
          <w:p w14:paraId="468B99BE"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7495E7EF" w14:textId="77777777" w:rsid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Первичные документы по учету численности сотрудников аптечной организации. Формы и системы оплаты труда. Виды заработной платы.</w:t>
            </w:r>
          </w:p>
          <w:p w14:paraId="33A42429" w14:textId="77777777" w:rsidR="003B757A" w:rsidRPr="002821D0" w:rsidRDefault="003B757A" w:rsidP="002821D0">
            <w:pPr>
              <w:widowControl w:val="0"/>
              <w:autoSpaceDE w:val="0"/>
              <w:autoSpaceDN w:val="0"/>
              <w:adjustRightInd w:val="0"/>
              <w:jc w:val="both"/>
              <w:rPr>
                <w:rFonts w:ascii="Times New Roman" w:eastAsia="Times New Roman" w:hAnsi="Times New Roman" w:cs="Times New Roman"/>
                <w:sz w:val="24"/>
                <w:szCs w:val="24"/>
                <w:lang w:eastAsia="ru-RU"/>
              </w:rPr>
            </w:pPr>
          </w:p>
          <w:p w14:paraId="35EFBAD4"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lastRenderedPageBreak/>
              <w:t xml:space="preserve">2. Начисление заработной платы. Удержания из заработной платы. Учет </w:t>
            </w:r>
            <w:r w:rsidRPr="002821D0">
              <w:rPr>
                <w:rFonts w:ascii="Times New Roman" w:eastAsia="Calibri" w:hAnsi="Times New Roman" w:cs="Times New Roman"/>
                <w:bCs/>
                <w:sz w:val="24"/>
                <w:szCs w:val="24"/>
                <w:lang w:eastAsia="ru-RU"/>
              </w:rPr>
              <w:t>пособий по временной нетрудоспособности</w:t>
            </w:r>
            <w:r w:rsidRPr="002821D0">
              <w:rPr>
                <w:rFonts w:ascii="Times New Roman" w:eastAsia="Times New Roman" w:hAnsi="Times New Roman" w:cs="Times New Roman"/>
                <w:sz w:val="24"/>
                <w:szCs w:val="24"/>
                <w:lang w:eastAsia="ru-RU"/>
              </w:rPr>
              <w:t>. Расчет отпускных.</w:t>
            </w:r>
          </w:p>
        </w:tc>
        <w:tc>
          <w:tcPr>
            <w:tcW w:w="684" w:type="pct"/>
            <w:vMerge/>
            <w:vAlign w:val="center"/>
          </w:tcPr>
          <w:p w14:paraId="48DF2C5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34B59AF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3607C66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63527BB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E60D45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lastRenderedPageBreak/>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7A8D594A" w14:textId="77777777" w:rsidTr="00E768AB">
        <w:trPr>
          <w:trHeight w:val="23"/>
          <w:jc w:val="center"/>
        </w:trPr>
        <w:tc>
          <w:tcPr>
            <w:tcW w:w="999" w:type="pct"/>
            <w:vMerge/>
            <w:vAlign w:val="center"/>
          </w:tcPr>
          <w:p w14:paraId="2E3AB45E"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1D263CFD"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5EFE6A4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61404B1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7F35A983" w14:textId="77777777" w:rsidTr="00E768AB">
        <w:trPr>
          <w:trHeight w:val="23"/>
          <w:jc w:val="center"/>
        </w:trPr>
        <w:tc>
          <w:tcPr>
            <w:tcW w:w="999" w:type="pct"/>
            <w:vMerge/>
            <w:vAlign w:val="center"/>
          </w:tcPr>
          <w:p w14:paraId="1BA764F8"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7FD945F2"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14. </w:t>
            </w:r>
            <w:r w:rsidRPr="002821D0">
              <w:rPr>
                <w:rFonts w:ascii="Times New Roman" w:eastAsia="Times New Roman" w:hAnsi="Times New Roman" w:cs="Times New Roman"/>
                <w:sz w:val="24"/>
                <w:szCs w:val="24"/>
                <w:lang w:eastAsia="ru-RU"/>
              </w:rPr>
              <w:t xml:space="preserve">Первичные документы по учету численности сотрудников аптечной организации. Формы и системы оплаты труда. Виды заработной платы. Начисление заработной платы. Удержания из заработной платы. Учет больничных листов. Расчет отпускных. </w:t>
            </w:r>
            <w:r w:rsidRPr="002821D0">
              <w:rPr>
                <w:rFonts w:ascii="Times New Roman" w:eastAsia="Calibri" w:hAnsi="Times New Roman" w:cs="Times New Roman"/>
                <w:bCs/>
                <w:sz w:val="24"/>
                <w:szCs w:val="24"/>
                <w:lang w:eastAsia="ru-RU"/>
              </w:rPr>
              <w:t>Учет пособий по временной нетрудоспособности. Расчет отпускных.</w:t>
            </w:r>
          </w:p>
        </w:tc>
        <w:tc>
          <w:tcPr>
            <w:tcW w:w="684" w:type="pct"/>
            <w:vAlign w:val="center"/>
          </w:tcPr>
          <w:p w14:paraId="4D5D5C8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11B3C4C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38907A9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19BC594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9B927B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6A04C763" w14:textId="77777777" w:rsidTr="00E768AB">
        <w:trPr>
          <w:trHeight w:val="23"/>
          <w:jc w:val="center"/>
        </w:trPr>
        <w:tc>
          <w:tcPr>
            <w:tcW w:w="3633" w:type="pct"/>
            <w:gridSpan w:val="2"/>
            <w:vAlign w:val="center"/>
          </w:tcPr>
          <w:p w14:paraId="48B50777"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Раздел 1.4. </w:t>
            </w:r>
            <w:r w:rsidRPr="002821D0">
              <w:rPr>
                <w:rFonts w:ascii="Times New Roman" w:eastAsia="Times New Roman" w:hAnsi="Times New Roman" w:cs="Times New Roman"/>
                <w:b/>
                <w:bCs/>
                <w:sz w:val="24"/>
                <w:szCs w:val="24"/>
                <w:lang w:eastAsia="ru-RU"/>
              </w:rPr>
              <w:t>Информационное обеспечение профессиональной деятельности</w:t>
            </w:r>
          </w:p>
        </w:tc>
        <w:tc>
          <w:tcPr>
            <w:tcW w:w="684" w:type="pct"/>
            <w:vAlign w:val="center"/>
          </w:tcPr>
          <w:p w14:paraId="63EC4A4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83" w:type="pct"/>
          </w:tcPr>
          <w:p w14:paraId="7AE97A4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39173DA4" w14:textId="77777777" w:rsidTr="00E768AB">
        <w:trPr>
          <w:trHeight w:val="23"/>
          <w:jc w:val="center"/>
        </w:trPr>
        <w:tc>
          <w:tcPr>
            <w:tcW w:w="999" w:type="pct"/>
            <w:vMerge w:val="restart"/>
          </w:tcPr>
          <w:p w14:paraId="546219D3"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 xml:space="preserve">Тема 4.1. </w:t>
            </w:r>
            <w:r w:rsidRPr="002821D0">
              <w:rPr>
                <w:rFonts w:ascii="Times New Roman" w:eastAsia="Times New Roman" w:hAnsi="Times New Roman" w:cs="Times New Roman"/>
                <w:sz w:val="24"/>
                <w:szCs w:val="24"/>
                <w:lang w:eastAsia="ru-RU"/>
              </w:rPr>
              <w:t>Информационное обеспечение фармацевтической деятельности</w:t>
            </w:r>
          </w:p>
        </w:tc>
        <w:tc>
          <w:tcPr>
            <w:tcW w:w="2634" w:type="pct"/>
            <w:vAlign w:val="center"/>
          </w:tcPr>
          <w:p w14:paraId="52858CF7"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687DCD5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3D3BC59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0AD5374A" w14:textId="77777777" w:rsidTr="00E768AB">
        <w:trPr>
          <w:trHeight w:val="23"/>
          <w:jc w:val="center"/>
        </w:trPr>
        <w:tc>
          <w:tcPr>
            <w:tcW w:w="999" w:type="pct"/>
            <w:vMerge/>
          </w:tcPr>
          <w:p w14:paraId="4BA4A0FB"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05C0A650" w14:textId="77777777" w:rsidR="002821D0" w:rsidRPr="002821D0" w:rsidRDefault="002821D0" w:rsidP="002821D0">
            <w:pPr>
              <w:widowControl w:val="0"/>
              <w:autoSpaceDE w:val="0"/>
              <w:autoSpaceDN w:val="0"/>
              <w:adjustRightInd w:val="0"/>
              <w:snapToGrid w:val="0"/>
              <w:jc w:val="both"/>
              <w:rPr>
                <w:rFonts w:ascii="Times New Roman" w:eastAsia="Times New Roman" w:hAnsi="Times New Roman" w:cs="Times New Roman"/>
                <w:sz w:val="24"/>
                <w:szCs w:val="24"/>
                <w:lang w:eastAsia="ar-SA"/>
              </w:rPr>
            </w:pPr>
            <w:r w:rsidRPr="002821D0">
              <w:rPr>
                <w:rFonts w:ascii="Times New Roman" w:eastAsia="Times New Roman" w:hAnsi="Times New Roman" w:cs="Times New Roman"/>
                <w:sz w:val="24"/>
                <w:szCs w:val="24"/>
                <w:lang w:eastAsia="ru-RU"/>
              </w:rPr>
              <w:t xml:space="preserve">1. </w:t>
            </w:r>
            <w:r w:rsidRPr="002821D0">
              <w:rPr>
                <w:rFonts w:ascii="Times New Roman" w:eastAsia="Times New Roman" w:hAnsi="Times New Roman" w:cs="Times New Roman"/>
                <w:sz w:val="24"/>
                <w:szCs w:val="24"/>
                <w:lang w:eastAsia="ar-SA"/>
              </w:rPr>
              <w:t>Информационные системы, их характеристика. Виды, назначения, функциональные возможности информационных систем, применяемых в фармации: в аптечных организациях, на оптовых предприятиях, в справочно-информационных отделах аптек.</w:t>
            </w:r>
          </w:p>
          <w:p w14:paraId="4AB8F878" w14:textId="77777777" w:rsidR="002821D0" w:rsidRPr="002821D0" w:rsidRDefault="002821D0" w:rsidP="002821D0">
            <w:pPr>
              <w:widowControl w:val="0"/>
              <w:autoSpaceDE w:val="0"/>
              <w:autoSpaceDN w:val="0"/>
              <w:adjustRightInd w:val="0"/>
              <w:snapToGri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sz w:val="24"/>
                <w:szCs w:val="24"/>
                <w:lang w:eastAsia="ar-SA"/>
              </w:rPr>
              <w:t>Информационные технологии. Области применения информационных технологий. Информационные технологии в фармации. Использование компьютерной техники в фармации. Компьютерные справочные правовые системы.</w:t>
            </w:r>
          </w:p>
        </w:tc>
        <w:tc>
          <w:tcPr>
            <w:tcW w:w="684" w:type="pct"/>
            <w:vMerge/>
            <w:vAlign w:val="center"/>
          </w:tcPr>
          <w:p w14:paraId="3520F04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4BAEC81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0B3EA3E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7D217E7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08FDC75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55728381" w14:textId="77777777" w:rsidTr="00E768AB">
        <w:trPr>
          <w:trHeight w:val="23"/>
          <w:jc w:val="center"/>
        </w:trPr>
        <w:tc>
          <w:tcPr>
            <w:tcW w:w="999" w:type="pct"/>
            <w:vMerge w:val="restart"/>
          </w:tcPr>
          <w:p w14:paraId="30B6CDD4"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 xml:space="preserve">Тема 4.2. </w:t>
            </w:r>
            <w:r w:rsidRPr="002821D0">
              <w:rPr>
                <w:rFonts w:ascii="Times New Roman" w:eastAsia="Times New Roman" w:hAnsi="Times New Roman" w:cs="Times New Roman"/>
                <w:sz w:val="24"/>
                <w:szCs w:val="24"/>
                <w:lang w:eastAsia="ru-RU"/>
              </w:rPr>
              <w:t xml:space="preserve">Автоматизация учета движения товаров </w:t>
            </w:r>
            <w:r w:rsidRPr="002821D0">
              <w:rPr>
                <w:rFonts w:ascii="Times New Roman" w:eastAsia="Times New Roman" w:hAnsi="Times New Roman" w:cs="Times New Roman"/>
                <w:sz w:val="24"/>
                <w:szCs w:val="24"/>
                <w:lang w:eastAsia="ru-RU"/>
              </w:rPr>
              <w:br/>
              <w:t>в аптеке</w:t>
            </w:r>
          </w:p>
        </w:tc>
        <w:tc>
          <w:tcPr>
            <w:tcW w:w="2634" w:type="pct"/>
            <w:vAlign w:val="center"/>
          </w:tcPr>
          <w:p w14:paraId="7002FD7A" w14:textId="77777777" w:rsidR="002821D0" w:rsidRPr="002821D0" w:rsidRDefault="002821D0" w:rsidP="002821D0">
            <w:pPr>
              <w:widowControl w:val="0"/>
              <w:autoSpaceDE w:val="0"/>
              <w:autoSpaceDN w:val="0"/>
              <w:adjustRightInd w:val="0"/>
              <w:snapToGrid w:val="0"/>
              <w:jc w:val="both"/>
              <w:rPr>
                <w:rFonts w:ascii="Times New Roman" w:eastAsia="Times New Roman" w:hAnsi="Times New Roman" w:cs="Times New Roman"/>
                <w:sz w:val="24"/>
                <w:szCs w:val="24"/>
                <w:lang w:eastAsia="ar-SA"/>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3DC32BC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03725D5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60D30753" w14:textId="77777777" w:rsidTr="00E768AB">
        <w:trPr>
          <w:trHeight w:val="23"/>
          <w:jc w:val="center"/>
        </w:trPr>
        <w:tc>
          <w:tcPr>
            <w:tcW w:w="999" w:type="pct"/>
            <w:vMerge/>
            <w:vAlign w:val="center"/>
          </w:tcPr>
          <w:p w14:paraId="252BC39B"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vAlign w:val="center"/>
          </w:tcPr>
          <w:p w14:paraId="1AFBDFB0" w14:textId="77777777" w:rsidR="002821D0" w:rsidRPr="002821D0" w:rsidRDefault="002821D0" w:rsidP="002821D0">
            <w:pPr>
              <w:widowControl w:val="0"/>
              <w:autoSpaceDE w:val="0"/>
              <w:autoSpaceDN w:val="0"/>
              <w:adjustRightInd w:val="0"/>
              <w:snapToGri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w:t>
            </w:r>
            <w:r w:rsidRPr="002821D0">
              <w:rPr>
                <w:rFonts w:ascii="Times New Roman" w:eastAsia="Times New Roman" w:hAnsi="Times New Roman" w:cs="Times New Roman"/>
                <w:sz w:val="24"/>
                <w:szCs w:val="24"/>
                <w:lang w:eastAsia="ar-SA"/>
              </w:rPr>
              <w:t xml:space="preserve">Понятия об автоматической и автоматизированной обработке информации. Основные принципы создания рабочих мест и автоматизированных рабочих комплексов. Проблемы и перспективы развития автоматизированной системы управления. Автоматизация учёта движения товаров. </w:t>
            </w:r>
          </w:p>
        </w:tc>
        <w:tc>
          <w:tcPr>
            <w:tcW w:w="684" w:type="pct"/>
            <w:vMerge/>
            <w:vAlign w:val="center"/>
          </w:tcPr>
          <w:p w14:paraId="4BC11643"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497FF27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4C84945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153ADB4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0DFA928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7DA5684C" w14:textId="77777777" w:rsidTr="00E768AB">
        <w:trPr>
          <w:trHeight w:val="23"/>
          <w:jc w:val="center"/>
        </w:trPr>
        <w:tc>
          <w:tcPr>
            <w:tcW w:w="999" w:type="pct"/>
            <w:vMerge/>
            <w:vAlign w:val="center"/>
          </w:tcPr>
          <w:p w14:paraId="1ACCD84A"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3F926041"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6D83817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690B9D7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6FB5DC1B" w14:textId="77777777" w:rsidTr="00E768AB">
        <w:trPr>
          <w:trHeight w:val="23"/>
          <w:jc w:val="center"/>
        </w:trPr>
        <w:tc>
          <w:tcPr>
            <w:tcW w:w="999" w:type="pct"/>
            <w:vMerge/>
            <w:vAlign w:val="center"/>
          </w:tcPr>
          <w:p w14:paraId="4D9F2C09"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6E693BD8"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15. </w:t>
            </w:r>
            <w:r w:rsidRPr="002821D0">
              <w:rPr>
                <w:rFonts w:ascii="Times New Roman" w:eastAsia="Times New Roman" w:hAnsi="Times New Roman" w:cs="Times New Roman"/>
                <w:sz w:val="24"/>
                <w:szCs w:val="24"/>
                <w:lang w:eastAsia="ru-RU"/>
              </w:rPr>
              <w:t>Информационные технологии в области обеспечения фармацевтической информацией населения. Автоматизация учета движения товаров в аптеке.</w:t>
            </w:r>
          </w:p>
        </w:tc>
        <w:tc>
          <w:tcPr>
            <w:tcW w:w="684" w:type="pct"/>
            <w:vAlign w:val="center"/>
          </w:tcPr>
          <w:p w14:paraId="5629C0D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Cs/>
                <w:sz w:val="24"/>
                <w:szCs w:val="24"/>
                <w:lang w:eastAsia="ru-RU"/>
              </w:rPr>
              <w:t xml:space="preserve"> </w:t>
            </w:r>
            <w:r w:rsidRPr="002821D0">
              <w:rPr>
                <w:rFonts w:ascii="Times New Roman" w:eastAsia="Calibri" w:hAnsi="Times New Roman" w:cs="Times New Roman"/>
                <w:b/>
                <w:bCs/>
                <w:sz w:val="24"/>
                <w:szCs w:val="24"/>
                <w:lang w:eastAsia="ru-RU"/>
              </w:rPr>
              <w:t>6</w:t>
            </w:r>
          </w:p>
        </w:tc>
        <w:tc>
          <w:tcPr>
            <w:tcW w:w="683" w:type="pct"/>
          </w:tcPr>
          <w:p w14:paraId="1AD8874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7FCA499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0E770D4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0845901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7258F1C6" w14:textId="77777777" w:rsidTr="00E768AB">
        <w:trPr>
          <w:trHeight w:val="23"/>
          <w:jc w:val="center"/>
        </w:trPr>
        <w:tc>
          <w:tcPr>
            <w:tcW w:w="999" w:type="pct"/>
            <w:vAlign w:val="center"/>
          </w:tcPr>
          <w:p w14:paraId="2EC9ED86"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634" w:type="pct"/>
            <w:vAlign w:val="center"/>
          </w:tcPr>
          <w:p w14:paraId="13A9EEF2"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 xml:space="preserve">Самостоятельная работа </w:t>
            </w:r>
            <w:proofErr w:type="gramStart"/>
            <w:r w:rsidRPr="002821D0">
              <w:rPr>
                <w:rFonts w:ascii="Times New Roman" w:eastAsia="Times New Roman" w:hAnsi="Times New Roman" w:cs="Times New Roman"/>
                <w:b/>
                <w:sz w:val="24"/>
                <w:szCs w:val="24"/>
                <w:lang w:eastAsia="ru-RU"/>
              </w:rPr>
              <w:t>обучающихся</w:t>
            </w:r>
            <w:proofErr w:type="gramEnd"/>
          </w:p>
        </w:tc>
        <w:tc>
          <w:tcPr>
            <w:tcW w:w="684" w:type="pct"/>
            <w:vAlign w:val="center"/>
          </w:tcPr>
          <w:p w14:paraId="7940756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12</w:t>
            </w:r>
          </w:p>
        </w:tc>
        <w:tc>
          <w:tcPr>
            <w:tcW w:w="683" w:type="pct"/>
          </w:tcPr>
          <w:p w14:paraId="38E4F92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1.1–1.4,</w:t>
            </w:r>
          </w:p>
          <w:p w14:paraId="433786C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1.7–1.11,</w:t>
            </w:r>
          </w:p>
          <w:p w14:paraId="4439E41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7BF147B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lastRenderedPageBreak/>
              <w:t>ОК</w:t>
            </w:r>
            <w:proofErr w:type="gramEnd"/>
            <w:r w:rsidRPr="002821D0">
              <w:rPr>
                <w:rFonts w:ascii="Times New Roman" w:eastAsia="Times New Roman" w:hAnsi="Times New Roman" w:cs="Times New Roman"/>
                <w:sz w:val="24"/>
                <w:szCs w:val="20"/>
                <w:lang w:eastAsia="ru-RU"/>
              </w:rPr>
              <w:t xml:space="preserve"> 07, </w:t>
            </w:r>
            <w:r w:rsidRPr="002821D0">
              <w:rPr>
                <w:rFonts w:ascii="Times New Roman" w:eastAsia="Times New Roman" w:hAnsi="Times New Roman" w:cs="Times New Roman"/>
                <w:sz w:val="24"/>
                <w:szCs w:val="20"/>
                <w:lang w:eastAsia="ru-RU"/>
              </w:rPr>
              <w:br/>
              <w:t>ОК 09–12</w:t>
            </w:r>
          </w:p>
        </w:tc>
      </w:tr>
      <w:tr w:rsidR="002821D0" w:rsidRPr="002821D0" w14:paraId="3682E27E" w14:textId="77777777" w:rsidTr="00E768AB">
        <w:trPr>
          <w:trHeight w:val="23"/>
          <w:jc w:val="center"/>
        </w:trPr>
        <w:tc>
          <w:tcPr>
            <w:tcW w:w="3633" w:type="pct"/>
            <w:gridSpan w:val="2"/>
          </w:tcPr>
          <w:p w14:paraId="59401EE8"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bCs/>
                <w:sz w:val="24"/>
                <w:szCs w:val="24"/>
                <w:lang w:eastAsia="ru-RU"/>
              </w:rPr>
              <w:lastRenderedPageBreak/>
              <w:t xml:space="preserve">Производственная практика раздела 1. </w:t>
            </w:r>
            <w:r w:rsidRPr="002821D0">
              <w:rPr>
                <w:rFonts w:ascii="Times New Roman" w:eastAsia="Times New Roman" w:hAnsi="Times New Roman" w:cs="Times New Roman"/>
                <w:b/>
                <w:sz w:val="24"/>
                <w:szCs w:val="24"/>
                <w:lang w:eastAsia="ru-RU"/>
              </w:rPr>
              <w:t>Организация деятельности аптеки и ее структурных подразделений.</w:t>
            </w:r>
          </w:p>
          <w:p w14:paraId="0BEE8C5E"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Виды работ:</w:t>
            </w:r>
          </w:p>
          <w:p w14:paraId="598B9CB5"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shd w:val="clear" w:color="auto" w:fill="FFFFFF"/>
                <w:lang w:eastAsia="ru-RU"/>
              </w:rPr>
            </w:pPr>
            <w:r w:rsidRPr="002821D0">
              <w:rPr>
                <w:rFonts w:ascii="Times New Roman" w:eastAsia="Times New Roman" w:hAnsi="Times New Roman" w:cs="Times New Roman"/>
                <w:sz w:val="24"/>
                <w:szCs w:val="24"/>
                <w:shd w:val="clear" w:color="auto" w:fill="FFFFFF"/>
                <w:lang w:eastAsia="ru-RU"/>
              </w:rPr>
              <w:t>1. Организация работы структурных подразделений аптечных организаций.</w:t>
            </w:r>
          </w:p>
          <w:p w14:paraId="5C07AC2F"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shd w:val="clear" w:color="auto" w:fill="FFFFFF"/>
                <w:lang w:eastAsia="ru-RU"/>
              </w:rPr>
            </w:pPr>
            <w:r w:rsidRPr="002821D0">
              <w:rPr>
                <w:rFonts w:ascii="Times New Roman" w:eastAsia="Times New Roman" w:hAnsi="Times New Roman" w:cs="Times New Roman"/>
                <w:sz w:val="24"/>
                <w:szCs w:val="24"/>
                <w:shd w:val="clear" w:color="auto" w:fill="FFFFFF"/>
                <w:lang w:eastAsia="ru-RU"/>
              </w:rPr>
              <w:t>2. Обеспечение санитарных правил аптечных организаций.</w:t>
            </w:r>
          </w:p>
          <w:p w14:paraId="2D657E83"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shd w:val="clear" w:color="auto" w:fill="FFFFFF"/>
                <w:lang w:eastAsia="ru-RU"/>
              </w:rPr>
            </w:pPr>
            <w:r w:rsidRPr="002821D0">
              <w:rPr>
                <w:rFonts w:ascii="Times New Roman" w:eastAsia="Times New Roman" w:hAnsi="Times New Roman" w:cs="Times New Roman"/>
                <w:sz w:val="24"/>
                <w:szCs w:val="24"/>
                <w:shd w:val="clear" w:color="auto" w:fill="FFFFFF"/>
                <w:lang w:eastAsia="ru-RU"/>
              </w:rPr>
              <w:t xml:space="preserve">3. Организация приемки, хранения лекарственных средств и других товаров аптечного ассортимента в соответствии с требованиями нормативно-правовой базы. </w:t>
            </w:r>
          </w:p>
          <w:p w14:paraId="29B32F99"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shd w:val="clear" w:color="auto" w:fill="FFFFFF"/>
                <w:lang w:eastAsia="ru-RU"/>
              </w:rPr>
            </w:pPr>
            <w:r w:rsidRPr="002821D0">
              <w:rPr>
                <w:rFonts w:ascii="Times New Roman" w:eastAsia="Times New Roman" w:hAnsi="Times New Roman" w:cs="Times New Roman"/>
                <w:sz w:val="24"/>
                <w:szCs w:val="24"/>
                <w:shd w:val="clear" w:color="auto" w:fill="FFFFFF"/>
                <w:lang w:eastAsia="ru-RU"/>
              </w:rPr>
              <w:t>4. Ведение учетных, отчетных операций, документации по финансово-хозяйственной деятельности аптечных организаций.</w:t>
            </w:r>
          </w:p>
        </w:tc>
        <w:tc>
          <w:tcPr>
            <w:tcW w:w="684" w:type="pct"/>
          </w:tcPr>
          <w:p w14:paraId="5A35C96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36</w:t>
            </w:r>
          </w:p>
        </w:tc>
        <w:tc>
          <w:tcPr>
            <w:tcW w:w="683" w:type="pct"/>
          </w:tcPr>
          <w:p w14:paraId="5C7CB043"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2342B9BC" w14:textId="77777777" w:rsidTr="00E768AB">
        <w:trPr>
          <w:trHeight w:val="23"/>
          <w:jc w:val="center"/>
        </w:trPr>
        <w:tc>
          <w:tcPr>
            <w:tcW w:w="3633" w:type="pct"/>
            <w:gridSpan w:val="2"/>
          </w:tcPr>
          <w:p w14:paraId="5637C1AE"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Промежуточная аттестация</w:t>
            </w:r>
          </w:p>
        </w:tc>
        <w:tc>
          <w:tcPr>
            <w:tcW w:w="684" w:type="pct"/>
          </w:tcPr>
          <w:p w14:paraId="340E1C1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1C59273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1CA678BE" w14:textId="77777777" w:rsidTr="00E768AB">
        <w:trPr>
          <w:trHeight w:val="23"/>
          <w:jc w:val="center"/>
        </w:trPr>
        <w:tc>
          <w:tcPr>
            <w:tcW w:w="3633" w:type="pct"/>
            <w:gridSpan w:val="2"/>
            <w:vAlign w:val="center"/>
          </w:tcPr>
          <w:p w14:paraId="51DC16B8"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bCs/>
                <w:sz w:val="24"/>
                <w:szCs w:val="24"/>
                <w:lang w:eastAsia="ru-RU"/>
              </w:rPr>
              <w:t xml:space="preserve">Раздел 2. </w:t>
            </w:r>
            <w:r w:rsidRPr="002821D0">
              <w:rPr>
                <w:rFonts w:ascii="Times New Roman" w:eastAsia="Times New Roman" w:hAnsi="Times New Roman" w:cs="Times New Roman"/>
                <w:b/>
                <w:sz w:val="24"/>
                <w:szCs w:val="24"/>
                <w:lang w:eastAsia="ru-RU"/>
              </w:rPr>
              <w:t>Розничная торговля лекарственными препаратами и отпуск лекарственных препаратов и товаров аптечного ассортимента</w:t>
            </w:r>
          </w:p>
        </w:tc>
        <w:tc>
          <w:tcPr>
            <w:tcW w:w="684" w:type="pct"/>
          </w:tcPr>
          <w:p w14:paraId="03607E3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24/36</w:t>
            </w:r>
          </w:p>
        </w:tc>
        <w:tc>
          <w:tcPr>
            <w:tcW w:w="683" w:type="pct"/>
          </w:tcPr>
          <w:p w14:paraId="27D7CB7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33FE8BA6" w14:textId="77777777" w:rsidTr="00E768AB">
        <w:trPr>
          <w:trHeight w:val="23"/>
          <w:jc w:val="center"/>
        </w:trPr>
        <w:tc>
          <w:tcPr>
            <w:tcW w:w="3633" w:type="pct"/>
            <w:gridSpan w:val="2"/>
          </w:tcPr>
          <w:p w14:paraId="3972CDF1"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bCs/>
                <w:sz w:val="24"/>
                <w:szCs w:val="24"/>
                <w:lang w:eastAsia="ru-RU"/>
              </w:rPr>
              <w:t xml:space="preserve">МДК.01.02 </w:t>
            </w:r>
            <w:r w:rsidRPr="002821D0">
              <w:rPr>
                <w:rFonts w:ascii="Times New Roman" w:eastAsia="Times New Roman" w:hAnsi="Times New Roman" w:cs="Times New Roman"/>
                <w:b/>
                <w:sz w:val="24"/>
                <w:szCs w:val="24"/>
                <w:lang w:eastAsia="ru-RU"/>
              </w:rPr>
              <w:t>Розничная торговля лекарственными препаратами и отпуск лекарственных препаратов и товаров аптечного ассортимента</w:t>
            </w:r>
          </w:p>
        </w:tc>
        <w:tc>
          <w:tcPr>
            <w:tcW w:w="684" w:type="pct"/>
          </w:tcPr>
          <w:p w14:paraId="045363E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83" w:type="pct"/>
          </w:tcPr>
          <w:p w14:paraId="0E2B739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2CB4E838" w14:textId="77777777" w:rsidTr="00E768AB">
        <w:trPr>
          <w:trHeight w:val="23"/>
          <w:jc w:val="center"/>
        </w:trPr>
        <w:tc>
          <w:tcPr>
            <w:tcW w:w="3633" w:type="pct"/>
            <w:gridSpan w:val="2"/>
            <w:vAlign w:val="center"/>
          </w:tcPr>
          <w:p w14:paraId="47403BB1"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Раздел 2.1. Порядок отпуска лекарственных препаратов и других товаров аптечного ассортимента</w:t>
            </w:r>
          </w:p>
        </w:tc>
        <w:tc>
          <w:tcPr>
            <w:tcW w:w="684" w:type="pct"/>
            <w:vAlign w:val="center"/>
          </w:tcPr>
          <w:p w14:paraId="063ECDB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83" w:type="pct"/>
          </w:tcPr>
          <w:p w14:paraId="3266CC3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02D971D3" w14:textId="77777777" w:rsidTr="00E768AB">
        <w:trPr>
          <w:trHeight w:val="23"/>
          <w:jc w:val="center"/>
        </w:trPr>
        <w:tc>
          <w:tcPr>
            <w:tcW w:w="999" w:type="pct"/>
            <w:vMerge w:val="restart"/>
          </w:tcPr>
          <w:p w14:paraId="333D7374"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Тема 1.1. </w:t>
            </w:r>
            <w:r w:rsidRPr="002821D0">
              <w:rPr>
                <w:rFonts w:ascii="Times New Roman" w:eastAsia="Times New Roman" w:hAnsi="Times New Roman" w:cs="Times New Roman"/>
                <w:sz w:val="24"/>
                <w:szCs w:val="24"/>
                <w:lang w:eastAsia="ru-RU"/>
              </w:rPr>
              <w:t>Розничная торговля лекарственными препаратами</w:t>
            </w:r>
          </w:p>
        </w:tc>
        <w:tc>
          <w:tcPr>
            <w:tcW w:w="2634" w:type="pct"/>
            <w:vAlign w:val="center"/>
          </w:tcPr>
          <w:p w14:paraId="5782EB14"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5481321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7B6C3FD3"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2B16F02F" w14:textId="77777777" w:rsidTr="00E768AB">
        <w:trPr>
          <w:trHeight w:val="23"/>
          <w:jc w:val="center"/>
        </w:trPr>
        <w:tc>
          <w:tcPr>
            <w:tcW w:w="999" w:type="pct"/>
            <w:vMerge/>
            <w:vAlign w:val="center"/>
          </w:tcPr>
          <w:p w14:paraId="6AF05BFB"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22058C19"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Cs/>
                <w:sz w:val="24"/>
                <w:szCs w:val="24"/>
                <w:lang w:eastAsia="ru-RU"/>
              </w:rPr>
              <w:t xml:space="preserve">1. Пути государственного регулирования отношений в сфере обращения лекарственных средств. </w:t>
            </w:r>
            <w:r w:rsidRPr="002821D0">
              <w:rPr>
                <w:rFonts w:ascii="Times New Roman" w:eastAsia="Times New Roman" w:hAnsi="Times New Roman" w:cs="Times New Roman"/>
                <w:sz w:val="24"/>
                <w:szCs w:val="24"/>
                <w:lang w:eastAsia="ru-RU"/>
              </w:rPr>
              <w:t xml:space="preserve">Понятие розничной торговли. Документы, регламентирующие розничную торговлю в аптечных организациях. Порядок розничной торговли лекарственными препаратами. Виды аптечных организаций. Оборудование и оснащение мест продажи. Виды отпуска аптечных товаров. Общие требования к отпуску лекарственных препаратов. </w:t>
            </w:r>
          </w:p>
        </w:tc>
        <w:tc>
          <w:tcPr>
            <w:tcW w:w="684" w:type="pct"/>
            <w:vMerge/>
            <w:vAlign w:val="center"/>
          </w:tcPr>
          <w:p w14:paraId="49DC524E" w14:textId="77777777" w:rsidR="002821D0" w:rsidRPr="002821D0" w:rsidRDefault="002821D0" w:rsidP="002821D0">
            <w:pPr>
              <w:widowControl w:val="0"/>
              <w:autoSpaceDE w:val="0"/>
              <w:autoSpaceDN w:val="0"/>
              <w:adjustRightInd w:val="0"/>
              <w:snapToGrid w:val="0"/>
              <w:contextualSpacing/>
              <w:rPr>
                <w:rFonts w:ascii="Times New Roman" w:eastAsia="Calibri" w:hAnsi="Times New Roman" w:cs="Times New Roman"/>
                <w:bCs/>
                <w:sz w:val="24"/>
                <w:szCs w:val="24"/>
                <w:lang w:eastAsia="ru-RU"/>
              </w:rPr>
            </w:pPr>
          </w:p>
        </w:tc>
        <w:tc>
          <w:tcPr>
            <w:tcW w:w="683" w:type="pct"/>
          </w:tcPr>
          <w:p w14:paraId="244E4F2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6B3F7CA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7D9F268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5D960AE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02CC4C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0864BC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C6ABFD7" w14:textId="77777777" w:rsidTr="00E768AB">
        <w:trPr>
          <w:trHeight w:val="23"/>
          <w:jc w:val="center"/>
        </w:trPr>
        <w:tc>
          <w:tcPr>
            <w:tcW w:w="999" w:type="pct"/>
            <w:vMerge w:val="restart"/>
          </w:tcPr>
          <w:p w14:paraId="2A090674"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Тема 1.2. </w:t>
            </w:r>
            <w:r w:rsidRPr="002821D0">
              <w:rPr>
                <w:rFonts w:ascii="Times New Roman" w:eastAsia="Calibri" w:hAnsi="Times New Roman" w:cs="Times New Roman"/>
                <w:bCs/>
                <w:sz w:val="24"/>
                <w:szCs w:val="24"/>
                <w:lang w:eastAsia="ru-RU"/>
              </w:rPr>
              <w:t>Федеральный закон РФ «О наркотических средствах и психотропных веществах». Лекарственные средства, подлежащие предметно-количественному учету</w:t>
            </w:r>
          </w:p>
        </w:tc>
        <w:tc>
          <w:tcPr>
            <w:tcW w:w="2634" w:type="pct"/>
            <w:vAlign w:val="center"/>
          </w:tcPr>
          <w:p w14:paraId="37495FA4"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14E6E5B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p w14:paraId="7906FD0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1C26298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7F13B8B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32A1554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7251BC7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44B71C9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3FD1532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5C70E2A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lastRenderedPageBreak/>
              <w:t>2</w:t>
            </w:r>
          </w:p>
        </w:tc>
        <w:tc>
          <w:tcPr>
            <w:tcW w:w="683" w:type="pct"/>
          </w:tcPr>
          <w:p w14:paraId="71B308E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528F1AB5" w14:textId="77777777" w:rsidTr="00E768AB">
        <w:trPr>
          <w:trHeight w:val="23"/>
          <w:jc w:val="center"/>
        </w:trPr>
        <w:tc>
          <w:tcPr>
            <w:tcW w:w="999" w:type="pct"/>
            <w:vMerge/>
            <w:vAlign w:val="center"/>
          </w:tcPr>
          <w:p w14:paraId="264EA773"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tcPr>
          <w:p w14:paraId="327AA27F" w14:textId="77777777" w:rsidR="002821D0" w:rsidRPr="002821D0" w:rsidRDefault="002821D0" w:rsidP="002821D0">
            <w:pPr>
              <w:widowControl w:val="0"/>
              <w:numPr>
                <w:ilvl w:val="0"/>
                <w:numId w:val="32"/>
              </w:numPr>
              <w:autoSpaceDE w:val="0"/>
              <w:autoSpaceDN w:val="0"/>
              <w:adjustRightInd w:val="0"/>
              <w:ind w:left="23" w:hanging="23"/>
              <w:contextualSpacing/>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Основные понятия: наркотические средства, психотропные вещества. </w:t>
            </w:r>
            <w:proofErr w:type="spellStart"/>
            <w:r w:rsidRPr="002821D0">
              <w:rPr>
                <w:rFonts w:ascii="Times New Roman" w:eastAsia="Times New Roman" w:hAnsi="Times New Roman" w:cs="Times New Roman"/>
                <w:sz w:val="24"/>
                <w:szCs w:val="24"/>
                <w:lang w:eastAsia="ru-RU"/>
              </w:rPr>
              <w:t>Прекурсоры</w:t>
            </w:r>
            <w:proofErr w:type="spellEnd"/>
            <w:r w:rsidRPr="002821D0">
              <w:rPr>
                <w:rFonts w:ascii="Times New Roman" w:eastAsia="Times New Roman" w:hAnsi="Times New Roman" w:cs="Times New Roman"/>
                <w:sz w:val="24"/>
                <w:szCs w:val="24"/>
                <w:lang w:eastAsia="ru-RU"/>
              </w:rPr>
              <w:t xml:space="preserve">. Списки наркотических средств, психотропных веществ </w:t>
            </w:r>
            <w:r w:rsidRPr="002821D0">
              <w:rPr>
                <w:rFonts w:ascii="Times New Roman" w:eastAsia="Times New Roman" w:hAnsi="Times New Roman" w:cs="Times New Roman"/>
                <w:sz w:val="24"/>
                <w:szCs w:val="24"/>
                <w:lang w:eastAsia="ru-RU"/>
              </w:rPr>
              <w:br/>
              <w:t xml:space="preserve">и их </w:t>
            </w:r>
            <w:proofErr w:type="spellStart"/>
            <w:r w:rsidRPr="002821D0">
              <w:rPr>
                <w:rFonts w:ascii="Times New Roman" w:eastAsia="Times New Roman" w:hAnsi="Times New Roman" w:cs="Times New Roman"/>
                <w:sz w:val="24"/>
                <w:szCs w:val="24"/>
                <w:lang w:eastAsia="ru-RU"/>
              </w:rPr>
              <w:t>прекурсоров</w:t>
            </w:r>
            <w:proofErr w:type="spellEnd"/>
            <w:r w:rsidRPr="002821D0">
              <w:rPr>
                <w:rFonts w:ascii="Times New Roman" w:eastAsia="Times New Roman" w:hAnsi="Times New Roman" w:cs="Times New Roman"/>
                <w:sz w:val="24"/>
                <w:szCs w:val="24"/>
                <w:lang w:eastAsia="ru-RU"/>
              </w:rPr>
              <w:t xml:space="preserve">. Государственная монополия в сфере обращения наркотических средств и психотропных веществ. Правила отпуска лекарственных препаратов для медицинского применения, содержащих наркотические средства и психотропные вещества. </w:t>
            </w:r>
          </w:p>
          <w:p w14:paraId="25B8B310" w14:textId="77777777" w:rsidR="002821D0" w:rsidRPr="002821D0" w:rsidRDefault="002821D0" w:rsidP="002821D0">
            <w:pPr>
              <w:widowControl w:val="0"/>
              <w:numPr>
                <w:ilvl w:val="0"/>
                <w:numId w:val="32"/>
              </w:numPr>
              <w:autoSpaceDE w:val="0"/>
              <w:autoSpaceDN w:val="0"/>
              <w:adjustRightInd w:val="0"/>
              <w:ind w:left="23" w:hanging="23"/>
              <w:contextualSpacing/>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lastRenderedPageBreak/>
              <w:t xml:space="preserve">Списки сильнодействующих и ядовитых веществ. Перечень и порядок выписывания лекарственных препаратов, подлежащих предметно-количественному учету. </w:t>
            </w:r>
          </w:p>
        </w:tc>
        <w:tc>
          <w:tcPr>
            <w:tcW w:w="684" w:type="pct"/>
            <w:vMerge/>
          </w:tcPr>
          <w:p w14:paraId="39BA26E2" w14:textId="77777777" w:rsidR="002821D0" w:rsidRPr="002821D0" w:rsidRDefault="002821D0" w:rsidP="002821D0">
            <w:pPr>
              <w:widowControl w:val="0"/>
              <w:autoSpaceDE w:val="0"/>
              <w:autoSpaceDN w:val="0"/>
              <w:adjustRightInd w:val="0"/>
              <w:snapToGrid w:val="0"/>
              <w:contextualSpacing/>
              <w:rPr>
                <w:rFonts w:ascii="Times New Roman" w:eastAsia="Calibri" w:hAnsi="Times New Roman" w:cs="Times New Roman"/>
                <w:bCs/>
                <w:sz w:val="24"/>
                <w:szCs w:val="24"/>
                <w:lang w:eastAsia="ru-RU"/>
              </w:rPr>
            </w:pPr>
          </w:p>
        </w:tc>
        <w:tc>
          <w:tcPr>
            <w:tcW w:w="683" w:type="pct"/>
          </w:tcPr>
          <w:p w14:paraId="35727D2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0438EF5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17433EE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09D0799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1DD5314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16D05D1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46E89810" w14:textId="77777777" w:rsidTr="00E768AB">
        <w:trPr>
          <w:trHeight w:val="23"/>
          <w:jc w:val="center"/>
        </w:trPr>
        <w:tc>
          <w:tcPr>
            <w:tcW w:w="999" w:type="pct"/>
            <w:vMerge/>
            <w:vAlign w:val="center"/>
          </w:tcPr>
          <w:p w14:paraId="5700812C"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496852A5"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42375FB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61604FF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3802D134" w14:textId="77777777" w:rsidTr="00E768AB">
        <w:trPr>
          <w:trHeight w:val="23"/>
          <w:jc w:val="center"/>
        </w:trPr>
        <w:tc>
          <w:tcPr>
            <w:tcW w:w="999" w:type="pct"/>
            <w:vMerge/>
            <w:vAlign w:val="center"/>
          </w:tcPr>
          <w:p w14:paraId="641E75C7"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7F993692"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1. </w:t>
            </w:r>
            <w:r w:rsidRPr="002821D0">
              <w:rPr>
                <w:rFonts w:ascii="Times New Roman" w:eastAsia="Times New Roman" w:hAnsi="Times New Roman" w:cs="Times New Roman"/>
                <w:sz w:val="24"/>
                <w:szCs w:val="24"/>
                <w:lang w:eastAsia="ru-RU"/>
              </w:rPr>
              <w:t>Формирование ассортимента товаров для различных видов аптечных организаций.</w:t>
            </w:r>
            <w:r w:rsidRPr="002821D0">
              <w:rPr>
                <w:rFonts w:ascii="Times New Roman" w:eastAsia="Calibri" w:hAnsi="Times New Roman" w:cs="Times New Roman"/>
                <w:bCs/>
                <w:sz w:val="24"/>
                <w:szCs w:val="24"/>
                <w:lang w:eastAsia="ru-RU"/>
              </w:rPr>
              <w:t xml:space="preserve"> Отпуск лекарственных препаратов для медицинского применения, содержащих наркотические средства и психотропные вещества списка </w:t>
            </w:r>
            <w:r w:rsidRPr="002821D0">
              <w:rPr>
                <w:rFonts w:ascii="Times New Roman" w:eastAsia="Calibri" w:hAnsi="Times New Roman" w:cs="Times New Roman"/>
                <w:bCs/>
                <w:sz w:val="24"/>
                <w:szCs w:val="24"/>
                <w:lang w:val="en-US" w:eastAsia="ru-RU"/>
              </w:rPr>
              <w:t>II</w:t>
            </w:r>
            <w:r w:rsidRPr="002821D0">
              <w:rPr>
                <w:rFonts w:ascii="Times New Roman" w:eastAsia="Calibri" w:hAnsi="Times New Roman" w:cs="Times New Roman"/>
                <w:bCs/>
                <w:sz w:val="24"/>
                <w:szCs w:val="24"/>
                <w:lang w:eastAsia="ru-RU"/>
              </w:rPr>
              <w:t xml:space="preserve"> и психотропные вещества списка </w:t>
            </w:r>
            <w:r w:rsidRPr="002821D0">
              <w:rPr>
                <w:rFonts w:ascii="Times New Roman" w:eastAsia="Calibri" w:hAnsi="Times New Roman" w:cs="Times New Roman"/>
                <w:bCs/>
                <w:sz w:val="24"/>
                <w:szCs w:val="24"/>
                <w:lang w:val="en-US" w:eastAsia="ru-RU"/>
              </w:rPr>
              <w:t>III</w:t>
            </w:r>
            <w:r w:rsidRPr="002821D0">
              <w:rPr>
                <w:rFonts w:ascii="Times New Roman" w:eastAsia="Calibri" w:hAnsi="Times New Roman" w:cs="Times New Roman"/>
                <w:bCs/>
                <w:sz w:val="24"/>
                <w:szCs w:val="24"/>
                <w:lang w:eastAsia="ru-RU"/>
              </w:rPr>
              <w:t xml:space="preserve"> перечня.</w:t>
            </w:r>
          </w:p>
        </w:tc>
        <w:tc>
          <w:tcPr>
            <w:tcW w:w="684" w:type="pct"/>
            <w:vAlign w:val="center"/>
          </w:tcPr>
          <w:p w14:paraId="33CF72B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387134C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6A0326C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15F4D5F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6CC0A3B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554A40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0B257B9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421A9C1" w14:textId="77777777" w:rsidTr="00E768AB">
        <w:trPr>
          <w:trHeight w:val="23"/>
          <w:jc w:val="center"/>
        </w:trPr>
        <w:tc>
          <w:tcPr>
            <w:tcW w:w="999" w:type="pct"/>
            <w:vMerge w:val="restart"/>
          </w:tcPr>
          <w:p w14:paraId="5F209C11"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Тема 1.3. </w:t>
            </w:r>
            <w:r w:rsidRPr="002821D0">
              <w:rPr>
                <w:rFonts w:ascii="Times New Roman" w:eastAsia="Calibri" w:hAnsi="Times New Roman" w:cs="Times New Roman"/>
                <w:bCs/>
                <w:sz w:val="24"/>
                <w:szCs w:val="24"/>
                <w:lang w:eastAsia="ru-RU"/>
              </w:rPr>
              <w:t>Порядок оформления рецептов</w:t>
            </w:r>
          </w:p>
        </w:tc>
        <w:tc>
          <w:tcPr>
            <w:tcW w:w="2634" w:type="pct"/>
            <w:vAlign w:val="center"/>
          </w:tcPr>
          <w:p w14:paraId="011032C3"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65781C9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4BEE683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02D16D86" w14:textId="77777777" w:rsidTr="00E768AB">
        <w:trPr>
          <w:trHeight w:val="23"/>
          <w:jc w:val="center"/>
        </w:trPr>
        <w:tc>
          <w:tcPr>
            <w:tcW w:w="999" w:type="pct"/>
            <w:vMerge/>
          </w:tcPr>
          <w:p w14:paraId="6A7A106D"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p>
        </w:tc>
        <w:tc>
          <w:tcPr>
            <w:tcW w:w="2634" w:type="pct"/>
            <w:vAlign w:val="center"/>
          </w:tcPr>
          <w:p w14:paraId="67D51217"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Нормативные документы, регламентирующие оформление рецептов. Формы рецептурных бланков. Требования к их оформлению. Обязательные и дополнительные реквизиты. Сроки действия рецептов.</w:t>
            </w:r>
          </w:p>
        </w:tc>
        <w:tc>
          <w:tcPr>
            <w:tcW w:w="684" w:type="pct"/>
            <w:vMerge/>
            <w:vAlign w:val="center"/>
          </w:tcPr>
          <w:p w14:paraId="7423FD2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23B3CA9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436FBB4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3070640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62B9C36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0B89E0A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437BE37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6EADB189" w14:textId="77777777" w:rsidTr="00E768AB">
        <w:trPr>
          <w:trHeight w:val="23"/>
          <w:jc w:val="center"/>
        </w:trPr>
        <w:tc>
          <w:tcPr>
            <w:tcW w:w="999" w:type="pct"/>
            <w:vMerge/>
          </w:tcPr>
          <w:p w14:paraId="376370BE"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p>
        </w:tc>
        <w:tc>
          <w:tcPr>
            <w:tcW w:w="2634" w:type="pct"/>
            <w:vAlign w:val="center"/>
          </w:tcPr>
          <w:p w14:paraId="7CE8F24D"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0FA47D8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347103D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57BB57B0" w14:textId="77777777" w:rsidTr="00E768AB">
        <w:trPr>
          <w:trHeight w:val="23"/>
          <w:jc w:val="center"/>
        </w:trPr>
        <w:tc>
          <w:tcPr>
            <w:tcW w:w="999" w:type="pct"/>
            <w:vMerge/>
          </w:tcPr>
          <w:p w14:paraId="1880D1D4"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p>
        </w:tc>
        <w:tc>
          <w:tcPr>
            <w:tcW w:w="2634" w:type="pct"/>
          </w:tcPr>
          <w:p w14:paraId="20FE6BA3"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2.</w:t>
            </w:r>
            <w:r w:rsidRPr="002821D0">
              <w:rPr>
                <w:rFonts w:ascii="Times New Roman" w:eastAsia="Times New Roman" w:hAnsi="Times New Roman" w:cs="Times New Roman"/>
                <w:sz w:val="24"/>
                <w:szCs w:val="24"/>
                <w:lang w:eastAsia="ru-RU"/>
              </w:rPr>
              <w:t xml:space="preserve"> Порядок оформления рецептов.</w:t>
            </w:r>
          </w:p>
        </w:tc>
        <w:tc>
          <w:tcPr>
            <w:tcW w:w="684" w:type="pct"/>
            <w:vAlign w:val="center"/>
          </w:tcPr>
          <w:p w14:paraId="5B7419D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10102DD7" w14:textId="77777777" w:rsidR="002821D0" w:rsidRPr="002821D0" w:rsidRDefault="002821D0" w:rsidP="002821D0">
            <w:pPr>
              <w:widowControl w:val="0"/>
              <w:shd w:val="clear" w:color="auto" w:fill="FFFFFF"/>
              <w:autoSpaceDE w:val="0"/>
              <w:autoSpaceDN w:val="0"/>
              <w:adjustRightInd w:val="0"/>
              <w:jc w:val="center"/>
              <w:rPr>
                <w:rFonts w:ascii="Times New Roman" w:eastAsia="Calibri" w:hAnsi="Times New Roman" w:cs="Times New Roman"/>
                <w:bCs/>
                <w:sz w:val="24"/>
                <w:szCs w:val="24"/>
                <w:lang w:eastAsia="ru-RU"/>
              </w:rPr>
            </w:pPr>
            <w:r w:rsidRPr="002821D0">
              <w:rPr>
                <w:rFonts w:ascii="Times New Roman" w:eastAsia="Times New Roman" w:hAnsi="Times New Roman" w:cs="Times New Roman"/>
                <w:sz w:val="24"/>
                <w:szCs w:val="20"/>
                <w:lang w:eastAsia="ru-RU"/>
              </w:rPr>
              <w:t>ПК 1.1–1.5</w:t>
            </w:r>
          </w:p>
        </w:tc>
      </w:tr>
      <w:tr w:rsidR="002821D0" w:rsidRPr="002821D0" w14:paraId="2C3A8417" w14:textId="77777777" w:rsidTr="00E768AB">
        <w:trPr>
          <w:trHeight w:val="23"/>
          <w:jc w:val="center"/>
        </w:trPr>
        <w:tc>
          <w:tcPr>
            <w:tcW w:w="999" w:type="pct"/>
            <w:vMerge w:val="restart"/>
          </w:tcPr>
          <w:p w14:paraId="491FD8D3"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Тема 1.4. </w:t>
            </w:r>
            <w:r w:rsidRPr="002821D0">
              <w:rPr>
                <w:rFonts w:ascii="Times New Roman" w:eastAsia="Calibri" w:hAnsi="Times New Roman" w:cs="Times New Roman"/>
                <w:bCs/>
                <w:sz w:val="24"/>
                <w:szCs w:val="24"/>
                <w:lang w:eastAsia="ru-RU"/>
              </w:rPr>
              <w:t>Порядок отпуска лекарственных препаратов</w:t>
            </w:r>
          </w:p>
        </w:tc>
        <w:tc>
          <w:tcPr>
            <w:tcW w:w="2634" w:type="pct"/>
            <w:vAlign w:val="center"/>
          </w:tcPr>
          <w:p w14:paraId="65CDE0FB"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263CDE3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0825C67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23D51146" w14:textId="77777777" w:rsidTr="00E768AB">
        <w:trPr>
          <w:trHeight w:val="23"/>
          <w:jc w:val="center"/>
        </w:trPr>
        <w:tc>
          <w:tcPr>
            <w:tcW w:w="999" w:type="pct"/>
            <w:vMerge/>
            <w:vAlign w:val="center"/>
          </w:tcPr>
          <w:p w14:paraId="5BEA322E"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42940805"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Нормативные документы, регламентирующие порядок отпуска лекарственных средств. Отпуск лекарственных препаратов по рецептам врачей. Отпуск лекарственных препаратов пациентам с заболеваниями, требующими длительного курсового лечения. Отпуск лекарственных препаратов пациентам с хроническими заболеваниями.</w:t>
            </w:r>
          </w:p>
          <w:p w14:paraId="44048494"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Количество наркотических средств и психотропных веществ, которое может быть выписано в одном рецепте и отпуск по таким рецептам лекарственных препаратов при оказании пациентам, нуждающимся в длительном лечении, первичной медико-санитарной помощи и паллиативной медицинской помощи. Сроки хранения рецептов.</w:t>
            </w:r>
          </w:p>
        </w:tc>
        <w:tc>
          <w:tcPr>
            <w:tcW w:w="684" w:type="pct"/>
            <w:vMerge/>
          </w:tcPr>
          <w:p w14:paraId="7C5EF6A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6229838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6DA73BC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43AD903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74838EE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760D77A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7DB5002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55B7499E" w14:textId="77777777" w:rsidTr="00E768AB">
        <w:trPr>
          <w:trHeight w:val="23"/>
          <w:jc w:val="center"/>
        </w:trPr>
        <w:tc>
          <w:tcPr>
            <w:tcW w:w="999" w:type="pct"/>
            <w:vMerge/>
            <w:vAlign w:val="center"/>
          </w:tcPr>
          <w:p w14:paraId="40046A32"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046AC9BF"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0FCA661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62BBB26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5636FE14" w14:textId="77777777" w:rsidTr="00E768AB">
        <w:trPr>
          <w:trHeight w:val="23"/>
          <w:jc w:val="center"/>
        </w:trPr>
        <w:tc>
          <w:tcPr>
            <w:tcW w:w="999" w:type="pct"/>
            <w:vMerge/>
            <w:vAlign w:val="center"/>
          </w:tcPr>
          <w:p w14:paraId="73902170"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tcPr>
          <w:p w14:paraId="7B5FCD3B"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w:t>
            </w:r>
            <w:r w:rsidRPr="002821D0">
              <w:rPr>
                <w:rFonts w:ascii="Times New Roman" w:eastAsia="Times New Roman" w:hAnsi="Times New Roman" w:cs="Times New Roman"/>
                <w:sz w:val="24"/>
                <w:szCs w:val="24"/>
                <w:lang w:eastAsia="ru-RU"/>
              </w:rPr>
              <w:t>р</w:t>
            </w:r>
            <w:r w:rsidRPr="002821D0">
              <w:rPr>
                <w:rFonts w:ascii="Times New Roman" w:eastAsia="Times New Roman" w:hAnsi="Times New Roman" w:cs="Times New Roman"/>
                <w:b/>
                <w:sz w:val="24"/>
                <w:szCs w:val="24"/>
                <w:lang w:eastAsia="ru-RU"/>
              </w:rPr>
              <w:t>актическое занятие №</w:t>
            </w:r>
            <w:r w:rsidRPr="002821D0">
              <w:rPr>
                <w:rFonts w:ascii="Times New Roman" w:eastAsia="Calibri" w:hAnsi="Times New Roman" w:cs="Times New Roman"/>
                <w:b/>
                <w:bCs/>
                <w:sz w:val="24"/>
                <w:szCs w:val="24"/>
                <w:lang w:eastAsia="ru-RU"/>
              </w:rPr>
              <w:t>3.</w:t>
            </w:r>
            <w:r w:rsidRPr="002821D0">
              <w:rPr>
                <w:rFonts w:ascii="Times New Roman" w:eastAsia="Times New Roman" w:hAnsi="Times New Roman" w:cs="Times New Roman"/>
                <w:sz w:val="24"/>
                <w:szCs w:val="24"/>
                <w:lang w:eastAsia="ru-RU"/>
              </w:rPr>
              <w:t xml:space="preserve"> Отпуск лекарственных препаратов с учётом количества наркотических средств и психотропных веществ, которое может быть выписано в одном рецепте. Отпуск лекарственных </w:t>
            </w:r>
            <w:r w:rsidRPr="002821D0">
              <w:rPr>
                <w:rFonts w:ascii="Times New Roman" w:eastAsia="Times New Roman" w:hAnsi="Times New Roman" w:cs="Times New Roman"/>
                <w:sz w:val="24"/>
                <w:szCs w:val="24"/>
                <w:lang w:eastAsia="ru-RU"/>
              </w:rPr>
              <w:lastRenderedPageBreak/>
              <w:t>препаратов, включенных в ПКУ, для лечения пациентов с хроническими заболеваниями. Отпуск лекарственных препаратов пациентам с заболеваниями, требующими длительного курсового лечения. Сроки хранения рецептов.</w:t>
            </w:r>
          </w:p>
        </w:tc>
        <w:tc>
          <w:tcPr>
            <w:tcW w:w="684" w:type="pct"/>
          </w:tcPr>
          <w:p w14:paraId="255140E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lastRenderedPageBreak/>
              <w:t>6</w:t>
            </w:r>
          </w:p>
        </w:tc>
        <w:tc>
          <w:tcPr>
            <w:tcW w:w="683" w:type="pct"/>
          </w:tcPr>
          <w:p w14:paraId="3933AA1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0E1236B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6BC8C61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10645D7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lastRenderedPageBreak/>
              <w:t>ОК</w:t>
            </w:r>
            <w:proofErr w:type="gramEnd"/>
            <w:r w:rsidRPr="002821D0">
              <w:rPr>
                <w:rFonts w:ascii="Times New Roman" w:eastAsia="Times New Roman" w:hAnsi="Times New Roman" w:cs="Times New Roman"/>
                <w:sz w:val="24"/>
                <w:szCs w:val="20"/>
                <w:lang w:eastAsia="ru-RU"/>
              </w:rPr>
              <w:t xml:space="preserve"> 01–05,</w:t>
            </w:r>
          </w:p>
          <w:p w14:paraId="756344E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7C57FAA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11B3003" w14:textId="77777777" w:rsidTr="00E768AB">
        <w:trPr>
          <w:trHeight w:val="23"/>
          <w:jc w:val="center"/>
        </w:trPr>
        <w:tc>
          <w:tcPr>
            <w:tcW w:w="999" w:type="pct"/>
            <w:vMerge w:val="restart"/>
          </w:tcPr>
          <w:p w14:paraId="16BE2E65"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lastRenderedPageBreak/>
              <w:t xml:space="preserve">Тема 1.5. </w:t>
            </w:r>
            <w:r w:rsidRPr="002821D0">
              <w:rPr>
                <w:rFonts w:ascii="Times New Roman" w:eastAsia="Calibri" w:hAnsi="Times New Roman" w:cs="Times New Roman"/>
                <w:bCs/>
                <w:sz w:val="24"/>
                <w:szCs w:val="24"/>
                <w:lang w:eastAsia="ru-RU"/>
              </w:rPr>
              <w:t>Льготное обеспечение лекарственными препаратами в рамках оказания государственной социальной помощи</w:t>
            </w:r>
          </w:p>
        </w:tc>
        <w:tc>
          <w:tcPr>
            <w:tcW w:w="2634" w:type="pct"/>
            <w:vAlign w:val="center"/>
          </w:tcPr>
          <w:p w14:paraId="1906861A"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2A5349C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5841D87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3843B82F" w14:textId="77777777" w:rsidTr="00E768AB">
        <w:trPr>
          <w:trHeight w:val="23"/>
          <w:jc w:val="center"/>
        </w:trPr>
        <w:tc>
          <w:tcPr>
            <w:tcW w:w="999" w:type="pct"/>
            <w:vMerge/>
            <w:vAlign w:val="center"/>
          </w:tcPr>
          <w:p w14:paraId="3B0DE5EA"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1F3A2165"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Нормативно-правовая база лекарственного обеспечения отдельных категорий граждан. Перечень групп населения и категорий заболеваний, имеющих право на льготное получение лекарств. </w:t>
            </w:r>
          </w:p>
          <w:p w14:paraId="141FDBF0"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sz w:val="24"/>
                <w:szCs w:val="24"/>
                <w:lang w:eastAsia="ru-RU"/>
              </w:rPr>
              <w:t>Оформление рецептов для льготного отпуска. Сроки действия и сроки хранения таких рецептов в аптечных организациях.</w:t>
            </w:r>
          </w:p>
        </w:tc>
        <w:tc>
          <w:tcPr>
            <w:tcW w:w="684" w:type="pct"/>
            <w:vMerge/>
          </w:tcPr>
          <w:p w14:paraId="25453B2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6BFB7DD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2A179B2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66A8700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66DF7BB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69AD36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1CAD1D2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63C3BB49" w14:textId="77777777" w:rsidTr="00E768AB">
        <w:trPr>
          <w:trHeight w:val="23"/>
          <w:jc w:val="center"/>
        </w:trPr>
        <w:tc>
          <w:tcPr>
            <w:tcW w:w="999" w:type="pct"/>
            <w:vMerge/>
            <w:vAlign w:val="center"/>
          </w:tcPr>
          <w:p w14:paraId="18FDAF34"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57372658"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79C6F09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6009671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18039AEB" w14:textId="77777777" w:rsidTr="00E768AB">
        <w:trPr>
          <w:trHeight w:val="23"/>
          <w:jc w:val="center"/>
        </w:trPr>
        <w:tc>
          <w:tcPr>
            <w:tcW w:w="999" w:type="pct"/>
            <w:vMerge/>
            <w:vAlign w:val="center"/>
          </w:tcPr>
          <w:p w14:paraId="66F4BDA1"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561BA8B9"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p>
        </w:tc>
        <w:tc>
          <w:tcPr>
            <w:tcW w:w="684" w:type="pct"/>
            <w:vAlign w:val="center"/>
          </w:tcPr>
          <w:p w14:paraId="7E2495D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5C9695F4" w14:textId="77777777" w:rsidR="002821D0" w:rsidRPr="002821D0" w:rsidRDefault="002821D0" w:rsidP="002821D0">
            <w:pPr>
              <w:widowControl w:val="0"/>
              <w:shd w:val="clear" w:color="auto" w:fill="FFFFFF"/>
              <w:autoSpaceDE w:val="0"/>
              <w:autoSpaceDN w:val="0"/>
              <w:adjustRightInd w:val="0"/>
              <w:jc w:val="center"/>
              <w:rPr>
                <w:rFonts w:ascii="Times New Roman" w:eastAsia="Calibri" w:hAnsi="Times New Roman" w:cs="Times New Roman"/>
                <w:bCs/>
                <w:sz w:val="24"/>
                <w:szCs w:val="24"/>
                <w:lang w:eastAsia="ru-RU"/>
              </w:rPr>
            </w:pPr>
            <w:r w:rsidRPr="002821D0">
              <w:rPr>
                <w:rFonts w:ascii="Times New Roman" w:eastAsia="Times New Roman" w:hAnsi="Times New Roman" w:cs="Times New Roman"/>
                <w:sz w:val="24"/>
                <w:szCs w:val="20"/>
                <w:lang w:eastAsia="ru-RU"/>
              </w:rPr>
              <w:t>ПК 1.1–1.5</w:t>
            </w:r>
          </w:p>
        </w:tc>
      </w:tr>
      <w:tr w:rsidR="002821D0" w:rsidRPr="002821D0" w14:paraId="7DF6579A" w14:textId="77777777" w:rsidTr="00E768AB">
        <w:trPr>
          <w:trHeight w:val="23"/>
          <w:jc w:val="center"/>
        </w:trPr>
        <w:tc>
          <w:tcPr>
            <w:tcW w:w="999" w:type="pct"/>
            <w:vMerge w:val="restart"/>
          </w:tcPr>
          <w:p w14:paraId="5D5AE4B6"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Тема 1.6. </w:t>
            </w:r>
            <w:r w:rsidRPr="002821D0">
              <w:rPr>
                <w:rFonts w:ascii="Times New Roman" w:eastAsia="Calibri" w:hAnsi="Times New Roman" w:cs="Times New Roman"/>
                <w:bCs/>
                <w:sz w:val="24"/>
                <w:szCs w:val="24"/>
                <w:lang w:eastAsia="ru-RU"/>
              </w:rPr>
              <w:t xml:space="preserve">Основы </w:t>
            </w:r>
            <w:proofErr w:type="spellStart"/>
            <w:r w:rsidRPr="002821D0">
              <w:rPr>
                <w:rFonts w:ascii="Times New Roman" w:eastAsia="Calibri" w:hAnsi="Times New Roman" w:cs="Times New Roman"/>
                <w:bCs/>
                <w:sz w:val="24"/>
                <w:szCs w:val="24"/>
                <w:lang w:eastAsia="ru-RU"/>
              </w:rPr>
              <w:t>мерчандайзинга</w:t>
            </w:r>
            <w:proofErr w:type="spellEnd"/>
          </w:p>
        </w:tc>
        <w:tc>
          <w:tcPr>
            <w:tcW w:w="2634" w:type="pct"/>
            <w:vAlign w:val="center"/>
          </w:tcPr>
          <w:p w14:paraId="030514EE"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750096C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32A4F92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6B917FA3" w14:textId="77777777" w:rsidTr="00E768AB">
        <w:trPr>
          <w:trHeight w:val="23"/>
          <w:jc w:val="center"/>
        </w:trPr>
        <w:tc>
          <w:tcPr>
            <w:tcW w:w="999" w:type="pct"/>
            <w:vMerge/>
            <w:vAlign w:val="center"/>
          </w:tcPr>
          <w:p w14:paraId="6E8BAF5F"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7FD3B616"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sz w:val="24"/>
                <w:szCs w:val="24"/>
                <w:lang w:eastAsia="ru-RU"/>
              </w:rPr>
              <w:t>1. Понятие «</w:t>
            </w:r>
            <w:proofErr w:type="spellStart"/>
            <w:r w:rsidRPr="002821D0">
              <w:rPr>
                <w:rFonts w:ascii="Times New Roman" w:eastAsia="Times New Roman" w:hAnsi="Times New Roman" w:cs="Times New Roman"/>
                <w:sz w:val="24"/>
                <w:szCs w:val="24"/>
                <w:lang w:eastAsia="ru-RU"/>
              </w:rPr>
              <w:t>мерчандайзинг</w:t>
            </w:r>
            <w:proofErr w:type="spellEnd"/>
            <w:r w:rsidRPr="002821D0">
              <w:rPr>
                <w:rFonts w:ascii="Times New Roman" w:eastAsia="Times New Roman" w:hAnsi="Times New Roman" w:cs="Times New Roman"/>
                <w:sz w:val="24"/>
                <w:szCs w:val="24"/>
                <w:lang w:eastAsia="ru-RU"/>
              </w:rPr>
              <w:t xml:space="preserve">». Правила </w:t>
            </w:r>
            <w:proofErr w:type="spellStart"/>
            <w:r w:rsidRPr="002821D0">
              <w:rPr>
                <w:rFonts w:ascii="Times New Roman" w:eastAsia="Times New Roman" w:hAnsi="Times New Roman" w:cs="Times New Roman"/>
                <w:sz w:val="24"/>
                <w:szCs w:val="24"/>
                <w:lang w:eastAsia="ru-RU"/>
              </w:rPr>
              <w:t>мерчандайзинга</w:t>
            </w:r>
            <w:proofErr w:type="spellEnd"/>
            <w:r w:rsidRPr="002821D0">
              <w:rPr>
                <w:rFonts w:ascii="Times New Roman" w:eastAsia="Times New Roman" w:hAnsi="Times New Roman" w:cs="Times New Roman"/>
                <w:sz w:val="24"/>
                <w:szCs w:val="24"/>
                <w:lang w:eastAsia="ru-RU"/>
              </w:rPr>
              <w:t>. Планирование торгового пространства. Размещение товара на витринах. Рекламные материалы в аптеке.</w:t>
            </w:r>
          </w:p>
        </w:tc>
        <w:tc>
          <w:tcPr>
            <w:tcW w:w="684" w:type="pct"/>
            <w:vMerge/>
            <w:vAlign w:val="center"/>
          </w:tcPr>
          <w:p w14:paraId="77FD5D7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4DF727E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1DC266A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45E965D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25F5D4E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2F4B6C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6114872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5795ABAF" w14:textId="77777777" w:rsidTr="00E768AB">
        <w:trPr>
          <w:trHeight w:val="23"/>
          <w:jc w:val="center"/>
        </w:trPr>
        <w:tc>
          <w:tcPr>
            <w:tcW w:w="999" w:type="pct"/>
            <w:vMerge/>
            <w:vAlign w:val="center"/>
          </w:tcPr>
          <w:p w14:paraId="47DA9151"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2705A911"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1F33C67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2050D20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74910394" w14:textId="77777777" w:rsidTr="00E768AB">
        <w:trPr>
          <w:trHeight w:val="23"/>
          <w:jc w:val="center"/>
        </w:trPr>
        <w:tc>
          <w:tcPr>
            <w:tcW w:w="999" w:type="pct"/>
            <w:vMerge/>
            <w:vAlign w:val="center"/>
          </w:tcPr>
          <w:p w14:paraId="23E83650"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1E785775"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4. </w:t>
            </w:r>
            <w:r w:rsidRPr="002821D0">
              <w:rPr>
                <w:rFonts w:ascii="Times New Roman" w:eastAsia="Times New Roman" w:hAnsi="Times New Roman" w:cs="Times New Roman"/>
                <w:sz w:val="24"/>
                <w:szCs w:val="24"/>
                <w:lang w:eastAsia="ru-RU"/>
              </w:rPr>
              <w:t>Отпуск лекарственных препаратов в рамках оказания государственной социальной помощи. Размещение, выкладка товаров аптечного ассортимента в зале обслуживания покупателей. Рекомендации при выкладке аптечных товаров</w:t>
            </w:r>
            <w:r w:rsidRPr="002821D0">
              <w:rPr>
                <w:rFonts w:ascii="Times New Roman" w:eastAsia="Calibri" w:hAnsi="Times New Roman" w:cs="Times New Roman"/>
                <w:b/>
                <w:bCs/>
                <w:sz w:val="24"/>
                <w:szCs w:val="24"/>
                <w:lang w:eastAsia="ru-RU"/>
              </w:rPr>
              <w:t>.</w:t>
            </w:r>
            <w:r w:rsidRPr="002821D0">
              <w:rPr>
                <w:rFonts w:ascii="Times New Roman" w:eastAsia="Times New Roman" w:hAnsi="Times New Roman" w:cs="Times New Roman"/>
                <w:sz w:val="24"/>
                <w:szCs w:val="24"/>
                <w:lang w:eastAsia="ru-RU"/>
              </w:rPr>
              <w:t xml:space="preserve"> Размещение рекламных материалов в аптеке.</w:t>
            </w:r>
          </w:p>
        </w:tc>
        <w:tc>
          <w:tcPr>
            <w:tcW w:w="684" w:type="pct"/>
            <w:vAlign w:val="center"/>
          </w:tcPr>
          <w:p w14:paraId="09BFE66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21F7523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2819DC6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032A104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7FBF1CA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1BA261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D54AD8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D3AAC6D" w14:textId="77777777" w:rsidTr="00E768AB">
        <w:trPr>
          <w:trHeight w:val="23"/>
          <w:jc w:val="center"/>
        </w:trPr>
        <w:tc>
          <w:tcPr>
            <w:tcW w:w="999" w:type="pct"/>
            <w:vMerge w:val="restart"/>
          </w:tcPr>
          <w:p w14:paraId="7A433D2C" w14:textId="77777777" w:rsidR="002821D0" w:rsidRPr="002821D0" w:rsidRDefault="002821D0" w:rsidP="002821D0">
            <w:pPr>
              <w:widowControl w:val="0"/>
              <w:autoSpaceDE w:val="0"/>
              <w:autoSpaceDN w:val="0"/>
              <w:adjustRightInd w:val="0"/>
              <w:rPr>
                <w:rFonts w:ascii="Times New Roman" w:eastAsia="Calibri" w:hAnsi="Times New Roman" w:cs="Times New Roman"/>
                <w:bCs/>
                <w:sz w:val="24"/>
                <w:szCs w:val="24"/>
                <w:lang w:eastAsia="ru-RU"/>
              </w:rPr>
            </w:pPr>
            <w:r w:rsidRPr="002821D0">
              <w:rPr>
                <w:rFonts w:ascii="Times New Roman" w:eastAsia="Calibri" w:hAnsi="Times New Roman" w:cs="Times New Roman"/>
                <w:b/>
                <w:bCs/>
                <w:sz w:val="24"/>
                <w:szCs w:val="24"/>
                <w:lang w:eastAsia="ru-RU"/>
              </w:rPr>
              <w:t xml:space="preserve">Тема 1.7. </w:t>
            </w:r>
            <w:proofErr w:type="spellStart"/>
            <w:r w:rsidRPr="002821D0">
              <w:rPr>
                <w:rFonts w:ascii="Times New Roman" w:eastAsia="Calibri" w:hAnsi="Times New Roman" w:cs="Times New Roman"/>
                <w:bCs/>
                <w:sz w:val="24"/>
                <w:szCs w:val="24"/>
                <w:lang w:eastAsia="ru-RU"/>
              </w:rPr>
              <w:t>Таксирование</w:t>
            </w:r>
            <w:proofErr w:type="spellEnd"/>
            <w:r w:rsidRPr="002821D0">
              <w:rPr>
                <w:rFonts w:ascii="Times New Roman" w:eastAsia="Calibri" w:hAnsi="Times New Roman" w:cs="Times New Roman"/>
                <w:bCs/>
                <w:sz w:val="24"/>
                <w:szCs w:val="24"/>
                <w:lang w:eastAsia="ru-RU"/>
              </w:rPr>
              <w:t xml:space="preserve"> рецептов.</w:t>
            </w:r>
          </w:p>
        </w:tc>
        <w:tc>
          <w:tcPr>
            <w:tcW w:w="2634" w:type="pct"/>
            <w:vAlign w:val="center"/>
          </w:tcPr>
          <w:p w14:paraId="008EBD4B"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7F00A6E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5710091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75166E40" w14:textId="77777777" w:rsidTr="00E768AB">
        <w:trPr>
          <w:trHeight w:val="23"/>
          <w:jc w:val="center"/>
        </w:trPr>
        <w:tc>
          <w:tcPr>
            <w:tcW w:w="999" w:type="pct"/>
            <w:vMerge/>
            <w:vAlign w:val="center"/>
          </w:tcPr>
          <w:p w14:paraId="6EF593FB"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5E3B01D6"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sz w:val="24"/>
                <w:szCs w:val="24"/>
                <w:lang w:eastAsia="ru-RU"/>
              </w:rPr>
              <w:t xml:space="preserve">1. Правила </w:t>
            </w:r>
            <w:proofErr w:type="spellStart"/>
            <w:r w:rsidRPr="002821D0">
              <w:rPr>
                <w:rFonts w:ascii="Times New Roman" w:eastAsia="Times New Roman" w:hAnsi="Times New Roman" w:cs="Times New Roman"/>
                <w:sz w:val="24"/>
                <w:szCs w:val="24"/>
                <w:lang w:eastAsia="ru-RU"/>
              </w:rPr>
              <w:t>таксирования</w:t>
            </w:r>
            <w:proofErr w:type="spellEnd"/>
            <w:r w:rsidRPr="002821D0">
              <w:rPr>
                <w:rFonts w:ascii="Times New Roman" w:eastAsia="Times New Roman" w:hAnsi="Times New Roman" w:cs="Times New Roman"/>
                <w:sz w:val="24"/>
                <w:szCs w:val="24"/>
                <w:lang w:eastAsia="ru-RU"/>
              </w:rPr>
              <w:t xml:space="preserve"> рецептов. Определение стоимости </w:t>
            </w:r>
            <w:proofErr w:type="spellStart"/>
            <w:r w:rsidRPr="002821D0">
              <w:rPr>
                <w:rFonts w:ascii="Times New Roman" w:eastAsia="Times New Roman" w:hAnsi="Times New Roman" w:cs="Times New Roman"/>
                <w:sz w:val="24"/>
                <w:szCs w:val="24"/>
                <w:lang w:eastAsia="ru-RU"/>
              </w:rPr>
              <w:t>экстемпорального</w:t>
            </w:r>
            <w:proofErr w:type="spellEnd"/>
            <w:r w:rsidRPr="002821D0">
              <w:rPr>
                <w:rFonts w:ascii="Times New Roman" w:eastAsia="Times New Roman" w:hAnsi="Times New Roman" w:cs="Times New Roman"/>
                <w:sz w:val="24"/>
                <w:szCs w:val="24"/>
                <w:lang w:eastAsia="ru-RU"/>
              </w:rPr>
              <w:t xml:space="preserve"> лекарственного препарата.</w:t>
            </w:r>
          </w:p>
        </w:tc>
        <w:tc>
          <w:tcPr>
            <w:tcW w:w="684" w:type="pct"/>
            <w:vMerge/>
          </w:tcPr>
          <w:p w14:paraId="18C2601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73EDE53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087E6C89" w14:textId="77777777" w:rsidR="002821D0" w:rsidRPr="002821D0" w:rsidRDefault="002821D0" w:rsidP="002821D0">
            <w:pPr>
              <w:widowControl w:val="0"/>
              <w:shd w:val="clear" w:color="auto" w:fill="FFFFFF"/>
              <w:autoSpaceDE w:val="0"/>
              <w:autoSpaceDN w:val="0"/>
              <w:adjustRightInd w:val="0"/>
              <w:jc w:val="center"/>
              <w:rPr>
                <w:rFonts w:ascii="Times New Roman" w:eastAsia="Calibri" w:hAnsi="Times New Roman" w:cs="Times New Roman"/>
                <w:bCs/>
                <w:sz w:val="24"/>
                <w:szCs w:val="24"/>
                <w:lang w:eastAsia="ru-RU"/>
              </w:rPr>
            </w:pPr>
            <w:r w:rsidRPr="002821D0">
              <w:rPr>
                <w:rFonts w:ascii="Times New Roman" w:eastAsia="Times New Roman" w:hAnsi="Times New Roman" w:cs="Times New Roman"/>
                <w:sz w:val="24"/>
                <w:szCs w:val="20"/>
                <w:lang w:eastAsia="ru-RU"/>
              </w:rPr>
              <w:t>ПК 1.11</w:t>
            </w:r>
          </w:p>
        </w:tc>
      </w:tr>
      <w:tr w:rsidR="002821D0" w:rsidRPr="002821D0" w14:paraId="4CE3AB72" w14:textId="77777777" w:rsidTr="00E768AB">
        <w:trPr>
          <w:trHeight w:val="23"/>
          <w:jc w:val="center"/>
        </w:trPr>
        <w:tc>
          <w:tcPr>
            <w:tcW w:w="999" w:type="pct"/>
            <w:vMerge w:val="restart"/>
          </w:tcPr>
          <w:p w14:paraId="78908D13"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Тема 1.8. </w:t>
            </w:r>
            <w:r w:rsidRPr="002821D0">
              <w:rPr>
                <w:rFonts w:ascii="Times New Roman" w:eastAsia="Calibri" w:hAnsi="Times New Roman" w:cs="Times New Roman"/>
                <w:bCs/>
                <w:sz w:val="24"/>
                <w:szCs w:val="24"/>
                <w:lang w:eastAsia="ru-RU"/>
              </w:rPr>
              <w:t>Отпуск лекарственных препаратов, изготовленных в аптеке.</w:t>
            </w:r>
          </w:p>
        </w:tc>
        <w:tc>
          <w:tcPr>
            <w:tcW w:w="2634" w:type="pct"/>
            <w:vAlign w:val="center"/>
          </w:tcPr>
          <w:p w14:paraId="5C810D75"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tcPr>
          <w:p w14:paraId="5DEE2F9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15A3EDB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12EE24FB" w14:textId="77777777" w:rsidTr="00E768AB">
        <w:trPr>
          <w:trHeight w:val="23"/>
          <w:jc w:val="center"/>
        </w:trPr>
        <w:tc>
          <w:tcPr>
            <w:tcW w:w="999" w:type="pct"/>
            <w:vMerge/>
            <w:vAlign w:val="center"/>
          </w:tcPr>
          <w:p w14:paraId="55351B11" w14:textId="77777777" w:rsidR="002821D0" w:rsidRPr="002821D0" w:rsidRDefault="002821D0" w:rsidP="002821D0">
            <w:pPr>
              <w:widowControl w:val="0"/>
              <w:autoSpaceDE w:val="0"/>
              <w:autoSpaceDN w:val="0"/>
              <w:adjustRightInd w:val="0"/>
              <w:jc w:val="both"/>
              <w:rPr>
                <w:rFonts w:ascii="Times New Roman" w:eastAsia="Calibri" w:hAnsi="Times New Roman" w:cs="Times New Roman"/>
                <w:b/>
                <w:bCs/>
                <w:sz w:val="24"/>
                <w:szCs w:val="24"/>
                <w:lang w:eastAsia="ru-RU"/>
              </w:rPr>
            </w:pPr>
          </w:p>
        </w:tc>
        <w:tc>
          <w:tcPr>
            <w:tcW w:w="2634" w:type="pct"/>
          </w:tcPr>
          <w:p w14:paraId="715C2F2B"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Организация рабочего места по приему рецептов и отпуску лекарственных препаратов. Регистрация рецептов. Виды регистрации рецептов.</w:t>
            </w:r>
          </w:p>
          <w:p w14:paraId="788A7636"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lastRenderedPageBreak/>
              <w:t xml:space="preserve">2. Оформление </w:t>
            </w:r>
            <w:proofErr w:type="spellStart"/>
            <w:r w:rsidRPr="002821D0">
              <w:rPr>
                <w:rFonts w:ascii="Times New Roman" w:eastAsia="Times New Roman" w:hAnsi="Times New Roman" w:cs="Times New Roman"/>
                <w:sz w:val="24"/>
                <w:szCs w:val="24"/>
                <w:lang w:eastAsia="ru-RU"/>
              </w:rPr>
              <w:t>экстемпорального</w:t>
            </w:r>
            <w:proofErr w:type="spellEnd"/>
            <w:r w:rsidRPr="002821D0">
              <w:rPr>
                <w:rFonts w:ascii="Times New Roman" w:eastAsia="Times New Roman" w:hAnsi="Times New Roman" w:cs="Times New Roman"/>
                <w:sz w:val="24"/>
                <w:szCs w:val="24"/>
                <w:lang w:eastAsia="ru-RU"/>
              </w:rPr>
              <w:t xml:space="preserve"> лекарственного препарата. Отпуск изготовленных в аптеке лекарственных препаратов.</w:t>
            </w:r>
          </w:p>
        </w:tc>
        <w:tc>
          <w:tcPr>
            <w:tcW w:w="684" w:type="pct"/>
            <w:vMerge/>
          </w:tcPr>
          <w:p w14:paraId="72E5DD8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7770F4E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4371742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7280E0D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553E838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lastRenderedPageBreak/>
              <w:t>ОК</w:t>
            </w:r>
            <w:proofErr w:type="gramEnd"/>
            <w:r w:rsidRPr="002821D0">
              <w:rPr>
                <w:rFonts w:ascii="Times New Roman" w:eastAsia="Times New Roman" w:hAnsi="Times New Roman" w:cs="Times New Roman"/>
                <w:sz w:val="24"/>
                <w:szCs w:val="20"/>
                <w:lang w:eastAsia="ru-RU"/>
              </w:rPr>
              <w:t xml:space="preserve"> 01–05,</w:t>
            </w:r>
          </w:p>
          <w:p w14:paraId="5A49A43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562CE23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02DD901D" w14:textId="77777777" w:rsidTr="00E768AB">
        <w:trPr>
          <w:trHeight w:val="23"/>
          <w:jc w:val="center"/>
        </w:trPr>
        <w:tc>
          <w:tcPr>
            <w:tcW w:w="999" w:type="pct"/>
            <w:vMerge/>
            <w:vAlign w:val="center"/>
          </w:tcPr>
          <w:p w14:paraId="550D66FB" w14:textId="77777777" w:rsidR="002821D0" w:rsidRPr="002821D0" w:rsidRDefault="002821D0" w:rsidP="002821D0">
            <w:pPr>
              <w:widowControl w:val="0"/>
              <w:autoSpaceDE w:val="0"/>
              <w:autoSpaceDN w:val="0"/>
              <w:adjustRightInd w:val="0"/>
              <w:jc w:val="both"/>
              <w:rPr>
                <w:rFonts w:ascii="Times New Roman" w:eastAsia="Calibri" w:hAnsi="Times New Roman" w:cs="Times New Roman"/>
                <w:b/>
                <w:bCs/>
                <w:sz w:val="24"/>
                <w:szCs w:val="24"/>
                <w:lang w:eastAsia="ru-RU"/>
              </w:rPr>
            </w:pPr>
          </w:p>
        </w:tc>
        <w:tc>
          <w:tcPr>
            <w:tcW w:w="2634" w:type="pct"/>
          </w:tcPr>
          <w:p w14:paraId="7E34950E"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tcPr>
          <w:p w14:paraId="42472D2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3F9CF13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
        </w:tc>
      </w:tr>
      <w:tr w:rsidR="002821D0" w:rsidRPr="002821D0" w14:paraId="400623EA" w14:textId="77777777" w:rsidTr="00E768AB">
        <w:trPr>
          <w:trHeight w:val="23"/>
          <w:jc w:val="center"/>
        </w:trPr>
        <w:tc>
          <w:tcPr>
            <w:tcW w:w="999" w:type="pct"/>
            <w:vMerge/>
            <w:vAlign w:val="center"/>
          </w:tcPr>
          <w:p w14:paraId="08EE5B91" w14:textId="77777777" w:rsidR="002821D0" w:rsidRPr="002821D0" w:rsidRDefault="002821D0" w:rsidP="002821D0">
            <w:pPr>
              <w:widowControl w:val="0"/>
              <w:autoSpaceDE w:val="0"/>
              <w:autoSpaceDN w:val="0"/>
              <w:adjustRightInd w:val="0"/>
              <w:jc w:val="both"/>
              <w:rPr>
                <w:rFonts w:ascii="Times New Roman" w:eastAsia="Calibri" w:hAnsi="Times New Roman" w:cs="Times New Roman"/>
                <w:b/>
                <w:bCs/>
                <w:sz w:val="24"/>
                <w:szCs w:val="24"/>
                <w:lang w:eastAsia="ru-RU"/>
              </w:rPr>
            </w:pPr>
          </w:p>
        </w:tc>
        <w:tc>
          <w:tcPr>
            <w:tcW w:w="2634" w:type="pct"/>
          </w:tcPr>
          <w:p w14:paraId="3B3B718A"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5.</w:t>
            </w:r>
            <w:r w:rsidRPr="002821D0">
              <w:rPr>
                <w:rFonts w:ascii="Times New Roman" w:eastAsia="Times New Roman" w:hAnsi="Times New Roman" w:cs="Times New Roman"/>
                <w:sz w:val="24"/>
                <w:szCs w:val="24"/>
                <w:lang w:eastAsia="ru-RU"/>
              </w:rPr>
              <w:t xml:space="preserve"> Определение розничной стоимости многокомпонентного (сложного) </w:t>
            </w:r>
            <w:proofErr w:type="spellStart"/>
            <w:r w:rsidRPr="002821D0">
              <w:rPr>
                <w:rFonts w:ascii="Times New Roman" w:eastAsia="Times New Roman" w:hAnsi="Times New Roman" w:cs="Times New Roman"/>
                <w:sz w:val="24"/>
                <w:szCs w:val="24"/>
                <w:lang w:eastAsia="ru-RU"/>
              </w:rPr>
              <w:t>экстемпорального</w:t>
            </w:r>
            <w:proofErr w:type="spellEnd"/>
            <w:r w:rsidRPr="002821D0">
              <w:rPr>
                <w:rFonts w:ascii="Times New Roman" w:eastAsia="Times New Roman" w:hAnsi="Times New Roman" w:cs="Times New Roman"/>
                <w:sz w:val="24"/>
                <w:szCs w:val="24"/>
                <w:lang w:eastAsia="ru-RU"/>
              </w:rPr>
              <w:t xml:space="preserve"> лекарственного препарата. Регистрация и учет рецептов на </w:t>
            </w:r>
            <w:proofErr w:type="spellStart"/>
            <w:r w:rsidRPr="002821D0">
              <w:rPr>
                <w:rFonts w:ascii="Times New Roman" w:eastAsia="Times New Roman" w:hAnsi="Times New Roman" w:cs="Times New Roman"/>
                <w:sz w:val="24"/>
                <w:szCs w:val="24"/>
                <w:lang w:eastAsia="ru-RU"/>
              </w:rPr>
              <w:t>экстемпоральные</w:t>
            </w:r>
            <w:proofErr w:type="spellEnd"/>
            <w:r w:rsidRPr="002821D0">
              <w:rPr>
                <w:rFonts w:ascii="Times New Roman" w:eastAsia="Times New Roman" w:hAnsi="Times New Roman" w:cs="Times New Roman"/>
                <w:sz w:val="24"/>
                <w:szCs w:val="24"/>
                <w:lang w:eastAsia="ru-RU"/>
              </w:rPr>
              <w:t xml:space="preserve"> лекарственные препараты</w:t>
            </w:r>
            <w:r w:rsidRPr="002821D0">
              <w:rPr>
                <w:rFonts w:ascii="Times New Roman" w:eastAsia="Calibri" w:hAnsi="Times New Roman" w:cs="Times New Roman"/>
                <w:b/>
                <w:bCs/>
                <w:sz w:val="24"/>
                <w:szCs w:val="24"/>
                <w:lang w:eastAsia="ru-RU"/>
              </w:rPr>
              <w:t xml:space="preserve">. </w:t>
            </w:r>
            <w:r w:rsidRPr="002821D0">
              <w:rPr>
                <w:rFonts w:ascii="Times New Roman" w:eastAsia="Times New Roman" w:hAnsi="Times New Roman" w:cs="Times New Roman"/>
                <w:sz w:val="24"/>
                <w:szCs w:val="24"/>
                <w:lang w:eastAsia="ru-RU"/>
              </w:rPr>
              <w:t xml:space="preserve">Оформление </w:t>
            </w:r>
            <w:proofErr w:type="spellStart"/>
            <w:r w:rsidRPr="002821D0">
              <w:rPr>
                <w:rFonts w:ascii="Times New Roman" w:eastAsia="Times New Roman" w:hAnsi="Times New Roman" w:cs="Times New Roman"/>
                <w:sz w:val="24"/>
                <w:szCs w:val="24"/>
                <w:lang w:eastAsia="ru-RU"/>
              </w:rPr>
              <w:t>экстемпорального</w:t>
            </w:r>
            <w:proofErr w:type="spellEnd"/>
            <w:r w:rsidRPr="002821D0">
              <w:rPr>
                <w:rFonts w:ascii="Times New Roman" w:eastAsia="Times New Roman" w:hAnsi="Times New Roman" w:cs="Times New Roman"/>
                <w:sz w:val="24"/>
                <w:szCs w:val="24"/>
                <w:lang w:eastAsia="ru-RU"/>
              </w:rPr>
              <w:t xml:space="preserve"> лекарственного препарата. Отпуск изготовленных аптекой лекарственных препаратов. </w:t>
            </w:r>
            <w:r w:rsidRPr="002821D0">
              <w:rPr>
                <w:rFonts w:ascii="Times New Roman" w:eastAsia="Calibri" w:hAnsi="Times New Roman" w:cs="Times New Roman"/>
                <w:bCs/>
                <w:sz w:val="24"/>
                <w:szCs w:val="24"/>
                <w:lang w:eastAsia="ru-RU"/>
              </w:rPr>
              <w:t>Основы фармацевтической этики и деонтологии.</w:t>
            </w:r>
          </w:p>
        </w:tc>
        <w:tc>
          <w:tcPr>
            <w:tcW w:w="684" w:type="pct"/>
          </w:tcPr>
          <w:p w14:paraId="727F9DE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24D89AB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24B4B14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4300E2B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1406EAC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86A0C7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476D1D3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A57AC08" w14:textId="77777777" w:rsidTr="00E768AB">
        <w:trPr>
          <w:trHeight w:val="23"/>
          <w:jc w:val="center"/>
        </w:trPr>
        <w:tc>
          <w:tcPr>
            <w:tcW w:w="3633" w:type="pct"/>
            <w:gridSpan w:val="2"/>
            <w:vAlign w:val="center"/>
          </w:tcPr>
          <w:p w14:paraId="469CA18C"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Раздел 2.2. Фармацевтическая этика и деонтология</w:t>
            </w:r>
          </w:p>
        </w:tc>
        <w:tc>
          <w:tcPr>
            <w:tcW w:w="684" w:type="pct"/>
            <w:vAlign w:val="center"/>
          </w:tcPr>
          <w:p w14:paraId="01EE540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83" w:type="pct"/>
          </w:tcPr>
          <w:p w14:paraId="2F1A2DB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1BFB54FD" w14:textId="77777777" w:rsidTr="00E768AB">
        <w:trPr>
          <w:trHeight w:val="23"/>
          <w:jc w:val="center"/>
        </w:trPr>
        <w:tc>
          <w:tcPr>
            <w:tcW w:w="999" w:type="pct"/>
            <w:vMerge w:val="restart"/>
          </w:tcPr>
          <w:p w14:paraId="306F7963"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Тема 2.1. </w:t>
            </w:r>
            <w:r w:rsidRPr="002821D0">
              <w:rPr>
                <w:rFonts w:ascii="Times New Roman" w:eastAsia="Calibri" w:hAnsi="Times New Roman" w:cs="Times New Roman"/>
                <w:bCs/>
                <w:sz w:val="24"/>
                <w:szCs w:val="24"/>
                <w:lang w:eastAsia="ru-RU"/>
              </w:rPr>
              <w:t xml:space="preserve">Основы фармацевтической этики </w:t>
            </w:r>
            <w:r w:rsidRPr="002821D0">
              <w:rPr>
                <w:rFonts w:ascii="Times New Roman" w:eastAsia="Calibri" w:hAnsi="Times New Roman" w:cs="Times New Roman"/>
                <w:bCs/>
                <w:sz w:val="24"/>
                <w:szCs w:val="24"/>
                <w:lang w:eastAsia="ru-RU"/>
              </w:rPr>
              <w:br/>
              <w:t>и деонтологии</w:t>
            </w:r>
          </w:p>
        </w:tc>
        <w:tc>
          <w:tcPr>
            <w:tcW w:w="2634" w:type="pct"/>
            <w:vAlign w:val="center"/>
          </w:tcPr>
          <w:p w14:paraId="3F909392"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287A224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7080E5C3"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36DBF184" w14:textId="77777777" w:rsidTr="00E768AB">
        <w:trPr>
          <w:trHeight w:val="23"/>
          <w:jc w:val="center"/>
        </w:trPr>
        <w:tc>
          <w:tcPr>
            <w:tcW w:w="999" w:type="pct"/>
            <w:vMerge/>
            <w:vAlign w:val="center"/>
          </w:tcPr>
          <w:p w14:paraId="13F83E03"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356FB33C"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Понятие «фармацевтическая этика», понятие «фармацевтическая деонтология». Этический кодекс российского фармацевта. Этико-</w:t>
            </w:r>
            <w:proofErr w:type="spellStart"/>
            <w:r w:rsidRPr="002821D0">
              <w:rPr>
                <w:rFonts w:ascii="Times New Roman" w:eastAsia="Times New Roman" w:hAnsi="Times New Roman" w:cs="Times New Roman"/>
                <w:sz w:val="24"/>
                <w:szCs w:val="24"/>
                <w:lang w:eastAsia="ru-RU"/>
              </w:rPr>
              <w:t>деонтологические</w:t>
            </w:r>
            <w:proofErr w:type="spellEnd"/>
            <w:r w:rsidRPr="002821D0">
              <w:rPr>
                <w:rFonts w:ascii="Times New Roman" w:eastAsia="Times New Roman" w:hAnsi="Times New Roman" w:cs="Times New Roman"/>
                <w:sz w:val="24"/>
                <w:szCs w:val="24"/>
                <w:lang w:eastAsia="ru-RU"/>
              </w:rPr>
              <w:t xml:space="preserve"> особенности профессии фармацевта. Принципы профессиональной этики фармацевтического работника. Профессиональная ответственность.</w:t>
            </w:r>
          </w:p>
        </w:tc>
        <w:tc>
          <w:tcPr>
            <w:tcW w:w="684" w:type="pct"/>
            <w:vMerge/>
            <w:vAlign w:val="center"/>
          </w:tcPr>
          <w:p w14:paraId="193BDCD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2893E7F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4D37C47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6F7967E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1F9475E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1D7C803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4C50125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894B84B" w14:textId="77777777" w:rsidTr="00E768AB">
        <w:trPr>
          <w:trHeight w:val="23"/>
          <w:jc w:val="center"/>
        </w:trPr>
        <w:tc>
          <w:tcPr>
            <w:tcW w:w="999" w:type="pct"/>
            <w:vMerge w:val="restart"/>
          </w:tcPr>
          <w:p w14:paraId="2ECD15FE"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Тема 2.2. </w:t>
            </w:r>
            <w:r w:rsidRPr="002821D0">
              <w:rPr>
                <w:rFonts w:ascii="Times New Roman" w:eastAsia="Calibri" w:hAnsi="Times New Roman" w:cs="Times New Roman"/>
                <w:bCs/>
                <w:sz w:val="24"/>
                <w:szCs w:val="24"/>
                <w:lang w:eastAsia="ru-RU"/>
              </w:rPr>
              <w:t>Техника продаж</w:t>
            </w:r>
          </w:p>
        </w:tc>
        <w:tc>
          <w:tcPr>
            <w:tcW w:w="2634" w:type="pct"/>
            <w:vAlign w:val="center"/>
          </w:tcPr>
          <w:p w14:paraId="0CD17E3A"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5BE43F73"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5E630A73"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0D6B123D" w14:textId="77777777" w:rsidTr="00E768AB">
        <w:trPr>
          <w:trHeight w:val="23"/>
          <w:jc w:val="center"/>
        </w:trPr>
        <w:tc>
          <w:tcPr>
            <w:tcW w:w="999" w:type="pct"/>
            <w:vMerge/>
            <w:vAlign w:val="center"/>
          </w:tcPr>
          <w:p w14:paraId="1C6ED8E9"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638416F1"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Этапы продажи. Установление контакта с покупателем. </w:t>
            </w:r>
          </w:p>
          <w:p w14:paraId="5D711382"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Выявление потребности покупателя. Анализ мотивов.</w:t>
            </w:r>
          </w:p>
          <w:p w14:paraId="56065B03"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3. Презентация товара. Предоставление выгоды.</w:t>
            </w:r>
          </w:p>
          <w:p w14:paraId="4CDE5470"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4. Работа с возражениями клиентов.</w:t>
            </w:r>
          </w:p>
          <w:p w14:paraId="085A1812"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sz w:val="24"/>
                <w:szCs w:val="24"/>
                <w:lang w:eastAsia="ru-RU"/>
              </w:rPr>
              <w:t>5. Завершение продажи. Дополнительная продажа.</w:t>
            </w:r>
          </w:p>
        </w:tc>
        <w:tc>
          <w:tcPr>
            <w:tcW w:w="684" w:type="pct"/>
            <w:vMerge/>
            <w:vAlign w:val="center"/>
          </w:tcPr>
          <w:p w14:paraId="035A13A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31B1A2F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06C5FD1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748BB5B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2EC6530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096C9DB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26EA813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2DD7E58" w14:textId="77777777" w:rsidTr="00E768AB">
        <w:trPr>
          <w:trHeight w:val="23"/>
          <w:jc w:val="center"/>
        </w:trPr>
        <w:tc>
          <w:tcPr>
            <w:tcW w:w="999" w:type="pct"/>
            <w:vMerge w:val="restart"/>
          </w:tcPr>
          <w:p w14:paraId="5FA7750A"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r w:rsidRPr="002821D0">
              <w:rPr>
                <w:rFonts w:ascii="Times New Roman" w:eastAsia="Calibri" w:hAnsi="Times New Roman" w:cs="Times New Roman"/>
                <w:b/>
                <w:bCs/>
                <w:sz w:val="24"/>
                <w:szCs w:val="24"/>
                <w:lang w:eastAsia="ru-RU"/>
              </w:rPr>
              <w:t xml:space="preserve">Тема 2.3. </w:t>
            </w:r>
            <w:r w:rsidRPr="002821D0">
              <w:rPr>
                <w:rFonts w:ascii="Times New Roman" w:eastAsia="Calibri" w:hAnsi="Times New Roman" w:cs="Times New Roman"/>
                <w:bCs/>
                <w:sz w:val="24"/>
                <w:szCs w:val="24"/>
                <w:lang w:eastAsia="ru-RU"/>
              </w:rPr>
              <w:t xml:space="preserve">Порядок продажи лекарственных препаратов </w:t>
            </w:r>
            <w:r w:rsidRPr="002821D0">
              <w:rPr>
                <w:rFonts w:ascii="Times New Roman" w:eastAsia="Calibri" w:hAnsi="Times New Roman" w:cs="Times New Roman"/>
                <w:bCs/>
                <w:sz w:val="24"/>
                <w:szCs w:val="24"/>
                <w:lang w:eastAsia="ru-RU"/>
              </w:rPr>
              <w:br/>
              <w:t>и других товаров аптечного ассортимента</w:t>
            </w:r>
          </w:p>
        </w:tc>
        <w:tc>
          <w:tcPr>
            <w:tcW w:w="2634" w:type="pct"/>
            <w:vAlign w:val="center"/>
          </w:tcPr>
          <w:p w14:paraId="3641FA64"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vAlign w:val="center"/>
          </w:tcPr>
          <w:p w14:paraId="1C2FAE8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6C47A04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7456EA7D" w14:textId="77777777" w:rsidTr="00E768AB">
        <w:trPr>
          <w:trHeight w:val="23"/>
          <w:jc w:val="center"/>
        </w:trPr>
        <w:tc>
          <w:tcPr>
            <w:tcW w:w="999" w:type="pct"/>
            <w:vMerge/>
            <w:vAlign w:val="center"/>
          </w:tcPr>
          <w:p w14:paraId="5644BDAD"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262D692B"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Нормативные документы, регламентирующие правила розничной торговли.</w:t>
            </w:r>
          </w:p>
          <w:p w14:paraId="37286FDD"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Правила розничной торговли.</w:t>
            </w:r>
          </w:p>
          <w:p w14:paraId="25583193"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 Нормативные акты в сфере защиты прав потребителей. </w:t>
            </w:r>
          </w:p>
        </w:tc>
        <w:tc>
          <w:tcPr>
            <w:tcW w:w="684" w:type="pct"/>
            <w:vMerge/>
            <w:vAlign w:val="center"/>
          </w:tcPr>
          <w:p w14:paraId="4372A86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20B31C4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1250DE1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4364A2F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06CDE28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37869B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5D7BE04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2AA154C9" w14:textId="77777777" w:rsidTr="00E768AB">
        <w:trPr>
          <w:trHeight w:val="23"/>
          <w:jc w:val="center"/>
        </w:trPr>
        <w:tc>
          <w:tcPr>
            <w:tcW w:w="999" w:type="pct"/>
            <w:vMerge/>
            <w:vAlign w:val="center"/>
          </w:tcPr>
          <w:p w14:paraId="456EA530"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40C3EBF1"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vAlign w:val="center"/>
          </w:tcPr>
          <w:p w14:paraId="373F5DA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14F8DF7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6C345E27" w14:textId="77777777" w:rsidTr="00E768AB">
        <w:trPr>
          <w:trHeight w:val="23"/>
          <w:jc w:val="center"/>
        </w:trPr>
        <w:tc>
          <w:tcPr>
            <w:tcW w:w="999" w:type="pct"/>
            <w:vMerge/>
            <w:vAlign w:val="center"/>
          </w:tcPr>
          <w:p w14:paraId="0A3E6F3A"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183DAD22"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6. </w:t>
            </w:r>
            <w:r w:rsidRPr="002821D0">
              <w:rPr>
                <w:rFonts w:ascii="Times New Roman" w:eastAsia="Times New Roman" w:hAnsi="Times New Roman" w:cs="Times New Roman"/>
                <w:sz w:val="24"/>
                <w:szCs w:val="24"/>
                <w:lang w:eastAsia="ru-RU"/>
              </w:rPr>
              <w:t>Установление контакта с покупателем. Выявление потребности покупателя. Анализ мотивов.</w:t>
            </w:r>
          </w:p>
          <w:p w14:paraId="1127B983"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sz w:val="24"/>
                <w:szCs w:val="24"/>
                <w:lang w:eastAsia="ru-RU"/>
              </w:rPr>
              <w:t xml:space="preserve">Презентация товара. Предоставление выгоды. Работа </w:t>
            </w:r>
            <w:r w:rsidRPr="002821D0">
              <w:rPr>
                <w:rFonts w:ascii="Times New Roman" w:eastAsia="Times New Roman" w:hAnsi="Times New Roman" w:cs="Times New Roman"/>
                <w:sz w:val="24"/>
                <w:szCs w:val="24"/>
                <w:lang w:eastAsia="ru-RU"/>
              </w:rPr>
              <w:br/>
              <w:t>с возражениями клиентов. Завершение продажи. Дополнительная продажа.</w:t>
            </w:r>
            <w:r w:rsidRPr="002821D0">
              <w:rPr>
                <w:rFonts w:ascii="Times New Roman" w:eastAsia="Calibri" w:hAnsi="Times New Roman" w:cs="Times New Roman"/>
                <w:bCs/>
                <w:sz w:val="24"/>
                <w:szCs w:val="24"/>
                <w:lang w:eastAsia="ru-RU"/>
              </w:rPr>
              <w:t xml:space="preserve"> Порядок продажи лекарственных препаратов и других товаров аптечного ассортимента.</w:t>
            </w:r>
            <w:r w:rsidRPr="002821D0">
              <w:rPr>
                <w:rFonts w:ascii="Times New Roman" w:eastAsia="Times New Roman" w:hAnsi="Times New Roman" w:cs="Times New Roman"/>
                <w:sz w:val="24"/>
                <w:szCs w:val="24"/>
                <w:lang w:eastAsia="ru-RU"/>
              </w:rPr>
              <w:t xml:space="preserve"> Обмен и возврат аптечных товаров.</w:t>
            </w:r>
          </w:p>
        </w:tc>
        <w:tc>
          <w:tcPr>
            <w:tcW w:w="684" w:type="pct"/>
            <w:vAlign w:val="center"/>
          </w:tcPr>
          <w:p w14:paraId="3C0486FE"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14BBA52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7DBB8BB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1EEB5D9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46735F8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53246B7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73AF77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6FD5FEA" w14:textId="77777777" w:rsidTr="00E768AB">
        <w:trPr>
          <w:trHeight w:val="23"/>
          <w:jc w:val="center"/>
        </w:trPr>
        <w:tc>
          <w:tcPr>
            <w:tcW w:w="999" w:type="pct"/>
            <w:vAlign w:val="center"/>
          </w:tcPr>
          <w:p w14:paraId="300CFAC6" w14:textId="77777777" w:rsidR="002821D0" w:rsidRPr="002821D0" w:rsidRDefault="002821D0" w:rsidP="002821D0">
            <w:pPr>
              <w:widowControl w:val="0"/>
              <w:autoSpaceDE w:val="0"/>
              <w:autoSpaceDN w:val="0"/>
              <w:adjustRightInd w:val="0"/>
              <w:rPr>
                <w:rFonts w:ascii="Times New Roman" w:eastAsia="Times New Roman" w:hAnsi="Times New Roman" w:cs="Times New Roman"/>
                <w:b/>
                <w:bCs/>
                <w:sz w:val="24"/>
                <w:szCs w:val="24"/>
                <w:lang w:eastAsia="ru-RU"/>
              </w:rPr>
            </w:pPr>
          </w:p>
        </w:tc>
        <w:tc>
          <w:tcPr>
            <w:tcW w:w="2634" w:type="pct"/>
            <w:vAlign w:val="center"/>
          </w:tcPr>
          <w:p w14:paraId="7CFD5A76"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 xml:space="preserve">Самостоятельная работа </w:t>
            </w:r>
            <w:proofErr w:type="gramStart"/>
            <w:r w:rsidRPr="002821D0">
              <w:rPr>
                <w:rFonts w:ascii="Times New Roman" w:eastAsia="Times New Roman" w:hAnsi="Times New Roman" w:cs="Times New Roman"/>
                <w:b/>
                <w:sz w:val="24"/>
                <w:szCs w:val="24"/>
                <w:lang w:eastAsia="ru-RU"/>
              </w:rPr>
              <w:t>обучающихся</w:t>
            </w:r>
            <w:proofErr w:type="gramEnd"/>
          </w:p>
        </w:tc>
        <w:tc>
          <w:tcPr>
            <w:tcW w:w="684" w:type="pct"/>
            <w:vAlign w:val="center"/>
          </w:tcPr>
          <w:p w14:paraId="1E846D9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12</w:t>
            </w:r>
          </w:p>
        </w:tc>
        <w:tc>
          <w:tcPr>
            <w:tcW w:w="683" w:type="pct"/>
          </w:tcPr>
          <w:p w14:paraId="596CCB9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1.1–1.5,</w:t>
            </w:r>
          </w:p>
          <w:p w14:paraId="3DCC21B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1.7–1.9,</w:t>
            </w:r>
          </w:p>
          <w:p w14:paraId="5B3782D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w:t>
            </w:r>
          </w:p>
          <w:p w14:paraId="7BA24B0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1C24B00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46827CD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2EFCBAB4" w14:textId="77777777" w:rsidTr="00E768AB">
        <w:trPr>
          <w:trHeight w:val="23"/>
          <w:jc w:val="center"/>
        </w:trPr>
        <w:tc>
          <w:tcPr>
            <w:tcW w:w="3633" w:type="pct"/>
            <w:gridSpan w:val="2"/>
          </w:tcPr>
          <w:p w14:paraId="115552E0"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bCs/>
                <w:sz w:val="24"/>
                <w:szCs w:val="24"/>
                <w:lang w:eastAsia="ru-RU"/>
              </w:rPr>
              <w:t xml:space="preserve">Производственная практика раздела 2. </w:t>
            </w:r>
            <w:r w:rsidRPr="002821D0">
              <w:rPr>
                <w:rFonts w:ascii="Times New Roman" w:eastAsia="Times New Roman" w:hAnsi="Times New Roman" w:cs="Times New Roman"/>
                <w:b/>
                <w:sz w:val="24"/>
                <w:szCs w:val="24"/>
                <w:lang w:eastAsia="ru-RU"/>
              </w:rPr>
              <w:t>Розничная торговля лекарственными препаратами и отпуск лекарственных препаратов и товаров аптечного ассортимента.</w:t>
            </w:r>
          </w:p>
          <w:p w14:paraId="11591E10"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Виды работ:</w:t>
            </w:r>
          </w:p>
          <w:p w14:paraId="22E3189E"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w:t>
            </w:r>
            <w:r w:rsidRPr="002821D0">
              <w:rPr>
                <w:rFonts w:ascii="Times New Roman" w:eastAsia="Times New Roman" w:hAnsi="Times New Roman" w:cs="Times New Roman"/>
                <w:sz w:val="24"/>
                <w:szCs w:val="24"/>
                <w:shd w:val="clear" w:color="auto" w:fill="FFFFFF"/>
                <w:lang w:eastAsia="ru-RU"/>
              </w:rPr>
              <w:t>Отпуск лекарственных препаратов населению.</w:t>
            </w:r>
          </w:p>
          <w:p w14:paraId="7D341FD7" w14:textId="77777777" w:rsidR="002821D0" w:rsidRPr="002821D0" w:rsidRDefault="002821D0" w:rsidP="002821D0">
            <w:pPr>
              <w:widowControl w:val="0"/>
              <w:shd w:val="clear" w:color="auto" w:fill="FFFFFF"/>
              <w:tabs>
                <w:tab w:val="left" w:leader="dot" w:pos="3751"/>
              </w:tabs>
              <w:autoSpaceDE w:val="0"/>
              <w:autoSpaceDN w:val="0"/>
              <w:adjustRightInd w:val="0"/>
              <w:rPr>
                <w:rFonts w:ascii="Times New Roman" w:eastAsia="Times New Roman" w:hAnsi="Times New Roman" w:cs="Times New Roman"/>
                <w:sz w:val="24"/>
                <w:szCs w:val="24"/>
                <w:shd w:val="clear" w:color="auto" w:fill="FFFFFF"/>
                <w:lang w:eastAsia="ru-RU"/>
              </w:rPr>
            </w:pPr>
            <w:r w:rsidRPr="002821D0">
              <w:rPr>
                <w:rFonts w:ascii="Times New Roman" w:eastAsia="Times New Roman" w:hAnsi="Times New Roman" w:cs="Times New Roman"/>
                <w:sz w:val="24"/>
                <w:szCs w:val="24"/>
                <w:shd w:val="clear" w:color="auto" w:fill="FFFFFF"/>
                <w:lang w:eastAsia="ru-RU"/>
              </w:rPr>
              <w:t>2. Участие в оформлении торгового зала.</w:t>
            </w:r>
          </w:p>
        </w:tc>
        <w:tc>
          <w:tcPr>
            <w:tcW w:w="684" w:type="pct"/>
          </w:tcPr>
          <w:p w14:paraId="53B66F05"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r w:rsidRPr="002821D0">
              <w:rPr>
                <w:rFonts w:ascii="Times New Roman" w:eastAsia="Calibri" w:hAnsi="Times New Roman" w:cs="Times New Roman"/>
                <w:b/>
                <w:bCs/>
                <w:sz w:val="24"/>
                <w:szCs w:val="24"/>
                <w:lang w:val="en-US" w:eastAsia="ru-RU"/>
              </w:rPr>
              <w:t>36</w:t>
            </w:r>
          </w:p>
        </w:tc>
        <w:tc>
          <w:tcPr>
            <w:tcW w:w="683" w:type="pct"/>
          </w:tcPr>
          <w:p w14:paraId="18CDECA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p>
        </w:tc>
      </w:tr>
      <w:tr w:rsidR="002821D0" w:rsidRPr="002821D0" w14:paraId="0FFB6C8A" w14:textId="77777777" w:rsidTr="00E768AB">
        <w:trPr>
          <w:trHeight w:val="23"/>
          <w:jc w:val="center"/>
        </w:trPr>
        <w:tc>
          <w:tcPr>
            <w:tcW w:w="3633" w:type="pct"/>
            <w:gridSpan w:val="2"/>
          </w:tcPr>
          <w:p w14:paraId="309364C8"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Промежуточная аттестация</w:t>
            </w:r>
          </w:p>
        </w:tc>
        <w:tc>
          <w:tcPr>
            <w:tcW w:w="684" w:type="pct"/>
          </w:tcPr>
          <w:p w14:paraId="218E1AE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63AA1BD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p>
        </w:tc>
      </w:tr>
      <w:tr w:rsidR="002821D0" w:rsidRPr="002821D0" w14:paraId="2066A2B6" w14:textId="77777777" w:rsidTr="00E768AB">
        <w:trPr>
          <w:trHeight w:val="23"/>
          <w:jc w:val="center"/>
        </w:trPr>
        <w:tc>
          <w:tcPr>
            <w:tcW w:w="3633" w:type="pct"/>
            <w:gridSpan w:val="2"/>
            <w:vAlign w:val="center"/>
          </w:tcPr>
          <w:p w14:paraId="3B7FA4A7"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bCs/>
                <w:sz w:val="24"/>
                <w:szCs w:val="24"/>
                <w:lang w:eastAsia="ru-RU"/>
              </w:rPr>
              <w:t xml:space="preserve">Раздел 3. </w:t>
            </w:r>
            <w:r w:rsidRPr="002821D0">
              <w:rPr>
                <w:rFonts w:ascii="Times New Roman" w:eastAsia="Times New Roman" w:hAnsi="Times New Roman" w:cs="Times New Roman"/>
                <w:b/>
                <w:sz w:val="24"/>
                <w:szCs w:val="24"/>
                <w:lang w:eastAsia="ru-RU"/>
              </w:rPr>
              <w:t>Оптовая торговля лекарственными средствами</w:t>
            </w:r>
          </w:p>
        </w:tc>
        <w:tc>
          <w:tcPr>
            <w:tcW w:w="684" w:type="pct"/>
          </w:tcPr>
          <w:p w14:paraId="2ADC6F3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26/18</w:t>
            </w:r>
          </w:p>
        </w:tc>
        <w:tc>
          <w:tcPr>
            <w:tcW w:w="683" w:type="pct"/>
          </w:tcPr>
          <w:p w14:paraId="65A25A1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76CCBE0C" w14:textId="77777777" w:rsidTr="00E768AB">
        <w:trPr>
          <w:trHeight w:val="23"/>
          <w:jc w:val="center"/>
        </w:trPr>
        <w:tc>
          <w:tcPr>
            <w:tcW w:w="3633" w:type="pct"/>
            <w:gridSpan w:val="2"/>
            <w:vAlign w:val="center"/>
          </w:tcPr>
          <w:p w14:paraId="1C7CD3BF"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bCs/>
                <w:sz w:val="24"/>
                <w:szCs w:val="24"/>
                <w:lang w:eastAsia="ru-RU"/>
              </w:rPr>
              <w:t>МДК.01.03 Оптовая торговля лекарственными средствами</w:t>
            </w:r>
          </w:p>
        </w:tc>
        <w:tc>
          <w:tcPr>
            <w:tcW w:w="684" w:type="pct"/>
            <w:shd w:val="clear" w:color="auto" w:fill="auto"/>
          </w:tcPr>
          <w:p w14:paraId="7BD3FFA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0F02BB0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7639A216" w14:textId="77777777" w:rsidTr="00E768AB">
        <w:trPr>
          <w:trHeight w:val="23"/>
          <w:jc w:val="center"/>
        </w:trPr>
        <w:tc>
          <w:tcPr>
            <w:tcW w:w="3633" w:type="pct"/>
            <w:gridSpan w:val="2"/>
            <w:vAlign w:val="center"/>
          </w:tcPr>
          <w:p w14:paraId="27A3C467"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iCs/>
                <w:sz w:val="24"/>
                <w:szCs w:val="24"/>
                <w:lang w:eastAsia="ru-RU"/>
              </w:rPr>
              <w:t>Раздел 3.1. Организация деятельности оптового звена фармацевтического рынка</w:t>
            </w:r>
          </w:p>
        </w:tc>
        <w:tc>
          <w:tcPr>
            <w:tcW w:w="684" w:type="pct"/>
            <w:shd w:val="clear" w:color="auto" w:fill="auto"/>
          </w:tcPr>
          <w:p w14:paraId="50B2686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675D029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080CBDB9" w14:textId="77777777" w:rsidTr="00E768AB">
        <w:trPr>
          <w:trHeight w:val="23"/>
          <w:jc w:val="center"/>
        </w:trPr>
        <w:tc>
          <w:tcPr>
            <w:tcW w:w="999" w:type="pct"/>
            <w:vMerge w:val="restart"/>
          </w:tcPr>
          <w:p w14:paraId="1C0C2586"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1.1. </w:t>
            </w:r>
            <w:r w:rsidRPr="002821D0">
              <w:rPr>
                <w:rFonts w:ascii="Times New Roman" w:eastAsia="Times New Roman" w:hAnsi="Times New Roman" w:cs="Times New Roman"/>
                <w:sz w:val="24"/>
                <w:szCs w:val="24"/>
                <w:lang w:eastAsia="ru-RU"/>
              </w:rPr>
              <w:t>Организации оптовой торговли лекарственными средствами</w:t>
            </w:r>
          </w:p>
        </w:tc>
        <w:tc>
          <w:tcPr>
            <w:tcW w:w="2634" w:type="pct"/>
          </w:tcPr>
          <w:p w14:paraId="19083F01" w14:textId="77777777" w:rsidR="002821D0" w:rsidRPr="002821D0" w:rsidRDefault="002821D0" w:rsidP="002821D0">
            <w:pPr>
              <w:widowControl w:val="0"/>
              <w:tabs>
                <w:tab w:val="left" w:pos="8920"/>
              </w:tabs>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vAlign w:val="center"/>
          </w:tcPr>
          <w:p w14:paraId="6C65BB1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p w14:paraId="15C838C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3D360946"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5D0E8F0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12910BA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6177F96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52A7BD0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30FF03E4" w14:textId="77777777" w:rsidTr="00E768AB">
        <w:trPr>
          <w:trHeight w:val="23"/>
          <w:jc w:val="center"/>
        </w:trPr>
        <w:tc>
          <w:tcPr>
            <w:tcW w:w="999" w:type="pct"/>
            <w:vMerge/>
          </w:tcPr>
          <w:p w14:paraId="6BD70A71" w14:textId="77777777" w:rsidR="002821D0" w:rsidRPr="002821D0" w:rsidRDefault="002821D0" w:rsidP="002821D0">
            <w:pPr>
              <w:widowControl w:val="0"/>
              <w:tabs>
                <w:tab w:val="left" w:pos="8920"/>
              </w:tabs>
              <w:autoSpaceDE w:val="0"/>
              <w:autoSpaceDN w:val="0"/>
              <w:adjustRightInd w:val="0"/>
              <w:jc w:val="both"/>
              <w:rPr>
                <w:rFonts w:ascii="Times New Roman" w:eastAsia="Times New Roman" w:hAnsi="Times New Roman" w:cs="Times New Roman"/>
                <w:b/>
                <w:sz w:val="24"/>
                <w:szCs w:val="24"/>
                <w:lang w:eastAsia="ru-RU"/>
              </w:rPr>
            </w:pPr>
          </w:p>
        </w:tc>
        <w:tc>
          <w:tcPr>
            <w:tcW w:w="2634" w:type="pct"/>
          </w:tcPr>
          <w:p w14:paraId="33B87FA5"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Оптовый фармацевтический рынок. Субъекты оптового фармацевтического рынка. Организации оптовой торговли лекарственными средствами. Виды, задачи </w:t>
            </w:r>
            <w:r w:rsidRPr="002821D0">
              <w:rPr>
                <w:rFonts w:ascii="Times New Roman" w:eastAsia="Times New Roman" w:hAnsi="Times New Roman" w:cs="Times New Roman"/>
                <w:sz w:val="24"/>
                <w:szCs w:val="24"/>
                <w:lang w:eastAsia="ru-RU"/>
              </w:rPr>
              <w:br/>
              <w:t>и функции оптовых фармацевтических организаций.</w:t>
            </w:r>
          </w:p>
          <w:p w14:paraId="4805BAAD"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Логистические подходы в сфере обращения лекарственных средств. Каналы дистрибуции.</w:t>
            </w:r>
          </w:p>
        </w:tc>
        <w:tc>
          <w:tcPr>
            <w:tcW w:w="684" w:type="pct"/>
            <w:vMerge/>
            <w:shd w:val="clear" w:color="auto" w:fill="auto"/>
          </w:tcPr>
          <w:p w14:paraId="1ED7619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83" w:type="pct"/>
          </w:tcPr>
          <w:p w14:paraId="47C83A3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w:t>
            </w:r>
          </w:p>
          <w:p w14:paraId="676E580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1.6–1.11,</w:t>
            </w:r>
          </w:p>
          <w:p w14:paraId="0F34BF2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7596A34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2F0369C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9FB3E62" w14:textId="77777777" w:rsidTr="00E768AB">
        <w:trPr>
          <w:trHeight w:val="23"/>
          <w:jc w:val="center"/>
        </w:trPr>
        <w:tc>
          <w:tcPr>
            <w:tcW w:w="999" w:type="pct"/>
            <w:vMerge w:val="restart"/>
          </w:tcPr>
          <w:p w14:paraId="42450590"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1.2. </w:t>
            </w:r>
            <w:r w:rsidRPr="002821D0">
              <w:rPr>
                <w:rFonts w:ascii="Times New Roman" w:eastAsia="Times New Roman" w:hAnsi="Times New Roman" w:cs="Times New Roman"/>
                <w:sz w:val="24"/>
                <w:szCs w:val="24"/>
                <w:lang w:eastAsia="ru-RU"/>
              </w:rPr>
              <w:t>Формы оптовой торговли. Фармацевтический склад</w:t>
            </w:r>
          </w:p>
        </w:tc>
        <w:tc>
          <w:tcPr>
            <w:tcW w:w="2634" w:type="pct"/>
          </w:tcPr>
          <w:p w14:paraId="6CF346F1"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4BF57F6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2424F22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3869847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430B0CE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6B210B38" w14:textId="77777777" w:rsidTr="00E768AB">
        <w:trPr>
          <w:trHeight w:val="23"/>
          <w:jc w:val="center"/>
        </w:trPr>
        <w:tc>
          <w:tcPr>
            <w:tcW w:w="999" w:type="pct"/>
            <w:vMerge/>
          </w:tcPr>
          <w:p w14:paraId="5694F31E"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2B3FA49C"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Транзитная и складская формы оптовой торговли.</w:t>
            </w:r>
          </w:p>
          <w:p w14:paraId="439ABEED"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Фармацевтический склад. Задачи, функции, структура фармацевтического склада.</w:t>
            </w:r>
          </w:p>
        </w:tc>
        <w:tc>
          <w:tcPr>
            <w:tcW w:w="684" w:type="pct"/>
            <w:vMerge/>
            <w:shd w:val="clear" w:color="auto" w:fill="auto"/>
          </w:tcPr>
          <w:p w14:paraId="229B642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3E5E5F7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w:t>
            </w:r>
          </w:p>
          <w:p w14:paraId="458171F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1.6–1.11,</w:t>
            </w:r>
          </w:p>
          <w:p w14:paraId="11FE9FE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7048FBB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AEE82E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A9455F7" w14:textId="77777777" w:rsidTr="00E768AB">
        <w:trPr>
          <w:trHeight w:val="23"/>
          <w:jc w:val="center"/>
        </w:trPr>
        <w:tc>
          <w:tcPr>
            <w:tcW w:w="999" w:type="pct"/>
            <w:vMerge w:val="restart"/>
          </w:tcPr>
          <w:p w14:paraId="6DB856BB"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lastRenderedPageBreak/>
              <w:t xml:space="preserve">Тема 1.3. </w:t>
            </w:r>
            <w:r w:rsidRPr="002821D0">
              <w:rPr>
                <w:rFonts w:ascii="Times New Roman" w:eastAsia="Times New Roman" w:hAnsi="Times New Roman" w:cs="Times New Roman"/>
                <w:sz w:val="24"/>
                <w:szCs w:val="24"/>
                <w:lang w:eastAsia="ru-RU"/>
              </w:rPr>
              <w:t>Организация операционной деятельности оптовых фармацевтических организаций</w:t>
            </w:r>
          </w:p>
        </w:tc>
        <w:tc>
          <w:tcPr>
            <w:tcW w:w="2634" w:type="pct"/>
          </w:tcPr>
          <w:p w14:paraId="53E439A5"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7584569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70F9DA8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3C4175C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36508CE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4B39DDB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05FCB6D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4AFF106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3624FF0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4458B7E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46B19E61" w14:textId="77777777" w:rsidTr="00E768AB">
        <w:trPr>
          <w:trHeight w:val="23"/>
          <w:jc w:val="center"/>
        </w:trPr>
        <w:tc>
          <w:tcPr>
            <w:tcW w:w="999" w:type="pct"/>
            <w:vMerge/>
          </w:tcPr>
          <w:p w14:paraId="47B2A2EC"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2B21086F"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Координация деятельности со службой закупок. Организация процесса закупок. Контроль поставок товаров.  </w:t>
            </w:r>
          </w:p>
          <w:p w14:paraId="2D4D55DA"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Разгрузка и приемка товаров. Возврат товара.</w:t>
            </w:r>
          </w:p>
          <w:p w14:paraId="0AE369A2"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3. Складирование. </w:t>
            </w:r>
            <w:proofErr w:type="spellStart"/>
            <w:r w:rsidRPr="002821D0">
              <w:rPr>
                <w:rFonts w:ascii="Times New Roman" w:eastAsia="Times New Roman" w:hAnsi="Times New Roman" w:cs="Times New Roman"/>
                <w:sz w:val="24"/>
                <w:szCs w:val="24"/>
                <w:lang w:eastAsia="ru-RU"/>
              </w:rPr>
              <w:t>Внутрискладская</w:t>
            </w:r>
            <w:proofErr w:type="spellEnd"/>
            <w:r w:rsidRPr="002821D0">
              <w:rPr>
                <w:rFonts w:ascii="Times New Roman" w:eastAsia="Times New Roman" w:hAnsi="Times New Roman" w:cs="Times New Roman"/>
                <w:sz w:val="24"/>
                <w:szCs w:val="24"/>
                <w:lang w:eastAsia="ru-RU"/>
              </w:rPr>
              <w:t xml:space="preserve"> транспортировка. Хранение товаров. Общие требования к помещениям и организации хранения лекарственных средств. </w:t>
            </w:r>
          </w:p>
          <w:p w14:paraId="515832BC"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4.Комплектация заказов и отгрузка. Транспортировка и экспедиция заказов. Координация складской деятельности со службой продаж.</w:t>
            </w:r>
          </w:p>
        </w:tc>
        <w:tc>
          <w:tcPr>
            <w:tcW w:w="684" w:type="pct"/>
            <w:vMerge/>
            <w:shd w:val="clear" w:color="auto" w:fill="auto"/>
          </w:tcPr>
          <w:p w14:paraId="3F9F29B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580F4B8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w:t>
            </w:r>
          </w:p>
          <w:p w14:paraId="5DD09CC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1.6–1.11,</w:t>
            </w:r>
          </w:p>
          <w:p w14:paraId="271A92D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4180568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7384BF7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4D95377E" w14:textId="77777777" w:rsidTr="00E768AB">
        <w:trPr>
          <w:trHeight w:val="23"/>
          <w:jc w:val="center"/>
        </w:trPr>
        <w:tc>
          <w:tcPr>
            <w:tcW w:w="999" w:type="pct"/>
            <w:vMerge/>
          </w:tcPr>
          <w:p w14:paraId="2715D5F8"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0BBE3FB2"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1C9E56C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0173ABD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6E99561D" w14:textId="77777777" w:rsidTr="00E768AB">
        <w:trPr>
          <w:trHeight w:val="23"/>
          <w:jc w:val="center"/>
        </w:trPr>
        <w:tc>
          <w:tcPr>
            <w:tcW w:w="999" w:type="pct"/>
            <w:vMerge/>
          </w:tcPr>
          <w:p w14:paraId="707EC06D"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49A9113B"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1.</w:t>
            </w:r>
            <w:r w:rsidRPr="002821D0">
              <w:rPr>
                <w:rFonts w:ascii="Times New Roman" w:eastAsia="Times New Roman" w:hAnsi="Times New Roman" w:cs="Times New Roman"/>
                <w:sz w:val="24"/>
                <w:szCs w:val="24"/>
                <w:lang w:eastAsia="ru-RU"/>
              </w:rPr>
              <w:t xml:space="preserve"> </w:t>
            </w:r>
            <w:r w:rsidRPr="002821D0">
              <w:rPr>
                <w:rFonts w:ascii="Times New Roman" w:eastAsia="Times New Roman" w:hAnsi="Times New Roman" w:cs="Times New Roman"/>
                <w:iCs/>
                <w:sz w:val="24"/>
                <w:szCs w:val="24"/>
                <w:lang w:eastAsia="ru-RU"/>
              </w:rPr>
              <w:t xml:space="preserve">Организации оптовой торговли лекарственными средствами. Фармацевтическая логистика. </w:t>
            </w:r>
            <w:r w:rsidRPr="002821D0">
              <w:rPr>
                <w:rFonts w:ascii="Times New Roman" w:eastAsia="Times New Roman" w:hAnsi="Times New Roman" w:cs="Times New Roman"/>
                <w:sz w:val="24"/>
                <w:szCs w:val="24"/>
                <w:lang w:eastAsia="ru-RU"/>
              </w:rPr>
              <w:t xml:space="preserve">Выбор поставщика. Заключение договора поставки. Организация процесса закупок. Формирование заявок. Оценка качества организации товародвижения поставщиком. </w:t>
            </w:r>
          </w:p>
        </w:tc>
        <w:tc>
          <w:tcPr>
            <w:tcW w:w="684" w:type="pct"/>
            <w:shd w:val="clear" w:color="auto" w:fill="auto"/>
          </w:tcPr>
          <w:p w14:paraId="7606D308"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sz w:val="24"/>
                <w:szCs w:val="24"/>
                <w:lang w:eastAsia="ru-RU"/>
              </w:rPr>
              <w:t xml:space="preserve">            </w:t>
            </w:r>
            <w:r w:rsidRPr="002821D0">
              <w:rPr>
                <w:rFonts w:ascii="Times New Roman" w:eastAsia="Times New Roman" w:hAnsi="Times New Roman" w:cs="Times New Roman"/>
                <w:b/>
                <w:sz w:val="24"/>
                <w:szCs w:val="24"/>
                <w:lang w:eastAsia="ru-RU"/>
              </w:rPr>
              <w:t>6</w:t>
            </w:r>
          </w:p>
        </w:tc>
        <w:tc>
          <w:tcPr>
            <w:tcW w:w="683" w:type="pct"/>
          </w:tcPr>
          <w:p w14:paraId="7EDAC87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w:t>
            </w:r>
          </w:p>
          <w:p w14:paraId="2A4AB43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1.6–1.11,</w:t>
            </w:r>
          </w:p>
          <w:p w14:paraId="0EF144A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58E29E5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08E259B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3566C5D6" w14:textId="77777777" w:rsidTr="00E768AB">
        <w:trPr>
          <w:trHeight w:val="23"/>
          <w:jc w:val="center"/>
        </w:trPr>
        <w:tc>
          <w:tcPr>
            <w:tcW w:w="999" w:type="pct"/>
            <w:vMerge w:val="restart"/>
          </w:tcPr>
          <w:p w14:paraId="0B89880E"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1.4. </w:t>
            </w:r>
            <w:r w:rsidRPr="002821D0">
              <w:rPr>
                <w:rFonts w:ascii="Times New Roman" w:eastAsia="Times New Roman" w:hAnsi="Times New Roman" w:cs="Times New Roman"/>
                <w:sz w:val="24"/>
                <w:szCs w:val="24"/>
                <w:lang w:eastAsia="ru-RU"/>
              </w:rPr>
              <w:t>Перевозка лекарственных сре</w:t>
            </w:r>
            <w:proofErr w:type="gramStart"/>
            <w:r w:rsidRPr="002821D0">
              <w:rPr>
                <w:rFonts w:ascii="Times New Roman" w:eastAsia="Times New Roman" w:hAnsi="Times New Roman" w:cs="Times New Roman"/>
                <w:sz w:val="24"/>
                <w:szCs w:val="24"/>
                <w:lang w:eastAsia="ru-RU"/>
              </w:rPr>
              <w:t>дств дл</w:t>
            </w:r>
            <w:proofErr w:type="gramEnd"/>
            <w:r w:rsidRPr="002821D0">
              <w:rPr>
                <w:rFonts w:ascii="Times New Roman" w:eastAsia="Times New Roman" w:hAnsi="Times New Roman" w:cs="Times New Roman"/>
                <w:sz w:val="24"/>
                <w:szCs w:val="24"/>
                <w:lang w:eastAsia="ru-RU"/>
              </w:rPr>
              <w:t>я медицинского применения</w:t>
            </w:r>
          </w:p>
        </w:tc>
        <w:tc>
          <w:tcPr>
            <w:tcW w:w="2634" w:type="pct"/>
          </w:tcPr>
          <w:p w14:paraId="36353BC1"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33423D9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0F40D77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4595D5E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203AEBB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0F70755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6852392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4A8ED852" w14:textId="77777777" w:rsidTr="00E768AB">
        <w:trPr>
          <w:trHeight w:val="23"/>
          <w:jc w:val="center"/>
        </w:trPr>
        <w:tc>
          <w:tcPr>
            <w:tcW w:w="999" w:type="pct"/>
            <w:vMerge/>
          </w:tcPr>
          <w:p w14:paraId="42C07F94"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6DEB2CA0"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Перевозка лекарственных сре</w:t>
            </w:r>
            <w:proofErr w:type="gramStart"/>
            <w:r w:rsidRPr="002821D0">
              <w:rPr>
                <w:rFonts w:ascii="Times New Roman" w:eastAsia="Times New Roman" w:hAnsi="Times New Roman" w:cs="Times New Roman"/>
                <w:sz w:val="24"/>
                <w:szCs w:val="24"/>
                <w:lang w:eastAsia="ru-RU"/>
              </w:rPr>
              <w:t>дств дл</w:t>
            </w:r>
            <w:proofErr w:type="gramEnd"/>
            <w:r w:rsidRPr="002821D0">
              <w:rPr>
                <w:rFonts w:ascii="Times New Roman" w:eastAsia="Times New Roman" w:hAnsi="Times New Roman" w:cs="Times New Roman"/>
                <w:sz w:val="24"/>
                <w:szCs w:val="24"/>
                <w:lang w:eastAsia="ru-RU"/>
              </w:rPr>
              <w:t>я медицинского применения. Особенности перевозки иммунобиологических лекарственных препаратов, наркотических средств и психотропных веществ.</w:t>
            </w:r>
          </w:p>
        </w:tc>
        <w:tc>
          <w:tcPr>
            <w:tcW w:w="684" w:type="pct"/>
            <w:vMerge/>
            <w:shd w:val="clear" w:color="auto" w:fill="auto"/>
          </w:tcPr>
          <w:p w14:paraId="721BEA7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33FF9AB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w:t>
            </w:r>
          </w:p>
          <w:p w14:paraId="6FDE7E0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1.6–1.11,</w:t>
            </w:r>
          </w:p>
          <w:p w14:paraId="459674F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812031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260C8D2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03B4E535" w14:textId="77777777" w:rsidTr="00E768AB">
        <w:trPr>
          <w:trHeight w:val="23"/>
          <w:jc w:val="center"/>
        </w:trPr>
        <w:tc>
          <w:tcPr>
            <w:tcW w:w="999" w:type="pct"/>
            <w:vMerge w:val="restart"/>
          </w:tcPr>
          <w:p w14:paraId="650D9781"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1.5. </w:t>
            </w:r>
            <w:r w:rsidRPr="002821D0">
              <w:rPr>
                <w:rFonts w:ascii="Times New Roman" w:eastAsia="Times New Roman" w:hAnsi="Times New Roman" w:cs="Times New Roman"/>
                <w:sz w:val="24"/>
                <w:szCs w:val="24"/>
                <w:lang w:eastAsia="ru-RU"/>
              </w:rPr>
              <w:t>Порядок уничтожения лекарственных средств медицинского применения</w:t>
            </w:r>
          </w:p>
        </w:tc>
        <w:tc>
          <w:tcPr>
            <w:tcW w:w="2634" w:type="pct"/>
          </w:tcPr>
          <w:p w14:paraId="557A2846"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4A67DB4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0D54D29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0A1FDED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241044FD" w14:textId="77777777" w:rsidTr="00E768AB">
        <w:trPr>
          <w:trHeight w:val="23"/>
          <w:jc w:val="center"/>
        </w:trPr>
        <w:tc>
          <w:tcPr>
            <w:tcW w:w="999" w:type="pct"/>
            <w:vMerge/>
          </w:tcPr>
          <w:p w14:paraId="4DC9C279"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503679D7"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Порядок уничтожения фальсифицированных, недоброкачественных, контрафактных лекарственных средств, а также с истекшим сроком годности, пришедших в негодность и других лекарственных средств.</w:t>
            </w:r>
          </w:p>
        </w:tc>
        <w:tc>
          <w:tcPr>
            <w:tcW w:w="684" w:type="pct"/>
            <w:vMerge/>
            <w:shd w:val="clear" w:color="auto" w:fill="auto"/>
          </w:tcPr>
          <w:p w14:paraId="54ED1DC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279CFC2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w:t>
            </w:r>
          </w:p>
          <w:p w14:paraId="4C81D38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1.6–1.11,</w:t>
            </w:r>
          </w:p>
          <w:p w14:paraId="2B9CFC2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4082EFD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7A36D18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10FCC17" w14:textId="77777777" w:rsidTr="00E768AB">
        <w:trPr>
          <w:trHeight w:val="23"/>
          <w:jc w:val="center"/>
        </w:trPr>
        <w:tc>
          <w:tcPr>
            <w:tcW w:w="999" w:type="pct"/>
            <w:vMerge/>
          </w:tcPr>
          <w:p w14:paraId="1F3372CE"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13C81AF6"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7EBF05D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014FE4F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2C97DE38" w14:textId="77777777" w:rsidTr="00E768AB">
        <w:trPr>
          <w:trHeight w:val="23"/>
          <w:jc w:val="center"/>
        </w:trPr>
        <w:tc>
          <w:tcPr>
            <w:tcW w:w="999" w:type="pct"/>
            <w:vMerge/>
          </w:tcPr>
          <w:p w14:paraId="061591EF"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048C3B58"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2.</w:t>
            </w:r>
            <w:r w:rsidRPr="002821D0">
              <w:rPr>
                <w:rFonts w:ascii="Times New Roman" w:eastAsia="Times New Roman" w:hAnsi="Times New Roman" w:cs="Times New Roman"/>
                <w:sz w:val="24"/>
                <w:szCs w:val="24"/>
                <w:lang w:eastAsia="ru-RU"/>
              </w:rPr>
              <w:t xml:space="preserve"> Приемка товаров на фармацевтическом складе. </w:t>
            </w:r>
            <w:r w:rsidRPr="002821D0">
              <w:rPr>
                <w:rFonts w:ascii="Times New Roman" w:eastAsia="Calibri" w:hAnsi="Times New Roman" w:cs="Times New Roman"/>
                <w:bCs/>
                <w:sz w:val="24"/>
                <w:szCs w:val="24"/>
                <w:lang w:eastAsia="ru-RU"/>
              </w:rPr>
              <w:t xml:space="preserve">Складирование и хранение товаров </w:t>
            </w:r>
            <w:r w:rsidRPr="002821D0">
              <w:rPr>
                <w:rFonts w:ascii="Times New Roman" w:eastAsia="Calibri" w:hAnsi="Times New Roman" w:cs="Times New Roman"/>
                <w:bCs/>
                <w:sz w:val="24"/>
                <w:szCs w:val="24"/>
                <w:lang w:eastAsia="ru-RU"/>
              </w:rPr>
              <w:br/>
              <w:t xml:space="preserve">на фармацевтическом складе. </w:t>
            </w:r>
            <w:r w:rsidRPr="002821D0">
              <w:rPr>
                <w:rFonts w:ascii="Times New Roman" w:eastAsia="Times New Roman" w:hAnsi="Times New Roman" w:cs="Times New Roman"/>
                <w:sz w:val="24"/>
                <w:szCs w:val="24"/>
                <w:lang w:eastAsia="ru-RU"/>
              </w:rPr>
              <w:t>Комплектация и отгрузка заказов.</w:t>
            </w:r>
            <w:r w:rsidRPr="002821D0">
              <w:rPr>
                <w:rFonts w:ascii="Times New Roman" w:eastAsia="Times New Roman" w:hAnsi="Times New Roman" w:cs="Times New Roman"/>
                <w:iCs/>
                <w:sz w:val="24"/>
                <w:szCs w:val="24"/>
                <w:lang w:eastAsia="ru-RU"/>
              </w:rPr>
              <w:t xml:space="preserve"> Перевозка иммунобиологических лекарственных препаратов, наркотических средств и психотропных веществ</w:t>
            </w:r>
            <w:r w:rsidRPr="002821D0">
              <w:rPr>
                <w:rFonts w:ascii="Times New Roman" w:eastAsia="Times New Roman" w:hAnsi="Times New Roman" w:cs="Times New Roman"/>
                <w:sz w:val="24"/>
                <w:szCs w:val="24"/>
                <w:lang w:eastAsia="ru-RU"/>
              </w:rPr>
              <w:t xml:space="preserve">. Порядок уничтожения лекарственных средств медицинского применения. Документальное </w:t>
            </w:r>
            <w:r w:rsidRPr="002821D0">
              <w:rPr>
                <w:rFonts w:ascii="Times New Roman" w:eastAsia="Times New Roman" w:hAnsi="Times New Roman" w:cs="Times New Roman"/>
                <w:sz w:val="24"/>
                <w:szCs w:val="24"/>
                <w:lang w:eastAsia="ru-RU"/>
              </w:rPr>
              <w:lastRenderedPageBreak/>
              <w:t>оформление.</w:t>
            </w:r>
          </w:p>
        </w:tc>
        <w:tc>
          <w:tcPr>
            <w:tcW w:w="684" w:type="pct"/>
            <w:shd w:val="clear" w:color="auto" w:fill="auto"/>
          </w:tcPr>
          <w:p w14:paraId="12CD575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p w14:paraId="6A9B88A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p w14:paraId="6BD7554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3EEF450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w:t>
            </w:r>
          </w:p>
          <w:p w14:paraId="7C372AD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1.6–1.11,</w:t>
            </w:r>
          </w:p>
          <w:p w14:paraId="6B72DD5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0A1E94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4E80570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EC5B7E5" w14:textId="77777777" w:rsidTr="00E768AB">
        <w:trPr>
          <w:trHeight w:val="23"/>
          <w:jc w:val="center"/>
        </w:trPr>
        <w:tc>
          <w:tcPr>
            <w:tcW w:w="3633" w:type="pct"/>
            <w:gridSpan w:val="2"/>
          </w:tcPr>
          <w:p w14:paraId="5934DE0A"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iCs/>
                <w:sz w:val="24"/>
                <w:szCs w:val="24"/>
                <w:lang w:eastAsia="ru-RU"/>
              </w:rPr>
              <w:lastRenderedPageBreak/>
              <w:t>Раздел 3.2. Организация учета оптового звена</w:t>
            </w:r>
          </w:p>
        </w:tc>
        <w:tc>
          <w:tcPr>
            <w:tcW w:w="684" w:type="pct"/>
            <w:shd w:val="clear" w:color="auto" w:fill="auto"/>
          </w:tcPr>
          <w:p w14:paraId="5C36FB5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44557DB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2681CF21" w14:textId="77777777" w:rsidTr="00E768AB">
        <w:trPr>
          <w:trHeight w:val="23"/>
          <w:jc w:val="center"/>
        </w:trPr>
        <w:tc>
          <w:tcPr>
            <w:tcW w:w="999" w:type="pct"/>
            <w:vMerge w:val="restart"/>
          </w:tcPr>
          <w:p w14:paraId="222C85D0"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2.1. </w:t>
            </w:r>
            <w:r w:rsidRPr="002821D0">
              <w:rPr>
                <w:rFonts w:ascii="Times New Roman" w:eastAsia="Times New Roman" w:hAnsi="Times New Roman" w:cs="Times New Roman"/>
                <w:sz w:val="24"/>
                <w:szCs w:val="24"/>
                <w:lang w:eastAsia="ru-RU"/>
              </w:rPr>
              <w:t xml:space="preserve">Процесс учета </w:t>
            </w:r>
            <w:r w:rsidRPr="002821D0">
              <w:rPr>
                <w:rFonts w:ascii="Times New Roman" w:eastAsia="Times New Roman" w:hAnsi="Times New Roman" w:cs="Times New Roman"/>
                <w:sz w:val="24"/>
                <w:szCs w:val="24"/>
                <w:lang w:eastAsia="ru-RU"/>
              </w:rPr>
              <w:br/>
              <w:t>и автоматизация учета движения товаров на фармацевтическом складе</w:t>
            </w:r>
          </w:p>
        </w:tc>
        <w:tc>
          <w:tcPr>
            <w:tcW w:w="2634" w:type="pct"/>
          </w:tcPr>
          <w:p w14:paraId="21164A31"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6F28F42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112C029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606B528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104B28A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2E62FC9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063134A5" w14:textId="77777777" w:rsidTr="00E768AB">
        <w:trPr>
          <w:trHeight w:val="23"/>
          <w:jc w:val="center"/>
        </w:trPr>
        <w:tc>
          <w:tcPr>
            <w:tcW w:w="999" w:type="pct"/>
            <w:vMerge/>
          </w:tcPr>
          <w:p w14:paraId="5CF3F263"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15A6B229" w14:textId="77777777" w:rsidR="002821D0" w:rsidRPr="002821D0" w:rsidRDefault="002821D0" w:rsidP="002821D0">
            <w:pPr>
              <w:widowControl w:val="0"/>
              <w:shd w:val="clear" w:color="auto" w:fill="FFFFFF"/>
              <w:autoSpaceDE w:val="0"/>
              <w:autoSpaceDN w:val="0"/>
              <w:adjustRightInd w:val="0"/>
              <w:ind w:left="23"/>
              <w:contextualSpacing/>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1.Понятие об учете. Учет поступивших товаров. </w:t>
            </w:r>
          </w:p>
          <w:p w14:paraId="370D7B7A" w14:textId="77777777" w:rsidR="002821D0" w:rsidRPr="002821D0" w:rsidRDefault="002821D0" w:rsidP="002821D0">
            <w:pPr>
              <w:widowControl w:val="0"/>
              <w:shd w:val="clear" w:color="auto" w:fill="FFFFFF"/>
              <w:autoSpaceDE w:val="0"/>
              <w:autoSpaceDN w:val="0"/>
              <w:adjustRightInd w:val="0"/>
              <w:ind w:firstLine="23"/>
              <w:contextualSpacing/>
              <w:jc w:val="both"/>
              <w:rPr>
                <w:rFonts w:ascii="Times New Roman" w:eastAsia="Times New Roman" w:hAnsi="Times New Roman" w:cs="Times New Roman"/>
                <w:sz w:val="24"/>
                <w:szCs w:val="24"/>
                <w:lang w:eastAsia="ru-RU"/>
              </w:rPr>
            </w:pPr>
          </w:p>
          <w:p w14:paraId="1B46D416" w14:textId="77777777" w:rsidR="002821D0" w:rsidRPr="002821D0" w:rsidRDefault="002821D0" w:rsidP="002821D0">
            <w:pPr>
              <w:widowControl w:val="0"/>
              <w:shd w:val="clear" w:color="auto" w:fill="FFFFFF"/>
              <w:autoSpaceDE w:val="0"/>
              <w:autoSpaceDN w:val="0"/>
              <w:adjustRightInd w:val="0"/>
              <w:ind w:left="23"/>
              <w:contextualSpacing/>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2.Автоматизация учета движения товаров на фармацевтическом складе.</w:t>
            </w:r>
          </w:p>
        </w:tc>
        <w:tc>
          <w:tcPr>
            <w:tcW w:w="684" w:type="pct"/>
            <w:vMerge/>
            <w:shd w:val="clear" w:color="auto" w:fill="auto"/>
          </w:tcPr>
          <w:p w14:paraId="0742FE8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302B2CC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w:t>
            </w:r>
          </w:p>
          <w:p w14:paraId="0362915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1.6–1.11,</w:t>
            </w:r>
          </w:p>
          <w:p w14:paraId="776D5F8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9F7E55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76250B5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6B2DA71D" w14:textId="77777777" w:rsidTr="00E768AB">
        <w:trPr>
          <w:trHeight w:val="23"/>
          <w:jc w:val="center"/>
        </w:trPr>
        <w:tc>
          <w:tcPr>
            <w:tcW w:w="999" w:type="pct"/>
            <w:vMerge w:val="restart"/>
          </w:tcPr>
          <w:p w14:paraId="28BD5338"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2.2. </w:t>
            </w:r>
            <w:r w:rsidRPr="002821D0">
              <w:rPr>
                <w:rFonts w:ascii="Times New Roman" w:eastAsia="Times New Roman" w:hAnsi="Times New Roman" w:cs="Times New Roman"/>
                <w:sz w:val="24"/>
                <w:szCs w:val="24"/>
                <w:lang w:eastAsia="ru-RU"/>
              </w:rPr>
              <w:t>Ценообразование оптового звена на товары аптечного ассортимента</w:t>
            </w:r>
          </w:p>
        </w:tc>
        <w:tc>
          <w:tcPr>
            <w:tcW w:w="2634" w:type="pct"/>
          </w:tcPr>
          <w:p w14:paraId="022E4471"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4404664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77D3EF8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189A1BE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55383CC7" w14:textId="77777777" w:rsidTr="00E768AB">
        <w:trPr>
          <w:trHeight w:val="23"/>
          <w:jc w:val="center"/>
        </w:trPr>
        <w:tc>
          <w:tcPr>
            <w:tcW w:w="999" w:type="pct"/>
            <w:vMerge/>
          </w:tcPr>
          <w:p w14:paraId="5170EBD6"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74144496"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Понятие цены. Отпускная цена, оптовая цена посредника. Основные принципы и особенности ценообразования на лекарственные средства организаций оптовой торговли.</w:t>
            </w:r>
          </w:p>
        </w:tc>
        <w:tc>
          <w:tcPr>
            <w:tcW w:w="684" w:type="pct"/>
            <w:vMerge/>
            <w:shd w:val="clear" w:color="auto" w:fill="auto"/>
          </w:tcPr>
          <w:p w14:paraId="4898122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0CFD059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w:t>
            </w:r>
          </w:p>
          <w:p w14:paraId="61CD084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1.6–1.11,</w:t>
            </w:r>
          </w:p>
          <w:p w14:paraId="11C3D7D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13B846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0354547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688C9172" w14:textId="77777777" w:rsidTr="00E768AB">
        <w:trPr>
          <w:trHeight w:val="23"/>
          <w:jc w:val="center"/>
        </w:trPr>
        <w:tc>
          <w:tcPr>
            <w:tcW w:w="999" w:type="pct"/>
            <w:vMerge/>
          </w:tcPr>
          <w:p w14:paraId="6980944E"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04C66867"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4A9FF8C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7616ECE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5C1B5181" w14:textId="77777777" w:rsidTr="00E768AB">
        <w:trPr>
          <w:trHeight w:val="23"/>
          <w:jc w:val="center"/>
        </w:trPr>
        <w:tc>
          <w:tcPr>
            <w:tcW w:w="999" w:type="pct"/>
            <w:vMerge/>
          </w:tcPr>
          <w:p w14:paraId="73B4AF95"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75C0D9EB" w14:textId="77777777" w:rsidR="002821D0" w:rsidRPr="002821D0" w:rsidRDefault="002821D0" w:rsidP="002821D0">
            <w:pPr>
              <w:widowControl w:val="0"/>
              <w:shd w:val="clear" w:color="auto" w:fill="FFFFFF"/>
              <w:autoSpaceDE w:val="0"/>
              <w:autoSpaceDN w:val="0"/>
              <w:adjustRightInd w:val="0"/>
              <w:rPr>
                <w:rFonts w:ascii="Times New Roman" w:eastAsia="Calibri" w:hAnsi="Times New Roman" w:cs="Times New Roman"/>
                <w:bCs/>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3. </w:t>
            </w:r>
            <w:r w:rsidRPr="002821D0">
              <w:rPr>
                <w:rFonts w:ascii="Times New Roman" w:eastAsia="Calibri" w:hAnsi="Times New Roman" w:cs="Times New Roman"/>
                <w:bCs/>
                <w:sz w:val="24"/>
                <w:szCs w:val="24"/>
                <w:lang w:eastAsia="ru-RU"/>
              </w:rPr>
              <w:t xml:space="preserve">Учет поступивших товаров на фармацевтический склад. Документы первичного учета: журнал учета поступающих грузов, </w:t>
            </w:r>
            <w:proofErr w:type="spellStart"/>
            <w:r w:rsidRPr="002821D0">
              <w:rPr>
                <w:rFonts w:ascii="Times New Roman" w:eastAsia="Calibri" w:hAnsi="Times New Roman" w:cs="Times New Roman"/>
                <w:bCs/>
                <w:sz w:val="24"/>
                <w:szCs w:val="24"/>
                <w:lang w:eastAsia="ru-RU"/>
              </w:rPr>
              <w:t>партионная</w:t>
            </w:r>
            <w:proofErr w:type="spellEnd"/>
            <w:r w:rsidRPr="002821D0">
              <w:rPr>
                <w:rFonts w:ascii="Times New Roman" w:eastAsia="Calibri" w:hAnsi="Times New Roman" w:cs="Times New Roman"/>
                <w:bCs/>
                <w:sz w:val="24"/>
                <w:szCs w:val="24"/>
                <w:lang w:eastAsia="ru-RU"/>
              </w:rPr>
              <w:t xml:space="preserve"> карта</w:t>
            </w:r>
            <w:r w:rsidRPr="002821D0">
              <w:rPr>
                <w:rFonts w:ascii="Times New Roman" w:eastAsia="Calibri" w:hAnsi="Times New Roman" w:cs="Times New Roman"/>
                <w:b/>
                <w:bCs/>
                <w:sz w:val="24"/>
                <w:szCs w:val="24"/>
                <w:lang w:eastAsia="ru-RU"/>
              </w:rPr>
              <w:t xml:space="preserve">. </w:t>
            </w:r>
            <w:r w:rsidRPr="002821D0">
              <w:rPr>
                <w:rFonts w:ascii="Times New Roman" w:eastAsia="Calibri" w:hAnsi="Times New Roman" w:cs="Times New Roman"/>
                <w:bCs/>
                <w:sz w:val="24"/>
                <w:szCs w:val="24"/>
                <w:lang w:eastAsia="ru-RU"/>
              </w:rPr>
              <w:t>Учет товаров, отпущенных мелкооптовым  и розничным фармацевтическим организациям. Отчет о движении товарно-материальных ценностей в местах хранения фармацевтического склада. Формирование оптовых цен на лекарственные средства и другие товары аптечного ассортимента.</w:t>
            </w:r>
          </w:p>
          <w:p w14:paraId="0274F0B4"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Calibri" w:hAnsi="Times New Roman" w:cs="Times New Roman"/>
                <w:b/>
                <w:bCs/>
                <w:sz w:val="24"/>
                <w:szCs w:val="24"/>
                <w:lang w:eastAsia="ru-RU"/>
              </w:rPr>
              <w:t>Дифференцированный зачёт</w:t>
            </w:r>
          </w:p>
        </w:tc>
        <w:tc>
          <w:tcPr>
            <w:tcW w:w="684" w:type="pct"/>
            <w:shd w:val="clear" w:color="auto" w:fill="auto"/>
          </w:tcPr>
          <w:p w14:paraId="5B42E54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3061F3D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w:t>
            </w:r>
          </w:p>
          <w:p w14:paraId="38D447F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1.6–1.11,</w:t>
            </w:r>
          </w:p>
          <w:p w14:paraId="42D88AF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085727B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129AEA4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6652082" w14:textId="77777777" w:rsidTr="00E768AB">
        <w:trPr>
          <w:trHeight w:val="23"/>
          <w:jc w:val="center"/>
        </w:trPr>
        <w:tc>
          <w:tcPr>
            <w:tcW w:w="3633" w:type="pct"/>
            <w:gridSpan w:val="2"/>
          </w:tcPr>
          <w:p w14:paraId="1F12B149" w14:textId="77777777" w:rsidR="002821D0" w:rsidRPr="002821D0" w:rsidRDefault="002821D0" w:rsidP="002821D0">
            <w:pPr>
              <w:widowControl w:val="0"/>
              <w:tabs>
                <w:tab w:val="left" w:pos="8920"/>
              </w:tabs>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bCs/>
                <w:sz w:val="24"/>
                <w:szCs w:val="24"/>
                <w:lang w:eastAsia="ru-RU"/>
              </w:rPr>
              <w:t xml:space="preserve">Раздел 4. </w:t>
            </w:r>
            <w:r w:rsidRPr="002821D0">
              <w:rPr>
                <w:rFonts w:ascii="Times New Roman" w:eastAsia="Times New Roman" w:hAnsi="Times New Roman" w:cs="Times New Roman"/>
                <w:b/>
                <w:sz w:val="24"/>
                <w:szCs w:val="24"/>
                <w:lang w:eastAsia="ru-RU"/>
              </w:rPr>
              <w:t>Лекарствоведение с основами фармакологии</w:t>
            </w:r>
          </w:p>
        </w:tc>
        <w:tc>
          <w:tcPr>
            <w:tcW w:w="684" w:type="pct"/>
            <w:shd w:val="clear" w:color="auto" w:fill="auto"/>
            <w:vAlign w:val="center"/>
          </w:tcPr>
          <w:p w14:paraId="2B27F4D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118/82</w:t>
            </w:r>
          </w:p>
        </w:tc>
        <w:tc>
          <w:tcPr>
            <w:tcW w:w="683" w:type="pct"/>
          </w:tcPr>
          <w:p w14:paraId="36E7D1B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326C72EB" w14:textId="77777777" w:rsidTr="00E768AB">
        <w:trPr>
          <w:trHeight w:val="23"/>
          <w:jc w:val="center"/>
        </w:trPr>
        <w:tc>
          <w:tcPr>
            <w:tcW w:w="3633" w:type="pct"/>
            <w:gridSpan w:val="2"/>
          </w:tcPr>
          <w:p w14:paraId="209D22ED" w14:textId="77777777" w:rsidR="002821D0" w:rsidRPr="002821D0" w:rsidRDefault="002821D0" w:rsidP="002821D0">
            <w:pPr>
              <w:widowControl w:val="0"/>
              <w:tabs>
                <w:tab w:val="left" w:pos="8920"/>
              </w:tabs>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bCs/>
                <w:sz w:val="24"/>
                <w:szCs w:val="24"/>
                <w:lang w:eastAsia="ru-RU"/>
              </w:rPr>
              <w:t xml:space="preserve">МДК.01.04 </w:t>
            </w:r>
            <w:r w:rsidRPr="002821D0">
              <w:rPr>
                <w:rFonts w:ascii="Times New Roman" w:eastAsia="Times New Roman" w:hAnsi="Times New Roman" w:cs="Times New Roman"/>
                <w:b/>
                <w:sz w:val="24"/>
                <w:szCs w:val="24"/>
                <w:lang w:eastAsia="ru-RU"/>
              </w:rPr>
              <w:t>Лекарствоведение с основами фармакологии</w:t>
            </w:r>
          </w:p>
        </w:tc>
        <w:tc>
          <w:tcPr>
            <w:tcW w:w="684" w:type="pct"/>
            <w:shd w:val="clear" w:color="auto" w:fill="auto"/>
          </w:tcPr>
          <w:p w14:paraId="47518FC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1F05892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247EABE5" w14:textId="77777777" w:rsidTr="00E768AB">
        <w:trPr>
          <w:trHeight w:val="23"/>
          <w:jc w:val="center"/>
        </w:trPr>
        <w:tc>
          <w:tcPr>
            <w:tcW w:w="3633" w:type="pct"/>
            <w:gridSpan w:val="2"/>
          </w:tcPr>
          <w:p w14:paraId="0581669C"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iCs/>
                <w:sz w:val="24"/>
                <w:szCs w:val="24"/>
                <w:lang w:eastAsia="ru-RU"/>
              </w:rPr>
              <w:t>Раздел 4.1. Общая фармакология</w:t>
            </w:r>
          </w:p>
        </w:tc>
        <w:tc>
          <w:tcPr>
            <w:tcW w:w="684" w:type="pct"/>
            <w:shd w:val="clear" w:color="auto" w:fill="auto"/>
          </w:tcPr>
          <w:p w14:paraId="504A1BD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461B685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4638E8A2" w14:textId="77777777" w:rsidTr="00E768AB">
        <w:trPr>
          <w:trHeight w:val="23"/>
          <w:jc w:val="center"/>
        </w:trPr>
        <w:tc>
          <w:tcPr>
            <w:tcW w:w="999" w:type="pct"/>
            <w:vMerge w:val="restart"/>
          </w:tcPr>
          <w:p w14:paraId="2A954550"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1.1. </w:t>
            </w:r>
            <w:r w:rsidRPr="002821D0">
              <w:rPr>
                <w:rFonts w:ascii="Times New Roman" w:eastAsia="Times New Roman" w:hAnsi="Times New Roman" w:cs="Times New Roman"/>
                <w:sz w:val="24"/>
                <w:szCs w:val="24"/>
                <w:lang w:eastAsia="ru-RU"/>
              </w:rPr>
              <w:t>Введение. Общая рецептура.</w:t>
            </w:r>
          </w:p>
        </w:tc>
        <w:tc>
          <w:tcPr>
            <w:tcW w:w="2634" w:type="pct"/>
          </w:tcPr>
          <w:p w14:paraId="3B90CEBA" w14:textId="77777777" w:rsidR="002821D0" w:rsidRPr="002821D0" w:rsidRDefault="002821D0" w:rsidP="002821D0">
            <w:pPr>
              <w:widowControl w:val="0"/>
              <w:tabs>
                <w:tab w:val="left" w:pos="8920"/>
              </w:tabs>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vAlign w:val="center"/>
          </w:tcPr>
          <w:p w14:paraId="3D57860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61BE30F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p w14:paraId="5869F6F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7434E74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p w14:paraId="2C9A794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p w14:paraId="3D2C29E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6250863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1E7C9A05" w14:textId="77777777" w:rsidTr="00E768AB">
        <w:trPr>
          <w:trHeight w:val="23"/>
          <w:jc w:val="center"/>
        </w:trPr>
        <w:tc>
          <w:tcPr>
            <w:tcW w:w="999" w:type="pct"/>
            <w:vMerge/>
          </w:tcPr>
          <w:p w14:paraId="104158BC" w14:textId="77777777" w:rsidR="002821D0" w:rsidRPr="002821D0" w:rsidRDefault="002821D0" w:rsidP="002821D0">
            <w:pPr>
              <w:widowControl w:val="0"/>
              <w:tabs>
                <w:tab w:val="left" w:pos="8920"/>
              </w:tabs>
              <w:autoSpaceDE w:val="0"/>
              <w:autoSpaceDN w:val="0"/>
              <w:adjustRightInd w:val="0"/>
              <w:jc w:val="both"/>
              <w:rPr>
                <w:rFonts w:ascii="Times New Roman" w:eastAsia="Times New Roman" w:hAnsi="Times New Roman" w:cs="Times New Roman"/>
                <w:b/>
                <w:sz w:val="24"/>
                <w:szCs w:val="24"/>
                <w:lang w:eastAsia="ru-RU"/>
              </w:rPr>
            </w:pPr>
          </w:p>
        </w:tc>
        <w:tc>
          <w:tcPr>
            <w:tcW w:w="2634" w:type="pct"/>
          </w:tcPr>
          <w:p w14:paraId="35F5DB85"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Предмет и задачи фармакологии. Порядок регистрации лекарственных средств.</w:t>
            </w:r>
          </w:p>
          <w:p w14:paraId="33F35223"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Особенности влияния лекарственных сре</w:t>
            </w:r>
            <w:proofErr w:type="gramStart"/>
            <w:r w:rsidRPr="002821D0">
              <w:rPr>
                <w:rFonts w:ascii="Times New Roman" w:eastAsia="Times New Roman" w:hAnsi="Times New Roman" w:cs="Times New Roman"/>
                <w:sz w:val="24"/>
                <w:szCs w:val="24"/>
                <w:lang w:eastAsia="ru-RU"/>
              </w:rPr>
              <w:t>дств в з</w:t>
            </w:r>
            <w:proofErr w:type="gramEnd"/>
            <w:r w:rsidRPr="002821D0">
              <w:rPr>
                <w:rFonts w:ascii="Times New Roman" w:eastAsia="Times New Roman" w:hAnsi="Times New Roman" w:cs="Times New Roman"/>
                <w:sz w:val="24"/>
                <w:szCs w:val="24"/>
                <w:lang w:eastAsia="ru-RU"/>
              </w:rPr>
              <w:t>ависимости от лекарственной формы лекарственного препарата</w:t>
            </w:r>
          </w:p>
          <w:p w14:paraId="18A2D3DF"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3. Правила выписывания лекарственных форм.</w:t>
            </w:r>
          </w:p>
          <w:p w14:paraId="39A6CC9B"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4. Инновационные лекарственные формы.</w:t>
            </w:r>
          </w:p>
        </w:tc>
        <w:tc>
          <w:tcPr>
            <w:tcW w:w="684" w:type="pct"/>
            <w:vMerge/>
            <w:shd w:val="clear" w:color="auto" w:fill="auto"/>
            <w:vAlign w:val="center"/>
          </w:tcPr>
          <w:p w14:paraId="4F0431CC"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83" w:type="pct"/>
          </w:tcPr>
          <w:p w14:paraId="6EF730A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1C11824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6C0C0E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0BB449B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29186F7B" w14:textId="77777777" w:rsidTr="00E768AB">
        <w:trPr>
          <w:trHeight w:val="23"/>
          <w:jc w:val="center"/>
        </w:trPr>
        <w:tc>
          <w:tcPr>
            <w:tcW w:w="999" w:type="pct"/>
            <w:vMerge/>
          </w:tcPr>
          <w:p w14:paraId="2D2D6F8F" w14:textId="77777777" w:rsidR="002821D0" w:rsidRPr="002821D0" w:rsidRDefault="002821D0" w:rsidP="002821D0">
            <w:pPr>
              <w:widowControl w:val="0"/>
              <w:tabs>
                <w:tab w:val="left" w:pos="8920"/>
              </w:tabs>
              <w:autoSpaceDE w:val="0"/>
              <w:autoSpaceDN w:val="0"/>
              <w:adjustRightInd w:val="0"/>
              <w:jc w:val="both"/>
              <w:rPr>
                <w:rFonts w:ascii="Times New Roman" w:eastAsia="Times New Roman" w:hAnsi="Times New Roman" w:cs="Times New Roman"/>
                <w:b/>
                <w:sz w:val="24"/>
                <w:szCs w:val="24"/>
                <w:lang w:eastAsia="ru-RU"/>
              </w:rPr>
            </w:pPr>
          </w:p>
        </w:tc>
        <w:tc>
          <w:tcPr>
            <w:tcW w:w="2634" w:type="pct"/>
          </w:tcPr>
          <w:p w14:paraId="431D8E33"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vAlign w:val="center"/>
          </w:tcPr>
          <w:p w14:paraId="5FE51EC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73DAB9D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17CA163E" w14:textId="77777777" w:rsidTr="00E768AB">
        <w:trPr>
          <w:trHeight w:val="23"/>
          <w:jc w:val="center"/>
        </w:trPr>
        <w:tc>
          <w:tcPr>
            <w:tcW w:w="999" w:type="pct"/>
            <w:vMerge/>
          </w:tcPr>
          <w:p w14:paraId="29799D9F" w14:textId="77777777" w:rsidR="002821D0" w:rsidRPr="002821D0" w:rsidRDefault="002821D0" w:rsidP="002821D0">
            <w:pPr>
              <w:widowControl w:val="0"/>
              <w:tabs>
                <w:tab w:val="left" w:pos="8920"/>
              </w:tabs>
              <w:autoSpaceDE w:val="0"/>
              <w:autoSpaceDN w:val="0"/>
              <w:adjustRightInd w:val="0"/>
              <w:jc w:val="both"/>
              <w:rPr>
                <w:rFonts w:ascii="Times New Roman" w:eastAsia="Times New Roman" w:hAnsi="Times New Roman" w:cs="Times New Roman"/>
                <w:b/>
                <w:sz w:val="24"/>
                <w:szCs w:val="24"/>
                <w:lang w:eastAsia="ru-RU"/>
              </w:rPr>
            </w:pPr>
          </w:p>
        </w:tc>
        <w:tc>
          <w:tcPr>
            <w:tcW w:w="2634" w:type="pct"/>
          </w:tcPr>
          <w:p w14:paraId="39A0B1BB"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p>
          <w:p w14:paraId="64CF2C05"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iCs/>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1.</w:t>
            </w:r>
            <w:r w:rsidRPr="002821D0">
              <w:rPr>
                <w:rFonts w:ascii="Times New Roman" w:eastAsia="Times New Roman" w:hAnsi="Times New Roman" w:cs="Times New Roman"/>
                <w:iCs/>
                <w:sz w:val="24"/>
                <w:szCs w:val="24"/>
                <w:lang w:eastAsia="ru-RU"/>
              </w:rPr>
              <w:t xml:space="preserve"> Общая рецептура.</w:t>
            </w:r>
          </w:p>
        </w:tc>
        <w:tc>
          <w:tcPr>
            <w:tcW w:w="684" w:type="pct"/>
            <w:shd w:val="clear" w:color="auto" w:fill="auto"/>
            <w:vAlign w:val="center"/>
          </w:tcPr>
          <w:p w14:paraId="7AD8BAE4"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6786BF6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376AA98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11F5FC8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24E59D23"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C53ED98" w14:textId="77777777" w:rsidTr="00E768AB">
        <w:trPr>
          <w:trHeight w:val="23"/>
          <w:jc w:val="center"/>
        </w:trPr>
        <w:tc>
          <w:tcPr>
            <w:tcW w:w="999" w:type="pct"/>
            <w:vMerge w:val="restart"/>
          </w:tcPr>
          <w:p w14:paraId="3EC409C9" w14:textId="77777777" w:rsidR="002821D0" w:rsidRPr="002821D0" w:rsidRDefault="002821D0" w:rsidP="002821D0">
            <w:pPr>
              <w:widowControl w:val="0"/>
              <w:tabs>
                <w:tab w:val="left" w:pos="8920"/>
              </w:tabs>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 xml:space="preserve">Тема 1.2. </w:t>
            </w:r>
            <w:r w:rsidRPr="002821D0">
              <w:rPr>
                <w:rFonts w:ascii="Times New Roman" w:eastAsia="Times New Roman" w:hAnsi="Times New Roman" w:cs="Times New Roman"/>
                <w:sz w:val="24"/>
                <w:szCs w:val="24"/>
                <w:lang w:eastAsia="ru-RU"/>
              </w:rPr>
              <w:t>Общая фармакология.</w:t>
            </w:r>
          </w:p>
        </w:tc>
        <w:tc>
          <w:tcPr>
            <w:tcW w:w="2634" w:type="pct"/>
          </w:tcPr>
          <w:p w14:paraId="01B845E1" w14:textId="77777777" w:rsidR="002821D0" w:rsidRPr="002821D0" w:rsidRDefault="002821D0" w:rsidP="002821D0">
            <w:pPr>
              <w:widowControl w:val="0"/>
              <w:tabs>
                <w:tab w:val="left" w:pos="8920"/>
              </w:tabs>
              <w:autoSpaceDE w:val="0"/>
              <w:autoSpaceDN w:val="0"/>
              <w:adjustRightInd w:val="0"/>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shd w:val="clear" w:color="auto" w:fill="auto"/>
            <w:vAlign w:val="center"/>
          </w:tcPr>
          <w:p w14:paraId="155D84C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83" w:type="pct"/>
          </w:tcPr>
          <w:p w14:paraId="3FBACCE9"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61480958" w14:textId="77777777" w:rsidTr="00E768AB">
        <w:trPr>
          <w:trHeight w:val="23"/>
          <w:jc w:val="center"/>
        </w:trPr>
        <w:tc>
          <w:tcPr>
            <w:tcW w:w="999" w:type="pct"/>
            <w:vMerge/>
          </w:tcPr>
          <w:p w14:paraId="3ACED016" w14:textId="77777777" w:rsidR="002821D0" w:rsidRPr="002821D0" w:rsidRDefault="002821D0" w:rsidP="002821D0">
            <w:pPr>
              <w:widowControl w:val="0"/>
              <w:tabs>
                <w:tab w:val="left" w:pos="8920"/>
              </w:tabs>
              <w:autoSpaceDE w:val="0"/>
              <w:autoSpaceDN w:val="0"/>
              <w:adjustRightInd w:val="0"/>
              <w:jc w:val="both"/>
              <w:rPr>
                <w:rFonts w:ascii="Times New Roman" w:eastAsia="Times New Roman" w:hAnsi="Times New Roman" w:cs="Times New Roman"/>
                <w:b/>
                <w:sz w:val="24"/>
                <w:szCs w:val="24"/>
                <w:lang w:eastAsia="ru-RU"/>
              </w:rPr>
            </w:pPr>
          </w:p>
        </w:tc>
        <w:tc>
          <w:tcPr>
            <w:tcW w:w="2634" w:type="pct"/>
          </w:tcPr>
          <w:p w14:paraId="2B11BD2D"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Пути введения лекарственных средств. </w:t>
            </w:r>
            <w:proofErr w:type="spellStart"/>
            <w:r w:rsidRPr="002821D0">
              <w:rPr>
                <w:rFonts w:ascii="Times New Roman" w:eastAsia="Times New Roman" w:hAnsi="Times New Roman" w:cs="Times New Roman"/>
                <w:sz w:val="24"/>
                <w:szCs w:val="24"/>
                <w:lang w:eastAsia="ru-RU"/>
              </w:rPr>
              <w:t>Фармакокинетика</w:t>
            </w:r>
            <w:proofErr w:type="spellEnd"/>
            <w:r w:rsidRPr="002821D0">
              <w:rPr>
                <w:rFonts w:ascii="Times New Roman" w:eastAsia="Times New Roman" w:hAnsi="Times New Roman" w:cs="Times New Roman"/>
                <w:sz w:val="24"/>
                <w:szCs w:val="24"/>
                <w:lang w:eastAsia="ru-RU"/>
              </w:rPr>
              <w:t>.</w:t>
            </w:r>
          </w:p>
          <w:p w14:paraId="62933160"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 </w:t>
            </w:r>
            <w:proofErr w:type="spellStart"/>
            <w:r w:rsidRPr="002821D0">
              <w:rPr>
                <w:rFonts w:ascii="Times New Roman" w:eastAsia="Times New Roman" w:hAnsi="Times New Roman" w:cs="Times New Roman"/>
                <w:sz w:val="24"/>
                <w:szCs w:val="24"/>
                <w:lang w:eastAsia="ru-RU"/>
              </w:rPr>
              <w:t>Фармакодинамика</w:t>
            </w:r>
            <w:proofErr w:type="spellEnd"/>
            <w:r w:rsidRPr="002821D0">
              <w:rPr>
                <w:rFonts w:ascii="Times New Roman" w:eastAsia="Times New Roman" w:hAnsi="Times New Roman" w:cs="Times New Roman"/>
                <w:sz w:val="24"/>
                <w:szCs w:val="24"/>
                <w:lang w:eastAsia="ru-RU"/>
              </w:rPr>
              <w:t xml:space="preserve">. </w:t>
            </w:r>
          </w:p>
          <w:p w14:paraId="43DA1B66"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3.Факторы, влияющие на действие лекарственных средств. Повторное применение лекарственных средств. </w:t>
            </w:r>
          </w:p>
          <w:p w14:paraId="2159E4A2"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4.Комбинированная терапия. Отрицательное действие лекарственных средств.</w:t>
            </w:r>
          </w:p>
        </w:tc>
        <w:tc>
          <w:tcPr>
            <w:tcW w:w="684" w:type="pct"/>
            <w:shd w:val="clear" w:color="auto" w:fill="auto"/>
            <w:vAlign w:val="center"/>
          </w:tcPr>
          <w:p w14:paraId="10A4E6C2"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p w14:paraId="2135540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p w14:paraId="15E5693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p w14:paraId="1D010558"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2</w:t>
            </w:r>
          </w:p>
        </w:tc>
        <w:tc>
          <w:tcPr>
            <w:tcW w:w="683" w:type="pct"/>
          </w:tcPr>
          <w:p w14:paraId="4B36CF9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10C5DC4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11A020C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47173B3A"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02D4471" w14:textId="77777777" w:rsidTr="00E768AB">
        <w:trPr>
          <w:trHeight w:val="23"/>
          <w:jc w:val="center"/>
        </w:trPr>
        <w:tc>
          <w:tcPr>
            <w:tcW w:w="999" w:type="pct"/>
            <w:vMerge/>
          </w:tcPr>
          <w:p w14:paraId="239B56AD" w14:textId="77777777" w:rsidR="002821D0" w:rsidRPr="002821D0" w:rsidRDefault="002821D0" w:rsidP="002821D0">
            <w:pPr>
              <w:widowControl w:val="0"/>
              <w:tabs>
                <w:tab w:val="left" w:pos="8920"/>
              </w:tabs>
              <w:autoSpaceDE w:val="0"/>
              <w:autoSpaceDN w:val="0"/>
              <w:adjustRightInd w:val="0"/>
              <w:jc w:val="both"/>
              <w:rPr>
                <w:rFonts w:ascii="Times New Roman" w:eastAsia="Times New Roman" w:hAnsi="Times New Roman" w:cs="Times New Roman"/>
                <w:b/>
                <w:sz w:val="24"/>
                <w:szCs w:val="24"/>
                <w:lang w:eastAsia="ru-RU"/>
              </w:rPr>
            </w:pPr>
          </w:p>
        </w:tc>
        <w:tc>
          <w:tcPr>
            <w:tcW w:w="2634" w:type="pct"/>
          </w:tcPr>
          <w:p w14:paraId="1958FF4B"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vAlign w:val="center"/>
          </w:tcPr>
          <w:p w14:paraId="0646AEED"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c>
          <w:tcPr>
            <w:tcW w:w="683" w:type="pct"/>
          </w:tcPr>
          <w:p w14:paraId="60B162E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2821D0" w:rsidRPr="002821D0" w14:paraId="56386642" w14:textId="77777777" w:rsidTr="00E768AB">
        <w:trPr>
          <w:trHeight w:val="23"/>
          <w:jc w:val="center"/>
        </w:trPr>
        <w:tc>
          <w:tcPr>
            <w:tcW w:w="999" w:type="pct"/>
            <w:vMerge/>
          </w:tcPr>
          <w:p w14:paraId="33A75FD2" w14:textId="77777777" w:rsidR="002821D0" w:rsidRPr="002821D0" w:rsidRDefault="002821D0" w:rsidP="002821D0">
            <w:pPr>
              <w:widowControl w:val="0"/>
              <w:tabs>
                <w:tab w:val="left" w:pos="8920"/>
              </w:tabs>
              <w:autoSpaceDE w:val="0"/>
              <w:autoSpaceDN w:val="0"/>
              <w:adjustRightInd w:val="0"/>
              <w:jc w:val="both"/>
              <w:rPr>
                <w:rFonts w:ascii="Times New Roman" w:eastAsia="Times New Roman" w:hAnsi="Times New Roman" w:cs="Times New Roman"/>
                <w:b/>
                <w:sz w:val="24"/>
                <w:szCs w:val="24"/>
                <w:lang w:eastAsia="ru-RU"/>
              </w:rPr>
            </w:pPr>
          </w:p>
        </w:tc>
        <w:tc>
          <w:tcPr>
            <w:tcW w:w="2634" w:type="pct"/>
          </w:tcPr>
          <w:p w14:paraId="3713BAAE"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p w14:paraId="0AED7251"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2.</w:t>
            </w:r>
            <w:r w:rsidRPr="002821D0">
              <w:rPr>
                <w:rFonts w:ascii="Times New Roman" w:eastAsia="Times New Roman" w:hAnsi="Times New Roman" w:cs="Times New Roman"/>
                <w:sz w:val="24"/>
                <w:szCs w:val="24"/>
                <w:lang w:eastAsia="ru-RU"/>
              </w:rPr>
              <w:t xml:space="preserve"> Общая фармакология.</w:t>
            </w:r>
          </w:p>
        </w:tc>
        <w:tc>
          <w:tcPr>
            <w:tcW w:w="684" w:type="pct"/>
            <w:shd w:val="clear" w:color="auto" w:fill="auto"/>
            <w:vAlign w:val="center"/>
          </w:tcPr>
          <w:p w14:paraId="52473D6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6</w:t>
            </w:r>
          </w:p>
        </w:tc>
        <w:tc>
          <w:tcPr>
            <w:tcW w:w="683" w:type="pct"/>
          </w:tcPr>
          <w:p w14:paraId="120A95A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3B1C9C6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53A83E9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7875B1F1"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026D96E2" w14:textId="77777777" w:rsidTr="00E768AB">
        <w:trPr>
          <w:trHeight w:val="23"/>
          <w:jc w:val="center"/>
        </w:trPr>
        <w:tc>
          <w:tcPr>
            <w:tcW w:w="3633" w:type="pct"/>
            <w:gridSpan w:val="2"/>
          </w:tcPr>
          <w:p w14:paraId="4CB7C79F"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iCs/>
                <w:sz w:val="24"/>
                <w:szCs w:val="24"/>
                <w:lang w:eastAsia="ru-RU"/>
              </w:rPr>
              <w:t>Раздел 4.2. Частная фармакология. Лекарственные препараты, влияющие на периферическую нервную систему.</w:t>
            </w:r>
          </w:p>
        </w:tc>
        <w:tc>
          <w:tcPr>
            <w:tcW w:w="684" w:type="pct"/>
            <w:shd w:val="clear" w:color="auto" w:fill="auto"/>
            <w:vAlign w:val="center"/>
          </w:tcPr>
          <w:p w14:paraId="4171E9D7"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83" w:type="pct"/>
          </w:tcPr>
          <w:p w14:paraId="4A24B71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7D90F35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CD3AEA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1FE07ECF"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64C69433" w14:textId="77777777" w:rsidTr="00E768AB">
        <w:trPr>
          <w:trHeight w:val="23"/>
          <w:jc w:val="center"/>
        </w:trPr>
        <w:tc>
          <w:tcPr>
            <w:tcW w:w="999" w:type="pct"/>
            <w:vMerge w:val="restart"/>
          </w:tcPr>
          <w:p w14:paraId="4141FABF"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2.1. </w:t>
            </w:r>
            <w:r w:rsidRPr="002821D0">
              <w:rPr>
                <w:rFonts w:ascii="Times New Roman" w:eastAsia="Times New Roman" w:hAnsi="Times New Roman" w:cs="Times New Roman"/>
                <w:sz w:val="24"/>
                <w:szCs w:val="24"/>
                <w:lang w:eastAsia="ru-RU"/>
              </w:rPr>
              <w:t xml:space="preserve">Лекарственные препараты, влияющие </w:t>
            </w:r>
            <w:r w:rsidRPr="002821D0">
              <w:rPr>
                <w:rFonts w:ascii="Times New Roman" w:eastAsia="Times New Roman" w:hAnsi="Times New Roman" w:cs="Times New Roman"/>
                <w:sz w:val="24"/>
                <w:szCs w:val="24"/>
                <w:lang w:eastAsia="ru-RU"/>
              </w:rPr>
              <w:br/>
              <w:t>на афферентную нервную систему.</w:t>
            </w:r>
          </w:p>
        </w:tc>
        <w:tc>
          <w:tcPr>
            <w:tcW w:w="2634" w:type="pct"/>
          </w:tcPr>
          <w:p w14:paraId="1B3D5665"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1B28257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6E32896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23CEAE6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4B04974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0A2C690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18128FA1" w14:textId="77777777" w:rsidTr="00E768AB">
        <w:trPr>
          <w:trHeight w:val="23"/>
          <w:jc w:val="center"/>
        </w:trPr>
        <w:tc>
          <w:tcPr>
            <w:tcW w:w="999" w:type="pct"/>
            <w:vMerge/>
          </w:tcPr>
          <w:p w14:paraId="31305420"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2618232C"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Местные анестетики. Вяжущие, обволакивающие лекарственные препараты.</w:t>
            </w:r>
          </w:p>
          <w:p w14:paraId="070A16C5"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Адсорбирующие, раздражающие лекарственные препараты.</w:t>
            </w:r>
          </w:p>
        </w:tc>
        <w:tc>
          <w:tcPr>
            <w:tcW w:w="684" w:type="pct"/>
            <w:vMerge/>
            <w:shd w:val="clear" w:color="auto" w:fill="auto"/>
          </w:tcPr>
          <w:p w14:paraId="2918377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2115B1E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58565ED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0481C80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01E3B7E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F1193A3" w14:textId="77777777" w:rsidTr="00E768AB">
        <w:trPr>
          <w:trHeight w:val="23"/>
          <w:jc w:val="center"/>
        </w:trPr>
        <w:tc>
          <w:tcPr>
            <w:tcW w:w="999" w:type="pct"/>
            <w:vMerge/>
          </w:tcPr>
          <w:p w14:paraId="1B1CD940"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3CC73ADA"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4229856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4DF0845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027C0A0A" w14:textId="77777777" w:rsidTr="00E768AB">
        <w:trPr>
          <w:trHeight w:val="23"/>
          <w:jc w:val="center"/>
        </w:trPr>
        <w:tc>
          <w:tcPr>
            <w:tcW w:w="999" w:type="pct"/>
            <w:vMerge/>
          </w:tcPr>
          <w:p w14:paraId="00599721"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08078856"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iCs/>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3.</w:t>
            </w:r>
            <w:r w:rsidRPr="002821D0">
              <w:rPr>
                <w:rFonts w:ascii="Times New Roman" w:eastAsia="Times New Roman" w:hAnsi="Times New Roman" w:cs="Times New Roman"/>
                <w:iCs/>
                <w:sz w:val="24"/>
                <w:szCs w:val="24"/>
                <w:lang w:eastAsia="ru-RU"/>
              </w:rPr>
              <w:t xml:space="preserve"> Местные анестетики. </w:t>
            </w:r>
            <w:r w:rsidRPr="002821D0">
              <w:rPr>
                <w:rFonts w:ascii="Times New Roman" w:eastAsia="Times New Roman" w:hAnsi="Times New Roman" w:cs="Times New Roman"/>
                <w:sz w:val="24"/>
                <w:szCs w:val="24"/>
                <w:lang w:eastAsia="ru-RU"/>
              </w:rPr>
              <w:t>Вяжущие, обволакивающие лекарственные препараты.</w:t>
            </w:r>
            <w:r w:rsidRPr="002821D0">
              <w:rPr>
                <w:rFonts w:ascii="Times New Roman" w:eastAsia="Times New Roman" w:hAnsi="Times New Roman" w:cs="Times New Roman"/>
                <w:iCs/>
                <w:sz w:val="24"/>
                <w:szCs w:val="24"/>
                <w:lang w:eastAsia="ru-RU"/>
              </w:rPr>
              <w:t xml:space="preserve"> </w:t>
            </w:r>
            <w:r w:rsidRPr="002821D0">
              <w:rPr>
                <w:rFonts w:ascii="Times New Roman" w:eastAsia="Times New Roman" w:hAnsi="Times New Roman" w:cs="Times New Roman"/>
                <w:sz w:val="24"/>
                <w:szCs w:val="24"/>
                <w:lang w:eastAsia="ru-RU"/>
              </w:rPr>
              <w:t>Адсорбирующие, раздражающие лекарственные препараты.</w:t>
            </w:r>
          </w:p>
        </w:tc>
        <w:tc>
          <w:tcPr>
            <w:tcW w:w="684" w:type="pct"/>
            <w:shd w:val="clear" w:color="auto" w:fill="auto"/>
          </w:tcPr>
          <w:p w14:paraId="2405F95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143AC23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2D39266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0483605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F14227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6FC03006" w14:textId="77777777" w:rsidTr="00E768AB">
        <w:trPr>
          <w:trHeight w:val="23"/>
          <w:jc w:val="center"/>
        </w:trPr>
        <w:tc>
          <w:tcPr>
            <w:tcW w:w="999" w:type="pct"/>
            <w:vMerge w:val="restart"/>
          </w:tcPr>
          <w:p w14:paraId="6B99DDB9"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 xml:space="preserve">Тема 2.2. </w:t>
            </w:r>
            <w:r w:rsidRPr="002821D0">
              <w:rPr>
                <w:rFonts w:ascii="Times New Roman" w:eastAsia="Times New Roman" w:hAnsi="Times New Roman" w:cs="Times New Roman"/>
                <w:sz w:val="24"/>
                <w:szCs w:val="24"/>
                <w:lang w:eastAsia="ru-RU"/>
              </w:rPr>
              <w:t xml:space="preserve">Лекарственные препараты, влияющие </w:t>
            </w:r>
            <w:r w:rsidRPr="002821D0">
              <w:rPr>
                <w:rFonts w:ascii="Times New Roman" w:eastAsia="Times New Roman" w:hAnsi="Times New Roman" w:cs="Times New Roman"/>
                <w:sz w:val="24"/>
                <w:szCs w:val="24"/>
                <w:lang w:eastAsia="ru-RU"/>
              </w:rPr>
              <w:br/>
              <w:t>на эфферентную нервную систему</w:t>
            </w:r>
          </w:p>
        </w:tc>
        <w:tc>
          <w:tcPr>
            <w:tcW w:w="2634" w:type="pct"/>
          </w:tcPr>
          <w:p w14:paraId="08DBF5FA"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7978344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137AC4C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67DB4A6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62C30C6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3042765D" w14:textId="77777777" w:rsidTr="00E768AB">
        <w:trPr>
          <w:trHeight w:val="23"/>
          <w:jc w:val="center"/>
        </w:trPr>
        <w:tc>
          <w:tcPr>
            <w:tcW w:w="999" w:type="pct"/>
            <w:vMerge/>
          </w:tcPr>
          <w:p w14:paraId="3AFF3723"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6BF31533"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Средства, влияющие на холинергические рецепторы.</w:t>
            </w:r>
          </w:p>
          <w:p w14:paraId="67813D69"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Средства, влияющие на адренергические рецепторы.</w:t>
            </w:r>
          </w:p>
        </w:tc>
        <w:tc>
          <w:tcPr>
            <w:tcW w:w="684" w:type="pct"/>
            <w:vMerge/>
            <w:shd w:val="clear" w:color="auto" w:fill="auto"/>
          </w:tcPr>
          <w:p w14:paraId="641DD6F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67CC71D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2937E9B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10F176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1B01D48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lastRenderedPageBreak/>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34A6E260" w14:textId="77777777" w:rsidTr="00E768AB">
        <w:trPr>
          <w:trHeight w:val="23"/>
          <w:jc w:val="center"/>
        </w:trPr>
        <w:tc>
          <w:tcPr>
            <w:tcW w:w="999" w:type="pct"/>
            <w:vMerge/>
          </w:tcPr>
          <w:p w14:paraId="00C3A049"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6BE8C378"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5B9FC03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1A9DD95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531EAAF7" w14:textId="77777777" w:rsidTr="00E768AB">
        <w:trPr>
          <w:trHeight w:val="23"/>
          <w:jc w:val="center"/>
        </w:trPr>
        <w:tc>
          <w:tcPr>
            <w:tcW w:w="999" w:type="pct"/>
            <w:vMerge/>
          </w:tcPr>
          <w:p w14:paraId="01475093"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27EAC6C2"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4. </w:t>
            </w:r>
            <w:proofErr w:type="spellStart"/>
            <w:r w:rsidRPr="002821D0">
              <w:rPr>
                <w:rFonts w:ascii="Times New Roman" w:eastAsia="Times New Roman" w:hAnsi="Times New Roman" w:cs="Times New Roman"/>
                <w:sz w:val="24"/>
                <w:szCs w:val="24"/>
                <w:lang w:eastAsia="ru-RU"/>
              </w:rPr>
              <w:t>Холиномиметики</w:t>
            </w:r>
            <w:proofErr w:type="spellEnd"/>
            <w:r w:rsidRPr="002821D0">
              <w:rPr>
                <w:rFonts w:ascii="Times New Roman" w:eastAsia="Times New Roman" w:hAnsi="Times New Roman" w:cs="Times New Roman"/>
                <w:sz w:val="24"/>
                <w:szCs w:val="24"/>
                <w:lang w:eastAsia="ru-RU"/>
              </w:rPr>
              <w:t xml:space="preserve">, </w:t>
            </w:r>
            <w:proofErr w:type="spellStart"/>
            <w:r w:rsidRPr="002821D0">
              <w:rPr>
                <w:rFonts w:ascii="Times New Roman" w:eastAsia="Times New Roman" w:hAnsi="Times New Roman" w:cs="Times New Roman"/>
                <w:sz w:val="24"/>
                <w:szCs w:val="24"/>
                <w:lang w:eastAsia="ru-RU"/>
              </w:rPr>
              <w:t>холинолитики</w:t>
            </w:r>
            <w:proofErr w:type="spellEnd"/>
            <w:r w:rsidRPr="002821D0">
              <w:rPr>
                <w:rFonts w:ascii="Times New Roman" w:eastAsia="Calibri" w:hAnsi="Times New Roman" w:cs="Times New Roman"/>
                <w:b/>
                <w:bCs/>
                <w:sz w:val="24"/>
                <w:szCs w:val="24"/>
                <w:lang w:eastAsia="ru-RU"/>
              </w:rPr>
              <w:t xml:space="preserve">. </w:t>
            </w:r>
            <w:proofErr w:type="spellStart"/>
            <w:r w:rsidRPr="002821D0">
              <w:rPr>
                <w:rFonts w:ascii="Times New Roman" w:eastAsia="Times New Roman" w:hAnsi="Times New Roman" w:cs="Times New Roman"/>
                <w:sz w:val="24"/>
                <w:szCs w:val="24"/>
                <w:lang w:eastAsia="ru-RU"/>
              </w:rPr>
              <w:t>Адреномиметики</w:t>
            </w:r>
            <w:proofErr w:type="spellEnd"/>
            <w:r w:rsidRPr="002821D0">
              <w:rPr>
                <w:rFonts w:ascii="Times New Roman" w:eastAsia="Times New Roman" w:hAnsi="Times New Roman" w:cs="Times New Roman"/>
                <w:sz w:val="24"/>
                <w:szCs w:val="24"/>
                <w:lang w:eastAsia="ru-RU"/>
              </w:rPr>
              <w:t xml:space="preserve">, </w:t>
            </w:r>
            <w:proofErr w:type="spellStart"/>
            <w:r w:rsidRPr="002821D0">
              <w:rPr>
                <w:rFonts w:ascii="Times New Roman" w:eastAsia="Times New Roman" w:hAnsi="Times New Roman" w:cs="Times New Roman"/>
                <w:sz w:val="24"/>
                <w:szCs w:val="24"/>
                <w:lang w:eastAsia="ru-RU"/>
              </w:rPr>
              <w:t>адренолитики</w:t>
            </w:r>
            <w:proofErr w:type="spellEnd"/>
            <w:r w:rsidRPr="002821D0">
              <w:rPr>
                <w:rFonts w:ascii="Times New Roman" w:eastAsia="Times New Roman" w:hAnsi="Times New Roman" w:cs="Times New Roman"/>
                <w:sz w:val="24"/>
                <w:szCs w:val="24"/>
                <w:lang w:eastAsia="ru-RU"/>
              </w:rPr>
              <w:t>.</w:t>
            </w:r>
          </w:p>
        </w:tc>
        <w:tc>
          <w:tcPr>
            <w:tcW w:w="684" w:type="pct"/>
            <w:shd w:val="clear" w:color="auto" w:fill="auto"/>
          </w:tcPr>
          <w:p w14:paraId="74D7D28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16B4400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1C09FB0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45F0203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2811EF8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C4F9535" w14:textId="77777777" w:rsidTr="00E768AB">
        <w:trPr>
          <w:trHeight w:val="23"/>
          <w:jc w:val="center"/>
        </w:trPr>
        <w:tc>
          <w:tcPr>
            <w:tcW w:w="3633" w:type="pct"/>
            <w:gridSpan w:val="2"/>
          </w:tcPr>
          <w:p w14:paraId="5A91A3EA"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iCs/>
                <w:sz w:val="24"/>
                <w:szCs w:val="24"/>
                <w:lang w:eastAsia="ru-RU"/>
              </w:rPr>
              <w:t>Раздел 4.3. Лекарственные препараты, влияющие на центральную нервную систему</w:t>
            </w:r>
          </w:p>
        </w:tc>
        <w:tc>
          <w:tcPr>
            <w:tcW w:w="684" w:type="pct"/>
            <w:shd w:val="clear" w:color="auto" w:fill="auto"/>
          </w:tcPr>
          <w:p w14:paraId="204A2E3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58DB9E2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5CFB2BB3" w14:textId="77777777" w:rsidTr="00E768AB">
        <w:trPr>
          <w:trHeight w:val="23"/>
          <w:jc w:val="center"/>
        </w:trPr>
        <w:tc>
          <w:tcPr>
            <w:tcW w:w="999" w:type="pct"/>
            <w:vMerge w:val="restart"/>
          </w:tcPr>
          <w:p w14:paraId="141C1E4C"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3.1. </w:t>
            </w:r>
            <w:r w:rsidRPr="002821D0">
              <w:rPr>
                <w:rFonts w:ascii="Times New Roman" w:eastAsia="Times New Roman" w:hAnsi="Times New Roman" w:cs="Times New Roman"/>
                <w:sz w:val="24"/>
                <w:szCs w:val="24"/>
                <w:lang w:eastAsia="ru-RU"/>
              </w:rPr>
              <w:t>Лекарственные препараты, угнетающие центральную нервную систему (ЦНС)</w:t>
            </w:r>
          </w:p>
        </w:tc>
        <w:tc>
          <w:tcPr>
            <w:tcW w:w="2634" w:type="pct"/>
          </w:tcPr>
          <w:p w14:paraId="15C30FD2"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7742A65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2F3E9D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725DAFC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0F2DF9C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71D42AD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737D963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33F8705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val="en-US" w:eastAsia="ru-RU"/>
              </w:rPr>
            </w:pPr>
          </w:p>
        </w:tc>
      </w:tr>
      <w:tr w:rsidR="002821D0" w:rsidRPr="002821D0" w14:paraId="65F17101" w14:textId="77777777" w:rsidTr="00E768AB">
        <w:trPr>
          <w:trHeight w:val="23"/>
          <w:jc w:val="center"/>
        </w:trPr>
        <w:tc>
          <w:tcPr>
            <w:tcW w:w="999" w:type="pct"/>
            <w:vMerge/>
          </w:tcPr>
          <w:p w14:paraId="2AC8474C"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6063FD35"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Средства для наркоза. Снотворные средства. Седативные средства.</w:t>
            </w:r>
          </w:p>
          <w:p w14:paraId="76F5C8D8"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 Анальгетики опиоидные и </w:t>
            </w:r>
            <w:proofErr w:type="spellStart"/>
            <w:r w:rsidRPr="002821D0">
              <w:rPr>
                <w:rFonts w:ascii="Times New Roman" w:eastAsia="Times New Roman" w:hAnsi="Times New Roman" w:cs="Times New Roman"/>
                <w:sz w:val="24"/>
                <w:szCs w:val="24"/>
                <w:lang w:eastAsia="ru-RU"/>
              </w:rPr>
              <w:t>неопиоидные</w:t>
            </w:r>
            <w:proofErr w:type="spellEnd"/>
            <w:r w:rsidRPr="002821D0">
              <w:rPr>
                <w:rFonts w:ascii="Times New Roman" w:eastAsia="Times New Roman" w:hAnsi="Times New Roman" w:cs="Times New Roman"/>
                <w:sz w:val="24"/>
                <w:szCs w:val="24"/>
                <w:lang w:eastAsia="ru-RU"/>
              </w:rPr>
              <w:t>.</w:t>
            </w:r>
          </w:p>
          <w:p w14:paraId="4E270A91"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3. Противосудорожные средства. </w:t>
            </w:r>
            <w:proofErr w:type="spellStart"/>
            <w:r w:rsidRPr="002821D0">
              <w:rPr>
                <w:rFonts w:ascii="Times New Roman" w:eastAsia="Times New Roman" w:hAnsi="Times New Roman" w:cs="Times New Roman"/>
                <w:sz w:val="24"/>
                <w:szCs w:val="24"/>
                <w:lang w:eastAsia="ru-RU"/>
              </w:rPr>
              <w:t>Противопаркинсонические</w:t>
            </w:r>
            <w:proofErr w:type="spellEnd"/>
            <w:r w:rsidRPr="002821D0">
              <w:rPr>
                <w:rFonts w:ascii="Times New Roman" w:eastAsia="Times New Roman" w:hAnsi="Times New Roman" w:cs="Times New Roman"/>
                <w:sz w:val="24"/>
                <w:szCs w:val="24"/>
                <w:lang w:eastAsia="ru-RU"/>
              </w:rPr>
              <w:t xml:space="preserve"> средства.</w:t>
            </w:r>
          </w:p>
          <w:p w14:paraId="4ACD3F82"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4. Психотропные средства. Антипсихотические средства.</w:t>
            </w:r>
          </w:p>
          <w:p w14:paraId="3F0A281B"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5.Транквилизаторы. </w:t>
            </w:r>
          </w:p>
        </w:tc>
        <w:tc>
          <w:tcPr>
            <w:tcW w:w="684" w:type="pct"/>
            <w:vMerge/>
            <w:shd w:val="clear" w:color="auto" w:fill="auto"/>
          </w:tcPr>
          <w:p w14:paraId="03B1716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4958048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50B1E0B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5307B9F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6A76ADA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3818182D" w14:textId="77777777" w:rsidTr="00E768AB">
        <w:trPr>
          <w:trHeight w:val="23"/>
          <w:jc w:val="center"/>
        </w:trPr>
        <w:tc>
          <w:tcPr>
            <w:tcW w:w="999" w:type="pct"/>
            <w:vMerge/>
          </w:tcPr>
          <w:p w14:paraId="7A89252D"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7A642C2D"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6FFFABB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3E6B5E9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0720D102" w14:textId="77777777" w:rsidTr="00E768AB">
        <w:trPr>
          <w:trHeight w:val="23"/>
          <w:jc w:val="center"/>
        </w:trPr>
        <w:tc>
          <w:tcPr>
            <w:tcW w:w="999" w:type="pct"/>
            <w:vMerge/>
          </w:tcPr>
          <w:p w14:paraId="0F6449F9"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15767DD9"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iCs/>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5. </w:t>
            </w:r>
            <w:r w:rsidRPr="002821D0">
              <w:rPr>
                <w:rFonts w:ascii="Times New Roman" w:eastAsia="Times New Roman" w:hAnsi="Times New Roman" w:cs="Times New Roman"/>
                <w:iCs/>
                <w:sz w:val="24"/>
                <w:szCs w:val="24"/>
                <w:lang w:eastAsia="ru-RU"/>
              </w:rPr>
              <w:t xml:space="preserve">Средства для наркоза. </w:t>
            </w:r>
            <w:r w:rsidRPr="002821D0">
              <w:rPr>
                <w:rFonts w:ascii="Times New Roman" w:eastAsia="Times New Roman" w:hAnsi="Times New Roman" w:cs="Times New Roman"/>
                <w:sz w:val="24"/>
                <w:szCs w:val="24"/>
                <w:lang w:eastAsia="ru-RU"/>
              </w:rPr>
              <w:t>Снотворные средства</w:t>
            </w:r>
            <w:r w:rsidRPr="002821D0">
              <w:rPr>
                <w:rFonts w:ascii="Times New Roman" w:eastAsia="Calibri" w:hAnsi="Times New Roman" w:cs="Times New Roman"/>
                <w:b/>
                <w:bCs/>
                <w:sz w:val="24"/>
                <w:szCs w:val="24"/>
                <w:lang w:eastAsia="ru-RU"/>
              </w:rPr>
              <w:t xml:space="preserve">. </w:t>
            </w:r>
            <w:r w:rsidRPr="002821D0">
              <w:rPr>
                <w:rFonts w:ascii="Times New Roman" w:eastAsia="Times New Roman" w:hAnsi="Times New Roman" w:cs="Times New Roman"/>
                <w:sz w:val="24"/>
                <w:szCs w:val="24"/>
                <w:lang w:eastAsia="ru-RU"/>
              </w:rPr>
              <w:t xml:space="preserve">Противосудорожные средства. </w:t>
            </w:r>
            <w:r w:rsidRPr="002821D0">
              <w:rPr>
                <w:rFonts w:ascii="Times New Roman" w:eastAsia="Times New Roman" w:hAnsi="Times New Roman" w:cs="Times New Roman"/>
                <w:iCs/>
                <w:sz w:val="24"/>
                <w:szCs w:val="24"/>
                <w:lang w:eastAsia="ru-RU"/>
              </w:rPr>
              <w:t>Анальгетики</w:t>
            </w:r>
            <w:r w:rsidRPr="002821D0">
              <w:rPr>
                <w:rFonts w:ascii="Times New Roman" w:eastAsia="Calibri" w:hAnsi="Times New Roman" w:cs="Times New Roman"/>
                <w:b/>
                <w:bCs/>
                <w:sz w:val="24"/>
                <w:szCs w:val="24"/>
                <w:lang w:eastAsia="ru-RU"/>
              </w:rPr>
              <w:t xml:space="preserve">. </w:t>
            </w:r>
            <w:r w:rsidRPr="002821D0">
              <w:rPr>
                <w:rFonts w:ascii="Times New Roman" w:eastAsia="Times New Roman" w:hAnsi="Times New Roman" w:cs="Times New Roman"/>
                <w:iCs/>
                <w:sz w:val="24"/>
                <w:szCs w:val="24"/>
                <w:lang w:eastAsia="ru-RU"/>
              </w:rPr>
              <w:t>Психотропные средства.</w:t>
            </w:r>
          </w:p>
        </w:tc>
        <w:tc>
          <w:tcPr>
            <w:tcW w:w="684" w:type="pct"/>
            <w:shd w:val="clear" w:color="auto" w:fill="auto"/>
          </w:tcPr>
          <w:p w14:paraId="7DC69DA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479A4BB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0557425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7F98A01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1D41FA0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5507A5C" w14:textId="77777777" w:rsidTr="00E768AB">
        <w:trPr>
          <w:trHeight w:val="23"/>
          <w:jc w:val="center"/>
        </w:trPr>
        <w:tc>
          <w:tcPr>
            <w:tcW w:w="999" w:type="pct"/>
            <w:vMerge w:val="restart"/>
          </w:tcPr>
          <w:p w14:paraId="10FEE8A3"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3.2. </w:t>
            </w:r>
            <w:r w:rsidRPr="002821D0">
              <w:rPr>
                <w:rFonts w:ascii="Times New Roman" w:eastAsia="Times New Roman" w:hAnsi="Times New Roman" w:cs="Times New Roman"/>
                <w:sz w:val="24"/>
                <w:szCs w:val="24"/>
                <w:lang w:eastAsia="ru-RU"/>
              </w:rPr>
              <w:t>Лекарственные препараты, возбуждающие ЦНС</w:t>
            </w:r>
          </w:p>
        </w:tc>
        <w:tc>
          <w:tcPr>
            <w:tcW w:w="2634" w:type="pct"/>
          </w:tcPr>
          <w:p w14:paraId="1E2F5D74"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1A20F36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7D25613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1E1090A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7C89CCD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4D84A8E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35B2E93E" w14:textId="77777777" w:rsidTr="00E768AB">
        <w:trPr>
          <w:trHeight w:val="23"/>
          <w:jc w:val="center"/>
        </w:trPr>
        <w:tc>
          <w:tcPr>
            <w:tcW w:w="999" w:type="pct"/>
            <w:vMerge/>
          </w:tcPr>
          <w:p w14:paraId="2B731076"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784B4E10"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1.Психостимуляторы. Общетонизирующие и </w:t>
            </w:r>
            <w:proofErr w:type="spellStart"/>
            <w:r w:rsidRPr="002821D0">
              <w:rPr>
                <w:rFonts w:ascii="Times New Roman" w:eastAsia="Times New Roman" w:hAnsi="Times New Roman" w:cs="Times New Roman"/>
                <w:sz w:val="24"/>
                <w:szCs w:val="24"/>
                <w:lang w:eastAsia="ru-RU"/>
              </w:rPr>
              <w:t>адаптогенные</w:t>
            </w:r>
            <w:proofErr w:type="spellEnd"/>
            <w:r w:rsidRPr="002821D0">
              <w:rPr>
                <w:rFonts w:ascii="Times New Roman" w:eastAsia="Times New Roman" w:hAnsi="Times New Roman" w:cs="Times New Roman"/>
                <w:sz w:val="24"/>
                <w:szCs w:val="24"/>
                <w:lang w:eastAsia="ru-RU"/>
              </w:rPr>
              <w:t xml:space="preserve"> средства.</w:t>
            </w:r>
          </w:p>
          <w:p w14:paraId="7BFEBBC9"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2.Антидепрессанты.</w:t>
            </w:r>
          </w:p>
          <w:p w14:paraId="76771783"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3. </w:t>
            </w:r>
            <w:proofErr w:type="spellStart"/>
            <w:r w:rsidRPr="002821D0">
              <w:rPr>
                <w:rFonts w:ascii="Times New Roman" w:eastAsia="Times New Roman" w:hAnsi="Times New Roman" w:cs="Times New Roman"/>
                <w:sz w:val="24"/>
                <w:szCs w:val="24"/>
                <w:lang w:eastAsia="ru-RU"/>
              </w:rPr>
              <w:t>Ноотропы</w:t>
            </w:r>
            <w:proofErr w:type="spellEnd"/>
            <w:r w:rsidRPr="002821D0">
              <w:rPr>
                <w:rFonts w:ascii="Times New Roman" w:eastAsia="Times New Roman" w:hAnsi="Times New Roman" w:cs="Times New Roman"/>
                <w:sz w:val="24"/>
                <w:szCs w:val="24"/>
                <w:lang w:eastAsia="ru-RU"/>
              </w:rPr>
              <w:t>. Средства, улучшающие мозговое и периферическое кровообращение.</w:t>
            </w:r>
          </w:p>
        </w:tc>
        <w:tc>
          <w:tcPr>
            <w:tcW w:w="684" w:type="pct"/>
            <w:vMerge/>
            <w:shd w:val="clear" w:color="auto" w:fill="auto"/>
          </w:tcPr>
          <w:p w14:paraId="51CDE26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6273F70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15D82D9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15AE61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7398BB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63DE157C" w14:textId="77777777" w:rsidTr="00E768AB">
        <w:trPr>
          <w:trHeight w:val="23"/>
          <w:jc w:val="center"/>
        </w:trPr>
        <w:tc>
          <w:tcPr>
            <w:tcW w:w="999" w:type="pct"/>
            <w:vMerge/>
          </w:tcPr>
          <w:p w14:paraId="2BAAB49C"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4EDF8A48"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70C8BC2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5FE80A4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649679F6" w14:textId="77777777" w:rsidTr="00E768AB">
        <w:trPr>
          <w:trHeight w:val="23"/>
          <w:jc w:val="center"/>
        </w:trPr>
        <w:tc>
          <w:tcPr>
            <w:tcW w:w="999" w:type="pct"/>
            <w:vMerge/>
          </w:tcPr>
          <w:p w14:paraId="59EB26E3"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2D3FC16F"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6.</w:t>
            </w:r>
            <w:r w:rsidRPr="002821D0">
              <w:rPr>
                <w:rFonts w:ascii="Times New Roman" w:eastAsia="Times New Roman" w:hAnsi="Times New Roman" w:cs="Times New Roman"/>
                <w:sz w:val="24"/>
                <w:szCs w:val="24"/>
                <w:lang w:eastAsia="ru-RU"/>
              </w:rPr>
              <w:t xml:space="preserve"> Средства, возбуждающие ЦНС</w:t>
            </w:r>
          </w:p>
        </w:tc>
        <w:tc>
          <w:tcPr>
            <w:tcW w:w="684" w:type="pct"/>
            <w:shd w:val="clear" w:color="auto" w:fill="auto"/>
          </w:tcPr>
          <w:p w14:paraId="01EC998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 xml:space="preserve">6 </w:t>
            </w:r>
          </w:p>
        </w:tc>
        <w:tc>
          <w:tcPr>
            <w:tcW w:w="683" w:type="pct"/>
          </w:tcPr>
          <w:p w14:paraId="6CCB114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4562E24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7D90B15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2F10D4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39FF9BB2" w14:textId="77777777" w:rsidTr="00E768AB">
        <w:trPr>
          <w:trHeight w:val="23"/>
          <w:jc w:val="center"/>
        </w:trPr>
        <w:tc>
          <w:tcPr>
            <w:tcW w:w="3633" w:type="pct"/>
            <w:gridSpan w:val="2"/>
          </w:tcPr>
          <w:p w14:paraId="7BD1BC2A"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iCs/>
                <w:sz w:val="24"/>
                <w:szCs w:val="24"/>
                <w:lang w:eastAsia="ru-RU"/>
              </w:rPr>
              <w:t>Раздел 4.4. Лекарственные средства, влияющие на функцию исполнительных органов</w:t>
            </w:r>
          </w:p>
        </w:tc>
        <w:tc>
          <w:tcPr>
            <w:tcW w:w="684" w:type="pct"/>
            <w:shd w:val="clear" w:color="auto" w:fill="auto"/>
          </w:tcPr>
          <w:p w14:paraId="382C836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1EB8FE4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04A72FAF" w14:textId="77777777" w:rsidTr="00E768AB">
        <w:trPr>
          <w:trHeight w:val="23"/>
          <w:jc w:val="center"/>
        </w:trPr>
        <w:tc>
          <w:tcPr>
            <w:tcW w:w="999" w:type="pct"/>
            <w:vMerge w:val="restart"/>
          </w:tcPr>
          <w:p w14:paraId="1E04D475"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4.1. </w:t>
            </w:r>
            <w:r w:rsidRPr="002821D0">
              <w:rPr>
                <w:rFonts w:ascii="Times New Roman" w:eastAsia="Times New Roman" w:hAnsi="Times New Roman" w:cs="Times New Roman"/>
                <w:sz w:val="24"/>
                <w:szCs w:val="24"/>
                <w:lang w:eastAsia="ru-RU"/>
              </w:rPr>
              <w:t>Лекарственные препараты, регулирующие водно-солевой обмен</w:t>
            </w:r>
          </w:p>
        </w:tc>
        <w:tc>
          <w:tcPr>
            <w:tcW w:w="2634" w:type="pct"/>
          </w:tcPr>
          <w:p w14:paraId="3A574959"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41A5A1B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0A38CC4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4001BCD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1DB6B0B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04947CEA" w14:textId="77777777" w:rsidTr="00E768AB">
        <w:trPr>
          <w:trHeight w:val="23"/>
          <w:jc w:val="center"/>
        </w:trPr>
        <w:tc>
          <w:tcPr>
            <w:tcW w:w="999" w:type="pct"/>
            <w:vMerge/>
          </w:tcPr>
          <w:p w14:paraId="1CDD0B11"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66FE5162" w14:textId="77777777" w:rsidR="002821D0" w:rsidRPr="002821D0" w:rsidRDefault="002821D0" w:rsidP="002821D0">
            <w:pPr>
              <w:widowControl w:val="0"/>
              <w:numPr>
                <w:ilvl w:val="0"/>
                <w:numId w:val="33"/>
              </w:numPr>
              <w:shd w:val="clear" w:color="auto" w:fill="FFFFFF"/>
              <w:autoSpaceDE w:val="0"/>
              <w:autoSpaceDN w:val="0"/>
              <w:adjustRightInd w:val="0"/>
              <w:ind w:left="23" w:firstLine="0"/>
              <w:contextualSpacing/>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Диуретики.  </w:t>
            </w:r>
          </w:p>
          <w:p w14:paraId="4584FE02" w14:textId="77777777" w:rsidR="002821D0" w:rsidRPr="002821D0" w:rsidRDefault="002821D0" w:rsidP="002821D0">
            <w:pPr>
              <w:widowControl w:val="0"/>
              <w:numPr>
                <w:ilvl w:val="0"/>
                <w:numId w:val="33"/>
              </w:numPr>
              <w:shd w:val="clear" w:color="auto" w:fill="FFFFFF"/>
              <w:autoSpaceDE w:val="0"/>
              <w:autoSpaceDN w:val="0"/>
              <w:adjustRightInd w:val="0"/>
              <w:ind w:left="23" w:firstLine="0"/>
              <w:contextualSpacing/>
              <w:rPr>
                <w:rFonts w:ascii="Times New Roman" w:eastAsia="Times New Roman" w:hAnsi="Times New Roman" w:cs="Times New Roman"/>
                <w:sz w:val="24"/>
                <w:szCs w:val="24"/>
                <w:lang w:eastAsia="ru-RU"/>
              </w:rPr>
            </w:pPr>
            <w:proofErr w:type="spellStart"/>
            <w:r w:rsidRPr="002821D0">
              <w:rPr>
                <w:rFonts w:ascii="Times New Roman" w:eastAsia="Times New Roman" w:hAnsi="Times New Roman" w:cs="Times New Roman"/>
                <w:sz w:val="24"/>
                <w:szCs w:val="24"/>
                <w:lang w:eastAsia="ru-RU"/>
              </w:rPr>
              <w:t>Урикозурические</w:t>
            </w:r>
            <w:proofErr w:type="spellEnd"/>
            <w:r w:rsidRPr="002821D0">
              <w:rPr>
                <w:rFonts w:ascii="Times New Roman" w:eastAsia="Times New Roman" w:hAnsi="Times New Roman" w:cs="Times New Roman"/>
                <w:sz w:val="24"/>
                <w:szCs w:val="24"/>
                <w:lang w:eastAsia="ru-RU"/>
              </w:rPr>
              <w:t xml:space="preserve"> средства.</w:t>
            </w:r>
          </w:p>
          <w:p w14:paraId="1A1171AA" w14:textId="77777777" w:rsidR="002821D0" w:rsidRPr="002821D0" w:rsidRDefault="002821D0" w:rsidP="002821D0">
            <w:pPr>
              <w:widowControl w:val="0"/>
              <w:shd w:val="clear" w:color="auto" w:fill="FFFFFF"/>
              <w:autoSpaceDE w:val="0"/>
              <w:autoSpaceDN w:val="0"/>
              <w:adjustRightInd w:val="0"/>
              <w:ind w:left="23"/>
              <w:rPr>
                <w:rFonts w:ascii="Times New Roman" w:eastAsia="Times New Roman" w:hAnsi="Times New Roman" w:cs="Times New Roman"/>
                <w:sz w:val="24"/>
                <w:szCs w:val="24"/>
                <w:lang w:eastAsia="ru-RU"/>
              </w:rPr>
            </w:pPr>
          </w:p>
        </w:tc>
        <w:tc>
          <w:tcPr>
            <w:tcW w:w="684" w:type="pct"/>
            <w:vMerge/>
            <w:shd w:val="clear" w:color="auto" w:fill="auto"/>
          </w:tcPr>
          <w:p w14:paraId="2A423F8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4A8CF84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1D1DF03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0957D2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21EFB8E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65F1D0E1" w14:textId="77777777" w:rsidTr="00E768AB">
        <w:trPr>
          <w:trHeight w:val="23"/>
          <w:jc w:val="center"/>
        </w:trPr>
        <w:tc>
          <w:tcPr>
            <w:tcW w:w="999" w:type="pct"/>
            <w:vMerge/>
          </w:tcPr>
          <w:p w14:paraId="4F88C312"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4CB06DDE"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2773BFC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1E9219B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2EC0CBCA" w14:textId="77777777" w:rsidTr="00E768AB">
        <w:trPr>
          <w:trHeight w:val="23"/>
          <w:jc w:val="center"/>
        </w:trPr>
        <w:tc>
          <w:tcPr>
            <w:tcW w:w="999" w:type="pct"/>
            <w:vMerge/>
          </w:tcPr>
          <w:p w14:paraId="08E73F8D"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2A7DC8B5"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7. </w:t>
            </w:r>
            <w:r w:rsidRPr="002821D0">
              <w:rPr>
                <w:rFonts w:ascii="Times New Roman" w:eastAsia="Times New Roman" w:hAnsi="Times New Roman" w:cs="Times New Roman"/>
                <w:sz w:val="24"/>
                <w:szCs w:val="24"/>
                <w:lang w:eastAsia="ru-RU"/>
              </w:rPr>
              <w:t xml:space="preserve">Диуретики. </w:t>
            </w:r>
            <w:proofErr w:type="spellStart"/>
            <w:r w:rsidRPr="002821D0">
              <w:rPr>
                <w:rFonts w:ascii="Times New Roman" w:eastAsia="Times New Roman" w:hAnsi="Times New Roman" w:cs="Times New Roman"/>
                <w:sz w:val="24"/>
                <w:szCs w:val="24"/>
                <w:lang w:eastAsia="ru-RU"/>
              </w:rPr>
              <w:t>Урикозурические</w:t>
            </w:r>
            <w:proofErr w:type="spellEnd"/>
            <w:r w:rsidRPr="002821D0">
              <w:rPr>
                <w:rFonts w:ascii="Times New Roman" w:eastAsia="Times New Roman" w:hAnsi="Times New Roman" w:cs="Times New Roman"/>
                <w:sz w:val="24"/>
                <w:szCs w:val="24"/>
                <w:lang w:eastAsia="ru-RU"/>
              </w:rPr>
              <w:t xml:space="preserve"> средства.</w:t>
            </w:r>
          </w:p>
        </w:tc>
        <w:tc>
          <w:tcPr>
            <w:tcW w:w="684" w:type="pct"/>
            <w:shd w:val="clear" w:color="auto" w:fill="auto"/>
          </w:tcPr>
          <w:p w14:paraId="3689A25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5925D49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1B59C82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5E5F459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07FDCD7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478EC8E" w14:textId="77777777" w:rsidTr="00E768AB">
        <w:trPr>
          <w:trHeight w:val="23"/>
          <w:jc w:val="center"/>
        </w:trPr>
        <w:tc>
          <w:tcPr>
            <w:tcW w:w="999" w:type="pct"/>
            <w:vMerge w:val="restart"/>
          </w:tcPr>
          <w:p w14:paraId="3556D1A3"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4.2. </w:t>
            </w:r>
            <w:r w:rsidRPr="002821D0">
              <w:rPr>
                <w:rFonts w:ascii="Times New Roman" w:eastAsia="Times New Roman" w:hAnsi="Times New Roman" w:cs="Times New Roman"/>
                <w:sz w:val="24"/>
                <w:szCs w:val="24"/>
                <w:lang w:eastAsia="ru-RU"/>
              </w:rPr>
              <w:t xml:space="preserve">Лекарственные препараты, влияющие </w:t>
            </w:r>
            <w:r w:rsidRPr="002821D0">
              <w:rPr>
                <w:rFonts w:ascii="Times New Roman" w:eastAsia="Times New Roman" w:hAnsi="Times New Roman" w:cs="Times New Roman"/>
                <w:sz w:val="24"/>
                <w:szCs w:val="24"/>
                <w:lang w:eastAsia="ru-RU"/>
              </w:rPr>
              <w:br/>
              <w:t xml:space="preserve">на </w:t>
            </w:r>
            <w:proofErr w:type="gramStart"/>
            <w:r w:rsidRPr="002821D0">
              <w:rPr>
                <w:rFonts w:ascii="Times New Roman" w:eastAsia="Times New Roman" w:hAnsi="Times New Roman" w:cs="Times New Roman"/>
                <w:sz w:val="24"/>
                <w:szCs w:val="24"/>
                <w:lang w:eastAsia="ru-RU"/>
              </w:rPr>
              <w:t>сердечно-сосудистую</w:t>
            </w:r>
            <w:proofErr w:type="gramEnd"/>
            <w:r w:rsidRPr="002821D0">
              <w:rPr>
                <w:rFonts w:ascii="Times New Roman" w:eastAsia="Times New Roman" w:hAnsi="Times New Roman" w:cs="Times New Roman"/>
                <w:sz w:val="24"/>
                <w:szCs w:val="24"/>
                <w:lang w:eastAsia="ru-RU"/>
              </w:rPr>
              <w:t xml:space="preserve"> систему</w:t>
            </w:r>
          </w:p>
        </w:tc>
        <w:tc>
          <w:tcPr>
            <w:tcW w:w="2634" w:type="pct"/>
          </w:tcPr>
          <w:p w14:paraId="5EB5181B"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646A9EF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696278A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01BB543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0A9BA37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0FDBF1D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03DA9AF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0B98F9EC" w14:textId="77777777" w:rsidTr="00E768AB">
        <w:trPr>
          <w:trHeight w:val="23"/>
          <w:jc w:val="center"/>
        </w:trPr>
        <w:tc>
          <w:tcPr>
            <w:tcW w:w="999" w:type="pct"/>
            <w:vMerge/>
          </w:tcPr>
          <w:p w14:paraId="5E1809D2"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5B3D93AE"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Лекарственные средства, регулирующие артериальное давление.</w:t>
            </w:r>
          </w:p>
          <w:p w14:paraId="6457649B"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 Антиаритмические средства. </w:t>
            </w:r>
            <w:proofErr w:type="spellStart"/>
            <w:r w:rsidRPr="002821D0">
              <w:rPr>
                <w:rFonts w:ascii="Times New Roman" w:eastAsia="Times New Roman" w:hAnsi="Times New Roman" w:cs="Times New Roman"/>
                <w:sz w:val="24"/>
                <w:szCs w:val="24"/>
                <w:lang w:eastAsia="ru-RU"/>
              </w:rPr>
              <w:t>Кардиотонические</w:t>
            </w:r>
            <w:proofErr w:type="spellEnd"/>
            <w:r w:rsidRPr="002821D0">
              <w:rPr>
                <w:rFonts w:ascii="Times New Roman" w:eastAsia="Times New Roman" w:hAnsi="Times New Roman" w:cs="Times New Roman"/>
                <w:sz w:val="24"/>
                <w:szCs w:val="24"/>
                <w:lang w:eastAsia="ru-RU"/>
              </w:rPr>
              <w:t xml:space="preserve"> средства.</w:t>
            </w:r>
          </w:p>
          <w:p w14:paraId="07BB8BD1"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3. </w:t>
            </w:r>
            <w:proofErr w:type="spellStart"/>
            <w:r w:rsidRPr="002821D0">
              <w:rPr>
                <w:rFonts w:ascii="Times New Roman" w:eastAsia="Times New Roman" w:hAnsi="Times New Roman" w:cs="Times New Roman"/>
                <w:sz w:val="24"/>
                <w:szCs w:val="24"/>
                <w:lang w:eastAsia="ru-RU"/>
              </w:rPr>
              <w:t>Антиангинальные</w:t>
            </w:r>
            <w:proofErr w:type="spellEnd"/>
            <w:r w:rsidRPr="002821D0">
              <w:rPr>
                <w:rFonts w:ascii="Times New Roman" w:eastAsia="Times New Roman" w:hAnsi="Times New Roman" w:cs="Times New Roman"/>
                <w:sz w:val="24"/>
                <w:szCs w:val="24"/>
                <w:lang w:eastAsia="ru-RU"/>
              </w:rPr>
              <w:t xml:space="preserve"> средства. Средства для лечения инфаркта миокарда.</w:t>
            </w:r>
          </w:p>
          <w:p w14:paraId="40EF8DEB"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4.Средства для лечения атеросклероза.</w:t>
            </w:r>
          </w:p>
        </w:tc>
        <w:tc>
          <w:tcPr>
            <w:tcW w:w="684" w:type="pct"/>
            <w:vMerge/>
            <w:shd w:val="clear" w:color="auto" w:fill="auto"/>
          </w:tcPr>
          <w:p w14:paraId="412444A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276B14D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520C135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44FAFA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70125D7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5C322266" w14:textId="77777777" w:rsidTr="00E768AB">
        <w:trPr>
          <w:trHeight w:val="23"/>
          <w:jc w:val="center"/>
        </w:trPr>
        <w:tc>
          <w:tcPr>
            <w:tcW w:w="999" w:type="pct"/>
            <w:vMerge/>
          </w:tcPr>
          <w:p w14:paraId="06B89C18"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7348F186"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5066935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0A2F85F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5D878FD0" w14:textId="77777777" w:rsidTr="00E768AB">
        <w:trPr>
          <w:trHeight w:val="23"/>
          <w:jc w:val="center"/>
        </w:trPr>
        <w:tc>
          <w:tcPr>
            <w:tcW w:w="999" w:type="pct"/>
            <w:vMerge/>
          </w:tcPr>
          <w:p w14:paraId="0A5E9792"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69E980D2"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8. </w:t>
            </w:r>
            <w:r w:rsidRPr="002821D0">
              <w:rPr>
                <w:rFonts w:ascii="Times New Roman" w:eastAsia="Times New Roman" w:hAnsi="Times New Roman" w:cs="Times New Roman"/>
                <w:sz w:val="24"/>
                <w:szCs w:val="24"/>
                <w:lang w:eastAsia="ru-RU"/>
              </w:rPr>
              <w:t xml:space="preserve">Лекарственные средства, регулирующие артериальное давление. Антиаритмические средства. Сердечные гликозиды. </w:t>
            </w:r>
            <w:proofErr w:type="spellStart"/>
            <w:r w:rsidRPr="002821D0">
              <w:rPr>
                <w:rFonts w:ascii="Times New Roman" w:eastAsia="Times New Roman" w:hAnsi="Times New Roman" w:cs="Times New Roman"/>
                <w:sz w:val="24"/>
                <w:szCs w:val="24"/>
                <w:lang w:eastAsia="ru-RU"/>
              </w:rPr>
              <w:t>Антиангинальные</w:t>
            </w:r>
            <w:proofErr w:type="spellEnd"/>
            <w:r w:rsidRPr="002821D0">
              <w:rPr>
                <w:rFonts w:ascii="Times New Roman" w:eastAsia="Times New Roman" w:hAnsi="Times New Roman" w:cs="Times New Roman"/>
                <w:sz w:val="24"/>
                <w:szCs w:val="24"/>
                <w:lang w:eastAsia="ru-RU"/>
              </w:rPr>
              <w:t xml:space="preserve"> </w:t>
            </w:r>
            <w:proofErr w:type="spellStart"/>
            <w:r w:rsidRPr="002821D0">
              <w:rPr>
                <w:rFonts w:ascii="Times New Roman" w:eastAsia="Times New Roman" w:hAnsi="Times New Roman" w:cs="Times New Roman"/>
                <w:sz w:val="24"/>
                <w:szCs w:val="24"/>
                <w:lang w:eastAsia="ru-RU"/>
              </w:rPr>
              <w:t>средства</w:t>
            </w:r>
            <w:proofErr w:type="gramStart"/>
            <w:r w:rsidRPr="002821D0">
              <w:rPr>
                <w:rFonts w:ascii="Times New Roman" w:eastAsia="Times New Roman" w:hAnsi="Times New Roman" w:cs="Times New Roman"/>
                <w:sz w:val="24"/>
                <w:szCs w:val="24"/>
                <w:lang w:eastAsia="ru-RU"/>
              </w:rPr>
              <w:t>.С</w:t>
            </w:r>
            <w:proofErr w:type="gramEnd"/>
            <w:r w:rsidRPr="002821D0">
              <w:rPr>
                <w:rFonts w:ascii="Times New Roman" w:eastAsia="Times New Roman" w:hAnsi="Times New Roman" w:cs="Times New Roman"/>
                <w:sz w:val="24"/>
                <w:szCs w:val="24"/>
                <w:lang w:eastAsia="ru-RU"/>
              </w:rPr>
              <w:t>редства</w:t>
            </w:r>
            <w:proofErr w:type="spellEnd"/>
            <w:r w:rsidRPr="002821D0">
              <w:rPr>
                <w:rFonts w:ascii="Times New Roman" w:eastAsia="Times New Roman" w:hAnsi="Times New Roman" w:cs="Times New Roman"/>
                <w:sz w:val="24"/>
                <w:szCs w:val="24"/>
                <w:lang w:eastAsia="ru-RU"/>
              </w:rPr>
              <w:t>, улучшающие мозговое и периферическое кровообращение. Средства для лечения атеросклероза.</w:t>
            </w:r>
          </w:p>
        </w:tc>
        <w:tc>
          <w:tcPr>
            <w:tcW w:w="684" w:type="pct"/>
            <w:shd w:val="clear" w:color="auto" w:fill="auto"/>
          </w:tcPr>
          <w:p w14:paraId="3DFFEEC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1E771C4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5A83E80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1168CBB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7C5B819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41F73C69" w14:textId="77777777" w:rsidTr="00E768AB">
        <w:trPr>
          <w:trHeight w:val="23"/>
          <w:jc w:val="center"/>
        </w:trPr>
        <w:tc>
          <w:tcPr>
            <w:tcW w:w="999" w:type="pct"/>
            <w:vMerge w:val="restart"/>
          </w:tcPr>
          <w:p w14:paraId="34A51879"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4.3. </w:t>
            </w:r>
            <w:r w:rsidRPr="002821D0">
              <w:rPr>
                <w:rFonts w:ascii="Times New Roman" w:eastAsia="Times New Roman" w:hAnsi="Times New Roman" w:cs="Times New Roman"/>
                <w:sz w:val="24"/>
                <w:szCs w:val="24"/>
                <w:lang w:eastAsia="ru-RU"/>
              </w:rPr>
              <w:t xml:space="preserve">Лекарственные препараты, влияющие </w:t>
            </w:r>
            <w:r w:rsidRPr="002821D0">
              <w:rPr>
                <w:rFonts w:ascii="Times New Roman" w:eastAsia="Times New Roman" w:hAnsi="Times New Roman" w:cs="Times New Roman"/>
                <w:sz w:val="24"/>
                <w:szCs w:val="24"/>
                <w:lang w:eastAsia="ru-RU"/>
              </w:rPr>
              <w:br/>
              <w:t>на функции органов дыхания</w:t>
            </w:r>
          </w:p>
        </w:tc>
        <w:tc>
          <w:tcPr>
            <w:tcW w:w="2634" w:type="pct"/>
          </w:tcPr>
          <w:p w14:paraId="3CA8A1BD"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2C51A9F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3F1A46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783C9DB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487B6C5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1CD136D9" w14:textId="77777777" w:rsidTr="00E768AB">
        <w:trPr>
          <w:trHeight w:val="23"/>
          <w:jc w:val="center"/>
        </w:trPr>
        <w:tc>
          <w:tcPr>
            <w:tcW w:w="999" w:type="pct"/>
            <w:vMerge/>
          </w:tcPr>
          <w:p w14:paraId="44D571F1"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4B8116AC"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Стимуляторы дыхания (Аналептики). </w:t>
            </w:r>
            <w:proofErr w:type="spellStart"/>
            <w:r w:rsidRPr="002821D0">
              <w:rPr>
                <w:rFonts w:ascii="Times New Roman" w:eastAsia="Times New Roman" w:hAnsi="Times New Roman" w:cs="Times New Roman"/>
                <w:sz w:val="24"/>
                <w:szCs w:val="24"/>
                <w:lang w:eastAsia="ru-RU"/>
              </w:rPr>
              <w:t>Бронхолитические</w:t>
            </w:r>
            <w:proofErr w:type="spellEnd"/>
            <w:r w:rsidRPr="002821D0">
              <w:rPr>
                <w:rFonts w:ascii="Times New Roman" w:eastAsia="Times New Roman" w:hAnsi="Times New Roman" w:cs="Times New Roman"/>
                <w:sz w:val="24"/>
                <w:szCs w:val="24"/>
                <w:lang w:eastAsia="ru-RU"/>
              </w:rPr>
              <w:t xml:space="preserve"> препараты.</w:t>
            </w:r>
          </w:p>
          <w:p w14:paraId="324FA272"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 Отхаркивающие и </w:t>
            </w:r>
            <w:proofErr w:type="spellStart"/>
            <w:r w:rsidRPr="002821D0">
              <w:rPr>
                <w:rFonts w:ascii="Times New Roman" w:eastAsia="Times New Roman" w:hAnsi="Times New Roman" w:cs="Times New Roman"/>
                <w:sz w:val="24"/>
                <w:szCs w:val="24"/>
                <w:lang w:eastAsia="ru-RU"/>
              </w:rPr>
              <w:t>муколитические</w:t>
            </w:r>
            <w:proofErr w:type="spellEnd"/>
            <w:r w:rsidRPr="002821D0">
              <w:rPr>
                <w:rFonts w:ascii="Times New Roman" w:eastAsia="Times New Roman" w:hAnsi="Times New Roman" w:cs="Times New Roman"/>
                <w:sz w:val="24"/>
                <w:szCs w:val="24"/>
                <w:lang w:eastAsia="ru-RU"/>
              </w:rPr>
              <w:t xml:space="preserve"> препараты. Противокашлевые препараты.</w:t>
            </w:r>
          </w:p>
        </w:tc>
        <w:tc>
          <w:tcPr>
            <w:tcW w:w="684" w:type="pct"/>
            <w:vMerge/>
            <w:shd w:val="clear" w:color="auto" w:fill="auto"/>
          </w:tcPr>
          <w:p w14:paraId="3417C0B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0E48E30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1D3A666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4763AC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26B8DBB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4F27E6CC" w14:textId="77777777" w:rsidTr="00E768AB">
        <w:trPr>
          <w:trHeight w:val="23"/>
          <w:jc w:val="center"/>
        </w:trPr>
        <w:tc>
          <w:tcPr>
            <w:tcW w:w="999" w:type="pct"/>
            <w:vMerge/>
          </w:tcPr>
          <w:p w14:paraId="2131EDFD"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1383BD82"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4009D95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54E4233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17DE2CF9" w14:textId="77777777" w:rsidTr="00E768AB">
        <w:trPr>
          <w:trHeight w:val="23"/>
          <w:jc w:val="center"/>
        </w:trPr>
        <w:tc>
          <w:tcPr>
            <w:tcW w:w="999" w:type="pct"/>
            <w:vMerge/>
          </w:tcPr>
          <w:p w14:paraId="48CDF694"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207956C5" w14:textId="77777777" w:rsidR="002821D0" w:rsidRPr="002821D0" w:rsidRDefault="002821D0" w:rsidP="002821D0">
            <w:pPr>
              <w:widowControl w:val="0"/>
              <w:tabs>
                <w:tab w:val="left" w:pos="2694"/>
              </w:tabs>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№9</w:t>
            </w:r>
            <w:r w:rsidRPr="002821D0">
              <w:rPr>
                <w:rFonts w:ascii="Times New Roman" w:eastAsia="Calibri" w:hAnsi="Times New Roman" w:cs="Times New Roman"/>
                <w:b/>
                <w:bCs/>
                <w:sz w:val="24"/>
                <w:szCs w:val="24"/>
                <w:lang w:eastAsia="ru-RU"/>
              </w:rPr>
              <w:t xml:space="preserve">. </w:t>
            </w:r>
            <w:r w:rsidRPr="002821D0">
              <w:rPr>
                <w:rFonts w:ascii="Times New Roman" w:eastAsia="Times New Roman" w:hAnsi="Times New Roman" w:cs="Times New Roman"/>
                <w:sz w:val="24"/>
                <w:szCs w:val="24"/>
                <w:lang w:eastAsia="ru-RU"/>
              </w:rPr>
              <w:t>Стимуляторы дыхания. Противокашлевые препараты.</w:t>
            </w:r>
            <w:r w:rsidRPr="002821D0">
              <w:rPr>
                <w:rFonts w:ascii="Times New Roman" w:eastAsia="Calibri" w:hAnsi="Times New Roman" w:cs="Times New Roman"/>
                <w:b/>
                <w:bCs/>
                <w:sz w:val="24"/>
                <w:szCs w:val="24"/>
                <w:lang w:eastAsia="ru-RU"/>
              </w:rPr>
              <w:t xml:space="preserve"> </w:t>
            </w:r>
            <w:proofErr w:type="spellStart"/>
            <w:r w:rsidRPr="002821D0">
              <w:rPr>
                <w:rFonts w:ascii="Times New Roman" w:eastAsia="Calibri" w:hAnsi="Times New Roman" w:cs="Times New Roman"/>
                <w:bCs/>
                <w:sz w:val="24"/>
                <w:szCs w:val="24"/>
                <w:lang w:eastAsia="ru-RU"/>
              </w:rPr>
              <w:t>Бронхолитические</w:t>
            </w:r>
            <w:proofErr w:type="spellEnd"/>
            <w:r w:rsidRPr="002821D0">
              <w:rPr>
                <w:rFonts w:ascii="Times New Roman" w:eastAsia="Calibri" w:hAnsi="Times New Roman" w:cs="Times New Roman"/>
                <w:bCs/>
                <w:sz w:val="24"/>
                <w:szCs w:val="24"/>
                <w:lang w:eastAsia="ru-RU"/>
              </w:rPr>
              <w:t xml:space="preserve"> препараты.</w:t>
            </w:r>
            <w:r w:rsidRPr="002821D0">
              <w:rPr>
                <w:rFonts w:ascii="Times New Roman" w:eastAsia="Calibri" w:hAnsi="Times New Roman" w:cs="Times New Roman"/>
                <w:b/>
                <w:bCs/>
                <w:sz w:val="24"/>
                <w:szCs w:val="24"/>
                <w:lang w:eastAsia="ru-RU"/>
              </w:rPr>
              <w:t xml:space="preserve"> </w:t>
            </w:r>
            <w:r w:rsidRPr="002821D0">
              <w:rPr>
                <w:rFonts w:ascii="Times New Roman" w:eastAsia="Times New Roman" w:hAnsi="Times New Roman" w:cs="Times New Roman"/>
                <w:sz w:val="24"/>
                <w:szCs w:val="24"/>
                <w:lang w:eastAsia="ru-RU"/>
              </w:rPr>
              <w:t xml:space="preserve">Отхаркивающие средства. </w:t>
            </w:r>
            <w:proofErr w:type="spellStart"/>
            <w:r w:rsidRPr="002821D0">
              <w:rPr>
                <w:rFonts w:ascii="Times New Roman" w:eastAsia="Times New Roman" w:hAnsi="Times New Roman" w:cs="Times New Roman"/>
                <w:sz w:val="24"/>
                <w:szCs w:val="24"/>
                <w:lang w:eastAsia="ru-RU"/>
              </w:rPr>
              <w:t>Муколитические</w:t>
            </w:r>
            <w:proofErr w:type="spellEnd"/>
            <w:r w:rsidRPr="002821D0">
              <w:rPr>
                <w:rFonts w:ascii="Times New Roman" w:eastAsia="Times New Roman" w:hAnsi="Times New Roman" w:cs="Times New Roman"/>
                <w:sz w:val="24"/>
                <w:szCs w:val="24"/>
                <w:lang w:eastAsia="ru-RU"/>
              </w:rPr>
              <w:t xml:space="preserve"> препараты</w:t>
            </w:r>
          </w:p>
        </w:tc>
        <w:tc>
          <w:tcPr>
            <w:tcW w:w="684" w:type="pct"/>
            <w:shd w:val="clear" w:color="auto" w:fill="auto"/>
          </w:tcPr>
          <w:p w14:paraId="6A02969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0057DC3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45A8477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3CB0C2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7F9F286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20BD8F5A" w14:textId="77777777" w:rsidTr="00E768AB">
        <w:trPr>
          <w:trHeight w:val="23"/>
          <w:jc w:val="center"/>
        </w:trPr>
        <w:tc>
          <w:tcPr>
            <w:tcW w:w="999" w:type="pct"/>
            <w:vMerge w:val="restart"/>
          </w:tcPr>
          <w:p w14:paraId="4170046E"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4.4. </w:t>
            </w:r>
            <w:r w:rsidRPr="002821D0">
              <w:rPr>
                <w:rFonts w:ascii="Times New Roman" w:eastAsia="Times New Roman" w:hAnsi="Times New Roman" w:cs="Times New Roman"/>
                <w:sz w:val="24"/>
                <w:szCs w:val="24"/>
                <w:lang w:eastAsia="ru-RU"/>
              </w:rPr>
              <w:t xml:space="preserve">Лекарственные препараты, влияющие </w:t>
            </w:r>
            <w:r w:rsidRPr="002821D0">
              <w:rPr>
                <w:rFonts w:ascii="Times New Roman" w:eastAsia="Times New Roman" w:hAnsi="Times New Roman" w:cs="Times New Roman"/>
                <w:sz w:val="24"/>
                <w:szCs w:val="24"/>
                <w:lang w:eastAsia="ru-RU"/>
              </w:rPr>
              <w:br/>
              <w:t>на функции органов пищеварения</w:t>
            </w:r>
          </w:p>
        </w:tc>
        <w:tc>
          <w:tcPr>
            <w:tcW w:w="2634" w:type="pct"/>
          </w:tcPr>
          <w:p w14:paraId="0166BDBE"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5D89C3F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092FBF7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07CFEF6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4F20E3D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3BD2892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16E3636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2C69F50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77EB1D9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11DAD4D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1325062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lastRenderedPageBreak/>
              <w:t>2</w:t>
            </w:r>
          </w:p>
        </w:tc>
        <w:tc>
          <w:tcPr>
            <w:tcW w:w="683" w:type="pct"/>
          </w:tcPr>
          <w:p w14:paraId="0E6A57F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07EDF4B8" w14:textId="77777777" w:rsidTr="00E768AB">
        <w:trPr>
          <w:trHeight w:val="23"/>
          <w:jc w:val="center"/>
        </w:trPr>
        <w:tc>
          <w:tcPr>
            <w:tcW w:w="999" w:type="pct"/>
            <w:vMerge/>
          </w:tcPr>
          <w:p w14:paraId="23312366"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2F27C045"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Лекарственные препараты, влияющие на аппетит. Горечи.  </w:t>
            </w:r>
          </w:p>
          <w:p w14:paraId="2307E418"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2.Антисекреторные препараты (Н 2 – </w:t>
            </w:r>
            <w:proofErr w:type="spellStart"/>
            <w:r w:rsidRPr="002821D0">
              <w:rPr>
                <w:rFonts w:ascii="Times New Roman" w:eastAsia="Times New Roman" w:hAnsi="Times New Roman" w:cs="Times New Roman"/>
                <w:sz w:val="24"/>
                <w:szCs w:val="24"/>
                <w:lang w:eastAsia="ru-RU"/>
              </w:rPr>
              <w:t>гистаминоблокаторы</w:t>
            </w:r>
            <w:proofErr w:type="spellEnd"/>
            <w:r w:rsidRPr="002821D0">
              <w:rPr>
                <w:rFonts w:ascii="Times New Roman" w:eastAsia="Times New Roman" w:hAnsi="Times New Roman" w:cs="Times New Roman"/>
                <w:sz w:val="24"/>
                <w:szCs w:val="24"/>
                <w:lang w:eastAsia="ru-RU"/>
              </w:rPr>
              <w:t>, ингибиторы протонного насоса, М-</w:t>
            </w:r>
            <w:proofErr w:type="spellStart"/>
            <w:r w:rsidRPr="002821D0">
              <w:rPr>
                <w:rFonts w:ascii="Times New Roman" w:eastAsia="Times New Roman" w:hAnsi="Times New Roman" w:cs="Times New Roman"/>
                <w:sz w:val="24"/>
                <w:szCs w:val="24"/>
                <w:lang w:eastAsia="ru-RU"/>
              </w:rPr>
              <w:t>холинолитики</w:t>
            </w:r>
            <w:proofErr w:type="spellEnd"/>
            <w:r w:rsidRPr="002821D0">
              <w:rPr>
                <w:rFonts w:ascii="Times New Roman" w:eastAsia="Times New Roman" w:hAnsi="Times New Roman" w:cs="Times New Roman"/>
                <w:sz w:val="24"/>
                <w:szCs w:val="24"/>
                <w:lang w:eastAsia="ru-RU"/>
              </w:rPr>
              <w:t xml:space="preserve">). Антациды. </w:t>
            </w:r>
            <w:proofErr w:type="spellStart"/>
            <w:r w:rsidRPr="002821D0">
              <w:rPr>
                <w:rFonts w:ascii="Times New Roman" w:eastAsia="Times New Roman" w:hAnsi="Times New Roman" w:cs="Times New Roman"/>
                <w:sz w:val="24"/>
                <w:szCs w:val="24"/>
                <w:lang w:eastAsia="ru-RU"/>
              </w:rPr>
              <w:t>Гастропротекторы</w:t>
            </w:r>
            <w:proofErr w:type="spellEnd"/>
            <w:r w:rsidRPr="002821D0">
              <w:rPr>
                <w:rFonts w:ascii="Times New Roman" w:eastAsia="Times New Roman" w:hAnsi="Times New Roman" w:cs="Times New Roman"/>
                <w:sz w:val="24"/>
                <w:szCs w:val="24"/>
                <w:lang w:eastAsia="ru-RU"/>
              </w:rPr>
              <w:t>. Антихеликобактерные препараты. Средства для лечения язвенной болезни. Принципы комплексного лечения.</w:t>
            </w:r>
          </w:p>
          <w:p w14:paraId="00C63C12"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3. </w:t>
            </w:r>
            <w:proofErr w:type="spellStart"/>
            <w:r w:rsidRPr="002821D0">
              <w:rPr>
                <w:rFonts w:ascii="Times New Roman" w:eastAsia="Times New Roman" w:hAnsi="Times New Roman" w:cs="Times New Roman"/>
                <w:sz w:val="24"/>
                <w:szCs w:val="24"/>
                <w:lang w:eastAsia="ru-RU"/>
              </w:rPr>
              <w:t>Гепатотропные</w:t>
            </w:r>
            <w:proofErr w:type="spellEnd"/>
            <w:r w:rsidRPr="002821D0">
              <w:rPr>
                <w:rFonts w:ascii="Times New Roman" w:eastAsia="Times New Roman" w:hAnsi="Times New Roman" w:cs="Times New Roman"/>
                <w:sz w:val="24"/>
                <w:szCs w:val="24"/>
                <w:lang w:eastAsia="ru-RU"/>
              </w:rPr>
              <w:t xml:space="preserve"> средства. Желчегонные препараты. </w:t>
            </w:r>
            <w:proofErr w:type="spellStart"/>
            <w:r w:rsidRPr="002821D0">
              <w:rPr>
                <w:rFonts w:ascii="Times New Roman" w:eastAsia="Times New Roman" w:hAnsi="Times New Roman" w:cs="Times New Roman"/>
                <w:sz w:val="24"/>
                <w:szCs w:val="24"/>
                <w:lang w:eastAsia="ru-RU"/>
              </w:rPr>
              <w:t>Гепатопротекторы</w:t>
            </w:r>
            <w:proofErr w:type="spellEnd"/>
            <w:r w:rsidRPr="002821D0">
              <w:rPr>
                <w:rFonts w:ascii="Times New Roman" w:eastAsia="Times New Roman" w:hAnsi="Times New Roman" w:cs="Times New Roman"/>
                <w:sz w:val="24"/>
                <w:szCs w:val="24"/>
                <w:lang w:eastAsia="ru-RU"/>
              </w:rPr>
              <w:t xml:space="preserve">. </w:t>
            </w:r>
            <w:proofErr w:type="spellStart"/>
            <w:r w:rsidRPr="002821D0">
              <w:rPr>
                <w:rFonts w:ascii="Times New Roman" w:eastAsia="Times New Roman" w:hAnsi="Times New Roman" w:cs="Times New Roman"/>
                <w:sz w:val="24"/>
                <w:szCs w:val="24"/>
                <w:lang w:eastAsia="ru-RU"/>
              </w:rPr>
              <w:t>Холелитолические</w:t>
            </w:r>
            <w:proofErr w:type="spellEnd"/>
            <w:r w:rsidRPr="002821D0">
              <w:rPr>
                <w:rFonts w:ascii="Times New Roman" w:eastAsia="Times New Roman" w:hAnsi="Times New Roman" w:cs="Times New Roman"/>
                <w:sz w:val="24"/>
                <w:szCs w:val="24"/>
                <w:lang w:eastAsia="ru-RU"/>
              </w:rPr>
              <w:t xml:space="preserve"> средства. </w:t>
            </w:r>
          </w:p>
          <w:p w14:paraId="4FFB3FBA"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4.Средства, уменьшающие секрецию поджелудочной железы. </w:t>
            </w:r>
            <w:r w:rsidRPr="002821D0">
              <w:rPr>
                <w:rFonts w:ascii="Times New Roman" w:eastAsia="Times New Roman" w:hAnsi="Times New Roman" w:cs="Times New Roman"/>
                <w:sz w:val="24"/>
                <w:szCs w:val="24"/>
                <w:lang w:eastAsia="ru-RU"/>
              </w:rPr>
              <w:lastRenderedPageBreak/>
              <w:t>Ингибиторы пищеварительных ферментов.</w:t>
            </w:r>
          </w:p>
          <w:p w14:paraId="74C89D75"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5. Рвотные и противорвотные препараты. </w:t>
            </w:r>
            <w:proofErr w:type="spellStart"/>
            <w:r w:rsidRPr="002821D0">
              <w:rPr>
                <w:rFonts w:ascii="Times New Roman" w:eastAsia="Times New Roman" w:hAnsi="Times New Roman" w:cs="Times New Roman"/>
                <w:sz w:val="24"/>
                <w:szCs w:val="24"/>
                <w:lang w:eastAsia="ru-RU"/>
              </w:rPr>
              <w:t>Прокинетики</w:t>
            </w:r>
            <w:proofErr w:type="spellEnd"/>
            <w:r w:rsidRPr="002821D0">
              <w:rPr>
                <w:rFonts w:ascii="Times New Roman" w:eastAsia="Times New Roman" w:hAnsi="Times New Roman" w:cs="Times New Roman"/>
                <w:sz w:val="24"/>
                <w:szCs w:val="24"/>
                <w:lang w:eastAsia="ru-RU"/>
              </w:rPr>
              <w:t>. Слабительные препараты. Антидиарейные препараты. Лекарственные средства, нормализующие микрофлору кишечника.</w:t>
            </w:r>
          </w:p>
        </w:tc>
        <w:tc>
          <w:tcPr>
            <w:tcW w:w="684" w:type="pct"/>
            <w:vMerge/>
            <w:shd w:val="clear" w:color="auto" w:fill="auto"/>
          </w:tcPr>
          <w:p w14:paraId="4F4D837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6BB9771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4519DDA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0C585F8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5548E9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6FA9A61" w14:textId="77777777" w:rsidTr="00E768AB">
        <w:trPr>
          <w:trHeight w:val="23"/>
          <w:jc w:val="center"/>
        </w:trPr>
        <w:tc>
          <w:tcPr>
            <w:tcW w:w="999" w:type="pct"/>
            <w:vMerge/>
          </w:tcPr>
          <w:p w14:paraId="4ED1F87B"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68366504"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09CE3E9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4844158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72A727E8" w14:textId="77777777" w:rsidTr="00E768AB">
        <w:trPr>
          <w:trHeight w:val="23"/>
          <w:jc w:val="center"/>
        </w:trPr>
        <w:tc>
          <w:tcPr>
            <w:tcW w:w="999" w:type="pct"/>
            <w:vMerge/>
          </w:tcPr>
          <w:p w14:paraId="0701803D"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5FA16785"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№10</w:t>
            </w:r>
            <w:r w:rsidRPr="002821D0">
              <w:rPr>
                <w:rFonts w:ascii="Times New Roman" w:eastAsia="Calibri" w:hAnsi="Times New Roman" w:cs="Times New Roman"/>
                <w:b/>
                <w:bCs/>
                <w:sz w:val="24"/>
                <w:szCs w:val="24"/>
                <w:lang w:eastAsia="ru-RU"/>
              </w:rPr>
              <w:t>.</w:t>
            </w:r>
            <w:r w:rsidRPr="002821D0">
              <w:rPr>
                <w:rFonts w:ascii="Times New Roman" w:eastAsia="Times New Roman" w:hAnsi="Times New Roman" w:cs="Times New Roman"/>
                <w:sz w:val="24"/>
                <w:szCs w:val="24"/>
                <w:lang w:eastAsia="ru-RU"/>
              </w:rPr>
              <w:t xml:space="preserve"> Лекарственные препараты, влияющие на аппетит. Горечи. Лекарственные препараты для заместительной терапии при гипосекреции пищеварительных желез</w:t>
            </w:r>
            <w:r w:rsidRPr="002821D0">
              <w:rPr>
                <w:rFonts w:ascii="Times New Roman" w:eastAsia="Calibri" w:hAnsi="Times New Roman" w:cs="Times New Roman"/>
                <w:b/>
                <w:bCs/>
                <w:sz w:val="24"/>
                <w:szCs w:val="24"/>
                <w:lang w:eastAsia="ru-RU"/>
              </w:rPr>
              <w:t xml:space="preserve">. </w:t>
            </w:r>
            <w:proofErr w:type="spellStart"/>
            <w:r w:rsidRPr="002821D0">
              <w:rPr>
                <w:rFonts w:ascii="Times New Roman" w:eastAsia="Times New Roman" w:hAnsi="Times New Roman" w:cs="Times New Roman"/>
                <w:sz w:val="24"/>
                <w:szCs w:val="24"/>
                <w:lang w:eastAsia="ru-RU"/>
              </w:rPr>
              <w:t>Антисекреторные</w:t>
            </w:r>
            <w:proofErr w:type="spellEnd"/>
            <w:r w:rsidRPr="002821D0">
              <w:rPr>
                <w:rFonts w:ascii="Times New Roman" w:eastAsia="Times New Roman" w:hAnsi="Times New Roman" w:cs="Times New Roman"/>
                <w:sz w:val="24"/>
                <w:szCs w:val="24"/>
                <w:lang w:eastAsia="ru-RU"/>
              </w:rPr>
              <w:t xml:space="preserve"> препараты. Средства для лечения  язвенной болезни. </w:t>
            </w:r>
            <w:proofErr w:type="spellStart"/>
            <w:r w:rsidRPr="002821D0">
              <w:rPr>
                <w:rFonts w:ascii="Times New Roman" w:eastAsia="Times New Roman" w:hAnsi="Times New Roman" w:cs="Times New Roman"/>
                <w:sz w:val="24"/>
                <w:szCs w:val="24"/>
                <w:lang w:eastAsia="ru-RU"/>
              </w:rPr>
              <w:t>Гепатотропные</w:t>
            </w:r>
            <w:proofErr w:type="spellEnd"/>
            <w:r w:rsidRPr="002821D0">
              <w:rPr>
                <w:rFonts w:ascii="Times New Roman" w:eastAsia="Times New Roman" w:hAnsi="Times New Roman" w:cs="Times New Roman"/>
                <w:sz w:val="24"/>
                <w:szCs w:val="24"/>
                <w:lang w:eastAsia="ru-RU"/>
              </w:rPr>
              <w:t xml:space="preserve"> средства. Лекарственные препараты, влияющие на моторику желудочно-кишечного тракта (ЖКТ). Лекарственные средства, нормализующие микрофлору кишечника.</w:t>
            </w:r>
          </w:p>
        </w:tc>
        <w:tc>
          <w:tcPr>
            <w:tcW w:w="684" w:type="pct"/>
            <w:shd w:val="clear" w:color="auto" w:fill="auto"/>
          </w:tcPr>
          <w:p w14:paraId="4E0D3E7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6D2263A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5B56B4C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861CA0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4A8F331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0A1A0E8" w14:textId="77777777" w:rsidTr="00E768AB">
        <w:trPr>
          <w:trHeight w:val="23"/>
          <w:jc w:val="center"/>
        </w:trPr>
        <w:tc>
          <w:tcPr>
            <w:tcW w:w="999" w:type="pct"/>
            <w:vMerge w:val="restart"/>
          </w:tcPr>
          <w:p w14:paraId="11B2DE7A"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4.5. </w:t>
            </w:r>
            <w:r w:rsidRPr="002821D0">
              <w:rPr>
                <w:rFonts w:ascii="Times New Roman" w:eastAsia="Times New Roman" w:hAnsi="Times New Roman" w:cs="Times New Roman"/>
                <w:sz w:val="24"/>
                <w:szCs w:val="24"/>
                <w:lang w:eastAsia="ru-RU"/>
              </w:rPr>
              <w:t xml:space="preserve">Лекарственные препараты, влияющие </w:t>
            </w:r>
            <w:r w:rsidRPr="002821D0">
              <w:rPr>
                <w:rFonts w:ascii="Times New Roman" w:eastAsia="Times New Roman" w:hAnsi="Times New Roman" w:cs="Times New Roman"/>
                <w:sz w:val="24"/>
                <w:szCs w:val="24"/>
                <w:lang w:eastAsia="ru-RU"/>
              </w:rPr>
              <w:br/>
              <w:t>на систему крови</w:t>
            </w:r>
          </w:p>
        </w:tc>
        <w:tc>
          <w:tcPr>
            <w:tcW w:w="2634" w:type="pct"/>
          </w:tcPr>
          <w:p w14:paraId="160DB714"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27353C0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404DAAF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7EA5BE2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377D670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60E6C85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58CD3675" w14:textId="77777777" w:rsidTr="00E768AB">
        <w:trPr>
          <w:trHeight w:val="23"/>
          <w:jc w:val="center"/>
        </w:trPr>
        <w:tc>
          <w:tcPr>
            <w:tcW w:w="999" w:type="pct"/>
            <w:vMerge/>
          </w:tcPr>
          <w:p w14:paraId="23A6A732"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4B68E482" w14:textId="77777777" w:rsidR="002821D0" w:rsidRPr="002821D0" w:rsidRDefault="002821D0" w:rsidP="002821D0">
            <w:pPr>
              <w:widowControl w:val="0"/>
              <w:tabs>
                <w:tab w:val="left" w:pos="2694"/>
              </w:tabs>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Лекарственные препараты, влияющие на свертывание крови.</w:t>
            </w:r>
          </w:p>
          <w:p w14:paraId="121323AD" w14:textId="77777777" w:rsidR="002821D0" w:rsidRPr="002821D0" w:rsidRDefault="002821D0" w:rsidP="002821D0">
            <w:pPr>
              <w:widowControl w:val="0"/>
              <w:tabs>
                <w:tab w:val="left" w:pos="2694"/>
              </w:tabs>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Лекарственные препараты, регулирующие  кроветворение.</w:t>
            </w:r>
          </w:p>
          <w:p w14:paraId="034C4C2A" w14:textId="77777777" w:rsidR="002821D0" w:rsidRPr="002821D0" w:rsidRDefault="002821D0" w:rsidP="002821D0">
            <w:pPr>
              <w:widowControl w:val="0"/>
              <w:tabs>
                <w:tab w:val="left" w:pos="2694"/>
              </w:tabs>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3. Плазмозамещающие растворы.</w:t>
            </w:r>
          </w:p>
        </w:tc>
        <w:tc>
          <w:tcPr>
            <w:tcW w:w="684" w:type="pct"/>
            <w:vMerge/>
            <w:shd w:val="clear" w:color="auto" w:fill="auto"/>
          </w:tcPr>
          <w:p w14:paraId="2112901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602EC25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7CE2310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0C7F1CC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037FCC4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3B96DDF4" w14:textId="77777777" w:rsidTr="00E768AB">
        <w:trPr>
          <w:trHeight w:val="23"/>
          <w:jc w:val="center"/>
        </w:trPr>
        <w:tc>
          <w:tcPr>
            <w:tcW w:w="999" w:type="pct"/>
            <w:vMerge w:val="restart"/>
          </w:tcPr>
          <w:p w14:paraId="53AEFED8"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4.6. </w:t>
            </w:r>
            <w:r w:rsidRPr="002821D0">
              <w:rPr>
                <w:rFonts w:ascii="Times New Roman" w:eastAsia="Times New Roman" w:hAnsi="Times New Roman" w:cs="Times New Roman"/>
                <w:sz w:val="24"/>
                <w:szCs w:val="24"/>
                <w:lang w:eastAsia="ru-RU"/>
              </w:rPr>
              <w:t xml:space="preserve">Лекарственные препараты, влияющие </w:t>
            </w:r>
            <w:r w:rsidRPr="002821D0">
              <w:rPr>
                <w:rFonts w:ascii="Times New Roman" w:eastAsia="Times New Roman" w:hAnsi="Times New Roman" w:cs="Times New Roman"/>
                <w:sz w:val="24"/>
                <w:szCs w:val="24"/>
                <w:lang w:eastAsia="ru-RU"/>
              </w:rPr>
              <w:br/>
              <w:t xml:space="preserve">на </w:t>
            </w:r>
            <w:proofErr w:type="spellStart"/>
            <w:r w:rsidRPr="002821D0">
              <w:rPr>
                <w:rFonts w:ascii="Times New Roman" w:eastAsia="Times New Roman" w:hAnsi="Times New Roman" w:cs="Times New Roman"/>
                <w:sz w:val="24"/>
                <w:szCs w:val="24"/>
                <w:lang w:eastAsia="ru-RU"/>
              </w:rPr>
              <w:t>миометрий</w:t>
            </w:r>
            <w:proofErr w:type="spellEnd"/>
          </w:p>
        </w:tc>
        <w:tc>
          <w:tcPr>
            <w:tcW w:w="2634" w:type="pct"/>
          </w:tcPr>
          <w:p w14:paraId="7B738439"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19A4842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76EB95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4DC90B0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34B9163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152C160A" w14:textId="77777777" w:rsidTr="00E768AB">
        <w:trPr>
          <w:trHeight w:val="23"/>
          <w:jc w:val="center"/>
        </w:trPr>
        <w:tc>
          <w:tcPr>
            <w:tcW w:w="999" w:type="pct"/>
            <w:vMerge/>
          </w:tcPr>
          <w:p w14:paraId="25CDB189"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5F208AB7"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1.Лекарственные препараты, стимулирующие мускулатуру матки. </w:t>
            </w:r>
          </w:p>
          <w:p w14:paraId="7E76864A"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Лекарственные препараты, понижающие сократительную деятельность матки.</w:t>
            </w:r>
          </w:p>
        </w:tc>
        <w:tc>
          <w:tcPr>
            <w:tcW w:w="684" w:type="pct"/>
            <w:vMerge/>
            <w:shd w:val="clear" w:color="auto" w:fill="auto"/>
          </w:tcPr>
          <w:p w14:paraId="240AAFB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4904738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4AD0A64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4188FB3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F1B4B7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907EC1B" w14:textId="77777777" w:rsidTr="00E768AB">
        <w:trPr>
          <w:trHeight w:val="23"/>
          <w:jc w:val="center"/>
        </w:trPr>
        <w:tc>
          <w:tcPr>
            <w:tcW w:w="999" w:type="pct"/>
            <w:vMerge/>
          </w:tcPr>
          <w:p w14:paraId="57563B5F"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22309F21"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3E5572E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6F24FCE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4627E593" w14:textId="77777777" w:rsidTr="00E768AB">
        <w:trPr>
          <w:trHeight w:val="23"/>
          <w:jc w:val="center"/>
        </w:trPr>
        <w:tc>
          <w:tcPr>
            <w:tcW w:w="999" w:type="pct"/>
            <w:vMerge/>
          </w:tcPr>
          <w:p w14:paraId="3FF9CA1C"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6CCB6937"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Практическое занятие №11 </w:t>
            </w:r>
            <w:r w:rsidRPr="002821D0">
              <w:rPr>
                <w:rFonts w:ascii="Times New Roman" w:eastAsia="Times New Roman" w:hAnsi="Times New Roman" w:cs="Times New Roman"/>
                <w:sz w:val="24"/>
                <w:szCs w:val="24"/>
                <w:lang w:eastAsia="ru-RU"/>
              </w:rPr>
              <w:t>Лекарственные препараты, влияющие на свертывание крови. Лекарственные препараты, регулирующие  кроветворение.</w:t>
            </w:r>
            <w:r w:rsidRPr="002821D0">
              <w:rPr>
                <w:rFonts w:ascii="Times New Roman" w:eastAsia="Times New Roman" w:hAnsi="Times New Roman" w:cs="Times New Roman"/>
                <w:b/>
                <w:sz w:val="24"/>
                <w:szCs w:val="24"/>
                <w:lang w:eastAsia="ru-RU"/>
              </w:rPr>
              <w:t xml:space="preserve"> </w:t>
            </w:r>
            <w:r w:rsidRPr="002821D0">
              <w:rPr>
                <w:rFonts w:ascii="Times New Roman" w:eastAsia="Times New Roman" w:hAnsi="Times New Roman" w:cs="Times New Roman"/>
                <w:sz w:val="24"/>
                <w:szCs w:val="24"/>
                <w:lang w:eastAsia="ru-RU"/>
              </w:rPr>
              <w:t>Лекарственные препараты, стимулирующие мускулатуру матки. Лекарственные препараты, понижающие сократительную деятельность матки.</w:t>
            </w:r>
          </w:p>
        </w:tc>
        <w:tc>
          <w:tcPr>
            <w:tcW w:w="684" w:type="pct"/>
            <w:shd w:val="clear" w:color="auto" w:fill="auto"/>
          </w:tcPr>
          <w:p w14:paraId="5290430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p w14:paraId="0368AB3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617DACA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2D567C8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9F447C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5B722CA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3DD6E7B" w14:textId="77777777" w:rsidTr="00E768AB">
        <w:trPr>
          <w:trHeight w:val="23"/>
          <w:jc w:val="center"/>
        </w:trPr>
        <w:tc>
          <w:tcPr>
            <w:tcW w:w="3633" w:type="pct"/>
            <w:gridSpan w:val="2"/>
          </w:tcPr>
          <w:p w14:paraId="039F0941"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iCs/>
                <w:sz w:val="24"/>
                <w:szCs w:val="24"/>
                <w:lang w:eastAsia="ru-RU"/>
              </w:rPr>
              <w:t>Раздел 4.5. Лекарственные препараты, регулирующие процессы обмена веществ</w:t>
            </w:r>
          </w:p>
        </w:tc>
        <w:tc>
          <w:tcPr>
            <w:tcW w:w="684" w:type="pct"/>
            <w:shd w:val="clear" w:color="auto" w:fill="auto"/>
          </w:tcPr>
          <w:p w14:paraId="0732B5B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3F7202A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4666A688" w14:textId="77777777" w:rsidTr="00E768AB">
        <w:trPr>
          <w:trHeight w:val="23"/>
          <w:jc w:val="center"/>
        </w:trPr>
        <w:tc>
          <w:tcPr>
            <w:tcW w:w="999" w:type="pct"/>
            <w:vMerge w:val="restart"/>
          </w:tcPr>
          <w:p w14:paraId="30E43109"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5.1. </w:t>
            </w:r>
            <w:r w:rsidRPr="002821D0">
              <w:rPr>
                <w:rFonts w:ascii="Times New Roman" w:eastAsia="Times New Roman" w:hAnsi="Times New Roman" w:cs="Times New Roman"/>
                <w:sz w:val="24"/>
                <w:szCs w:val="24"/>
                <w:lang w:eastAsia="ru-RU"/>
              </w:rPr>
              <w:t xml:space="preserve">Лекарственные препараты гормонов, </w:t>
            </w:r>
            <w:r w:rsidRPr="002821D0">
              <w:rPr>
                <w:rFonts w:ascii="Times New Roman" w:eastAsia="Times New Roman" w:hAnsi="Times New Roman" w:cs="Times New Roman"/>
                <w:sz w:val="24"/>
                <w:szCs w:val="24"/>
                <w:lang w:eastAsia="ru-RU"/>
              </w:rPr>
              <w:br/>
              <w:t>их синтетические заменители и антагонисты</w:t>
            </w:r>
          </w:p>
        </w:tc>
        <w:tc>
          <w:tcPr>
            <w:tcW w:w="2634" w:type="pct"/>
          </w:tcPr>
          <w:p w14:paraId="3D3A03A1"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75AA1DC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1A44BFB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5A7BD5A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BC133E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1DF0E78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3DEF123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lastRenderedPageBreak/>
              <w:t>2</w:t>
            </w:r>
          </w:p>
        </w:tc>
        <w:tc>
          <w:tcPr>
            <w:tcW w:w="683" w:type="pct"/>
          </w:tcPr>
          <w:p w14:paraId="179B931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7BA57E4E" w14:textId="77777777" w:rsidTr="00E768AB">
        <w:trPr>
          <w:trHeight w:val="23"/>
          <w:jc w:val="center"/>
        </w:trPr>
        <w:tc>
          <w:tcPr>
            <w:tcW w:w="999" w:type="pct"/>
            <w:vMerge/>
          </w:tcPr>
          <w:p w14:paraId="6B0F8CB1"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4E95419C"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Лекарственные препараты гормонов гипоталамуса и гипофиза. Препараты гормонов щитовидной железы. </w:t>
            </w:r>
            <w:proofErr w:type="spellStart"/>
            <w:r w:rsidRPr="002821D0">
              <w:rPr>
                <w:rFonts w:ascii="Times New Roman" w:eastAsia="Times New Roman" w:hAnsi="Times New Roman" w:cs="Times New Roman"/>
                <w:sz w:val="24"/>
                <w:szCs w:val="24"/>
                <w:lang w:eastAsia="ru-RU"/>
              </w:rPr>
              <w:t>Антитиреоидные</w:t>
            </w:r>
            <w:proofErr w:type="spellEnd"/>
            <w:r w:rsidRPr="002821D0">
              <w:rPr>
                <w:rFonts w:ascii="Times New Roman" w:eastAsia="Times New Roman" w:hAnsi="Times New Roman" w:cs="Times New Roman"/>
                <w:sz w:val="24"/>
                <w:szCs w:val="24"/>
                <w:lang w:eastAsia="ru-RU"/>
              </w:rPr>
              <w:t xml:space="preserve"> препараты. Лекарственные препараты гормонов паращитовидных желез.</w:t>
            </w:r>
          </w:p>
          <w:p w14:paraId="4F02D94F"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Лекарственные препараты коры надпочечников.</w:t>
            </w:r>
          </w:p>
          <w:p w14:paraId="3B578B29"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lastRenderedPageBreak/>
              <w:t>3. Лекарственные препараты гормонов поджелудочной железы. Синтетические противодиабетические  средства. Лекарственные препараты половых гормонов.</w:t>
            </w:r>
          </w:p>
        </w:tc>
        <w:tc>
          <w:tcPr>
            <w:tcW w:w="684" w:type="pct"/>
            <w:vMerge/>
            <w:shd w:val="clear" w:color="auto" w:fill="auto"/>
          </w:tcPr>
          <w:p w14:paraId="2882671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2DBA4E0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5F50268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0E1F30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173587C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27DBA14C" w14:textId="77777777" w:rsidTr="00E768AB">
        <w:trPr>
          <w:trHeight w:val="23"/>
          <w:jc w:val="center"/>
        </w:trPr>
        <w:tc>
          <w:tcPr>
            <w:tcW w:w="999" w:type="pct"/>
            <w:vMerge/>
          </w:tcPr>
          <w:p w14:paraId="16EB60F6"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5EF38320"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3EFA409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218C8BC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1C5B2BFC" w14:textId="77777777" w:rsidTr="00E768AB">
        <w:trPr>
          <w:trHeight w:val="23"/>
          <w:jc w:val="center"/>
        </w:trPr>
        <w:tc>
          <w:tcPr>
            <w:tcW w:w="999" w:type="pct"/>
            <w:vMerge/>
          </w:tcPr>
          <w:p w14:paraId="2FC79D14"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17E1D226"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12.</w:t>
            </w:r>
            <w:r w:rsidRPr="002821D0">
              <w:rPr>
                <w:rFonts w:ascii="Times New Roman" w:eastAsia="Times New Roman" w:hAnsi="Times New Roman" w:cs="Times New Roman"/>
                <w:sz w:val="24"/>
                <w:szCs w:val="24"/>
                <w:lang w:eastAsia="ru-RU"/>
              </w:rPr>
              <w:t xml:space="preserve"> Лекарственные препараты гормонов гипоталамуса и гипофиза. Лекарственные препараты гормонов щитовидной железы. </w:t>
            </w:r>
            <w:proofErr w:type="spellStart"/>
            <w:r w:rsidRPr="002821D0">
              <w:rPr>
                <w:rFonts w:ascii="Times New Roman" w:eastAsia="Times New Roman" w:hAnsi="Times New Roman" w:cs="Times New Roman"/>
                <w:sz w:val="24"/>
                <w:szCs w:val="24"/>
                <w:lang w:eastAsia="ru-RU"/>
              </w:rPr>
              <w:t>Антитиреоидные</w:t>
            </w:r>
            <w:proofErr w:type="spellEnd"/>
            <w:r w:rsidRPr="002821D0">
              <w:rPr>
                <w:rFonts w:ascii="Times New Roman" w:eastAsia="Times New Roman" w:hAnsi="Times New Roman" w:cs="Times New Roman"/>
                <w:sz w:val="24"/>
                <w:szCs w:val="24"/>
                <w:lang w:eastAsia="ru-RU"/>
              </w:rPr>
              <w:t xml:space="preserve"> средства. Препараты гормонов паращитовидных желез</w:t>
            </w:r>
            <w:r w:rsidRPr="002821D0">
              <w:rPr>
                <w:rFonts w:ascii="Times New Roman" w:eastAsia="Calibri" w:hAnsi="Times New Roman" w:cs="Times New Roman"/>
                <w:b/>
                <w:bCs/>
                <w:sz w:val="24"/>
                <w:szCs w:val="24"/>
                <w:lang w:eastAsia="ru-RU"/>
              </w:rPr>
              <w:t>.</w:t>
            </w:r>
            <w:r w:rsidRPr="002821D0">
              <w:rPr>
                <w:rFonts w:ascii="Times New Roman" w:eastAsia="Times New Roman" w:hAnsi="Times New Roman" w:cs="Times New Roman"/>
                <w:sz w:val="24"/>
                <w:szCs w:val="24"/>
                <w:lang w:eastAsia="ru-RU"/>
              </w:rPr>
              <w:t xml:space="preserve"> Лекарственные препараты гормонов поджелудочной железы. Синтетические противодиабетические препараты. Лекарственные препараты гормонов коры надпочечников. Лекарственные препараты половых гормонов. </w:t>
            </w:r>
          </w:p>
        </w:tc>
        <w:tc>
          <w:tcPr>
            <w:tcW w:w="684" w:type="pct"/>
            <w:shd w:val="clear" w:color="auto" w:fill="auto"/>
          </w:tcPr>
          <w:p w14:paraId="4D47B30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52ABE85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27FE02F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56C3922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27CA70E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42434BB9" w14:textId="77777777" w:rsidTr="00E768AB">
        <w:trPr>
          <w:trHeight w:val="23"/>
          <w:jc w:val="center"/>
        </w:trPr>
        <w:tc>
          <w:tcPr>
            <w:tcW w:w="999" w:type="pct"/>
            <w:vMerge w:val="restart"/>
          </w:tcPr>
          <w:p w14:paraId="70B32DFF"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5.2. </w:t>
            </w:r>
            <w:r w:rsidRPr="002821D0">
              <w:rPr>
                <w:rFonts w:ascii="Times New Roman" w:eastAsia="Times New Roman" w:hAnsi="Times New Roman" w:cs="Times New Roman"/>
                <w:sz w:val="24"/>
                <w:szCs w:val="24"/>
                <w:lang w:eastAsia="ru-RU"/>
              </w:rPr>
              <w:t>Витамины</w:t>
            </w:r>
          </w:p>
        </w:tc>
        <w:tc>
          <w:tcPr>
            <w:tcW w:w="2634" w:type="pct"/>
          </w:tcPr>
          <w:p w14:paraId="24F88C78"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6E31A29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01379A9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4D32E9A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353B629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40D2A905" w14:textId="77777777" w:rsidTr="00E768AB">
        <w:trPr>
          <w:trHeight w:val="23"/>
          <w:jc w:val="center"/>
        </w:trPr>
        <w:tc>
          <w:tcPr>
            <w:tcW w:w="999" w:type="pct"/>
            <w:vMerge/>
          </w:tcPr>
          <w:p w14:paraId="2ABCC981"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278B36C7"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Водорастворимые витамины. Жирорастворимые витамины.</w:t>
            </w:r>
          </w:p>
          <w:p w14:paraId="22C12CC3"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Витаминно-минеральные комплексы. Биогенные стимуляторы.</w:t>
            </w:r>
          </w:p>
        </w:tc>
        <w:tc>
          <w:tcPr>
            <w:tcW w:w="684" w:type="pct"/>
            <w:vMerge/>
            <w:shd w:val="clear" w:color="auto" w:fill="auto"/>
          </w:tcPr>
          <w:p w14:paraId="67DEFEB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70DEB66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2B096EC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3EBB9D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25441B2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62DB8E51" w14:textId="77777777" w:rsidTr="00E768AB">
        <w:trPr>
          <w:trHeight w:val="23"/>
          <w:jc w:val="center"/>
        </w:trPr>
        <w:tc>
          <w:tcPr>
            <w:tcW w:w="3633" w:type="pct"/>
            <w:gridSpan w:val="2"/>
          </w:tcPr>
          <w:p w14:paraId="6CAAF656"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iCs/>
                <w:sz w:val="24"/>
                <w:szCs w:val="24"/>
                <w:lang w:eastAsia="ru-RU"/>
              </w:rPr>
              <w:t>Раздел 4.6. Лекарственные препараты для коррекции иммунных реакций и противоопухолевые препараты</w:t>
            </w:r>
          </w:p>
        </w:tc>
        <w:tc>
          <w:tcPr>
            <w:tcW w:w="684" w:type="pct"/>
            <w:shd w:val="clear" w:color="auto" w:fill="auto"/>
          </w:tcPr>
          <w:p w14:paraId="75B9330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5CE89CF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412BC778" w14:textId="77777777" w:rsidTr="00E768AB">
        <w:trPr>
          <w:trHeight w:val="23"/>
          <w:jc w:val="center"/>
        </w:trPr>
        <w:tc>
          <w:tcPr>
            <w:tcW w:w="999" w:type="pct"/>
            <w:vMerge w:val="restart"/>
          </w:tcPr>
          <w:p w14:paraId="1BEFB5A9"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6.1. </w:t>
            </w:r>
            <w:r w:rsidRPr="002821D0">
              <w:rPr>
                <w:rFonts w:ascii="Times New Roman" w:eastAsia="Times New Roman" w:hAnsi="Times New Roman" w:cs="Times New Roman"/>
                <w:sz w:val="24"/>
                <w:szCs w:val="24"/>
                <w:lang w:eastAsia="ru-RU"/>
              </w:rPr>
              <w:t>Противоаллергические лекарственные препараты</w:t>
            </w:r>
          </w:p>
        </w:tc>
        <w:tc>
          <w:tcPr>
            <w:tcW w:w="2634" w:type="pct"/>
          </w:tcPr>
          <w:p w14:paraId="5618CE03"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10A43D1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07C8090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200E0B9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5DF310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6E6830C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2E2449B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681AA40A" w14:textId="77777777" w:rsidTr="00E768AB">
        <w:trPr>
          <w:trHeight w:val="23"/>
          <w:jc w:val="center"/>
        </w:trPr>
        <w:tc>
          <w:tcPr>
            <w:tcW w:w="999" w:type="pct"/>
            <w:vMerge/>
          </w:tcPr>
          <w:p w14:paraId="47901AF6"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7E673D6F"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Антигистаминные препараты.  Стабилизаторы мембран тучных клеток.</w:t>
            </w:r>
          </w:p>
          <w:p w14:paraId="59ACC502"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Стероидные и нестероидные противовоспалительные средства.</w:t>
            </w:r>
          </w:p>
          <w:p w14:paraId="540EB6F7"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3. Аллергены и  </w:t>
            </w:r>
            <w:proofErr w:type="spellStart"/>
            <w:r w:rsidRPr="002821D0">
              <w:rPr>
                <w:rFonts w:ascii="Times New Roman" w:eastAsia="Times New Roman" w:hAnsi="Times New Roman" w:cs="Times New Roman"/>
                <w:sz w:val="24"/>
                <w:szCs w:val="24"/>
                <w:lang w:eastAsia="ru-RU"/>
              </w:rPr>
              <w:t>цитостататики</w:t>
            </w:r>
            <w:proofErr w:type="spellEnd"/>
            <w:r w:rsidRPr="002821D0">
              <w:rPr>
                <w:rFonts w:ascii="Times New Roman" w:eastAsia="Times New Roman" w:hAnsi="Times New Roman" w:cs="Times New Roman"/>
                <w:sz w:val="24"/>
                <w:szCs w:val="24"/>
                <w:lang w:eastAsia="ru-RU"/>
              </w:rPr>
              <w:t>.</w:t>
            </w:r>
          </w:p>
        </w:tc>
        <w:tc>
          <w:tcPr>
            <w:tcW w:w="684" w:type="pct"/>
            <w:vMerge/>
            <w:shd w:val="clear" w:color="auto" w:fill="auto"/>
          </w:tcPr>
          <w:p w14:paraId="538E086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0AE46B9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780097C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49CCC82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50264B1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34041BC" w14:textId="77777777" w:rsidTr="00E768AB">
        <w:trPr>
          <w:trHeight w:val="23"/>
          <w:jc w:val="center"/>
        </w:trPr>
        <w:tc>
          <w:tcPr>
            <w:tcW w:w="999" w:type="pct"/>
            <w:vMerge w:val="restart"/>
          </w:tcPr>
          <w:p w14:paraId="6113FDCE"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Тема 6.2.</w:t>
            </w:r>
            <w:r w:rsidRPr="002821D0">
              <w:rPr>
                <w:rFonts w:ascii="Times New Roman" w:eastAsia="Times New Roman" w:hAnsi="Times New Roman" w:cs="Times New Roman"/>
                <w:sz w:val="24"/>
                <w:szCs w:val="24"/>
                <w:lang w:eastAsia="ru-RU"/>
              </w:rPr>
              <w:t xml:space="preserve"> Иммуномодуляторы и иммунодепрессанты.</w:t>
            </w:r>
          </w:p>
        </w:tc>
        <w:tc>
          <w:tcPr>
            <w:tcW w:w="2634" w:type="pct"/>
          </w:tcPr>
          <w:p w14:paraId="56FCB06F"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3709820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02CEB32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4EBC43E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2786A3A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65AFDD19" w14:textId="77777777" w:rsidTr="00E768AB">
        <w:trPr>
          <w:trHeight w:val="23"/>
          <w:jc w:val="center"/>
        </w:trPr>
        <w:tc>
          <w:tcPr>
            <w:tcW w:w="999" w:type="pct"/>
            <w:vMerge/>
          </w:tcPr>
          <w:p w14:paraId="0326B8DF"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7F8EE1F4"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1.Иммуномодуляторы</w:t>
            </w:r>
          </w:p>
          <w:p w14:paraId="277F4E85"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2.Иммунодепрессанты.</w:t>
            </w:r>
          </w:p>
        </w:tc>
        <w:tc>
          <w:tcPr>
            <w:tcW w:w="684" w:type="pct"/>
            <w:vMerge/>
            <w:shd w:val="clear" w:color="auto" w:fill="auto"/>
          </w:tcPr>
          <w:p w14:paraId="59F41EE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055274E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475BE53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B74346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240B6F0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531C5DA1" w14:textId="77777777" w:rsidTr="00E768AB">
        <w:trPr>
          <w:trHeight w:val="204"/>
          <w:jc w:val="center"/>
        </w:trPr>
        <w:tc>
          <w:tcPr>
            <w:tcW w:w="999" w:type="pct"/>
            <w:vMerge w:val="restart"/>
          </w:tcPr>
          <w:p w14:paraId="26C1FBB3"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Тема 6.3</w:t>
            </w:r>
          </w:p>
          <w:p w14:paraId="7AE1BFEA"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Противоопухолевые препараты</w:t>
            </w:r>
          </w:p>
        </w:tc>
        <w:tc>
          <w:tcPr>
            <w:tcW w:w="2634" w:type="pct"/>
          </w:tcPr>
          <w:p w14:paraId="418C758F"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4486CB0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p w14:paraId="0227FB2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vMerge w:val="restart"/>
          </w:tcPr>
          <w:p w14:paraId="52DBBE3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
        </w:tc>
      </w:tr>
      <w:tr w:rsidR="002821D0" w:rsidRPr="002821D0" w14:paraId="55AACBF7" w14:textId="77777777" w:rsidTr="00E768AB">
        <w:trPr>
          <w:trHeight w:val="514"/>
          <w:jc w:val="center"/>
        </w:trPr>
        <w:tc>
          <w:tcPr>
            <w:tcW w:w="999" w:type="pct"/>
            <w:vMerge/>
          </w:tcPr>
          <w:p w14:paraId="0240D5B0"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0C527F82"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Противоопухолевые препараты.</w:t>
            </w:r>
          </w:p>
        </w:tc>
        <w:tc>
          <w:tcPr>
            <w:tcW w:w="684" w:type="pct"/>
            <w:vMerge/>
            <w:shd w:val="clear" w:color="auto" w:fill="auto"/>
          </w:tcPr>
          <w:p w14:paraId="53F2450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vMerge/>
          </w:tcPr>
          <w:p w14:paraId="104F84E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
        </w:tc>
      </w:tr>
      <w:tr w:rsidR="002821D0" w:rsidRPr="002821D0" w14:paraId="69C98BDE" w14:textId="77777777" w:rsidTr="00E768AB">
        <w:trPr>
          <w:trHeight w:val="23"/>
          <w:jc w:val="center"/>
        </w:trPr>
        <w:tc>
          <w:tcPr>
            <w:tcW w:w="3633" w:type="pct"/>
            <w:gridSpan w:val="2"/>
          </w:tcPr>
          <w:p w14:paraId="145F9D19"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iCs/>
                <w:sz w:val="24"/>
                <w:szCs w:val="24"/>
                <w:lang w:eastAsia="ru-RU"/>
              </w:rPr>
              <w:t>Раздел 4.7. Противомикробные, противопаразитарные, противовирусные препараты</w:t>
            </w:r>
          </w:p>
        </w:tc>
        <w:tc>
          <w:tcPr>
            <w:tcW w:w="684" w:type="pct"/>
            <w:shd w:val="clear" w:color="auto" w:fill="auto"/>
          </w:tcPr>
          <w:p w14:paraId="331A7DC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1A592AB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77F1D430" w14:textId="77777777" w:rsidTr="00E768AB">
        <w:trPr>
          <w:trHeight w:val="23"/>
          <w:jc w:val="center"/>
        </w:trPr>
        <w:tc>
          <w:tcPr>
            <w:tcW w:w="999" w:type="pct"/>
            <w:vMerge w:val="restart"/>
          </w:tcPr>
          <w:p w14:paraId="7407C379"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Тема 7.1.</w:t>
            </w:r>
            <w:r w:rsidRPr="002821D0">
              <w:rPr>
                <w:rFonts w:ascii="Times New Roman" w:eastAsia="Times New Roman" w:hAnsi="Times New Roman" w:cs="Times New Roman"/>
                <w:sz w:val="24"/>
                <w:szCs w:val="24"/>
                <w:lang w:eastAsia="ru-RU"/>
              </w:rPr>
              <w:t xml:space="preserve"> Противомикробные, </w:t>
            </w:r>
            <w:r w:rsidRPr="002821D0">
              <w:rPr>
                <w:rFonts w:ascii="Times New Roman" w:eastAsia="Times New Roman" w:hAnsi="Times New Roman" w:cs="Times New Roman"/>
                <w:sz w:val="24"/>
                <w:szCs w:val="24"/>
                <w:lang w:eastAsia="ru-RU"/>
              </w:rPr>
              <w:lastRenderedPageBreak/>
              <w:t>противопаразитарные, противовирусные</w:t>
            </w:r>
            <w:r w:rsidRPr="002821D0">
              <w:rPr>
                <w:rFonts w:ascii="Times New Roman" w:eastAsia="Times New Roman" w:hAnsi="Times New Roman" w:cs="Times New Roman"/>
                <w:sz w:val="24"/>
                <w:szCs w:val="24"/>
                <w:lang w:eastAsia="ru-RU"/>
              </w:rPr>
              <w:br/>
              <w:t xml:space="preserve"> </w:t>
            </w:r>
          </w:p>
        </w:tc>
        <w:tc>
          <w:tcPr>
            <w:tcW w:w="2634" w:type="pct"/>
          </w:tcPr>
          <w:p w14:paraId="68E2F483"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lastRenderedPageBreak/>
              <w:t>Содержание</w:t>
            </w:r>
          </w:p>
        </w:tc>
        <w:tc>
          <w:tcPr>
            <w:tcW w:w="684" w:type="pct"/>
            <w:vMerge w:val="restart"/>
            <w:shd w:val="clear" w:color="auto" w:fill="auto"/>
          </w:tcPr>
          <w:p w14:paraId="65CB33A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3F89ADB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1FDA1EB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lastRenderedPageBreak/>
              <w:t>2</w:t>
            </w:r>
          </w:p>
          <w:p w14:paraId="0DD95F8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67315F2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6C1B669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723B23B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61D514B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468995F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274AEF8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00D332B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414D137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44F14BB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72067024" w14:textId="77777777" w:rsidTr="00E768AB">
        <w:trPr>
          <w:trHeight w:val="23"/>
          <w:jc w:val="center"/>
        </w:trPr>
        <w:tc>
          <w:tcPr>
            <w:tcW w:w="999" w:type="pct"/>
            <w:vMerge/>
          </w:tcPr>
          <w:p w14:paraId="13661E31"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4FA0EEBA"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Антисептические и дезинфицирующие средства.</w:t>
            </w:r>
          </w:p>
          <w:p w14:paraId="6BF346DC"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lastRenderedPageBreak/>
              <w:t>2. Антибиотики группы пенициллинов, цефалоспоринов.</w:t>
            </w:r>
          </w:p>
          <w:p w14:paraId="6EF25856"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3. Антибиотики группы </w:t>
            </w:r>
            <w:proofErr w:type="spellStart"/>
            <w:r w:rsidRPr="002821D0">
              <w:rPr>
                <w:rFonts w:ascii="Times New Roman" w:eastAsia="Times New Roman" w:hAnsi="Times New Roman" w:cs="Times New Roman"/>
                <w:sz w:val="24"/>
                <w:szCs w:val="24"/>
                <w:lang w:eastAsia="ru-RU"/>
              </w:rPr>
              <w:t>макролидов</w:t>
            </w:r>
            <w:proofErr w:type="spellEnd"/>
            <w:r w:rsidRPr="002821D0">
              <w:rPr>
                <w:rFonts w:ascii="Times New Roman" w:eastAsia="Times New Roman" w:hAnsi="Times New Roman" w:cs="Times New Roman"/>
                <w:sz w:val="24"/>
                <w:szCs w:val="24"/>
                <w:lang w:eastAsia="ru-RU"/>
              </w:rPr>
              <w:t xml:space="preserve">, </w:t>
            </w:r>
            <w:proofErr w:type="spellStart"/>
            <w:r w:rsidRPr="002821D0">
              <w:rPr>
                <w:rFonts w:ascii="Times New Roman" w:eastAsia="Times New Roman" w:hAnsi="Times New Roman" w:cs="Times New Roman"/>
                <w:sz w:val="24"/>
                <w:szCs w:val="24"/>
                <w:lang w:eastAsia="ru-RU"/>
              </w:rPr>
              <w:t>аминогликозидов</w:t>
            </w:r>
            <w:proofErr w:type="spellEnd"/>
            <w:r w:rsidRPr="002821D0">
              <w:rPr>
                <w:rFonts w:ascii="Times New Roman" w:eastAsia="Times New Roman" w:hAnsi="Times New Roman" w:cs="Times New Roman"/>
                <w:sz w:val="24"/>
                <w:szCs w:val="24"/>
                <w:lang w:eastAsia="ru-RU"/>
              </w:rPr>
              <w:t xml:space="preserve">, тетрациклинов. 4.Антибиотики группы </w:t>
            </w:r>
            <w:proofErr w:type="spellStart"/>
            <w:r w:rsidRPr="002821D0">
              <w:rPr>
                <w:rFonts w:ascii="Times New Roman" w:eastAsia="Times New Roman" w:hAnsi="Times New Roman" w:cs="Times New Roman"/>
                <w:sz w:val="24"/>
                <w:szCs w:val="24"/>
                <w:lang w:eastAsia="ru-RU"/>
              </w:rPr>
              <w:t>хлорамфеникол</w:t>
            </w:r>
            <w:proofErr w:type="spellEnd"/>
            <w:r w:rsidRPr="002821D0">
              <w:rPr>
                <w:rFonts w:ascii="Times New Roman" w:eastAsia="Times New Roman" w:hAnsi="Times New Roman" w:cs="Times New Roman"/>
                <w:sz w:val="24"/>
                <w:szCs w:val="24"/>
                <w:lang w:eastAsia="ru-RU"/>
              </w:rPr>
              <w:t>. Антибиотики других групп.</w:t>
            </w:r>
          </w:p>
          <w:p w14:paraId="6233C32A"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5. Сульфаниламиды. Синтетические противомикробные препараты.</w:t>
            </w:r>
          </w:p>
          <w:p w14:paraId="76D3200F"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6. Противотуберкулезные препараты и противосифилитические препараты</w:t>
            </w:r>
          </w:p>
          <w:p w14:paraId="1C81DEAE"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7. </w:t>
            </w:r>
            <w:proofErr w:type="spellStart"/>
            <w:r w:rsidRPr="002821D0">
              <w:rPr>
                <w:rFonts w:ascii="Times New Roman" w:eastAsia="Times New Roman" w:hAnsi="Times New Roman" w:cs="Times New Roman"/>
                <w:sz w:val="24"/>
                <w:szCs w:val="24"/>
                <w:lang w:eastAsia="ru-RU"/>
              </w:rPr>
              <w:t>Противопротозойные</w:t>
            </w:r>
            <w:proofErr w:type="spellEnd"/>
            <w:r w:rsidRPr="002821D0">
              <w:rPr>
                <w:rFonts w:ascii="Times New Roman" w:eastAsia="Times New Roman" w:hAnsi="Times New Roman" w:cs="Times New Roman"/>
                <w:sz w:val="24"/>
                <w:szCs w:val="24"/>
                <w:lang w:eastAsia="ru-RU"/>
              </w:rPr>
              <w:t xml:space="preserve"> препараты. </w:t>
            </w:r>
          </w:p>
          <w:p w14:paraId="3D487D06"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8.Антигельминтные (противоглистные) препараты.</w:t>
            </w:r>
          </w:p>
          <w:p w14:paraId="20F1116B"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9. Противогрибковые препараты.</w:t>
            </w:r>
          </w:p>
          <w:p w14:paraId="5B35FF39"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10. Противовирусные препараты. </w:t>
            </w:r>
          </w:p>
          <w:p w14:paraId="418D273E"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p>
        </w:tc>
        <w:tc>
          <w:tcPr>
            <w:tcW w:w="684" w:type="pct"/>
            <w:vMerge/>
            <w:shd w:val="clear" w:color="auto" w:fill="auto"/>
          </w:tcPr>
          <w:p w14:paraId="5F2740D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7FEECD8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0750471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lastRenderedPageBreak/>
              <w:t>ОК</w:t>
            </w:r>
            <w:proofErr w:type="gramEnd"/>
            <w:r w:rsidRPr="002821D0">
              <w:rPr>
                <w:rFonts w:ascii="Times New Roman" w:eastAsia="Times New Roman" w:hAnsi="Times New Roman" w:cs="Times New Roman"/>
                <w:sz w:val="24"/>
                <w:szCs w:val="20"/>
                <w:lang w:eastAsia="ru-RU"/>
              </w:rPr>
              <w:t xml:space="preserve"> 01–05,</w:t>
            </w:r>
          </w:p>
          <w:p w14:paraId="2DC4A92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6C9A2EE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5CAA012B" w14:textId="77777777" w:rsidTr="00E768AB">
        <w:trPr>
          <w:trHeight w:val="23"/>
          <w:jc w:val="center"/>
        </w:trPr>
        <w:tc>
          <w:tcPr>
            <w:tcW w:w="999" w:type="pct"/>
            <w:vMerge/>
          </w:tcPr>
          <w:p w14:paraId="7C090AA3"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01EA0F45"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0B588DE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5F47B2F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59368690" w14:textId="77777777" w:rsidTr="00E768AB">
        <w:trPr>
          <w:trHeight w:val="23"/>
          <w:jc w:val="center"/>
        </w:trPr>
        <w:tc>
          <w:tcPr>
            <w:tcW w:w="999" w:type="pct"/>
            <w:vMerge/>
          </w:tcPr>
          <w:p w14:paraId="00FBAFCF"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52943BDD" w14:textId="77777777" w:rsidR="002821D0" w:rsidRPr="002821D0" w:rsidRDefault="002821D0" w:rsidP="002821D0">
            <w:pPr>
              <w:widowControl w:val="0"/>
              <w:shd w:val="clear" w:color="auto" w:fill="FFFFFF"/>
              <w:autoSpaceDE w:val="0"/>
              <w:autoSpaceDN w:val="0"/>
              <w:adjustRightInd w:val="0"/>
              <w:rPr>
                <w:rFonts w:ascii="Times New Roman" w:eastAsia="Times New Roman" w:hAnsi="Times New Roman" w:cs="Times New Roman"/>
                <w:iCs/>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13. </w:t>
            </w:r>
            <w:r w:rsidRPr="002821D0">
              <w:rPr>
                <w:rFonts w:ascii="Times New Roman" w:eastAsia="Times New Roman" w:hAnsi="Times New Roman" w:cs="Times New Roman"/>
                <w:iCs/>
                <w:sz w:val="24"/>
                <w:szCs w:val="24"/>
                <w:lang w:eastAsia="ru-RU"/>
              </w:rPr>
              <w:t>Антисептики. Дезинфицирующие препараты. Антибиотики группы пенициллинов, цефалоспоринов.</w:t>
            </w:r>
          </w:p>
          <w:p w14:paraId="1BC978D0"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iCs/>
                <w:sz w:val="24"/>
                <w:szCs w:val="24"/>
                <w:lang w:eastAsia="ru-RU"/>
              </w:rPr>
            </w:pPr>
            <w:r w:rsidRPr="002821D0">
              <w:rPr>
                <w:rFonts w:ascii="Times New Roman" w:eastAsia="Times New Roman" w:hAnsi="Times New Roman" w:cs="Times New Roman"/>
                <w:iCs/>
                <w:sz w:val="24"/>
                <w:szCs w:val="24"/>
                <w:lang w:eastAsia="ru-RU"/>
              </w:rPr>
              <w:t xml:space="preserve">Антибиотики группы </w:t>
            </w:r>
            <w:proofErr w:type="spellStart"/>
            <w:r w:rsidRPr="002821D0">
              <w:rPr>
                <w:rFonts w:ascii="Times New Roman" w:eastAsia="Times New Roman" w:hAnsi="Times New Roman" w:cs="Times New Roman"/>
                <w:iCs/>
                <w:sz w:val="24"/>
                <w:szCs w:val="24"/>
                <w:lang w:eastAsia="ru-RU"/>
              </w:rPr>
              <w:t>макролидов</w:t>
            </w:r>
            <w:proofErr w:type="spellEnd"/>
            <w:r w:rsidRPr="002821D0">
              <w:rPr>
                <w:rFonts w:ascii="Times New Roman" w:eastAsia="Times New Roman" w:hAnsi="Times New Roman" w:cs="Times New Roman"/>
                <w:iCs/>
                <w:sz w:val="24"/>
                <w:szCs w:val="24"/>
                <w:lang w:eastAsia="ru-RU"/>
              </w:rPr>
              <w:t xml:space="preserve">, </w:t>
            </w:r>
            <w:proofErr w:type="spellStart"/>
            <w:r w:rsidRPr="002821D0">
              <w:rPr>
                <w:rFonts w:ascii="Times New Roman" w:eastAsia="Times New Roman" w:hAnsi="Times New Roman" w:cs="Times New Roman"/>
                <w:iCs/>
                <w:sz w:val="24"/>
                <w:szCs w:val="24"/>
                <w:lang w:eastAsia="ru-RU"/>
              </w:rPr>
              <w:t>аминогликозидов</w:t>
            </w:r>
            <w:proofErr w:type="spellEnd"/>
            <w:r w:rsidRPr="002821D0">
              <w:rPr>
                <w:rFonts w:ascii="Times New Roman" w:eastAsia="Times New Roman" w:hAnsi="Times New Roman" w:cs="Times New Roman"/>
                <w:iCs/>
                <w:sz w:val="24"/>
                <w:szCs w:val="24"/>
                <w:lang w:eastAsia="ru-RU"/>
              </w:rPr>
              <w:t>, тетрациклинов.</w:t>
            </w:r>
          </w:p>
          <w:p w14:paraId="1B2C753E"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iCs/>
                <w:sz w:val="24"/>
                <w:szCs w:val="24"/>
                <w:lang w:eastAsia="ru-RU"/>
              </w:rPr>
            </w:pPr>
            <w:r w:rsidRPr="002821D0">
              <w:rPr>
                <w:rFonts w:ascii="Times New Roman" w:eastAsia="Times New Roman" w:hAnsi="Times New Roman" w:cs="Times New Roman"/>
                <w:iCs/>
                <w:sz w:val="24"/>
                <w:szCs w:val="24"/>
                <w:lang w:eastAsia="ru-RU"/>
              </w:rPr>
              <w:t>Сульфаниламиды, синтетические противомикробные препараты.</w:t>
            </w:r>
          </w:p>
          <w:p w14:paraId="139A8F69"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iCs/>
                <w:sz w:val="24"/>
                <w:szCs w:val="24"/>
                <w:lang w:eastAsia="ru-RU"/>
              </w:rPr>
            </w:pPr>
            <w:r w:rsidRPr="002821D0">
              <w:rPr>
                <w:rFonts w:ascii="Times New Roman" w:eastAsia="Times New Roman" w:hAnsi="Times New Roman" w:cs="Times New Roman"/>
                <w:iCs/>
                <w:sz w:val="24"/>
                <w:szCs w:val="24"/>
                <w:lang w:eastAsia="ru-RU"/>
              </w:rPr>
              <w:t xml:space="preserve">Противотуберкулезные препараты. </w:t>
            </w:r>
            <w:proofErr w:type="spellStart"/>
            <w:r w:rsidRPr="002821D0">
              <w:rPr>
                <w:rFonts w:ascii="Times New Roman" w:eastAsia="Times New Roman" w:hAnsi="Times New Roman" w:cs="Times New Roman"/>
                <w:iCs/>
                <w:sz w:val="24"/>
                <w:szCs w:val="24"/>
                <w:lang w:eastAsia="ru-RU"/>
              </w:rPr>
              <w:t>Противопротозойные</w:t>
            </w:r>
            <w:proofErr w:type="spellEnd"/>
            <w:r w:rsidRPr="002821D0">
              <w:rPr>
                <w:rFonts w:ascii="Times New Roman" w:eastAsia="Times New Roman" w:hAnsi="Times New Roman" w:cs="Times New Roman"/>
                <w:iCs/>
                <w:sz w:val="24"/>
                <w:szCs w:val="24"/>
                <w:lang w:eastAsia="ru-RU"/>
              </w:rPr>
              <w:t xml:space="preserve"> препараты, антигельминтные препараты. Противогрибковые препараты. </w:t>
            </w:r>
          </w:p>
          <w:p w14:paraId="2B7C785A" w14:textId="77777777" w:rsidR="002821D0" w:rsidRPr="002821D0" w:rsidRDefault="002821D0" w:rsidP="002821D0">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iCs/>
                <w:sz w:val="24"/>
                <w:szCs w:val="24"/>
                <w:lang w:eastAsia="ru-RU"/>
              </w:rPr>
              <w:t xml:space="preserve">Противовирусные препараты. </w:t>
            </w:r>
          </w:p>
        </w:tc>
        <w:tc>
          <w:tcPr>
            <w:tcW w:w="684" w:type="pct"/>
            <w:shd w:val="clear" w:color="auto" w:fill="auto"/>
          </w:tcPr>
          <w:p w14:paraId="6121D9E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6AB2530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56273B8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A22C48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62D9D11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E6FADC7" w14:textId="77777777" w:rsidTr="00E768AB">
        <w:trPr>
          <w:trHeight w:val="23"/>
          <w:jc w:val="center"/>
        </w:trPr>
        <w:tc>
          <w:tcPr>
            <w:tcW w:w="3633" w:type="pct"/>
            <w:gridSpan w:val="2"/>
          </w:tcPr>
          <w:p w14:paraId="1BD53927"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bCs/>
                <w:sz w:val="24"/>
                <w:szCs w:val="24"/>
                <w:lang w:eastAsia="ru-RU"/>
              </w:rPr>
              <w:t xml:space="preserve">Производственная практика раздела 4. </w:t>
            </w:r>
            <w:r w:rsidRPr="002821D0">
              <w:rPr>
                <w:rFonts w:ascii="Times New Roman" w:eastAsia="Times New Roman" w:hAnsi="Times New Roman" w:cs="Times New Roman"/>
                <w:b/>
                <w:sz w:val="24"/>
                <w:szCs w:val="24"/>
                <w:lang w:eastAsia="ru-RU"/>
              </w:rPr>
              <w:t>Лекарствоведение с основами фармакологии.</w:t>
            </w:r>
          </w:p>
          <w:p w14:paraId="5DFE43CA"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Виды работ:</w:t>
            </w:r>
          </w:p>
          <w:p w14:paraId="7E7D2C2F" w14:textId="77777777" w:rsid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sz w:val="24"/>
                <w:szCs w:val="24"/>
                <w:shd w:val="clear" w:color="auto" w:fill="FFFFFF"/>
                <w:lang w:eastAsia="ru-RU"/>
              </w:rPr>
            </w:pPr>
            <w:r w:rsidRPr="002821D0">
              <w:rPr>
                <w:rFonts w:ascii="Times New Roman" w:eastAsia="Times New Roman" w:hAnsi="Times New Roman" w:cs="Times New Roman"/>
                <w:sz w:val="24"/>
                <w:szCs w:val="24"/>
                <w:shd w:val="clear" w:color="auto" w:fill="FFFFFF"/>
                <w:lang w:eastAsia="ru-RU"/>
              </w:rPr>
              <w:t>Информирование и консультирование население, медицинских работников учреждений здравоохранения  о лекарственных препаратах и товарах аптечного ассортимента.</w:t>
            </w:r>
          </w:p>
          <w:p w14:paraId="7E7B862E" w14:textId="23150D7F" w:rsidR="003B757A" w:rsidRPr="002821D0" w:rsidRDefault="003B757A"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3B757A">
              <w:rPr>
                <w:rFonts w:ascii="Times New Roman" w:eastAsia="Times New Roman" w:hAnsi="Times New Roman" w:cs="Times New Roman"/>
                <w:b/>
                <w:sz w:val="24"/>
                <w:szCs w:val="24"/>
                <w:lang w:eastAsia="ru-RU"/>
              </w:rPr>
              <w:t>Комплек</w:t>
            </w:r>
            <w:r>
              <w:rPr>
                <w:rFonts w:ascii="Times New Roman" w:eastAsia="Times New Roman" w:hAnsi="Times New Roman" w:cs="Times New Roman"/>
                <w:b/>
                <w:sz w:val="24"/>
                <w:szCs w:val="24"/>
                <w:lang w:eastAsia="ru-RU"/>
              </w:rPr>
              <w:t>с</w:t>
            </w:r>
            <w:r w:rsidRPr="003B757A">
              <w:rPr>
                <w:rFonts w:ascii="Times New Roman" w:eastAsia="Times New Roman" w:hAnsi="Times New Roman" w:cs="Times New Roman"/>
                <w:b/>
                <w:sz w:val="24"/>
                <w:szCs w:val="24"/>
                <w:lang w:eastAsia="ru-RU"/>
              </w:rPr>
              <w:t>ный дифференцированный зачёт</w:t>
            </w:r>
          </w:p>
        </w:tc>
        <w:tc>
          <w:tcPr>
            <w:tcW w:w="684" w:type="pct"/>
            <w:shd w:val="clear" w:color="auto" w:fill="auto"/>
          </w:tcPr>
          <w:p w14:paraId="63D77ED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val="en-US" w:eastAsia="ru-RU"/>
              </w:rPr>
            </w:pPr>
            <w:r w:rsidRPr="002821D0">
              <w:rPr>
                <w:rFonts w:ascii="Times New Roman" w:eastAsia="Times New Roman" w:hAnsi="Times New Roman" w:cs="Times New Roman"/>
                <w:b/>
                <w:sz w:val="24"/>
                <w:szCs w:val="24"/>
                <w:lang w:val="en-US" w:eastAsia="ru-RU"/>
              </w:rPr>
              <w:t>36</w:t>
            </w:r>
          </w:p>
        </w:tc>
        <w:tc>
          <w:tcPr>
            <w:tcW w:w="683" w:type="pct"/>
          </w:tcPr>
          <w:p w14:paraId="5D298F6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val="en-US" w:eastAsia="ru-RU"/>
              </w:rPr>
            </w:pPr>
          </w:p>
        </w:tc>
      </w:tr>
      <w:tr w:rsidR="002821D0" w:rsidRPr="002821D0" w14:paraId="4D7D9A9C" w14:textId="77777777" w:rsidTr="00E768AB">
        <w:trPr>
          <w:trHeight w:val="23"/>
          <w:jc w:val="center"/>
        </w:trPr>
        <w:tc>
          <w:tcPr>
            <w:tcW w:w="3633" w:type="pct"/>
            <w:gridSpan w:val="2"/>
          </w:tcPr>
          <w:p w14:paraId="3D6A5DB8" w14:textId="77777777" w:rsidR="002821D0" w:rsidRPr="002821D0" w:rsidRDefault="002821D0" w:rsidP="002821D0">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sz w:val="24"/>
                <w:szCs w:val="24"/>
                <w:lang w:eastAsia="ru-RU"/>
              </w:rPr>
              <w:t>Дифференцированный зачёт</w:t>
            </w:r>
          </w:p>
        </w:tc>
        <w:tc>
          <w:tcPr>
            <w:tcW w:w="684" w:type="pct"/>
            <w:shd w:val="clear" w:color="auto" w:fill="auto"/>
          </w:tcPr>
          <w:p w14:paraId="349A3F0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4</w:t>
            </w:r>
          </w:p>
        </w:tc>
        <w:tc>
          <w:tcPr>
            <w:tcW w:w="683" w:type="pct"/>
          </w:tcPr>
          <w:p w14:paraId="1C719C1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val="en-US" w:eastAsia="ru-RU"/>
              </w:rPr>
            </w:pPr>
          </w:p>
        </w:tc>
      </w:tr>
      <w:tr w:rsidR="002821D0" w:rsidRPr="002821D0" w14:paraId="0B8D49A5" w14:textId="77777777" w:rsidTr="00E768AB">
        <w:trPr>
          <w:trHeight w:val="23"/>
          <w:jc w:val="center"/>
        </w:trPr>
        <w:tc>
          <w:tcPr>
            <w:tcW w:w="3633" w:type="pct"/>
            <w:gridSpan w:val="2"/>
          </w:tcPr>
          <w:p w14:paraId="66A1295D"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bCs/>
                <w:sz w:val="24"/>
                <w:szCs w:val="24"/>
                <w:lang w:eastAsia="ru-RU"/>
              </w:rPr>
              <w:t xml:space="preserve">Раздел 5. </w:t>
            </w:r>
            <w:r w:rsidRPr="002821D0">
              <w:rPr>
                <w:rFonts w:ascii="Times New Roman" w:eastAsia="Times New Roman" w:hAnsi="Times New Roman" w:cs="Times New Roman"/>
                <w:b/>
                <w:sz w:val="24"/>
                <w:szCs w:val="24"/>
                <w:lang w:eastAsia="ru-RU"/>
              </w:rPr>
              <w:t>Лекарствоведение с основами фармакогнозии</w:t>
            </w:r>
          </w:p>
        </w:tc>
        <w:tc>
          <w:tcPr>
            <w:tcW w:w="684" w:type="pct"/>
            <w:shd w:val="clear" w:color="auto" w:fill="auto"/>
          </w:tcPr>
          <w:p w14:paraId="4FBCB4B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62/60</w:t>
            </w:r>
          </w:p>
        </w:tc>
        <w:tc>
          <w:tcPr>
            <w:tcW w:w="683" w:type="pct"/>
          </w:tcPr>
          <w:p w14:paraId="156CD75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6DD2E261" w14:textId="77777777" w:rsidTr="00E768AB">
        <w:trPr>
          <w:trHeight w:val="23"/>
          <w:jc w:val="center"/>
        </w:trPr>
        <w:tc>
          <w:tcPr>
            <w:tcW w:w="3633" w:type="pct"/>
            <w:gridSpan w:val="2"/>
          </w:tcPr>
          <w:p w14:paraId="464F0526"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МДК.01.05 Лекарствоведение с основами фармакогнозии</w:t>
            </w:r>
          </w:p>
        </w:tc>
        <w:tc>
          <w:tcPr>
            <w:tcW w:w="684" w:type="pct"/>
            <w:shd w:val="clear" w:color="auto" w:fill="auto"/>
          </w:tcPr>
          <w:p w14:paraId="6085643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78624A8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0F4E5DDA" w14:textId="77777777" w:rsidTr="00E768AB">
        <w:trPr>
          <w:trHeight w:val="23"/>
          <w:jc w:val="center"/>
        </w:trPr>
        <w:tc>
          <w:tcPr>
            <w:tcW w:w="3633" w:type="pct"/>
            <w:gridSpan w:val="2"/>
          </w:tcPr>
          <w:p w14:paraId="4E43974D"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Раздел 5.1. Общая фармакогнозия</w:t>
            </w:r>
          </w:p>
        </w:tc>
        <w:tc>
          <w:tcPr>
            <w:tcW w:w="684" w:type="pct"/>
            <w:shd w:val="clear" w:color="auto" w:fill="auto"/>
          </w:tcPr>
          <w:p w14:paraId="12104CC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165D2B2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522BEC6D" w14:textId="77777777" w:rsidTr="00E768AB">
        <w:trPr>
          <w:trHeight w:val="23"/>
          <w:jc w:val="center"/>
        </w:trPr>
        <w:tc>
          <w:tcPr>
            <w:tcW w:w="999" w:type="pct"/>
            <w:vMerge w:val="restart"/>
          </w:tcPr>
          <w:p w14:paraId="4C733B60"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1.1. </w:t>
            </w:r>
            <w:r w:rsidRPr="002821D0">
              <w:rPr>
                <w:rFonts w:ascii="Times New Roman" w:eastAsia="Times New Roman" w:hAnsi="Times New Roman" w:cs="Times New Roman"/>
                <w:sz w:val="24"/>
                <w:szCs w:val="24"/>
                <w:lang w:eastAsia="ru-RU"/>
              </w:rPr>
              <w:t>Введение</w:t>
            </w:r>
          </w:p>
        </w:tc>
        <w:tc>
          <w:tcPr>
            <w:tcW w:w="2634" w:type="pct"/>
          </w:tcPr>
          <w:p w14:paraId="7BB9C124"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2033782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7195C74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1A0B282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3910BBA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1FB10A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27BB294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70486C00" w14:textId="77777777" w:rsidTr="00E768AB">
        <w:trPr>
          <w:trHeight w:val="23"/>
          <w:jc w:val="center"/>
        </w:trPr>
        <w:tc>
          <w:tcPr>
            <w:tcW w:w="999" w:type="pct"/>
            <w:vMerge/>
          </w:tcPr>
          <w:p w14:paraId="7A19E4B1"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4E674500"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Определение фармакогнозии как науки. Основные понятия и термины. Историческая справка. Пути использования лекарственного растительного сырья. </w:t>
            </w:r>
          </w:p>
          <w:p w14:paraId="6ACEDDA6"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 Основные направления научных исследований в области изучения лекарственных растений на современном этапе. Основы рационального </w:t>
            </w:r>
            <w:r w:rsidRPr="002821D0">
              <w:rPr>
                <w:rFonts w:ascii="Times New Roman" w:eastAsia="Times New Roman" w:hAnsi="Times New Roman" w:cs="Times New Roman"/>
                <w:sz w:val="24"/>
                <w:szCs w:val="24"/>
                <w:lang w:eastAsia="ru-RU"/>
              </w:rPr>
              <w:lastRenderedPageBreak/>
              <w:t>природопользования. Экология и лекарственные растения.</w:t>
            </w:r>
          </w:p>
        </w:tc>
        <w:tc>
          <w:tcPr>
            <w:tcW w:w="684" w:type="pct"/>
            <w:vMerge/>
            <w:shd w:val="clear" w:color="auto" w:fill="auto"/>
          </w:tcPr>
          <w:p w14:paraId="1D1A228B"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683" w:type="pct"/>
          </w:tcPr>
          <w:p w14:paraId="0EABDDE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726DA61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738A784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2235429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5599E01E" w14:textId="77777777" w:rsidTr="00E768AB">
        <w:trPr>
          <w:trHeight w:val="23"/>
          <w:jc w:val="center"/>
        </w:trPr>
        <w:tc>
          <w:tcPr>
            <w:tcW w:w="999" w:type="pct"/>
            <w:vMerge w:val="restart"/>
          </w:tcPr>
          <w:p w14:paraId="25643157"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lastRenderedPageBreak/>
              <w:t xml:space="preserve">Тема 1.2. </w:t>
            </w:r>
            <w:r w:rsidRPr="002821D0">
              <w:rPr>
                <w:rFonts w:ascii="Times New Roman" w:eastAsia="Times New Roman" w:hAnsi="Times New Roman" w:cs="Times New Roman"/>
                <w:sz w:val="24"/>
                <w:szCs w:val="24"/>
                <w:lang w:eastAsia="ru-RU"/>
              </w:rPr>
              <w:t>Основы заготовительного процесса лекарственного растительного сырья.</w:t>
            </w:r>
          </w:p>
        </w:tc>
        <w:tc>
          <w:tcPr>
            <w:tcW w:w="2634" w:type="pct"/>
          </w:tcPr>
          <w:p w14:paraId="0FC59B51"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2AE43B8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10CD9B3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3AC864A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34C9FBB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43CA52E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43DC37D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7256587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758BC92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0EAFEE5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0E57B3D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2E0237D2" w14:textId="77777777" w:rsidTr="00E768AB">
        <w:trPr>
          <w:trHeight w:val="23"/>
          <w:jc w:val="center"/>
        </w:trPr>
        <w:tc>
          <w:tcPr>
            <w:tcW w:w="999" w:type="pct"/>
            <w:vMerge/>
          </w:tcPr>
          <w:p w14:paraId="0B37C986"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763ADF5C"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Источники лекарственного растительного сырья. Культивирование лекарственных растений. Общие правила сбора лекарственного растительного сырья. Сбор отдельных морфологических групп лекарственного растительного сырья.</w:t>
            </w:r>
          </w:p>
          <w:p w14:paraId="4B97C9C7"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Сушка лекарственного растительного сырья в зависимости от химического состава и морфологической группы сырья.</w:t>
            </w:r>
          </w:p>
          <w:p w14:paraId="1924ACCA"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3. Приведение лекарственного растительного сырья в стандартное состояние. Упаковка, маркировка, хранение лекарственного растительного сырья. Порядок приемки лекарственного растительного  сырья. НД, </w:t>
            </w:r>
            <w:proofErr w:type="gramStart"/>
            <w:r w:rsidRPr="002821D0">
              <w:rPr>
                <w:rFonts w:ascii="Times New Roman" w:eastAsia="Times New Roman" w:hAnsi="Times New Roman" w:cs="Times New Roman"/>
                <w:sz w:val="24"/>
                <w:szCs w:val="24"/>
                <w:lang w:eastAsia="ru-RU"/>
              </w:rPr>
              <w:t>регламентирующая</w:t>
            </w:r>
            <w:proofErr w:type="gramEnd"/>
            <w:r w:rsidRPr="002821D0">
              <w:rPr>
                <w:rFonts w:ascii="Times New Roman" w:eastAsia="Times New Roman" w:hAnsi="Times New Roman" w:cs="Times New Roman"/>
                <w:sz w:val="24"/>
                <w:szCs w:val="24"/>
                <w:lang w:eastAsia="ru-RU"/>
              </w:rPr>
              <w:t xml:space="preserve"> качество лекарственного растительного сырья.</w:t>
            </w:r>
          </w:p>
        </w:tc>
        <w:tc>
          <w:tcPr>
            <w:tcW w:w="684" w:type="pct"/>
            <w:vMerge/>
            <w:shd w:val="clear" w:color="auto" w:fill="auto"/>
          </w:tcPr>
          <w:p w14:paraId="2F057E8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00D3BCE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5603158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4F5CCE0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659CC5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4C20642D" w14:textId="77777777" w:rsidTr="00E768AB">
        <w:trPr>
          <w:trHeight w:val="23"/>
          <w:jc w:val="center"/>
        </w:trPr>
        <w:tc>
          <w:tcPr>
            <w:tcW w:w="999" w:type="pct"/>
            <w:vMerge w:val="restart"/>
          </w:tcPr>
          <w:p w14:paraId="26244EEE"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 xml:space="preserve">Тема 1.3. </w:t>
            </w:r>
            <w:r w:rsidRPr="002821D0">
              <w:rPr>
                <w:rFonts w:ascii="Times New Roman" w:eastAsia="Times New Roman" w:hAnsi="Times New Roman" w:cs="Times New Roman"/>
                <w:sz w:val="24"/>
                <w:szCs w:val="24"/>
                <w:lang w:eastAsia="ru-RU"/>
              </w:rPr>
              <w:t>Анализ лекарственного растительного сырья</w:t>
            </w:r>
          </w:p>
        </w:tc>
        <w:tc>
          <w:tcPr>
            <w:tcW w:w="2634" w:type="pct"/>
          </w:tcPr>
          <w:p w14:paraId="59F4B98E"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1C7F662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E7F0A1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4AB3BE7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6C9FDE4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007AAD58" w14:textId="77777777" w:rsidTr="00E768AB">
        <w:trPr>
          <w:trHeight w:val="23"/>
          <w:jc w:val="center"/>
        </w:trPr>
        <w:tc>
          <w:tcPr>
            <w:tcW w:w="999" w:type="pct"/>
            <w:vMerge/>
          </w:tcPr>
          <w:p w14:paraId="11AFE658"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24248933"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Макроскопический и микроскопический методы анализа</w:t>
            </w:r>
            <w:r w:rsidRPr="002821D0">
              <w:rPr>
                <w:rFonts w:ascii="Times New Roman" w:eastAsia="Times New Roman" w:hAnsi="Times New Roman" w:cs="Times New Roman"/>
                <w:sz w:val="24"/>
                <w:szCs w:val="24"/>
                <w:lang w:eastAsia="ru-RU"/>
              </w:rPr>
              <w:br/>
              <w:t>2. Товароведческий анализ, его основные этапы</w:t>
            </w:r>
          </w:p>
        </w:tc>
        <w:tc>
          <w:tcPr>
            <w:tcW w:w="684" w:type="pct"/>
            <w:vMerge/>
            <w:shd w:val="clear" w:color="auto" w:fill="auto"/>
          </w:tcPr>
          <w:p w14:paraId="28B02B1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0971E8B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71F9D31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18247AB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4A858CE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48103390" w14:textId="77777777" w:rsidTr="00E768AB">
        <w:trPr>
          <w:trHeight w:val="23"/>
          <w:jc w:val="center"/>
        </w:trPr>
        <w:tc>
          <w:tcPr>
            <w:tcW w:w="999" w:type="pct"/>
            <w:vMerge/>
          </w:tcPr>
          <w:p w14:paraId="7D58CA61"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5258DB08"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35D7A79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2D44EBA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4F016825" w14:textId="77777777" w:rsidTr="00E768AB">
        <w:trPr>
          <w:trHeight w:val="23"/>
          <w:jc w:val="center"/>
        </w:trPr>
        <w:tc>
          <w:tcPr>
            <w:tcW w:w="999" w:type="pct"/>
            <w:vMerge/>
          </w:tcPr>
          <w:p w14:paraId="3096FE5E"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2BA93AEF"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1. </w:t>
            </w:r>
            <w:r w:rsidRPr="002821D0">
              <w:rPr>
                <w:rFonts w:ascii="Times New Roman" w:eastAsia="Times New Roman" w:hAnsi="Times New Roman" w:cs="Times New Roman"/>
                <w:sz w:val="24"/>
                <w:szCs w:val="24"/>
                <w:lang w:eastAsia="ru-RU"/>
              </w:rPr>
              <w:t xml:space="preserve">Макроскопический анализ листьев, трав, цветков, плодов, </w:t>
            </w:r>
            <w:proofErr w:type="spellStart"/>
            <w:r w:rsidRPr="002821D0">
              <w:rPr>
                <w:rFonts w:ascii="Times New Roman" w:eastAsia="Times New Roman" w:hAnsi="Times New Roman" w:cs="Times New Roman"/>
                <w:sz w:val="24"/>
                <w:szCs w:val="24"/>
                <w:lang w:eastAsia="ru-RU"/>
              </w:rPr>
              <w:t>кор</w:t>
            </w:r>
            <w:proofErr w:type="spellEnd"/>
            <w:r w:rsidRPr="002821D0">
              <w:rPr>
                <w:rFonts w:ascii="Times New Roman" w:eastAsia="Times New Roman" w:hAnsi="Times New Roman" w:cs="Times New Roman"/>
                <w:sz w:val="24"/>
                <w:szCs w:val="24"/>
                <w:lang w:eastAsia="ru-RU"/>
              </w:rPr>
              <w:t xml:space="preserve">, подземных органов. Микроскопический анализ лекарственного растительного сырья различных морфологических групп (листьев, </w:t>
            </w:r>
            <w:proofErr w:type="spellStart"/>
            <w:r w:rsidRPr="002821D0">
              <w:rPr>
                <w:rFonts w:ascii="Times New Roman" w:eastAsia="Times New Roman" w:hAnsi="Times New Roman" w:cs="Times New Roman"/>
                <w:sz w:val="24"/>
                <w:szCs w:val="24"/>
                <w:lang w:eastAsia="ru-RU"/>
              </w:rPr>
              <w:t>кор</w:t>
            </w:r>
            <w:proofErr w:type="spellEnd"/>
            <w:r w:rsidRPr="002821D0">
              <w:rPr>
                <w:rFonts w:ascii="Times New Roman" w:eastAsia="Times New Roman" w:hAnsi="Times New Roman" w:cs="Times New Roman"/>
                <w:sz w:val="24"/>
                <w:szCs w:val="24"/>
                <w:lang w:eastAsia="ru-RU"/>
              </w:rPr>
              <w:t>, подземных органов)</w:t>
            </w:r>
            <w:r w:rsidRPr="002821D0">
              <w:rPr>
                <w:rFonts w:ascii="Times New Roman" w:eastAsia="Calibri" w:hAnsi="Times New Roman" w:cs="Times New Roman"/>
                <w:b/>
                <w:bCs/>
                <w:sz w:val="24"/>
                <w:szCs w:val="24"/>
                <w:lang w:eastAsia="ru-RU"/>
              </w:rPr>
              <w:t xml:space="preserve">. </w:t>
            </w:r>
            <w:r w:rsidRPr="002821D0">
              <w:rPr>
                <w:rFonts w:ascii="Times New Roman" w:eastAsia="Times New Roman" w:hAnsi="Times New Roman" w:cs="Times New Roman"/>
                <w:sz w:val="24"/>
                <w:szCs w:val="24"/>
                <w:lang w:eastAsia="ru-RU"/>
              </w:rPr>
              <w:t>Работа с нормативной документацией, регламентирующей качество лекарственного растительного сырья. Анализ аналитической пробы №1.</w:t>
            </w:r>
          </w:p>
        </w:tc>
        <w:tc>
          <w:tcPr>
            <w:tcW w:w="684" w:type="pct"/>
            <w:shd w:val="clear" w:color="auto" w:fill="auto"/>
          </w:tcPr>
          <w:p w14:paraId="1646B40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3176064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17DC9EE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05C9B39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25FBFC0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67BE8902" w14:textId="77777777" w:rsidTr="00E768AB">
        <w:trPr>
          <w:trHeight w:val="23"/>
          <w:jc w:val="center"/>
        </w:trPr>
        <w:tc>
          <w:tcPr>
            <w:tcW w:w="3633" w:type="pct"/>
            <w:gridSpan w:val="2"/>
          </w:tcPr>
          <w:p w14:paraId="04054317"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iCs/>
                <w:sz w:val="24"/>
                <w:szCs w:val="24"/>
                <w:lang w:eastAsia="ru-RU"/>
              </w:rPr>
              <w:t>Раздел 5.2. Лекарственное растительное сырье, влияющее на афферентную нервную систему.</w:t>
            </w:r>
          </w:p>
        </w:tc>
        <w:tc>
          <w:tcPr>
            <w:tcW w:w="684" w:type="pct"/>
            <w:shd w:val="clear" w:color="auto" w:fill="auto"/>
          </w:tcPr>
          <w:p w14:paraId="58EB6F3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5B15A09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02FD7E75" w14:textId="77777777" w:rsidTr="00E768AB">
        <w:trPr>
          <w:trHeight w:val="23"/>
          <w:jc w:val="center"/>
        </w:trPr>
        <w:tc>
          <w:tcPr>
            <w:tcW w:w="999" w:type="pct"/>
            <w:vMerge w:val="restart"/>
          </w:tcPr>
          <w:p w14:paraId="139B0EDC"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2.1. </w:t>
            </w:r>
            <w:r w:rsidRPr="002821D0">
              <w:rPr>
                <w:rFonts w:ascii="Times New Roman" w:eastAsia="Times New Roman" w:hAnsi="Times New Roman" w:cs="Times New Roman"/>
                <w:sz w:val="24"/>
                <w:szCs w:val="24"/>
                <w:lang w:eastAsia="ru-RU"/>
              </w:rPr>
              <w:t xml:space="preserve">Лекарственное растительное сырье, влияющее на афферентную нервную систему. Лекарственное растительное сырье вяжущего </w:t>
            </w:r>
            <w:r w:rsidRPr="002821D0">
              <w:rPr>
                <w:rFonts w:ascii="Times New Roman" w:eastAsia="Times New Roman" w:hAnsi="Times New Roman" w:cs="Times New Roman"/>
                <w:sz w:val="24"/>
                <w:szCs w:val="24"/>
                <w:lang w:eastAsia="ru-RU"/>
              </w:rPr>
              <w:br/>
              <w:t xml:space="preserve">и обволакивающего </w:t>
            </w:r>
            <w:r w:rsidRPr="002821D0">
              <w:rPr>
                <w:rFonts w:ascii="Times New Roman" w:eastAsia="Times New Roman" w:hAnsi="Times New Roman" w:cs="Times New Roman"/>
                <w:sz w:val="24"/>
                <w:szCs w:val="24"/>
                <w:lang w:eastAsia="ru-RU"/>
              </w:rPr>
              <w:lastRenderedPageBreak/>
              <w:t>действий.</w:t>
            </w:r>
          </w:p>
        </w:tc>
        <w:tc>
          <w:tcPr>
            <w:tcW w:w="2634" w:type="pct"/>
          </w:tcPr>
          <w:p w14:paraId="3E95CE70"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lastRenderedPageBreak/>
              <w:t>Содержание</w:t>
            </w:r>
          </w:p>
        </w:tc>
        <w:tc>
          <w:tcPr>
            <w:tcW w:w="684" w:type="pct"/>
            <w:vMerge w:val="restart"/>
            <w:shd w:val="clear" w:color="auto" w:fill="auto"/>
          </w:tcPr>
          <w:p w14:paraId="141D613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4627ACE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7B2235D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6A799F2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6DC623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FB145F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2ED5774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4E4DF69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1FFA259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lastRenderedPageBreak/>
              <w:t>2</w:t>
            </w:r>
          </w:p>
        </w:tc>
        <w:tc>
          <w:tcPr>
            <w:tcW w:w="683" w:type="pct"/>
          </w:tcPr>
          <w:p w14:paraId="5A8031A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1291EC32" w14:textId="77777777" w:rsidTr="00E768AB">
        <w:trPr>
          <w:trHeight w:val="23"/>
          <w:jc w:val="center"/>
        </w:trPr>
        <w:tc>
          <w:tcPr>
            <w:tcW w:w="999" w:type="pct"/>
            <w:vMerge/>
          </w:tcPr>
          <w:p w14:paraId="51E8F71D"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715CFE9B"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Характеристика лекарственного растительного сырья обволакивающего действия. Требования нормативной документации (НД) к качеству лекарственного растительного сырья. Лен посевной, алтей лекарственный, алтей армянский.</w:t>
            </w:r>
          </w:p>
          <w:p w14:paraId="17A086CF"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 Лекарственное растительное сырье вяжущего действия. Требования НД к качеству лекарственного растительного сырья. Дуб обыкновенный, черника обыкновенная, черемуха обыкновенная, </w:t>
            </w:r>
          </w:p>
          <w:p w14:paraId="0460687A"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lastRenderedPageBreak/>
              <w:t>3. Требования НД к качеству лекарственного растительного сырья. Ольха серая и клейкая, горец змеиный, кровохлебка лекарственная, бадан толстолистный, лапчатка прямостоячая.</w:t>
            </w:r>
          </w:p>
        </w:tc>
        <w:tc>
          <w:tcPr>
            <w:tcW w:w="684" w:type="pct"/>
            <w:vMerge/>
            <w:shd w:val="clear" w:color="auto" w:fill="auto"/>
          </w:tcPr>
          <w:p w14:paraId="0194C96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43FFD11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4804E9D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7F8BF94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7E6212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1E46568" w14:textId="77777777" w:rsidTr="00E768AB">
        <w:trPr>
          <w:trHeight w:val="23"/>
          <w:jc w:val="center"/>
        </w:trPr>
        <w:tc>
          <w:tcPr>
            <w:tcW w:w="999" w:type="pct"/>
            <w:vMerge/>
          </w:tcPr>
          <w:p w14:paraId="031F01A6"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578EFBB8"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235BA77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0E33BCF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69455EBB" w14:textId="77777777" w:rsidTr="00E768AB">
        <w:trPr>
          <w:trHeight w:val="23"/>
          <w:jc w:val="center"/>
        </w:trPr>
        <w:tc>
          <w:tcPr>
            <w:tcW w:w="999" w:type="pct"/>
            <w:vMerge/>
          </w:tcPr>
          <w:p w14:paraId="62132A49"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p>
        </w:tc>
        <w:tc>
          <w:tcPr>
            <w:tcW w:w="2634" w:type="pct"/>
          </w:tcPr>
          <w:p w14:paraId="144A14C1"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2.</w:t>
            </w:r>
            <w:r w:rsidRPr="002821D0">
              <w:rPr>
                <w:rFonts w:ascii="Times New Roman" w:eastAsia="Times New Roman" w:hAnsi="Times New Roman" w:cs="Times New Roman"/>
                <w:sz w:val="24"/>
                <w:szCs w:val="24"/>
                <w:lang w:eastAsia="ru-RU"/>
              </w:rPr>
              <w:t xml:space="preserve"> Требования нормативной документации (НД) к качеству лекарственного растительного сырья: корни алтея, кора дуба, лекарственных растительных препаратов. Требования НД к качеству лекарственного растительного сырья: плоды черники, плоды черемухи, соплодия ольхи, лекарственных растительных препаратов. Требования НД к качеству лекарственного растительного сырья: корневища лапчатки, корневища бадана, корневища змеевика, корневища и корни кровохлебки, лекарственных растительных препаратов.</w:t>
            </w:r>
          </w:p>
        </w:tc>
        <w:tc>
          <w:tcPr>
            <w:tcW w:w="684" w:type="pct"/>
            <w:shd w:val="clear" w:color="auto" w:fill="auto"/>
          </w:tcPr>
          <w:p w14:paraId="790AE89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328A80D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067E703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BA2830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6488A59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04E44E30" w14:textId="77777777" w:rsidTr="00E768AB">
        <w:trPr>
          <w:trHeight w:val="23"/>
          <w:jc w:val="center"/>
        </w:trPr>
        <w:tc>
          <w:tcPr>
            <w:tcW w:w="3633" w:type="pct"/>
            <w:gridSpan w:val="2"/>
          </w:tcPr>
          <w:p w14:paraId="255013B6"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iCs/>
                <w:sz w:val="24"/>
                <w:szCs w:val="24"/>
                <w:lang w:eastAsia="ru-RU"/>
              </w:rPr>
              <w:t>Раздел 5.3. Лекарственное растительное сырье противомикробного действия.</w:t>
            </w:r>
          </w:p>
        </w:tc>
        <w:tc>
          <w:tcPr>
            <w:tcW w:w="684" w:type="pct"/>
            <w:shd w:val="clear" w:color="auto" w:fill="auto"/>
          </w:tcPr>
          <w:p w14:paraId="0C10F68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01CF330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65C33A82" w14:textId="77777777" w:rsidTr="00E768AB">
        <w:trPr>
          <w:trHeight w:val="23"/>
          <w:jc w:val="center"/>
        </w:trPr>
        <w:tc>
          <w:tcPr>
            <w:tcW w:w="999" w:type="pct"/>
            <w:vMerge w:val="restart"/>
          </w:tcPr>
          <w:p w14:paraId="459829FB"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3.1. </w:t>
            </w:r>
            <w:r w:rsidRPr="002821D0">
              <w:rPr>
                <w:rFonts w:ascii="Times New Roman" w:eastAsia="Times New Roman" w:hAnsi="Times New Roman" w:cs="Times New Roman"/>
                <w:sz w:val="24"/>
                <w:szCs w:val="24"/>
                <w:lang w:eastAsia="ru-RU"/>
              </w:rPr>
              <w:t>Характеристика лекарственного растительного сырья противомикробного действия.</w:t>
            </w:r>
          </w:p>
        </w:tc>
        <w:tc>
          <w:tcPr>
            <w:tcW w:w="2634" w:type="pct"/>
          </w:tcPr>
          <w:p w14:paraId="798F68E7"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0DB85F9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7538702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1134A1B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2B2D309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7FACF5E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296286D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43DBE3E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3EEE9E0B" w14:textId="77777777" w:rsidTr="00E768AB">
        <w:trPr>
          <w:trHeight w:val="23"/>
          <w:jc w:val="center"/>
        </w:trPr>
        <w:tc>
          <w:tcPr>
            <w:tcW w:w="999" w:type="pct"/>
            <w:vMerge/>
          </w:tcPr>
          <w:p w14:paraId="0DA87767"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12F96CA8"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Характеристика лекарственного растительного сырья противомикробного действия. Требования НД к качеству лекарственного растительного сырья. Шалфей лекарственный, ромашка аптечная, ромашка пахучая.</w:t>
            </w:r>
          </w:p>
          <w:p w14:paraId="05CA3264"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 Требования НД к качеству лекарственного растительного сырья. </w:t>
            </w:r>
            <w:proofErr w:type="gramStart"/>
            <w:r w:rsidRPr="002821D0">
              <w:rPr>
                <w:rFonts w:ascii="Times New Roman" w:eastAsia="Times New Roman" w:hAnsi="Times New Roman" w:cs="Times New Roman"/>
                <w:sz w:val="24"/>
                <w:szCs w:val="24"/>
                <w:lang w:eastAsia="ru-RU"/>
              </w:rPr>
              <w:t>Зверобой</w:t>
            </w:r>
            <w:proofErr w:type="gramEnd"/>
            <w:r w:rsidRPr="002821D0">
              <w:rPr>
                <w:rFonts w:ascii="Times New Roman" w:eastAsia="Times New Roman" w:hAnsi="Times New Roman" w:cs="Times New Roman"/>
                <w:sz w:val="24"/>
                <w:szCs w:val="24"/>
                <w:lang w:eastAsia="ru-RU"/>
              </w:rPr>
              <w:t xml:space="preserve"> продырявленный и пятнистый, календула лекарственная, эвкалипт </w:t>
            </w:r>
            <w:proofErr w:type="spellStart"/>
            <w:r w:rsidRPr="002821D0">
              <w:rPr>
                <w:rFonts w:ascii="Times New Roman" w:eastAsia="Times New Roman" w:hAnsi="Times New Roman" w:cs="Times New Roman"/>
                <w:sz w:val="24"/>
                <w:szCs w:val="24"/>
                <w:lang w:eastAsia="ru-RU"/>
              </w:rPr>
              <w:t>прутовидный</w:t>
            </w:r>
            <w:proofErr w:type="spellEnd"/>
            <w:r w:rsidRPr="002821D0">
              <w:rPr>
                <w:rFonts w:ascii="Times New Roman" w:eastAsia="Times New Roman" w:hAnsi="Times New Roman" w:cs="Times New Roman"/>
                <w:sz w:val="24"/>
                <w:szCs w:val="24"/>
                <w:lang w:eastAsia="ru-RU"/>
              </w:rPr>
              <w:t>. Краткая характеристика: ель обыкновенная.</w:t>
            </w:r>
          </w:p>
        </w:tc>
        <w:tc>
          <w:tcPr>
            <w:tcW w:w="684" w:type="pct"/>
            <w:vMerge/>
            <w:shd w:val="clear" w:color="auto" w:fill="auto"/>
          </w:tcPr>
          <w:p w14:paraId="38FBD32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2FDFB10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3396D55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C838A9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1D68220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3F2438DB" w14:textId="77777777" w:rsidTr="00E768AB">
        <w:trPr>
          <w:trHeight w:val="23"/>
          <w:jc w:val="center"/>
        </w:trPr>
        <w:tc>
          <w:tcPr>
            <w:tcW w:w="999" w:type="pct"/>
            <w:vMerge/>
          </w:tcPr>
          <w:p w14:paraId="6331DF9D"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0B5C7F27"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7686AAF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2759E7F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568EAAEA" w14:textId="77777777" w:rsidTr="00E768AB">
        <w:trPr>
          <w:trHeight w:val="23"/>
          <w:jc w:val="center"/>
        </w:trPr>
        <w:tc>
          <w:tcPr>
            <w:tcW w:w="999" w:type="pct"/>
            <w:vMerge/>
          </w:tcPr>
          <w:p w14:paraId="6BA612C1"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5D2A7737"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3.</w:t>
            </w:r>
            <w:r w:rsidRPr="002821D0">
              <w:rPr>
                <w:rFonts w:ascii="Times New Roman" w:eastAsia="Times New Roman" w:hAnsi="Times New Roman" w:cs="Times New Roman"/>
                <w:sz w:val="24"/>
                <w:szCs w:val="24"/>
                <w:lang w:eastAsia="ru-RU"/>
              </w:rPr>
              <w:t xml:space="preserve"> Требования НД к качеству лекарственного растительного сырья: цветки ромашки аптечной, цветки ромашки пахучей,  лекарственных растительных препаратов. Изучение примесей к цветкам ромашки аптечной. Трава зверобоя – анализ аналитической пробы № 1.Требования НД к качеству лекарственного растительного сырья: цветки календулы лекарственной, листья эвкалипта </w:t>
            </w:r>
            <w:proofErr w:type="spellStart"/>
            <w:r w:rsidRPr="002821D0">
              <w:rPr>
                <w:rFonts w:ascii="Times New Roman" w:eastAsia="Times New Roman" w:hAnsi="Times New Roman" w:cs="Times New Roman"/>
                <w:sz w:val="24"/>
                <w:szCs w:val="24"/>
                <w:lang w:eastAsia="ru-RU"/>
              </w:rPr>
              <w:t>прутовидного</w:t>
            </w:r>
            <w:proofErr w:type="spellEnd"/>
            <w:r w:rsidRPr="002821D0">
              <w:rPr>
                <w:rFonts w:ascii="Times New Roman" w:eastAsia="Times New Roman" w:hAnsi="Times New Roman" w:cs="Times New Roman"/>
                <w:sz w:val="24"/>
                <w:szCs w:val="24"/>
                <w:lang w:eastAsia="ru-RU"/>
              </w:rPr>
              <w:t>, лекарственных растительных препаратов.</w:t>
            </w:r>
          </w:p>
        </w:tc>
        <w:tc>
          <w:tcPr>
            <w:tcW w:w="684" w:type="pct"/>
            <w:shd w:val="clear" w:color="auto" w:fill="auto"/>
          </w:tcPr>
          <w:p w14:paraId="412C519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5C44160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3B0DFF82"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30FE67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408F43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02B8AD9D" w14:textId="77777777" w:rsidTr="00E768AB">
        <w:trPr>
          <w:trHeight w:val="23"/>
          <w:jc w:val="center"/>
        </w:trPr>
        <w:tc>
          <w:tcPr>
            <w:tcW w:w="3633" w:type="pct"/>
            <w:gridSpan w:val="2"/>
          </w:tcPr>
          <w:p w14:paraId="3A3FBC48"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iCs/>
                <w:sz w:val="24"/>
                <w:szCs w:val="24"/>
                <w:lang w:eastAsia="ru-RU"/>
              </w:rPr>
              <w:t>Раздел 5.4. Лекарственное растительное сырье, влияющее на ЦНС.</w:t>
            </w:r>
          </w:p>
        </w:tc>
        <w:tc>
          <w:tcPr>
            <w:tcW w:w="684" w:type="pct"/>
            <w:shd w:val="clear" w:color="auto" w:fill="auto"/>
          </w:tcPr>
          <w:p w14:paraId="3A26F7D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03FFADB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216A51F4" w14:textId="77777777" w:rsidTr="00E768AB">
        <w:trPr>
          <w:trHeight w:val="23"/>
          <w:jc w:val="center"/>
        </w:trPr>
        <w:tc>
          <w:tcPr>
            <w:tcW w:w="999" w:type="pct"/>
            <w:vMerge w:val="restart"/>
          </w:tcPr>
          <w:p w14:paraId="01E908E0"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4.1. </w:t>
            </w:r>
            <w:r w:rsidRPr="002821D0">
              <w:rPr>
                <w:rFonts w:ascii="Times New Roman" w:eastAsia="Times New Roman" w:hAnsi="Times New Roman" w:cs="Times New Roman"/>
                <w:sz w:val="24"/>
                <w:szCs w:val="24"/>
                <w:lang w:eastAsia="ru-RU"/>
              </w:rPr>
              <w:t>Лекарственное растительное сырье, возбуждающее ЦНС.</w:t>
            </w:r>
          </w:p>
        </w:tc>
        <w:tc>
          <w:tcPr>
            <w:tcW w:w="2634" w:type="pct"/>
          </w:tcPr>
          <w:p w14:paraId="64062CA0"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5BEAF04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F0FC2A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7AAB871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32297951" w14:textId="77777777" w:rsidTr="00E768AB">
        <w:trPr>
          <w:trHeight w:val="23"/>
          <w:jc w:val="center"/>
        </w:trPr>
        <w:tc>
          <w:tcPr>
            <w:tcW w:w="999" w:type="pct"/>
            <w:vMerge/>
          </w:tcPr>
          <w:p w14:paraId="06D6B3F8"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75C2D8A7"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Характеристика лекарственного растительного сырья общетонизирующего действия. Требования НД к качеству </w:t>
            </w:r>
            <w:r w:rsidRPr="002821D0">
              <w:rPr>
                <w:rFonts w:ascii="Times New Roman" w:eastAsia="Times New Roman" w:hAnsi="Times New Roman" w:cs="Times New Roman"/>
                <w:sz w:val="24"/>
                <w:szCs w:val="24"/>
                <w:lang w:eastAsia="ru-RU"/>
              </w:rPr>
              <w:lastRenderedPageBreak/>
              <w:t xml:space="preserve">лекарственного растительного сырья. Женьшень настоящий, аралия маньчжурская, заманиха высокая, элеутерококк колючий, </w:t>
            </w:r>
            <w:proofErr w:type="spellStart"/>
            <w:r w:rsidRPr="002821D0">
              <w:rPr>
                <w:rFonts w:ascii="Times New Roman" w:eastAsia="Times New Roman" w:hAnsi="Times New Roman" w:cs="Times New Roman"/>
                <w:sz w:val="24"/>
                <w:szCs w:val="24"/>
                <w:lang w:eastAsia="ru-RU"/>
              </w:rPr>
              <w:t>левзея</w:t>
            </w:r>
            <w:proofErr w:type="spellEnd"/>
            <w:r w:rsidRPr="002821D0">
              <w:rPr>
                <w:rFonts w:ascii="Times New Roman" w:eastAsia="Times New Roman" w:hAnsi="Times New Roman" w:cs="Times New Roman"/>
                <w:sz w:val="24"/>
                <w:szCs w:val="24"/>
                <w:lang w:eastAsia="ru-RU"/>
              </w:rPr>
              <w:t xml:space="preserve">   </w:t>
            </w:r>
            <w:proofErr w:type="spellStart"/>
            <w:r w:rsidRPr="002821D0">
              <w:rPr>
                <w:rFonts w:ascii="Times New Roman" w:eastAsia="Times New Roman" w:hAnsi="Times New Roman" w:cs="Times New Roman"/>
                <w:sz w:val="24"/>
                <w:szCs w:val="24"/>
                <w:lang w:eastAsia="ru-RU"/>
              </w:rPr>
              <w:t>сафлоровидная</w:t>
            </w:r>
            <w:proofErr w:type="spellEnd"/>
            <w:r w:rsidRPr="002821D0">
              <w:rPr>
                <w:rFonts w:ascii="Times New Roman" w:eastAsia="Times New Roman" w:hAnsi="Times New Roman" w:cs="Times New Roman"/>
                <w:sz w:val="24"/>
                <w:szCs w:val="24"/>
                <w:lang w:eastAsia="ru-RU"/>
              </w:rPr>
              <w:t xml:space="preserve">, лимонник китайский, </w:t>
            </w:r>
            <w:proofErr w:type="spellStart"/>
            <w:r w:rsidRPr="002821D0">
              <w:rPr>
                <w:rFonts w:ascii="Times New Roman" w:eastAsia="Times New Roman" w:hAnsi="Times New Roman" w:cs="Times New Roman"/>
                <w:sz w:val="24"/>
                <w:szCs w:val="24"/>
                <w:lang w:eastAsia="ru-RU"/>
              </w:rPr>
              <w:t>родиола</w:t>
            </w:r>
            <w:proofErr w:type="spellEnd"/>
            <w:r w:rsidRPr="002821D0">
              <w:rPr>
                <w:rFonts w:ascii="Times New Roman" w:eastAsia="Times New Roman" w:hAnsi="Times New Roman" w:cs="Times New Roman"/>
                <w:sz w:val="24"/>
                <w:szCs w:val="24"/>
                <w:lang w:eastAsia="ru-RU"/>
              </w:rPr>
              <w:t xml:space="preserve"> розовая.</w:t>
            </w:r>
          </w:p>
        </w:tc>
        <w:tc>
          <w:tcPr>
            <w:tcW w:w="684" w:type="pct"/>
            <w:vMerge/>
            <w:shd w:val="clear" w:color="auto" w:fill="auto"/>
          </w:tcPr>
          <w:p w14:paraId="4EFE7B4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13CC08F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1580D21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0A084E1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lastRenderedPageBreak/>
              <w:t>ОК</w:t>
            </w:r>
            <w:proofErr w:type="gramEnd"/>
            <w:r w:rsidRPr="002821D0">
              <w:rPr>
                <w:rFonts w:ascii="Times New Roman" w:eastAsia="Times New Roman" w:hAnsi="Times New Roman" w:cs="Times New Roman"/>
                <w:sz w:val="24"/>
                <w:szCs w:val="20"/>
                <w:lang w:eastAsia="ru-RU"/>
              </w:rPr>
              <w:t xml:space="preserve"> 07,</w:t>
            </w:r>
          </w:p>
          <w:p w14:paraId="7BA98A3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6B228D27" w14:textId="77777777" w:rsidTr="00E768AB">
        <w:trPr>
          <w:trHeight w:val="23"/>
          <w:jc w:val="center"/>
        </w:trPr>
        <w:tc>
          <w:tcPr>
            <w:tcW w:w="999" w:type="pct"/>
            <w:vMerge w:val="restart"/>
          </w:tcPr>
          <w:p w14:paraId="7C1FD796"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lastRenderedPageBreak/>
              <w:t xml:space="preserve">Тема 4.2. </w:t>
            </w:r>
            <w:r w:rsidRPr="002821D0">
              <w:rPr>
                <w:rFonts w:ascii="Times New Roman" w:eastAsia="Times New Roman" w:hAnsi="Times New Roman" w:cs="Times New Roman"/>
                <w:sz w:val="24"/>
                <w:szCs w:val="24"/>
                <w:lang w:eastAsia="ru-RU"/>
              </w:rPr>
              <w:t>Лекарственное растительное сырье потогонного действия.</w:t>
            </w:r>
          </w:p>
        </w:tc>
        <w:tc>
          <w:tcPr>
            <w:tcW w:w="2634" w:type="pct"/>
          </w:tcPr>
          <w:p w14:paraId="6C9E9A6A"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1B96B73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7FFE8ED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63B9D4B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658365A8" w14:textId="77777777" w:rsidTr="00E768AB">
        <w:trPr>
          <w:trHeight w:val="23"/>
          <w:jc w:val="center"/>
        </w:trPr>
        <w:tc>
          <w:tcPr>
            <w:tcW w:w="999" w:type="pct"/>
            <w:vMerge/>
          </w:tcPr>
          <w:p w14:paraId="278E0A1B"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0F2667BB"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Характеристика лекарственного растительного сырья потогонного действия. Требования НД к качеству лекарственного растительного сырья. Липа сердцевидная, малина обыкновенная, бузина черная, череда трехраздельная.</w:t>
            </w:r>
          </w:p>
        </w:tc>
        <w:tc>
          <w:tcPr>
            <w:tcW w:w="684" w:type="pct"/>
            <w:vMerge/>
            <w:shd w:val="clear" w:color="auto" w:fill="auto"/>
          </w:tcPr>
          <w:p w14:paraId="4F66341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1EE866C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54BC1B7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4F76740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0E4E1B8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EA1F913" w14:textId="77777777" w:rsidTr="00E768AB">
        <w:trPr>
          <w:trHeight w:val="23"/>
          <w:jc w:val="center"/>
        </w:trPr>
        <w:tc>
          <w:tcPr>
            <w:tcW w:w="999" w:type="pct"/>
            <w:vMerge/>
          </w:tcPr>
          <w:p w14:paraId="7CDFC6C7"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2FD9BDF3"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4F58DE4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1F54432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3B492EED" w14:textId="77777777" w:rsidTr="00E768AB">
        <w:trPr>
          <w:trHeight w:val="23"/>
          <w:jc w:val="center"/>
        </w:trPr>
        <w:tc>
          <w:tcPr>
            <w:tcW w:w="999" w:type="pct"/>
            <w:vMerge/>
          </w:tcPr>
          <w:p w14:paraId="26DD450A"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11AE6322"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4.</w:t>
            </w:r>
            <w:r w:rsidRPr="002821D0">
              <w:rPr>
                <w:rFonts w:ascii="Times New Roman" w:eastAsia="Times New Roman" w:hAnsi="Times New Roman" w:cs="Times New Roman"/>
                <w:sz w:val="24"/>
                <w:szCs w:val="24"/>
                <w:lang w:eastAsia="ru-RU"/>
              </w:rPr>
              <w:t xml:space="preserve"> Требования НД к качеству лекарственного растительного сырья: плоды и семена лимонника, корневища с корнями </w:t>
            </w:r>
            <w:proofErr w:type="spellStart"/>
            <w:r w:rsidRPr="002821D0">
              <w:rPr>
                <w:rFonts w:ascii="Times New Roman" w:eastAsia="Times New Roman" w:hAnsi="Times New Roman" w:cs="Times New Roman"/>
                <w:sz w:val="24"/>
                <w:szCs w:val="24"/>
                <w:lang w:eastAsia="ru-RU"/>
              </w:rPr>
              <w:t>левзеи</w:t>
            </w:r>
            <w:proofErr w:type="spellEnd"/>
            <w:r w:rsidRPr="002821D0">
              <w:rPr>
                <w:rFonts w:ascii="Times New Roman" w:eastAsia="Times New Roman" w:hAnsi="Times New Roman" w:cs="Times New Roman"/>
                <w:sz w:val="24"/>
                <w:szCs w:val="24"/>
                <w:lang w:eastAsia="ru-RU"/>
              </w:rPr>
              <w:t xml:space="preserve">, корневища и корни </w:t>
            </w:r>
            <w:proofErr w:type="spellStart"/>
            <w:r w:rsidRPr="002821D0">
              <w:rPr>
                <w:rFonts w:ascii="Times New Roman" w:eastAsia="Times New Roman" w:hAnsi="Times New Roman" w:cs="Times New Roman"/>
                <w:sz w:val="24"/>
                <w:szCs w:val="24"/>
                <w:lang w:eastAsia="ru-RU"/>
              </w:rPr>
              <w:t>родиолы</w:t>
            </w:r>
            <w:proofErr w:type="spellEnd"/>
            <w:r w:rsidRPr="002821D0">
              <w:rPr>
                <w:rFonts w:ascii="Times New Roman" w:eastAsia="Times New Roman" w:hAnsi="Times New Roman" w:cs="Times New Roman"/>
                <w:sz w:val="24"/>
                <w:szCs w:val="24"/>
                <w:lang w:eastAsia="ru-RU"/>
              </w:rPr>
              <w:t xml:space="preserve"> </w:t>
            </w:r>
            <w:proofErr w:type="gramStart"/>
            <w:r w:rsidRPr="002821D0">
              <w:rPr>
                <w:rFonts w:ascii="Times New Roman" w:eastAsia="Times New Roman" w:hAnsi="Times New Roman" w:cs="Times New Roman"/>
                <w:sz w:val="24"/>
                <w:szCs w:val="24"/>
                <w:lang w:eastAsia="ru-RU"/>
              </w:rPr>
              <w:t>розовой</w:t>
            </w:r>
            <w:proofErr w:type="gramEnd"/>
            <w:r w:rsidRPr="002821D0">
              <w:rPr>
                <w:rFonts w:ascii="Times New Roman" w:eastAsia="Times New Roman" w:hAnsi="Times New Roman" w:cs="Times New Roman"/>
                <w:sz w:val="24"/>
                <w:szCs w:val="24"/>
                <w:lang w:eastAsia="ru-RU"/>
              </w:rPr>
              <w:t>, лекарственных растительных препаратов. Требования НД к качеству лекарственного растительного сырья: цветки липы, трава череды, лекарственных растительных препаратов.  Определение подлинности потогонного сбора по морфологическим признакам.</w:t>
            </w:r>
          </w:p>
        </w:tc>
        <w:tc>
          <w:tcPr>
            <w:tcW w:w="684" w:type="pct"/>
            <w:shd w:val="clear" w:color="auto" w:fill="auto"/>
          </w:tcPr>
          <w:p w14:paraId="6A1DC24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12B3F19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1C48241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169D785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21DC63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33A1FD07" w14:textId="77777777" w:rsidTr="00E768AB">
        <w:trPr>
          <w:trHeight w:val="23"/>
          <w:jc w:val="center"/>
        </w:trPr>
        <w:tc>
          <w:tcPr>
            <w:tcW w:w="999" w:type="pct"/>
            <w:vMerge w:val="restart"/>
          </w:tcPr>
          <w:p w14:paraId="019A0DDF"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4.3. </w:t>
            </w:r>
            <w:r w:rsidRPr="002821D0">
              <w:rPr>
                <w:rFonts w:ascii="Times New Roman" w:eastAsia="Times New Roman" w:hAnsi="Times New Roman" w:cs="Times New Roman"/>
                <w:sz w:val="24"/>
                <w:szCs w:val="24"/>
                <w:lang w:eastAsia="ru-RU"/>
              </w:rPr>
              <w:t>Лекарственное растительное сырье седативного действия.</w:t>
            </w:r>
          </w:p>
        </w:tc>
        <w:tc>
          <w:tcPr>
            <w:tcW w:w="2634" w:type="pct"/>
          </w:tcPr>
          <w:p w14:paraId="0E12DA57"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044EE32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616DCA5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4BF93CE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0625B049" w14:textId="77777777" w:rsidTr="00E768AB">
        <w:trPr>
          <w:trHeight w:val="23"/>
          <w:jc w:val="center"/>
        </w:trPr>
        <w:tc>
          <w:tcPr>
            <w:tcW w:w="999" w:type="pct"/>
            <w:vMerge/>
          </w:tcPr>
          <w:p w14:paraId="6874B53B"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60598168"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Характеристика лекарственного растительного сырья седативного действия. Требования НД к качеству лекарственного растительного сырья. Валериана лекарственная, мята перечная, мелисса лекарственная, пустырник сердечный </w:t>
            </w:r>
            <w:r w:rsidRPr="002821D0">
              <w:rPr>
                <w:rFonts w:ascii="Times New Roman" w:eastAsia="Times New Roman" w:hAnsi="Times New Roman" w:cs="Times New Roman"/>
                <w:sz w:val="24"/>
                <w:szCs w:val="24"/>
                <w:lang w:eastAsia="ru-RU"/>
              </w:rPr>
              <w:br/>
              <w:t xml:space="preserve">и </w:t>
            </w:r>
            <w:proofErr w:type="spellStart"/>
            <w:r w:rsidRPr="002821D0">
              <w:rPr>
                <w:rFonts w:ascii="Times New Roman" w:eastAsia="Times New Roman" w:hAnsi="Times New Roman" w:cs="Times New Roman"/>
                <w:sz w:val="24"/>
                <w:szCs w:val="24"/>
                <w:lang w:eastAsia="ru-RU"/>
              </w:rPr>
              <w:t>пятилопастной</w:t>
            </w:r>
            <w:proofErr w:type="spellEnd"/>
            <w:r w:rsidRPr="002821D0">
              <w:rPr>
                <w:rFonts w:ascii="Times New Roman" w:eastAsia="Times New Roman" w:hAnsi="Times New Roman" w:cs="Times New Roman"/>
                <w:sz w:val="24"/>
                <w:szCs w:val="24"/>
                <w:lang w:eastAsia="ru-RU"/>
              </w:rPr>
              <w:t>, синюха голубая, хмель обыкновенный. Краткая характеристика: пион уклоняющийся.</w:t>
            </w:r>
          </w:p>
        </w:tc>
        <w:tc>
          <w:tcPr>
            <w:tcW w:w="684" w:type="pct"/>
            <w:vMerge/>
            <w:shd w:val="clear" w:color="auto" w:fill="auto"/>
          </w:tcPr>
          <w:p w14:paraId="64C65EF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293681C0"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2B1C6FE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7CFEB46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525AF2E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AE2B6BC" w14:textId="77777777" w:rsidTr="00E768AB">
        <w:trPr>
          <w:trHeight w:val="23"/>
          <w:jc w:val="center"/>
        </w:trPr>
        <w:tc>
          <w:tcPr>
            <w:tcW w:w="3633" w:type="pct"/>
            <w:gridSpan w:val="2"/>
          </w:tcPr>
          <w:p w14:paraId="6EE8999D"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iCs/>
                <w:sz w:val="24"/>
                <w:szCs w:val="24"/>
                <w:lang w:eastAsia="ru-RU"/>
              </w:rPr>
              <w:t>Раздел 5.5. Лекарственное растительное сырье, влияющее на функции исполнительных органов и систем.</w:t>
            </w:r>
          </w:p>
        </w:tc>
        <w:tc>
          <w:tcPr>
            <w:tcW w:w="684" w:type="pct"/>
            <w:shd w:val="clear" w:color="auto" w:fill="auto"/>
          </w:tcPr>
          <w:p w14:paraId="6C5A059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549608F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42B7B2A2" w14:textId="77777777" w:rsidTr="00E768AB">
        <w:trPr>
          <w:trHeight w:val="23"/>
          <w:jc w:val="center"/>
        </w:trPr>
        <w:tc>
          <w:tcPr>
            <w:tcW w:w="999" w:type="pct"/>
            <w:vMerge w:val="restart"/>
          </w:tcPr>
          <w:p w14:paraId="06891D52"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5.1. </w:t>
            </w:r>
            <w:r w:rsidRPr="002821D0">
              <w:rPr>
                <w:rFonts w:ascii="Times New Roman" w:eastAsia="Times New Roman" w:hAnsi="Times New Roman" w:cs="Times New Roman"/>
                <w:sz w:val="24"/>
                <w:szCs w:val="24"/>
                <w:lang w:eastAsia="ru-RU"/>
              </w:rPr>
              <w:t xml:space="preserve">Лекарственное растительное сырье, влияющее на </w:t>
            </w:r>
            <w:proofErr w:type="gramStart"/>
            <w:r w:rsidRPr="002821D0">
              <w:rPr>
                <w:rFonts w:ascii="Times New Roman" w:eastAsia="Times New Roman" w:hAnsi="Times New Roman" w:cs="Times New Roman"/>
                <w:sz w:val="24"/>
                <w:szCs w:val="24"/>
                <w:lang w:eastAsia="ru-RU"/>
              </w:rPr>
              <w:t>сердечно-сосудистую</w:t>
            </w:r>
            <w:proofErr w:type="gramEnd"/>
            <w:r w:rsidRPr="002821D0">
              <w:rPr>
                <w:rFonts w:ascii="Times New Roman" w:eastAsia="Times New Roman" w:hAnsi="Times New Roman" w:cs="Times New Roman"/>
                <w:sz w:val="24"/>
                <w:szCs w:val="24"/>
                <w:lang w:eastAsia="ru-RU"/>
              </w:rPr>
              <w:t xml:space="preserve"> систему.</w:t>
            </w:r>
          </w:p>
        </w:tc>
        <w:tc>
          <w:tcPr>
            <w:tcW w:w="2634" w:type="pct"/>
          </w:tcPr>
          <w:p w14:paraId="55369028"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29451F4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BCEC5D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268855B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74C54E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2662B19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3344794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64ED56D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0029128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58BCB37F" w14:textId="77777777" w:rsidTr="00E768AB">
        <w:trPr>
          <w:trHeight w:val="23"/>
          <w:jc w:val="center"/>
        </w:trPr>
        <w:tc>
          <w:tcPr>
            <w:tcW w:w="999" w:type="pct"/>
            <w:vMerge/>
          </w:tcPr>
          <w:p w14:paraId="1C4CCD8B"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49760372"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Характеристика лекарственного растительного сырья </w:t>
            </w:r>
            <w:proofErr w:type="spellStart"/>
            <w:r w:rsidRPr="002821D0">
              <w:rPr>
                <w:rFonts w:ascii="Times New Roman" w:eastAsia="Times New Roman" w:hAnsi="Times New Roman" w:cs="Times New Roman"/>
                <w:sz w:val="24"/>
                <w:szCs w:val="24"/>
                <w:lang w:eastAsia="ru-RU"/>
              </w:rPr>
              <w:t>кардиотонического</w:t>
            </w:r>
            <w:proofErr w:type="spellEnd"/>
            <w:r w:rsidRPr="002821D0">
              <w:rPr>
                <w:rFonts w:ascii="Times New Roman" w:eastAsia="Times New Roman" w:hAnsi="Times New Roman" w:cs="Times New Roman"/>
                <w:sz w:val="24"/>
                <w:szCs w:val="24"/>
                <w:lang w:eastAsia="ru-RU"/>
              </w:rPr>
              <w:t xml:space="preserve"> действия. Требования НД к качеству лекарственного растительного сырья. Наперстянка пурпуровая, наперстянка крупноцветковая, наперстянка шерстистая, ландыш майский, адонис весенний. Краткая характеристика: строфант </w:t>
            </w:r>
            <w:proofErr w:type="spellStart"/>
            <w:r w:rsidRPr="002821D0">
              <w:rPr>
                <w:rFonts w:ascii="Times New Roman" w:eastAsia="Times New Roman" w:hAnsi="Times New Roman" w:cs="Times New Roman"/>
                <w:sz w:val="24"/>
                <w:szCs w:val="24"/>
                <w:lang w:eastAsia="ru-RU"/>
              </w:rPr>
              <w:t>Комбе</w:t>
            </w:r>
            <w:proofErr w:type="spellEnd"/>
            <w:r w:rsidRPr="002821D0">
              <w:rPr>
                <w:rFonts w:ascii="Times New Roman" w:eastAsia="Times New Roman" w:hAnsi="Times New Roman" w:cs="Times New Roman"/>
                <w:sz w:val="24"/>
                <w:szCs w:val="24"/>
                <w:lang w:eastAsia="ru-RU"/>
              </w:rPr>
              <w:t>.</w:t>
            </w:r>
          </w:p>
          <w:p w14:paraId="4F6EFDDC"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 Характеристика лекарственного растительного сырья антиаритмического действия. Требования НД к качеству лекарственного растительного сырья. Боярышник колючий, кроваво-красный и другие </w:t>
            </w:r>
            <w:r w:rsidRPr="002821D0">
              <w:rPr>
                <w:rFonts w:ascii="Times New Roman" w:eastAsia="Times New Roman" w:hAnsi="Times New Roman" w:cs="Times New Roman"/>
                <w:sz w:val="24"/>
                <w:szCs w:val="24"/>
                <w:lang w:eastAsia="ru-RU"/>
              </w:rPr>
              <w:lastRenderedPageBreak/>
              <w:t xml:space="preserve">виды. Характеристика лекарственного растительного сырья </w:t>
            </w:r>
            <w:proofErr w:type="spellStart"/>
            <w:r w:rsidRPr="002821D0">
              <w:rPr>
                <w:rFonts w:ascii="Times New Roman" w:eastAsia="Times New Roman" w:hAnsi="Times New Roman" w:cs="Times New Roman"/>
                <w:sz w:val="24"/>
                <w:szCs w:val="24"/>
                <w:lang w:eastAsia="ru-RU"/>
              </w:rPr>
              <w:t>антигипертензивного</w:t>
            </w:r>
            <w:proofErr w:type="spellEnd"/>
            <w:r w:rsidRPr="002821D0">
              <w:rPr>
                <w:rFonts w:ascii="Times New Roman" w:eastAsia="Times New Roman" w:hAnsi="Times New Roman" w:cs="Times New Roman"/>
                <w:sz w:val="24"/>
                <w:szCs w:val="24"/>
                <w:lang w:eastAsia="ru-RU"/>
              </w:rPr>
              <w:t xml:space="preserve"> действия. Требования НД к качеству лекарственного растительного сырья. Сушеница топяная. Краткая характеристика: раувольфия змеиная, барвинок малый.</w:t>
            </w:r>
          </w:p>
        </w:tc>
        <w:tc>
          <w:tcPr>
            <w:tcW w:w="684" w:type="pct"/>
            <w:vMerge/>
            <w:shd w:val="clear" w:color="auto" w:fill="auto"/>
          </w:tcPr>
          <w:p w14:paraId="700DCBC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5C4F1F2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626B0C3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FC1374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72739F8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E38D001" w14:textId="77777777" w:rsidTr="00E768AB">
        <w:trPr>
          <w:trHeight w:val="23"/>
          <w:jc w:val="center"/>
        </w:trPr>
        <w:tc>
          <w:tcPr>
            <w:tcW w:w="999" w:type="pct"/>
            <w:vMerge/>
          </w:tcPr>
          <w:p w14:paraId="5A3EEFB8"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3B7F44DA"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1C81455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264D4AB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20043F8A" w14:textId="77777777" w:rsidTr="00E768AB">
        <w:trPr>
          <w:trHeight w:val="23"/>
          <w:jc w:val="center"/>
        </w:trPr>
        <w:tc>
          <w:tcPr>
            <w:tcW w:w="999" w:type="pct"/>
            <w:vMerge/>
          </w:tcPr>
          <w:p w14:paraId="6490C207"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20707690"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№5</w:t>
            </w:r>
            <w:r w:rsidRPr="002821D0">
              <w:rPr>
                <w:rFonts w:ascii="Times New Roman" w:eastAsia="Calibri" w:hAnsi="Times New Roman" w:cs="Times New Roman"/>
                <w:b/>
                <w:bCs/>
                <w:sz w:val="24"/>
                <w:szCs w:val="24"/>
                <w:lang w:eastAsia="ru-RU"/>
              </w:rPr>
              <w:t>.</w:t>
            </w:r>
            <w:r w:rsidRPr="002821D0">
              <w:rPr>
                <w:rFonts w:ascii="Times New Roman" w:eastAsia="Times New Roman" w:hAnsi="Times New Roman" w:cs="Times New Roman"/>
                <w:sz w:val="24"/>
                <w:szCs w:val="24"/>
                <w:lang w:eastAsia="ru-RU"/>
              </w:rPr>
              <w:t xml:space="preserve"> Требования НД к качеству лекарственного растительного сырья: листья мяты перечной, трава пустырника, корневища с корнями валерианы, лекарственных растительных препаратов. Определение подлинности седативного сбора по морфологическим признакам</w:t>
            </w:r>
            <w:proofErr w:type="gramStart"/>
            <w:r w:rsidRPr="002821D0">
              <w:rPr>
                <w:rFonts w:ascii="Times New Roman" w:eastAsia="Times New Roman" w:hAnsi="Times New Roman" w:cs="Times New Roman"/>
                <w:sz w:val="24"/>
                <w:szCs w:val="24"/>
                <w:lang w:eastAsia="ru-RU"/>
              </w:rPr>
              <w:t>.</w:t>
            </w:r>
            <w:r w:rsidRPr="002821D0">
              <w:rPr>
                <w:rFonts w:ascii="Times New Roman" w:eastAsia="Calibri" w:hAnsi="Times New Roman" w:cs="Times New Roman"/>
                <w:b/>
                <w:bCs/>
                <w:sz w:val="24"/>
                <w:szCs w:val="24"/>
                <w:lang w:eastAsia="ru-RU"/>
              </w:rPr>
              <w:t xml:space="preserve">. </w:t>
            </w:r>
            <w:proofErr w:type="gramEnd"/>
            <w:r w:rsidRPr="002821D0">
              <w:rPr>
                <w:rFonts w:ascii="Times New Roman" w:eastAsia="Times New Roman" w:hAnsi="Times New Roman" w:cs="Times New Roman"/>
                <w:sz w:val="24"/>
                <w:szCs w:val="24"/>
                <w:lang w:eastAsia="ru-RU"/>
              </w:rPr>
              <w:t>Требования НД к качеству лекарственного растительного сырья: листья ландыша, плоды и цветки боярышника, трава сушеницы топяной, лекарственных растительных препаратов.  Изучение примесей к листьям ландыша. Изучение примесей к траве сушеницы топяной.</w:t>
            </w:r>
          </w:p>
        </w:tc>
        <w:tc>
          <w:tcPr>
            <w:tcW w:w="684" w:type="pct"/>
            <w:shd w:val="clear" w:color="auto" w:fill="auto"/>
          </w:tcPr>
          <w:p w14:paraId="15813AFF" w14:textId="77777777" w:rsidR="002821D0" w:rsidRPr="003B757A"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3B757A">
              <w:rPr>
                <w:rFonts w:ascii="Times New Roman" w:eastAsia="Times New Roman" w:hAnsi="Times New Roman" w:cs="Times New Roman"/>
                <w:b/>
                <w:sz w:val="24"/>
                <w:szCs w:val="24"/>
                <w:lang w:eastAsia="ru-RU"/>
              </w:rPr>
              <w:t>6</w:t>
            </w:r>
          </w:p>
        </w:tc>
        <w:tc>
          <w:tcPr>
            <w:tcW w:w="683" w:type="pct"/>
          </w:tcPr>
          <w:p w14:paraId="19C1037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1CAE698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A1371E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0706840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244B643" w14:textId="77777777" w:rsidTr="00E768AB">
        <w:trPr>
          <w:trHeight w:val="23"/>
          <w:jc w:val="center"/>
        </w:trPr>
        <w:tc>
          <w:tcPr>
            <w:tcW w:w="999" w:type="pct"/>
            <w:vMerge w:val="restart"/>
          </w:tcPr>
          <w:p w14:paraId="5E0644AF"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5.2. </w:t>
            </w:r>
            <w:r w:rsidRPr="002821D0">
              <w:rPr>
                <w:rFonts w:ascii="Times New Roman" w:eastAsia="Times New Roman" w:hAnsi="Times New Roman" w:cs="Times New Roman"/>
                <w:sz w:val="24"/>
                <w:szCs w:val="24"/>
                <w:lang w:eastAsia="ru-RU"/>
              </w:rPr>
              <w:t>Лекарственное растительное сырье, влияющее на функции мочевыделительной системы.</w:t>
            </w:r>
          </w:p>
        </w:tc>
        <w:tc>
          <w:tcPr>
            <w:tcW w:w="2634" w:type="pct"/>
          </w:tcPr>
          <w:p w14:paraId="3185C637"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7412013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71C6C2D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712DED8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09FD2C4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098857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0645391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28AC01C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69CDABC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071FE046" w14:textId="77777777" w:rsidTr="00E768AB">
        <w:trPr>
          <w:trHeight w:val="23"/>
          <w:jc w:val="center"/>
        </w:trPr>
        <w:tc>
          <w:tcPr>
            <w:tcW w:w="999" w:type="pct"/>
            <w:vMerge/>
          </w:tcPr>
          <w:p w14:paraId="7110D332"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2D832179"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Характеристика лекарственного растительного сырья, влияющего на функции мочевыделительной системы. Требования НД к качеству лекарственного растительного сырья. Брусника обыкновенная, толокнянка обыкновенная, горец птичий, хвощ полевой, марена красильная.</w:t>
            </w:r>
          </w:p>
          <w:p w14:paraId="1AA7DF9F"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 Характеристика лекарственного растительного сырья, влияющего на функции мочевыделительной системы. Требования НД к качеству лекарственного растительного сырья. Почечный чай, можжевельник обыкновенный, береза </w:t>
            </w:r>
            <w:proofErr w:type="spellStart"/>
            <w:r w:rsidRPr="002821D0">
              <w:rPr>
                <w:rFonts w:ascii="Times New Roman" w:eastAsia="Times New Roman" w:hAnsi="Times New Roman" w:cs="Times New Roman"/>
                <w:sz w:val="24"/>
                <w:szCs w:val="24"/>
                <w:lang w:eastAsia="ru-RU"/>
              </w:rPr>
              <w:t>повислая</w:t>
            </w:r>
            <w:proofErr w:type="spellEnd"/>
            <w:r w:rsidRPr="002821D0">
              <w:rPr>
                <w:rFonts w:ascii="Times New Roman" w:eastAsia="Times New Roman" w:hAnsi="Times New Roman" w:cs="Times New Roman"/>
                <w:sz w:val="24"/>
                <w:szCs w:val="24"/>
                <w:lang w:eastAsia="ru-RU"/>
              </w:rPr>
              <w:t xml:space="preserve"> и пушистая, василек синий, </w:t>
            </w:r>
            <w:proofErr w:type="spellStart"/>
            <w:r w:rsidRPr="002821D0">
              <w:rPr>
                <w:rFonts w:ascii="Times New Roman" w:eastAsia="Times New Roman" w:hAnsi="Times New Roman" w:cs="Times New Roman"/>
                <w:sz w:val="24"/>
                <w:szCs w:val="24"/>
                <w:lang w:eastAsia="ru-RU"/>
              </w:rPr>
              <w:t>эрва</w:t>
            </w:r>
            <w:proofErr w:type="spellEnd"/>
            <w:r w:rsidRPr="002821D0">
              <w:rPr>
                <w:rFonts w:ascii="Times New Roman" w:eastAsia="Times New Roman" w:hAnsi="Times New Roman" w:cs="Times New Roman"/>
                <w:sz w:val="24"/>
                <w:szCs w:val="24"/>
                <w:lang w:eastAsia="ru-RU"/>
              </w:rPr>
              <w:t xml:space="preserve"> шерстистая.</w:t>
            </w:r>
          </w:p>
        </w:tc>
        <w:tc>
          <w:tcPr>
            <w:tcW w:w="684" w:type="pct"/>
            <w:vMerge/>
            <w:shd w:val="clear" w:color="auto" w:fill="auto"/>
          </w:tcPr>
          <w:p w14:paraId="353AA73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262E85C9"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61CF337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4F5D54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4603494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22FBDC20" w14:textId="77777777" w:rsidTr="00E768AB">
        <w:trPr>
          <w:trHeight w:val="23"/>
          <w:jc w:val="center"/>
        </w:trPr>
        <w:tc>
          <w:tcPr>
            <w:tcW w:w="999" w:type="pct"/>
            <w:vMerge/>
          </w:tcPr>
          <w:p w14:paraId="6CEB93FA"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2498C0A7"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132390A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5670085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4C45D0DB" w14:textId="77777777" w:rsidTr="00E768AB">
        <w:trPr>
          <w:trHeight w:val="23"/>
          <w:jc w:val="center"/>
        </w:trPr>
        <w:tc>
          <w:tcPr>
            <w:tcW w:w="999" w:type="pct"/>
            <w:vMerge/>
          </w:tcPr>
          <w:p w14:paraId="33388327"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1A0C4C9B"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6. </w:t>
            </w:r>
            <w:r w:rsidRPr="002821D0">
              <w:rPr>
                <w:rFonts w:ascii="Times New Roman" w:eastAsia="Times New Roman" w:hAnsi="Times New Roman" w:cs="Times New Roman"/>
                <w:sz w:val="24"/>
                <w:szCs w:val="24"/>
                <w:lang w:eastAsia="ru-RU"/>
              </w:rPr>
              <w:t>Требования НД к качеству лекарственного растительного сырья: листья толокнянки, листья брусники, лекарственных растительных препаратов. Изучение примесей к листьям толокнянки, листьям брусники. Требования НД к качеству лекарственного растительного сырья: трава хвоща полевого, трава горца птичьего, лекарственных растительных препаратов. Изучение примесей к траве хвоща полевого.</w:t>
            </w:r>
          </w:p>
        </w:tc>
        <w:tc>
          <w:tcPr>
            <w:tcW w:w="684" w:type="pct"/>
            <w:shd w:val="clear" w:color="auto" w:fill="auto"/>
          </w:tcPr>
          <w:p w14:paraId="64E39D3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6</w:t>
            </w:r>
          </w:p>
        </w:tc>
        <w:tc>
          <w:tcPr>
            <w:tcW w:w="683" w:type="pct"/>
          </w:tcPr>
          <w:p w14:paraId="0B12343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5469425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6524190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4E18F5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341ABC08" w14:textId="77777777" w:rsidTr="00E768AB">
        <w:trPr>
          <w:trHeight w:val="23"/>
          <w:jc w:val="center"/>
        </w:trPr>
        <w:tc>
          <w:tcPr>
            <w:tcW w:w="999" w:type="pct"/>
            <w:vMerge w:val="restart"/>
          </w:tcPr>
          <w:p w14:paraId="2D6A34E1"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5.3. </w:t>
            </w:r>
            <w:r w:rsidRPr="002821D0">
              <w:rPr>
                <w:rFonts w:ascii="Times New Roman" w:eastAsia="Times New Roman" w:hAnsi="Times New Roman" w:cs="Times New Roman"/>
                <w:sz w:val="24"/>
                <w:szCs w:val="24"/>
                <w:lang w:eastAsia="ru-RU"/>
              </w:rPr>
              <w:t xml:space="preserve">Лекарственное </w:t>
            </w:r>
            <w:r w:rsidRPr="002821D0">
              <w:rPr>
                <w:rFonts w:ascii="Times New Roman" w:eastAsia="Times New Roman" w:hAnsi="Times New Roman" w:cs="Times New Roman"/>
                <w:sz w:val="24"/>
                <w:szCs w:val="24"/>
                <w:lang w:eastAsia="ru-RU"/>
              </w:rPr>
              <w:lastRenderedPageBreak/>
              <w:t>растительное сырье, влияющее на функции органов дыхания.</w:t>
            </w:r>
          </w:p>
        </w:tc>
        <w:tc>
          <w:tcPr>
            <w:tcW w:w="2634" w:type="pct"/>
          </w:tcPr>
          <w:p w14:paraId="5E7B74FA"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lastRenderedPageBreak/>
              <w:t>Содержание</w:t>
            </w:r>
          </w:p>
        </w:tc>
        <w:tc>
          <w:tcPr>
            <w:tcW w:w="684" w:type="pct"/>
            <w:vMerge w:val="restart"/>
            <w:shd w:val="clear" w:color="auto" w:fill="auto"/>
          </w:tcPr>
          <w:p w14:paraId="4143817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5CAD2F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610BA5D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16E71D9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3B6667C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62A7C27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8DC172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0E71682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2FB43A2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3027387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6BAF033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5A1C8542" w14:textId="77777777" w:rsidTr="00E768AB">
        <w:trPr>
          <w:trHeight w:val="23"/>
          <w:jc w:val="center"/>
        </w:trPr>
        <w:tc>
          <w:tcPr>
            <w:tcW w:w="999" w:type="pct"/>
            <w:vMerge/>
          </w:tcPr>
          <w:p w14:paraId="00AC462B"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6C0C8921"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Характеристика лекарственного растительного сырья противокашлевого действия. Требования НД к качеству лекарственного растительного сырья. Багульник болотный. Краткая характеристика: мачок желтый. Характеристика лекарственного растительного сырья отхаркивающего действия. Требования НД </w:t>
            </w:r>
            <w:r w:rsidRPr="002821D0">
              <w:rPr>
                <w:rFonts w:ascii="Times New Roman" w:eastAsia="Times New Roman" w:hAnsi="Times New Roman" w:cs="Times New Roman"/>
                <w:sz w:val="24"/>
                <w:szCs w:val="24"/>
                <w:lang w:eastAsia="ru-RU"/>
              </w:rPr>
              <w:br/>
              <w:t xml:space="preserve">к качеству лекарственного растительного сырья.  Девясил высокий, душица обыкновенная, тимьян ползучий, тимьян обыкновенный, анис обыкновенный. Краткая характеристика: сосна обыкновенная. </w:t>
            </w:r>
          </w:p>
          <w:p w14:paraId="37F5A8F5"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 Характеристика лекарственного растительного сырья отхаркивающего действия. Требования НД к качеству лекарственного растительного сырья. Солодка голая </w:t>
            </w:r>
            <w:r w:rsidRPr="002821D0">
              <w:rPr>
                <w:rFonts w:ascii="Times New Roman" w:eastAsia="Times New Roman" w:hAnsi="Times New Roman" w:cs="Times New Roman"/>
                <w:sz w:val="24"/>
                <w:szCs w:val="24"/>
                <w:lang w:eastAsia="ru-RU"/>
              </w:rPr>
              <w:br/>
              <w:t>и уральская, фиалка трехцветная и полевая, мать-и-мачеха, подорожник большой, термопсис ланцетный.</w:t>
            </w:r>
          </w:p>
        </w:tc>
        <w:tc>
          <w:tcPr>
            <w:tcW w:w="684" w:type="pct"/>
            <w:vMerge/>
            <w:shd w:val="clear" w:color="auto" w:fill="auto"/>
          </w:tcPr>
          <w:p w14:paraId="665F888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7A04C45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23ECDA4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507FABB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4CEA787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2983E504" w14:textId="77777777" w:rsidTr="00E768AB">
        <w:trPr>
          <w:trHeight w:val="23"/>
          <w:jc w:val="center"/>
        </w:trPr>
        <w:tc>
          <w:tcPr>
            <w:tcW w:w="999" w:type="pct"/>
            <w:vMerge/>
          </w:tcPr>
          <w:p w14:paraId="133123E0"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5F39F541"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4D82B73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2ABCD6A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7E39D3EF" w14:textId="77777777" w:rsidTr="00E768AB">
        <w:trPr>
          <w:trHeight w:val="23"/>
          <w:jc w:val="center"/>
        </w:trPr>
        <w:tc>
          <w:tcPr>
            <w:tcW w:w="999" w:type="pct"/>
            <w:vMerge/>
          </w:tcPr>
          <w:p w14:paraId="43F59934"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4003360F"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 xml:space="preserve">7. </w:t>
            </w:r>
            <w:r w:rsidRPr="002821D0">
              <w:rPr>
                <w:rFonts w:ascii="Times New Roman" w:eastAsia="Times New Roman" w:hAnsi="Times New Roman" w:cs="Times New Roman"/>
                <w:sz w:val="24"/>
                <w:szCs w:val="24"/>
                <w:lang w:eastAsia="ru-RU"/>
              </w:rPr>
              <w:t>Требования НД к качеству лекарственного растительного сырья: трава душицы, побеги багульника, лекарственных растительных препаратов</w:t>
            </w:r>
            <w:proofErr w:type="gramStart"/>
            <w:r w:rsidRPr="002821D0">
              <w:rPr>
                <w:rFonts w:ascii="Times New Roman" w:eastAsia="Times New Roman" w:hAnsi="Times New Roman" w:cs="Times New Roman"/>
                <w:sz w:val="24"/>
                <w:szCs w:val="24"/>
                <w:lang w:eastAsia="ru-RU"/>
              </w:rPr>
              <w:t>.</w:t>
            </w:r>
            <w:r w:rsidRPr="002821D0">
              <w:rPr>
                <w:rFonts w:ascii="Times New Roman" w:eastAsia="Calibri" w:hAnsi="Times New Roman" w:cs="Times New Roman"/>
                <w:b/>
                <w:bCs/>
                <w:sz w:val="24"/>
                <w:szCs w:val="24"/>
                <w:lang w:eastAsia="ru-RU"/>
              </w:rPr>
              <w:t xml:space="preserve">. </w:t>
            </w:r>
            <w:proofErr w:type="gramEnd"/>
            <w:r w:rsidRPr="002821D0">
              <w:rPr>
                <w:rFonts w:ascii="Times New Roman" w:eastAsia="Times New Roman" w:hAnsi="Times New Roman" w:cs="Times New Roman"/>
                <w:sz w:val="24"/>
                <w:szCs w:val="24"/>
                <w:lang w:eastAsia="ru-RU"/>
              </w:rPr>
              <w:t>Требования НД к качеству лекарственного растительного сырья: корни солодки, листья мать-и-мачехи, листья подорожника, лекарственных растительных препаратов. Изучение примесей к ним. Определение подлинности грудного сбора.</w:t>
            </w:r>
          </w:p>
        </w:tc>
        <w:tc>
          <w:tcPr>
            <w:tcW w:w="684" w:type="pct"/>
            <w:shd w:val="clear" w:color="auto" w:fill="auto"/>
          </w:tcPr>
          <w:p w14:paraId="563DB2F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1806AB0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52DD1A5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0747744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5B44ECB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66685BC3" w14:textId="77777777" w:rsidTr="00E768AB">
        <w:trPr>
          <w:trHeight w:val="23"/>
          <w:jc w:val="center"/>
        </w:trPr>
        <w:tc>
          <w:tcPr>
            <w:tcW w:w="999" w:type="pct"/>
            <w:vMerge w:val="restart"/>
          </w:tcPr>
          <w:p w14:paraId="0B848584"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5.4. </w:t>
            </w:r>
            <w:r w:rsidRPr="002821D0">
              <w:rPr>
                <w:rFonts w:ascii="Times New Roman" w:eastAsia="Times New Roman" w:hAnsi="Times New Roman" w:cs="Times New Roman"/>
                <w:sz w:val="24"/>
                <w:szCs w:val="24"/>
                <w:lang w:eastAsia="ru-RU"/>
              </w:rPr>
              <w:t>Лекарственное растительное сырье, регулирующее систему пищеварения.</w:t>
            </w:r>
          </w:p>
        </w:tc>
        <w:tc>
          <w:tcPr>
            <w:tcW w:w="2634" w:type="pct"/>
          </w:tcPr>
          <w:p w14:paraId="7602DF02"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6732498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0F3CDA2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2C88DC0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196E1A0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2FE8CFA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1172854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7170695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0086C37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4D058C5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68E6A75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73AEE54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179F073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4AE3F5B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26570EB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74DBEE5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lastRenderedPageBreak/>
              <w:t>2</w:t>
            </w:r>
          </w:p>
        </w:tc>
        <w:tc>
          <w:tcPr>
            <w:tcW w:w="683" w:type="pct"/>
          </w:tcPr>
          <w:p w14:paraId="3452C55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7878013A" w14:textId="77777777" w:rsidTr="00E768AB">
        <w:trPr>
          <w:trHeight w:val="23"/>
          <w:jc w:val="center"/>
        </w:trPr>
        <w:tc>
          <w:tcPr>
            <w:tcW w:w="999" w:type="pct"/>
            <w:vMerge/>
          </w:tcPr>
          <w:p w14:paraId="4C952F8A"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124DA9F6"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Характеристика лекарственного растительного сырья, влияющего на секрецию пищеварительных желез. Требования НД к качеству лекарственного растительного сырья. Полынь горькая, вахта трехлистная, одуванчик лекарственный, аир болотный, золототысячник малый. </w:t>
            </w:r>
          </w:p>
          <w:p w14:paraId="487DFA43"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Характеристика лекарственного растительного сырья, влияющего на секрецию пищеварительных желез. Требования НД к качеству лекарственного растительного сырья. Чага, фенхель обыкновенный, укроп пахучий, тмин обыкновенный, кориандр посевной.</w:t>
            </w:r>
          </w:p>
          <w:p w14:paraId="23F6C983"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3. Характеристика лекарственного растительного сырья желчегонного действия. Требования НД к качеству лекарственного растительного сырья. Бессмертник песчаный, пижма обыкновенная, кукуруза обыкновенная, чистотел большой,  </w:t>
            </w:r>
            <w:proofErr w:type="spellStart"/>
            <w:r w:rsidRPr="002821D0">
              <w:rPr>
                <w:rFonts w:ascii="Times New Roman" w:eastAsia="Times New Roman" w:hAnsi="Times New Roman" w:cs="Times New Roman"/>
                <w:sz w:val="24"/>
                <w:szCs w:val="24"/>
                <w:lang w:eastAsia="ru-RU"/>
              </w:rPr>
              <w:t>расторопша</w:t>
            </w:r>
            <w:proofErr w:type="spellEnd"/>
            <w:r w:rsidRPr="002821D0">
              <w:rPr>
                <w:rFonts w:ascii="Times New Roman" w:eastAsia="Times New Roman" w:hAnsi="Times New Roman" w:cs="Times New Roman"/>
                <w:sz w:val="24"/>
                <w:szCs w:val="24"/>
                <w:lang w:eastAsia="ru-RU"/>
              </w:rPr>
              <w:t xml:space="preserve"> пятнистая.</w:t>
            </w:r>
          </w:p>
          <w:p w14:paraId="4D9D7304"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lastRenderedPageBreak/>
              <w:t xml:space="preserve">4. Лекарственное растительное сырье слабительного действия. Требования НД к качеству лекарственного растительного сырья. Крушина </w:t>
            </w:r>
            <w:proofErr w:type="spellStart"/>
            <w:r w:rsidRPr="002821D0">
              <w:rPr>
                <w:rFonts w:ascii="Times New Roman" w:eastAsia="Times New Roman" w:hAnsi="Times New Roman" w:cs="Times New Roman"/>
                <w:sz w:val="24"/>
                <w:szCs w:val="24"/>
                <w:lang w:eastAsia="ru-RU"/>
              </w:rPr>
              <w:t>ольховидная</w:t>
            </w:r>
            <w:proofErr w:type="spellEnd"/>
            <w:r w:rsidRPr="002821D0">
              <w:rPr>
                <w:rFonts w:ascii="Times New Roman" w:eastAsia="Times New Roman" w:hAnsi="Times New Roman" w:cs="Times New Roman"/>
                <w:sz w:val="24"/>
                <w:szCs w:val="24"/>
                <w:lang w:eastAsia="ru-RU"/>
              </w:rPr>
              <w:t xml:space="preserve">, жостер слабительный, морская капуста, </w:t>
            </w:r>
            <w:proofErr w:type="spellStart"/>
            <w:r w:rsidRPr="002821D0">
              <w:rPr>
                <w:rFonts w:ascii="Times New Roman" w:eastAsia="Times New Roman" w:hAnsi="Times New Roman" w:cs="Times New Roman"/>
                <w:sz w:val="24"/>
                <w:szCs w:val="24"/>
                <w:lang w:eastAsia="ru-RU"/>
              </w:rPr>
              <w:t>сенна</w:t>
            </w:r>
            <w:proofErr w:type="spellEnd"/>
            <w:r w:rsidRPr="002821D0">
              <w:rPr>
                <w:rFonts w:ascii="Times New Roman" w:eastAsia="Times New Roman" w:hAnsi="Times New Roman" w:cs="Times New Roman"/>
                <w:sz w:val="24"/>
                <w:szCs w:val="24"/>
                <w:lang w:eastAsia="ru-RU"/>
              </w:rPr>
              <w:t xml:space="preserve"> остролистная.</w:t>
            </w:r>
          </w:p>
        </w:tc>
        <w:tc>
          <w:tcPr>
            <w:tcW w:w="684" w:type="pct"/>
            <w:vMerge/>
            <w:shd w:val="clear" w:color="auto" w:fill="auto"/>
          </w:tcPr>
          <w:p w14:paraId="2C5244C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6B258ECF"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1AE4997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4EDFD387"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7BC2BA7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64BE5F5" w14:textId="77777777" w:rsidTr="00E768AB">
        <w:trPr>
          <w:trHeight w:val="23"/>
          <w:jc w:val="center"/>
        </w:trPr>
        <w:tc>
          <w:tcPr>
            <w:tcW w:w="999" w:type="pct"/>
            <w:vMerge/>
          </w:tcPr>
          <w:p w14:paraId="2ED40F79"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1862631C"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1180EDF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1A35A01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67D4AD6A" w14:textId="77777777" w:rsidTr="00E768AB">
        <w:trPr>
          <w:trHeight w:val="23"/>
          <w:jc w:val="center"/>
        </w:trPr>
        <w:tc>
          <w:tcPr>
            <w:tcW w:w="999" w:type="pct"/>
            <w:vMerge/>
          </w:tcPr>
          <w:p w14:paraId="78C199AE"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36319276"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8.</w:t>
            </w:r>
            <w:r w:rsidRPr="002821D0">
              <w:rPr>
                <w:rFonts w:ascii="Times New Roman" w:eastAsia="Times New Roman" w:hAnsi="Times New Roman" w:cs="Times New Roman"/>
                <w:sz w:val="24"/>
                <w:szCs w:val="24"/>
                <w:lang w:eastAsia="ru-RU"/>
              </w:rPr>
              <w:t xml:space="preserve"> Требования НД к качеству лекарственного растительного сырья: трава полыни горькой, корни одуванчика, лекарственных растительных препаратов. Составление таблицы отличительных признаков плодов семейства Сельдерейные. Определение подлинности желудочно-кишечного сбора по морфологическим признакам. Требования НД к качеству лекарственного растительного сырья: цветки бессмертника песчаного, столбики с рыльцами кукурузы, лекарственных растительных препаратов</w:t>
            </w:r>
            <w:r w:rsidRPr="002821D0">
              <w:rPr>
                <w:rFonts w:ascii="Times New Roman" w:eastAsia="Calibri" w:hAnsi="Times New Roman" w:cs="Times New Roman"/>
                <w:b/>
                <w:bCs/>
                <w:sz w:val="24"/>
                <w:szCs w:val="24"/>
                <w:lang w:eastAsia="ru-RU"/>
              </w:rPr>
              <w:t xml:space="preserve">. </w:t>
            </w:r>
            <w:r w:rsidRPr="002821D0">
              <w:rPr>
                <w:rFonts w:ascii="Times New Roman" w:eastAsia="Times New Roman" w:hAnsi="Times New Roman" w:cs="Times New Roman"/>
                <w:sz w:val="24"/>
                <w:szCs w:val="24"/>
                <w:lang w:eastAsia="ru-RU"/>
              </w:rPr>
              <w:t xml:space="preserve">Требования НД к качеству лекарственного растительного сырья: кора крушины, плоды жостера, лекарственных растительных препаратов. Качественные реакции на </w:t>
            </w:r>
            <w:proofErr w:type="spellStart"/>
            <w:r w:rsidRPr="002821D0">
              <w:rPr>
                <w:rFonts w:ascii="Times New Roman" w:eastAsia="Times New Roman" w:hAnsi="Times New Roman" w:cs="Times New Roman"/>
                <w:sz w:val="24"/>
                <w:szCs w:val="24"/>
                <w:lang w:eastAsia="ru-RU"/>
              </w:rPr>
              <w:t>оксиантрахиноны</w:t>
            </w:r>
            <w:proofErr w:type="spellEnd"/>
            <w:r w:rsidRPr="002821D0">
              <w:rPr>
                <w:rFonts w:ascii="Times New Roman" w:eastAsia="Times New Roman" w:hAnsi="Times New Roman" w:cs="Times New Roman"/>
                <w:sz w:val="24"/>
                <w:szCs w:val="24"/>
                <w:lang w:eastAsia="ru-RU"/>
              </w:rPr>
              <w:t>.</w:t>
            </w:r>
          </w:p>
        </w:tc>
        <w:tc>
          <w:tcPr>
            <w:tcW w:w="684" w:type="pct"/>
            <w:shd w:val="clear" w:color="auto" w:fill="auto"/>
          </w:tcPr>
          <w:p w14:paraId="26CC821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0EA6D82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31BE8A4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75CAF41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0604238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38EE23C" w14:textId="77777777" w:rsidTr="00E768AB">
        <w:trPr>
          <w:trHeight w:val="23"/>
          <w:jc w:val="center"/>
        </w:trPr>
        <w:tc>
          <w:tcPr>
            <w:tcW w:w="999" w:type="pct"/>
            <w:vMerge w:val="restart"/>
          </w:tcPr>
          <w:p w14:paraId="650DA980"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5.5. </w:t>
            </w:r>
            <w:r w:rsidRPr="002821D0">
              <w:rPr>
                <w:rFonts w:ascii="Times New Roman" w:eastAsia="Times New Roman" w:hAnsi="Times New Roman" w:cs="Times New Roman"/>
                <w:sz w:val="24"/>
                <w:szCs w:val="24"/>
                <w:lang w:eastAsia="ru-RU"/>
              </w:rPr>
              <w:t>Лекарственное растительное сырье, влияющее на систему кроветворения.</w:t>
            </w:r>
          </w:p>
        </w:tc>
        <w:tc>
          <w:tcPr>
            <w:tcW w:w="2634" w:type="pct"/>
          </w:tcPr>
          <w:p w14:paraId="582C8637"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3F25C95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27A9F4E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3E24599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21CC49D2" w14:textId="77777777" w:rsidTr="00E768AB">
        <w:trPr>
          <w:trHeight w:val="23"/>
          <w:jc w:val="center"/>
        </w:trPr>
        <w:tc>
          <w:tcPr>
            <w:tcW w:w="999" w:type="pct"/>
            <w:vMerge/>
          </w:tcPr>
          <w:p w14:paraId="6B89D77C"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highlight w:val="yellow"/>
                <w:lang w:eastAsia="ru-RU"/>
              </w:rPr>
            </w:pPr>
          </w:p>
        </w:tc>
        <w:tc>
          <w:tcPr>
            <w:tcW w:w="2634" w:type="pct"/>
          </w:tcPr>
          <w:p w14:paraId="221C9906"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Характеристика лекарственного растительного сырья, влияющего на систему кроветворения. Требования НД к качеству лекарственного растительного сырья. Горец перечный, горец почечуйный, крапива двудомная, калина обыкновенная, пастушья сумка, тысячелистник обыкновенный.</w:t>
            </w:r>
          </w:p>
        </w:tc>
        <w:tc>
          <w:tcPr>
            <w:tcW w:w="684" w:type="pct"/>
            <w:vMerge/>
            <w:shd w:val="clear" w:color="auto" w:fill="auto"/>
          </w:tcPr>
          <w:p w14:paraId="3E27411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02F8D4E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1F0BF7E3"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93176C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69A609A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7A0495EF" w14:textId="77777777" w:rsidTr="00E768AB">
        <w:trPr>
          <w:trHeight w:val="23"/>
          <w:jc w:val="center"/>
        </w:trPr>
        <w:tc>
          <w:tcPr>
            <w:tcW w:w="3633" w:type="pct"/>
            <w:gridSpan w:val="2"/>
          </w:tcPr>
          <w:p w14:paraId="3538B915"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iCs/>
                <w:sz w:val="24"/>
                <w:szCs w:val="24"/>
                <w:lang w:eastAsia="ru-RU"/>
              </w:rPr>
              <w:t>Раздел 5.6. Лекарственное растительное сырье, регулирующее процессы обмена веществ.</w:t>
            </w:r>
          </w:p>
        </w:tc>
        <w:tc>
          <w:tcPr>
            <w:tcW w:w="684" w:type="pct"/>
            <w:shd w:val="clear" w:color="auto" w:fill="auto"/>
          </w:tcPr>
          <w:p w14:paraId="5C21328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009BF4A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5D6993AB" w14:textId="77777777" w:rsidTr="00E768AB">
        <w:trPr>
          <w:trHeight w:val="23"/>
          <w:jc w:val="center"/>
        </w:trPr>
        <w:tc>
          <w:tcPr>
            <w:tcW w:w="999" w:type="pct"/>
            <w:vMerge w:val="restart"/>
          </w:tcPr>
          <w:p w14:paraId="1CF8DCAD"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6.1. </w:t>
            </w:r>
            <w:r w:rsidRPr="002821D0">
              <w:rPr>
                <w:rFonts w:ascii="Times New Roman" w:eastAsia="Times New Roman" w:hAnsi="Times New Roman" w:cs="Times New Roman"/>
                <w:sz w:val="24"/>
                <w:szCs w:val="24"/>
                <w:lang w:eastAsia="ru-RU"/>
              </w:rPr>
              <w:t>Лекарственное растительное сырье, регулирующее процессы обмена веществ.</w:t>
            </w:r>
          </w:p>
        </w:tc>
        <w:tc>
          <w:tcPr>
            <w:tcW w:w="2634" w:type="pct"/>
          </w:tcPr>
          <w:p w14:paraId="1236989D"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5389889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5E4AD71C"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p w14:paraId="782B327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2C3C3BF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1DD5AE9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2997258E"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26887E7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6E0254E8" w14:textId="77777777" w:rsidTr="00E768AB">
        <w:trPr>
          <w:trHeight w:val="23"/>
          <w:jc w:val="center"/>
        </w:trPr>
        <w:tc>
          <w:tcPr>
            <w:tcW w:w="999" w:type="pct"/>
            <w:vMerge/>
          </w:tcPr>
          <w:p w14:paraId="3652F68A"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27C8E9CC"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Характеристика лекарственного растительного сырья, содержащего витамины и биогенные стимуляторы. Требования НД к качеству лекарственного растительного сырья, содержащего витамины и биогенные стимуляторы. </w:t>
            </w:r>
          </w:p>
          <w:p w14:paraId="61BDEC88"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2. Шиповник коричный и др. виды, смородина черная, рябина обыкновенная, </w:t>
            </w:r>
            <w:proofErr w:type="spellStart"/>
            <w:r w:rsidRPr="002821D0">
              <w:rPr>
                <w:rFonts w:ascii="Times New Roman" w:eastAsia="Times New Roman" w:hAnsi="Times New Roman" w:cs="Times New Roman"/>
                <w:sz w:val="24"/>
                <w:szCs w:val="24"/>
                <w:lang w:eastAsia="ru-RU"/>
              </w:rPr>
              <w:t>арония</w:t>
            </w:r>
            <w:proofErr w:type="spellEnd"/>
            <w:r w:rsidRPr="002821D0">
              <w:rPr>
                <w:rFonts w:ascii="Times New Roman" w:eastAsia="Times New Roman" w:hAnsi="Times New Roman" w:cs="Times New Roman"/>
                <w:sz w:val="24"/>
                <w:szCs w:val="24"/>
                <w:lang w:eastAsia="ru-RU"/>
              </w:rPr>
              <w:t xml:space="preserve"> черноплодная. Краткая характеристика: первоцвет весенний, облепиха </w:t>
            </w:r>
            <w:proofErr w:type="spellStart"/>
            <w:r w:rsidRPr="002821D0">
              <w:rPr>
                <w:rFonts w:ascii="Times New Roman" w:eastAsia="Times New Roman" w:hAnsi="Times New Roman" w:cs="Times New Roman"/>
                <w:sz w:val="24"/>
                <w:szCs w:val="24"/>
                <w:lang w:eastAsia="ru-RU"/>
              </w:rPr>
              <w:t>крушиновидная</w:t>
            </w:r>
            <w:proofErr w:type="spellEnd"/>
            <w:r w:rsidRPr="002821D0">
              <w:rPr>
                <w:rFonts w:ascii="Times New Roman" w:eastAsia="Times New Roman" w:hAnsi="Times New Roman" w:cs="Times New Roman"/>
                <w:sz w:val="24"/>
                <w:szCs w:val="24"/>
                <w:lang w:eastAsia="ru-RU"/>
              </w:rPr>
              <w:t xml:space="preserve">. Биогенные стимуляторы: алоэ древовидное, </w:t>
            </w:r>
            <w:proofErr w:type="spellStart"/>
            <w:r w:rsidRPr="002821D0">
              <w:rPr>
                <w:rFonts w:ascii="Times New Roman" w:eastAsia="Times New Roman" w:hAnsi="Times New Roman" w:cs="Times New Roman"/>
                <w:sz w:val="24"/>
                <w:szCs w:val="24"/>
                <w:lang w:eastAsia="ru-RU"/>
              </w:rPr>
              <w:t>каланхое</w:t>
            </w:r>
            <w:proofErr w:type="spellEnd"/>
            <w:r w:rsidRPr="002821D0">
              <w:rPr>
                <w:rFonts w:ascii="Times New Roman" w:eastAsia="Times New Roman" w:hAnsi="Times New Roman" w:cs="Times New Roman"/>
                <w:sz w:val="24"/>
                <w:szCs w:val="24"/>
                <w:lang w:eastAsia="ru-RU"/>
              </w:rPr>
              <w:t xml:space="preserve"> перистое.</w:t>
            </w:r>
          </w:p>
        </w:tc>
        <w:tc>
          <w:tcPr>
            <w:tcW w:w="684" w:type="pct"/>
            <w:vMerge/>
            <w:shd w:val="clear" w:color="auto" w:fill="auto"/>
          </w:tcPr>
          <w:p w14:paraId="4E280ACD"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71333BC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558A25CD"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FD90CC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4CB157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287A3F48" w14:textId="77777777" w:rsidTr="00E768AB">
        <w:trPr>
          <w:trHeight w:val="23"/>
          <w:jc w:val="center"/>
        </w:trPr>
        <w:tc>
          <w:tcPr>
            <w:tcW w:w="999" w:type="pct"/>
            <w:vMerge/>
          </w:tcPr>
          <w:p w14:paraId="6A8045B5"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55FF3381"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3A67B44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377BEE8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72A43A1E" w14:textId="77777777" w:rsidTr="00E768AB">
        <w:trPr>
          <w:trHeight w:val="23"/>
          <w:jc w:val="center"/>
        </w:trPr>
        <w:tc>
          <w:tcPr>
            <w:tcW w:w="999" w:type="pct"/>
            <w:vMerge/>
          </w:tcPr>
          <w:p w14:paraId="74DA7443"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7BAB16A3"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9.</w:t>
            </w:r>
            <w:r w:rsidRPr="002821D0">
              <w:rPr>
                <w:rFonts w:ascii="Times New Roman" w:eastAsia="Times New Roman" w:hAnsi="Times New Roman" w:cs="Times New Roman"/>
                <w:sz w:val="24"/>
                <w:szCs w:val="24"/>
                <w:lang w:eastAsia="ru-RU"/>
              </w:rPr>
              <w:t xml:space="preserve"> Требования НД к качеству лекарственного </w:t>
            </w:r>
            <w:r w:rsidRPr="002821D0">
              <w:rPr>
                <w:rFonts w:ascii="Times New Roman" w:eastAsia="Times New Roman" w:hAnsi="Times New Roman" w:cs="Times New Roman"/>
                <w:sz w:val="24"/>
                <w:szCs w:val="24"/>
                <w:lang w:eastAsia="ru-RU"/>
              </w:rPr>
              <w:lastRenderedPageBreak/>
              <w:t xml:space="preserve">растительного сырья: листья крапивы, трава горца перечного, кора калины, трава тысячелистника, лекарственных растительных препаратов. Изучение примесей к листьям крапивы. </w:t>
            </w:r>
            <w:r w:rsidRPr="002821D0">
              <w:rPr>
                <w:rFonts w:ascii="Times New Roman" w:eastAsia="Calibri" w:hAnsi="Times New Roman" w:cs="Times New Roman"/>
                <w:b/>
                <w:bCs/>
                <w:sz w:val="24"/>
                <w:szCs w:val="24"/>
                <w:lang w:eastAsia="ru-RU"/>
              </w:rPr>
              <w:t xml:space="preserve"> </w:t>
            </w:r>
            <w:r w:rsidRPr="002821D0">
              <w:rPr>
                <w:rFonts w:ascii="Times New Roman" w:eastAsia="Times New Roman" w:hAnsi="Times New Roman" w:cs="Times New Roman"/>
                <w:sz w:val="24"/>
                <w:szCs w:val="24"/>
                <w:lang w:eastAsia="ru-RU"/>
              </w:rPr>
              <w:t xml:space="preserve">Требования НД к качеству лекарственного растительного сырья: плоды шиповника, плоды рябины обыкновенной, плоды </w:t>
            </w:r>
            <w:proofErr w:type="spellStart"/>
            <w:r w:rsidRPr="002821D0">
              <w:rPr>
                <w:rFonts w:ascii="Times New Roman" w:eastAsia="Times New Roman" w:hAnsi="Times New Roman" w:cs="Times New Roman"/>
                <w:sz w:val="24"/>
                <w:szCs w:val="24"/>
                <w:lang w:eastAsia="ru-RU"/>
              </w:rPr>
              <w:t>аронии</w:t>
            </w:r>
            <w:proofErr w:type="spellEnd"/>
            <w:r w:rsidRPr="002821D0">
              <w:rPr>
                <w:rFonts w:ascii="Times New Roman" w:eastAsia="Times New Roman" w:hAnsi="Times New Roman" w:cs="Times New Roman"/>
                <w:sz w:val="24"/>
                <w:szCs w:val="24"/>
                <w:lang w:eastAsia="ru-RU"/>
              </w:rPr>
              <w:t xml:space="preserve"> черноплодной, лекарственных растительных препаратов. </w:t>
            </w:r>
          </w:p>
        </w:tc>
        <w:tc>
          <w:tcPr>
            <w:tcW w:w="684" w:type="pct"/>
            <w:shd w:val="clear" w:color="auto" w:fill="auto"/>
          </w:tcPr>
          <w:p w14:paraId="3F39B757" w14:textId="77777777" w:rsid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p w14:paraId="6D90656C" w14:textId="243B53F5" w:rsidR="003B757A" w:rsidRPr="003B757A" w:rsidRDefault="003B757A"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3B757A">
              <w:rPr>
                <w:rFonts w:ascii="Times New Roman" w:eastAsia="Times New Roman" w:hAnsi="Times New Roman" w:cs="Times New Roman"/>
                <w:b/>
                <w:sz w:val="24"/>
                <w:szCs w:val="24"/>
                <w:lang w:eastAsia="ru-RU"/>
              </w:rPr>
              <w:lastRenderedPageBreak/>
              <w:t>6</w:t>
            </w:r>
          </w:p>
        </w:tc>
        <w:tc>
          <w:tcPr>
            <w:tcW w:w="683" w:type="pct"/>
          </w:tcPr>
          <w:p w14:paraId="578FC3F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lastRenderedPageBreak/>
              <w:t>ПК 1.1–1.11,</w:t>
            </w:r>
          </w:p>
          <w:p w14:paraId="415DAB9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lastRenderedPageBreak/>
              <w:t>ОК</w:t>
            </w:r>
            <w:proofErr w:type="gramEnd"/>
            <w:r w:rsidRPr="002821D0">
              <w:rPr>
                <w:rFonts w:ascii="Times New Roman" w:eastAsia="Times New Roman" w:hAnsi="Times New Roman" w:cs="Times New Roman"/>
                <w:sz w:val="24"/>
                <w:szCs w:val="20"/>
                <w:lang w:eastAsia="ru-RU"/>
              </w:rPr>
              <w:t xml:space="preserve"> 01–05,</w:t>
            </w:r>
          </w:p>
          <w:p w14:paraId="418C263B"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38A37AA1"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0B466681" w14:textId="77777777" w:rsidTr="00E768AB">
        <w:trPr>
          <w:trHeight w:val="23"/>
          <w:jc w:val="center"/>
        </w:trPr>
        <w:tc>
          <w:tcPr>
            <w:tcW w:w="3633" w:type="pct"/>
            <w:gridSpan w:val="2"/>
          </w:tcPr>
          <w:p w14:paraId="2156839E"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iCs/>
                <w:sz w:val="24"/>
                <w:szCs w:val="24"/>
                <w:lang w:eastAsia="ru-RU"/>
              </w:rPr>
              <w:lastRenderedPageBreak/>
              <w:t>Раздел 5.7. Лекарственное растительное сырье, влияющее на эфферентную нервную систему.</w:t>
            </w:r>
          </w:p>
        </w:tc>
        <w:tc>
          <w:tcPr>
            <w:tcW w:w="684" w:type="pct"/>
            <w:shd w:val="clear" w:color="auto" w:fill="auto"/>
          </w:tcPr>
          <w:p w14:paraId="0F03FB7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26D317D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16F9BE99" w14:textId="77777777" w:rsidTr="00E768AB">
        <w:trPr>
          <w:trHeight w:val="23"/>
          <w:jc w:val="center"/>
        </w:trPr>
        <w:tc>
          <w:tcPr>
            <w:tcW w:w="999" w:type="pct"/>
            <w:vMerge w:val="restart"/>
          </w:tcPr>
          <w:p w14:paraId="26D71CB6" w14:textId="77777777" w:rsidR="002821D0" w:rsidRPr="002821D0" w:rsidRDefault="002821D0" w:rsidP="002821D0">
            <w:pPr>
              <w:widowControl w:val="0"/>
              <w:autoSpaceDE w:val="0"/>
              <w:autoSpaceDN w:val="0"/>
              <w:adjustRightInd w:val="0"/>
              <w:rPr>
                <w:rFonts w:ascii="Times New Roman" w:eastAsia="Times New Roman" w:hAnsi="Times New Roman" w:cs="Times New Roman"/>
                <w:b/>
                <w:iCs/>
                <w:sz w:val="24"/>
                <w:szCs w:val="24"/>
                <w:lang w:eastAsia="ru-RU"/>
              </w:rPr>
            </w:pPr>
            <w:r w:rsidRPr="002821D0">
              <w:rPr>
                <w:rFonts w:ascii="Times New Roman" w:eastAsia="Times New Roman" w:hAnsi="Times New Roman" w:cs="Times New Roman"/>
                <w:b/>
                <w:sz w:val="24"/>
                <w:szCs w:val="24"/>
                <w:lang w:eastAsia="ru-RU"/>
              </w:rPr>
              <w:t xml:space="preserve">Тема 7.1. </w:t>
            </w:r>
            <w:r w:rsidRPr="002821D0">
              <w:rPr>
                <w:rFonts w:ascii="Times New Roman" w:eastAsia="Times New Roman" w:hAnsi="Times New Roman" w:cs="Times New Roman"/>
                <w:sz w:val="24"/>
                <w:szCs w:val="24"/>
                <w:lang w:eastAsia="ru-RU"/>
              </w:rPr>
              <w:t>Лекарственное растительное сырье, влияющее на эфферентную нервную систему.</w:t>
            </w:r>
          </w:p>
        </w:tc>
        <w:tc>
          <w:tcPr>
            <w:tcW w:w="2634" w:type="pct"/>
          </w:tcPr>
          <w:p w14:paraId="25752E49"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1B7D7AE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37E0448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31B20F1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5DEBE45B" w14:textId="77777777" w:rsidTr="00E768AB">
        <w:trPr>
          <w:trHeight w:val="23"/>
          <w:jc w:val="center"/>
        </w:trPr>
        <w:tc>
          <w:tcPr>
            <w:tcW w:w="999" w:type="pct"/>
            <w:vMerge/>
          </w:tcPr>
          <w:p w14:paraId="0611B3E0"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p>
        </w:tc>
        <w:tc>
          <w:tcPr>
            <w:tcW w:w="2634" w:type="pct"/>
          </w:tcPr>
          <w:p w14:paraId="702E4601" w14:textId="77777777" w:rsidR="002821D0" w:rsidRPr="002821D0" w:rsidRDefault="002821D0" w:rsidP="002821D0">
            <w:pPr>
              <w:widowControl w:val="0"/>
              <w:tabs>
                <w:tab w:val="left" w:pos="708"/>
              </w:tabs>
              <w:autoSpaceDE w:val="0"/>
              <w:autoSpaceDN w:val="0"/>
              <w:adjustRightInd w:val="0"/>
              <w:jc w:val="both"/>
              <w:rPr>
                <w:rFonts w:ascii="Times New Roman" w:eastAsia="Times New Roman" w:hAnsi="Times New Roman" w:cs="Times New Roman"/>
                <w:bCs/>
                <w:sz w:val="24"/>
                <w:szCs w:val="24"/>
                <w:lang w:eastAsia="ru-RU"/>
              </w:rPr>
            </w:pPr>
            <w:r w:rsidRPr="002821D0">
              <w:rPr>
                <w:rFonts w:ascii="Times New Roman" w:eastAsia="Times New Roman" w:hAnsi="Times New Roman" w:cs="Times New Roman"/>
                <w:bCs/>
                <w:sz w:val="24"/>
                <w:szCs w:val="24"/>
                <w:lang w:eastAsia="ru-RU"/>
              </w:rPr>
              <w:t>1. Характеристика лекарственного растительного сырья. Источники атропина: красавка обыкновенная, белена черная, дурман обыкновенный. Характеристика лекарственного растительного сырья эфедры,</w:t>
            </w:r>
            <w:r w:rsidRPr="002821D0">
              <w:rPr>
                <w:rFonts w:ascii="Times New Roman" w:eastAsia="Times New Roman" w:hAnsi="Times New Roman" w:cs="Times New Roman"/>
                <w:bCs/>
                <w:sz w:val="24"/>
                <w:szCs w:val="24"/>
                <w:lang w:val="en-US" w:eastAsia="ru-RU"/>
              </w:rPr>
              <w:t xml:space="preserve"> </w:t>
            </w:r>
            <w:r w:rsidRPr="002821D0">
              <w:rPr>
                <w:rFonts w:ascii="Times New Roman" w:eastAsia="Times New Roman" w:hAnsi="Times New Roman" w:cs="Times New Roman"/>
                <w:bCs/>
                <w:sz w:val="24"/>
                <w:szCs w:val="24"/>
                <w:lang w:eastAsia="ru-RU"/>
              </w:rPr>
              <w:t>хвоща полевого.</w:t>
            </w:r>
          </w:p>
        </w:tc>
        <w:tc>
          <w:tcPr>
            <w:tcW w:w="684" w:type="pct"/>
            <w:vMerge/>
            <w:shd w:val="clear" w:color="auto" w:fill="auto"/>
          </w:tcPr>
          <w:p w14:paraId="3A4085F5"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585FC991"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6DC4970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9E352E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10EFE33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07D179AF" w14:textId="77777777" w:rsidTr="00E768AB">
        <w:trPr>
          <w:trHeight w:val="23"/>
          <w:jc w:val="center"/>
        </w:trPr>
        <w:tc>
          <w:tcPr>
            <w:tcW w:w="3633" w:type="pct"/>
            <w:gridSpan w:val="2"/>
          </w:tcPr>
          <w:p w14:paraId="3DA4662D"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Раздел 5.8. Биологически активные добавки.</w:t>
            </w:r>
          </w:p>
        </w:tc>
        <w:tc>
          <w:tcPr>
            <w:tcW w:w="684" w:type="pct"/>
            <w:shd w:val="clear" w:color="auto" w:fill="auto"/>
          </w:tcPr>
          <w:p w14:paraId="66F0B47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3B49586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7B9B3BFE" w14:textId="77777777" w:rsidTr="00E768AB">
        <w:trPr>
          <w:trHeight w:val="23"/>
          <w:jc w:val="center"/>
        </w:trPr>
        <w:tc>
          <w:tcPr>
            <w:tcW w:w="999" w:type="pct"/>
            <w:vMerge w:val="restart"/>
          </w:tcPr>
          <w:p w14:paraId="0A35D145"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 xml:space="preserve">Тема 8.1. </w:t>
            </w:r>
            <w:r w:rsidRPr="002821D0">
              <w:rPr>
                <w:rFonts w:ascii="Times New Roman" w:eastAsia="Times New Roman" w:hAnsi="Times New Roman" w:cs="Times New Roman"/>
                <w:sz w:val="24"/>
                <w:szCs w:val="24"/>
                <w:lang w:eastAsia="ru-RU"/>
              </w:rPr>
              <w:t>Биологически активные добавки.</w:t>
            </w:r>
          </w:p>
        </w:tc>
        <w:tc>
          <w:tcPr>
            <w:tcW w:w="2634" w:type="pct"/>
          </w:tcPr>
          <w:p w14:paraId="4DA9FB5D"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0D1CFA9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p w14:paraId="2BC5A07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57A8A3A8"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446D04C0" w14:textId="77777777" w:rsidTr="00E768AB">
        <w:trPr>
          <w:trHeight w:val="23"/>
          <w:jc w:val="center"/>
        </w:trPr>
        <w:tc>
          <w:tcPr>
            <w:tcW w:w="999" w:type="pct"/>
            <w:vMerge/>
          </w:tcPr>
          <w:p w14:paraId="0D5988EC"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2634" w:type="pct"/>
          </w:tcPr>
          <w:p w14:paraId="3EE66CC6"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1. Нормативная документация, регламентирующая оборот биологически активных добавок. Современный аптечный ассортимент биологически активных добавок.</w:t>
            </w:r>
          </w:p>
        </w:tc>
        <w:tc>
          <w:tcPr>
            <w:tcW w:w="684" w:type="pct"/>
            <w:vMerge/>
            <w:shd w:val="clear" w:color="auto" w:fill="auto"/>
          </w:tcPr>
          <w:p w14:paraId="28E7B3C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5BE7EC6C"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6B65C7FE"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3AB6568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0022719B"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12333AE2" w14:textId="77777777" w:rsidTr="00E768AB">
        <w:trPr>
          <w:trHeight w:val="23"/>
          <w:jc w:val="center"/>
        </w:trPr>
        <w:tc>
          <w:tcPr>
            <w:tcW w:w="3633" w:type="pct"/>
            <w:gridSpan w:val="2"/>
          </w:tcPr>
          <w:p w14:paraId="255C117F"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Раздел 5.9. Лекарственное растительное сырье противопаразитарного действия</w:t>
            </w:r>
            <w:r w:rsidRPr="002821D0">
              <w:rPr>
                <w:rFonts w:ascii="Times New Roman" w:eastAsia="Times New Roman" w:hAnsi="Times New Roman" w:cs="Times New Roman"/>
                <w:sz w:val="24"/>
                <w:szCs w:val="24"/>
                <w:lang w:eastAsia="ru-RU"/>
              </w:rPr>
              <w:t>.</w:t>
            </w:r>
          </w:p>
        </w:tc>
        <w:tc>
          <w:tcPr>
            <w:tcW w:w="684" w:type="pct"/>
            <w:shd w:val="clear" w:color="auto" w:fill="auto"/>
          </w:tcPr>
          <w:p w14:paraId="5817EB8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28B3BBA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57920D49" w14:textId="77777777" w:rsidTr="00E768AB">
        <w:trPr>
          <w:trHeight w:val="23"/>
          <w:jc w:val="center"/>
        </w:trPr>
        <w:tc>
          <w:tcPr>
            <w:tcW w:w="999" w:type="pct"/>
            <w:vMerge w:val="restart"/>
          </w:tcPr>
          <w:p w14:paraId="5266A693" w14:textId="77777777" w:rsidR="002821D0" w:rsidRPr="002821D0" w:rsidRDefault="002821D0" w:rsidP="002821D0">
            <w:pPr>
              <w:widowControl w:val="0"/>
              <w:autoSpaceDE w:val="0"/>
              <w:autoSpaceDN w:val="0"/>
              <w:adjustRightInd w:val="0"/>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 xml:space="preserve">Тема 9.1. </w:t>
            </w:r>
            <w:r w:rsidRPr="002821D0">
              <w:rPr>
                <w:rFonts w:ascii="Times New Roman" w:eastAsia="Times New Roman" w:hAnsi="Times New Roman" w:cs="Times New Roman"/>
                <w:sz w:val="24"/>
                <w:szCs w:val="24"/>
                <w:lang w:eastAsia="ru-RU"/>
              </w:rPr>
              <w:t>Лекарственное растительное сырье противопаразитарного действия.</w:t>
            </w:r>
          </w:p>
        </w:tc>
        <w:tc>
          <w:tcPr>
            <w:tcW w:w="2634" w:type="pct"/>
          </w:tcPr>
          <w:p w14:paraId="47113144" w14:textId="77777777" w:rsidR="002821D0" w:rsidRPr="002821D0" w:rsidRDefault="002821D0" w:rsidP="002821D0">
            <w:pPr>
              <w:widowControl w:val="0"/>
              <w:tabs>
                <w:tab w:val="left" w:pos="2694"/>
              </w:tabs>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Содержание</w:t>
            </w:r>
          </w:p>
        </w:tc>
        <w:tc>
          <w:tcPr>
            <w:tcW w:w="684" w:type="pct"/>
            <w:vMerge w:val="restart"/>
            <w:shd w:val="clear" w:color="auto" w:fill="auto"/>
          </w:tcPr>
          <w:p w14:paraId="799BCBB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2</w:t>
            </w:r>
          </w:p>
        </w:tc>
        <w:tc>
          <w:tcPr>
            <w:tcW w:w="683" w:type="pct"/>
          </w:tcPr>
          <w:p w14:paraId="68E29599"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275A680B" w14:textId="77777777" w:rsidTr="00E768AB">
        <w:trPr>
          <w:trHeight w:val="23"/>
          <w:jc w:val="center"/>
        </w:trPr>
        <w:tc>
          <w:tcPr>
            <w:tcW w:w="999" w:type="pct"/>
            <w:vMerge/>
          </w:tcPr>
          <w:p w14:paraId="19148948" w14:textId="77777777" w:rsidR="002821D0" w:rsidRPr="002821D0" w:rsidRDefault="002821D0" w:rsidP="002821D0">
            <w:pPr>
              <w:widowControl w:val="0"/>
              <w:tabs>
                <w:tab w:val="left" w:pos="2694"/>
              </w:tabs>
              <w:autoSpaceDE w:val="0"/>
              <w:autoSpaceDN w:val="0"/>
              <w:adjustRightInd w:val="0"/>
              <w:rPr>
                <w:rFonts w:ascii="Times New Roman" w:eastAsia="Times New Roman" w:hAnsi="Times New Roman" w:cs="Times New Roman"/>
                <w:b/>
                <w:sz w:val="24"/>
                <w:szCs w:val="24"/>
                <w:lang w:eastAsia="ru-RU"/>
              </w:rPr>
            </w:pPr>
          </w:p>
        </w:tc>
        <w:tc>
          <w:tcPr>
            <w:tcW w:w="2634" w:type="pct"/>
          </w:tcPr>
          <w:p w14:paraId="43E347E1"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 xml:space="preserve">1. </w:t>
            </w:r>
            <w:r w:rsidRPr="002821D0">
              <w:rPr>
                <w:rFonts w:ascii="Times New Roman" w:eastAsia="Times New Roman" w:hAnsi="Times New Roman" w:cs="Times New Roman"/>
                <w:bCs/>
                <w:sz w:val="24"/>
                <w:szCs w:val="24"/>
                <w:lang w:eastAsia="ru-RU"/>
              </w:rPr>
              <w:t xml:space="preserve">Характеристика лекарственного растительного сырья </w:t>
            </w:r>
            <w:r w:rsidRPr="002821D0">
              <w:rPr>
                <w:rFonts w:ascii="Times New Roman" w:eastAsia="Times New Roman" w:hAnsi="Times New Roman" w:cs="Times New Roman"/>
                <w:sz w:val="24"/>
                <w:szCs w:val="24"/>
                <w:lang w:eastAsia="ru-RU"/>
              </w:rPr>
              <w:t xml:space="preserve">противопаразитарного действия. Требования НД к качеству лекарственного растительного сырья. Чемерица </w:t>
            </w:r>
            <w:proofErr w:type="spellStart"/>
            <w:r w:rsidRPr="002821D0">
              <w:rPr>
                <w:rFonts w:ascii="Times New Roman" w:eastAsia="Times New Roman" w:hAnsi="Times New Roman" w:cs="Times New Roman"/>
                <w:sz w:val="24"/>
                <w:szCs w:val="24"/>
                <w:lang w:eastAsia="ru-RU"/>
              </w:rPr>
              <w:t>Лобеля</w:t>
            </w:r>
            <w:proofErr w:type="spellEnd"/>
            <w:r w:rsidRPr="002821D0">
              <w:rPr>
                <w:rFonts w:ascii="Times New Roman" w:eastAsia="Times New Roman" w:hAnsi="Times New Roman" w:cs="Times New Roman"/>
                <w:sz w:val="24"/>
                <w:szCs w:val="24"/>
                <w:lang w:eastAsia="ru-RU"/>
              </w:rPr>
              <w:t>, тыква обыкновенная.</w:t>
            </w:r>
          </w:p>
        </w:tc>
        <w:tc>
          <w:tcPr>
            <w:tcW w:w="684" w:type="pct"/>
            <w:vMerge/>
            <w:shd w:val="clear" w:color="auto" w:fill="auto"/>
          </w:tcPr>
          <w:p w14:paraId="0149497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73946C6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201006F6"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21E7D254"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557C9484"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65C31D21" w14:textId="77777777" w:rsidTr="00E768AB">
        <w:trPr>
          <w:trHeight w:val="23"/>
          <w:jc w:val="center"/>
        </w:trPr>
        <w:tc>
          <w:tcPr>
            <w:tcW w:w="999" w:type="pct"/>
            <w:vMerge/>
          </w:tcPr>
          <w:p w14:paraId="52562A8A" w14:textId="77777777" w:rsidR="002821D0" w:rsidRPr="002821D0" w:rsidRDefault="002821D0" w:rsidP="002821D0">
            <w:pPr>
              <w:widowControl w:val="0"/>
              <w:tabs>
                <w:tab w:val="left" w:pos="2694"/>
              </w:tabs>
              <w:autoSpaceDE w:val="0"/>
              <w:autoSpaceDN w:val="0"/>
              <w:adjustRightInd w:val="0"/>
              <w:rPr>
                <w:rFonts w:ascii="Times New Roman" w:eastAsia="Times New Roman" w:hAnsi="Times New Roman" w:cs="Times New Roman"/>
                <w:b/>
                <w:sz w:val="24"/>
                <w:szCs w:val="24"/>
                <w:lang w:eastAsia="ru-RU"/>
              </w:rPr>
            </w:pPr>
          </w:p>
        </w:tc>
        <w:tc>
          <w:tcPr>
            <w:tcW w:w="2634" w:type="pct"/>
          </w:tcPr>
          <w:p w14:paraId="4EAAC0FB" w14:textId="77777777" w:rsidR="002821D0" w:rsidRPr="002821D0" w:rsidRDefault="002821D0" w:rsidP="002821D0">
            <w:pPr>
              <w:widowControl w:val="0"/>
              <w:autoSpaceDE w:val="0"/>
              <w:autoSpaceDN w:val="0"/>
              <w:adjustRightInd w:val="0"/>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684" w:type="pct"/>
            <w:shd w:val="clear" w:color="auto" w:fill="auto"/>
          </w:tcPr>
          <w:p w14:paraId="07BA36A7"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683" w:type="pct"/>
          </w:tcPr>
          <w:p w14:paraId="0DCF5380"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
        </w:tc>
      </w:tr>
      <w:tr w:rsidR="002821D0" w:rsidRPr="002821D0" w14:paraId="21E202A2" w14:textId="77777777" w:rsidTr="00E768AB">
        <w:trPr>
          <w:trHeight w:val="23"/>
          <w:jc w:val="center"/>
        </w:trPr>
        <w:tc>
          <w:tcPr>
            <w:tcW w:w="999" w:type="pct"/>
            <w:vMerge/>
          </w:tcPr>
          <w:p w14:paraId="09416DB5" w14:textId="77777777" w:rsidR="002821D0" w:rsidRPr="002821D0" w:rsidRDefault="002821D0" w:rsidP="002821D0">
            <w:pPr>
              <w:widowControl w:val="0"/>
              <w:tabs>
                <w:tab w:val="left" w:pos="2694"/>
              </w:tabs>
              <w:autoSpaceDE w:val="0"/>
              <w:autoSpaceDN w:val="0"/>
              <w:adjustRightInd w:val="0"/>
              <w:rPr>
                <w:rFonts w:ascii="Times New Roman" w:eastAsia="Times New Roman" w:hAnsi="Times New Roman" w:cs="Times New Roman"/>
                <w:b/>
                <w:sz w:val="24"/>
                <w:szCs w:val="24"/>
                <w:lang w:eastAsia="ru-RU"/>
              </w:rPr>
            </w:pPr>
          </w:p>
        </w:tc>
        <w:tc>
          <w:tcPr>
            <w:tcW w:w="2634" w:type="pct"/>
          </w:tcPr>
          <w:p w14:paraId="2E1A6FC1"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sz w:val="24"/>
                <w:szCs w:val="24"/>
                <w:lang w:eastAsia="ru-RU"/>
              </w:rPr>
              <w:t>Практическое занятие №</w:t>
            </w:r>
            <w:r w:rsidRPr="002821D0">
              <w:rPr>
                <w:rFonts w:ascii="Times New Roman" w:eastAsia="Calibri" w:hAnsi="Times New Roman" w:cs="Times New Roman"/>
                <w:b/>
                <w:bCs/>
                <w:sz w:val="24"/>
                <w:szCs w:val="24"/>
                <w:lang w:eastAsia="ru-RU"/>
              </w:rPr>
              <w:t>10.</w:t>
            </w:r>
            <w:r w:rsidRPr="002821D0">
              <w:rPr>
                <w:rFonts w:ascii="Times New Roman" w:eastAsia="Times New Roman" w:hAnsi="Times New Roman" w:cs="Times New Roman"/>
                <w:sz w:val="24"/>
                <w:szCs w:val="24"/>
                <w:lang w:eastAsia="ru-RU"/>
              </w:rPr>
              <w:t xml:space="preserve"> Требования НД к качеству лекарственного растительного сырья: листья белены, листья дурмана, листья красавки, лекарственных растительных препаратов.</w:t>
            </w:r>
            <w:r w:rsidRPr="002821D0">
              <w:rPr>
                <w:rFonts w:ascii="Times New Roman" w:eastAsia="Calibri" w:hAnsi="Times New Roman" w:cs="Times New Roman"/>
                <w:b/>
                <w:bCs/>
                <w:sz w:val="24"/>
                <w:szCs w:val="24"/>
                <w:lang w:eastAsia="ru-RU"/>
              </w:rPr>
              <w:t xml:space="preserve"> </w:t>
            </w:r>
            <w:r w:rsidRPr="002821D0">
              <w:rPr>
                <w:rFonts w:ascii="Times New Roman" w:eastAsia="Times New Roman" w:hAnsi="Times New Roman" w:cs="Times New Roman"/>
                <w:sz w:val="24"/>
                <w:szCs w:val="24"/>
                <w:lang w:eastAsia="ru-RU"/>
              </w:rPr>
              <w:t>Требования НД к качеству лекарственного растительного сырья: семена тыквы, корневища с корнями чемерицы,  лекарственных растительных препаратов.</w:t>
            </w:r>
          </w:p>
          <w:p w14:paraId="473DFF07"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bCs/>
                <w:sz w:val="24"/>
                <w:szCs w:val="24"/>
                <w:lang w:eastAsia="ru-RU"/>
              </w:rPr>
              <w:t>Дифференцированный зачёт</w:t>
            </w:r>
          </w:p>
        </w:tc>
        <w:tc>
          <w:tcPr>
            <w:tcW w:w="684" w:type="pct"/>
            <w:shd w:val="clear" w:color="auto" w:fill="auto"/>
          </w:tcPr>
          <w:p w14:paraId="306D870F"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6</w:t>
            </w:r>
          </w:p>
        </w:tc>
        <w:tc>
          <w:tcPr>
            <w:tcW w:w="683" w:type="pct"/>
          </w:tcPr>
          <w:p w14:paraId="74E32A48"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2821D0">
              <w:rPr>
                <w:rFonts w:ascii="Times New Roman" w:eastAsia="Times New Roman" w:hAnsi="Times New Roman" w:cs="Times New Roman"/>
                <w:sz w:val="24"/>
                <w:szCs w:val="20"/>
                <w:lang w:eastAsia="ru-RU"/>
              </w:rPr>
              <w:t>ПК 1.1–1.11,</w:t>
            </w:r>
          </w:p>
          <w:p w14:paraId="49D9F235"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01–05,</w:t>
            </w:r>
          </w:p>
          <w:p w14:paraId="492DC43A" w14:textId="77777777" w:rsidR="002821D0" w:rsidRPr="002821D0" w:rsidRDefault="002821D0" w:rsidP="002821D0">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07,</w:t>
            </w:r>
          </w:p>
          <w:p w14:paraId="7BCDD143"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2821D0">
              <w:rPr>
                <w:rFonts w:ascii="Times New Roman" w:eastAsia="Times New Roman" w:hAnsi="Times New Roman" w:cs="Times New Roman"/>
                <w:sz w:val="24"/>
                <w:szCs w:val="20"/>
                <w:lang w:eastAsia="ru-RU"/>
              </w:rPr>
              <w:t>ОК</w:t>
            </w:r>
            <w:proofErr w:type="gramEnd"/>
            <w:r w:rsidRPr="002821D0">
              <w:rPr>
                <w:rFonts w:ascii="Times New Roman" w:eastAsia="Times New Roman" w:hAnsi="Times New Roman" w:cs="Times New Roman"/>
                <w:sz w:val="24"/>
                <w:szCs w:val="20"/>
                <w:lang w:eastAsia="ru-RU"/>
              </w:rPr>
              <w:t xml:space="preserve"> 09–12</w:t>
            </w:r>
          </w:p>
        </w:tc>
      </w:tr>
      <w:tr w:rsidR="002821D0" w:rsidRPr="002821D0" w14:paraId="4B912711" w14:textId="77777777" w:rsidTr="00E768AB">
        <w:trPr>
          <w:trHeight w:val="23"/>
          <w:jc w:val="center"/>
        </w:trPr>
        <w:tc>
          <w:tcPr>
            <w:tcW w:w="3633" w:type="pct"/>
            <w:gridSpan w:val="2"/>
          </w:tcPr>
          <w:p w14:paraId="768BCE1A"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b/>
                <w:sz w:val="24"/>
                <w:szCs w:val="24"/>
                <w:lang w:eastAsia="ru-RU"/>
              </w:rPr>
            </w:pPr>
          </w:p>
        </w:tc>
        <w:tc>
          <w:tcPr>
            <w:tcW w:w="684" w:type="pct"/>
            <w:shd w:val="clear" w:color="auto" w:fill="auto"/>
          </w:tcPr>
          <w:p w14:paraId="6C6E9FB2"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83" w:type="pct"/>
          </w:tcPr>
          <w:p w14:paraId="6AF17136"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43062CA4" w14:textId="77777777" w:rsidTr="00E768AB">
        <w:trPr>
          <w:trHeight w:val="23"/>
          <w:jc w:val="center"/>
        </w:trPr>
        <w:tc>
          <w:tcPr>
            <w:tcW w:w="3633" w:type="pct"/>
            <w:gridSpan w:val="2"/>
          </w:tcPr>
          <w:p w14:paraId="1A949A29"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2821D0">
              <w:rPr>
                <w:rFonts w:ascii="Times New Roman" w:eastAsia="Times New Roman" w:hAnsi="Times New Roman" w:cs="Times New Roman"/>
                <w:b/>
                <w:bCs/>
                <w:sz w:val="24"/>
                <w:szCs w:val="24"/>
                <w:lang w:eastAsia="ru-RU"/>
              </w:rPr>
              <w:t xml:space="preserve">Учебная практика раздела 5. </w:t>
            </w:r>
            <w:r w:rsidRPr="002821D0">
              <w:rPr>
                <w:rFonts w:ascii="Times New Roman" w:eastAsia="Times New Roman" w:hAnsi="Times New Roman" w:cs="Times New Roman"/>
                <w:b/>
                <w:sz w:val="24"/>
                <w:szCs w:val="24"/>
                <w:lang w:eastAsia="ru-RU"/>
              </w:rPr>
              <w:t>Лекарствоведение с основами фармакогнозии.</w:t>
            </w:r>
          </w:p>
          <w:p w14:paraId="51EAC859"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Виды работ:</w:t>
            </w:r>
          </w:p>
          <w:p w14:paraId="3714D3AD"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lastRenderedPageBreak/>
              <w:t xml:space="preserve">1. Изучение аптечного ассортимента лекарственных растительных препаратов, препаратов растительного происхождения. </w:t>
            </w:r>
          </w:p>
          <w:p w14:paraId="3509696B"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2. Упаковка, маркировка, хранение лекарственных растительных препаратов в аптечной организации.</w:t>
            </w:r>
          </w:p>
          <w:p w14:paraId="451DF1FB"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3. Использование лекарственных растительных препаратов, содержащих различные биологические активные вещества, применяемые при заболеваниях различной этиологии.</w:t>
            </w:r>
          </w:p>
          <w:p w14:paraId="28D9084C"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4. Знакомство с культивируемыми лекарственными растениями.</w:t>
            </w:r>
          </w:p>
          <w:p w14:paraId="2920047B"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5. Знакомство с дикорастущими лекарственными растениями различных мест обитания. Гербаризация лекарственных растений.</w:t>
            </w:r>
          </w:p>
          <w:p w14:paraId="4C58B75A" w14:textId="77777777" w:rsidR="002821D0" w:rsidRP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6. Проведение анализа лекарственного растительного сырья. Работа с нормативными документами, регламентирующими качество лекарственного растительного сырья. Контроль качества фасованной продукции.</w:t>
            </w:r>
          </w:p>
          <w:p w14:paraId="13109F32" w14:textId="77777777" w:rsidR="002821D0" w:rsidRDefault="002821D0" w:rsidP="002821D0">
            <w:pPr>
              <w:widowControl w:val="0"/>
              <w:autoSpaceDE w:val="0"/>
              <w:autoSpaceDN w:val="0"/>
              <w:adjustRightInd w:val="0"/>
              <w:jc w:val="both"/>
              <w:rPr>
                <w:rFonts w:ascii="Times New Roman" w:eastAsia="Times New Roman" w:hAnsi="Times New Roman" w:cs="Times New Roman"/>
                <w:sz w:val="24"/>
                <w:szCs w:val="24"/>
                <w:lang w:eastAsia="ru-RU"/>
              </w:rPr>
            </w:pPr>
            <w:r w:rsidRPr="002821D0">
              <w:rPr>
                <w:rFonts w:ascii="Times New Roman" w:eastAsia="Times New Roman" w:hAnsi="Times New Roman" w:cs="Times New Roman"/>
                <w:sz w:val="24"/>
                <w:szCs w:val="24"/>
                <w:lang w:eastAsia="ru-RU"/>
              </w:rPr>
              <w:t>7.  Освоение приемов заготовки и сушки лекарственного растительного сырья.</w:t>
            </w:r>
          </w:p>
          <w:p w14:paraId="027EDB47" w14:textId="0C3CCBC2" w:rsidR="003B757A" w:rsidRPr="003B757A" w:rsidRDefault="003B757A" w:rsidP="002821D0">
            <w:pPr>
              <w:widowControl w:val="0"/>
              <w:autoSpaceDE w:val="0"/>
              <w:autoSpaceDN w:val="0"/>
              <w:adjustRightInd w:val="0"/>
              <w:jc w:val="both"/>
              <w:rPr>
                <w:rFonts w:ascii="Times New Roman" w:eastAsia="Times New Roman" w:hAnsi="Times New Roman" w:cs="Times New Roman"/>
                <w:b/>
                <w:sz w:val="24"/>
                <w:szCs w:val="24"/>
                <w:lang w:eastAsia="ru-RU"/>
              </w:rPr>
            </w:pPr>
            <w:r w:rsidRPr="003B757A">
              <w:rPr>
                <w:rFonts w:ascii="Times New Roman" w:eastAsia="Times New Roman" w:hAnsi="Times New Roman" w:cs="Times New Roman"/>
                <w:b/>
                <w:sz w:val="24"/>
                <w:szCs w:val="24"/>
                <w:lang w:eastAsia="ru-RU"/>
              </w:rPr>
              <w:t>Комплек</w:t>
            </w:r>
            <w:r>
              <w:rPr>
                <w:rFonts w:ascii="Times New Roman" w:eastAsia="Times New Roman" w:hAnsi="Times New Roman" w:cs="Times New Roman"/>
                <w:b/>
                <w:sz w:val="24"/>
                <w:szCs w:val="24"/>
                <w:lang w:eastAsia="ru-RU"/>
              </w:rPr>
              <w:t>с</w:t>
            </w:r>
            <w:r w:rsidRPr="003B757A">
              <w:rPr>
                <w:rFonts w:ascii="Times New Roman" w:eastAsia="Times New Roman" w:hAnsi="Times New Roman" w:cs="Times New Roman"/>
                <w:b/>
                <w:sz w:val="24"/>
                <w:szCs w:val="24"/>
                <w:lang w:eastAsia="ru-RU"/>
              </w:rPr>
              <w:t>ный дифференцированный зачёт</w:t>
            </w:r>
          </w:p>
        </w:tc>
        <w:tc>
          <w:tcPr>
            <w:tcW w:w="684" w:type="pct"/>
            <w:shd w:val="clear" w:color="auto" w:fill="auto"/>
          </w:tcPr>
          <w:p w14:paraId="57AEF5A1" w14:textId="3C435769" w:rsidR="002821D0" w:rsidRPr="002821D0" w:rsidRDefault="003B757A" w:rsidP="002821D0">
            <w:pPr>
              <w:widowControl w:val="0"/>
              <w:autoSpaceDE w:val="0"/>
              <w:autoSpaceDN w:val="0"/>
              <w:adjustRightInd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72</w:t>
            </w:r>
          </w:p>
        </w:tc>
        <w:tc>
          <w:tcPr>
            <w:tcW w:w="683" w:type="pct"/>
          </w:tcPr>
          <w:p w14:paraId="6E11FC3A" w14:textId="77777777" w:rsidR="002821D0" w:rsidRPr="002821D0" w:rsidRDefault="002821D0" w:rsidP="002821D0">
            <w:pPr>
              <w:widowControl w:val="0"/>
              <w:autoSpaceDE w:val="0"/>
              <w:autoSpaceDN w:val="0"/>
              <w:adjustRightInd w:val="0"/>
              <w:jc w:val="center"/>
              <w:rPr>
                <w:rFonts w:ascii="Times New Roman" w:eastAsia="Times New Roman" w:hAnsi="Times New Roman" w:cs="Times New Roman"/>
                <w:b/>
                <w:sz w:val="24"/>
                <w:szCs w:val="24"/>
                <w:lang w:eastAsia="ru-RU"/>
              </w:rPr>
            </w:pPr>
          </w:p>
        </w:tc>
      </w:tr>
      <w:tr w:rsidR="002821D0" w:rsidRPr="002821D0" w14:paraId="1AC9A83D" w14:textId="77777777" w:rsidTr="00E768AB">
        <w:trPr>
          <w:trHeight w:val="23"/>
          <w:jc w:val="center"/>
        </w:trPr>
        <w:tc>
          <w:tcPr>
            <w:tcW w:w="3633" w:type="pct"/>
            <w:gridSpan w:val="2"/>
          </w:tcPr>
          <w:p w14:paraId="62F2A443"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sz w:val="24"/>
                <w:szCs w:val="24"/>
                <w:lang w:eastAsia="ru-RU"/>
              </w:rPr>
            </w:pPr>
            <w:r w:rsidRPr="002821D0">
              <w:rPr>
                <w:rFonts w:ascii="Times New Roman" w:eastAsia="Times New Roman" w:hAnsi="Times New Roman" w:cs="Times New Roman"/>
                <w:b/>
                <w:bCs/>
                <w:sz w:val="24"/>
                <w:szCs w:val="24"/>
                <w:lang w:eastAsia="ru-RU"/>
              </w:rPr>
              <w:lastRenderedPageBreak/>
              <w:t>Промежуточная аттестация</w:t>
            </w:r>
          </w:p>
        </w:tc>
        <w:tc>
          <w:tcPr>
            <w:tcW w:w="684" w:type="pct"/>
            <w:shd w:val="clear" w:color="auto" w:fill="auto"/>
          </w:tcPr>
          <w:p w14:paraId="11948BE3"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2821D0">
              <w:rPr>
                <w:rFonts w:ascii="Times New Roman" w:eastAsia="Calibri" w:hAnsi="Times New Roman" w:cs="Times New Roman"/>
                <w:b/>
                <w:bCs/>
                <w:sz w:val="24"/>
                <w:szCs w:val="24"/>
                <w:lang w:eastAsia="ru-RU"/>
              </w:rPr>
              <w:t>18</w:t>
            </w:r>
          </w:p>
        </w:tc>
        <w:tc>
          <w:tcPr>
            <w:tcW w:w="683" w:type="pct"/>
          </w:tcPr>
          <w:p w14:paraId="0AC74C60"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2821D0" w:rsidRPr="002821D0" w14:paraId="0F2F8D70" w14:textId="77777777" w:rsidTr="00E768AB">
        <w:trPr>
          <w:trHeight w:val="23"/>
          <w:jc w:val="center"/>
        </w:trPr>
        <w:tc>
          <w:tcPr>
            <w:tcW w:w="3633" w:type="pct"/>
            <w:gridSpan w:val="2"/>
          </w:tcPr>
          <w:p w14:paraId="4547E9D3" w14:textId="77777777" w:rsidR="002821D0" w:rsidRPr="002821D0" w:rsidRDefault="002821D0" w:rsidP="002821D0">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2821D0">
              <w:rPr>
                <w:rFonts w:ascii="Times New Roman" w:eastAsia="Times New Roman" w:hAnsi="Times New Roman" w:cs="Times New Roman"/>
                <w:b/>
                <w:sz w:val="24"/>
                <w:szCs w:val="24"/>
                <w:lang w:eastAsia="ru-RU"/>
              </w:rPr>
              <w:t>Всего</w:t>
            </w:r>
          </w:p>
        </w:tc>
        <w:tc>
          <w:tcPr>
            <w:tcW w:w="684" w:type="pct"/>
            <w:shd w:val="clear" w:color="auto" w:fill="auto"/>
          </w:tcPr>
          <w:p w14:paraId="72E2304C" w14:textId="7021927B"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79</w:t>
            </w:r>
            <w:r w:rsidRPr="002821D0">
              <w:rPr>
                <w:rFonts w:ascii="Times New Roman" w:eastAsia="Calibri" w:hAnsi="Times New Roman" w:cs="Times New Roman"/>
                <w:b/>
                <w:bCs/>
                <w:sz w:val="24"/>
                <w:szCs w:val="24"/>
                <w:lang w:eastAsia="ru-RU"/>
              </w:rPr>
              <w:t>8</w:t>
            </w:r>
          </w:p>
        </w:tc>
        <w:tc>
          <w:tcPr>
            <w:tcW w:w="683" w:type="pct"/>
          </w:tcPr>
          <w:p w14:paraId="6A63BBFB" w14:textId="77777777" w:rsidR="002821D0" w:rsidRPr="002821D0" w:rsidRDefault="002821D0" w:rsidP="002821D0">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bl>
    <w:p w14:paraId="61D061EC" w14:textId="77777777" w:rsidR="007619A1" w:rsidRDefault="007619A1" w:rsidP="007619A1">
      <w:pPr>
        <w:pStyle w:val="114"/>
        <w:jc w:val="both"/>
        <w:rPr>
          <w:rFonts w:ascii="Times New Roman" w:hAnsi="Times New Roman"/>
        </w:rPr>
      </w:pPr>
    </w:p>
    <w:p w14:paraId="3BEC685D" w14:textId="181474BE" w:rsidR="007619A1" w:rsidRDefault="007619A1" w:rsidP="00782EFC">
      <w:pPr>
        <w:pStyle w:val="114"/>
        <w:jc w:val="both"/>
        <w:rPr>
          <w:rFonts w:ascii="Times New Roman" w:hAnsi="Times New Roman"/>
        </w:rPr>
        <w:sectPr w:rsidR="007619A1" w:rsidSect="004013E3">
          <w:pgSz w:w="16838" w:h="11906" w:orient="landscape"/>
          <w:pgMar w:top="1701" w:right="1134" w:bottom="567" w:left="1134" w:header="709" w:footer="709" w:gutter="0"/>
          <w:cols w:space="708"/>
          <w:docGrid w:linePitch="360"/>
        </w:sectPr>
      </w:pPr>
    </w:p>
    <w:p w14:paraId="74F0D779" w14:textId="77777777" w:rsidR="00782EFC" w:rsidRPr="00E11160" w:rsidRDefault="00782EFC" w:rsidP="00782EFC">
      <w:pPr>
        <w:pStyle w:val="1f"/>
        <w:rPr>
          <w:rFonts w:ascii="Times New Roman" w:hAnsi="Times New Roman"/>
        </w:rPr>
      </w:pPr>
      <w:bookmarkStart w:id="24" w:name="_Toc152334671"/>
      <w:bookmarkStart w:id="25" w:name="_Toc162370397"/>
      <w:bookmarkEnd w:id="23"/>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24"/>
      <w:bookmarkEnd w:id="25"/>
    </w:p>
    <w:p w14:paraId="5687404E" w14:textId="77777777" w:rsidR="00782EFC" w:rsidRPr="00E11160" w:rsidRDefault="00782EFC" w:rsidP="00782EFC">
      <w:pPr>
        <w:pStyle w:val="114"/>
        <w:rPr>
          <w:rFonts w:ascii="Times New Roman" w:hAnsi="Times New Roman"/>
        </w:rPr>
      </w:pPr>
      <w:bookmarkStart w:id="26" w:name="_Toc152334672"/>
      <w:bookmarkStart w:id="27" w:name="_Toc162370398"/>
      <w:r w:rsidRPr="00E11160">
        <w:rPr>
          <w:rFonts w:ascii="Times New Roman" w:hAnsi="Times New Roman"/>
        </w:rPr>
        <w:t>3.1. Материально-техническое обеспечение</w:t>
      </w:r>
      <w:bookmarkEnd w:id="26"/>
      <w:bookmarkEnd w:id="27"/>
    </w:p>
    <w:p w14:paraId="1DBADA36" w14:textId="059AA9D9" w:rsidR="00782EFC" w:rsidRPr="00FA680C" w:rsidRDefault="00782EFC" w:rsidP="00782EFC">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w:t>
      </w:r>
      <w:r w:rsidR="00546B8F">
        <w:rPr>
          <w:rFonts w:ascii="Times New Roman" w:hAnsi="Times New Roman" w:cs="Times New Roman"/>
          <w:bCs/>
          <w:sz w:val="24"/>
          <w:szCs w:val="24"/>
        </w:rPr>
        <w:t xml:space="preserve"> №300 «Фармакология и русский язык»</w:t>
      </w:r>
      <w:r w:rsidRPr="00FA680C">
        <w:rPr>
          <w:rFonts w:ascii="Times New Roman" w:hAnsi="Times New Roman" w:cs="Times New Roman"/>
          <w:bCs/>
          <w:i/>
          <w:sz w:val="24"/>
          <w:szCs w:val="24"/>
        </w:rPr>
        <w:t xml:space="preserve">, </w:t>
      </w:r>
      <w:r w:rsidR="00546B8F">
        <w:rPr>
          <w:rFonts w:ascii="Times New Roman" w:hAnsi="Times New Roman" w:cs="Times New Roman"/>
          <w:bCs/>
          <w:sz w:val="24"/>
          <w:szCs w:val="24"/>
        </w:rPr>
        <w:t>оснащенный</w:t>
      </w:r>
      <w:r w:rsidRPr="00FA680C">
        <w:rPr>
          <w:rFonts w:ascii="Times New Roman" w:hAnsi="Times New Roman" w:cs="Times New Roman"/>
          <w:bCs/>
          <w:sz w:val="24"/>
          <w:szCs w:val="24"/>
        </w:rPr>
        <w:t xml:space="preserve"> </w:t>
      </w:r>
      <w:r w:rsidRPr="00FA680C">
        <w:rPr>
          <w:rFonts w:ascii="Times New Roman" w:hAnsi="Times New Roman" w:cs="Times New Roman"/>
          <w:bCs/>
          <w:iCs/>
          <w:sz w:val="24"/>
          <w:szCs w:val="24"/>
        </w:rPr>
        <w:t xml:space="preserve">в соответствии с приложением 3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14:paraId="7C3007CE" w14:textId="6DCB3F43" w:rsidR="00782EFC" w:rsidRPr="00FA680C" w:rsidRDefault="00546B8F" w:rsidP="00782EFC">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Мастерские</w:t>
      </w:r>
      <w:r w:rsidR="00267633">
        <w:rPr>
          <w:rFonts w:ascii="Times New Roman" w:hAnsi="Times New Roman" w:cs="Times New Roman"/>
          <w:bCs/>
          <w:sz w:val="24"/>
          <w:szCs w:val="24"/>
        </w:rPr>
        <w:t xml:space="preserve"> и зоны по видам работ</w:t>
      </w:r>
      <w:r>
        <w:rPr>
          <w:rFonts w:ascii="Times New Roman" w:hAnsi="Times New Roman" w:cs="Times New Roman"/>
          <w:bCs/>
          <w:sz w:val="24"/>
          <w:szCs w:val="24"/>
        </w:rPr>
        <w:t xml:space="preserve"> №301 «Проведение контроля качества лекарственного растительного сырья», №310А «Розничная торговля лекарственными препаратами», №310С «Оптовая торговля лекарственными препаратами. Работа с автоматизированными складскими системами»,</w:t>
      </w:r>
      <w:r w:rsidR="00782EFC" w:rsidRPr="00FA680C">
        <w:rPr>
          <w:rFonts w:ascii="Times New Roman" w:hAnsi="Times New Roman" w:cs="Times New Roman"/>
          <w:bCs/>
          <w:i/>
          <w:sz w:val="24"/>
          <w:szCs w:val="24"/>
        </w:rPr>
        <w:t xml:space="preserve"> </w:t>
      </w:r>
      <w:proofErr w:type="gramStart"/>
      <w:r>
        <w:rPr>
          <w:rFonts w:ascii="Times New Roman" w:hAnsi="Times New Roman" w:cs="Times New Roman"/>
          <w:bCs/>
          <w:sz w:val="24"/>
          <w:szCs w:val="24"/>
        </w:rPr>
        <w:t>оснащенн</w:t>
      </w:r>
      <w:r w:rsidR="00782EFC" w:rsidRPr="00FA680C">
        <w:rPr>
          <w:rFonts w:ascii="Times New Roman" w:hAnsi="Times New Roman" w:cs="Times New Roman"/>
          <w:bCs/>
          <w:sz w:val="24"/>
          <w:szCs w:val="24"/>
        </w:rPr>
        <w:t>ые</w:t>
      </w:r>
      <w:proofErr w:type="gramEnd"/>
      <w:r w:rsidR="00782EFC" w:rsidRPr="00FA680C">
        <w:rPr>
          <w:rFonts w:ascii="Times New Roman" w:hAnsi="Times New Roman" w:cs="Times New Roman"/>
          <w:bCs/>
          <w:sz w:val="24"/>
          <w:szCs w:val="24"/>
        </w:rPr>
        <w:t xml:space="preserve"> в соответствии с </w:t>
      </w:r>
      <w:r w:rsidR="00782EFC" w:rsidRPr="00FA680C">
        <w:rPr>
          <w:rFonts w:ascii="Times New Roman" w:hAnsi="Times New Roman" w:cs="Times New Roman"/>
          <w:bCs/>
          <w:iCs/>
          <w:sz w:val="24"/>
          <w:szCs w:val="24"/>
        </w:rPr>
        <w:t xml:space="preserve">приложением 3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00782EFC" w:rsidRPr="00FA680C">
        <w:rPr>
          <w:rFonts w:ascii="Times New Roman" w:hAnsi="Times New Roman" w:cs="Times New Roman"/>
          <w:bCs/>
          <w:i/>
          <w:iCs/>
          <w:sz w:val="24"/>
          <w:szCs w:val="24"/>
        </w:rPr>
        <w:t>.</w:t>
      </w:r>
    </w:p>
    <w:p w14:paraId="7C9BCB79" w14:textId="5FB8E2B5" w:rsidR="00782EFC" w:rsidRDefault="00546B8F" w:rsidP="001844AE">
      <w:pPr>
        <w:suppressAutoHyphens/>
        <w:ind w:firstLine="709"/>
        <w:jc w:val="both"/>
        <w:rPr>
          <w:rFonts w:ascii="Times New Roman" w:hAnsi="Times New Roman" w:cs="Times New Roman"/>
          <w:b/>
          <w:bCs/>
          <w:sz w:val="24"/>
          <w:szCs w:val="24"/>
        </w:rPr>
      </w:pPr>
      <w:r>
        <w:rPr>
          <w:rFonts w:ascii="Times New Roman" w:hAnsi="Times New Roman" w:cs="Times New Roman"/>
          <w:bCs/>
          <w:sz w:val="24"/>
          <w:szCs w:val="24"/>
        </w:rPr>
        <w:t>Оснащенная база</w:t>
      </w:r>
      <w:r w:rsidR="00782EFC" w:rsidRPr="00FA680C">
        <w:rPr>
          <w:rFonts w:ascii="Times New Roman" w:hAnsi="Times New Roman" w:cs="Times New Roman"/>
          <w:bCs/>
          <w:sz w:val="24"/>
          <w:szCs w:val="24"/>
        </w:rPr>
        <w:t xml:space="preserve"> практик</w:t>
      </w:r>
      <w:proofErr w:type="gramStart"/>
      <w:r w:rsidR="00782EFC" w:rsidRPr="00FA680C">
        <w:rPr>
          <w:rFonts w:ascii="Times New Roman" w:hAnsi="Times New Roman" w:cs="Times New Roman"/>
          <w:bCs/>
          <w:sz w:val="24"/>
          <w:szCs w:val="24"/>
        </w:rPr>
        <w:t>и</w:t>
      </w:r>
      <w:r w:rsidR="00420636">
        <w:rPr>
          <w:rFonts w:ascii="Times New Roman" w:hAnsi="Times New Roman" w:cs="Times New Roman"/>
          <w:bCs/>
          <w:sz w:val="24"/>
          <w:szCs w:val="24"/>
        </w:rPr>
        <w:t xml:space="preserve"> </w:t>
      </w:r>
      <w:r>
        <w:rPr>
          <w:rFonts w:ascii="Times New Roman" w:hAnsi="Times New Roman" w:cs="Times New Roman"/>
          <w:bCs/>
          <w:sz w:val="24"/>
          <w:szCs w:val="24"/>
        </w:rPr>
        <w:t>ООО</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Фармгарант</w:t>
      </w:r>
      <w:proofErr w:type="spellEnd"/>
      <w:r>
        <w:rPr>
          <w:rFonts w:ascii="Times New Roman" w:hAnsi="Times New Roman" w:cs="Times New Roman"/>
          <w:bCs/>
          <w:sz w:val="24"/>
          <w:szCs w:val="24"/>
        </w:rPr>
        <w:t>»</w:t>
      </w:r>
      <w:r w:rsidR="006841BF">
        <w:rPr>
          <w:rFonts w:ascii="Times New Roman" w:hAnsi="Times New Roman" w:cs="Times New Roman"/>
          <w:bCs/>
          <w:sz w:val="24"/>
          <w:szCs w:val="24"/>
        </w:rPr>
        <w:t xml:space="preserve"> </w:t>
      </w:r>
      <w:r w:rsidR="00782EFC" w:rsidRPr="00FA680C">
        <w:rPr>
          <w:rFonts w:ascii="Times New Roman" w:hAnsi="Times New Roman" w:cs="Times New Roman"/>
          <w:bCs/>
          <w:sz w:val="24"/>
          <w:szCs w:val="24"/>
        </w:rPr>
        <w:t xml:space="preserve">в соответствии с </w:t>
      </w:r>
      <w:r w:rsidR="00782EFC" w:rsidRPr="00FA680C">
        <w:rPr>
          <w:rFonts w:ascii="Times New Roman" w:hAnsi="Times New Roman" w:cs="Times New Roman"/>
          <w:bCs/>
          <w:iCs/>
          <w:sz w:val="24"/>
          <w:szCs w:val="24"/>
        </w:rPr>
        <w:t xml:space="preserve">приложением 3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00782EFC" w:rsidRPr="00FA680C">
        <w:rPr>
          <w:rFonts w:ascii="Times New Roman" w:hAnsi="Times New Roman" w:cs="Times New Roman"/>
          <w:bCs/>
          <w:i/>
          <w:iCs/>
          <w:sz w:val="24"/>
          <w:szCs w:val="24"/>
        </w:rPr>
        <w:t>.</w:t>
      </w:r>
    </w:p>
    <w:p w14:paraId="1F839B67" w14:textId="77777777" w:rsidR="00A17C1A" w:rsidRDefault="00A17C1A" w:rsidP="00782EFC">
      <w:pPr>
        <w:pStyle w:val="114"/>
        <w:rPr>
          <w:rFonts w:ascii="Times New Roman" w:hAnsi="Times New Roman"/>
        </w:rPr>
      </w:pPr>
      <w:bookmarkStart w:id="28" w:name="_Toc152334673"/>
      <w:bookmarkStart w:id="29" w:name="_Toc162370399"/>
    </w:p>
    <w:p w14:paraId="7FD9D41E" w14:textId="77777777" w:rsidR="00782EFC" w:rsidRPr="00E11160" w:rsidRDefault="00782EFC" w:rsidP="00782EFC">
      <w:pPr>
        <w:pStyle w:val="114"/>
        <w:rPr>
          <w:rFonts w:ascii="Times New Roman" w:eastAsia="Times New Roman" w:hAnsi="Times New Roman"/>
        </w:rPr>
      </w:pPr>
      <w:r w:rsidRPr="00E11160">
        <w:rPr>
          <w:rFonts w:ascii="Times New Roman" w:hAnsi="Times New Roman"/>
        </w:rPr>
        <w:t>3.2. Учебно-методическое обеспечение</w:t>
      </w:r>
      <w:bookmarkEnd w:id="28"/>
      <w:bookmarkEnd w:id="29"/>
    </w:p>
    <w:p w14:paraId="72CBBDF7" w14:textId="2F9D6A48" w:rsidR="006841BF" w:rsidRPr="00E11160" w:rsidRDefault="00C30BFA" w:rsidP="006841BF">
      <w:pPr>
        <w:pStyle w:val="a5"/>
        <w:spacing w:line="276" w:lineRule="auto"/>
        <w:ind w:left="0" w:firstLine="709"/>
        <w:rPr>
          <w:rFonts w:ascii="Times New Roman" w:hAnsi="Times New Roman" w:cs="Times New Roman"/>
          <w:b/>
          <w:sz w:val="24"/>
          <w:szCs w:val="24"/>
        </w:rPr>
      </w:pPr>
      <w:r>
        <w:rPr>
          <w:rFonts w:ascii="Times New Roman" w:hAnsi="Times New Roman" w:cs="Times New Roman"/>
          <w:b/>
          <w:sz w:val="24"/>
          <w:szCs w:val="24"/>
        </w:rPr>
        <w:t>3.2.1. Основные печатные и</w:t>
      </w:r>
      <w:r w:rsidR="006841BF" w:rsidRPr="00E11160">
        <w:rPr>
          <w:rFonts w:ascii="Times New Roman" w:hAnsi="Times New Roman" w:cs="Times New Roman"/>
          <w:b/>
          <w:sz w:val="24"/>
          <w:szCs w:val="24"/>
        </w:rPr>
        <w:t xml:space="preserve"> </w:t>
      </w:r>
      <w:r w:rsidR="006841BF">
        <w:rPr>
          <w:rFonts w:ascii="Times New Roman" w:hAnsi="Times New Roman" w:cs="Times New Roman"/>
          <w:b/>
          <w:sz w:val="24"/>
          <w:szCs w:val="24"/>
        </w:rPr>
        <w:t xml:space="preserve">электронные </w:t>
      </w:r>
      <w:r w:rsidR="006841BF" w:rsidRPr="00E11160">
        <w:rPr>
          <w:rFonts w:ascii="Times New Roman" w:hAnsi="Times New Roman" w:cs="Times New Roman"/>
          <w:b/>
          <w:sz w:val="24"/>
          <w:szCs w:val="24"/>
        </w:rPr>
        <w:t>издания</w:t>
      </w:r>
    </w:p>
    <w:p w14:paraId="7E4A9F1A" w14:textId="77777777" w:rsidR="000F76BD" w:rsidRPr="000F76BD" w:rsidRDefault="000F76BD" w:rsidP="004B2F1F">
      <w:pPr>
        <w:pStyle w:val="a5"/>
        <w:spacing w:line="276" w:lineRule="auto"/>
        <w:ind w:left="0" w:firstLine="709"/>
        <w:jc w:val="both"/>
        <w:rPr>
          <w:rFonts w:ascii="Times New Roman" w:hAnsi="Times New Roman" w:cs="Times New Roman"/>
          <w:iCs/>
          <w:sz w:val="24"/>
          <w:szCs w:val="24"/>
        </w:rPr>
      </w:pPr>
      <w:r w:rsidRPr="000F76BD">
        <w:rPr>
          <w:rFonts w:ascii="Times New Roman" w:hAnsi="Times New Roman" w:cs="Times New Roman"/>
          <w:iCs/>
          <w:sz w:val="24"/>
          <w:szCs w:val="24"/>
        </w:rPr>
        <w:t>1.</w:t>
      </w:r>
      <w:r w:rsidRPr="000F76BD">
        <w:rPr>
          <w:rFonts w:ascii="Times New Roman" w:hAnsi="Times New Roman" w:cs="Times New Roman"/>
          <w:iCs/>
          <w:sz w:val="24"/>
          <w:szCs w:val="24"/>
        </w:rPr>
        <w:tab/>
        <w:t>Жохова, Е.В. Фармакогнозия / Е.В. Жохова. – Москва: ГЭОТАР – Медиа, 2019. – 544 с.</w:t>
      </w:r>
    </w:p>
    <w:p w14:paraId="0FC691A6" w14:textId="77777777" w:rsidR="000F76BD" w:rsidRPr="000F76BD" w:rsidRDefault="000F76BD" w:rsidP="004B2F1F">
      <w:pPr>
        <w:pStyle w:val="a5"/>
        <w:spacing w:line="276" w:lineRule="auto"/>
        <w:ind w:left="0" w:firstLine="709"/>
        <w:jc w:val="both"/>
        <w:rPr>
          <w:rFonts w:ascii="Times New Roman" w:hAnsi="Times New Roman" w:cs="Times New Roman"/>
          <w:iCs/>
          <w:sz w:val="24"/>
          <w:szCs w:val="24"/>
        </w:rPr>
      </w:pPr>
      <w:r w:rsidRPr="000F76BD">
        <w:rPr>
          <w:rFonts w:ascii="Times New Roman" w:hAnsi="Times New Roman" w:cs="Times New Roman"/>
          <w:iCs/>
          <w:sz w:val="24"/>
          <w:szCs w:val="24"/>
        </w:rPr>
        <w:t>2.</w:t>
      </w:r>
      <w:r w:rsidRPr="000F76BD">
        <w:rPr>
          <w:rFonts w:ascii="Times New Roman" w:hAnsi="Times New Roman" w:cs="Times New Roman"/>
          <w:iCs/>
          <w:sz w:val="24"/>
          <w:szCs w:val="24"/>
        </w:rPr>
        <w:tab/>
      </w:r>
      <w:proofErr w:type="spellStart"/>
      <w:r w:rsidRPr="000F76BD">
        <w:rPr>
          <w:rFonts w:ascii="Times New Roman" w:hAnsi="Times New Roman" w:cs="Times New Roman"/>
          <w:iCs/>
          <w:sz w:val="24"/>
          <w:szCs w:val="24"/>
        </w:rPr>
        <w:t>Аляутдин</w:t>
      </w:r>
      <w:proofErr w:type="spellEnd"/>
      <w:r w:rsidRPr="000F76BD">
        <w:rPr>
          <w:rFonts w:ascii="Times New Roman" w:hAnsi="Times New Roman" w:cs="Times New Roman"/>
          <w:iCs/>
          <w:sz w:val="24"/>
          <w:szCs w:val="24"/>
        </w:rPr>
        <w:t xml:space="preserve">, Р.Н. Лекарствоведение: учебник для фармацевтических училищ и колледжей / Р.Н. </w:t>
      </w:r>
      <w:proofErr w:type="spellStart"/>
      <w:r w:rsidRPr="000F76BD">
        <w:rPr>
          <w:rFonts w:ascii="Times New Roman" w:hAnsi="Times New Roman" w:cs="Times New Roman"/>
          <w:iCs/>
          <w:sz w:val="24"/>
          <w:szCs w:val="24"/>
        </w:rPr>
        <w:t>Аляутдин</w:t>
      </w:r>
      <w:proofErr w:type="spellEnd"/>
      <w:r w:rsidRPr="000F76BD">
        <w:rPr>
          <w:rFonts w:ascii="Times New Roman" w:hAnsi="Times New Roman" w:cs="Times New Roman"/>
          <w:iCs/>
          <w:sz w:val="24"/>
          <w:szCs w:val="24"/>
        </w:rPr>
        <w:t xml:space="preserve"> [и др.]. – Москва: ГЭОТАР-Медиа, 2019. – 1056 с.</w:t>
      </w:r>
    </w:p>
    <w:p w14:paraId="4FCE41AE" w14:textId="77777777" w:rsidR="000F76BD" w:rsidRPr="000F76BD" w:rsidRDefault="000F76BD" w:rsidP="004B2F1F">
      <w:pPr>
        <w:pStyle w:val="a5"/>
        <w:spacing w:line="276" w:lineRule="auto"/>
        <w:ind w:left="0" w:firstLine="709"/>
        <w:jc w:val="both"/>
        <w:rPr>
          <w:rFonts w:ascii="Times New Roman" w:hAnsi="Times New Roman" w:cs="Times New Roman"/>
          <w:iCs/>
          <w:sz w:val="24"/>
          <w:szCs w:val="24"/>
        </w:rPr>
      </w:pPr>
      <w:r w:rsidRPr="000F76BD">
        <w:rPr>
          <w:rFonts w:ascii="Times New Roman" w:hAnsi="Times New Roman" w:cs="Times New Roman"/>
          <w:iCs/>
          <w:sz w:val="24"/>
          <w:szCs w:val="24"/>
        </w:rPr>
        <w:t>3.</w:t>
      </w:r>
      <w:r w:rsidRPr="000F76BD">
        <w:rPr>
          <w:rFonts w:ascii="Times New Roman" w:hAnsi="Times New Roman" w:cs="Times New Roman"/>
          <w:iCs/>
          <w:sz w:val="24"/>
          <w:szCs w:val="24"/>
        </w:rPr>
        <w:tab/>
      </w:r>
      <w:proofErr w:type="spellStart"/>
      <w:r w:rsidRPr="000F76BD">
        <w:rPr>
          <w:rFonts w:ascii="Times New Roman" w:hAnsi="Times New Roman" w:cs="Times New Roman"/>
          <w:iCs/>
          <w:sz w:val="24"/>
          <w:szCs w:val="24"/>
        </w:rPr>
        <w:t>Аляутдин</w:t>
      </w:r>
      <w:proofErr w:type="spellEnd"/>
      <w:r w:rsidRPr="000F76BD">
        <w:rPr>
          <w:rFonts w:ascii="Times New Roman" w:hAnsi="Times New Roman" w:cs="Times New Roman"/>
          <w:iCs/>
          <w:sz w:val="24"/>
          <w:szCs w:val="24"/>
        </w:rPr>
        <w:t xml:space="preserve">, Р.Н. Фармакология: учебное пособие / Р.Н. </w:t>
      </w:r>
      <w:proofErr w:type="spellStart"/>
      <w:r w:rsidRPr="000F76BD">
        <w:rPr>
          <w:rFonts w:ascii="Times New Roman" w:hAnsi="Times New Roman" w:cs="Times New Roman"/>
          <w:iCs/>
          <w:sz w:val="24"/>
          <w:szCs w:val="24"/>
        </w:rPr>
        <w:t>Аляутдин</w:t>
      </w:r>
      <w:proofErr w:type="spellEnd"/>
      <w:r w:rsidRPr="000F76BD">
        <w:rPr>
          <w:rFonts w:ascii="Times New Roman" w:hAnsi="Times New Roman" w:cs="Times New Roman"/>
          <w:iCs/>
          <w:sz w:val="24"/>
          <w:szCs w:val="24"/>
        </w:rPr>
        <w:t xml:space="preserve"> [и др.]. – Москва: ГЭОТАР – Медиа, 2019. – 1104 с.</w:t>
      </w:r>
    </w:p>
    <w:p w14:paraId="36BA88C7" w14:textId="77777777" w:rsidR="000F76BD" w:rsidRPr="000F76BD" w:rsidRDefault="000F76BD" w:rsidP="004B2F1F">
      <w:pPr>
        <w:pStyle w:val="a5"/>
        <w:spacing w:line="276" w:lineRule="auto"/>
        <w:ind w:left="0" w:firstLine="709"/>
        <w:jc w:val="both"/>
        <w:rPr>
          <w:rFonts w:ascii="Times New Roman" w:hAnsi="Times New Roman" w:cs="Times New Roman"/>
          <w:iCs/>
          <w:sz w:val="24"/>
          <w:szCs w:val="24"/>
        </w:rPr>
      </w:pPr>
      <w:r w:rsidRPr="000F76BD">
        <w:rPr>
          <w:rFonts w:ascii="Times New Roman" w:hAnsi="Times New Roman" w:cs="Times New Roman"/>
          <w:iCs/>
          <w:sz w:val="24"/>
          <w:szCs w:val="24"/>
        </w:rPr>
        <w:t>4.</w:t>
      </w:r>
      <w:r w:rsidRPr="000F76BD">
        <w:rPr>
          <w:rFonts w:ascii="Times New Roman" w:hAnsi="Times New Roman" w:cs="Times New Roman"/>
          <w:iCs/>
          <w:sz w:val="24"/>
          <w:szCs w:val="24"/>
        </w:rPr>
        <w:tab/>
        <w:t xml:space="preserve">Виноградов, В. М. Фармакология с рецептурой / В.М. Виноградова, Е.Б. Каткова – 6-е издание, </w:t>
      </w:r>
      <w:proofErr w:type="spellStart"/>
      <w:r w:rsidRPr="000F76BD">
        <w:rPr>
          <w:rFonts w:ascii="Times New Roman" w:hAnsi="Times New Roman" w:cs="Times New Roman"/>
          <w:iCs/>
          <w:sz w:val="24"/>
          <w:szCs w:val="24"/>
        </w:rPr>
        <w:t>испр</w:t>
      </w:r>
      <w:proofErr w:type="spellEnd"/>
      <w:r w:rsidRPr="000F76BD">
        <w:rPr>
          <w:rFonts w:ascii="Times New Roman" w:hAnsi="Times New Roman" w:cs="Times New Roman"/>
          <w:iCs/>
          <w:sz w:val="24"/>
          <w:szCs w:val="24"/>
        </w:rPr>
        <w:t xml:space="preserve">. и доп. – Санкт-Петербург: </w:t>
      </w:r>
      <w:proofErr w:type="spellStart"/>
      <w:r w:rsidRPr="000F76BD">
        <w:rPr>
          <w:rFonts w:ascii="Times New Roman" w:hAnsi="Times New Roman" w:cs="Times New Roman"/>
          <w:iCs/>
          <w:sz w:val="24"/>
          <w:szCs w:val="24"/>
        </w:rPr>
        <w:t>СпецЛит</w:t>
      </w:r>
      <w:proofErr w:type="spellEnd"/>
      <w:r w:rsidRPr="000F76BD">
        <w:rPr>
          <w:rFonts w:ascii="Times New Roman" w:hAnsi="Times New Roman" w:cs="Times New Roman"/>
          <w:iCs/>
          <w:sz w:val="24"/>
          <w:szCs w:val="24"/>
        </w:rPr>
        <w:t>, 2019. – 647 с.</w:t>
      </w:r>
    </w:p>
    <w:p w14:paraId="01F23622" w14:textId="77777777" w:rsidR="00C30BFA" w:rsidRDefault="000F76BD" w:rsidP="004B2F1F">
      <w:pPr>
        <w:pStyle w:val="a5"/>
        <w:spacing w:line="276" w:lineRule="auto"/>
        <w:ind w:left="0" w:firstLine="709"/>
        <w:jc w:val="both"/>
        <w:rPr>
          <w:rFonts w:ascii="Times New Roman" w:hAnsi="Times New Roman" w:cs="Times New Roman"/>
          <w:iCs/>
          <w:sz w:val="24"/>
          <w:szCs w:val="24"/>
        </w:rPr>
      </w:pPr>
      <w:r w:rsidRPr="000F76BD">
        <w:rPr>
          <w:rFonts w:ascii="Times New Roman" w:hAnsi="Times New Roman" w:cs="Times New Roman"/>
          <w:iCs/>
          <w:sz w:val="24"/>
          <w:szCs w:val="24"/>
        </w:rPr>
        <w:t>5.</w:t>
      </w:r>
      <w:r w:rsidRPr="000F76BD">
        <w:rPr>
          <w:rFonts w:ascii="Times New Roman" w:hAnsi="Times New Roman" w:cs="Times New Roman"/>
          <w:iCs/>
          <w:sz w:val="24"/>
          <w:szCs w:val="24"/>
        </w:rPr>
        <w:tab/>
        <w:t>Косова, И.В. Экономика и организация фармации / И.В. Косова [и др.]. – Москва: Академия, 2020. – 448 с.</w:t>
      </w:r>
    </w:p>
    <w:p w14:paraId="4DD09A75" w14:textId="77777777" w:rsidR="00C30BFA" w:rsidRDefault="00C30BFA" w:rsidP="00C30BFA">
      <w:pPr>
        <w:pStyle w:val="a5"/>
        <w:spacing w:line="276" w:lineRule="auto"/>
        <w:ind w:left="0" w:firstLine="709"/>
        <w:jc w:val="both"/>
        <w:rPr>
          <w:rFonts w:ascii="Times New Roman" w:hAnsi="Times New Roman" w:cs="Times New Roman"/>
          <w:sz w:val="24"/>
          <w:szCs w:val="24"/>
        </w:rPr>
      </w:pPr>
      <w:r>
        <w:rPr>
          <w:rFonts w:ascii="Times New Roman" w:hAnsi="Times New Roman" w:cs="Times New Roman"/>
          <w:iCs/>
          <w:sz w:val="24"/>
          <w:szCs w:val="24"/>
        </w:rPr>
        <w:t xml:space="preserve">6. </w:t>
      </w:r>
      <w:r w:rsidRPr="00C30BFA">
        <w:rPr>
          <w:rFonts w:ascii="Times New Roman" w:hAnsi="Times New Roman" w:cs="Times New Roman"/>
          <w:sz w:val="24"/>
          <w:szCs w:val="24"/>
        </w:rPr>
        <w:t xml:space="preserve">Губина, И. П. Фармакогнозия. Практикум: учебное пособие для </w:t>
      </w:r>
      <w:proofErr w:type="spellStart"/>
      <w:r w:rsidRPr="00C30BFA">
        <w:rPr>
          <w:rFonts w:ascii="Times New Roman" w:hAnsi="Times New Roman" w:cs="Times New Roman"/>
          <w:sz w:val="24"/>
          <w:szCs w:val="24"/>
        </w:rPr>
        <w:t>спо</w:t>
      </w:r>
      <w:proofErr w:type="spellEnd"/>
      <w:r w:rsidRPr="00C30BFA">
        <w:rPr>
          <w:rFonts w:ascii="Times New Roman" w:hAnsi="Times New Roman" w:cs="Times New Roman"/>
          <w:sz w:val="24"/>
          <w:szCs w:val="24"/>
        </w:rPr>
        <w:t xml:space="preserve"> / И. П. Губина, Н. А. </w:t>
      </w:r>
      <w:proofErr w:type="spellStart"/>
      <w:r w:rsidRPr="00C30BFA">
        <w:rPr>
          <w:rFonts w:ascii="Times New Roman" w:hAnsi="Times New Roman" w:cs="Times New Roman"/>
          <w:sz w:val="24"/>
          <w:szCs w:val="24"/>
        </w:rPr>
        <w:t>Манькова</w:t>
      </w:r>
      <w:proofErr w:type="spellEnd"/>
      <w:r w:rsidRPr="00C30BFA">
        <w:rPr>
          <w:rFonts w:ascii="Times New Roman" w:hAnsi="Times New Roman" w:cs="Times New Roman"/>
          <w:sz w:val="24"/>
          <w:szCs w:val="24"/>
        </w:rPr>
        <w:t xml:space="preserve">, Т. А. Осипова. — 2-е изд., стер. — Санкт-Петербург: Лань, 2021. — 104 с. — ISBN 978-5-8114-8314-3. — Текст: электронный // Лань: электронно-библиотечная система. — URL: </w:t>
      </w:r>
      <w:hyperlink r:id="rId13" w:history="1">
        <w:r w:rsidRPr="00C30BFA">
          <w:rPr>
            <w:rFonts w:ascii="Times New Roman" w:hAnsi="Times New Roman" w:cs="Times New Roman"/>
            <w:color w:val="0563C1" w:themeColor="hyperlink"/>
            <w:sz w:val="24"/>
            <w:szCs w:val="24"/>
            <w:u w:val="single"/>
          </w:rPr>
          <w:t>https://e.lanbook.com/book/174992</w:t>
        </w:r>
      </w:hyperlink>
      <w:r w:rsidRPr="00C30BFA">
        <w:rPr>
          <w:rFonts w:ascii="Times New Roman" w:hAnsi="Times New Roman" w:cs="Times New Roman"/>
          <w:sz w:val="24"/>
          <w:szCs w:val="24"/>
        </w:rPr>
        <w:t xml:space="preserve">  </w:t>
      </w:r>
    </w:p>
    <w:p w14:paraId="0AF6AA60" w14:textId="77777777" w:rsidR="00C30BFA" w:rsidRDefault="00C30BFA" w:rsidP="00C30BFA">
      <w:pPr>
        <w:pStyle w:val="a5"/>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30BFA">
        <w:rPr>
          <w:rFonts w:ascii="Times New Roman" w:hAnsi="Times New Roman" w:cs="Times New Roman"/>
          <w:sz w:val="24"/>
          <w:szCs w:val="24"/>
        </w:rPr>
        <w:t xml:space="preserve">Дерябина, Е. А. Фармакология: учебное пособие для </w:t>
      </w:r>
      <w:proofErr w:type="spellStart"/>
      <w:r w:rsidRPr="00C30BFA">
        <w:rPr>
          <w:rFonts w:ascii="Times New Roman" w:hAnsi="Times New Roman" w:cs="Times New Roman"/>
          <w:sz w:val="24"/>
          <w:szCs w:val="24"/>
        </w:rPr>
        <w:t>спо</w:t>
      </w:r>
      <w:proofErr w:type="spellEnd"/>
      <w:r w:rsidRPr="00C30BFA">
        <w:rPr>
          <w:rFonts w:ascii="Times New Roman" w:hAnsi="Times New Roman" w:cs="Times New Roman"/>
          <w:sz w:val="24"/>
          <w:szCs w:val="24"/>
        </w:rPr>
        <w:t xml:space="preserve"> / Е. А. Дерябина. — 3-е, стер. — Санкт-Петербург: Лань, 2021. — 184 с. — ISBN 978-5-8114-7575-9. — Текст: электронный // Лань: электронно-библиотечная система. — URL: </w:t>
      </w:r>
      <w:hyperlink r:id="rId14" w:history="1">
        <w:r w:rsidRPr="00C30BFA">
          <w:rPr>
            <w:rFonts w:ascii="Times New Roman" w:hAnsi="Times New Roman" w:cs="Times New Roman"/>
            <w:color w:val="0563C1" w:themeColor="hyperlink"/>
            <w:sz w:val="24"/>
            <w:szCs w:val="24"/>
            <w:u w:val="single"/>
          </w:rPr>
          <w:t>https://e.lanbook.com/book/162382</w:t>
        </w:r>
      </w:hyperlink>
      <w:r w:rsidRPr="00C30BFA">
        <w:rPr>
          <w:rFonts w:ascii="Times New Roman" w:hAnsi="Times New Roman" w:cs="Times New Roman"/>
          <w:sz w:val="24"/>
          <w:szCs w:val="24"/>
        </w:rPr>
        <w:t xml:space="preserve">  </w:t>
      </w:r>
    </w:p>
    <w:p w14:paraId="01519B43" w14:textId="77777777" w:rsidR="00C30BFA" w:rsidRDefault="00C30BFA" w:rsidP="00C30BFA">
      <w:pPr>
        <w:pStyle w:val="a5"/>
        <w:spacing w:line="276" w:lineRule="auto"/>
        <w:ind w:left="0" w:firstLine="709"/>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8. </w:t>
      </w:r>
      <w:r w:rsidRPr="00C30BFA">
        <w:rPr>
          <w:rFonts w:ascii="Times New Roman" w:hAnsi="Times New Roman" w:cs="Times New Roman"/>
          <w:iCs/>
          <w:sz w:val="24"/>
          <w:szCs w:val="24"/>
        </w:rPr>
        <w:t>Карпова, С.В.</w:t>
      </w:r>
      <w:r w:rsidRPr="00C30BFA">
        <w:rPr>
          <w:rFonts w:ascii="Times New Roman" w:hAnsi="Times New Roman" w:cs="Times New Roman"/>
          <w:i/>
          <w:iCs/>
          <w:sz w:val="24"/>
          <w:szCs w:val="24"/>
        </w:rPr>
        <w:t xml:space="preserve"> </w:t>
      </w:r>
      <w:r w:rsidRPr="00C30BFA">
        <w:rPr>
          <w:rFonts w:ascii="Times New Roman" w:hAnsi="Times New Roman" w:cs="Times New Roman"/>
          <w:sz w:val="24"/>
          <w:szCs w:val="24"/>
        </w:rPr>
        <w:t xml:space="preserve">Основы маркетинга: учебник для среднего профессионального образования / С.В. Карпова; под общей редакцией С.В. Карповой. – Москва: Издательство </w:t>
      </w:r>
      <w:proofErr w:type="spellStart"/>
      <w:r w:rsidRPr="00C30BFA">
        <w:rPr>
          <w:rFonts w:ascii="Times New Roman" w:hAnsi="Times New Roman" w:cs="Times New Roman"/>
          <w:sz w:val="24"/>
          <w:szCs w:val="24"/>
        </w:rPr>
        <w:t>Юрайт</w:t>
      </w:r>
      <w:proofErr w:type="spellEnd"/>
      <w:r w:rsidRPr="00C30BFA">
        <w:rPr>
          <w:rFonts w:ascii="Times New Roman" w:hAnsi="Times New Roman" w:cs="Times New Roman"/>
          <w:sz w:val="24"/>
          <w:szCs w:val="24"/>
        </w:rPr>
        <w:t xml:space="preserve">, 2020. – 408 с. – (Профессиональное образование). – ISBN 978-5-534-08748-2. – </w:t>
      </w:r>
      <w:r w:rsidRPr="00C30BFA">
        <w:rPr>
          <w:rFonts w:ascii="Times New Roman" w:hAnsi="Times New Roman" w:cs="Times New Roman"/>
          <w:iCs/>
          <w:sz w:val="24"/>
          <w:szCs w:val="24"/>
        </w:rPr>
        <w:t xml:space="preserve">Текст: электронный // ЭБС </w:t>
      </w:r>
      <w:proofErr w:type="spellStart"/>
      <w:r w:rsidRPr="00C30BFA">
        <w:rPr>
          <w:rFonts w:ascii="Times New Roman" w:hAnsi="Times New Roman" w:cs="Times New Roman"/>
          <w:iCs/>
          <w:sz w:val="24"/>
          <w:szCs w:val="24"/>
        </w:rPr>
        <w:t>Юрайт</w:t>
      </w:r>
      <w:proofErr w:type="spellEnd"/>
      <w:r w:rsidRPr="00C30BFA">
        <w:rPr>
          <w:rFonts w:ascii="Times New Roman" w:hAnsi="Times New Roman" w:cs="Times New Roman"/>
          <w:iCs/>
          <w:sz w:val="24"/>
          <w:szCs w:val="24"/>
        </w:rPr>
        <w:t xml:space="preserve"> [сайт]. – </w:t>
      </w:r>
      <w:r w:rsidRPr="00C30BFA">
        <w:rPr>
          <w:rFonts w:ascii="Times New Roman" w:hAnsi="Times New Roman" w:cs="Times New Roman"/>
          <w:sz w:val="24"/>
          <w:szCs w:val="24"/>
        </w:rPr>
        <w:t xml:space="preserve">Режим доступа: </w:t>
      </w:r>
      <w:hyperlink r:id="rId15" w:history="1">
        <w:r w:rsidRPr="00C30BFA">
          <w:rPr>
            <w:rFonts w:ascii="Times New Roman" w:hAnsi="Times New Roman" w:cs="Times New Roman"/>
            <w:color w:val="0563C1" w:themeColor="hyperlink"/>
            <w:sz w:val="24"/>
            <w:szCs w:val="24"/>
            <w:u w:val="single"/>
          </w:rPr>
          <w:t>www.urait.ru/book/osnovy-marketinga-426395</w:t>
        </w:r>
      </w:hyperlink>
    </w:p>
    <w:p w14:paraId="31168B41" w14:textId="77777777" w:rsidR="00C30BFA" w:rsidRDefault="00C30BFA" w:rsidP="00C30BFA">
      <w:pPr>
        <w:pStyle w:val="a5"/>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sidRPr="00C30BFA">
        <w:rPr>
          <w:rFonts w:ascii="Times New Roman" w:hAnsi="Times New Roman" w:cs="Times New Roman"/>
          <w:sz w:val="24"/>
          <w:szCs w:val="24"/>
        </w:rPr>
        <w:t>Коновалов</w:t>
      </w:r>
      <w:proofErr w:type="gramEnd"/>
      <w:r w:rsidRPr="00C30BFA">
        <w:rPr>
          <w:rFonts w:ascii="Times New Roman" w:hAnsi="Times New Roman" w:cs="Times New Roman"/>
          <w:sz w:val="24"/>
          <w:szCs w:val="24"/>
        </w:rPr>
        <w:t xml:space="preserve">, А. А. Фармакология. Курс лекций: учебное пособие для </w:t>
      </w:r>
      <w:proofErr w:type="spellStart"/>
      <w:r w:rsidRPr="00C30BFA">
        <w:rPr>
          <w:rFonts w:ascii="Times New Roman" w:hAnsi="Times New Roman" w:cs="Times New Roman"/>
          <w:sz w:val="24"/>
          <w:szCs w:val="24"/>
        </w:rPr>
        <w:t>спо</w:t>
      </w:r>
      <w:proofErr w:type="spellEnd"/>
      <w:r w:rsidRPr="00C30BFA">
        <w:rPr>
          <w:rFonts w:ascii="Times New Roman" w:hAnsi="Times New Roman" w:cs="Times New Roman"/>
          <w:sz w:val="24"/>
          <w:szCs w:val="24"/>
        </w:rPr>
        <w:t xml:space="preserve"> / А. А. </w:t>
      </w:r>
      <w:proofErr w:type="gramStart"/>
      <w:r w:rsidRPr="00C30BFA">
        <w:rPr>
          <w:rFonts w:ascii="Times New Roman" w:hAnsi="Times New Roman" w:cs="Times New Roman"/>
          <w:sz w:val="24"/>
          <w:szCs w:val="24"/>
        </w:rPr>
        <w:t>Коновалов</w:t>
      </w:r>
      <w:proofErr w:type="gramEnd"/>
      <w:r w:rsidRPr="00C30BFA">
        <w:rPr>
          <w:rFonts w:ascii="Times New Roman" w:hAnsi="Times New Roman" w:cs="Times New Roman"/>
          <w:sz w:val="24"/>
          <w:szCs w:val="24"/>
        </w:rPr>
        <w:t xml:space="preserve">. — 4-е изд., </w:t>
      </w:r>
      <w:proofErr w:type="spellStart"/>
      <w:r w:rsidRPr="00C30BFA">
        <w:rPr>
          <w:rFonts w:ascii="Times New Roman" w:hAnsi="Times New Roman" w:cs="Times New Roman"/>
          <w:sz w:val="24"/>
          <w:szCs w:val="24"/>
        </w:rPr>
        <w:t>испр</w:t>
      </w:r>
      <w:proofErr w:type="spellEnd"/>
      <w:r w:rsidRPr="00C30BFA">
        <w:rPr>
          <w:rFonts w:ascii="Times New Roman" w:hAnsi="Times New Roman" w:cs="Times New Roman"/>
          <w:sz w:val="24"/>
          <w:szCs w:val="24"/>
        </w:rPr>
        <w:t>. и доп. — Санкт-Петербург: Лань, 2021. — 120 с. — ISBN 978-5-8114-5978-0. — Текст</w:t>
      </w:r>
      <w:proofErr w:type="gramStart"/>
      <w:r w:rsidRPr="00C30BFA">
        <w:rPr>
          <w:rFonts w:ascii="Times New Roman" w:hAnsi="Times New Roman" w:cs="Times New Roman"/>
          <w:sz w:val="24"/>
          <w:szCs w:val="24"/>
        </w:rPr>
        <w:t> :</w:t>
      </w:r>
      <w:proofErr w:type="gramEnd"/>
      <w:r w:rsidRPr="00C30BFA">
        <w:rPr>
          <w:rFonts w:ascii="Times New Roman" w:hAnsi="Times New Roman" w:cs="Times New Roman"/>
          <w:sz w:val="24"/>
          <w:szCs w:val="24"/>
        </w:rPr>
        <w:t xml:space="preserve"> электронный // Лань : электронно-библиотечная система. — URL: </w:t>
      </w:r>
      <w:hyperlink r:id="rId16" w:history="1">
        <w:r w:rsidRPr="00C30BFA">
          <w:rPr>
            <w:rFonts w:ascii="Times New Roman" w:hAnsi="Times New Roman" w:cs="Times New Roman"/>
            <w:color w:val="0563C1" w:themeColor="hyperlink"/>
            <w:sz w:val="24"/>
            <w:szCs w:val="24"/>
            <w:u w:val="single"/>
          </w:rPr>
          <w:t>https://e.lanbook.com/book/155683</w:t>
        </w:r>
      </w:hyperlink>
      <w:r w:rsidRPr="00C30BFA">
        <w:rPr>
          <w:rFonts w:ascii="Times New Roman" w:hAnsi="Times New Roman" w:cs="Times New Roman"/>
          <w:sz w:val="24"/>
          <w:szCs w:val="24"/>
        </w:rPr>
        <w:t xml:space="preserve">  </w:t>
      </w:r>
    </w:p>
    <w:p w14:paraId="0AAA9800" w14:textId="77777777" w:rsidR="00C30BFA" w:rsidRDefault="00C30BFA" w:rsidP="00C30BFA">
      <w:pPr>
        <w:pStyle w:val="a5"/>
        <w:spacing w:line="276" w:lineRule="auto"/>
        <w:ind w:left="0" w:firstLine="709"/>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10. </w:t>
      </w:r>
      <w:r w:rsidRPr="00C30BFA">
        <w:rPr>
          <w:rFonts w:ascii="Times New Roman" w:hAnsi="Times New Roman" w:cs="Times New Roman"/>
          <w:sz w:val="24"/>
          <w:szCs w:val="24"/>
        </w:rPr>
        <w:t xml:space="preserve">Коноплева, Е.В. Фармакология: учебник и практикум для среднего профессионального образования / Е.В. Коноплева. – 2-е изд., </w:t>
      </w:r>
      <w:proofErr w:type="spellStart"/>
      <w:r w:rsidRPr="00C30BFA">
        <w:rPr>
          <w:rFonts w:ascii="Times New Roman" w:hAnsi="Times New Roman" w:cs="Times New Roman"/>
          <w:sz w:val="24"/>
          <w:szCs w:val="24"/>
        </w:rPr>
        <w:t>испр</w:t>
      </w:r>
      <w:proofErr w:type="spellEnd"/>
      <w:r w:rsidRPr="00C30BFA">
        <w:rPr>
          <w:rFonts w:ascii="Times New Roman" w:hAnsi="Times New Roman" w:cs="Times New Roman"/>
          <w:sz w:val="24"/>
          <w:szCs w:val="24"/>
        </w:rPr>
        <w:t xml:space="preserve">. и доп. – Москва: Издательство </w:t>
      </w:r>
      <w:proofErr w:type="spellStart"/>
      <w:r w:rsidRPr="00C30BFA">
        <w:rPr>
          <w:rFonts w:ascii="Times New Roman" w:hAnsi="Times New Roman" w:cs="Times New Roman"/>
          <w:sz w:val="24"/>
          <w:szCs w:val="24"/>
        </w:rPr>
        <w:t>Юрайт</w:t>
      </w:r>
      <w:proofErr w:type="spellEnd"/>
      <w:r w:rsidRPr="00C30BFA">
        <w:rPr>
          <w:rFonts w:ascii="Times New Roman" w:hAnsi="Times New Roman" w:cs="Times New Roman"/>
          <w:sz w:val="24"/>
          <w:szCs w:val="24"/>
        </w:rPr>
        <w:t xml:space="preserve">, 2020. – 433 с. – (Профессиональное образование). – ISBN 978-5-534-12313-5. – Текст: электронный // </w:t>
      </w:r>
      <w:r w:rsidRPr="00C30BFA">
        <w:rPr>
          <w:rFonts w:ascii="Times New Roman" w:hAnsi="Times New Roman" w:cs="Times New Roman"/>
          <w:iCs/>
          <w:sz w:val="24"/>
          <w:szCs w:val="24"/>
        </w:rPr>
        <w:t xml:space="preserve">ЭБС  </w:t>
      </w:r>
      <w:proofErr w:type="spellStart"/>
      <w:r w:rsidRPr="00C30BFA">
        <w:rPr>
          <w:rFonts w:ascii="Times New Roman" w:hAnsi="Times New Roman" w:cs="Times New Roman"/>
          <w:iCs/>
          <w:sz w:val="24"/>
          <w:szCs w:val="24"/>
        </w:rPr>
        <w:t>Юрайт</w:t>
      </w:r>
      <w:proofErr w:type="spellEnd"/>
      <w:r w:rsidRPr="00C30BFA">
        <w:rPr>
          <w:rFonts w:ascii="Times New Roman" w:hAnsi="Times New Roman" w:cs="Times New Roman"/>
          <w:iCs/>
          <w:sz w:val="24"/>
          <w:szCs w:val="24"/>
        </w:rPr>
        <w:t xml:space="preserve"> </w:t>
      </w:r>
      <w:r w:rsidRPr="00C30BFA">
        <w:rPr>
          <w:rFonts w:ascii="Times New Roman" w:hAnsi="Times New Roman" w:cs="Times New Roman"/>
          <w:sz w:val="24"/>
          <w:szCs w:val="24"/>
        </w:rPr>
        <w:t xml:space="preserve">[сайт]. – URL: </w:t>
      </w:r>
      <w:hyperlink r:id="rId17" w:history="1">
        <w:r w:rsidRPr="00C30BFA">
          <w:rPr>
            <w:rFonts w:ascii="Times New Roman" w:hAnsi="Times New Roman" w:cs="Times New Roman"/>
            <w:color w:val="0563C1" w:themeColor="hyperlink"/>
            <w:sz w:val="24"/>
            <w:szCs w:val="24"/>
            <w:u w:val="single"/>
          </w:rPr>
          <w:t>https://urait.ru/bcode/447286</w:t>
        </w:r>
      </w:hyperlink>
    </w:p>
    <w:p w14:paraId="0EAC1ABE" w14:textId="77777777" w:rsidR="004B2F1F" w:rsidRDefault="00C30BFA" w:rsidP="004B2F1F">
      <w:pPr>
        <w:pStyle w:val="a5"/>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proofErr w:type="spellStart"/>
      <w:r w:rsidRPr="00C30BFA">
        <w:rPr>
          <w:rFonts w:ascii="Times New Roman" w:hAnsi="Times New Roman" w:cs="Times New Roman"/>
          <w:sz w:val="24"/>
          <w:szCs w:val="24"/>
        </w:rPr>
        <w:t>Пиковская</w:t>
      </w:r>
      <w:proofErr w:type="spellEnd"/>
      <w:r w:rsidRPr="00C30BFA">
        <w:rPr>
          <w:rFonts w:ascii="Times New Roman" w:hAnsi="Times New Roman" w:cs="Times New Roman"/>
          <w:sz w:val="24"/>
          <w:szCs w:val="24"/>
        </w:rPr>
        <w:t xml:space="preserve">, Г. А. Правила выписывания рецептов на лекарственные препараты и порядок отпуска их аптечными организациями: учебное пособие для </w:t>
      </w:r>
      <w:proofErr w:type="spellStart"/>
      <w:r w:rsidRPr="00C30BFA">
        <w:rPr>
          <w:rFonts w:ascii="Times New Roman" w:hAnsi="Times New Roman" w:cs="Times New Roman"/>
          <w:sz w:val="24"/>
          <w:szCs w:val="24"/>
        </w:rPr>
        <w:t>спо</w:t>
      </w:r>
      <w:proofErr w:type="spellEnd"/>
      <w:r w:rsidRPr="00C30BFA">
        <w:rPr>
          <w:rFonts w:ascii="Times New Roman" w:hAnsi="Times New Roman" w:cs="Times New Roman"/>
          <w:sz w:val="24"/>
          <w:szCs w:val="24"/>
        </w:rPr>
        <w:t xml:space="preserve"> / Г. А. </w:t>
      </w:r>
      <w:proofErr w:type="spellStart"/>
      <w:r w:rsidRPr="00C30BFA">
        <w:rPr>
          <w:rFonts w:ascii="Times New Roman" w:hAnsi="Times New Roman" w:cs="Times New Roman"/>
          <w:sz w:val="24"/>
          <w:szCs w:val="24"/>
        </w:rPr>
        <w:t>Пиковская</w:t>
      </w:r>
      <w:proofErr w:type="spellEnd"/>
      <w:r w:rsidRPr="00C30BFA">
        <w:rPr>
          <w:rFonts w:ascii="Times New Roman" w:hAnsi="Times New Roman" w:cs="Times New Roman"/>
          <w:sz w:val="24"/>
          <w:szCs w:val="24"/>
        </w:rPr>
        <w:t>. — 5-е изд., стер. — Санкт-Петербург: Лань, 2021. — 112 с. — ISBN 978-5-8114-7641-1. — Текст</w:t>
      </w:r>
      <w:proofErr w:type="gramStart"/>
      <w:r w:rsidRPr="00C30BFA">
        <w:rPr>
          <w:rFonts w:ascii="Times New Roman" w:hAnsi="Times New Roman" w:cs="Times New Roman"/>
          <w:sz w:val="24"/>
          <w:szCs w:val="24"/>
        </w:rPr>
        <w:t> :</w:t>
      </w:r>
      <w:proofErr w:type="gramEnd"/>
      <w:r w:rsidRPr="00C30BFA">
        <w:rPr>
          <w:rFonts w:ascii="Times New Roman" w:hAnsi="Times New Roman" w:cs="Times New Roman"/>
          <w:sz w:val="24"/>
          <w:szCs w:val="24"/>
        </w:rPr>
        <w:t xml:space="preserve"> электронный // Лань: электронно-библиотечная система. — URL: </w:t>
      </w:r>
      <w:hyperlink r:id="rId18" w:history="1">
        <w:r w:rsidRPr="00C30BFA">
          <w:rPr>
            <w:rFonts w:ascii="Times New Roman" w:hAnsi="Times New Roman" w:cs="Times New Roman"/>
            <w:color w:val="0563C1" w:themeColor="hyperlink"/>
            <w:sz w:val="24"/>
            <w:szCs w:val="24"/>
            <w:u w:val="single"/>
          </w:rPr>
          <w:t>https://e.lanbook.com/book/163399</w:t>
        </w:r>
      </w:hyperlink>
      <w:r w:rsidRPr="00C30BFA">
        <w:rPr>
          <w:rFonts w:ascii="Times New Roman" w:hAnsi="Times New Roman" w:cs="Times New Roman"/>
          <w:sz w:val="24"/>
          <w:szCs w:val="24"/>
        </w:rPr>
        <w:t xml:space="preserve">  </w:t>
      </w:r>
    </w:p>
    <w:p w14:paraId="02ED78DC" w14:textId="77777777" w:rsidR="004B2F1F" w:rsidRDefault="004B2F1F" w:rsidP="004B2F1F">
      <w:pPr>
        <w:pStyle w:val="a5"/>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C30BFA" w:rsidRPr="00C30BFA">
        <w:rPr>
          <w:rFonts w:ascii="Times New Roman" w:hAnsi="Times New Roman" w:cs="Times New Roman"/>
          <w:sz w:val="24"/>
          <w:szCs w:val="24"/>
        </w:rPr>
        <w:t xml:space="preserve">Пономарева, Л. А. Лекарствоведение. Сборник заданий: учебное пособие / Л. А. Пономарева, Л. И. Егорова. — 3-е изд., стер. — Санкт-Петербург: Лань, 2020. — 108 с. — ISBN 978-5-8114-4968-2. — Текст: электронный // Лань: электронно-библиотечная система. — URL: </w:t>
      </w:r>
      <w:hyperlink r:id="rId19" w:history="1">
        <w:r w:rsidR="00C30BFA" w:rsidRPr="00C30BFA">
          <w:rPr>
            <w:rFonts w:ascii="Times New Roman" w:hAnsi="Times New Roman" w:cs="Times New Roman"/>
            <w:color w:val="0563C1" w:themeColor="hyperlink"/>
            <w:sz w:val="24"/>
            <w:szCs w:val="24"/>
            <w:u w:val="single"/>
          </w:rPr>
          <w:t>https://e.lanbook.com/book/129231</w:t>
        </w:r>
      </w:hyperlink>
      <w:r w:rsidR="00C30BFA" w:rsidRPr="00C30BFA">
        <w:rPr>
          <w:rFonts w:ascii="Times New Roman" w:hAnsi="Times New Roman" w:cs="Times New Roman"/>
          <w:sz w:val="24"/>
          <w:szCs w:val="24"/>
        </w:rPr>
        <w:t xml:space="preserve">  </w:t>
      </w:r>
    </w:p>
    <w:p w14:paraId="0262DC10" w14:textId="77777777" w:rsidR="004B2F1F" w:rsidRDefault="004B2F1F" w:rsidP="004B2F1F">
      <w:pPr>
        <w:pStyle w:val="a5"/>
        <w:spacing w:line="276" w:lineRule="auto"/>
        <w:ind w:left="0" w:firstLine="709"/>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13. </w:t>
      </w:r>
      <w:proofErr w:type="spellStart"/>
      <w:r w:rsidR="00C30BFA" w:rsidRPr="00C30BFA">
        <w:rPr>
          <w:rFonts w:ascii="Times New Roman" w:hAnsi="Times New Roman" w:cs="Times New Roman"/>
          <w:sz w:val="24"/>
          <w:szCs w:val="24"/>
        </w:rPr>
        <w:t>Ракшина</w:t>
      </w:r>
      <w:proofErr w:type="spellEnd"/>
      <w:r w:rsidR="00C30BFA" w:rsidRPr="00C30BFA">
        <w:rPr>
          <w:rFonts w:ascii="Times New Roman" w:hAnsi="Times New Roman" w:cs="Times New Roman"/>
          <w:sz w:val="24"/>
          <w:szCs w:val="24"/>
        </w:rPr>
        <w:t>, Н. С. Основы фармакологии</w:t>
      </w:r>
      <w:proofErr w:type="gramStart"/>
      <w:r w:rsidR="00C30BFA" w:rsidRPr="00C30BFA">
        <w:rPr>
          <w:rFonts w:ascii="Times New Roman" w:hAnsi="Times New Roman" w:cs="Times New Roman"/>
          <w:sz w:val="24"/>
          <w:szCs w:val="24"/>
        </w:rPr>
        <w:t xml:space="preserve"> :</w:t>
      </w:r>
      <w:proofErr w:type="gramEnd"/>
      <w:r w:rsidR="00C30BFA" w:rsidRPr="00C30BFA">
        <w:rPr>
          <w:rFonts w:ascii="Times New Roman" w:hAnsi="Times New Roman" w:cs="Times New Roman"/>
          <w:sz w:val="24"/>
          <w:szCs w:val="24"/>
        </w:rPr>
        <w:t xml:space="preserve"> учебное пособие для СПО / Н. С. </w:t>
      </w:r>
      <w:proofErr w:type="spellStart"/>
      <w:r w:rsidR="00C30BFA" w:rsidRPr="00C30BFA">
        <w:rPr>
          <w:rFonts w:ascii="Times New Roman" w:hAnsi="Times New Roman" w:cs="Times New Roman"/>
          <w:sz w:val="24"/>
          <w:szCs w:val="24"/>
        </w:rPr>
        <w:t>Ракшина</w:t>
      </w:r>
      <w:proofErr w:type="spellEnd"/>
      <w:r w:rsidR="00C30BFA" w:rsidRPr="00C30BFA">
        <w:rPr>
          <w:rFonts w:ascii="Times New Roman" w:hAnsi="Times New Roman" w:cs="Times New Roman"/>
          <w:sz w:val="24"/>
          <w:szCs w:val="24"/>
        </w:rPr>
        <w:t>. — Саратов</w:t>
      </w:r>
      <w:proofErr w:type="gramStart"/>
      <w:r w:rsidR="00C30BFA" w:rsidRPr="00C30BFA">
        <w:rPr>
          <w:rFonts w:ascii="Times New Roman" w:hAnsi="Times New Roman" w:cs="Times New Roman"/>
          <w:sz w:val="24"/>
          <w:szCs w:val="24"/>
        </w:rPr>
        <w:t xml:space="preserve"> :</w:t>
      </w:r>
      <w:proofErr w:type="gramEnd"/>
      <w:r w:rsidR="00C30BFA" w:rsidRPr="00C30BFA">
        <w:rPr>
          <w:rFonts w:ascii="Times New Roman" w:hAnsi="Times New Roman" w:cs="Times New Roman"/>
          <w:sz w:val="24"/>
          <w:szCs w:val="24"/>
        </w:rPr>
        <w:t xml:space="preserve"> Профобразование, 2020. — 113 c. — ISBN 978-5-4488-0860-9. — Текст</w:t>
      </w:r>
      <w:proofErr w:type="gramStart"/>
      <w:r w:rsidR="00C30BFA" w:rsidRPr="00C30BFA">
        <w:rPr>
          <w:rFonts w:ascii="Times New Roman" w:hAnsi="Times New Roman" w:cs="Times New Roman"/>
          <w:sz w:val="24"/>
          <w:szCs w:val="24"/>
        </w:rPr>
        <w:t xml:space="preserve"> :</w:t>
      </w:r>
      <w:proofErr w:type="gramEnd"/>
      <w:r w:rsidR="00C30BFA" w:rsidRPr="00C30BFA">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00C30BFA" w:rsidRPr="00C30BFA">
        <w:rPr>
          <w:rFonts w:ascii="Times New Roman" w:hAnsi="Times New Roman" w:cs="Times New Roman"/>
          <w:sz w:val="24"/>
          <w:szCs w:val="24"/>
        </w:rPr>
        <w:t>PROFобразование</w:t>
      </w:r>
      <w:proofErr w:type="spellEnd"/>
      <w:r w:rsidR="00C30BFA" w:rsidRPr="00C30BFA">
        <w:rPr>
          <w:rFonts w:ascii="Times New Roman" w:hAnsi="Times New Roman" w:cs="Times New Roman"/>
          <w:sz w:val="24"/>
          <w:szCs w:val="24"/>
        </w:rPr>
        <w:t xml:space="preserve"> : [сайт]. — URL: </w:t>
      </w:r>
      <w:hyperlink r:id="rId20" w:history="1">
        <w:r w:rsidR="00C30BFA" w:rsidRPr="00C30BFA">
          <w:rPr>
            <w:rFonts w:ascii="Times New Roman" w:hAnsi="Times New Roman" w:cs="Times New Roman"/>
            <w:color w:val="0563C1" w:themeColor="hyperlink"/>
            <w:sz w:val="24"/>
            <w:szCs w:val="24"/>
            <w:u w:val="single"/>
          </w:rPr>
          <w:t>https://profspo.ru/books/96560</w:t>
        </w:r>
      </w:hyperlink>
    </w:p>
    <w:p w14:paraId="28614664" w14:textId="17F7351B" w:rsidR="004B2F1F" w:rsidRDefault="004B2F1F" w:rsidP="004B2F1F">
      <w:pPr>
        <w:pStyle w:val="a5"/>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sidR="00C30BFA" w:rsidRPr="00C30BFA">
        <w:rPr>
          <w:rFonts w:ascii="Times New Roman" w:hAnsi="Times New Roman" w:cs="Times New Roman"/>
          <w:sz w:val="24"/>
          <w:szCs w:val="24"/>
        </w:rPr>
        <w:t>Ракшина</w:t>
      </w:r>
      <w:proofErr w:type="spellEnd"/>
      <w:r w:rsidR="00C30BFA" w:rsidRPr="00C30BFA">
        <w:rPr>
          <w:rFonts w:ascii="Times New Roman" w:hAnsi="Times New Roman" w:cs="Times New Roman"/>
          <w:sz w:val="24"/>
          <w:szCs w:val="24"/>
        </w:rPr>
        <w:t>, Н. С. Фармакология</w:t>
      </w:r>
      <w:proofErr w:type="gramStart"/>
      <w:r w:rsidR="00C30BFA" w:rsidRPr="00C30BFA">
        <w:rPr>
          <w:rFonts w:ascii="Times New Roman" w:hAnsi="Times New Roman" w:cs="Times New Roman"/>
          <w:sz w:val="24"/>
          <w:szCs w:val="24"/>
        </w:rPr>
        <w:t xml:space="preserve"> :</w:t>
      </w:r>
      <w:proofErr w:type="gramEnd"/>
      <w:r w:rsidR="00C30BFA" w:rsidRPr="00C30BFA">
        <w:rPr>
          <w:rFonts w:ascii="Times New Roman" w:hAnsi="Times New Roman" w:cs="Times New Roman"/>
          <w:sz w:val="24"/>
          <w:szCs w:val="24"/>
        </w:rPr>
        <w:t xml:space="preserve"> учебно-методическое пособие для СПО / Н. С. </w:t>
      </w:r>
      <w:proofErr w:type="spellStart"/>
      <w:r w:rsidR="00C30BFA" w:rsidRPr="00C30BFA">
        <w:rPr>
          <w:rFonts w:ascii="Times New Roman" w:hAnsi="Times New Roman" w:cs="Times New Roman"/>
          <w:sz w:val="24"/>
          <w:szCs w:val="24"/>
        </w:rPr>
        <w:t>Ракшина</w:t>
      </w:r>
      <w:proofErr w:type="spellEnd"/>
      <w:r w:rsidR="00C30BFA" w:rsidRPr="00C30BFA">
        <w:rPr>
          <w:rFonts w:ascii="Times New Roman" w:hAnsi="Times New Roman" w:cs="Times New Roman"/>
          <w:sz w:val="24"/>
          <w:szCs w:val="24"/>
        </w:rPr>
        <w:t>. — Саратов</w:t>
      </w:r>
      <w:proofErr w:type="gramStart"/>
      <w:r w:rsidR="00C30BFA" w:rsidRPr="00C30BFA">
        <w:rPr>
          <w:rFonts w:ascii="Times New Roman" w:hAnsi="Times New Roman" w:cs="Times New Roman"/>
          <w:sz w:val="24"/>
          <w:szCs w:val="24"/>
        </w:rPr>
        <w:t xml:space="preserve"> :</w:t>
      </w:r>
      <w:proofErr w:type="gramEnd"/>
      <w:r w:rsidR="00C30BFA" w:rsidRPr="00C30BFA">
        <w:rPr>
          <w:rFonts w:ascii="Times New Roman" w:hAnsi="Times New Roman" w:cs="Times New Roman"/>
          <w:sz w:val="24"/>
          <w:szCs w:val="24"/>
        </w:rPr>
        <w:t xml:space="preserve"> Профобразование, 2021. — 129 c. — ISBN 978-5-4488-0910-1. — Текст</w:t>
      </w:r>
      <w:proofErr w:type="gramStart"/>
      <w:r w:rsidR="00C30BFA" w:rsidRPr="00C30BFA">
        <w:rPr>
          <w:rFonts w:ascii="Times New Roman" w:hAnsi="Times New Roman" w:cs="Times New Roman"/>
          <w:sz w:val="24"/>
          <w:szCs w:val="24"/>
        </w:rPr>
        <w:t xml:space="preserve"> :</w:t>
      </w:r>
      <w:proofErr w:type="gramEnd"/>
      <w:r w:rsidR="00C30BFA" w:rsidRPr="00C30BFA">
        <w:rPr>
          <w:rFonts w:ascii="Times New Roman" w:hAnsi="Times New Roman" w:cs="Times New Roman"/>
          <w:sz w:val="24"/>
          <w:szCs w:val="24"/>
        </w:rPr>
        <w:t xml:space="preserve"> электронный // Электронный ресурс цифровой образовательной среды СПО </w:t>
      </w:r>
      <w:proofErr w:type="spellStart"/>
      <w:r w:rsidR="00C30BFA" w:rsidRPr="00C30BFA">
        <w:rPr>
          <w:rFonts w:ascii="Times New Roman" w:hAnsi="Times New Roman" w:cs="Times New Roman"/>
          <w:sz w:val="24"/>
          <w:szCs w:val="24"/>
        </w:rPr>
        <w:t>PROFобразование</w:t>
      </w:r>
      <w:proofErr w:type="spellEnd"/>
      <w:r w:rsidR="00C30BFA" w:rsidRPr="00C30BFA">
        <w:rPr>
          <w:rFonts w:ascii="Times New Roman" w:hAnsi="Times New Roman" w:cs="Times New Roman"/>
          <w:sz w:val="24"/>
          <w:szCs w:val="24"/>
        </w:rPr>
        <w:t xml:space="preserve"> : [сайт]. — URL: </w:t>
      </w:r>
      <w:hyperlink r:id="rId21" w:history="1">
        <w:r w:rsidRPr="0028667C">
          <w:rPr>
            <w:rStyle w:val="af1"/>
            <w:rFonts w:ascii="Times New Roman" w:hAnsi="Times New Roman" w:cs="Times New Roman"/>
            <w:sz w:val="24"/>
            <w:szCs w:val="24"/>
          </w:rPr>
          <w:t>https://profspo.ru/books/99250</w:t>
        </w:r>
      </w:hyperlink>
    </w:p>
    <w:p w14:paraId="0C50ACC0" w14:textId="01BD1B7D" w:rsidR="00C30BFA" w:rsidRPr="004B2F1F" w:rsidRDefault="004B2F1F" w:rsidP="004B2F1F">
      <w:pPr>
        <w:pStyle w:val="a5"/>
        <w:spacing w:line="276" w:lineRule="auto"/>
        <w:ind w:left="0" w:firstLine="709"/>
        <w:jc w:val="both"/>
        <w:rPr>
          <w:rFonts w:ascii="Times New Roman" w:hAnsi="Times New Roman" w:cs="Times New Roman"/>
          <w:iCs/>
          <w:sz w:val="24"/>
          <w:szCs w:val="24"/>
        </w:rPr>
      </w:pPr>
      <w:r>
        <w:rPr>
          <w:rFonts w:ascii="Times New Roman" w:hAnsi="Times New Roman" w:cs="Times New Roman"/>
          <w:sz w:val="24"/>
          <w:szCs w:val="24"/>
        </w:rPr>
        <w:t xml:space="preserve">15. </w:t>
      </w:r>
      <w:r w:rsidR="00C30BFA" w:rsidRPr="00C30BFA">
        <w:rPr>
          <w:rFonts w:ascii="Times New Roman" w:hAnsi="Times New Roman" w:cs="Times New Roman"/>
          <w:iCs/>
          <w:sz w:val="24"/>
          <w:szCs w:val="24"/>
        </w:rPr>
        <w:t>Реброва, Н.П.</w:t>
      </w:r>
      <w:r w:rsidR="00C30BFA" w:rsidRPr="00C30BFA">
        <w:rPr>
          <w:rFonts w:ascii="Times New Roman" w:hAnsi="Times New Roman" w:cs="Times New Roman"/>
          <w:i/>
          <w:iCs/>
          <w:sz w:val="24"/>
          <w:szCs w:val="24"/>
        </w:rPr>
        <w:t xml:space="preserve"> </w:t>
      </w:r>
      <w:r w:rsidR="00C30BFA" w:rsidRPr="00C30BFA">
        <w:rPr>
          <w:rFonts w:ascii="Times New Roman" w:hAnsi="Times New Roman" w:cs="Times New Roman"/>
          <w:sz w:val="24"/>
          <w:szCs w:val="24"/>
        </w:rPr>
        <w:t xml:space="preserve">Основы маркетинга: учебник и практикум для среднего профессионального образования / Н.П. Реброва. – Москва: Издательство </w:t>
      </w:r>
      <w:proofErr w:type="spellStart"/>
      <w:r w:rsidR="00C30BFA" w:rsidRPr="00C30BFA">
        <w:rPr>
          <w:rFonts w:ascii="Times New Roman" w:hAnsi="Times New Roman" w:cs="Times New Roman"/>
          <w:sz w:val="24"/>
          <w:szCs w:val="24"/>
        </w:rPr>
        <w:t>Юрайт</w:t>
      </w:r>
      <w:proofErr w:type="spellEnd"/>
      <w:r w:rsidR="00C30BFA" w:rsidRPr="00C30BFA">
        <w:rPr>
          <w:rFonts w:ascii="Times New Roman" w:hAnsi="Times New Roman" w:cs="Times New Roman"/>
          <w:sz w:val="24"/>
          <w:szCs w:val="24"/>
        </w:rPr>
        <w:t xml:space="preserve">, 2020. – 277 с. – (Профессиональное образование). – ISBN 978-5-534-03462-2. – </w:t>
      </w:r>
      <w:r w:rsidR="00C30BFA" w:rsidRPr="00C30BFA">
        <w:rPr>
          <w:rFonts w:ascii="Times New Roman" w:hAnsi="Times New Roman" w:cs="Times New Roman"/>
          <w:iCs/>
          <w:sz w:val="24"/>
          <w:szCs w:val="24"/>
        </w:rPr>
        <w:t xml:space="preserve">Текст: электронный // ЭБС  </w:t>
      </w:r>
      <w:proofErr w:type="spellStart"/>
      <w:r w:rsidR="00C30BFA" w:rsidRPr="00C30BFA">
        <w:rPr>
          <w:rFonts w:ascii="Times New Roman" w:hAnsi="Times New Roman" w:cs="Times New Roman"/>
          <w:iCs/>
          <w:sz w:val="24"/>
          <w:szCs w:val="24"/>
        </w:rPr>
        <w:t>Юрайт</w:t>
      </w:r>
      <w:proofErr w:type="spellEnd"/>
      <w:r w:rsidR="00C30BFA" w:rsidRPr="00C30BFA">
        <w:rPr>
          <w:rFonts w:ascii="Times New Roman" w:hAnsi="Times New Roman" w:cs="Times New Roman"/>
          <w:iCs/>
          <w:sz w:val="24"/>
          <w:szCs w:val="24"/>
        </w:rPr>
        <w:t xml:space="preserve"> [сайт]. – </w:t>
      </w:r>
      <w:r w:rsidR="00C30BFA" w:rsidRPr="00C30BFA">
        <w:rPr>
          <w:rFonts w:ascii="Times New Roman" w:hAnsi="Times New Roman" w:cs="Times New Roman"/>
          <w:sz w:val="24"/>
          <w:szCs w:val="24"/>
        </w:rPr>
        <w:t xml:space="preserve">Режим доступа: </w:t>
      </w:r>
      <w:hyperlink r:id="rId22" w:history="1">
        <w:r w:rsidR="00C30BFA" w:rsidRPr="00C30BFA">
          <w:rPr>
            <w:rFonts w:ascii="Times New Roman" w:hAnsi="Times New Roman" w:cs="Times New Roman"/>
            <w:color w:val="0563C1" w:themeColor="hyperlink"/>
            <w:sz w:val="24"/>
            <w:szCs w:val="24"/>
            <w:u w:val="single"/>
          </w:rPr>
          <w:t>www.urait.ru/book/osnovy-marketinga-433413</w:t>
        </w:r>
      </w:hyperlink>
    </w:p>
    <w:p w14:paraId="21E8862E" w14:textId="77777777" w:rsidR="00C30BFA" w:rsidRPr="000F76BD" w:rsidRDefault="00C30BFA" w:rsidP="000F76BD">
      <w:pPr>
        <w:pStyle w:val="a5"/>
        <w:spacing w:line="276" w:lineRule="auto"/>
        <w:ind w:left="0" w:firstLine="709"/>
        <w:jc w:val="both"/>
        <w:rPr>
          <w:rFonts w:ascii="Times New Roman" w:eastAsia="Times New Roman" w:hAnsi="Times New Roman" w:cs="Times New Roman"/>
          <w:sz w:val="24"/>
          <w:szCs w:val="24"/>
          <w:lang w:eastAsia="ru-RU"/>
        </w:rPr>
      </w:pPr>
    </w:p>
    <w:p w14:paraId="148E54D7" w14:textId="421D8821" w:rsidR="006841BF" w:rsidRPr="00FA680C" w:rsidRDefault="006841BF" w:rsidP="006841BF">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3.2.2. Дополнительные источники</w:t>
      </w:r>
    </w:p>
    <w:p w14:paraId="2C096575" w14:textId="77777777" w:rsidR="00A17C1A" w:rsidRPr="00A17C1A" w:rsidRDefault="000F76BD" w:rsidP="004B2F1F">
      <w:pPr>
        <w:pStyle w:val="a5"/>
        <w:spacing w:line="276" w:lineRule="auto"/>
        <w:ind w:left="0" w:firstLine="709"/>
        <w:jc w:val="both"/>
        <w:rPr>
          <w:rFonts w:ascii="Times New Roman" w:hAnsi="Times New Roman" w:cs="Times New Roman"/>
          <w:iCs/>
          <w:sz w:val="24"/>
          <w:szCs w:val="24"/>
        </w:rPr>
      </w:pPr>
      <w:r w:rsidRPr="00A17C1A">
        <w:rPr>
          <w:rFonts w:ascii="Times New Roman" w:hAnsi="Times New Roman" w:cs="Times New Roman"/>
          <w:iCs/>
          <w:sz w:val="24"/>
          <w:szCs w:val="24"/>
        </w:rPr>
        <w:t>1.</w:t>
      </w:r>
      <w:r w:rsidRPr="00A17C1A">
        <w:rPr>
          <w:rFonts w:ascii="Times New Roman" w:hAnsi="Times New Roman" w:cs="Times New Roman"/>
          <w:iCs/>
          <w:sz w:val="24"/>
          <w:szCs w:val="24"/>
        </w:rPr>
        <w:tab/>
        <w:t>Наркевич, И.А. Управление и экономика фармации / под ред. И.А. Наркевича. – Москва: ГЭОТАР-Медиа, 2019. – 928 с.</w:t>
      </w:r>
    </w:p>
    <w:p w14:paraId="07716CDE" w14:textId="7F860361" w:rsidR="000F76BD" w:rsidRPr="00A17C1A" w:rsidRDefault="000F76BD" w:rsidP="004B2F1F">
      <w:pPr>
        <w:pStyle w:val="a5"/>
        <w:spacing w:line="276" w:lineRule="auto"/>
        <w:ind w:left="0" w:firstLine="709"/>
        <w:jc w:val="both"/>
        <w:rPr>
          <w:rFonts w:ascii="Times New Roman" w:hAnsi="Times New Roman" w:cs="Times New Roman"/>
          <w:iCs/>
          <w:sz w:val="24"/>
          <w:szCs w:val="24"/>
        </w:rPr>
      </w:pPr>
      <w:r w:rsidRPr="00A17C1A">
        <w:rPr>
          <w:rFonts w:ascii="Times New Roman" w:hAnsi="Times New Roman" w:cs="Times New Roman"/>
          <w:iCs/>
          <w:sz w:val="24"/>
          <w:szCs w:val="24"/>
        </w:rPr>
        <w:t>2.</w:t>
      </w:r>
      <w:r w:rsidRPr="00A17C1A">
        <w:rPr>
          <w:rFonts w:ascii="Times New Roman" w:hAnsi="Times New Roman" w:cs="Times New Roman"/>
          <w:iCs/>
          <w:sz w:val="24"/>
          <w:szCs w:val="24"/>
        </w:rPr>
        <w:tab/>
        <w:t xml:space="preserve">Справочник ВИДАЛЬ. Лекарственные препараты в России. – Москва: </w:t>
      </w:r>
      <w:proofErr w:type="spellStart"/>
      <w:r w:rsidRPr="00A17C1A">
        <w:rPr>
          <w:rFonts w:ascii="Times New Roman" w:hAnsi="Times New Roman" w:cs="Times New Roman"/>
          <w:iCs/>
          <w:sz w:val="24"/>
          <w:szCs w:val="24"/>
        </w:rPr>
        <w:t>Видаль</w:t>
      </w:r>
      <w:proofErr w:type="spellEnd"/>
      <w:r w:rsidRPr="00A17C1A">
        <w:rPr>
          <w:rFonts w:ascii="Times New Roman" w:hAnsi="Times New Roman" w:cs="Times New Roman"/>
          <w:iCs/>
          <w:sz w:val="24"/>
          <w:szCs w:val="24"/>
        </w:rPr>
        <w:t xml:space="preserve"> </w:t>
      </w:r>
      <w:proofErr w:type="gramStart"/>
      <w:r w:rsidRPr="00A17C1A">
        <w:rPr>
          <w:rFonts w:ascii="Times New Roman" w:hAnsi="Times New Roman" w:cs="Times New Roman"/>
          <w:iCs/>
          <w:sz w:val="24"/>
          <w:szCs w:val="24"/>
        </w:rPr>
        <w:t>Рус</w:t>
      </w:r>
      <w:proofErr w:type="gramEnd"/>
      <w:r w:rsidRPr="00A17C1A">
        <w:rPr>
          <w:rFonts w:ascii="Times New Roman" w:hAnsi="Times New Roman" w:cs="Times New Roman"/>
          <w:iCs/>
          <w:sz w:val="24"/>
          <w:szCs w:val="24"/>
        </w:rPr>
        <w:t>, 2021. – 1120 с.</w:t>
      </w:r>
    </w:p>
    <w:p w14:paraId="256A37A6" w14:textId="77777777" w:rsidR="000F76BD" w:rsidRPr="00A17C1A" w:rsidRDefault="000F76BD" w:rsidP="004B2F1F">
      <w:pPr>
        <w:pStyle w:val="a5"/>
        <w:spacing w:line="276" w:lineRule="auto"/>
        <w:ind w:left="0" w:firstLine="709"/>
        <w:jc w:val="both"/>
        <w:rPr>
          <w:rFonts w:ascii="Times New Roman" w:hAnsi="Times New Roman" w:cs="Times New Roman"/>
          <w:iCs/>
          <w:sz w:val="24"/>
          <w:szCs w:val="24"/>
        </w:rPr>
      </w:pPr>
      <w:r w:rsidRPr="00A17C1A">
        <w:rPr>
          <w:rFonts w:ascii="Times New Roman" w:hAnsi="Times New Roman" w:cs="Times New Roman"/>
          <w:iCs/>
          <w:sz w:val="24"/>
          <w:szCs w:val="24"/>
        </w:rPr>
        <w:t>3.</w:t>
      </w:r>
      <w:r w:rsidRPr="00A17C1A">
        <w:rPr>
          <w:rFonts w:ascii="Times New Roman" w:hAnsi="Times New Roman" w:cs="Times New Roman"/>
          <w:iCs/>
          <w:sz w:val="24"/>
          <w:szCs w:val="24"/>
        </w:rPr>
        <w:tab/>
        <w:t xml:space="preserve">Регистр лекарственных средств России. Энциклопедия лекарств / под ред. Г.Л. </w:t>
      </w:r>
      <w:proofErr w:type="spellStart"/>
      <w:r w:rsidRPr="00A17C1A">
        <w:rPr>
          <w:rFonts w:ascii="Times New Roman" w:hAnsi="Times New Roman" w:cs="Times New Roman"/>
          <w:iCs/>
          <w:sz w:val="24"/>
          <w:szCs w:val="24"/>
        </w:rPr>
        <w:t>Вышковского</w:t>
      </w:r>
      <w:proofErr w:type="spellEnd"/>
      <w:r w:rsidRPr="00A17C1A">
        <w:rPr>
          <w:rFonts w:ascii="Times New Roman" w:hAnsi="Times New Roman" w:cs="Times New Roman"/>
          <w:iCs/>
          <w:sz w:val="24"/>
          <w:szCs w:val="24"/>
        </w:rPr>
        <w:t xml:space="preserve">. – Москва: </w:t>
      </w:r>
      <w:proofErr w:type="spellStart"/>
      <w:r w:rsidRPr="00A17C1A">
        <w:rPr>
          <w:rFonts w:ascii="Times New Roman" w:hAnsi="Times New Roman" w:cs="Times New Roman"/>
          <w:iCs/>
          <w:sz w:val="24"/>
          <w:szCs w:val="24"/>
        </w:rPr>
        <w:t>Ведана</w:t>
      </w:r>
      <w:proofErr w:type="spellEnd"/>
      <w:r w:rsidRPr="00A17C1A">
        <w:rPr>
          <w:rFonts w:ascii="Times New Roman" w:hAnsi="Times New Roman" w:cs="Times New Roman"/>
          <w:iCs/>
          <w:sz w:val="24"/>
          <w:szCs w:val="24"/>
        </w:rPr>
        <w:t>, 2019. – 860 с.</w:t>
      </w:r>
    </w:p>
    <w:p w14:paraId="76E59B37" w14:textId="77777777" w:rsidR="000F76BD" w:rsidRPr="00A17C1A" w:rsidRDefault="000F76BD" w:rsidP="004B2F1F">
      <w:pPr>
        <w:pStyle w:val="a5"/>
        <w:spacing w:line="276" w:lineRule="auto"/>
        <w:ind w:left="0" w:firstLine="709"/>
        <w:jc w:val="both"/>
        <w:rPr>
          <w:rFonts w:ascii="Times New Roman" w:hAnsi="Times New Roman" w:cs="Times New Roman"/>
          <w:iCs/>
          <w:sz w:val="24"/>
          <w:szCs w:val="24"/>
        </w:rPr>
      </w:pPr>
      <w:r w:rsidRPr="00A17C1A">
        <w:rPr>
          <w:rFonts w:ascii="Times New Roman" w:hAnsi="Times New Roman" w:cs="Times New Roman"/>
          <w:iCs/>
          <w:sz w:val="24"/>
          <w:szCs w:val="24"/>
        </w:rPr>
        <w:t>4.</w:t>
      </w:r>
      <w:r w:rsidRPr="00A17C1A">
        <w:rPr>
          <w:rFonts w:ascii="Times New Roman" w:hAnsi="Times New Roman" w:cs="Times New Roman"/>
          <w:iCs/>
          <w:sz w:val="24"/>
          <w:szCs w:val="24"/>
        </w:rPr>
        <w:tab/>
        <w:t xml:space="preserve">Федеральная служба по надзору в сфере здравоохранения [Электронный ресурс]. URL: https://roszdravnadzor.gov.ru/ </w:t>
      </w:r>
    </w:p>
    <w:p w14:paraId="61808ADC" w14:textId="77777777" w:rsidR="000F76BD" w:rsidRPr="00A17C1A" w:rsidRDefault="000F76BD" w:rsidP="004B2F1F">
      <w:pPr>
        <w:pStyle w:val="a5"/>
        <w:spacing w:line="276" w:lineRule="auto"/>
        <w:ind w:left="0" w:firstLine="709"/>
        <w:jc w:val="both"/>
        <w:rPr>
          <w:rFonts w:ascii="Times New Roman" w:hAnsi="Times New Roman" w:cs="Times New Roman"/>
          <w:iCs/>
          <w:sz w:val="24"/>
          <w:szCs w:val="24"/>
        </w:rPr>
      </w:pPr>
      <w:r w:rsidRPr="00A17C1A">
        <w:rPr>
          <w:rFonts w:ascii="Times New Roman" w:hAnsi="Times New Roman" w:cs="Times New Roman"/>
          <w:iCs/>
          <w:sz w:val="24"/>
          <w:szCs w:val="24"/>
        </w:rPr>
        <w:t>5.</w:t>
      </w:r>
      <w:r w:rsidRPr="00A17C1A">
        <w:rPr>
          <w:rFonts w:ascii="Times New Roman" w:hAnsi="Times New Roman" w:cs="Times New Roman"/>
          <w:iCs/>
          <w:sz w:val="24"/>
          <w:szCs w:val="24"/>
        </w:rPr>
        <w:tab/>
        <w:t>Министерство здравоохранения Российской Федерации [Электронный ресурс]. URL: https://minzdrav.gov.ru/</w:t>
      </w:r>
    </w:p>
    <w:p w14:paraId="1B5BF9C2" w14:textId="77777777" w:rsidR="000F76BD" w:rsidRPr="00A17C1A" w:rsidRDefault="000F76BD" w:rsidP="004B2F1F">
      <w:pPr>
        <w:pStyle w:val="a5"/>
        <w:spacing w:line="276" w:lineRule="auto"/>
        <w:ind w:left="0" w:firstLine="709"/>
        <w:jc w:val="both"/>
        <w:rPr>
          <w:rFonts w:ascii="Times New Roman" w:hAnsi="Times New Roman" w:cs="Times New Roman"/>
          <w:iCs/>
          <w:sz w:val="24"/>
          <w:szCs w:val="24"/>
        </w:rPr>
      </w:pPr>
      <w:r w:rsidRPr="00A17C1A">
        <w:rPr>
          <w:rFonts w:ascii="Times New Roman" w:hAnsi="Times New Roman" w:cs="Times New Roman"/>
          <w:iCs/>
          <w:sz w:val="24"/>
          <w:szCs w:val="24"/>
        </w:rPr>
        <w:t>6.</w:t>
      </w:r>
      <w:r w:rsidRPr="00A17C1A">
        <w:rPr>
          <w:rFonts w:ascii="Times New Roman" w:hAnsi="Times New Roman" w:cs="Times New Roman"/>
          <w:iCs/>
          <w:sz w:val="24"/>
          <w:szCs w:val="24"/>
        </w:rPr>
        <w:tab/>
        <w:t>Федеральная электронная медицинская библиотека [Электронный ресурс]. URL: https://femb.ru/</w:t>
      </w:r>
    </w:p>
    <w:p w14:paraId="3289472B" w14:textId="77777777" w:rsidR="000F76BD" w:rsidRPr="00A17C1A" w:rsidRDefault="000F76BD" w:rsidP="004B2F1F">
      <w:pPr>
        <w:pStyle w:val="a5"/>
        <w:spacing w:line="276" w:lineRule="auto"/>
        <w:ind w:left="0" w:firstLine="709"/>
        <w:jc w:val="both"/>
        <w:rPr>
          <w:rFonts w:ascii="Times New Roman" w:hAnsi="Times New Roman" w:cs="Times New Roman"/>
          <w:iCs/>
          <w:sz w:val="24"/>
          <w:szCs w:val="24"/>
        </w:rPr>
      </w:pPr>
      <w:r w:rsidRPr="00A17C1A">
        <w:rPr>
          <w:rFonts w:ascii="Times New Roman" w:hAnsi="Times New Roman" w:cs="Times New Roman"/>
          <w:iCs/>
          <w:sz w:val="24"/>
          <w:szCs w:val="24"/>
        </w:rPr>
        <w:t>7.</w:t>
      </w:r>
      <w:r w:rsidRPr="00A17C1A">
        <w:rPr>
          <w:rFonts w:ascii="Times New Roman" w:hAnsi="Times New Roman" w:cs="Times New Roman"/>
          <w:iCs/>
          <w:sz w:val="24"/>
          <w:szCs w:val="24"/>
        </w:rPr>
        <w:tab/>
        <w:t>Регистр лекарственных средств России [Электронный ресурс]. URL: https://www.rlsnet.ru</w:t>
      </w:r>
    </w:p>
    <w:p w14:paraId="577BFF3B" w14:textId="77777777" w:rsidR="000F76BD" w:rsidRPr="00A17C1A" w:rsidRDefault="000F76BD" w:rsidP="004B2F1F">
      <w:pPr>
        <w:pStyle w:val="a5"/>
        <w:spacing w:line="276" w:lineRule="auto"/>
        <w:ind w:left="0" w:firstLine="709"/>
        <w:jc w:val="both"/>
        <w:rPr>
          <w:rFonts w:ascii="Times New Roman" w:hAnsi="Times New Roman" w:cs="Times New Roman"/>
          <w:iCs/>
          <w:sz w:val="24"/>
          <w:szCs w:val="24"/>
        </w:rPr>
      </w:pPr>
      <w:r w:rsidRPr="00A17C1A">
        <w:rPr>
          <w:rFonts w:ascii="Times New Roman" w:hAnsi="Times New Roman" w:cs="Times New Roman"/>
          <w:iCs/>
          <w:sz w:val="24"/>
          <w:szCs w:val="24"/>
        </w:rPr>
        <w:t>8.</w:t>
      </w:r>
      <w:r w:rsidRPr="00A17C1A">
        <w:rPr>
          <w:rFonts w:ascii="Times New Roman" w:hAnsi="Times New Roman" w:cs="Times New Roman"/>
          <w:iCs/>
          <w:sz w:val="24"/>
          <w:szCs w:val="24"/>
        </w:rPr>
        <w:tab/>
        <w:t xml:space="preserve">Беспалова, Н.В. Фармакогнозия с основами фитотерапии / Н.В. Беспалова, А.Л. </w:t>
      </w:r>
      <w:proofErr w:type="spellStart"/>
      <w:r w:rsidRPr="00A17C1A">
        <w:rPr>
          <w:rFonts w:ascii="Times New Roman" w:hAnsi="Times New Roman" w:cs="Times New Roman"/>
          <w:iCs/>
          <w:sz w:val="24"/>
          <w:szCs w:val="24"/>
        </w:rPr>
        <w:t>Пастушенков</w:t>
      </w:r>
      <w:proofErr w:type="spellEnd"/>
      <w:r w:rsidRPr="00A17C1A">
        <w:rPr>
          <w:rFonts w:ascii="Times New Roman" w:hAnsi="Times New Roman" w:cs="Times New Roman"/>
          <w:iCs/>
          <w:sz w:val="24"/>
          <w:szCs w:val="24"/>
        </w:rPr>
        <w:t>. Ростов н</w:t>
      </w:r>
      <w:proofErr w:type="gramStart"/>
      <w:r w:rsidRPr="00A17C1A">
        <w:rPr>
          <w:rFonts w:ascii="Times New Roman" w:hAnsi="Times New Roman" w:cs="Times New Roman"/>
          <w:iCs/>
          <w:sz w:val="24"/>
          <w:szCs w:val="24"/>
        </w:rPr>
        <w:t>/Д</w:t>
      </w:r>
      <w:proofErr w:type="gramEnd"/>
      <w:r w:rsidRPr="00A17C1A">
        <w:rPr>
          <w:rFonts w:ascii="Times New Roman" w:hAnsi="Times New Roman" w:cs="Times New Roman"/>
          <w:iCs/>
          <w:sz w:val="24"/>
          <w:szCs w:val="24"/>
        </w:rPr>
        <w:t>: Феникс, 2016. 381 с.</w:t>
      </w:r>
    </w:p>
    <w:p w14:paraId="2687EDBE" w14:textId="4AFB66A1" w:rsidR="006841BF" w:rsidRPr="00A17C1A" w:rsidRDefault="000F76BD" w:rsidP="004B2F1F">
      <w:pPr>
        <w:pStyle w:val="a5"/>
        <w:spacing w:line="276" w:lineRule="auto"/>
        <w:ind w:left="0" w:firstLine="709"/>
        <w:jc w:val="both"/>
        <w:rPr>
          <w:rFonts w:ascii="Times New Roman" w:hAnsi="Times New Roman" w:cs="Times New Roman"/>
          <w:iCs/>
          <w:sz w:val="24"/>
          <w:szCs w:val="24"/>
        </w:rPr>
      </w:pPr>
      <w:r w:rsidRPr="00A17C1A">
        <w:rPr>
          <w:rFonts w:ascii="Times New Roman" w:hAnsi="Times New Roman" w:cs="Times New Roman"/>
          <w:iCs/>
          <w:sz w:val="24"/>
          <w:szCs w:val="24"/>
        </w:rPr>
        <w:t>9.</w:t>
      </w:r>
      <w:r w:rsidRPr="00A17C1A">
        <w:rPr>
          <w:rFonts w:ascii="Times New Roman" w:hAnsi="Times New Roman" w:cs="Times New Roman"/>
          <w:iCs/>
          <w:sz w:val="24"/>
          <w:szCs w:val="24"/>
        </w:rPr>
        <w:tab/>
      </w:r>
      <w:proofErr w:type="gramStart"/>
      <w:r w:rsidRPr="00A17C1A">
        <w:rPr>
          <w:rFonts w:ascii="Times New Roman" w:hAnsi="Times New Roman" w:cs="Times New Roman"/>
          <w:iCs/>
          <w:sz w:val="24"/>
          <w:szCs w:val="24"/>
        </w:rPr>
        <w:t>Майский</w:t>
      </w:r>
      <w:proofErr w:type="gramEnd"/>
      <w:r w:rsidRPr="00A17C1A">
        <w:rPr>
          <w:rFonts w:ascii="Times New Roman" w:hAnsi="Times New Roman" w:cs="Times New Roman"/>
          <w:iCs/>
          <w:sz w:val="24"/>
          <w:szCs w:val="24"/>
        </w:rPr>
        <w:t xml:space="preserve">, В.В. Фармакология с общей рецептурой: учебное пособие / В.В. Майский, Р. Н. </w:t>
      </w:r>
      <w:proofErr w:type="spellStart"/>
      <w:r w:rsidRPr="00A17C1A">
        <w:rPr>
          <w:rFonts w:ascii="Times New Roman" w:hAnsi="Times New Roman" w:cs="Times New Roman"/>
          <w:iCs/>
          <w:sz w:val="24"/>
          <w:szCs w:val="24"/>
        </w:rPr>
        <w:t>Аляутдин</w:t>
      </w:r>
      <w:proofErr w:type="spellEnd"/>
      <w:r w:rsidRPr="00A17C1A">
        <w:rPr>
          <w:rFonts w:ascii="Times New Roman" w:hAnsi="Times New Roman" w:cs="Times New Roman"/>
          <w:iCs/>
          <w:sz w:val="24"/>
          <w:szCs w:val="24"/>
        </w:rPr>
        <w:t>. – Москва: ГЭОТАР-Медиа. 2017. – 240 с.</w:t>
      </w:r>
    </w:p>
    <w:p w14:paraId="1ECF0220" w14:textId="77777777" w:rsidR="0021534F" w:rsidRDefault="0021534F" w:rsidP="001604E7">
      <w:pPr>
        <w:spacing w:after="200" w:line="276" w:lineRule="auto"/>
        <w:ind w:firstLine="709"/>
        <w:jc w:val="both"/>
        <w:rPr>
          <w:rFonts w:ascii="Times New Roman" w:hAnsi="Times New Roman" w:cs="Times New Roman"/>
          <w:bCs/>
          <w:i/>
          <w:sz w:val="24"/>
          <w:szCs w:val="24"/>
        </w:rPr>
      </w:pPr>
    </w:p>
    <w:p w14:paraId="47B86259" w14:textId="702C3FA2" w:rsidR="006841BF" w:rsidRPr="00FA680C" w:rsidRDefault="006841BF" w:rsidP="006841BF">
      <w:pPr>
        <w:pStyle w:val="1f"/>
        <w:rPr>
          <w:rFonts w:ascii="Times New Roman" w:hAnsi="Times New Roman"/>
          <w:b w:val="0"/>
          <w:bCs w:val="0"/>
        </w:rPr>
      </w:pPr>
      <w:bookmarkStart w:id="30" w:name="_Toc152334674"/>
      <w:bookmarkStart w:id="31" w:name="_Toc162370400"/>
      <w:r w:rsidRPr="00E11160">
        <w:rPr>
          <w:rFonts w:ascii="Times New Roman" w:hAnsi="Times New Roman"/>
        </w:rPr>
        <w:lastRenderedPageBreak/>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4942"/>
        <w:gridCol w:w="2363"/>
      </w:tblGrid>
      <w:tr w:rsidR="006841BF" w:rsidRPr="008D2724" w14:paraId="399F7143" w14:textId="77777777" w:rsidTr="0034493D">
        <w:trPr>
          <w:trHeight w:val="23"/>
        </w:trPr>
        <w:tc>
          <w:tcPr>
            <w:tcW w:w="1293" w:type="pct"/>
          </w:tcPr>
          <w:p w14:paraId="07A1BF63" w14:textId="5DA67A9F" w:rsidR="006841BF" w:rsidRPr="008D2724" w:rsidRDefault="006841BF" w:rsidP="00022223">
            <w:pPr>
              <w:suppressAutoHyphens/>
              <w:contextualSpacing/>
              <w:jc w:val="center"/>
              <w:rPr>
                <w:rFonts w:ascii="Times New Roman" w:hAnsi="Times New Roman" w:cs="Times New Roman"/>
                <w:b/>
                <w:iCs/>
                <w:sz w:val="24"/>
                <w:szCs w:val="24"/>
              </w:rPr>
            </w:pPr>
            <w:bookmarkStart w:id="32" w:name="_Hlk152334357"/>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xml:space="preserve">, </w:t>
            </w:r>
            <w:proofErr w:type="gramStart"/>
            <w:r>
              <w:rPr>
                <w:rFonts w:ascii="Times New Roman" w:hAnsi="Times New Roman" w:cs="Times New Roman"/>
                <w:b/>
                <w:iCs/>
                <w:sz w:val="24"/>
                <w:szCs w:val="24"/>
              </w:rPr>
              <w:t>ОК</w:t>
            </w:r>
            <w:proofErr w:type="gramEnd"/>
          </w:p>
        </w:tc>
        <w:tc>
          <w:tcPr>
            <w:tcW w:w="2508" w:type="pct"/>
            <w:vAlign w:val="center"/>
          </w:tcPr>
          <w:p w14:paraId="6337DE47" w14:textId="77777777" w:rsidR="006841BF" w:rsidRPr="008D2724" w:rsidRDefault="006841BF" w:rsidP="00022223">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199" w:type="pct"/>
            <w:vAlign w:val="center"/>
          </w:tcPr>
          <w:p w14:paraId="7157352A" w14:textId="77777777" w:rsidR="006841BF" w:rsidRPr="008D2724" w:rsidRDefault="006841BF" w:rsidP="00022223">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4"/>
                <w:rFonts w:ascii="Times New Roman" w:hAnsi="Times New Roman"/>
                <w:b/>
                <w:sz w:val="24"/>
                <w:szCs w:val="24"/>
              </w:rPr>
              <w:footnoteReference w:id="5"/>
            </w:r>
          </w:p>
        </w:tc>
      </w:tr>
      <w:tr w:rsidR="00526D19" w:rsidRPr="008D2724" w14:paraId="266AC736" w14:textId="77777777" w:rsidTr="0034493D">
        <w:trPr>
          <w:trHeight w:val="23"/>
        </w:trPr>
        <w:tc>
          <w:tcPr>
            <w:tcW w:w="1293" w:type="pct"/>
          </w:tcPr>
          <w:p w14:paraId="1AFECD37" w14:textId="24AB4047" w:rsidR="00526D19" w:rsidRPr="00D90AF1" w:rsidRDefault="00526D19" w:rsidP="00022223">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ПК 1.1. Организовывать подготовку помещений фармацевтической организации для осуществления фармацевтической деятельности</w:t>
            </w:r>
          </w:p>
        </w:tc>
        <w:tc>
          <w:tcPr>
            <w:tcW w:w="2508" w:type="pct"/>
          </w:tcPr>
          <w:p w14:paraId="5FD47EEF"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осуществление предпродажной подготовки лекарственных препаратов и товаров аптечного ассортимента в торговом зале </w:t>
            </w:r>
          </w:p>
          <w:p w14:paraId="76168245"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и на витринах в соответствии с нормативными правовыми актами;</w:t>
            </w:r>
          </w:p>
          <w:p w14:paraId="58907D09"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пользование контрольно-измерительными приборами, расчетно-кассовым оборудованием и прочим оборудованием, предназначенным для осуществления фармацевтической деятельности;</w:t>
            </w:r>
          </w:p>
          <w:p w14:paraId="3A19B8BB"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пользование специализированными программами и продуктами информационных систем и производить необходимые расчеты;</w:t>
            </w:r>
          </w:p>
          <w:p w14:paraId="3C13704D" w14:textId="07D0BE72" w:rsidR="00526D19" w:rsidRPr="00D90AF1"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проведение визуальную оценку состояния лекарственных препаратов и товаров аптечного ассортимента по внешнему виду, упаковке, маркировке, целостности</w:t>
            </w:r>
          </w:p>
        </w:tc>
        <w:tc>
          <w:tcPr>
            <w:tcW w:w="1199" w:type="pct"/>
            <w:vMerge w:val="restart"/>
          </w:tcPr>
          <w:p w14:paraId="144E73AE"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Экспертное наблюдение </w:t>
            </w:r>
          </w:p>
          <w:p w14:paraId="20B89CAD"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и оценка выполнения:</w:t>
            </w:r>
          </w:p>
          <w:p w14:paraId="655F50BE"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решения проблемных задач;</w:t>
            </w:r>
          </w:p>
          <w:p w14:paraId="057D8D80" w14:textId="14A97632" w:rsid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выполнения практических действий.</w:t>
            </w:r>
          </w:p>
          <w:p w14:paraId="2A04C57F"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Контроль </w:t>
            </w:r>
          </w:p>
          <w:p w14:paraId="44282897" w14:textId="14196664"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за соблюдением выполнения правил санитарно-гигиенического режима, охраны труда, техники безопасности, противопожарной безопасности на рабочем месте, порядка действий при чрезвычайных ситуациях.</w:t>
            </w:r>
          </w:p>
          <w:p w14:paraId="50C81216" w14:textId="77777777" w:rsidR="00526D19" w:rsidRPr="008D2724" w:rsidRDefault="00526D19" w:rsidP="00526D19">
            <w:pPr>
              <w:suppressAutoHyphens/>
              <w:contextualSpacing/>
              <w:rPr>
                <w:rFonts w:ascii="Times New Roman" w:hAnsi="Times New Roman" w:cs="Times New Roman"/>
                <w:i/>
                <w:sz w:val="24"/>
                <w:szCs w:val="24"/>
              </w:rPr>
            </w:pPr>
          </w:p>
        </w:tc>
      </w:tr>
      <w:tr w:rsidR="00526D19" w:rsidRPr="008D2724" w14:paraId="1BA8CB03" w14:textId="77777777" w:rsidTr="0034493D">
        <w:trPr>
          <w:trHeight w:val="23"/>
        </w:trPr>
        <w:tc>
          <w:tcPr>
            <w:tcW w:w="1293" w:type="pct"/>
          </w:tcPr>
          <w:p w14:paraId="0224EA01" w14:textId="2AC99758" w:rsidR="00526D19" w:rsidRPr="00D90AF1" w:rsidRDefault="00526D19" w:rsidP="00022223">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ПК 1.2. Осуществлять мероприятия по оформлению торгового зала</w:t>
            </w:r>
          </w:p>
        </w:tc>
        <w:tc>
          <w:tcPr>
            <w:tcW w:w="2508" w:type="pct"/>
          </w:tcPr>
          <w:p w14:paraId="5D31D206" w14:textId="31D5FE68" w:rsidR="00526D19" w:rsidRPr="00D90AF1" w:rsidRDefault="00526D19" w:rsidP="00022223">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оформление торгового зала с использованием элементов </w:t>
            </w:r>
            <w:proofErr w:type="spellStart"/>
            <w:r w:rsidRPr="00526D19">
              <w:rPr>
                <w:rFonts w:ascii="Times New Roman" w:hAnsi="Times New Roman" w:cs="Times New Roman"/>
                <w:sz w:val="24"/>
                <w:szCs w:val="24"/>
              </w:rPr>
              <w:t>мерчандайзинга</w:t>
            </w:r>
            <w:proofErr w:type="spellEnd"/>
          </w:p>
        </w:tc>
        <w:tc>
          <w:tcPr>
            <w:tcW w:w="1199" w:type="pct"/>
            <w:vMerge/>
          </w:tcPr>
          <w:p w14:paraId="5B5309B8" w14:textId="77777777" w:rsidR="00526D19" w:rsidRPr="008D2724" w:rsidDel="009D5E3A" w:rsidRDefault="00526D19" w:rsidP="00022223">
            <w:pPr>
              <w:suppressAutoHyphens/>
              <w:contextualSpacing/>
              <w:rPr>
                <w:rFonts w:ascii="Times New Roman" w:hAnsi="Times New Roman" w:cs="Times New Roman"/>
                <w:i/>
                <w:sz w:val="24"/>
                <w:szCs w:val="24"/>
              </w:rPr>
            </w:pPr>
          </w:p>
        </w:tc>
      </w:tr>
      <w:tr w:rsidR="00526D19" w:rsidRPr="008D2724" w14:paraId="25FB4E65" w14:textId="77777777" w:rsidTr="0034493D">
        <w:trPr>
          <w:trHeight w:val="23"/>
        </w:trPr>
        <w:tc>
          <w:tcPr>
            <w:tcW w:w="1293" w:type="pct"/>
          </w:tcPr>
          <w:p w14:paraId="29AFAA9C" w14:textId="77777777"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ПК 1.3. Оказывать информационно-</w:t>
            </w:r>
          </w:p>
          <w:p w14:paraId="2DFF1152" w14:textId="5330DBC4"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консультативную помощь потребителям, медицинским работникам по выбору лекарственных препаратов и других товаров аптечного ассортимента</w:t>
            </w:r>
          </w:p>
        </w:tc>
        <w:tc>
          <w:tcPr>
            <w:tcW w:w="2508" w:type="pct"/>
          </w:tcPr>
          <w:p w14:paraId="1A309764"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применение </w:t>
            </w:r>
            <w:proofErr w:type="gramStart"/>
            <w:r w:rsidRPr="00526D19">
              <w:rPr>
                <w:rFonts w:ascii="Times New Roman" w:hAnsi="Times New Roman" w:cs="Times New Roman"/>
                <w:sz w:val="24"/>
                <w:szCs w:val="24"/>
              </w:rPr>
              <w:t>современных</w:t>
            </w:r>
            <w:proofErr w:type="gramEnd"/>
            <w:r w:rsidRPr="00526D19">
              <w:rPr>
                <w:rFonts w:ascii="Times New Roman" w:hAnsi="Times New Roman" w:cs="Times New Roman"/>
                <w:sz w:val="24"/>
                <w:szCs w:val="24"/>
              </w:rPr>
              <w:t xml:space="preserve"> технологии </w:t>
            </w:r>
          </w:p>
          <w:p w14:paraId="552C8E66"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и  обоснованные рекомендации при отпуске товаров аптечного ассортимента;</w:t>
            </w:r>
          </w:p>
          <w:p w14:paraId="295FCC4D"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оказание консультативной помощи в целях обеспечения ответственного самолечения;</w:t>
            </w:r>
          </w:p>
          <w:p w14:paraId="5B2D795E"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использование вербальных и невербальных способов общения в профессиональной деятельности;</w:t>
            </w:r>
          </w:p>
          <w:p w14:paraId="7A95EB5A"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заполнение извещения о нежелательной реакции или отсутствии терапевтического эффекта лекарственного препарата, о побочных действиях, о жалобах потребителей;</w:t>
            </w:r>
          </w:p>
          <w:p w14:paraId="6472E496"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сбор информации по спросу населения на лекарственные препараты и товары аптечного ассортимента и потребностям в них;</w:t>
            </w:r>
          </w:p>
          <w:p w14:paraId="26B8494D"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-пользование специализированными программными продуктами;</w:t>
            </w:r>
          </w:p>
          <w:p w14:paraId="06E0DDA7"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пользование </w:t>
            </w:r>
            <w:proofErr w:type="gramStart"/>
            <w:r w:rsidRPr="00526D19">
              <w:rPr>
                <w:rFonts w:ascii="Times New Roman" w:hAnsi="Times New Roman" w:cs="Times New Roman"/>
                <w:sz w:val="24"/>
                <w:szCs w:val="24"/>
              </w:rPr>
              <w:t>нормативно-технической</w:t>
            </w:r>
            <w:proofErr w:type="gramEnd"/>
            <w:r w:rsidRPr="00526D19">
              <w:rPr>
                <w:rFonts w:ascii="Times New Roman" w:hAnsi="Times New Roman" w:cs="Times New Roman"/>
                <w:sz w:val="24"/>
                <w:szCs w:val="24"/>
              </w:rPr>
              <w:t xml:space="preserve"> </w:t>
            </w:r>
          </w:p>
          <w:p w14:paraId="7BA3F880"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и справочной документацией;</w:t>
            </w:r>
          </w:p>
          <w:p w14:paraId="2D48508E" w14:textId="5C81467A" w:rsidR="00526D19" w:rsidRPr="00D90AF1"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lastRenderedPageBreak/>
              <w:t>- определение состояния, при которых оказывается первая помощь</w:t>
            </w:r>
          </w:p>
        </w:tc>
        <w:tc>
          <w:tcPr>
            <w:tcW w:w="1199" w:type="pct"/>
            <w:vMerge/>
          </w:tcPr>
          <w:p w14:paraId="4A47224A" w14:textId="77777777" w:rsidR="00526D19" w:rsidRPr="008D2724" w:rsidRDefault="00526D19" w:rsidP="00022223">
            <w:pPr>
              <w:suppressAutoHyphens/>
              <w:contextualSpacing/>
              <w:rPr>
                <w:rFonts w:ascii="Times New Roman" w:hAnsi="Times New Roman" w:cs="Times New Roman"/>
                <w:i/>
                <w:sz w:val="24"/>
                <w:szCs w:val="24"/>
              </w:rPr>
            </w:pPr>
          </w:p>
        </w:tc>
      </w:tr>
      <w:tr w:rsidR="00526D19" w:rsidRPr="008D2724" w14:paraId="3030CCB1" w14:textId="77777777" w:rsidTr="0034493D">
        <w:trPr>
          <w:trHeight w:val="23"/>
        </w:trPr>
        <w:tc>
          <w:tcPr>
            <w:tcW w:w="1293" w:type="pct"/>
          </w:tcPr>
          <w:p w14:paraId="3926AF2D" w14:textId="77777777"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lastRenderedPageBreak/>
              <w:t xml:space="preserve">ПК 1.4. Осуществлять розничную торговлю </w:t>
            </w:r>
          </w:p>
          <w:p w14:paraId="1C1B2B90" w14:textId="77777777"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 xml:space="preserve">и отпуск лекарственных препаратов населению, в том числе по льготным рецептам </w:t>
            </w:r>
          </w:p>
          <w:p w14:paraId="26CE11C6" w14:textId="59630176"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и требованиям медицинских организаций</w:t>
            </w:r>
          </w:p>
        </w:tc>
        <w:tc>
          <w:tcPr>
            <w:tcW w:w="2508" w:type="pct"/>
          </w:tcPr>
          <w:p w14:paraId="0262CAC2"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визуальное оценивание рецепта, требования медицинской организации на предмет соответствия установленным требованиям;</w:t>
            </w:r>
          </w:p>
          <w:p w14:paraId="2309240F"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пользование расчетно-кассовым оборудованием и прочим оборудованием, предназначенным для осуществления фармацевтической деятельности </w:t>
            </w:r>
          </w:p>
          <w:p w14:paraId="30B9140A"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и мониторинга движения лекарственных препаратов;</w:t>
            </w:r>
          </w:p>
          <w:p w14:paraId="4742A424"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пользование специализированными программными продуктами;</w:t>
            </w:r>
          </w:p>
          <w:p w14:paraId="629FD11E"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анализ и оценка результатов собственной деятельности, деятельности коллег для предупреждения профессиональных ошибок и минимизации рисков для потребителя;</w:t>
            </w:r>
          </w:p>
          <w:p w14:paraId="28265626"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соблюдение порядка реализации и отпуска лекарственных препаратов населению;</w:t>
            </w:r>
          </w:p>
          <w:p w14:paraId="61C3B902"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 включенные </w:t>
            </w:r>
          </w:p>
          <w:p w14:paraId="2C9D6D53"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в перечень жизненно </w:t>
            </w:r>
            <w:proofErr w:type="gramStart"/>
            <w:r w:rsidRPr="00526D19">
              <w:rPr>
                <w:rFonts w:ascii="Times New Roman" w:hAnsi="Times New Roman" w:cs="Times New Roman"/>
                <w:sz w:val="24"/>
                <w:szCs w:val="24"/>
              </w:rPr>
              <w:t>необходимых</w:t>
            </w:r>
            <w:proofErr w:type="gramEnd"/>
            <w:r w:rsidRPr="00526D19">
              <w:rPr>
                <w:rFonts w:ascii="Times New Roman" w:hAnsi="Times New Roman" w:cs="Times New Roman"/>
                <w:sz w:val="24"/>
                <w:szCs w:val="24"/>
              </w:rPr>
              <w:t xml:space="preserve"> </w:t>
            </w:r>
          </w:p>
          <w:p w14:paraId="2E77DCB3"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и важнейших лекарственных препаратов;</w:t>
            </w:r>
          </w:p>
          <w:p w14:paraId="475A86CF"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оказание консультативной помощи в целях обеспечения ответственного самолечения;</w:t>
            </w:r>
          </w:p>
          <w:p w14:paraId="76F28D7C"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построение профессионального общения </w:t>
            </w:r>
          </w:p>
          <w:p w14:paraId="522AC987"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с соблюдением делового этикета и фармацевтической деонтологии;</w:t>
            </w:r>
          </w:p>
          <w:p w14:paraId="4E822712"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предупреждение конфликтных ситуаций </w:t>
            </w:r>
          </w:p>
          <w:p w14:paraId="7221AE02"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с потребителями;</w:t>
            </w:r>
          </w:p>
          <w:p w14:paraId="111D8614"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урегулирование претензий потребителей </w:t>
            </w:r>
          </w:p>
          <w:p w14:paraId="34AD70C7"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в рамках своей компетенции;</w:t>
            </w:r>
          </w:p>
          <w:p w14:paraId="7CCC4F04"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использование вербальных и невербальных способов общения в профессиональной деятельности;</w:t>
            </w:r>
          </w:p>
          <w:p w14:paraId="45004CA8"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проведение обязательных расчетов, в том числе по установленным нормам отпуска наркотических средств, психотропных </w:t>
            </w:r>
          </w:p>
          <w:p w14:paraId="37899AC7"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и сильнодействующих веществ;</w:t>
            </w:r>
          </w:p>
          <w:p w14:paraId="4A8C9326" w14:textId="3503A4A7" w:rsidR="00526D19" w:rsidRPr="00D90AF1"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пользование специализированными программами и продуктами информационных систем и проведение необходимых расчетов</w:t>
            </w:r>
          </w:p>
        </w:tc>
        <w:tc>
          <w:tcPr>
            <w:tcW w:w="1199" w:type="pct"/>
            <w:vMerge/>
          </w:tcPr>
          <w:p w14:paraId="0DF5F7D1" w14:textId="77777777" w:rsidR="00526D19" w:rsidRPr="008D2724" w:rsidDel="009D5E3A" w:rsidRDefault="00526D19" w:rsidP="00022223">
            <w:pPr>
              <w:suppressAutoHyphens/>
              <w:contextualSpacing/>
              <w:rPr>
                <w:rFonts w:ascii="Times New Roman" w:hAnsi="Times New Roman" w:cs="Times New Roman"/>
                <w:i/>
                <w:sz w:val="24"/>
                <w:szCs w:val="24"/>
              </w:rPr>
            </w:pPr>
          </w:p>
        </w:tc>
      </w:tr>
      <w:tr w:rsidR="00526D19" w:rsidRPr="008D2724" w14:paraId="2F5F7B82" w14:textId="77777777" w:rsidTr="0034493D">
        <w:trPr>
          <w:trHeight w:val="23"/>
        </w:trPr>
        <w:tc>
          <w:tcPr>
            <w:tcW w:w="1293" w:type="pct"/>
          </w:tcPr>
          <w:p w14:paraId="6468BDD6" w14:textId="7B9C45CC" w:rsidR="00526D19" w:rsidRPr="00D90AF1" w:rsidRDefault="00526D19" w:rsidP="00022223">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 xml:space="preserve">ПК 1.5. Осуществлять розничную торговлю медицинскими изделиями и другими товарами аптечного </w:t>
            </w:r>
            <w:r w:rsidRPr="00D90AF1">
              <w:rPr>
                <w:rFonts w:ascii="Times New Roman" w:hAnsi="Times New Roman" w:cs="Times New Roman"/>
                <w:sz w:val="24"/>
                <w:szCs w:val="24"/>
              </w:rPr>
              <w:lastRenderedPageBreak/>
              <w:t>ассортимента</w:t>
            </w:r>
          </w:p>
        </w:tc>
        <w:tc>
          <w:tcPr>
            <w:tcW w:w="2508" w:type="pct"/>
          </w:tcPr>
          <w:p w14:paraId="78A5698C"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lastRenderedPageBreak/>
              <w:t>- пользование расчетно-кассовым оборудованием и прочим оборудованием, предназначенным для осуществления фармацевтической деятельности;</w:t>
            </w:r>
          </w:p>
          <w:p w14:paraId="7CCF0755"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ведение отчетных, кассовых документов, </w:t>
            </w:r>
            <w:r w:rsidRPr="00526D19">
              <w:rPr>
                <w:rFonts w:ascii="Times New Roman" w:hAnsi="Times New Roman" w:cs="Times New Roman"/>
                <w:sz w:val="24"/>
                <w:szCs w:val="24"/>
              </w:rPr>
              <w:lastRenderedPageBreak/>
              <w:t>реестров (журналов) в установленном порядке и по установленному перечню;</w:t>
            </w:r>
          </w:p>
          <w:p w14:paraId="2D59423D"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применение современных технологий </w:t>
            </w:r>
          </w:p>
          <w:p w14:paraId="544EE976"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и  обоснованные рекомендации при отпуске товаров аптечного ассортимента;</w:t>
            </w:r>
          </w:p>
          <w:p w14:paraId="725F42C2"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оказание консультативной помощи в целях обеспечения ответственного самолечения;</w:t>
            </w:r>
          </w:p>
          <w:p w14:paraId="4B910616"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использование вербальных и невербальных способов общения в профессиональной деятельности;</w:t>
            </w:r>
          </w:p>
          <w:p w14:paraId="15A34C57"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построение профессионального общения </w:t>
            </w:r>
          </w:p>
          <w:p w14:paraId="34B470FC"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с соблюдением делового этикета </w:t>
            </w:r>
          </w:p>
          <w:p w14:paraId="095F430D"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и фармацевтической деонтологии;</w:t>
            </w:r>
          </w:p>
          <w:p w14:paraId="269BF27C"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предупреждение конфликтных ситуаций </w:t>
            </w:r>
          </w:p>
          <w:p w14:paraId="47B251B1"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с потребителями;</w:t>
            </w:r>
          </w:p>
          <w:p w14:paraId="1EF4DA8E"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урегулирование претензий потребителей </w:t>
            </w:r>
          </w:p>
          <w:p w14:paraId="3271389A"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в рамках своей компетенции;</w:t>
            </w:r>
          </w:p>
          <w:p w14:paraId="21479841" w14:textId="3C953C92" w:rsidR="00526D19" w:rsidRPr="00D90AF1"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-пользование специализированными программами и продуктами информационных систем и проведение необходимых расчетов</w:t>
            </w:r>
          </w:p>
        </w:tc>
        <w:tc>
          <w:tcPr>
            <w:tcW w:w="1199" w:type="pct"/>
            <w:vMerge/>
          </w:tcPr>
          <w:p w14:paraId="52A8C377" w14:textId="77777777" w:rsidR="00526D19" w:rsidRPr="008D2724" w:rsidDel="009D5E3A" w:rsidRDefault="00526D19" w:rsidP="00022223">
            <w:pPr>
              <w:suppressAutoHyphens/>
              <w:contextualSpacing/>
              <w:rPr>
                <w:rFonts w:ascii="Times New Roman" w:hAnsi="Times New Roman" w:cs="Times New Roman"/>
                <w:i/>
                <w:sz w:val="24"/>
                <w:szCs w:val="24"/>
              </w:rPr>
            </w:pPr>
          </w:p>
        </w:tc>
      </w:tr>
      <w:tr w:rsidR="00526D19" w:rsidRPr="008D2724" w14:paraId="10EB625E" w14:textId="77777777" w:rsidTr="0034493D">
        <w:trPr>
          <w:trHeight w:val="23"/>
        </w:trPr>
        <w:tc>
          <w:tcPr>
            <w:tcW w:w="1293" w:type="pct"/>
          </w:tcPr>
          <w:p w14:paraId="7D11E471" w14:textId="55B286E8" w:rsidR="00526D19" w:rsidRPr="00D90AF1" w:rsidRDefault="00526D19" w:rsidP="00022223">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lastRenderedPageBreak/>
              <w:t>ПК 1.6. Осуществлять оптовую торговлю лекарственными средствами и другими товарами аптечного ассортимента</w:t>
            </w:r>
          </w:p>
        </w:tc>
        <w:tc>
          <w:tcPr>
            <w:tcW w:w="2508" w:type="pct"/>
          </w:tcPr>
          <w:p w14:paraId="40020831"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оценивание заявки потребителей лекарственных препаратов по наименованиям, дозировкам, количеству и кратности заводским упаковкам;</w:t>
            </w:r>
          </w:p>
          <w:p w14:paraId="29010E41"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осуществление учета лекарственных средств и других товаров аптечного ассортимента в соответствии с установленными требованиями;</w:t>
            </w:r>
          </w:p>
          <w:p w14:paraId="288C8DE9"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использование приемов эффективных коммуникаций при взаимодействии </w:t>
            </w:r>
          </w:p>
          <w:p w14:paraId="332CE342"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с коллегами и потребителями;</w:t>
            </w:r>
          </w:p>
          <w:p w14:paraId="5C173CFB"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-пользование оборудованием </w:t>
            </w:r>
          </w:p>
          <w:p w14:paraId="028B5981"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и информационными технологиями, включая оборудование системы мониторинга движения лекарственных препаратов;</w:t>
            </w:r>
          </w:p>
          <w:p w14:paraId="36F5680E"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проведение визуальной оценки состояния лекарственных препаратов и товаров аптечного ассортимента по внешнему виду, упаковке, маркировке, целостности;</w:t>
            </w:r>
          </w:p>
          <w:p w14:paraId="7FA5B1C8"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проведение калькуляции заявок потребителей;</w:t>
            </w:r>
          </w:p>
          <w:p w14:paraId="12A24E8E"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ведение журналов регистрации параметров воздуха в фармацевтической организации, учета сроков годности лекарственных препаратов, журналов учета операций, связанных с обращением лекарственных средств;</w:t>
            </w:r>
          </w:p>
          <w:p w14:paraId="77AC4BAA"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ведение </w:t>
            </w:r>
            <w:proofErr w:type="spellStart"/>
            <w:r w:rsidRPr="00526D19">
              <w:rPr>
                <w:rFonts w:ascii="Times New Roman" w:hAnsi="Times New Roman" w:cs="Times New Roman"/>
                <w:sz w:val="24"/>
                <w:szCs w:val="24"/>
              </w:rPr>
              <w:t>посерийного</w:t>
            </w:r>
            <w:proofErr w:type="spellEnd"/>
            <w:r w:rsidRPr="00526D19">
              <w:rPr>
                <w:rFonts w:ascii="Times New Roman" w:hAnsi="Times New Roman" w:cs="Times New Roman"/>
                <w:sz w:val="24"/>
                <w:szCs w:val="24"/>
              </w:rPr>
              <w:t xml:space="preserve"> учета запасов лекарственных препаратов в помещениях хранения;</w:t>
            </w:r>
          </w:p>
          <w:p w14:paraId="27DFADCC"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регистрирование информации по спросу </w:t>
            </w:r>
          </w:p>
          <w:p w14:paraId="4B1B3A75"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lastRenderedPageBreak/>
              <w:t>и потребностям потребителей на лекарственные средства и другие товары аптечного ассортимента;</w:t>
            </w:r>
          </w:p>
          <w:p w14:paraId="6E9E820D"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информирование институциональных потребителей о поступлении новых лекарственных препаратов и других товаров аптечного ассортимента, рекламных компаниях производителей</w:t>
            </w:r>
          </w:p>
          <w:p w14:paraId="51F02DF9"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оформление возврата лекарственных средств от потребителя;</w:t>
            </w:r>
          </w:p>
          <w:p w14:paraId="0620900A"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маркировка недоброкачественных, контрафактных и фальсифицированных лекарственных средств и помещение </w:t>
            </w:r>
          </w:p>
          <w:p w14:paraId="2A42764C"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в карантинную зону;</w:t>
            </w:r>
          </w:p>
          <w:p w14:paraId="52C110F5"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сбор информации и оформление документации установленного образца по изъятию из обращения лекарственных средств и других товаров аптечного ассортимента;</w:t>
            </w:r>
          </w:p>
          <w:p w14:paraId="53B46E8E"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анализ и оценка результатов собственной деятельности, деятельности коллег для предупреждения профессиональных ошибок и минимизации рисков для потребителя;</w:t>
            </w:r>
          </w:p>
          <w:p w14:paraId="4C021879"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организация своей производственной деятельности и распределение времени;</w:t>
            </w:r>
          </w:p>
          <w:p w14:paraId="0771C076"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построение профессионального общения </w:t>
            </w:r>
          </w:p>
          <w:p w14:paraId="31F134ED"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с соблюдением правил делового этикета </w:t>
            </w:r>
          </w:p>
          <w:p w14:paraId="0D883B92"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и фармацевтической деонтологии;</w:t>
            </w:r>
          </w:p>
          <w:p w14:paraId="3E6210DA"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урегулирование претензии  потребителей</w:t>
            </w:r>
          </w:p>
          <w:p w14:paraId="532D599B"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в рамках своей компетенции;</w:t>
            </w:r>
          </w:p>
          <w:p w14:paraId="0DD3640E"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проведение мониторинга знаний потребителей по новым препаратам и другим товарам аптечного ассортимента;</w:t>
            </w:r>
          </w:p>
          <w:p w14:paraId="01B23146"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соблюдение порядка реализации и отпуска лекарственных препаратов медицинским организациям;</w:t>
            </w:r>
          </w:p>
          <w:p w14:paraId="2C190925"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w:t>
            </w:r>
          </w:p>
          <w:p w14:paraId="5780AB8E"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на лекарственные препараты, включенные </w:t>
            </w:r>
          </w:p>
          <w:p w14:paraId="3275C86D" w14:textId="7E4252A1" w:rsidR="00526D19" w:rsidRPr="00D90AF1"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в перечень жизненно необходимых и важнейших лекарственных препаратов</w:t>
            </w:r>
          </w:p>
        </w:tc>
        <w:tc>
          <w:tcPr>
            <w:tcW w:w="1199" w:type="pct"/>
            <w:vMerge/>
          </w:tcPr>
          <w:p w14:paraId="6B96BD5C" w14:textId="77777777" w:rsidR="00526D19" w:rsidRPr="008D2724" w:rsidDel="009D5E3A" w:rsidRDefault="00526D19" w:rsidP="00022223">
            <w:pPr>
              <w:suppressAutoHyphens/>
              <w:contextualSpacing/>
              <w:rPr>
                <w:rFonts w:ascii="Times New Roman" w:hAnsi="Times New Roman" w:cs="Times New Roman"/>
                <w:i/>
                <w:sz w:val="24"/>
                <w:szCs w:val="24"/>
              </w:rPr>
            </w:pPr>
          </w:p>
        </w:tc>
      </w:tr>
      <w:tr w:rsidR="00526D19" w:rsidRPr="008D2724" w14:paraId="37ED54A8" w14:textId="77777777" w:rsidTr="0034493D">
        <w:trPr>
          <w:trHeight w:val="23"/>
        </w:trPr>
        <w:tc>
          <w:tcPr>
            <w:tcW w:w="1293" w:type="pct"/>
          </w:tcPr>
          <w:p w14:paraId="31297203" w14:textId="5B308657" w:rsidR="00526D19" w:rsidRPr="00D90AF1" w:rsidRDefault="00526D19" w:rsidP="00022223">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lastRenderedPageBreak/>
              <w:t>ПК 1.7. Оформлять первичную учетно-отчетную документацию</w:t>
            </w:r>
          </w:p>
        </w:tc>
        <w:tc>
          <w:tcPr>
            <w:tcW w:w="2508" w:type="pct"/>
          </w:tcPr>
          <w:p w14:paraId="709A7E2E"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оформление отчетных документов </w:t>
            </w:r>
          </w:p>
          <w:p w14:paraId="71E7AE48"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по движению лекарственных средств и других товаров аптечного ассортимента;</w:t>
            </w:r>
          </w:p>
          <w:p w14:paraId="6015FEDC"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визуальное оценивание рецепта, требования медицинской организации на предмет соответствия установленным требованиям;</w:t>
            </w:r>
          </w:p>
          <w:p w14:paraId="46DF1DC1"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осуществление регистрации заказов </w:t>
            </w:r>
          </w:p>
          <w:p w14:paraId="78855B2A"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и доставок лекарственных препаратов </w:t>
            </w:r>
            <w:r w:rsidRPr="00526D19">
              <w:rPr>
                <w:rFonts w:ascii="Times New Roman" w:hAnsi="Times New Roman" w:cs="Times New Roman"/>
                <w:sz w:val="24"/>
                <w:szCs w:val="24"/>
              </w:rPr>
              <w:lastRenderedPageBreak/>
              <w:t>потребителю;</w:t>
            </w:r>
          </w:p>
          <w:p w14:paraId="1E07A9F8" w14:textId="2F07433C" w:rsidR="00526D19" w:rsidRPr="00D90AF1"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-пользование специализированными программами и  продуктами информационных систем и проведение необходимых расчетов</w:t>
            </w:r>
          </w:p>
        </w:tc>
        <w:tc>
          <w:tcPr>
            <w:tcW w:w="1199" w:type="pct"/>
            <w:vMerge/>
          </w:tcPr>
          <w:p w14:paraId="27105082" w14:textId="77777777" w:rsidR="00526D19" w:rsidRPr="008D2724" w:rsidDel="009D5E3A" w:rsidRDefault="00526D19" w:rsidP="00022223">
            <w:pPr>
              <w:suppressAutoHyphens/>
              <w:contextualSpacing/>
              <w:rPr>
                <w:rFonts w:ascii="Times New Roman" w:hAnsi="Times New Roman" w:cs="Times New Roman"/>
                <w:i/>
                <w:sz w:val="24"/>
                <w:szCs w:val="24"/>
              </w:rPr>
            </w:pPr>
          </w:p>
        </w:tc>
      </w:tr>
      <w:tr w:rsidR="00526D19" w:rsidRPr="008D2724" w14:paraId="63D56AC4" w14:textId="77777777" w:rsidTr="0034493D">
        <w:trPr>
          <w:trHeight w:val="23"/>
        </w:trPr>
        <w:tc>
          <w:tcPr>
            <w:tcW w:w="1293" w:type="pct"/>
          </w:tcPr>
          <w:p w14:paraId="6F19EB39" w14:textId="77777777"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lastRenderedPageBreak/>
              <w:t xml:space="preserve">ПК 1.8. Оформлять заявки поставщикам </w:t>
            </w:r>
          </w:p>
          <w:p w14:paraId="26D58B2C" w14:textId="5061D920"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и осуществлять прием товаров аптечного ассортимента</w:t>
            </w:r>
          </w:p>
        </w:tc>
        <w:tc>
          <w:tcPr>
            <w:tcW w:w="2508" w:type="pct"/>
          </w:tcPr>
          <w:p w14:paraId="11B32A43"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пользование специализированными программами и продуктами информационных систем и проведение необходимых расчетов;</w:t>
            </w:r>
          </w:p>
          <w:p w14:paraId="2169031D"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оценивание заявки потребителей лекарственных препаратов по наименованиям, дозировкам, количеству и кратности заводским упаковкам;</w:t>
            </w:r>
          </w:p>
          <w:p w14:paraId="54A940E8"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регистрирование информации по спросу </w:t>
            </w:r>
          </w:p>
          <w:p w14:paraId="6948DE2A" w14:textId="7C2BE828" w:rsidR="00526D19" w:rsidRPr="00D90AF1"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и потребностям потребителей на лекарственные средства и другие товары аптечного ассортимента</w:t>
            </w:r>
          </w:p>
        </w:tc>
        <w:tc>
          <w:tcPr>
            <w:tcW w:w="1199" w:type="pct"/>
            <w:vMerge/>
          </w:tcPr>
          <w:p w14:paraId="2B7FE087" w14:textId="77777777" w:rsidR="00526D19" w:rsidRPr="008D2724" w:rsidDel="009D5E3A" w:rsidRDefault="00526D19" w:rsidP="00022223">
            <w:pPr>
              <w:suppressAutoHyphens/>
              <w:contextualSpacing/>
              <w:rPr>
                <w:rFonts w:ascii="Times New Roman" w:hAnsi="Times New Roman" w:cs="Times New Roman"/>
                <w:i/>
                <w:sz w:val="24"/>
                <w:szCs w:val="24"/>
              </w:rPr>
            </w:pPr>
          </w:p>
        </w:tc>
      </w:tr>
      <w:tr w:rsidR="00526D19" w:rsidRPr="008D2724" w14:paraId="3C04B5E7" w14:textId="77777777" w:rsidTr="0034493D">
        <w:trPr>
          <w:trHeight w:val="23"/>
        </w:trPr>
        <w:tc>
          <w:tcPr>
            <w:tcW w:w="1293" w:type="pct"/>
          </w:tcPr>
          <w:p w14:paraId="292E78D2" w14:textId="77777777"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 xml:space="preserve">ПК 1.9. Организовывать </w:t>
            </w:r>
          </w:p>
          <w:p w14:paraId="76DDD213" w14:textId="77777777"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 xml:space="preserve">и осуществлять прием, хранение лекарственных средств, лекарственного растительного сырья </w:t>
            </w:r>
          </w:p>
          <w:p w14:paraId="36D10F2D" w14:textId="77777777"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 xml:space="preserve">и товаров аптечного ассортимента </w:t>
            </w:r>
          </w:p>
          <w:p w14:paraId="0D3FF6F6" w14:textId="77777777"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 xml:space="preserve">в соответствии </w:t>
            </w:r>
          </w:p>
          <w:p w14:paraId="69F1E506" w14:textId="77777777"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с требованиями нормативно-</w:t>
            </w:r>
          </w:p>
          <w:p w14:paraId="6590E277" w14:textId="7FEC1714"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правовой базы</w:t>
            </w:r>
          </w:p>
        </w:tc>
        <w:tc>
          <w:tcPr>
            <w:tcW w:w="2508" w:type="pct"/>
          </w:tcPr>
          <w:p w14:paraId="04591682"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проведение приёмки товаров аптечного ассортимента;</w:t>
            </w:r>
          </w:p>
          <w:p w14:paraId="68C12189"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проведение проверки сопроводительных документов по составу и комплектности;</w:t>
            </w:r>
          </w:p>
          <w:p w14:paraId="54307A55"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оформление </w:t>
            </w:r>
            <w:proofErr w:type="gramStart"/>
            <w:r w:rsidRPr="00526D19">
              <w:rPr>
                <w:rFonts w:ascii="Times New Roman" w:hAnsi="Times New Roman" w:cs="Times New Roman"/>
                <w:sz w:val="24"/>
                <w:szCs w:val="24"/>
              </w:rPr>
              <w:t>отчетных</w:t>
            </w:r>
            <w:proofErr w:type="gramEnd"/>
            <w:r w:rsidRPr="00526D19">
              <w:rPr>
                <w:rFonts w:ascii="Times New Roman" w:hAnsi="Times New Roman" w:cs="Times New Roman"/>
                <w:sz w:val="24"/>
                <w:szCs w:val="24"/>
              </w:rPr>
              <w:t xml:space="preserve"> документы </w:t>
            </w:r>
          </w:p>
          <w:p w14:paraId="62D1E87E"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по движению лекарственных средств и товаров аптечного ассортимента;</w:t>
            </w:r>
          </w:p>
          <w:p w14:paraId="29D10CE8"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сбор информации и оформление документации установленного образца </w:t>
            </w:r>
          </w:p>
          <w:p w14:paraId="53E8DFAB"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по изъятию из обращения лекарственных средств и товаров аптечного ассортимента;</w:t>
            </w:r>
          </w:p>
          <w:p w14:paraId="27D99696"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-пользование </w:t>
            </w:r>
            <w:proofErr w:type="gramStart"/>
            <w:r w:rsidRPr="00526D19">
              <w:rPr>
                <w:rFonts w:ascii="Times New Roman" w:hAnsi="Times New Roman" w:cs="Times New Roman"/>
                <w:sz w:val="24"/>
                <w:szCs w:val="24"/>
              </w:rPr>
              <w:t>контрольно-измерительными</w:t>
            </w:r>
            <w:proofErr w:type="gramEnd"/>
            <w:r w:rsidRPr="00526D19">
              <w:rPr>
                <w:rFonts w:ascii="Times New Roman" w:hAnsi="Times New Roman" w:cs="Times New Roman"/>
                <w:sz w:val="24"/>
                <w:szCs w:val="24"/>
              </w:rPr>
              <w:t xml:space="preserve"> </w:t>
            </w:r>
          </w:p>
          <w:p w14:paraId="6172CECF"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и приборами, специализированным оборудованием, в том числе в системе мониторинга движения лекарственных препаратов, программами и продуктами информационных систем, используемыми </w:t>
            </w:r>
          </w:p>
          <w:p w14:paraId="0C74BEA2"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в фармацевтических организациях;</w:t>
            </w:r>
          </w:p>
          <w:p w14:paraId="75C201BF"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ведение предметно – количественного учета лекарственных средств посредством заполнения журналов;</w:t>
            </w:r>
          </w:p>
          <w:p w14:paraId="2ECA05BB"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проведение визуальной оценки состояния лекарственных препаратов и товаров аптечного ассортимента по внешнему виду, упаковке, маркировке, целостности;</w:t>
            </w:r>
          </w:p>
          <w:p w14:paraId="174AAED4"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w:t>
            </w:r>
          </w:p>
          <w:p w14:paraId="2721B0F7"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на лекарственные препараты, включенные </w:t>
            </w:r>
          </w:p>
          <w:p w14:paraId="528EC52D"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в перечень жизненно </w:t>
            </w:r>
            <w:proofErr w:type="gramStart"/>
            <w:r w:rsidRPr="00526D19">
              <w:rPr>
                <w:rFonts w:ascii="Times New Roman" w:hAnsi="Times New Roman" w:cs="Times New Roman"/>
                <w:sz w:val="24"/>
                <w:szCs w:val="24"/>
              </w:rPr>
              <w:t>необходимых</w:t>
            </w:r>
            <w:proofErr w:type="gramEnd"/>
            <w:r w:rsidRPr="00526D19">
              <w:rPr>
                <w:rFonts w:ascii="Times New Roman" w:hAnsi="Times New Roman" w:cs="Times New Roman"/>
                <w:sz w:val="24"/>
                <w:szCs w:val="24"/>
              </w:rPr>
              <w:t xml:space="preserve"> </w:t>
            </w:r>
          </w:p>
          <w:p w14:paraId="4A2F3A32"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и важнейших лекарственных препаратов;</w:t>
            </w:r>
          </w:p>
          <w:p w14:paraId="10D86AC1"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соблюдение условий хранения лекарственных препаратов и товаров </w:t>
            </w:r>
            <w:r w:rsidRPr="00526D19">
              <w:rPr>
                <w:rFonts w:ascii="Times New Roman" w:hAnsi="Times New Roman" w:cs="Times New Roman"/>
                <w:sz w:val="24"/>
                <w:szCs w:val="24"/>
              </w:rPr>
              <w:lastRenderedPageBreak/>
              <w:t>аптечного ассортимента;</w:t>
            </w:r>
          </w:p>
          <w:p w14:paraId="598438BE"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использование технических средств, технологии, включая программное обеспечение и информационные справочные системы, для обеспечения надлежащего порядка и условий хранения товаров аптечного ассортимента;</w:t>
            </w:r>
          </w:p>
          <w:p w14:paraId="4081A791"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понимание и осознание </w:t>
            </w:r>
            <w:proofErr w:type="gramStart"/>
            <w:r w:rsidRPr="00526D19">
              <w:rPr>
                <w:rFonts w:ascii="Times New Roman" w:hAnsi="Times New Roman" w:cs="Times New Roman"/>
                <w:sz w:val="24"/>
                <w:szCs w:val="24"/>
              </w:rPr>
              <w:t>последствий несоблюдения условий хранения лекарственных средств</w:t>
            </w:r>
            <w:proofErr w:type="gramEnd"/>
            <w:r w:rsidRPr="00526D19">
              <w:rPr>
                <w:rFonts w:ascii="Times New Roman" w:hAnsi="Times New Roman" w:cs="Times New Roman"/>
                <w:sz w:val="24"/>
                <w:szCs w:val="24"/>
              </w:rPr>
              <w:t>;</w:t>
            </w:r>
          </w:p>
          <w:p w14:paraId="490637A6"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прогнозирование риска потери качества, эффективности и безопасности лекарственных сре</w:t>
            </w:r>
            <w:proofErr w:type="gramStart"/>
            <w:r w:rsidRPr="00526D19">
              <w:rPr>
                <w:rFonts w:ascii="Times New Roman" w:hAnsi="Times New Roman" w:cs="Times New Roman"/>
                <w:sz w:val="24"/>
                <w:szCs w:val="24"/>
              </w:rPr>
              <w:t>дств пр</w:t>
            </w:r>
            <w:proofErr w:type="gramEnd"/>
            <w:r w:rsidRPr="00526D19">
              <w:rPr>
                <w:rFonts w:ascii="Times New Roman" w:hAnsi="Times New Roman" w:cs="Times New Roman"/>
                <w:sz w:val="24"/>
                <w:szCs w:val="24"/>
              </w:rPr>
              <w:t>и несоблюдении режима хранения;</w:t>
            </w:r>
          </w:p>
          <w:p w14:paraId="0E91AA35"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ведение учета лекарственных средств </w:t>
            </w:r>
          </w:p>
          <w:p w14:paraId="053B7100"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в помещении хранения;</w:t>
            </w:r>
          </w:p>
          <w:p w14:paraId="024CEA0B" w14:textId="546AB3E3" w:rsidR="00526D19" w:rsidRPr="00D90AF1"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интерпретирование условий хранения, указанных в маркировке лекарственных средств, в соответствующие режимы хранения</w:t>
            </w:r>
          </w:p>
        </w:tc>
        <w:tc>
          <w:tcPr>
            <w:tcW w:w="1199" w:type="pct"/>
            <w:vMerge/>
          </w:tcPr>
          <w:p w14:paraId="5BBB504E" w14:textId="77777777" w:rsidR="00526D19" w:rsidRPr="008D2724" w:rsidDel="009D5E3A" w:rsidRDefault="00526D19" w:rsidP="00022223">
            <w:pPr>
              <w:suppressAutoHyphens/>
              <w:contextualSpacing/>
              <w:rPr>
                <w:rFonts w:ascii="Times New Roman" w:hAnsi="Times New Roman" w:cs="Times New Roman"/>
                <w:i/>
                <w:sz w:val="24"/>
                <w:szCs w:val="24"/>
              </w:rPr>
            </w:pPr>
          </w:p>
        </w:tc>
      </w:tr>
      <w:tr w:rsidR="00526D19" w:rsidRPr="008D2724" w14:paraId="1739BD37" w14:textId="77777777" w:rsidTr="0034493D">
        <w:trPr>
          <w:trHeight w:val="23"/>
        </w:trPr>
        <w:tc>
          <w:tcPr>
            <w:tcW w:w="1293" w:type="pct"/>
          </w:tcPr>
          <w:p w14:paraId="518C1816" w14:textId="77777777"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lastRenderedPageBreak/>
              <w:t xml:space="preserve">ПК 1.10. Осуществлять мероприятия </w:t>
            </w:r>
          </w:p>
          <w:p w14:paraId="1BC3292D" w14:textId="0684E9D3"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по формированию ценовой политики</w:t>
            </w:r>
          </w:p>
        </w:tc>
        <w:tc>
          <w:tcPr>
            <w:tcW w:w="2508" w:type="pct"/>
          </w:tcPr>
          <w:p w14:paraId="0561EF08"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пользование специализированными программами и продуктами информационных систем и проведение необходимых расчетов; </w:t>
            </w:r>
          </w:p>
          <w:p w14:paraId="191BBBEF" w14:textId="77777777" w:rsidR="00526D19" w:rsidRPr="00526D19"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w:t>
            </w:r>
          </w:p>
          <w:p w14:paraId="290F570D" w14:textId="580571E0" w:rsidR="00526D19" w:rsidRPr="00D90AF1" w:rsidRDefault="00526D19"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на лекарственные препараты, включенные в перечень жизненно необходимых и важнейших лекарственных препаратов</w:t>
            </w:r>
          </w:p>
        </w:tc>
        <w:tc>
          <w:tcPr>
            <w:tcW w:w="1199" w:type="pct"/>
            <w:vMerge/>
          </w:tcPr>
          <w:p w14:paraId="4C8B4DF0" w14:textId="77777777" w:rsidR="00526D19" w:rsidRPr="008D2724" w:rsidDel="009D5E3A" w:rsidRDefault="00526D19" w:rsidP="00022223">
            <w:pPr>
              <w:suppressAutoHyphens/>
              <w:contextualSpacing/>
              <w:rPr>
                <w:rFonts w:ascii="Times New Roman" w:hAnsi="Times New Roman" w:cs="Times New Roman"/>
                <w:i/>
                <w:sz w:val="24"/>
                <w:szCs w:val="24"/>
              </w:rPr>
            </w:pPr>
          </w:p>
        </w:tc>
      </w:tr>
      <w:tr w:rsidR="00526D19" w:rsidRPr="008D2724" w14:paraId="55BB3363" w14:textId="77777777" w:rsidTr="0034493D">
        <w:trPr>
          <w:trHeight w:val="23"/>
        </w:trPr>
        <w:tc>
          <w:tcPr>
            <w:tcW w:w="1293" w:type="pct"/>
          </w:tcPr>
          <w:p w14:paraId="31C68D91" w14:textId="77777777"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 xml:space="preserve">ПК 1.11. Соблюдать правила санитарно-гигиенического режима, охраны труда, техники безопасности и противопожарной безопасности, порядок действия </w:t>
            </w:r>
          </w:p>
          <w:p w14:paraId="1D1CB655" w14:textId="2931CEDD" w:rsidR="00526D19" w:rsidRPr="00D90AF1" w:rsidRDefault="00526D19" w:rsidP="00D90AF1">
            <w:pPr>
              <w:suppressAutoHyphens/>
              <w:contextualSpacing/>
              <w:rPr>
                <w:rFonts w:ascii="Times New Roman" w:hAnsi="Times New Roman" w:cs="Times New Roman"/>
                <w:sz w:val="24"/>
                <w:szCs w:val="24"/>
              </w:rPr>
            </w:pPr>
            <w:r w:rsidRPr="00D90AF1">
              <w:rPr>
                <w:rFonts w:ascii="Times New Roman" w:hAnsi="Times New Roman" w:cs="Times New Roman"/>
                <w:sz w:val="24"/>
                <w:szCs w:val="24"/>
              </w:rPr>
              <w:t>при чрезвычайных ситуациях</w:t>
            </w:r>
          </w:p>
        </w:tc>
        <w:tc>
          <w:tcPr>
            <w:tcW w:w="2508" w:type="pct"/>
          </w:tcPr>
          <w:p w14:paraId="718B9C10" w14:textId="41DAE8AC" w:rsidR="00526D19" w:rsidRPr="00D90AF1" w:rsidRDefault="00526D19" w:rsidP="00022223">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соблюдение правил санитарно-гигиенического режима, охраны труда, техники безопасности и противопожарной безопасности при реализации лекарственных препаратов в аптечной организации</w:t>
            </w:r>
          </w:p>
        </w:tc>
        <w:tc>
          <w:tcPr>
            <w:tcW w:w="1199" w:type="pct"/>
            <w:vMerge/>
          </w:tcPr>
          <w:p w14:paraId="13EF1311" w14:textId="77777777" w:rsidR="00526D19" w:rsidRPr="008D2724" w:rsidDel="009D5E3A" w:rsidRDefault="00526D19" w:rsidP="00022223">
            <w:pPr>
              <w:suppressAutoHyphens/>
              <w:contextualSpacing/>
              <w:rPr>
                <w:rFonts w:ascii="Times New Roman" w:hAnsi="Times New Roman" w:cs="Times New Roman"/>
                <w:i/>
                <w:sz w:val="24"/>
                <w:szCs w:val="24"/>
              </w:rPr>
            </w:pPr>
          </w:p>
        </w:tc>
      </w:tr>
      <w:tr w:rsidR="0034493D" w:rsidRPr="008D2724" w14:paraId="21DB12C5" w14:textId="77777777" w:rsidTr="0034493D">
        <w:trPr>
          <w:trHeight w:val="23"/>
        </w:trPr>
        <w:tc>
          <w:tcPr>
            <w:tcW w:w="1293" w:type="pct"/>
          </w:tcPr>
          <w:p w14:paraId="09AF505C" w14:textId="20CE1889" w:rsidR="0034493D" w:rsidRPr="00D90AF1" w:rsidRDefault="0034493D" w:rsidP="00D90AF1">
            <w:pPr>
              <w:suppressAutoHyphens/>
              <w:contextualSpacing/>
              <w:rPr>
                <w:rFonts w:ascii="Times New Roman" w:hAnsi="Times New Roman" w:cs="Times New Roman"/>
                <w:sz w:val="24"/>
                <w:szCs w:val="24"/>
              </w:rPr>
            </w:pPr>
            <w:proofErr w:type="gramStart"/>
            <w:r w:rsidRPr="00526D19">
              <w:rPr>
                <w:rFonts w:ascii="Times New Roman" w:hAnsi="Times New Roman" w:cs="Times New Roman"/>
                <w:sz w:val="24"/>
                <w:szCs w:val="24"/>
              </w:rPr>
              <w:t>ОК</w:t>
            </w:r>
            <w:proofErr w:type="gramEnd"/>
            <w:r w:rsidRPr="00526D19">
              <w:rPr>
                <w:rFonts w:ascii="Times New Roman" w:hAnsi="Times New Roman" w:cs="Times New Roman"/>
                <w:sz w:val="24"/>
                <w:szCs w:val="24"/>
              </w:rPr>
              <w:t xml:space="preserve"> 01. Выбирать способы решения задач профессиональной деятельности</w:t>
            </w:r>
          </w:p>
        </w:tc>
        <w:tc>
          <w:tcPr>
            <w:tcW w:w="2508" w:type="pct"/>
          </w:tcPr>
          <w:p w14:paraId="3EA37396" w14:textId="77777777" w:rsidR="0034493D" w:rsidRPr="00526D19" w:rsidRDefault="0034493D"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распознавание задачи и/или проблемы </w:t>
            </w:r>
          </w:p>
          <w:p w14:paraId="1F961DCE" w14:textId="77777777" w:rsidR="0034493D" w:rsidRPr="00526D19" w:rsidRDefault="0034493D"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в профессиональном и/или социальном контексте; </w:t>
            </w:r>
          </w:p>
          <w:p w14:paraId="5D023948" w14:textId="77777777" w:rsidR="0034493D" w:rsidRPr="00526D19" w:rsidRDefault="0034493D"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анализ задач и/или проблем и выделение её составных частей; </w:t>
            </w:r>
          </w:p>
          <w:p w14:paraId="395C6A01" w14:textId="77777777" w:rsidR="0034493D" w:rsidRPr="00526D19" w:rsidRDefault="0034493D"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определение этапов решения задачи; </w:t>
            </w:r>
          </w:p>
          <w:p w14:paraId="295B82F4" w14:textId="77777777" w:rsidR="0034493D" w:rsidRPr="00526D19" w:rsidRDefault="0034493D"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выявление и эффективный поиск информации, необходимой для решения задачи и/или проблемы; </w:t>
            </w:r>
          </w:p>
          <w:p w14:paraId="36BB9545" w14:textId="77777777" w:rsidR="0034493D" w:rsidRPr="00526D19" w:rsidRDefault="0034493D"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lastRenderedPageBreak/>
              <w:t xml:space="preserve">- составление плана действий; </w:t>
            </w:r>
          </w:p>
          <w:p w14:paraId="555A4E9C" w14:textId="77777777" w:rsidR="0034493D" w:rsidRPr="00526D19" w:rsidRDefault="0034493D"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определение необходимых ресурсов; </w:t>
            </w:r>
          </w:p>
          <w:p w14:paraId="048688A6" w14:textId="77777777" w:rsidR="0034493D" w:rsidRPr="00526D19" w:rsidRDefault="0034493D"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владение актуальными методами работы </w:t>
            </w:r>
          </w:p>
          <w:p w14:paraId="3834F0D7" w14:textId="77777777" w:rsidR="0034493D" w:rsidRPr="00526D19" w:rsidRDefault="0034493D"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в </w:t>
            </w:r>
            <w:proofErr w:type="gramStart"/>
            <w:r w:rsidRPr="00526D19">
              <w:rPr>
                <w:rFonts w:ascii="Times New Roman" w:hAnsi="Times New Roman" w:cs="Times New Roman"/>
                <w:sz w:val="24"/>
                <w:szCs w:val="24"/>
              </w:rPr>
              <w:t>профессиональной</w:t>
            </w:r>
            <w:proofErr w:type="gramEnd"/>
            <w:r w:rsidRPr="00526D19">
              <w:rPr>
                <w:rFonts w:ascii="Times New Roman" w:hAnsi="Times New Roman" w:cs="Times New Roman"/>
                <w:sz w:val="24"/>
                <w:szCs w:val="24"/>
              </w:rPr>
              <w:t xml:space="preserve"> и смежных сферах; </w:t>
            </w:r>
          </w:p>
          <w:p w14:paraId="62084C35" w14:textId="77777777" w:rsidR="0034493D" w:rsidRPr="00526D19" w:rsidRDefault="0034493D"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xml:space="preserve">- реализация составленных планов; </w:t>
            </w:r>
          </w:p>
          <w:p w14:paraId="25AA8269" w14:textId="736080DE" w:rsidR="0034493D" w:rsidRPr="00D90AF1" w:rsidRDefault="0034493D"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 оценивание результатов и последствий своих действий (самостоятельно или с помощью наставника)</w:t>
            </w:r>
          </w:p>
        </w:tc>
        <w:tc>
          <w:tcPr>
            <w:tcW w:w="1199" w:type="pct"/>
            <w:vMerge w:val="restart"/>
          </w:tcPr>
          <w:p w14:paraId="1759AE33" w14:textId="77777777" w:rsidR="0034493D" w:rsidRPr="00526D19" w:rsidRDefault="0034493D"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lastRenderedPageBreak/>
              <w:t xml:space="preserve">Экспертное наблюдение </w:t>
            </w:r>
          </w:p>
          <w:p w14:paraId="667C8BC1" w14:textId="77777777" w:rsidR="0034493D" w:rsidRPr="00526D19" w:rsidRDefault="0034493D" w:rsidP="00526D19">
            <w:pPr>
              <w:suppressAutoHyphens/>
              <w:contextualSpacing/>
              <w:rPr>
                <w:rFonts w:ascii="Times New Roman" w:hAnsi="Times New Roman" w:cs="Times New Roman"/>
                <w:sz w:val="24"/>
                <w:szCs w:val="24"/>
              </w:rPr>
            </w:pPr>
            <w:r w:rsidRPr="00526D19">
              <w:rPr>
                <w:rFonts w:ascii="Times New Roman" w:hAnsi="Times New Roman" w:cs="Times New Roman"/>
                <w:sz w:val="24"/>
                <w:szCs w:val="24"/>
              </w:rPr>
              <w:t>и оценка выполнения:</w:t>
            </w:r>
          </w:p>
          <w:p w14:paraId="1959B756" w14:textId="530A51EA" w:rsidR="0034493D" w:rsidRPr="008D2724" w:rsidDel="009D5E3A" w:rsidRDefault="0034493D" w:rsidP="00526D19">
            <w:pPr>
              <w:suppressAutoHyphens/>
              <w:contextualSpacing/>
              <w:rPr>
                <w:rFonts w:ascii="Times New Roman" w:hAnsi="Times New Roman" w:cs="Times New Roman"/>
                <w:i/>
                <w:sz w:val="24"/>
                <w:szCs w:val="24"/>
              </w:rPr>
            </w:pPr>
            <w:r w:rsidRPr="00526D19">
              <w:rPr>
                <w:rFonts w:ascii="Times New Roman" w:hAnsi="Times New Roman" w:cs="Times New Roman"/>
                <w:sz w:val="24"/>
                <w:szCs w:val="24"/>
              </w:rPr>
              <w:t>- решения проблемных задач</w:t>
            </w:r>
          </w:p>
        </w:tc>
      </w:tr>
      <w:tr w:rsidR="0034493D" w:rsidRPr="008D2724" w14:paraId="2E68DAB0" w14:textId="77777777" w:rsidTr="0034493D">
        <w:trPr>
          <w:trHeight w:val="23"/>
        </w:trPr>
        <w:tc>
          <w:tcPr>
            <w:tcW w:w="1293" w:type="pct"/>
          </w:tcPr>
          <w:p w14:paraId="3C1CA6BC" w14:textId="77777777" w:rsidR="0034493D" w:rsidRPr="0034493D" w:rsidRDefault="0034493D" w:rsidP="0034493D">
            <w:pPr>
              <w:suppressAutoHyphens/>
              <w:contextualSpacing/>
              <w:rPr>
                <w:rFonts w:ascii="Times New Roman" w:hAnsi="Times New Roman" w:cs="Times New Roman"/>
                <w:sz w:val="24"/>
                <w:szCs w:val="24"/>
              </w:rPr>
            </w:pPr>
            <w:proofErr w:type="gramStart"/>
            <w:r w:rsidRPr="0034493D">
              <w:rPr>
                <w:rFonts w:ascii="Times New Roman" w:hAnsi="Times New Roman" w:cs="Times New Roman"/>
                <w:sz w:val="24"/>
                <w:szCs w:val="24"/>
              </w:rPr>
              <w:lastRenderedPageBreak/>
              <w:t>ОК</w:t>
            </w:r>
            <w:proofErr w:type="gramEnd"/>
            <w:r w:rsidRPr="0034493D">
              <w:rPr>
                <w:rFonts w:ascii="Times New Roman" w:hAnsi="Times New Roman" w:cs="Times New Roman"/>
                <w:sz w:val="24"/>
                <w:szCs w:val="24"/>
              </w:rPr>
              <w:t xml:space="preserve"> 02. Осуществлять поиск, анализ </w:t>
            </w:r>
          </w:p>
          <w:p w14:paraId="32353F02"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и интерпретацию информации, необходимой </w:t>
            </w:r>
          </w:p>
          <w:p w14:paraId="06844913" w14:textId="3FBEF8DB" w:rsidR="0034493D" w:rsidRPr="00526D19"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для выполнения задач профессиональной деятельности</w:t>
            </w:r>
          </w:p>
        </w:tc>
        <w:tc>
          <w:tcPr>
            <w:tcW w:w="2508" w:type="pct"/>
          </w:tcPr>
          <w:p w14:paraId="5E059F0A"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определение задач поиска информации; </w:t>
            </w:r>
          </w:p>
          <w:p w14:paraId="18B31B80"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определение необходимых источников информации; </w:t>
            </w:r>
          </w:p>
          <w:p w14:paraId="2A32C150"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планирование процесса поиска; </w:t>
            </w:r>
          </w:p>
          <w:p w14:paraId="782EDC4C"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структурирование получаемой информации; </w:t>
            </w:r>
          </w:p>
          <w:p w14:paraId="38C63F54"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выделение наиболее значимой в перечне информации; </w:t>
            </w:r>
          </w:p>
          <w:p w14:paraId="28784CC3"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оценивание практической значимости результатов поиска; </w:t>
            </w:r>
          </w:p>
          <w:p w14:paraId="1BF40C23" w14:textId="2A25A71D" w:rsidR="0034493D" w:rsidRPr="00526D19"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оформление результатов поиска</w:t>
            </w:r>
          </w:p>
        </w:tc>
        <w:tc>
          <w:tcPr>
            <w:tcW w:w="1199" w:type="pct"/>
            <w:vMerge/>
          </w:tcPr>
          <w:p w14:paraId="7C8250F6" w14:textId="77777777" w:rsidR="0034493D" w:rsidRPr="00526D19" w:rsidRDefault="0034493D" w:rsidP="00526D19">
            <w:pPr>
              <w:suppressAutoHyphens/>
              <w:contextualSpacing/>
              <w:rPr>
                <w:rFonts w:ascii="Times New Roman" w:hAnsi="Times New Roman" w:cs="Times New Roman"/>
                <w:sz w:val="24"/>
                <w:szCs w:val="24"/>
              </w:rPr>
            </w:pPr>
          </w:p>
        </w:tc>
      </w:tr>
      <w:tr w:rsidR="0034493D" w:rsidRPr="008D2724" w14:paraId="4C823FEA" w14:textId="77777777" w:rsidTr="0034493D">
        <w:trPr>
          <w:trHeight w:val="23"/>
        </w:trPr>
        <w:tc>
          <w:tcPr>
            <w:tcW w:w="1293" w:type="pct"/>
          </w:tcPr>
          <w:p w14:paraId="0396CF6B" w14:textId="77777777" w:rsidR="0034493D" w:rsidRPr="0034493D" w:rsidRDefault="0034493D" w:rsidP="0034493D">
            <w:pPr>
              <w:suppressAutoHyphens/>
              <w:contextualSpacing/>
              <w:rPr>
                <w:rFonts w:ascii="Times New Roman" w:hAnsi="Times New Roman" w:cs="Times New Roman"/>
                <w:sz w:val="24"/>
                <w:szCs w:val="24"/>
              </w:rPr>
            </w:pPr>
            <w:proofErr w:type="gramStart"/>
            <w:r w:rsidRPr="0034493D">
              <w:rPr>
                <w:rFonts w:ascii="Times New Roman" w:hAnsi="Times New Roman" w:cs="Times New Roman"/>
                <w:sz w:val="24"/>
                <w:szCs w:val="24"/>
              </w:rPr>
              <w:t>ОК</w:t>
            </w:r>
            <w:proofErr w:type="gramEnd"/>
            <w:r w:rsidRPr="0034493D">
              <w:rPr>
                <w:rFonts w:ascii="Times New Roman" w:hAnsi="Times New Roman" w:cs="Times New Roman"/>
                <w:sz w:val="24"/>
                <w:szCs w:val="24"/>
              </w:rPr>
              <w:t xml:space="preserve"> 03. Планировать </w:t>
            </w:r>
          </w:p>
          <w:p w14:paraId="4B9FEF6C"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и реализовывать собственное профессиональное </w:t>
            </w:r>
          </w:p>
          <w:p w14:paraId="63CC501B" w14:textId="51B0DAE0" w:rsidR="0034493D" w:rsidRPr="00526D19"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и личностное развитие</w:t>
            </w:r>
          </w:p>
        </w:tc>
        <w:tc>
          <w:tcPr>
            <w:tcW w:w="2508" w:type="pct"/>
          </w:tcPr>
          <w:p w14:paraId="05A7F89D"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определение актуальности нормативно-правовой документации в профессиональной деятельности; </w:t>
            </w:r>
          </w:p>
          <w:p w14:paraId="17F95403"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применение современной научной профессиональной терминологии; </w:t>
            </w:r>
          </w:p>
          <w:p w14:paraId="5318BAAD"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определение и выстраивание траектории профессионального развития </w:t>
            </w:r>
          </w:p>
          <w:p w14:paraId="302A181E" w14:textId="76BE528A" w:rsidR="0034493D" w:rsidRPr="00526D19"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и самообразования</w:t>
            </w:r>
          </w:p>
        </w:tc>
        <w:tc>
          <w:tcPr>
            <w:tcW w:w="1199" w:type="pct"/>
            <w:vMerge/>
          </w:tcPr>
          <w:p w14:paraId="59EBF77C" w14:textId="77777777" w:rsidR="0034493D" w:rsidRPr="00526D19" w:rsidRDefault="0034493D" w:rsidP="00526D19">
            <w:pPr>
              <w:suppressAutoHyphens/>
              <w:contextualSpacing/>
              <w:rPr>
                <w:rFonts w:ascii="Times New Roman" w:hAnsi="Times New Roman" w:cs="Times New Roman"/>
                <w:sz w:val="24"/>
                <w:szCs w:val="24"/>
              </w:rPr>
            </w:pPr>
          </w:p>
        </w:tc>
      </w:tr>
      <w:tr w:rsidR="0034493D" w:rsidRPr="008D2724" w14:paraId="080A2C83" w14:textId="77777777" w:rsidTr="0034493D">
        <w:trPr>
          <w:trHeight w:val="23"/>
        </w:trPr>
        <w:tc>
          <w:tcPr>
            <w:tcW w:w="1293" w:type="pct"/>
          </w:tcPr>
          <w:p w14:paraId="356C8DF6" w14:textId="77777777" w:rsidR="0034493D" w:rsidRPr="0034493D" w:rsidRDefault="0034493D" w:rsidP="0034493D">
            <w:pPr>
              <w:suppressAutoHyphens/>
              <w:contextualSpacing/>
              <w:rPr>
                <w:rFonts w:ascii="Times New Roman" w:hAnsi="Times New Roman" w:cs="Times New Roman"/>
                <w:sz w:val="24"/>
                <w:szCs w:val="24"/>
              </w:rPr>
            </w:pPr>
            <w:proofErr w:type="gramStart"/>
            <w:r w:rsidRPr="0034493D">
              <w:rPr>
                <w:rFonts w:ascii="Times New Roman" w:hAnsi="Times New Roman" w:cs="Times New Roman"/>
                <w:sz w:val="24"/>
                <w:szCs w:val="24"/>
              </w:rPr>
              <w:t>ОК</w:t>
            </w:r>
            <w:proofErr w:type="gramEnd"/>
            <w:r w:rsidRPr="0034493D">
              <w:rPr>
                <w:rFonts w:ascii="Times New Roman" w:hAnsi="Times New Roman" w:cs="Times New Roman"/>
                <w:sz w:val="24"/>
                <w:szCs w:val="24"/>
              </w:rPr>
              <w:t xml:space="preserve"> 04. Работать в коллективе и команде, эффективно взаимодействовать </w:t>
            </w:r>
          </w:p>
          <w:p w14:paraId="3BDAD51E" w14:textId="208EEBA3" w:rsidR="0034493D" w:rsidRPr="00526D19"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с коллегами, руководством, клиентами</w:t>
            </w:r>
          </w:p>
        </w:tc>
        <w:tc>
          <w:tcPr>
            <w:tcW w:w="2508" w:type="pct"/>
          </w:tcPr>
          <w:p w14:paraId="37B01F24"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организация работы коллектива и команды; </w:t>
            </w:r>
          </w:p>
          <w:p w14:paraId="552EA2F5" w14:textId="7AA7862F" w:rsidR="0034493D" w:rsidRPr="00526D19"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взаимодействие с коллегами, руководством, клиентами в ходе профессиональной деятельности</w:t>
            </w:r>
          </w:p>
        </w:tc>
        <w:tc>
          <w:tcPr>
            <w:tcW w:w="1199" w:type="pct"/>
            <w:vMerge/>
          </w:tcPr>
          <w:p w14:paraId="792E80A5" w14:textId="77777777" w:rsidR="0034493D" w:rsidRPr="00526D19" w:rsidRDefault="0034493D" w:rsidP="00526D19">
            <w:pPr>
              <w:suppressAutoHyphens/>
              <w:contextualSpacing/>
              <w:rPr>
                <w:rFonts w:ascii="Times New Roman" w:hAnsi="Times New Roman" w:cs="Times New Roman"/>
                <w:sz w:val="24"/>
                <w:szCs w:val="24"/>
              </w:rPr>
            </w:pPr>
          </w:p>
        </w:tc>
      </w:tr>
      <w:tr w:rsidR="0034493D" w:rsidRPr="008D2724" w14:paraId="5743A576" w14:textId="77777777" w:rsidTr="0034493D">
        <w:trPr>
          <w:trHeight w:val="23"/>
        </w:trPr>
        <w:tc>
          <w:tcPr>
            <w:tcW w:w="1293" w:type="pct"/>
          </w:tcPr>
          <w:p w14:paraId="0CFF8219" w14:textId="55AA0951" w:rsidR="0034493D" w:rsidRPr="00526D19" w:rsidRDefault="0034493D" w:rsidP="00D90AF1">
            <w:pPr>
              <w:suppressAutoHyphens/>
              <w:contextualSpacing/>
              <w:rPr>
                <w:rFonts w:ascii="Times New Roman" w:hAnsi="Times New Roman" w:cs="Times New Roman"/>
                <w:sz w:val="24"/>
                <w:szCs w:val="24"/>
              </w:rPr>
            </w:pPr>
            <w:proofErr w:type="gramStart"/>
            <w:r w:rsidRPr="0034493D">
              <w:rPr>
                <w:rFonts w:ascii="Times New Roman" w:hAnsi="Times New Roman" w:cs="Times New Roman"/>
                <w:sz w:val="24"/>
                <w:szCs w:val="24"/>
              </w:rPr>
              <w:t>ОК</w:t>
            </w:r>
            <w:proofErr w:type="gramEnd"/>
            <w:r w:rsidRPr="0034493D">
              <w:rPr>
                <w:rFonts w:ascii="Times New Roman" w:hAnsi="Times New Roman" w:cs="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08" w:type="pct"/>
          </w:tcPr>
          <w:p w14:paraId="412EABA9" w14:textId="164CE544" w:rsidR="0034493D" w:rsidRPr="00526D19" w:rsidRDefault="0034493D" w:rsidP="00526D19">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грамотное изложение своих мыслей и оформление документов по профессиональной тематике на государственном языке Российской Федерации, проявление толерантности в рабочем коллективе</w:t>
            </w:r>
          </w:p>
        </w:tc>
        <w:tc>
          <w:tcPr>
            <w:tcW w:w="1199" w:type="pct"/>
            <w:vMerge/>
          </w:tcPr>
          <w:p w14:paraId="367C3D2D" w14:textId="77777777" w:rsidR="0034493D" w:rsidRPr="00526D19" w:rsidRDefault="0034493D" w:rsidP="00526D19">
            <w:pPr>
              <w:suppressAutoHyphens/>
              <w:contextualSpacing/>
              <w:rPr>
                <w:rFonts w:ascii="Times New Roman" w:hAnsi="Times New Roman" w:cs="Times New Roman"/>
                <w:sz w:val="24"/>
                <w:szCs w:val="24"/>
              </w:rPr>
            </w:pPr>
          </w:p>
        </w:tc>
      </w:tr>
      <w:tr w:rsidR="0034493D" w:rsidRPr="008D2724" w14:paraId="4AE8105B" w14:textId="77777777" w:rsidTr="0034493D">
        <w:trPr>
          <w:trHeight w:val="23"/>
        </w:trPr>
        <w:tc>
          <w:tcPr>
            <w:tcW w:w="1293" w:type="pct"/>
          </w:tcPr>
          <w:p w14:paraId="44E39693" w14:textId="77777777" w:rsidR="0034493D" w:rsidRPr="0034493D" w:rsidRDefault="0034493D" w:rsidP="0034493D">
            <w:pPr>
              <w:suppressAutoHyphens/>
              <w:contextualSpacing/>
              <w:rPr>
                <w:rFonts w:ascii="Times New Roman" w:hAnsi="Times New Roman" w:cs="Times New Roman"/>
                <w:sz w:val="24"/>
                <w:szCs w:val="24"/>
              </w:rPr>
            </w:pPr>
            <w:proofErr w:type="gramStart"/>
            <w:r w:rsidRPr="0034493D">
              <w:rPr>
                <w:rFonts w:ascii="Times New Roman" w:hAnsi="Times New Roman" w:cs="Times New Roman"/>
                <w:sz w:val="24"/>
                <w:szCs w:val="24"/>
              </w:rPr>
              <w:t>ОК</w:t>
            </w:r>
            <w:proofErr w:type="gramEnd"/>
            <w:r w:rsidRPr="0034493D">
              <w:rPr>
                <w:rFonts w:ascii="Times New Roman" w:hAnsi="Times New Roman" w:cs="Times New Roman"/>
                <w:sz w:val="24"/>
                <w:szCs w:val="24"/>
              </w:rPr>
              <w:t xml:space="preserve"> 07. Содействовать сохранению окружающей среды, ресурсосбережению, эффективно действовать </w:t>
            </w:r>
          </w:p>
          <w:p w14:paraId="592F8FF5" w14:textId="6A14672E" w:rsidR="0034493D" w:rsidRPr="00526D19"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в чрезвычайных ситуациях</w:t>
            </w:r>
          </w:p>
        </w:tc>
        <w:tc>
          <w:tcPr>
            <w:tcW w:w="2508" w:type="pct"/>
          </w:tcPr>
          <w:p w14:paraId="214CFF84"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соблюдение нормы экологической безопасности; </w:t>
            </w:r>
          </w:p>
          <w:p w14:paraId="21F33EE0"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определение направления ресурсосбережения в рамках профессиональной деятельности </w:t>
            </w:r>
          </w:p>
          <w:p w14:paraId="10B2A005" w14:textId="0BBFDBA3" w:rsidR="0034493D" w:rsidRPr="00526D19"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по специальности</w:t>
            </w:r>
          </w:p>
        </w:tc>
        <w:tc>
          <w:tcPr>
            <w:tcW w:w="1199" w:type="pct"/>
            <w:vMerge/>
          </w:tcPr>
          <w:p w14:paraId="2FB19684" w14:textId="77777777" w:rsidR="0034493D" w:rsidRPr="00526D19" w:rsidRDefault="0034493D" w:rsidP="00526D19">
            <w:pPr>
              <w:suppressAutoHyphens/>
              <w:contextualSpacing/>
              <w:rPr>
                <w:rFonts w:ascii="Times New Roman" w:hAnsi="Times New Roman" w:cs="Times New Roman"/>
                <w:sz w:val="24"/>
                <w:szCs w:val="24"/>
              </w:rPr>
            </w:pPr>
          </w:p>
        </w:tc>
      </w:tr>
      <w:tr w:rsidR="0034493D" w:rsidRPr="008D2724" w14:paraId="3E13A291" w14:textId="77777777" w:rsidTr="0034493D">
        <w:trPr>
          <w:trHeight w:val="23"/>
        </w:trPr>
        <w:tc>
          <w:tcPr>
            <w:tcW w:w="1293" w:type="pct"/>
          </w:tcPr>
          <w:p w14:paraId="70E33B07" w14:textId="77777777" w:rsidR="0034493D" w:rsidRPr="0034493D" w:rsidRDefault="0034493D" w:rsidP="0034493D">
            <w:pPr>
              <w:suppressAutoHyphens/>
              <w:contextualSpacing/>
              <w:rPr>
                <w:rFonts w:ascii="Times New Roman" w:hAnsi="Times New Roman" w:cs="Times New Roman"/>
                <w:sz w:val="24"/>
                <w:szCs w:val="24"/>
              </w:rPr>
            </w:pPr>
            <w:proofErr w:type="gramStart"/>
            <w:r w:rsidRPr="0034493D">
              <w:rPr>
                <w:rFonts w:ascii="Times New Roman" w:hAnsi="Times New Roman" w:cs="Times New Roman"/>
                <w:sz w:val="24"/>
                <w:szCs w:val="24"/>
              </w:rPr>
              <w:t>ОК</w:t>
            </w:r>
            <w:proofErr w:type="gramEnd"/>
            <w:r w:rsidRPr="0034493D">
              <w:rPr>
                <w:rFonts w:ascii="Times New Roman" w:hAnsi="Times New Roman" w:cs="Times New Roman"/>
                <w:sz w:val="24"/>
                <w:szCs w:val="24"/>
              </w:rPr>
              <w:t xml:space="preserve"> 09. Использовать </w:t>
            </w:r>
            <w:r w:rsidRPr="0034493D">
              <w:rPr>
                <w:rFonts w:ascii="Times New Roman" w:hAnsi="Times New Roman" w:cs="Times New Roman"/>
                <w:sz w:val="24"/>
                <w:szCs w:val="24"/>
              </w:rPr>
              <w:lastRenderedPageBreak/>
              <w:t xml:space="preserve">информационные технологии </w:t>
            </w:r>
          </w:p>
          <w:p w14:paraId="43C85B0F" w14:textId="585C64E4" w:rsidR="0034493D" w:rsidRPr="00526D19"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в профессиональной деятельности</w:t>
            </w:r>
          </w:p>
        </w:tc>
        <w:tc>
          <w:tcPr>
            <w:tcW w:w="2508" w:type="pct"/>
          </w:tcPr>
          <w:p w14:paraId="747372DE"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lastRenderedPageBreak/>
              <w:t xml:space="preserve">- применение средств информационных </w:t>
            </w:r>
            <w:r w:rsidRPr="0034493D">
              <w:rPr>
                <w:rFonts w:ascii="Times New Roman" w:hAnsi="Times New Roman" w:cs="Times New Roman"/>
                <w:sz w:val="24"/>
                <w:szCs w:val="24"/>
              </w:rPr>
              <w:lastRenderedPageBreak/>
              <w:t xml:space="preserve">технологий для решения профессиональных задач; </w:t>
            </w:r>
          </w:p>
          <w:p w14:paraId="785A2CC8" w14:textId="0C0AAC9B" w:rsidR="0034493D" w:rsidRPr="00526D19"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использование современного программного обеспечения</w:t>
            </w:r>
          </w:p>
        </w:tc>
        <w:tc>
          <w:tcPr>
            <w:tcW w:w="1199" w:type="pct"/>
            <w:vMerge/>
          </w:tcPr>
          <w:p w14:paraId="3674E8CC" w14:textId="77777777" w:rsidR="0034493D" w:rsidRPr="00526D19" w:rsidRDefault="0034493D" w:rsidP="00526D19">
            <w:pPr>
              <w:suppressAutoHyphens/>
              <w:contextualSpacing/>
              <w:rPr>
                <w:rFonts w:ascii="Times New Roman" w:hAnsi="Times New Roman" w:cs="Times New Roman"/>
                <w:sz w:val="24"/>
                <w:szCs w:val="24"/>
              </w:rPr>
            </w:pPr>
          </w:p>
        </w:tc>
      </w:tr>
      <w:tr w:rsidR="0034493D" w:rsidRPr="008D2724" w14:paraId="79EDCF79" w14:textId="77777777" w:rsidTr="0034493D">
        <w:trPr>
          <w:trHeight w:val="23"/>
        </w:trPr>
        <w:tc>
          <w:tcPr>
            <w:tcW w:w="1293" w:type="pct"/>
          </w:tcPr>
          <w:p w14:paraId="1D4A105E" w14:textId="77777777" w:rsidR="0034493D" w:rsidRPr="0034493D" w:rsidRDefault="0034493D" w:rsidP="0034493D">
            <w:pPr>
              <w:suppressAutoHyphens/>
              <w:contextualSpacing/>
              <w:rPr>
                <w:rFonts w:ascii="Times New Roman" w:hAnsi="Times New Roman" w:cs="Times New Roman"/>
                <w:sz w:val="24"/>
                <w:szCs w:val="24"/>
              </w:rPr>
            </w:pPr>
            <w:proofErr w:type="gramStart"/>
            <w:r w:rsidRPr="0034493D">
              <w:rPr>
                <w:rFonts w:ascii="Times New Roman" w:hAnsi="Times New Roman" w:cs="Times New Roman"/>
                <w:sz w:val="24"/>
                <w:szCs w:val="24"/>
              </w:rPr>
              <w:lastRenderedPageBreak/>
              <w:t>ОК</w:t>
            </w:r>
            <w:proofErr w:type="gramEnd"/>
            <w:r w:rsidRPr="0034493D">
              <w:rPr>
                <w:rFonts w:ascii="Times New Roman" w:hAnsi="Times New Roman" w:cs="Times New Roman"/>
                <w:sz w:val="24"/>
                <w:szCs w:val="24"/>
              </w:rPr>
              <w:t xml:space="preserve"> 10. Пользоваться профессиональной документацией </w:t>
            </w:r>
          </w:p>
          <w:p w14:paraId="3D62B9D8"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на государственном </w:t>
            </w:r>
          </w:p>
          <w:p w14:paraId="125060F5" w14:textId="0F806931" w:rsidR="0034493D" w:rsidRPr="00526D19"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и </w:t>
            </w:r>
            <w:proofErr w:type="gramStart"/>
            <w:r w:rsidRPr="0034493D">
              <w:rPr>
                <w:rFonts w:ascii="Times New Roman" w:hAnsi="Times New Roman" w:cs="Times New Roman"/>
                <w:sz w:val="24"/>
                <w:szCs w:val="24"/>
              </w:rPr>
              <w:t>иностранном</w:t>
            </w:r>
            <w:proofErr w:type="gramEnd"/>
            <w:r w:rsidRPr="0034493D">
              <w:rPr>
                <w:rFonts w:ascii="Times New Roman" w:hAnsi="Times New Roman" w:cs="Times New Roman"/>
                <w:sz w:val="24"/>
                <w:szCs w:val="24"/>
              </w:rPr>
              <w:t xml:space="preserve"> языках</w:t>
            </w:r>
          </w:p>
        </w:tc>
        <w:tc>
          <w:tcPr>
            <w:tcW w:w="2508" w:type="pct"/>
          </w:tcPr>
          <w:p w14:paraId="692913A4"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понимание общего смысла четко произнесенных высказываний на известные темы (профессиональные и бытовые);</w:t>
            </w:r>
          </w:p>
          <w:p w14:paraId="67E36307"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понимание текстов на базовые профессиональные темы; </w:t>
            </w:r>
          </w:p>
          <w:p w14:paraId="195AE554"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участие в диалогах на знакомые общие и профессиональные темы; </w:t>
            </w:r>
          </w:p>
          <w:p w14:paraId="4F1C7C90"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построение простых высказываний о себе </w:t>
            </w:r>
          </w:p>
          <w:p w14:paraId="12E3913C"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и о своей профессиональной деятельности; </w:t>
            </w:r>
          </w:p>
          <w:p w14:paraId="3F475402"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краткое обоснование и объяснение своих действий (</w:t>
            </w:r>
            <w:proofErr w:type="gramStart"/>
            <w:r w:rsidRPr="0034493D">
              <w:rPr>
                <w:rFonts w:ascii="Times New Roman" w:hAnsi="Times New Roman" w:cs="Times New Roman"/>
                <w:sz w:val="24"/>
                <w:szCs w:val="24"/>
              </w:rPr>
              <w:t>текущие</w:t>
            </w:r>
            <w:proofErr w:type="gramEnd"/>
            <w:r w:rsidRPr="0034493D">
              <w:rPr>
                <w:rFonts w:ascii="Times New Roman" w:hAnsi="Times New Roman" w:cs="Times New Roman"/>
                <w:sz w:val="24"/>
                <w:szCs w:val="24"/>
              </w:rPr>
              <w:t xml:space="preserve"> и планируемые); </w:t>
            </w:r>
          </w:p>
          <w:p w14:paraId="2E6EA6D2"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написание простых связных сообщений </w:t>
            </w:r>
          </w:p>
          <w:p w14:paraId="30A44709" w14:textId="660294D0" w:rsidR="0034493D" w:rsidRPr="00526D19"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на знакомые или интересующие профессиональные темы</w:t>
            </w:r>
          </w:p>
        </w:tc>
        <w:tc>
          <w:tcPr>
            <w:tcW w:w="1199" w:type="pct"/>
            <w:vMerge/>
          </w:tcPr>
          <w:p w14:paraId="2945E84E" w14:textId="77777777" w:rsidR="0034493D" w:rsidRPr="00526D19" w:rsidRDefault="0034493D" w:rsidP="00526D19">
            <w:pPr>
              <w:suppressAutoHyphens/>
              <w:contextualSpacing/>
              <w:rPr>
                <w:rFonts w:ascii="Times New Roman" w:hAnsi="Times New Roman" w:cs="Times New Roman"/>
                <w:sz w:val="24"/>
                <w:szCs w:val="24"/>
              </w:rPr>
            </w:pPr>
          </w:p>
        </w:tc>
      </w:tr>
      <w:tr w:rsidR="0034493D" w:rsidRPr="008D2724" w14:paraId="0C6539D2" w14:textId="77777777" w:rsidTr="0034493D">
        <w:trPr>
          <w:trHeight w:val="23"/>
        </w:trPr>
        <w:tc>
          <w:tcPr>
            <w:tcW w:w="1293" w:type="pct"/>
          </w:tcPr>
          <w:p w14:paraId="096C9E6D" w14:textId="77777777" w:rsidR="0034493D" w:rsidRPr="0034493D" w:rsidRDefault="0034493D" w:rsidP="0034493D">
            <w:pPr>
              <w:suppressAutoHyphens/>
              <w:contextualSpacing/>
              <w:rPr>
                <w:rFonts w:ascii="Times New Roman" w:hAnsi="Times New Roman" w:cs="Times New Roman"/>
                <w:sz w:val="24"/>
                <w:szCs w:val="24"/>
              </w:rPr>
            </w:pPr>
            <w:proofErr w:type="gramStart"/>
            <w:r w:rsidRPr="0034493D">
              <w:rPr>
                <w:rFonts w:ascii="Times New Roman" w:hAnsi="Times New Roman" w:cs="Times New Roman"/>
                <w:sz w:val="24"/>
                <w:szCs w:val="24"/>
              </w:rPr>
              <w:t>ОК</w:t>
            </w:r>
            <w:proofErr w:type="gramEnd"/>
            <w:r w:rsidRPr="0034493D">
              <w:rPr>
                <w:rFonts w:ascii="Times New Roman" w:hAnsi="Times New Roman" w:cs="Times New Roman"/>
                <w:sz w:val="24"/>
                <w:szCs w:val="24"/>
              </w:rPr>
              <w:t xml:space="preserve"> 11. Использовать знания по финансовой грамотности, планировать предпринимательскую деятельность </w:t>
            </w:r>
          </w:p>
          <w:p w14:paraId="3AA747FF" w14:textId="27068075"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в профессиональной сфере</w:t>
            </w:r>
          </w:p>
        </w:tc>
        <w:tc>
          <w:tcPr>
            <w:tcW w:w="2508" w:type="pct"/>
          </w:tcPr>
          <w:p w14:paraId="47A77FF4"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выявление достоинств и недостатков коммерческой идеи; </w:t>
            </w:r>
          </w:p>
          <w:p w14:paraId="7FE49E1C"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презентация идеи открытия собственного дела в профессиональной деятельности; </w:t>
            </w:r>
          </w:p>
          <w:p w14:paraId="00929CA6"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оформление бизнес-плана; </w:t>
            </w:r>
          </w:p>
          <w:p w14:paraId="1390452E"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расчет размеров выплат по процентным ставкам кредитования; </w:t>
            </w:r>
          </w:p>
          <w:p w14:paraId="20BAA405"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определение инвестиционных привлекательностей коммерческих идей </w:t>
            </w:r>
          </w:p>
          <w:p w14:paraId="33331C89"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в рамках профессиональной деятельности; </w:t>
            </w:r>
          </w:p>
          <w:p w14:paraId="4ADA8541"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презентация </w:t>
            </w:r>
            <w:proofErr w:type="gramStart"/>
            <w:r w:rsidRPr="0034493D">
              <w:rPr>
                <w:rFonts w:ascii="Times New Roman" w:hAnsi="Times New Roman" w:cs="Times New Roman"/>
                <w:sz w:val="24"/>
                <w:szCs w:val="24"/>
              </w:rPr>
              <w:t>бизнес-идей</w:t>
            </w:r>
            <w:proofErr w:type="gramEnd"/>
            <w:r w:rsidRPr="0034493D">
              <w:rPr>
                <w:rFonts w:ascii="Times New Roman" w:hAnsi="Times New Roman" w:cs="Times New Roman"/>
                <w:sz w:val="24"/>
                <w:szCs w:val="24"/>
              </w:rPr>
              <w:t xml:space="preserve">; </w:t>
            </w:r>
          </w:p>
          <w:p w14:paraId="3E81D8A1" w14:textId="3C36E9C4"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определение источников финансирования</w:t>
            </w:r>
          </w:p>
        </w:tc>
        <w:tc>
          <w:tcPr>
            <w:tcW w:w="1199" w:type="pct"/>
            <w:vMerge/>
          </w:tcPr>
          <w:p w14:paraId="16606DE9" w14:textId="77777777" w:rsidR="0034493D" w:rsidRPr="00526D19" w:rsidRDefault="0034493D" w:rsidP="00526D19">
            <w:pPr>
              <w:suppressAutoHyphens/>
              <w:contextualSpacing/>
              <w:rPr>
                <w:rFonts w:ascii="Times New Roman" w:hAnsi="Times New Roman" w:cs="Times New Roman"/>
                <w:sz w:val="24"/>
                <w:szCs w:val="24"/>
              </w:rPr>
            </w:pPr>
          </w:p>
        </w:tc>
      </w:tr>
      <w:tr w:rsidR="0034493D" w:rsidRPr="008D2724" w14:paraId="4222114A" w14:textId="77777777" w:rsidTr="0034493D">
        <w:trPr>
          <w:trHeight w:val="23"/>
        </w:trPr>
        <w:tc>
          <w:tcPr>
            <w:tcW w:w="1293" w:type="pct"/>
          </w:tcPr>
          <w:p w14:paraId="2267ED48" w14:textId="2882AF4B" w:rsidR="0034493D" w:rsidRPr="0034493D" w:rsidRDefault="0034493D" w:rsidP="0034493D">
            <w:pPr>
              <w:suppressAutoHyphens/>
              <w:contextualSpacing/>
              <w:rPr>
                <w:rFonts w:ascii="Times New Roman" w:hAnsi="Times New Roman" w:cs="Times New Roman"/>
                <w:sz w:val="24"/>
                <w:szCs w:val="24"/>
              </w:rPr>
            </w:pPr>
            <w:proofErr w:type="gramStart"/>
            <w:r w:rsidRPr="0034493D">
              <w:rPr>
                <w:rFonts w:ascii="Times New Roman" w:hAnsi="Times New Roman" w:cs="Times New Roman"/>
                <w:sz w:val="24"/>
                <w:szCs w:val="24"/>
              </w:rPr>
              <w:t>ОК</w:t>
            </w:r>
            <w:proofErr w:type="gramEnd"/>
            <w:r w:rsidRPr="0034493D">
              <w:rPr>
                <w:rFonts w:ascii="Times New Roman" w:hAnsi="Times New Roman" w:cs="Times New Roman"/>
                <w:sz w:val="24"/>
                <w:szCs w:val="24"/>
              </w:rPr>
              <w:t xml:space="preserve"> 12. Оказывать первую помощь до оказания медицинской помощи гражданам при несчастных случаях, травмах, отравлениях и других состояниях и заболеваниях, угрожающих их жизни и здоровью</w:t>
            </w:r>
          </w:p>
        </w:tc>
        <w:tc>
          <w:tcPr>
            <w:tcW w:w="2508" w:type="pct"/>
          </w:tcPr>
          <w:p w14:paraId="1924EBF9"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оценивание состояний пострадавшего </w:t>
            </w:r>
          </w:p>
          <w:p w14:paraId="387D6242"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и условий для оказания первой помощи;</w:t>
            </w:r>
          </w:p>
          <w:p w14:paraId="3D2F5DA9"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xml:space="preserve">- выявление признаков состояний </w:t>
            </w:r>
          </w:p>
          <w:p w14:paraId="5D28F482" w14:textId="77777777"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и заболеваний, угрожающих жизни и здоровью граждан;</w:t>
            </w:r>
          </w:p>
          <w:p w14:paraId="08069B48" w14:textId="07391072" w:rsidR="0034493D" w:rsidRPr="0034493D" w:rsidRDefault="0034493D" w:rsidP="0034493D">
            <w:pPr>
              <w:suppressAutoHyphens/>
              <w:contextualSpacing/>
              <w:rPr>
                <w:rFonts w:ascii="Times New Roman" w:hAnsi="Times New Roman" w:cs="Times New Roman"/>
                <w:sz w:val="24"/>
                <w:szCs w:val="24"/>
              </w:rPr>
            </w:pPr>
            <w:r w:rsidRPr="0034493D">
              <w:rPr>
                <w:rFonts w:ascii="Times New Roman" w:hAnsi="Times New Roman" w:cs="Times New Roman"/>
                <w:sz w:val="24"/>
                <w:szCs w:val="24"/>
              </w:rPr>
              <w:t>- проведение мероприятий по оказанию первой помощи при состояниях и заболеваниях, угрожающих жизни и здоровью граждан</w:t>
            </w:r>
          </w:p>
        </w:tc>
        <w:tc>
          <w:tcPr>
            <w:tcW w:w="1199" w:type="pct"/>
            <w:vMerge/>
          </w:tcPr>
          <w:p w14:paraId="007FCE82" w14:textId="77777777" w:rsidR="0034493D" w:rsidRPr="00526D19" w:rsidRDefault="0034493D" w:rsidP="00526D19">
            <w:pPr>
              <w:suppressAutoHyphens/>
              <w:contextualSpacing/>
              <w:rPr>
                <w:rFonts w:ascii="Times New Roman" w:hAnsi="Times New Roman" w:cs="Times New Roman"/>
                <w:sz w:val="24"/>
                <w:szCs w:val="24"/>
              </w:rPr>
            </w:pPr>
          </w:p>
        </w:tc>
      </w:tr>
      <w:bookmarkEnd w:id="32"/>
    </w:tbl>
    <w:p w14:paraId="1DD4D835" w14:textId="77777777" w:rsidR="00C63897" w:rsidRPr="00FB50A0" w:rsidRDefault="00C63897" w:rsidP="00FB50A0">
      <w:pPr>
        <w:rPr>
          <w:rFonts w:ascii="Times New Roman" w:hAnsi="Times New Roman" w:cs="Times New Roman"/>
          <w:b/>
          <w:bCs/>
          <w:sz w:val="18"/>
          <w:szCs w:val="18"/>
        </w:rPr>
      </w:pPr>
    </w:p>
    <w:p w14:paraId="6FC6FDBC" w14:textId="271D2C34" w:rsidR="001D20BA" w:rsidRPr="00BB7BA8" w:rsidRDefault="001D20BA">
      <w:pPr>
        <w:rPr>
          <w:rFonts w:ascii="Times New Roman" w:hAnsi="Times New Roman" w:cs="Times New Roman"/>
          <w:b/>
          <w:bCs/>
          <w:sz w:val="20"/>
          <w:szCs w:val="20"/>
        </w:rPr>
      </w:pPr>
    </w:p>
    <w:p w14:paraId="5C4AB830" w14:textId="77777777" w:rsidR="00BB7BA8" w:rsidRPr="001E5929" w:rsidRDefault="00BB7BA8">
      <w:pPr>
        <w:rPr>
          <w:rFonts w:ascii="Times New Roman" w:hAnsi="Times New Roman" w:cs="Times New Roman"/>
          <w:b/>
          <w:bCs/>
          <w:sz w:val="20"/>
          <w:szCs w:val="20"/>
        </w:rPr>
      </w:pPr>
    </w:p>
    <w:p w14:paraId="398903CC" w14:textId="77777777" w:rsidR="00BB7BA8" w:rsidRPr="001E5929" w:rsidRDefault="00BB7BA8">
      <w:pPr>
        <w:rPr>
          <w:rFonts w:ascii="Times New Roman" w:hAnsi="Times New Roman" w:cs="Times New Roman"/>
          <w:b/>
          <w:bCs/>
          <w:sz w:val="20"/>
          <w:szCs w:val="20"/>
        </w:rPr>
      </w:pPr>
    </w:p>
    <w:p w14:paraId="58637456" w14:textId="77777777" w:rsidR="00BB7BA8" w:rsidRPr="001E5929" w:rsidRDefault="00BB7BA8">
      <w:pPr>
        <w:rPr>
          <w:rFonts w:ascii="Times New Roman" w:hAnsi="Times New Roman" w:cs="Times New Roman"/>
          <w:b/>
          <w:bCs/>
          <w:sz w:val="20"/>
          <w:szCs w:val="20"/>
        </w:rPr>
      </w:pPr>
    </w:p>
    <w:p w14:paraId="7A72EF2A" w14:textId="77777777" w:rsidR="00BB7BA8" w:rsidRPr="001E5929" w:rsidRDefault="00BB7BA8">
      <w:pPr>
        <w:rPr>
          <w:rFonts w:ascii="Times New Roman" w:hAnsi="Times New Roman" w:cs="Times New Roman"/>
          <w:b/>
          <w:bCs/>
          <w:sz w:val="20"/>
          <w:szCs w:val="20"/>
        </w:rPr>
      </w:pPr>
    </w:p>
    <w:p w14:paraId="264E1BFD" w14:textId="77777777" w:rsidR="00BB7BA8" w:rsidRPr="001E5929" w:rsidRDefault="00BB7BA8">
      <w:pPr>
        <w:rPr>
          <w:rFonts w:ascii="Times New Roman" w:hAnsi="Times New Roman" w:cs="Times New Roman"/>
          <w:b/>
          <w:bCs/>
          <w:sz w:val="20"/>
          <w:szCs w:val="20"/>
        </w:rPr>
      </w:pPr>
    </w:p>
    <w:p w14:paraId="1D948AF6" w14:textId="77777777" w:rsidR="00BB7BA8" w:rsidRPr="001E5929" w:rsidRDefault="00BB7BA8">
      <w:pPr>
        <w:rPr>
          <w:rFonts w:ascii="Times New Roman" w:hAnsi="Times New Roman" w:cs="Times New Roman"/>
          <w:b/>
          <w:bCs/>
          <w:sz w:val="20"/>
          <w:szCs w:val="20"/>
        </w:rPr>
      </w:pPr>
    </w:p>
    <w:p w14:paraId="66A3AEDF" w14:textId="77777777" w:rsidR="00BB7BA8" w:rsidRPr="001E5929" w:rsidRDefault="00BB7BA8">
      <w:pPr>
        <w:rPr>
          <w:rFonts w:ascii="Times New Roman" w:hAnsi="Times New Roman" w:cs="Times New Roman"/>
          <w:b/>
          <w:bCs/>
          <w:sz w:val="20"/>
          <w:szCs w:val="20"/>
        </w:rPr>
      </w:pPr>
    </w:p>
    <w:p w14:paraId="307880FF" w14:textId="77777777" w:rsidR="00BB7BA8" w:rsidRPr="001E5929" w:rsidRDefault="00BB7BA8">
      <w:pPr>
        <w:rPr>
          <w:rFonts w:ascii="Times New Roman" w:hAnsi="Times New Roman" w:cs="Times New Roman"/>
          <w:b/>
          <w:bCs/>
          <w:sz w:val="20"/>
          <w:szCs w:val="20"/>
        </w:rPr>
      </w:pPr>
    </w:p>
    <w:p w14:paraId="19F98444" w14:textId="77777777" w:rsidR="00BB7BA8" w:rsidRPr="001E5929" w:rsidRDefault="00BB7BA8">
      <w:pPr>
        <w:rPr>
          <w:rFonts w:ascii="Times New Roman" w:hAnsi="Times New Roman" w:cs="Times New Roman"/>
          <w:b/>
          <w:bCs/>
          <w:sz w:val="20"/>
          <w:szCs w:val="20"/>
        </w:rPr>
      </w:pPr>
    </w:p>
    <w:p w14:paraId="1453DF13" w14:textId="77777777" w:rsidR="00BB7BA8" w:rsidRPr="001E5929" w:rsidRDefault="00BB7BA8">
      <w:pPr>
        <w:rPr>
          <w:rFonts w:ascii="Times New Roman" w:hAnsi="Times New Roman" w:cs="Times New Roman"/>
          <w:b/>
          <w:bCs/>
          <w:sz w:val="20"/>
          <w:szCs w:val="20"/>
        </w:rPr>
      </w:pPr>
    </w:p>
    <w:p w14:paraId="70A1A27B" w14:textId="77777777" w:rsidR="00BB7BA8" w:rsidRPr="001E5929" w:rsidRDefault="00BB7BA8">
      <w:pPr>
        <w:rPr>
          <w:rFonts w:ascii="Times New Roman" w:hAnsi="Times New Roman" w:cs="Times New Roman"/>
          <w:b/>
          <w:bCs/>
          <w:sz w:val="20"/>
          <w:szCs w:val="20"/>
        </w:rPr>
      </w:pPr>
    </w:p>
    <w:p w14:paraId="181A2B1F" w14:textId="77777777" w:rsidR="00F80584" w:rsidRPr="00F80584" w:rsidRDefault="00F80584" w:rsidP="00F80584">
      <w:pPr>
        <w:jc w:val="right"/>
        <w:rPr>
          <w:rFonts w:ascii="Times New Roman" w:eastAsia="Calibri" w:hAnsi="Times New Roman" w:cs="Times New Roman"/>
          <w:b/>
          <w:bCs/>
          <w:sz w:val="24"/>
          <w:szCs w:val="24"/>
        </w:rPr>
      </w:pPr>
      <w:r w:rsidRPr="00F80584">
        <w:rPr>
          <w:rFonts w:ascii="Times New Roman" w:eastAsia="Calibri" w:hAnsi="Times New Roman" w:cs="Times New Roman"/>
          <w:b/>
          <w:bCs/>
          <w:sz w:val="24"/>
          <w:szCs w:val="24"/>
        </w:rPr>
        <w:lastRenderedPageBreak/>
        <w:t>Приложение 1.2</w:t>
      </w:r>
    </w:p>
    <w:p w14:paraId="3EF5109D" w14:textId="77777777" w:rsidR="00F80584" w:rsidRPr="00F80584" w:rsidRDefault="00F80584" w:rsidP="00F80584">
      <w:pPr>
        <w:jc w:val="right"/>
        <w:rPr>
          <w:rFonts w:ascii="Times New Roman" w:eastAsia="Calibri" w:hAnsi="Times New Roman" w:cs="Times New Roman"/>
          <w:b/>
          <w:bCs/>
          <w:sz w:val="24"/>
          <w:szCs w:val="24"/>
        </w:rPr>
      </w:pPr>
      <w:r w:rsidRPr="00F80584">
        <w:rPr>
          <w:rFonts w:ascii="Times New Roman" w:eastAsia="Times New Roman" w:hAnsi="Times New Roman" w:cs="Times New Roman"/>
          <w:b/>
          <w:bCs/>
          <w:kern w:val="32"/>
          <w:sz w:val="24"/>
          <w:szCs w:val="24"/>
          <w:lang w:eastAsia="x-none"/>
        </w:rPr>
        <w:t xml:space="preserve">к ОПОП-П </w:t>
      </w:r>
      <w:r w:rsidRPr="00F80584">
        <w:rPr>
          <w:rFonts w:ascii="Times New Roman" w:eastAsia="Calibri" w:hAnsi="Times New Roman" w:cs="Times New Roman"/>
          <w:b/>
          <w:bCs/>
          <w:sz w:val="24"/>
          <w:szCs w:val="24"/>
        </w:rPr>
        <w:t>по специальности</w:t>
      </w:r>
    </w:p>
    <w:p w14:paraId="5A8B3465" w14:textId="77777777" w:rsidR="00F80584" w:rsidRPr="00F80584" w:rsidRDefault="00F80584" w:rsidP="00F80584">
      <w:pPr>
        <w:jc w:val="right"/>
        <w:rPr>
          <w:rFonts w:ascii="Times New Roman" w:eastAsia="Calibri" w:hAnsi="Times New Roman" w:cs="Times New Roman"/>
          <w:b/>
          <w:bCs/>
          <w:color w:val="0070C0"/>
          <w:sz w:val="24"/>
          <w:szCs w:val="24"/>
        </w:rPr>
      </w:pPr>
      <w:r w:rsidRPr="00F80584">
        <w:rPr>
          <w:rFonts w:ascii="Times New Roman" w:eastAsia="Calibri" w:hAnsi="Times New Roman" w:cs="Times New Roman"/>
          <w:b/>
          <w:bCs/>
          <w:sz w:val="24"/>
          <w:szCs w:val="24"/>
        </w:rPr>
        <w:t>33.02.01 Фармация</w:t>
      </w:r>
    </w:p>
    <w:p w14:paraId="2965ECF8" w14:textId="77777777" w:rsidR="00F80584" w:rsidRPr="00F80584" w:rsidRDefault="00F80584" w:rsidP="00F80584">
      <w:pPr>
        <w:jc w:val="right"/>
        <w:rPr>
          <w:rFonts w:ascii="Times New Roman" w:eastAsia="Calibri" w:hAnsi="Times New Roman" w:cs="Times New Roman"/>
          <w:b/>
          <w:bCs/>
          <w:color w:val="0070C0"/>
          <w:sz w:val="24"/>
          <w:szCs w:val="24"/>
        </w:rPr>
      </w:pPr>
    </w:p>
    <w:p w14:paraId="4640BD9C" w14:textId="77777777" w:rsidR="00F80584" w:rsidRPr="00F80584" w:rsidRDefault="00F80584" w:rsidP="00F80584">
      <w:pPr>
        <w:jc w:val="right"/>
        <w:rPr>
          <w:rFonts w:ascii="Times New Roman" w:eastAsia="Calibri" w:hAnsi="Times New Roman" w:cs="Times New Roman"/>
          <w:b/>
          <w:bCs/>
          <w:color w:val="0070C0"/>
          <w:sz w:val="24"/>
          <w:szCs w:val="24"/>
        </w:rPr>
      </w:pPr>
    </w:p>
    <w:p w14:paraId="3CB6E981" w14:textId="77777777" w:rsidR="00F80584" w:rsidRPr="00F80584" w:rsidRDefault="00F80584" w:rsidP="00F80584">
      <w:pPr>
        <w:jc w:val="right"/>
        <w:rPr>
          <w:rFonts w:ascii="Times New Roman" w:eastAsia="Calibri" w:hAnsi="Times New Roman" w:cs="Times New Roman"/>
          <w:b/>
          <w:bCs/>
          <w:color w:val="0070C0"/>
          <w:sz w:val="24"/>
          <w:szCs w:val="24"/>
        </w:rPr>
      </w:pPr>
    </w:p>
    <w:p w14:paraId="5028DFEA" w14:textId="77777777" w:rsidR="00F80584" w:rsidRPr="00F80584" w:rsidRDefault="00F80584" w:rsidP="00F80584">
      <w:pPr>
        <w:jc w:val="right"/>
        <w:rPr>
          <w:rFonts w:ascii="Times New Roman" w:eastAsia="Calibri" w:hAnsi="Times New Roman" w:cs="Times New Roman"/>
          <w:b/>
          <w:bCs/>
          <w:color w:val="0070C0"/>
          <w:sz w:val="24"/>
          <w:szCs w:val="24"/>
        </w:rPr>
      </w:pPr>
    </w:p>
    <w:p w14:paraId="4B22FCFB" w14:textId="77777777" w:rsidR="00F80584" w:rsidRPr="00F80584" w:rsidRDefault="00F80584" w:rsidP="00F80584">
      <w:pPr>
        <w:jc w:val="right"/>
        <w:rPr>
          <w:rFonts w:ascii="Times New Roman" w:eastAsia="Calibri" w:hAnsi="Times New Roman" w:cs="Times New Roman"/>
          <w:b/>
          <w:bCs/>
          <w:color w:val="0070C0"/>
          <w:sz w:val="24"/>
          <w:szCs w:val="24"/>
        </w:rPr>
      </w:pPr>
    </w:p>
    <w:p w14:paraId="18501562" w14:textId="77777777" w:rsidR="00F80584" w:rsidRPr="00F80584" w:rsidRDefault="00F80584" w:rsidP="00F80584">
      <w:pPr>
        <w:jc w:val="right"/>
        <w:rPr>
          <w:rFonts w:ascii="Times New Roman" w:eastAsia="Calibri" w:hAnsi="Times New Roman" w:cs="Times New Roman"/>
          <w:b/>
          <w:bCs/>
          <w:color w:val="0070C0"/>
          <w:sz w:val="24"/>
          <w:szCs w:val="24"/>
        </w:rPr>
      </w:pPr>
    </w:p>
    <w:p w14:paraId="53510F2A" w14:textId="77777777" w:rsidR="00F80584" w:rsidRPr="00F80584" w:rsidRDefault="00F80584" w:rsidP="00F80584">
      <w:pPr>
        <w:jc w:val="right"/>
        <w:rPr>
          <w:rFonts w:ascii="Times New Roman" w:eastAsia="Calibri" w:hAnsi="Times New Roman" w:cs="Times New Roman"/>
          <w:b/>
          <w:bCs/>
          <w:color w:val="0070C0"/>
          <w:sz w:val="24"/>
          <w:szCs w:val="24"/>
        </w:rPr>
      </w:pPr>
    </w:p>
    <w:p w14:paraId="67BFB1CC" w14:textId="77777777" w:rsidR="00F80584" w:rsidRPr="00F80584" w:rsidRDefault="00F80584" w:rsidP="00F80584">
      <w:pPr>
        <w:jc w:val="right"/>
        <w:rPr>
          <w:rFonts w:ascii="Times New Roman" w:eastAsia="Calibri" w:hAnsi="Times New Roman" w:cs="Times New Roman"/>
          <w:b/>
          <w:bCs/>
          <w:color w:val="0070C0"/>
          <w:sz w:val="24"/>
          <w:szCs w:val="24"/>
        </w:rPr>
      </w:pPr>
    </w:p>
    <w:p w14:paraId="4014BC65" w14:textId="77777777" w:rsidR="00F80584" w:rsidRPr="00F80584" w:rsidRDefault="00F80584" w:rsidP="00F80584">
      <w:pPr>
        <w:jc w:val="right"/>
        <w:rPr>
          <w:rFonts w:ascii="Times New Roman" w:eastAsia="Calibri" w:hAnsi="Times New Roman" w:cs="Times New Roman"/>
          <w:b/>
          <w:bCs/>
          <w:color w:val="0070C0"/>
          <w:sz w:val="24"/>
          <w:szCs w:val="24"/>
        </w:rPr>
      </w:pPr>
    </w:p>
    <w:p w14:paraId="768C4DFF" w14:textId="77777777" w:rsidR="00F80584" w:rsidRPr="00F80584" w:rsidRDefault="00F80584" w:rsidP="00F80584">
      <w:pPr>
        <w:jc w:val="right"/>
        <w:rPr>
          <w:rFonts w:ascii="Times New Roman" w:eastAsia="Calibri" w:hAnsi="Times New Roman" w:cs="Times New Roman"/>
          <w:b/>
          <w:bCs/>
          <w:color w:val="0070C0"/>
          <w:sz w:val="24"/>
          <w:szCs w:val="24"/>
        </w:rPr>
      </w:pPr>
    </w:p>
    <w:p w14:paraId="7F9931A2" w14:textId="77777777" w:rsidR="00F80584" w:rsidRPr="00F80584" w:rsidRDefault="00F80584" w:rsidP="00F80584">
      <w:pPr>
        <w:jc w:val="right"/>
        <w:rPr>
          <w:rFonts w:ascii="Times New Roman" w:eastAsia="Calibri" w:hAnsi="Times New Roman" w:cs="Times New Roman"/>
          <w:b/>
          <w:bCs/>
          <w:color w:val="0070C0"/>
          <w:sz w:val="24"/>
          <w:szCs w:val="24"/>
        </w:rPr>
      </w:pPr>
    </w:p>
    <w:p w14:paraId="331219C0" w14:textId="77777777" w:rsidR="00F80584" w:rsidRPr="00F80584" w:rsidRDefault="00F80584" w:rsidP="00F80584">
      <w:pPr>
        <w:jc w:val="center"/>
        <w:rPr>
          <w:rFonts w:ascii="Times New Roman" w:eastAsia="Calibri" w:hAnsi="Times New Roman" w:cs="Times New Roman"/>
          <w:b/>
          <w:bCs/>
          <w:sz w:val="24"/>
          <w:szCs w:val="24"/>
        </w:rPr>
      </w:pPr>
      <w:r w:rsidRPr="00F80584">
        <w:rPr>
          <w:rFonts w:ascii="Times New Roman" w:eastAsia="Calibri" w:hAnsi="Times New Roman" w:cs="Times New Roman"/>
          <w:b/>
          <w:bCs/>
          <w:sz w:val="24"/>
          <w:szCs w:val="24"/>
        </w:rPr>
        <w:t>Рабочая программа профессионального модуля</w:t>
      </w:r>
    </w:p>
    <w:p w14:paraId="5872A501"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sidRPr="00F80584">
        <w:rPr>
          <w:rFonts w:ascii="Times New Roman" w:eastAsia="Times New Roman" w:hAnsi="Times New Roman" w:cs="Times New Roman"/>
          <w:b/>
          <w:bCs/>
          <w:kern w:val="36"/>
          <w:sz w:val="24"/>
          <w:szCs w:val="24"/>
          <w:lang w:eastAsia="ru-RU"/>
        </w:rPr>
        <w:t>«ПМ.02 ИЗГОТОВЛЕНИЕ ЛЕКАРСТВЕННЫХ ПРЕПАРАТОВ В УСЛОВИЯХ АПТЕЧНЫХ ОРГАНИЗАЦИЙ И ВЕТЕРИНАРНЫХ АПТЕЧНЫХ ОРГАНИЗАЦИЯХ»</w:t>
      </w:r>
    </w:p>
    <w:p w14:paraId="4130F16D"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0DAAC92E"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6BF4905F"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2053823A"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3EB7AC55"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275B1ABD"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6D1D80AD"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1FDE59A5"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3021DEE4"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1E70A367"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62396056"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4E31ACBE"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62BCC545"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7EE8D682" w14:textId="77777777" w:rsidR="00F80584" w:rsidRPr="00F80584" w:rsidRDefault="00F80584" w:rsidP="00F8058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457A2F63" w14:textId="77777777" w:rsidR="00F80584" w:rsidRPr="00F80584" w:rsidRDefault="00F80584" w:rsidP="00F80584">
      <w:pPr>
        <w:jc w:val="center"/>
        <w:rPr>
          <w:rFonts w:ascii="Times New Roman" w:eastAsia="Calibri" w:hAnsi="Times New Roman" w:cs="Times New Roman"/>
          <w:b/>
          <w:bCs/>
          <w:sz w:val="24"/>
          <w:szCs w:val="24"/>
        </w:rPr>
      </w:pPr>
      <w:r w:rsidRPr="00F80584">
        <w:rPr>
          <w:rFonts w:ascii="Times New Roman" w:eastAsia="Calibri" w:hAnsi="Times New Roman" w:cs="Times New Roman"/>
          <w:b/>
          <w:bCs/>
          <w:sz w:val="24"/>
          <w:szCs w:val="24"/>
        </w:rPr>
        <w:t>2024 г.</w:t>
      </w:r>
    </w:p>
    <w:p w14:paraId="7B78D409" w14:textId="77777777" w:rsidR="00F80584" w:rsidRPr="00F80584" w:rsidRDefault="00F80584" w:rsidP="00F80584">
      <w:pPr>
        <w:rPr>
          <w:rFonts w:ascii="Times New Roman" w:eastAsia="Calibri" w:hAnsi="Times New Roman" w:cs="Times New Roman"/>
          <w:b/>
          <w:bCs/>
          <w:sz w:val="24"/>
          <w:szCs w:val="24"/>
        </w:rPr>
      </w:pPr>
      <w:r w:rsidRPr="00F80584">
        <w:rPr>
          <w:rFonts w:ascii="Times New Roman" w:eastAsia="Calibri" w:hAnsi="Times New Roman" w:cs="Times New Roman"/>
          <w:b/>
          <w:bCs/>
          <w:sz w:val="24"/>
          <w:szCs w:val="24"/>
        </w:rPr>
        <w:br w:type="page"/>
      </w:r>
    </w:p>
    <w:p w14:paraId="656B4CC3" w14:textId="77777777" w:rsidR="00F80584" w:rsidRPr="00F80584" w:rsidRDefault="00F80584" w:rsidP="00F80584">
      <w:pPr>
        <w:jc w:val="center"/>
        <w:rPr>
          <w:rFonts w:ascii="Times New Roman" w:eastAsia="Calibri" w:hAnsi="Times New Roman" w:cs="Times New Roman"/>
          <w:b/>
          <w:bCs/>
        </w:rPr>
      </w:pPr>
      <w:r w:rsidRPr="00F80584">
        <w:rPr>
          <w:rFonts w:ascii="Times New Roman" w:eastAsia="Calibri" w:hAnsi="Times New Roman" w:cs="Times New Roman"/>
          <w:b/>
          <w:bCs/>
        </w:rPr>
        <w:lastRenderedPageBreak/>
        <w:t>СОДЕРЖАНИЕ ПРОГРАММЫ</w:t>
      </w:r>
    </w:p>
    <w:p w14:paraId="606CB978" w14:textId="77777777" w:rsidR="00F80584" w:rsidRPr="00F80584" w:rsidRDefault="00F80584" w:rsidP="00F80584">
      <w:pPr>
        <w:jc w:val="center"/>
        <w:rPr>
          <w:rFonts w:ascii="Times New Roman" w:eastAsia="Calibri" w:hAnsi="Times New Roman" w:cs="Times New Roman"/>
          <w:b/>
          <w:bCs/>
        </w:rPr>
      </w:pPr>
    </w:p>
    <w:p w14:paraId="46140843" w14:textId="77777777" w:rsidR="00F80584" w:rsidRPr="00F80584" w:rsidRDefault="00F80584" w:rsidP="00F80584">
      <w:pPr>
        <w:tabs>
          <w:tab w:val="right" w:leader="dot" w:pos="9639"/>
        </w:tabs>
        <w:spacing w:before="120" w:line="276" w:lineRule="auto"/>
        <w:rPr>
          <w:rFonts w:ascii="Calibri" w:eastAsia="Times New Roman" w:hAnsi="Calibri" w:cs="Times New Roman"/>
          <w:noProof/>
          <w:lang w:eastAsia="ru-RU"/>
        </w:rPr>
      </w:pPr>
      <w:r w:rsidRPr="00F80584">
        <w:rPr>
          <w:rFonts w:ascii="Times New Roman" w:eastAsia="Calibri" w:hAnsi="Times New Roman" w:cs="Times New Roman"/>
          <w:noProof/>
        </w:rPr>
        <w:fldChar w:fldCharType="begin"/>
      </w:r>
      <w:r w:rsidRPr="00F80584">
        <w:rPr>
          <w:rFonts w:ascii="Times New Roman" w:eastAsia="Calibri" w:hAnsi="Times New Roman" w:cs="Times New Roman"/>
          <w:noProof/>
        </w:rPr>
        <w:instrText xml:space="preserve"> TOC \h \z \t "Раздел 1;1;Раздел 1.1;2" </w:instrText>
      </w:r>
      <w:r w:rsidRPr="00F80584">
        <w:rPr>
          <w:rFonts w:ascii="Times New Roman" w:eastAsia="Calibri" w:hAnsi="Times New Roman" w:cs="Times New Roman"/>
          <w:noProof/>
        </w:rPr>
        <w:fldChar w:fldCharType="separate"/>
      </w:r>
      <w:hyperlink w:anchor="_Toc162370387" w:history="1">
        <w:r w:rsidRPr="00F80584">
          <w:rPr>
            <w:rFonts w:ascii="Times New Roman" w:eastAsia="Calibri" w:hAnsi="Times New Roman" w:cs="Times New Roman"/>
            <w:b/>
            <w:bCs/>
            <w:noProof/>
            <w:color w:val="0563C1"/>
            <w:u w:val="single"/>
          </w:rPr>
          <w:t>1. Общая характеристика РАБОЧЕЙ ПРОГРАММЫ ПРОФЕССИОНАЛЬНОГО МОДУЛЯ</w:t>
        </w:r>
        <w:r w:rsidRPr="00F80584">
          <w:rPr>
            <w:rFonts w:ascii="Times New Roman" w:eastAsia="Calibri" w:hAnsi="Times New Roman" w:cs="Times New Roman"/>
            <w:b/>
            <w:bCs/>
            <w:noProof/>
            <w:webHidden/>
          </w:rPr>
          <w:tab/>
        </w:r>
        <w:r w:rsidRPr="00F80584">
          <w:rPr>
            <w:rFonts w:ascii="Times New Roman" w:eastAsia="Calibri" w:hAnsi="Times New Roman" w:cs="Times New Roman"/>
            <w:b/>
            <w:bCs/>
            <w:noProof/>
            <w:webHidden/>
          </w:rPr>
          <w:fldChar w:fldCharType="begin"/>
        </w:r>
        <w:r w:rsidRPr="00F80584">
          <w:rPr>
            <w:rFonts w:ascii="Times New Roman" w:eastAsia="Calibri" w:hAnsi="Times New Roman" w:cs="Times New Roman"/>
            <w:b/>
            <w:bCs/>
            <w:noProof/>
            <w:webHidden/>
          </w:rPr>
          <w:instrText xml:space="preserve"> PAGEREF _Toc162370387 \h </w:instrText>
        </w:r>
        <w:r w:rsidRPr="00F80584">
          <w:rPr>
            <w:rFonts w:ascii="Times New Roman" w:eastAsia="Calibri" w:hAnsi="Times New Roman" w:cs="Times New Roman"/>
            <w:b/>
            <w:bCs/>
            <w:noProof/>
            <w:webHidden/>
          </w:rPr>
        </w:r>
        <w:r w:rsidRPr="00F80584">
          <w:rPr>
            <w:rFonts w:ascii="Times New Roman" w:eastAsia="Calibri" w:hAnsi="Times New Roman" w:cs="Times New Roman"/>
            <w:b/>
            <w:bCs/>
            <w:noProof/>
            <w:webHidden/>
          </w:rPr>
          <w:fldChar w:fldCharType="separate"/>
        </w:r>
        <w:r w:rsidRPr="00F80584">
          <w:rPr>
            <w:rFonts w:ascii="Times New Roman" w:eastAsia="Calibri" w:hAnsi="Times New Roman" w:cs="Times New Roman"/>
            <w:b/>
            <w:bCs/>
            <w:noProof/>
            <w:webHidden/>
          </w:rPr>
          <w:t>4</w:t>
        </w:r>
        <w:r w:rsidRPr="00F80584">
          <w:rPr>
            <w:rFonts w:ascii="Times New Roman" w:eastAsia="Calibri" w:hAnsi="Times New Roman" w:cs="Times New Roman"/>
            <w:b/>
            <w:bCs/>
            <w:noProof/>
            <w:webHidden/>
          </w:rPr>
          <w:fldChar w:fldCharType="end"/>
        </w:r>
      </w:hyperlink>
    </w:p>
    <w:p w14:paraId="098DB9C0" w14:textId="77777777" w:rsidR="00F80584" w:rsidRPr="00F80584" w:rsidRDefault="00383B57" w:rsidP="00F80584">
      <w:pPr>
        <w:tabs>
          <w:tab w:val="left" w:pos="960"/>
          <w:tab w:val="right" w:leader="dot" w:pos="9639"/>
        </w:tabs>
        <w:spacing w:before="120"/>
        <w:ind w:left="240"/>
        <w:rPr>
          <w:rFonts w:ascii="Calibri" w:eastAsia="Times New Roman" w:hAnsi="Calibri" w:cs="Times New Roman"/>
          <w:noProof/>
          <w:lang w:eastAsia="ru-RU"/>
        </w:rPr>
      </w:pPr>
      <w:hyperlink w:anchor="_Toc162370388" w:history="1">
        <w:r w:rsidR="00F80584" w:rsidRPr="00F80584">
          <w:rPr>
            <w:rFonts w:ascii="Times New Roman" w:eastAsia="Times New Roman" w:hAnsi="Times New Roman" w:cs="Times New Roman"/>
            <w:i/>
            <w:iCs/>
            <w:noProof/>
            <w:color w:val="0563C1"/>
            <w:sz w:val="24"/>
            <w:szCs w:val="24"/>
            <w:u w:val="single"/>
            <w:lang w:eastAsia="ru-RU"/>
          </w:rPr>
          <w:t>1.1.</w:t>
        </w:r>
        <w:r w:rsidR="00F80584" w:rsidRPr="00F80584">
          <w:rPr>
            <w:rFonts w:ascii="Calibri" w:eastAsia="Times New Roman" w:hAnsi="Calibri" w:cs="Times New Roman"/>
            <w:noProof/>
            <w:lang w:eastAsia="ru-RU"/>
          </w:rPr>
          <w:tab/>
        </w:r>
        <w:r w:rsidR="00F80584" w:rsidRPr="00F80584">
          <w:rPr>
            <w:rFonts w:ascii="Times New Roman" w:eastAsia="Times New Roman" w:hAnsi="Times New Roman" w:cs="Times New Roman"/>
            <w:i/>
            <w:iCs/>
            <w:noProof/>
            <w:color w:val="0563C1"/>
            <w:sz w:val="24"/>
            <w:szCs w:val="24"/>
            <w:u w:val="single"/>
            <w:lang w:eastAsia="ru-RU"/>
          </w:rPr>
          <w:t>Цель и место профессионального модуля в структуре образовательной программы</w:t>
        </w:r>
        <w:r w:rsidR="00F80584" w:rsidRPr="00F80584">
          <w:rPr>
            <w:rFonts w:ascii="Times New Roman" w:eastAsia="Times New Roman" w:hAnsi="Times New Roman" w:cs="Times New Roman"/>
            <w:i/>
            <w:iCs/>
            <w:noProof/>
            <w:webHidden/>
            <w:sz w:val="24"/>
            <w:szCs w:val="24"/>
            <w:lang w:eastAsia="ru-RU"/>
          </w:rPr>
          <w:tab/>
        </w:r>
        <w:r w:rsidR="00F80584" w:rsidRPr="00F80584">
          <w:rPr>
            <w:rFonts w:ascii="Times New Roman" w:eastAsia="Times New Roman" w:hAnsi="Times New Roman" w:cs="Times New Roman"/>
            <w:i/>
            <w:iCs/>
            <w:noProof/>
            <w:webHidden/>
            <w:sz w:val="24"/>
            <w:szCs w:val="24"/>
            <w:lang w:eastAsia="ru-RU"/>
          </w:rPr>
          <w:fldChar w:fldCharType="begin"/>
        </w:r>
        <w:r w:rsidR="00F80584" w:rsidRPr="00F80584">
          <w:rPr>
            <w:rFonts w:ascii="Times New Roman" w:eastAsia="Times New Roman" w:hAnsi="Times New Roman" w:cs="Times New Roman"/>
            <w:i/>
            <w:iCs/>
            <w:noProof/>
            <w:webHidden/>
            <w:sz w:val="24"/>
            <w:szCs w:val="24"/>
            <w:lang w:eastAsia="ru-RU"/>
          </w:rPr>
          <w:instrText xml:space="preserve"> PAGEREF _Toc162370388 \h </w:instrText>
        </w:r>
        <w:r w:rsidR="00F80584" w:rsidRPr="00F80584">
          <w:rPr>
            <w:rFonts w:ascii="Times New Roman" w:eastAsia="Times New Roman" w:hAnsi="Times New Roman" w:cs="Times New Roman"/>
            <w:i/>
            <w:iCs/>
            <w:noProof/>
            <w:webHidden/>
            <w:sz w:val="24"/>
            <w:szCs w:val="24"/>
            <w:lang w:eastAsia="ru-RU"/>
          </w:rPr>
        </w:r>
        <w:r w:rsidR="00F80584" w:rsidRPr="00F80584">
          <w:rPr>
            <w:rFonts w:ascii="Times New Roman" w:eastAsia="Times New Roman" w:hAnsi="Times New Roman" w:cs="Times New Roman"/>
            <w:i/>
            <w:iCs/>
            <w:noProof/>
            <w:webHidden/>
            <w:sz w:val="24"/>
            <w:szCs w:val="24"/>
            <w:lang w:eastAsia="ru-RU"/>
          </w:rPr>
          <w:fldChar w:fldCharType="separate"/>
        </w:r>
        <w:r w:rsidR="00F80584" w:rsidRPr="00F80584">
          <w:rPr>
            <w:rFonts w:ascii="Times New Roman" w:eastAsia="Times New Roman" w:hAnsi="Times New Roman" w:cs="Times New Roman"/>
            <w:i/>
            <w:iCs/>
            <w:noProof/>
            <w:webHidden/>
            <w:sz w:val="24"/>
            <w:szCs w:val="24"/>
            <w:lang w:eastAsia="ru-RU"/>
          </w:rPr>
          <w:t>4</w:t>
        </w:r>
        <w:r w:rsidR="00F80584" w:rsidRPr="00F80584">
          <w:rPr>
            <w:rFonts w:ascii="Times New Roman" w:eastAsia="Times New Roman" w:hAnsi="Times New Roman" w:cs="Times New Roman"/>
            <w:i/>
            <w:iCs/>
            <w:noProof/>
            <w:webHidden/>
            <w:sz w:val="24"/>
            <w:szCs w:val="24"/>
            <w:lang w:eastAsia="ru-RU"/>
          </w:rPr>
          <w:fldChar w:fldCharType="end"/>
        </w:r>
      </w:hyperlink>
    </w:p>
    <w:p w14:paraId="1D1BB233" w14:textId="77777777" w:rsidR="00F80584" w:rsidRPr="00F80584" w:rsidRDefault="00383B57" w:rsidP="00F80584">
      <w:pPr>
        <w:tabs>
          <w:tab w:val="left" w:pos="960"/>
          <w:tab w:val="right" w:leader="dot" w:pos="9639"/>
        </w:tabs>
        <w:spacing w:before="120"/>
        <w:ind w:left="240"/>
        <w:rPr>
          <w:rFonts w:ascii="Calibri" w:eastAsia="Times New Roman" w:hAnsi="Calibri" w:cs="Times New Roman"/>
          <w:noProof/>
          <w:lang w:eastAsia="ru-RU"/>
        </w:rPr>
      </w:pPr>
      <w:hyperlink w:anchor="_Toc162370389" w:history="1">
        <w:r w:rsidR="00F80584" w:rsidRPr="00F80584">
          <w:rPr>
            <w:rFonts w:ascii="Times New Roman" w:eastAsia="Times New Roman" w:hAnsi="Times New Roman" w:cs="Times New Roman"/>
            <w:i/>
            <w:iCs/>
            <w:noProof/>
            <w:color w:val="0563C1"/>
            <w:sz w:val="24"/>
            <w:szCs w:val="24"/>
            <w:u w:val="single"/>
            <w:lang w:eastAsia="ru-RU"/>
          </w:rPr>
          <w:t>1.2.</w:t>
        </w:r>
        <w:r w:rsidR="00F80584" w:rsidRPr="00F80584">
          <w:rPr>
            <w:rFonts w:ascii="Calibri" w:eastAsia="Times New Roman" w:hAnsi="Calibri" w:cs="Times New Roman"/>
            <w:noProof/>
            <w:lang w:eastAsia="ru-RU"/>
          </w:rPr>
          <w:tab/>
        </w:r>
        <w:r w:rsidR="00F80584" w:rsidRPr="00F80584">
          <w:rPr>
            <w:rFonts w:ascii="Times New Roman" w:eastAsia="Times New Roman" w:hAnsi="Times New Roman" w:cs="Times New Roman"/>
            <w:i/>
            <w:iCs/>
            <w:noProof/>
            <w:color w:val="0563C1"/>
            <w:sz w:val="24"/>
            <w:szCs w:val="24"/>
            <w:u w:val="single"/>
            <w:lang w:eastAsia="ru-RU"/>
          </w:rPr>
          <w:t>Планируемые результаты освоения профессионального модуля</w:t>
        </w:r>
        <w:r w:rsidR="00F80584" w:rsidRPr="00F80584">
          <w:rPr>
            <w:rFonts w:ascii="Times New Roman" w:eastAsia="Times New Roman" w:hAnsi="Times New Roman" w:cs="Times New Roman"/>
            <w:i/>
            <w:iCs/>
            <w:noProof/>
            <w:webHidden/>
            <w:sz w:val="24"/>
            <w:szCs w:val="24"/>
            <w:lang w:eastAsia="ru-RU"/>
          </w:rPr>
          <w:tab/>
        </w:r>
        <w:r w:rsidR="00F80584" w:rsidRPr="00F80584">
          <w:rPr>
            <w:rFonts w:ascii="Times New Roman" w:eastAsia="Times New Roman" w:hAnsi="Times New Roman" w:cs="Times New Roman"/>
            <w:i/>
            <w:iCs/>
            <w:noProof/>
            <w:webHidden/>
            <w:sz w:val="24"/>
            <w:szCs w:val="24"/>
            <w:lang w:eastAsia="ru-RU"/>
          </w:rPr>
          <w:fldChar w:fldCharType="begin"/>
        </w:r>
        <w:r w:rsidR="00F80584" w:rsidRPr="00F80584">
          <w:rPr>
            <w:rFonts w:ascii="Times New Roman" w:eastAsia="Times New Roman" w:hAnsi="Times New Roman" w:cs="Times New Roman"/>
            <w:i/>
            <w:iCs/>
            <w:noProof/>
            <w:webHidden/>
            <w:sz w:val="24"/>
            <w:szCs w:val="24"/>
            <w:lang w:eastAsia="ru-RU"/>
          </w:rPr>
          <w:instrText xml:space="preserve"> PAGEREF _Toc162370389 \h </w:instrText>
        </w:r>
        <w:r w:rsidR="00F80584" w:rsidRPr="00F80584">
          <w:rPr>
            <w:rFonts w:ascii="Times New Roman" w:eastAsia="Times New Roman" w:hAnsi="Times New Roman" w:cs="Times New Roman"/>
            <w:i/>
            <w:iCs/>
            <w:noProof/>
            <w:webHidden/>
            <w:sz w:val="24"/>
            <w:szCs w:val="24"/>
            <w:lang w:eastAsia="ru-RU"/>
          </w:rPr>
        </w:r>
        <w:r w:rsidR="00F80584" w:rsidRPr="00F80584">
          <w:rPr>
            <w:rFonts w:ascii="Times New Roman" w:eastAsia="Times New Roman" w:hAnsi="Times New Roman" w:cs="Times New Roman"/>
            <w:i/>
            <w:iCs/>
            <w:noProof/>
            <w:webHidden/>
            <w:sz w:val="24"/>
            <w:szCs w:val="24"/>
            <w:lang w:eastAsia="ru-RU"/>
          </w:rPr>
          <w:fldChar w:fldCharType="separate"/>
        </w:r>
        <w:r w:rsidR="00F80584" w:rsidRPr="00F80584">
          <w:rPr>
            <w:rFonts w:ascii="Times New Roman" w:eastAsia="Times New Roman" w:hAnsi="Times New Roman" w:cs="Times New Roman"/>
            <w:i/>
            <w:iCs/>
            <w:noProof/>
            <w:webHidden/>
            <w:sz w:val="24"/>
            <w:szCs w:val="24"/>
            <w:lang w:eastAsia="ru-RU"/>
          </w:rPr>
          <w:t>4</w:t>
        </w:r>
        <w:r w:rsidR="00F80584" w:rsidRPr="00F80584">
          <w:rPr>
            <w:rFonts w:ascii="Times New Roman" w:eastAsia="Times New Roman" w:hAnsi="Times New Roman" w:cs="Times New Roman"/>
            <w:i/>
            <w:iCs/>
            <w:noProof/>
            <w:webHidden/>
            <w:sz w:val="24"/>
            <w:szCs w:val="24"/>
            <w:lang w:eastAsia="ru-RU"/>
          </w:rPr>
          <w:fldChar w:fldCharType="end"/>
        </w:r>
      </w:hyperlink>
    </w:p>
    <w:p w14:paraId="4A9011E3" w14:textId="77777777" w:rsidR="00F80584" w:rsidRPr="00F80584" w:rsidRDefault="00383B57" w:rsidP="00F80584">
      <w:pPr>
        <w:tabs>
          <w:tab w:val="left" w:pos="960"/>
          <w:tab w:val="right" w:leader="dot" w:pos="9639"/>
        </w:tabs>
        <w:spacing w:before="120"/>
        <w:ind w:left="240"/>
        <w:rPr>
          <w:rFonts w:ascii="Calibri" w:eastAsia="Times New Roman" w:hAnsi="Calibri" w:cs="Times New Roman"/>
          <w:noProof/>
          <w:lang w:eastAsia="ru-RU"/>
        </w:rPr>
      </w:pPr>
      <w:hyperlink w:anchor="_Toc162370390" w:history="1">
        <w:r w:rsidR="00F80584" w:rsidRPr="00F80584">
          <w:rPr>
            <w:rFonts w:ascii="Times New Roman" w:eastAsia="Times New Roman" w:hAnsi="Times New Roman" w:cs="Times New Roman"/>
            <w:i/>
            <w:iCs/>
            <w:noProof/>
            <w:color w:val="0563C1"/>
            <w:sz w:val="24"/>
            <w:szCs w:val="24"/>
            <w:u w:val="single"/>
            <w:lang w:eastAsia="ru-RU"/>
          </w:rPr>
          <w:t>1.3.</w:t>
        </w:r>
        <w:r w:rsidR="00F80584" w:rsidRPr="00F80584">
          <w:rPr>
            <w:rFonts w:ascii="Calibri" w:eastAsia="Times New Roman" w:hAnsi="Calibri" w:cs="Times New Roman"/>
            <w:noProof/>
            <w:lang w:eastAsia="ru-RU"/>
          </w:rPr>
          <w:tab/>
        </w:r>
        <w:r w:rsidR="00F80584" w:rsidRPr="00F80584">
          <w:rPr>
            <w:rFonts w:ascii="Times New Roman" w:eastAsia="Times New Roman" w:hAnsi="Times New Roman" w:cs="Times New Roman"/>
            <w:i/>
            <w:iCs/>
            <w:noProof/>
            <w:color w:val="0563C1"/>
            <w:sz w:val="24"/>
            <w:szCs w:val="24"/>
            <w:u w:val="single"/>
            <w:lang w:eastAsia="ru-RU"/>
          </w:rPr>
          <w:t>Обоснование часов вариативной части ОПОП-П</w:t>
        </w:r>
        <w:r w:rsidR="00F80584" w:rsidRPr="00F80584">
          <w:rPr>
            <w:rFonts w:ascii="Times New Roman" w:eastAsia="Times New Roman" w:hAnsi="Times New Roman" w:cs="Times New Roman"/>
            <w:i/>
            <w:iCs/>
            <w:noProof/>
            <w:webHidden/>
            <w:sz w:val="24"/>
            <w:szCs w:val="24"/>
            <w:lang w:eastAsia="ru-RU"/>
          </w:rPr>
          <w:tab/>
        </w:r>
        <w:r w:rsidR="00F80584" w:rsidRPr="00F80584">
          <w:rPr>
            <w:rFonts w:ascii="Times New Roman" w:eastAsia="Times New Roman" w:hAnsi="Times New Roman" w:cs="Times New Roman"/>
            <w:i/>
            <w:iCs/>
            <w:noProof/>
            <w:webHidden/>
            <w:sz w:val="24"/>
            <w:szCs w:val="24"/>
            <w:lang w:eastAsia="ru-RU"/>
          </w:rPr>
          <w:fldChar w:fldCharType="begin"/>
        </w:r>
        <w:r w:rsidR="00F80584" w:rsidRPr="00F80584">
          <w:rPr>
            <w:rFonts w:ascii="Times New Roman" w:eastAsia="Times New Roman" w:hAnsi="Times New Roman" w:cs="Times New Roman"/>
            <w:i/>
            <w:iCs/>
            <w:noProof/>
            <w:webHidden/>
            <w:sz w:val="24"/>
            <w:szCs w:val="24"/>
            <w:lang w:eastAsia="ru-RU"/>
          </w:rPr>
          <w:instrText xml:space="preserve"> PAGEREF _Toc162370390 \h </w:instrText>
        </w:r>
        <w:r w:rsidR="00F80584" w:rsidRPr="00F80584">
          <w:rPr>
            <w:rFonts w:ascii="Times New Roman" w:eastAsia="Times New Roman" w:hAnsi="Times New Roman" w:cs="Times New Roman"/>
            <w:i/>
            <w:iCs/>
            <w:noProof/>
            <w:webHidden/>
            <w:sz w:val="24"/>
            <w:szCs w:val="24"/>
            <w:lang w:eastAsia="ru-RU"/>
          </w:rPr>
        </w:r>
        <w:r w:rsidR="00F80584" w:rsidRPr="00F80584">
          <w:rPr>
            <w:rFonts w:ascii="Times New Roman" w:eastAsia="Times New Roman" w:hAnsi="Times New Roman" w:cs="Times New Roman"/>
            <w:i/>
            <w:iCs/>
            <w:noProof/>
            <w:webHidden/>
            <w:sz w:val="24"/>
            <w:szCs w:val="24"/>
            <w:lang w:eastAsia="ru-RU"/>
          </w:rPr>
          <w:fldChar w:fldCharType="separate"/>
        </w:r>
        <w:r w:rsidR="00F80584" w:rsidRPr="00F80584">
          <w:rPr>
            <w:rFonts w:ascii="Times New Roman" w:eastAsia="Times New Roman" w:hAnsi="Times New Roman" w:cs="Times New Roman"/>
            <w:i/>
            <w:iCs/>
            <w:noProof/>
            <w:webHidden/>
            <w:sz w:val="24"/>
            <w:szCs w:val="24"/>
            <w:lang w:eastAsia="ru-RU"/>
          </w:rPr>
          <w:t>4</w:t>
        </w:r>
        <w:r w:rsidR="00F80584" w:rsidRPr="00F80584">
          <w:rPr>
            <w:rFonts w:ascii="Times New Roman" w:eastAsia="Times New Roman" w:hAnsi="Times New Roman" w:cs="Times New Roman"/>
            <w:i/>
            <w:iCs/>
            <w:noProof/>
            <w:webHidden/>
            <w:sz w:val="24"/>
            <w:szCs w:val="24"/>
            <w:lang w:eastAsia="ru-RU"/>
          </w:rPr>
          <w:fldChar w:fldCharType="end"/>
        </w:r>
      </w:hyperlink>
    </w:p>
    <w:p w14:paraId="140B169F" w14:textId="77777777" w:rsidR="00F80584" w:rsidRPr="00F80584" w:rsidRDefault="00383B57" w:rsidP="00F80584">
      <w:pPr>
        <w:tabs>
          <w:tab w:val="right" w:leader="dot" w:pos="9639"/>
        </w:tabs>
        <w:spacing w:before="120" w:line="276" w:lineRule="auto"/>
        <w:rPr>
          <w:rFonts w:ascii="Calibri" w:eastAsia="Times New Roman" w:hAnsi="Calibri" w:cs="Times New Roman"/>
          <w:noProof/>
          <w:lang w:eastAsia="ru-RU"/>
        </w:rPr>
      </w:pPr>
      <w:hyperlink w:anchor="_Toc162370391" w:history="1">
        <w:r w:rsidR="00F80584" w:rsidRPr="00F80584">
          <w:rPr>
            <w:rFonts w:ascii="Times New Roman" w:eastAsia="Calibri" w:hAnsi="Times New Roman" w:cs="Times New Roman"/>
            <w:b/>
            <w:bCs/>
            <w:noProof/>
            <w:color w:val="0563C1"/>
            <w:u w:val="single"/>
          </w:rPr>
          <w:t>2. Структура и содержание профессионального модуля</w:t>
        </w:r>
        <w:r w:rsidR="00F80584" w:rsidRPr="00F80584">
          <w:rPr>
            <w:rFonts w:ascii="Times New Roman" w:eastAsia="Calibri" w:hAnsi="Times New Roman" w:cs="Times New Roman"/>
            <w:b/>
            <w:bCs/>
            <w:noProof/>
            <w:webHidden/>
          </w:rPr>
          <w:tab/>
        </w:r>
        <w:r w:rsidR="00F80584" w:rsidRPr="00F80584">
          <w:rPr>
            <w:rFonts w:ascii="Times New Roman" w:eastAsia="Calibri" w:hAnsi="Times New Roman" w:cs="Times New Roman"/>
            <w:b/>
            <w:bCs/>
            <w:noProof/>
            <w:webHidden/>
          </w:rPr>
          <w:fldChar w:fldCharType="begin"/>
        </w:r>
        <w:r w:rsidR="00F80584" w:rsidRPr="00F80584">
          <w:rPr>
            <w:rFonts w:ascii="Times New Roman" w:eastAsia="Calibri" w:hAnsi="Times New Roman" w:cs="Times New Roman"/>
            <w:b/>
            <w:bCs/>
            <w:noProof/>
            <w:webHidden/>
          </w:rPr>
          <w:instrText xml:space="preserve"> PAGEREF _Toc162370391 \h </w:instrText>
        </w:r>
        <w:r w:rsidR="00F80584" w:rsidRPr="00F80584">
          <w:rPr>
            <w:rFonts w:ascii="Times New Roman" w:eastAsia="Calibri" w:hAnsi="Times New Roman" w:cs="Times New Roman"/>
            <w:b/>
            <w:bCs/>
            <w:noProof/>
            <w:webHidden/>
          </w:rPr>
        </w:r>
        <w:r w:rsidR="00F80584" w:rsidRPr="00F80584">
          <w:rPr>
            <w:rFonts w:ascii="Times New Roman" w:eastAsia="Calibri" w:hAnsi="Times New Roman" w:cs="Times New Roman"/>
            <w:b/>
            <w:bCs/>
            <w:noProof/>
            <w:webHidden/>
          </w:rPr>
          <w:fldChar w:fldCharType="separate"/>
        </w:r>
        <w:r w:rsidR="00F80584" w:rsidRPr="00F80584">
          <w:rPr>
            <w:rFonts w:ascii="Times New Roman" w:eastAsia="Calibri" w:hAnsi="Times New Roman" w:cs="Times New Roman"/>
            <w:b/>
            <w:bCs/>
            <w:noProof/>
            <w:webHidden/>
          </w:rPr>
          <w:t>4</w:t>
        </w:r>
        <w:r w:rsidR="00F80584" w:rsidRPr="00F80584">
          <w:rPr>
            <w:rFonts w:ascii="Times New Roman" w:eastAsia="Calibri" w:hAnsi="Times New Roman" w:cs="Times New Roman"/>
            <w:b/>
            <w:bCs/>
            <w:noProof/>
            <w:webHidden/>
          </w:rPr>
          <w:fldChar w:fldCharType="end"/>
        </w:r>
      </w:hyperlink>
    </w:p>
    <w:p w14:paraId="086F8D7C" w14:textId="77777777" w:rsidR="00F80584" w:rsidRPr="00F80584" w:rsidRDefault="00383B57" w:rsidP="00F80584">
      <w:pPr>
        <w:tabs>
          <w:tab w:val="right" w:leader="dot" w:pos="9639"/>
        </w:tabs>
        <w:spacing w:before="120"/>
        <w:ind w:left="240"/>
        <w:rPr>
          <w:rFonts w:ascii="Calibri" w:eastAsia="Times New Roman" w:hAnsi="Calibri" w:cs="Times New Roman"/>
          <w:noProof/>
          <w:lang w:eastAsia="ru-RU"/>
        </w:rPr>
      </w:pPr>
      <w:hyperlink w:anchor="_Toc162370392" w:history="1">
        <w:r w:rsidR="00F80584" w:rsidRPr="00F80584">
          <w:rPr>
            <w:rFonts w:ascii="Times New Roman" w:eastAsia="Times New Roman" w:hAnsi="Times New Roman" w:cs="Times New Roman"/>
            <w:i/>
            <w:iCs/>
            <w:noProof/>
            <w:color w:val="0563C1"/>
            <w:sz w:val="24"/>
            <w:szCs w:val="24"/>
            <w:u w:val="single"/>
            <w:lang w:eastAsia="ru-RU"/>
          </w:rPr>
          <w:t>2.1. Трудоемкость освоения модуля</w:t>
        </w:r>
        <w:r w:rsidR="00F80584" w:rsidRPr="00F80584">
          <w:rPr>
            <w:rFonts w:ascii="Times New Roman" w:eastAsia="Times New Roman" w:hAnsi="Times New Roman" w:cs="Times New Roman"/>
            <w:i/>
            <w:iCs/>
            <w:noProof/>
            <w:webHidden/>
            <w:sz w:val="24"/>
            <w:szCs w:val="24"/>
            <w:lang w:eastAsia="ru-RU"/>
          </w:rPr>
          <w:tab/>
        </w:r>
        <w:r w:rsidR="00F80584" w:rsidRPr="00F80584">
          <w:rPr>
            <w:rFonts w:ascii="Times New Roman" w:eastAsia="Times New Roman" w:hAnsi="Times New Roman" w:cs="Times New Roman"/>
            <w:i/>
            <w:iCs/>
            <w:noProof/>
            <w:webHidden/>
            <w:sz w:val="24"/>
            <w:szCs w:val="24"/>
            <w:lang w:eastAsia="ru-RU"/>
          </w:rPr>
          <w:fldChar w:fldCharType="begin"/>
        </w:r>
        <w:r w:rsidR="00F80584" w:rsidRPr="00F80584">
          <w:rPr>
            <w:rFonts w:ascii="Times New Roman" w:eastAsia="Times New Roman" w:hAnsi="Times New Roman" w:cs="Times New Roman"/>
            <w:i/>
            <w:iCs/>
            <w:noProof/>
            <w:webHidden/>
            <w:sz w:val="24"/>
            <w:szCs w:val="24"/>
            <w:lang w:eastAsia="ru-RU"/>
          </w:rPr>
          <w:instrText xml:space="preserve"> PAGEREF _Toc162370392 \h </w:instrText>
        </w:r>
        <w:r w:rsidR="00F80584" w:rsidRPr="00F80584">
          <w:rPr>
            <w:rFonts w:ascii="Times New Roman" w:eastAsia="Times New Roman" w:hAnsi="Times New Roman" w:cs="Times New Roman"/>
            <w:i/>
            <w:iCs/>
            <w:noProof/>
            <w:webHidden/>
            <w:sz w:val="24"/>
            <w:szCs w:val="24"/>
            <w:lang w:eastAsia="ru-RU"/>
          </w:rPr>
        </w:r>
        <w:r w:rsidR="00F80584" w:rsidRPr="00F80584">
          <w:rPr>
            <w:rFonts w:ascii="Times New Roman" w:eastAsia="Times New Roman" w:hAnsi="Times New Roman" w:cs="Times New Roman"/>
            <w:i/>
            <w:iCs/>
            <w:noProof/>
            <w:webHidden/>
            <w:sz w:val="24"/>
            <w:szCs w:val="24"/>
            <w:lang w:eastAsia="ru-RU"/>
          </w:rPr>
          <w:fldChar w:fldCharType="separate"/>
        </w:r>
        <w:r w:rsidR="00F80584" w:rsidRPr="00F80584">
          <w:rPr>
            <w:rFonts w:ascii="Times New Roman" w:eastAsia="Times New Roman" w:hAnsi="Times New Roman" w:cs="Times New Roman"/>
            <w:i/>
            <w:iCs/>
            <w:noProof/>
            <w:webHidden/>
            <w:sz w:val="24"/>
            <w:szCs w:val="24"/>
            <w:lang w:eastAsia="ru-RU"/>
          </w:rPr>
          <w:t>4</w:t>
        </w:r>
        <w:r w:rsidR="00F80584" w:rsidRPr="00F80584">
          <w:rPr>
            <w:rFonts w:ascii="Times New Roman" w:eastAsia="Times New Roman" w:hAnsi="Times New Roman" w:cs="Times New Roman"/>
            <w:i/>
            <w:iCs/>
            <w:noProof/>
            <w:webHidden/>
            <w:sz w:val="24"/>
            <w:szCs w:val="24"/>
            <w:lang w:eastAsia="ru-RU"/>
          </w:rPr>
          <w:fldChar w:fldCharType="end"/>
        </w:r>
      </w:hyperlink>
    </w:p>
    <w:p w14:paraId="3A93789B" w14:textId="77777777" w:rsidR="00F80584" w:rsidRPr="00F80584" w:rsidRDefault="00383B57" w:rsidP="00F80584">
      <w:pPr>
        <w:tabs>
          <w:tab w:val="right" w:leader="dot" w:pos="9639"/>
        </w:tabs>
        <w:spacing w:before="120"/>
        <w:ind w:left="240"/>
        <w:rPr>
          <w:rFonts w:ascii="Calibri" w:eastAsia="Times New Roman" w:hAnsi="Calibri" w:cs="Times New Roman"/>
          <w:noProof/>
          <w:lang w:eastAsia="ru-RU"/>
        </w:rPr>
      </w:pPr>
      <w:hyperlink w:anchor="_Toc162370393" w:history="1">
        <w:r w:rsidR="00F80584" w:rsidRPr="00F80584">
          <w:rPr>
            <w:rFonts w:ascii="Times New Roman" w:eastAsia="Times New Roman" w:hAnsi="Times New Roman" w:cs="Times New Roman"/>
            <w:i/>
            <w:iCs/>
            <w:noProof/>
            <w:color w:val="0563C1"/>
            <w:sz w:val="24"/>
            <w:szCs w:val="24"/>
            <w:u w:val="single"/>
            <w:lang w:eastAsia="ru-RU"/>
          </w:rPr>
          <w:t>2.2. Структура профессионального модуля</w:t>
        </w:r>
        <w:r w:rsidR="00F80584" w:rsidRPr="00F80584">
          <w:rPr>
            <w:rFonts w:ascii="Times New Roman" w:eastAsia="Times New Roman" w:hAnsi="Times New Roman" w:cs="Times New Roman"/>
            <w:i/>
            <w:iCs/>
            <w:noProof/>
            <w:webHidden/>
            <w:sz w:val="24"/>
            <w:szCs w:val="24"/>
            <w:lang w:eastAsia="ru-RU"/>
          </w:rPr>
          <w:tab/>
        </w:r>
        <w:r w:rsidR="00F80584" w:rsidRPr="00F80584">
          <w:rPr>
            <w:rFonts w:ascii="Times New Roman" w:eastAsia="Times New Roman" w:hAnsi="Times New Roman" w:cs="Times New Roman"/>
            <w:i/>
            <w:iCs/>
            <w:noProof/>
            <w:webHidden/>
            <w:sz w:val="24"/>
            <w:szCs w:val="24"/>
            <w:lang w:eastAsia="ru-RU"/>
          </w:rPr>
          <w:fldChar w:fldCharType="begin"/>
        </w:r>
        <w:r w:rsidR="00F80584" w:rsidRPr="00F80584">
          <w:rPr>
            <w:rFonts w:ascii="Times New Roman" w:eastAsia="Times New Roman" w:hAnsi="Times New Roman" w:cs="Times New Roman"/>
            <w:i/>
            <w:iCs/>
            <w:noProof/>
            <w:webHidden/>
            <w:sz w:val="24"/>
            <w:szCs w:val="24"/>
            <w:lang w:eastAsia="ru-RU"/>
          </w:rPr>
          <w:instrText xml:space="preserve"> PAGEREF _Toc162370393 \h </w:instrText>
        </w:r>
        <w:r w:rsidR="00F80584" w:rsidRPr="00F80584">
          <w:rPr>
            <w:rFonts w:ascii="Times New Roman" w:eastAsia="Times New Roman" w:hAnsi="Times New Roman" w:cs="Times New Roman"/>
            <w:i/>
            <w:iCs/>
            <w:noProof/>
            <w:webHidden/>
            <w:sz w:val="24"/>
            <w:szCs w:val="24"/>
            <w:lang w:eastAsia="ru-RU"/>
          </w:rPr>
        </w:r>
        <w:r w:rsidR="00F80584" w:rsidRPr="00F80584">
          <w:rPr>
            <w:rFonts w:ascii="Times New Roman" w:eastAsia="Times New Roman" w:hAnsi="Times New Roman" w:cs="Times New Roman"/>
            <w:i/>
            <w:iCs/>
            <w:noProof/>
            <w:webHidden/>
            <w:sz w:val="24"/>
            <w:szCs w:val="24"/>
            <w:lang w:eastAsia="ru-RU"/>
          </w:rPr>
          <w:fldChar w:fldCharType="separate"/>
        </w:r>
        <w:r w:rsidR="00F80584" w:rsidRPr="00F80584">
          <w:rPr>
            <w:rFonts w:ascii="Times New Roman" w:eastAsia="Times New Roman" w:hAnsi="Times New Roman" w:cs="Times New Roman"/>
            <w:i/>
            <w:iCs/>
            <w:noProof/>
            <w:webHidden/>
            <w:sz w:val="24"/>
            <w:szCs w:val="24"/>
            <w:lang w:eastAsia="ru-RU"/>
          </w:rPr>
          <w:t>5</w:t>
        </w:r>
        <w:r w:rsidR="00F80584" w:rsidRPr="00F80584">
          <w:rPr>
            <w:rFonts w:ascii="Times New Roman" w:eastAsia="Times New Roman" w:hAnsi="Times New Roman" w:cs="Times New Roman"/>
            <w:i/>
            <w:iCs/>
            <w:noProof/>
            <w:webHidden/>
            <w:sz w:val="24"/>
            <w:szCs w:val="24"/>
            <w:lang w:eastAsia="ru-RU"/>
          </w:rPr>
          <w:fldChar w:fldCharType="end"/>
        </w:r>
      </w:hyperlink>
    </w:p>
    <w:p w14:paraId="4686B2BE" w14:textId="77777777" w:rsidR="00F80584" w:rsidRPr="00F80584" w:rsidRDefault="00383B57" w:rsidP="00F80584">
      <w:pPr>
        <w:tabs>
          <w:tab w:val="right" w:leader="dot" w:pos="9639"/>
        </w:tabs>
        <w:spacing w:before="120"/>
        <w:ind w:left="240"/>
        <w:rPr>
          <w:rFonts w:ascii="Calibri" w:eastAsia="Times New Roman" w:hAnsi="Calibri" w:cs="Times New Roman"/>
          <w:noProof/>
          <w:lang w:eastAsia="ru-RU"/>
        </w:rPr>
      </w:pPr>
      <w:hyperlink w:anchor="_Toc162370394" w:history="1">
        <w:r w:rsidR="00F80584" w:rsidRPr="00F80584">
          <w:rPr>
            <w:rFonts w:ascii="Times New Roman" w:eastAsia="Times New Roman" w:hAnsi="Times New Roman" w:cs="Times New Roman"/>
            <w:i/>
            <w:iCs/>
            <w:noProof/>
            <w:color w:val="0563C1"/>
            <w:sz w:val="24"/>
            <w:szCs w:val="24"/>
            <w:u w:val="single"/>
            <w:lang w:eastAsia="ru-RU"/>
          </w:rPr>
          <w:t>2.3. Содержание профессионального модуля</w:t>
        </w:r>
        <w:r w:rsidR="00F80584" w:rsidRPr="00F80584">
          <w:rPr>
            <w:rFonts w:ascii="Times New Roman" w:eastAsia="Times New Roman" w:hAnsi="Times New Roman" w:cs="Times New Roman"/>
            <w:i/>
            <w:iCs/>
            <w:noProof/>
            <w:webHidden/>
            <w:sz w:val="24"/>
            <w:szCs w:val="24"/>
            <w:lang w:eastAsia="ru-RU"/>
          </w:rPr>
          <w:tab/>
        </w:r>
        <w:r w:rsidR="00F80584" w:rsidRPr="00F80584">
          <w:rPr>
            <w:rFonts w:ascii="Times New Roman" w:eastAsia="Times New Roman" w:hAnsi="Times New Roman" w:cs="Times New Roman"/>
            <w:i/>
            <w:iCs/>
            <w:noProof/>
            <w:webHidden/>
            <w:sz w:val="24"/>
            <w:szCs w:val="24"/>
            <w:lang w:eastAsia="ru-RU"/>
          </w:rPr>
          <w:fldChar w:fldCharType="begin"/>
        </w:r>
        <w:r w:rsidR="00F80584" w:rsidRPr="00F80584">
          <w:rPr>
            <w:rFonts w:ascii="Times New Roman" w:eastAsia="Times New Roman" w:hAnsi="Times New Roman" w:cs="Times New Roman"/>
            <w:i/>
            <w:iCs/>
            <w:noProof/>
            <w:webHidden/>
            <w:sz w:val="24"/>
            <w:szCs w:val="24"/>
            <w:lang w:eastAsia="ru-RU"/>
          </w:rPr>
          <w:instrText xml:space="preserve"> PAGEREF _Toc162370394 \h </w:instrText>
        </w:r>
        <w:r w:rsidR="00F80584" w:rsidRPr="00F80584">
          <w:rPr>
            <w:rFonts w:ascii="Times New Roman" w:eastAsia="Times New Roman" w:hAnsi="Times New Roman" w:cs="Times New Roman"/>
            <w:i/>
            <w:iCs/>
            <w:noProof/>
            <w:webHidden/>
            <w:sz w:val="24"/>
            <w:szCs w:val="24"/>
            <w:lang w:eastAsia="ru-RU"/>
          </w:rPr>
        </w:r>
        <w:r w:rsidR="00F80584" w:rsidRPr="00F80584">
          <w:rPr>
            <w:rFonts w:ascii="Times New Roman" w:eastAsia="Times New Roman" w:hAnsi="Times New Roman" w:cs="Times New Roman"/>
            <w:i/>
            <w:iCs/>
            <w:noProof/>
            <w:webHidden/>
            <w:sz w:val="24"/>
            <w:szCs w:val="24"/>
            <w:lang w:eastAsia="ru-RU"/>
          </w:rPr>
          <w:fldChar w:fldCharType="separate"/>
        </w:r>
        <w:r w:rsidR="00F80584" w:rsidRPr="00F80584">
          <w:rPr>
            <w:rFonts w:ascii="Times New Roman" w:eastAsia="Times New Roman" w:hAnsi="Times New Roman" w:cs="Times New Roman"/>
            <w:i/>
            <w:iCs/>
            <w:noProof/>
            <w:webHidden/>
            <w:sz w:val="24"/>
            <w:szCs w:val="24"/>
            <w:lang w:eastAsia="ru-RU"/>
          </w:rPr>
          <w:t>6</w:t>
        </w:r>
        <w:r w:rsidR="00F80584" w:rsidRPr="00F80584">
          <w:rPr>
            <w:rFonts w:ascii="Times New Roman" w:eastAsia="Times New Roman" w:hAnsi="Times New Roman" w:cs="Times New Roman"/>
            <w:i/>
            <w:iCs/>
            <w:noProof/>
            <w:webHidden/>
            <w:sz w:val="24"/>
            <w:szCs w:val="24"/>
            <w:lang w:eastAsia="ru-RU"/>
          </w:rPr>
          <w:fldChar w:fldCharType="end"/>
        </w:r>
      </w:hyperlink>
    </w:p>
    <w:p w14:paraId="3883F419" w14:textId="77777777" w:rsidR="00F80584" w:rsidRPr="00F80584" w:rsidRDefault="00383B57" w:rsidP="00F80584">
      <w:pPr>
        <w:tabs>
          <w:tab w:val="right" w:leader="dot" w:pos="9639"/>
        </w:tabs>
        <w:spacing w:before="120"/>
        <w:ind w:left="240"/>
        <w:rPr>
          <w:rFonts w:ascii="Calibri" w:eastAsia="Times New Roman" w:hAnsi="Calibri" w:cs="Times New Roman"/>
          <w:noProof/>
          <w:lang w:eastAsia="ru-RU"/>
        </w:rPr>
      </w:pPr>
      <w:hyperlink w:anchor="_Toc162370395" w:history="1">
        <w:r w:rsidR="00F80584" w:rsidRPr="00F80584">
          <w:rPr>
            <w:rFonts w:ascii="Times New Roman" w:eastAsia="Times New Roman" w:hAnsi="Times New Roman" w:cs="Times New Roman"/>
            <w:i/>
            <w:iCs/>
            <w:noProof/>
            <w:color w:val="0563C1"/>
            <w:sz w:val="24"/>
            <w:szCs w:val="24"/>
            <w:u w:val="single"/>
            <w:lang w:eastAsia="ru-RU"/>
          </w:rPr>
          <w:t>2.4. Курсовой проект (работа) (для специальностей СПО, если предусмотрено)</w:t>
        </w:r>
        <w:r w:rsidR="00F80584" w:rsidRPr="00F80584">
          <w:rPr>
            <w:rFonts w:ascii="Times New Roman" w:eastAsia="Times New Roman" w:hAnsi="Times New Roman" w:cs="Times New Roman"/>
            <w:i/>
            <w:iCs/>
            <w:noProof/>
            <w:webHidden/>
            <w:sz w:val="24"/>
            <w:szCs w:val="24"/>
            <w:lang w:eastAsia="ru-RU"/>
          </w:rPr>
          <w:tab/>
        </w:r>
        <w:r w:rsidR="00F80584" w:rsidRPr="00F80584">
          <w:rPr>
            <w:rFonts w:ascii="Times New Roman" w:eastAsia="Times New Roman" w:hAnsi="Times New Roman" w:cs="Times New Roman"/>
            <w:i/>
            <w:iCs/>
            <w:noProof/>
            <w:webHidden/>
            <w:sz w:val="24"/>
            <w:szCs w:val="24"/>
            <w:lang w:eastAsia="ru-RU"/>
          </w:rPr>
          <w:fldChar w:fldCharType="begin"/>
        </w:r>
        <w:r w:rsidR="00F80584" w:rsidRPr="00F80584">
          <w:rPr>
            <w:rFonts w:ascii="Times New Roman" w:eastAsia="Times New Roman" w:hAnsi="Times New Roman" w:cs="Times New Roman"/>
            <w:i/>
            <w:iCs/>
            <w:noProof/>
            <w:webHidden/>
            <w:sz w:val="24"/>
            <w:szCs w:val="24"/>
            <w:lang w:eastAsia="ru-RU"/>
          </w:rPr>
          <w:instrText xml:space="preserve"> PAGEREF _Toc162370395 \h </w:instrText>
        </w:r>
        <w:r w:rsidR="00F80584" w:rsidRPr="00F80584">
          <w:rPr>
            <w:rFonts w:ascii="Times New Roman" w:eastAsia="Times New Roman" w:hAnsi="Times New Roman" w:cs="Times New Roman"/>
            <w:i/>
            <w:iCs/>
            <w:noProof/>
            <w:webHidden/>
            <w:sz w:val="24"/>
            <w:szCs w:val="24"/>
            <w:lang w:eastAsia="ru-RU"/>
          </w:rPr>
        </w:r>
        <w:r w:rsidR="00F80584" w:rsidRPr="00F80584">
          <w:rPr>
            <w:rFonts w:ascii="Times New Roman" w:eastAsia="Times New Roman" w:hAnsi="Times New Roman" w:cs="Times New Roman"/>
            <w:i/>
            <w:iCs/>
            <w:noProof/>
            <w:webHidden/>
            <w:sz w:val="24"/>
            <w:szCs w:val="24"/>
            <w:lang w:eastAsia="ru-RU"/>
          </w:rPr>
          <w:fldChar w:fldCharType="separate"/>
        </w:r>
        <w:r w:rsidR="00F80584" w:rsidRPr="00F80584">
          <w:rPr>
            <w:rFonts w:ascii="Times New Roman" w:eastAsia="Times New Roman" w:hAnsi="Times New Roman" w:cs="Times New Roman"/>
            <w:i/>
            <w:iCs/>
            <w:noProof/>
            <w:webHidden/>
            <w:sz w:val="24"/>
            <w:szCs w:val="24"/>
            <w:lang w:eastAsia="ru-RU"/>
          </w:rPr>
          <w:t>7</w:t>
        </w:r>
        <w:r w:rsidR="00F80584" w:rsidRPr="00F80584">
          <w:rPr>
            <w:rFonts w:ascii="Times New Roman" w:eastAsia="Times New Roman" w:hAnsi="Times New Roman" w:cs="Times New Roman"/>
            <w:i/>
            <w:iCs/>
            <w:noProof/>
            <w:webHidden/>
            <w:sz w:val="24"/>
            <w:szCs w:val="24"/>
            <w:lang w:eastAsia="ru-RU"/>
          </w:rPr>
          <w:fldChar w:fldCharType="end"/>
        </w:r>
      </w:hyperlink>
    </w:p>
    <w:p w14:paraId="39382B17" w14:textId="77777777" w:rsidR="00F80584" w:rsidRPr="00F80584" w:rsidRDefault="00383B57" w:rsidP="00F80584">
      <w:pPr>
        <w:tabs>
          <w:tab w:val="right" w:leader="dot" w:pos="9639"/>
        </w:tabs>
        <w:spacing w:before="120"/>
        <w:ind w:left="240"/>
        <w:rPr>
          <w:rFonts w:ascii="Calibri" w:eastAsia="Times New Roman" w:hAnsi="Calibri" w:cs="Times New Roman"/>
          <w:noProof/>
          <w:lang w:eastAsia="ru-RU"/>
        </w:rPr>
      </w:pPr>
      <w:hyperlink w:anchor="_Toc162370396" w:history="1">
        <w:r w:rsidR="00F80584" w:rsidRPr="00F80584">
          <w:rPr>
            <w:rFonts w:ascii="Times New Roman" w:eastAsia="Times New Roman" w:hAnsi="Times New Roman" w:cs="Times New Roman"/>
            <w:i/>
            <w:iCs/>
            <w:noProof/>
            <w:color w:val="0563C1"/>
            <w:sz w:val="24"/>
            <w:szCs w:val="24"/>
            <w:u w:val="single"/>
            <w:lang w:eastAsia="ru-RU"/>
          </w:rPr>
          <w:t>…</w:t>
        </w:r>
        <w:r w:rsidR="00F80584" w:rsidRPr="00F80584">
          <w:rPr>
            <w:rFonts w:ascii="Times New Roman" w:eastAsia="Times New Roman" w:hAnsi="Times New Roman" w:cs="Times New Roman"/>
            <w:i/>
            <w:iCs/>
            <w:noProof/>
            <w:webHidden/>
            <w:sz w:val="24"/>
            <w:szCs w:val="24"/>
            <w:lang w:eastAsia="ru-RU"/>
          </w:rPr>
          <w:tab/>
        </w:r>
        <w:r w:rsidR="00F80584" w:rsidRPr="00F80584">
          <w:rPr>
            <w:rFonts w:ascii="Times New Roman" w:eastAsia="Times New Roman" w:hAnsi="Times New Roman" w:cs="Times New Roman"/>
            <w:i/>
            <w:iCs/>
            <w:noProof/>
            <w:webHidden/>
            <w:sz w:val="24"/>
            <w:szCs w:val="24"/>
            <w:lang w:eastAsia="ru-RU"/>
          </w:rPr>
          <w:fldChar w:fldCharType="begin"/>
        </w:r>
        <w:r w:rsidR="00F80584" w:rsidRPr="00F80584">
          <w:rPr>
            <w:rFonts w:ascii="Times New Roman" w:eastAsia="Times New Roman" w:hAnsi="Times New Roman" w:cs="Times New Roman"/>
            <w:i/>
            <w:iCs/>
            <w:noProof/>
            <w:webHidden/>
            <w:sz w:val="24"/>
            <w:szCs w:val="24"/>
            <w:lang w:eastAsia="ru-RU"/>
          </w:rPr>
          <w:instrText xml:space="preserve"> PAGEREF _Toc162370396 \h </w:instrText>
        </w:r>
        <w:r w:rsidR="00F80584" w:rsidRPr="00F80584">
          <w:rPr>
            <w:rFonts w:ascii="Times New Roman" w:eastAsia="Times New Roman" w:hAnsi="Times New Roman" w:cs="Times New Roman"/>
            <w:i/>
            <w:iCs/>
            <w:noProof/>
            <w:webHidden/>
            <w:sz w:val="24"/>
            <w:szCs w:val="24"/>
            <w:lang w:eastAsia="ru-RU"/>
          </w:rPr>
        </w:r>
        <w:r w:rsidR="00F80584" w:rsidRPr="00F80584">
          <w:rPr>
            <w:rFonts w:ascii="Times New Roman" w:eastAsia="Times New Roman" w:hAnsi="Times New Roman" w:cs="Times New Roman"/>
            <w:i/>
            <w:iCs/>
            <w:noProof/>
            <w:webHidden/>
            <w:sz w:val="24"/>
            <w:szCs w:val="24"/>
            <w:lang w:eastAsia="ru-RU"/>
          </w:rPr>
          <w:fldChar w:fldCharType="separate"/>
        </w:r>
        <w:r w:rsidR="00F80584" w:rsidRPr="00F80584">
          <w:rPr>
            <w:rFonts w:ascii="Times New Roman" w:eastAsia="Times New Roman" w:hAnsi="Times New Roman" w:cs="Times New Roman"/>
            <w:i/>
            <w:iCs/>
            <w:noProof/>
            <w:webHidden/>
            <w:sz w:val="24"/>
            <w:szCs w:val="24"/>
            <w:lang w:eastAsia="ru-RU"/>
          </w:rPr>
          <w:t>7</w:t>
        </w:r>
        <w:r w:rsidR="00F80584" w:rsidRPr="00F80584">
          <w:rPr>
            <w:rFonts w:ascii="Times New Roman" w:eastAsia="Times New Roman" w:hAnsi="Times New Roman" w:cs="Times New Roman"/>
            <w:i/>
            <w:iCs/>
            <w:noProof/>
            <w:webHidden/>
            <w:sz w:val="24"/>
            <w:szCs w:val="24"/>
            <w:lang w:eastAsia="ru-RU"/>
          </w:rPr>
          <w:fldChar w:fldCharType="end"/>
        </w:r>
      </w:hyperlink>
    </w:p>
    <w:p w14:paraId="3AD9DA30" w14:textId="77777777" w:rsidR="00F80584" w:rsidRPr="00F80584" w:rsidRDefault="00383B57" w:rsidP="00F80584">
      <w:pPr>
        <w:tabs>
          <w:tab w:val="right" w:leader="dot" w:pos="9639"/>
        </w:tabs>
        <w:spacing w:before="120" w:line="276" w:lineRule="auto"/>
        <w:rPr>
          <w:rFonts w:ascii="Calibri" w:eastAsia="Times New Roman" w:hAnsi="Calibri" w:cs="Times New Roman"/>
          <w:noProof/>
          <w:lang w:eastAsia="ru-RU"/>
        </w:rPr>
      </w:pPr>
      <w:hyperlink w:anchor="_Toc162370397" w:history="1">
        <w:r w:rsidR="00F80584" w:rsidRPr="00F80584">
          <w:rPr>
            <w:rFonts w:ascii="Times New Roman" w:eastAsia="Calibri" w:hAnsi="Times New Roman" w:cs="Times New Roman"/>
            <w:b/>
            <w:bCs/>
            <w:noProof/>
            <w:color w:val="0563C1"/>
            <w:u w:val="single"/>
          </w:rPr>
          <w:t>3. Условия реализации профессионального модуля</w:t>
        </w:r>
        <w:r w:rsidR="00F80584" w:rsidRPr="00F80584">
          <w:rPr>
            <w:rFonts w:ascii="Times New Roman" w:eastAsia="Calibri" w:hAnsi="Times New Roman" w:cs="Times New Roman"/>
            <w:b/>
            <w:bCs/>
            <w:noProof/>
            <w:webHidden/>
          </w:rPr>
          <w:tab/>
        </w:r>
        <w:r w:rsidR="00F80584" w:rsidRPr="00F80584">
          <w:rPr>
            <w:rFonts w:ascii="Times New Roman" w:eastAsia="Calibri" w:hAnsi="Times New Roman" w:cs="Times New Roman"/>
            <w:b/>
            <w:bCs/>
            <w:noProof/>
            <w:webHidden/>
          </w:rPr>
          <w:fldChar w:fldCharType="begin"/>
        </w:r>
        <w:r w:rsidR="00F80584" w:rsidRPr="00F80584">
          <w:rPr>
            <w:rFonts w:ascii="Times New Roman" w:eastAsia="Calibri" w:hAnsi="Times New Roman" w:cs="Times New Roman"/>
            <w:b/>
            <w:bCs/>
            <w:noProof/>
            <w:webHidden/>
          </w:rPr>
          <w:instrText xml:space="preserve"> PAGEREF _Toc162370397 \h </w:instrText>
        </w:r>
        <w:r w:rsidR="00F80584" w:rsidRPr="00F80584">
          <w:rPr>
            <w:rFonts w:ascii="Times New Roman" w:eastAsia="Calibri" w:hAnsi="Times New Roman" w:cs="Times New Roman"/>
            <w:b/>
            <w:bCs/>
            <w:noProof/>
            <w:webHidden/>
          </w:rPr>
        </w:r>
        <w:r w:rsidR="00F80584" w:rsidRPr="00F80584">
          <w:rPr>
            <w:rFonts w:ascii="Times New Roman" w:eastAsia="Calibri" w:hAnsi="Times New Roman" w:cs="Times New Roman"/>
            <w:b/>
            <w:bCs/>
            <w:noProof/>
            <w:webHidden/>
          </w:rPr>
          <w:fldChar w:fldCharType="separate"/>
        </w:r>
        <w:r w:rsidR="00F80584" w:rsidRPr="00F80584">
          <w:rPr>
            <w:rFonts w:ascii="Times New Roman" w:eastAsia="Calibri" w:hAnsi="Times New Roman" w:cs="Times New Roman"/>
            <w:b/>
            <w:bCs/>
            <w:noProof/>
            <w:webHidden/>
          </w:rPr>
          <w:t>8</w:t>
        </w:r>
        <w:r w:rsidR="00F80584" w:rsidRPr="00F80584">
          <w:rPr>
            <w:rFonts w:ascii="Times New Roman" w:eastAsia="Calibri" w:hAnsi="Times New Roman" w:cs="Times New Roman"/>
            <w:b/>
            <w:bCs/>
            <w:noProof/>
            <w:webHidden/>
          </w:rPr>
          <w:fldChar w:fldCharType="end"/>
        </w:r>
      </w:hyperlink>
    </w:p>
    <w:p w14:paraId="52942C31" w14:textId="77777777" w:rsidR="00F80584" w:rsidRPr="00F80584" w:rsidRDefault="00383B57" w:rsidP="00F80584">
      <w:pPr>
        <w:tabs>
          <w:tab w:val="right" w:leader="dot" w:pos="9639"/>
        </w:tabs>
        <w:spacing w:before="120"/>
        <w:ind w:left="240"/>
        <w:rPr>
          <w:rFonts w:ascii="Calibri" w:eastAsia="Times New Roman" w:hAnsi="Calibri" w:cs="Times New Roman"/>
          <w:noProof/>
          <w:lang w:eastAsia="ru-RU"/>
        </w:rPr>
      </w:pPr>
      <w:hyperlink w:anchor="_Toc162370398" w:history="1">
        <w:r w:rsidR="00F80584" w:rsidRPr="00F80584">
          <w:rPr>
            <w:rFonts w:ascii="Times New Roman" w:eastAsia="Times New Roman" w:hAnsi="Times New Roman" w:cs="Times New Roman"/>
            <w:i/>
            <w:iCs/>
            <w:noProof/>
            <w:color w:val="0563C1"/>
            <w:sz w:val="24"/>
            <w:szCs w:val="24"/>
            <w:u w:val="single"/>
            <w:lang w:eastAsia="ru-RU"/>
          </w:rPr>
          <w:t>3.1. Материально-техническое обеспечение</w:t>
        </w:r>
        <w:r w:rsidR="00F80584" w:rsidRPr="00F80584">
          <w:rPr>
            <w:rFonts w:ascii="Times New Roman" w:eastAsia="Times New Roman" w:hAnsi="Times New Roman" w:cs="Times New Roman"/>
            <w:i/>
            <w:iCs/>
            <w:noProof/>
            <w:webHidden/>
            <w:sz w:val="24"/>
            <w:szCs w:val="24"/>
            <w:lang w:eastAsia="ru-RU"/>
          </w:rPr>
          <w:tab/>
        </w:r>
        <w:r w:rsidR="00F80584" w:rsidRPr="00F80584">
          <w:rPr>
            <w:rFonts w:ascii="Times New Roman" w:eastAsia="Times New Roman" w:hAnsi="Times New Roman" w:cs="Times New Roman"/>
            <w:i/>
            <w:iCs/>
            <w:noProof/>
            <w:webHidden/>
            <w:sz w:val="24"/>
            <w:szCs w:val="24"/>
            <w:lang w:eastAsia="ru-RU"/>
          </w:rPr>
          <w:fldChar w:fldCharType="begin"/>
        </w:r>
        <w:r w:rsidR="00F80584" w:rsidRPr="00F80584">
          <w:rPr>
            <w:rFonts w:ascii="Times New Roman" w:eastAsia="Times New Roman" w:hAnsi="Times New Roman" w:cs="Times New Roman"/>
            <w:i/>
            <w:iCs/>
            <w:noProof/>
            <w:webHidden/>
            <w:sz w:val="24"/>
            <w:szCs w:val="24"/>
            <w:lang w:eastAsia="ru-RU"/>
          </w:rPr>
          <w:instrText xml:space="preserve"> PAGEREF _Toc162370398 \h </w:instrText>
        </w:r>
        <w:r w:rsidR="00F80584" w:rsidRPr="00F80584">
          <w:rPr>
            <w:rFonts w:ascii="Times New Roman" w:eastAsia="Times New Roman" w:hAnsi="Times New Roman" w:cs="Times New Roman"/>
            <w:i/>
            <w:iCs/>
            <w:noProof/>
            <w:webHidden/>
            <w:sz w:val="24"/>
            <w:szCs w:val="24"/>
            <w:lang w:eastAsia="ru-RU"/>
          </w:rPr>
        </w:r>
        <w:r w:rsidR="00F80584" w:rsidRPr="00F80584">
          <w:rPr>
            <w:rFonts w:ascii="Times New Roman" w:eastAsia="Times New Roman" w:hAnsi="Times New Roman" w:cs="Times New Roman"/>
            <w:i/>
            <w:iCs/>
            <w:noProof/>
            <w:webHidden/>
            <w:sz w:val="24"/>
            <w:szCs w:val="24"/>
            <w:lang w:eastAsia="ru-RU"/>
          </w:rPr>
          <w:fldChar w:fldCharType="separate"/>
        </w:r>
        <w:r w:rsidR="00F80584" w:rsidRPr="00F80584">
          <w:rPr>
            <w:rFonts w:ascii="Times New Roman" w:eastAsia="Times New Roman" w:hAnsi="Times New Roman" w:cs="Times New Roman"/>
            <w:i/>
            <w:iCs/>
            <w:noProof/>
            <w:webHidden/>
            <w:sz w:val="24"/>
            <w:szCs w:val="24"/>
            <w:lang w:eastAsia="ru-RU"/>
          </w:rPr>
          <w:t>8</w:t>
        </w:r>
        <w:r w:rsidR="00F80584" w:rsidRPr="00F80584">
          <w:rPr>
            <w:rFonts w:ascii="Times New Roman" w:eastAsia="Times New Roman" w:hAnsi="Times New Roman" w:cs="Times New Roman"/>
            <w:i/>
            <w:iCs/>
            <w:noProof/>
            <w:webHidden/>
            <w:sz w:val="24"/>
            <w:szCs w:val="24"/>
            <w:lang w:eastAsia="ru-RU"/>
          </w:rPr>
          <w:fldChar w:fldCharType="end"/>
        </w:r>
      </w:hyperlink>
    </w:p>
    <w:p w14:paraId="19703BF4" w14:textId="77777777" w:rsidR="00F80584" w:rsidRPr="00F80584" w:rsidRDefault="00383B57" w:rsidP="00F80584">
      <w:pPr>
        <w:tabs>
          <w:tab w:val="right" w:leader="dot" w:pos="9639"/>
        </w:tabs>
        <w:spacing w:before="120"/>
        <w:ind w:left="240"/>
        <w:rPr>
          <w:rFonts w:ascii="Calibri" w:eastAsia="Times New Roman" w:hAnsi="Calibri" w:cs="Times New Roman"/>
          <w:noProof/>
          <w:lang w:eastAsia="ru-RU"/>
        </w:rPr>
      </w:pPr>
      <w:hyperlink w:anchor="_Toc162370399" w:history="1">
        <w:r w:rsidR="00F80584" w:rsidRPr="00F80584">
          <w:rPr>
            <w:rFonts w:ascii="Times New Roman" w:eastAsia="Times New Roman" w:hAnsi="Times New Roman" w:cs="Times New Roman"/>
            <w:i/>
            <w:iCs/>
            <w:noProof/>
            <w:color w:val="0563C1"/>
            <w:sz w:val="24"/>
            <w:szCs w:val="24"/>
            <w:u w:val="single"/>
            <w:lang w:eastAsia="ru-RU"/>
          </w:rPr>
          <w:t>3.2. Учебно-методическое обеспечение</w:t>
        </w:r>
        <w:r w:rsidR="00F80584" w:rsidRPr="00F80584">
          <w:rPr>
            <w:rFonts w:ascii="Times New Roman" w:eastAsia="Times New Roman" w:hAnsi="Times New Roman" w:cs="Times New Roman"/>
            <w:i/>
            <w:iCs/>
            <w:noProof/>
            <w:webHidden/>
            <w:sz w:val="24"/>
            <w:szCs w:val="24"/>
            <w:lang w:eastAsia="ru-RU"/>
          </w:rPr>
          <w:tab/>
        </w:r>
        <w:r w:rsidR="00F80584" w:rsidRPr="00F80584">
          <w:rPr>
            <w:rFonts w:ascii="Times New Roman" w:eastAsia="Times New Roman" w:hAnsi="Times New Roman" w:cs="Times New Roman"/>
            <w:i/>
            <w:iCs/>
            <w:noProof/>
            <w:webHidden/>
            <w:sz w:val="24"/>
            <w:szCs w:val="24"/>
            <w:lang w:eastAsia="ru-RU"/>
          </w:rPr>
          <w:fldChar w:fldCharType="begin"/>
        </w:r>
        <w:r w:rsidR="00F80584" w:rsidRPr="00F80584">
          <w:rPr>
            <w:rFonts w:ascii="Times New Roman" w:eastAsia="Times New Roman" w:hAnsi="Times New Roman" w:cs="Times New Roman"/>
            <w:i/>
            <w:iCs/>
            <w:noProof/>
            <w:webHidden/>
            <w:sz w:val="24"/>
            <w:szCs w:val="24"/>
            <w:lang w:eastAsia="ru-RU"/>
          </w:rPr>
          <w:instrText xml:space="preserve"> PAGEREF _Toc162370399 \h </w:instrText>
        </w:r>
        <w:r w:rsidR="00F80584" w:rsidRPr="00F80584">
          <w:rPr>
            <w:rFonts w:ascii="Times New Roman" w:eastAsia="Times New Roman" w:hAnsi="Times New Roman" w:cs="Times New Roman"/>
            <w:i/>
            <w:iCs/>
            <w:noProof/>
            <w:webHidden/>
            <w:sz w:val="24"/>
            <w:szCs w:val="24"/>
            <w:lang w:eastAsia="ru-RU"/>
          </w:rPr>
        </w:r>
        <w:r w:rsidR="00F80584" w:rsidRPr="00F80584">
          <w:rPr>
            <w:rFonts w:ascii="Times New Roman" w:eastAsia="Times New Roman" w:hAnsi="Times New Roman" w:cs="Times New Roman"/>
            <w:i/>
            <w:iCs/>
            <w:noProof/>
            <w:webHidden/>
            <w:sz w:val="24"/>
            <w:szCs w:val="24"/>
            <w:lang w:eastAsia="ru-RU"/>
          </w:rPr>
          <w:fldChar w:fldCharType="separate"/>
        </w:r>
        <w:r w:rsidR="00F80584" w:rsidRPr="00F80584">
          <w:rPr>
            <w:rFonts w:ascii="Times New Roman" w:eastAsia="Times New Roman" w:hAnsi="Times New Roman" w:cs="Times New Roman"/>
            <w:i/>
            <w:iCs/>
            <w:noProof/>
            <w:webHidden/>
            <w:sz w:val="24"/>
            <w:szCs w:val="24"/>
            <w:lang w:eastAsia="ru-RU"/>
          </w:rPr>
          <w:t>8</w:t>
        </w:r>
        <w:r w:rsidR="00F80584" w:rsidRPr="00F80584">
          <w:rPr>
            <w:rFonts w:ascii="Times New Roman" w:eastAsia="Times New Roman" w:hAnsi="Times New Roman" w:cs="Times New Roman"/>
            <w:i/>
            <w:iCs/>
            <w:noProof/>
            <w:webHidden/>
            <w:sz w:val="24"/>
            <w:szCs w:val="24"/>
            <w:lang w:eastAsia="ru-RU"/>
          </w:rPr>
          <w:fldChar w:fldCharType="end"/>
        </w:r>
      </w:hyperlink>
    </w:p>
    <w:p w14:paraId="01B8C58E" w14:textId="77777777" w:rsidR="00F80584" w:rsidRPr="00F80584" w:rsidRDefault="00383B57" w:rsidP="00F80584">
      <w:pPr>
        <w:tabs>
          <w:tab w:val="right" w:leader="dot" w:pos="9639"/>
        </w:tabs>
        <w:spacing w:before="120" w:line="276" w:lineRule="auto"/>
        <w:rPr>
          <w:rFonts w:ascii="Calibri" w:eastAsia="Times New Roman" w:hAnsi="Calibri" w:cs="Times New Roman"/>
          <w:noProof/>
          <w:lang w:eastAsia="ru-RU"/>
        </w:rPr>
      </w:pPr>
      <w:hyperlink w:anchor="_Toc162370400" w:history="1">
        <w:r w:rsidR="00F80584" w:rsidRPr="00F80584">
          <w:rPr>
            <w:rFonts w:ascii="Times New Roman" w:eastAsia="Calibri" w:hAnsi="Times New Roman" w:cs="Times New Roman"/>
            <w:b/>
            <w:bCs/>
            <w:noProof/>
            <w:color w:val="0563C1"/>
            <w:u w:val="single"/>
          </w:rPr>
          <w:t>4. Контроль и оценка результатов освоения  профессионального модуля</w:t>
        </w:r>
        <w:r w:rsidR="00F80584" w:rsidRPr="00F80584">
          <w:rPr>
            <w:rFonts w:ascii="Times New Roman" w:eastAsia="Calibri" w:hAnsi="Times New Roman" w:cs="Times New Roman"/>
            <w:b/>
            <w:bCs/>
            <w:noProof/>
            <w:webHidden/>
          </w:rPr>
          <w:tab/>
        </w:r>
        <w:r w:rsidR="00F80584" w:rsidRPr="00F80584">
          <w:rPr>
            <w:rFonts w:ascii="Times New Roman" w:eastAsia="Calibri" w:hAnsi="Times New Roman" w:cs="Times New Roman"/>
            <w:b/>
            <w:bCs/>
            <w:noProof/>
            <w:webHidden/>
          </w:rPr>
          <w:fldChar w:fldCharType="begin"/>
        </w:r>
        <w:r w:rsidR="00F80584" w:rsidRPr="00F80584">
          <w:rPr>
            <w:rFonts w:ascii="Times New Roman" w:eastAsia="Calibri" w:hAnsi="Times New Roman" w:cs="Times New Roman"/>
            <w:b/>
            <w:bCs/>
            <w:noProof/>
            <w:webHidden/>
          </w:rPr>
          <w:instrText xml:space="preserve"> PAGEREF _Toc162370400 \h </w:instrText>
        </w:r>
        <w:r w:rsidR="00F80584" w:rsidRPr="00F80584">
          <w:rPr>
            <w:rFonts w:ascii="Times New Roman" w:eastAsia="Calibri" w:hAnsi="Times New Roman" w:cs="Times New Roman"/>
            <w:b/>
            <w:bCs/>
            <w:noProof/>
            <w:webHidden/>
          </w:rPr>
        </w:r>
        <w:r w:rsidR="00F80584" w:rsidRPr="00F80584">
          <w:rPr>
            <w:rFonts w:ascii="Times New Roman" w:eastAsia="Calibri" w:hAnsi="Times New Roman" w:cs="Times New Roman"/>
            <w:b/>
            <w:bCs/>
            <w:noProof/>
            <w:webHidden/>
          </w:rPr>
          <w:fldChar w:fldCharType="separate"/>
        </w:r>
        <w:r w:rsidR="00F80584" w:rsidRPr="00F80584">
          <w:rPr>
            <w:rFonts w:ascii="Times New Roman" w:eastAsia="Calibri" w:hAnsi="Times New Roman" w:cs="Times New Roman"/>
            <w:b/>
            <w:bCs/>
            <w:noProof/>
            <w:webHidden/>
          </w:rPr>
          <w:t>8</w:t>
        </w:r>
        <w:r w:rsidR="00F80584" w:rsidRPr="00F80584">
          <w:rPr>
            <w:rFonts w:ascii="Times New Roman" w:eastAsia="Calibri" w:hAnsi="Times New Roman" w:cs="Times New Roman"/>
            <w:b/>
            <w:bCs/>
            <w:noProof/>
            <w:webHidden/>
          </w:rPr>
          <w:fldChar w:fldCharType="end"/>
        </w:r>
      </w:hyperlink>
    </w:p>
    <w:p w14:paraId="287F77C2" w14:textId="77777777" w:rsidR="00F80584" w:rsidRPr="00F80584" w:rsidRDefault="00F80584" w:rsidP="00F80584">
      <w:pPr>
        <w:jc w:val="center"/>
        <w:rPr>
          <w:rFonts w:ascii="Times New Roman" w:eastAsia="Calibri" w:hAnsi="Times New Roman" w:cs="Times New Roman"/>
          <w:b/>
          <w:bCs/>
        </w:rPr>
      </w:pPr>
      <w:r w:rsidRPr="00F80584">
        <w:rPr>
          <w:rFonts w:ascii="Times New Roman" w:eastAsia="Calibri" w:hAnsi="Times New Roman" w:cs="Times New Roman"/>
          <w:b/>
          <w:bCs/>
        </w:rPr>
        <w:fldChar w:fldCharType="end"/>
      </w:r>
    </w:p>
    <w:p w14:paraId="3D221689" w14:textId="77777777" w:rsidR="00F80584" w:rsidRPr="00F80584" w:rsidRDefault="00F80584" w:rsidP="00F80584">
      <w:pPr>
        <w:keepNext/>
        <w:spacing w:after="120"/>
        <w:outlineLvl w:val="0"/>
        <w:rPr>
          <w:rFonts w:ascii="Times New Roman Полужирный" w:eastAsia="Segoe UI" w:hAnsi="Times New Roman Полужирный" w:cs="Times New Roman"/>
          <w:b/>
          <w:bCs/>
          <w:caps/>
          <w:kern w:val="32"/>
          <w:sz w:val="24"/>
          <w:szCs w:val="24"/>
          <w:lang w:val="x-none" w:eastAsia="x-none"/>
        </w:rPr>
        <w:sectPr w:rsidR="00F80584" w:rsidRPr="00F80584" w:rsidSect="00502F97">
          <w:headerReference w:type="even" r:id="rId23"/>
          <w:headerReference w:type="default" r:id="rId24"/>
          <w:pgSz w:w="11906" w:h="16838"/>
          <w:pgMar w:top="1134" w:right="567" w:bottom="1134" w:left="1701" w:header="709" w:footer="709" w:gutter="0"/>
          <w:cols w:space="708"/>
          <w:docGrid w:linePitch="360"/>
        </w:sectPr>
      </w:pPr>
    </w:p>
    <w:p w14:paraId="5FC75411" w14:textId="77777777" w:rsidR="00F80584" w:rsidRPr="00F80584" w:rsidRDefault="00F80584" w:rsidP="00F80584">
      <w:pPr>
        <w:keepNext/>
        <w:spacing w:after="120"/>
        <w:jc w:val="center"/>
        <w:outlineLvl w:val="0"/>
        <w:rPr>
          <w:rFonts w:ascii="Times New Roman" w:eastAsia="Segoe UI" w:hAnsi="Times New Roman" w:cs="Times New Roman"/>
          <w:b/>
          <w:bCs/>
          <w:caps/>
          <w:kern w:val="32"/>
          <w:sz w:val="24"/>
          <w:szCs w:val="24"/>
          <w:lang w:eastAsia="x-none"/>
        </w:rPr>
      </w:pPr>
      <w:r w:rsidRPr="00F80584">
        <w:rPr>
          <w:rFonts w:ascii="Times New Roman Полужирный" w:eastAsia="Segoe UI" w:hAnsi="Times New Roman Полужирный" w:cs="Times New Roman"/>
          <w:b/>
          <w:bCs/>
          <w:caps/>
          <w:kern w:val="32"/>
          <w:sz w:val="24"/>
          <w:szCs w:val="24"/>
          <w:lang w:val="x-none" w:eastAsia="x-none"/>
        </w:rPr>
        <w:lastRenderedPageBreak/>
        <w:t>1. Общая характеристика</w:t>
      </w:r>
      <w:r w:rsidRPr="00F80584">
        <w:rPr>
          <w:rFonts w:ascii="Calibri" w:eastAsia="Segoe UI" w:hAnsi="Calibri" w:cs="Times New Roman"/>
          <w:b/>
          <w:bCs/>
          <w:caps/>
          <w:kern w:val="32"/>
          <w:sz w:val="24"/>
          <w:szCs w:val="24"/>
          <w:lang w:eastAsia="x-none"/>
        </w:rPr>
        <w:t xml:space="preserve"> </w:t>
      </w:r>
      <w:r w:rsidRPr="00F80584">
        <w:rPr>
          <w:rFonts w:ascii="Times New Roman" w:eastAsia="Segoe UI" w:hAnsi="Times New Roman" w:cs="Times New Roman"/>
          <w:b/>
          <w:bCs/>
          <w:caps/>
          <w:kern w:val="32"/>
          <w:sz w:val="24"/>
          <w:szCs w:val="24"/>
          <w:lang w:eastAsia="x-none"/>
        </w:rPr>
        <w:t>РАБОЧЕЙ ПРОГРАММЫ ПРОФЕССИОНАЛЬНОГО МОДУЛЯ</w:t>
      </w:r>
    </w:p>
    <w:p w14:paraId="7CF10942" w14:textId="77777777" w:rsidR="00F80584" w:rsidRPr="00F80584" w:rsidRDefault="00F80584" w:rsidP="00F80584">
      <w:pPr>
        <w:widowControl w:val="0"/>
        <w:jc w:val="center"/>
        <w:rPr>
          <w:rFonts w:ascii="Times New Roman" w:eastAsia="Segoe UI" w:hAnsi="Times New Roman" w:cs="Times New Roman"/>
          <w:sz w:val="24"/>
          <w:szCs w:val="24"/>
          <w:lang w:eastAsia="nl-NL"/>
        </w:rPr>
      </w:pPr>
      <w:r w:rsidRPr="00F80584">
        <w:rPr>
          <w:rFonts w:ascii="Times New Roman" w:eastAsia="Segoe UI" w:hAnsi="Times New Roman" w:cs="Times New Roman"/>
          <w:sz w:val="24"/>
          <w:szCs w:val="24"/>
          <w:lang w:eastAsia="nl-NL"/>
        </w:rPr>
        <w:t>«</w:t>
      </w:r>
      <w:r w:rsidRPr="00F80584">
        <w:rPr>
          <w:rFonts w:ascii="Times New Roman" w:eastAsia="Segoe UI" w:hAnsi="Times New Roman" w:cs="Times New Roman"/>
          <w:sz w:val="24"/>
          <w:szCs w:val="24"/>
          <w:u w:val="single"/>
          <w:lang w:eastAsia="nl-NL"/>
        </w:rPr>
        <w:t xml:space="preserve">ПМ.02 </w:t>
      </w:r>
      <w:r w:rsidRPr="00F80584">
        <w:rPr>
          <w:rFonts w:ascii="Times New Roman" w:eastAsia="Times New Roman" w:hAnsi="Times New Roman" w:cs="Times New Roman"/>
          <w:sz w:val="24"/>
          <w:u w:val="single"/>
          <w:lang w:eastAsia="nl-NL"/>
        </w:rPr>
        <w:t>Изготовление лекарственных препаратов в условиях аптечных организаций и ветеринарных аптечных организациях</w:t>
      </w:r>
      <w:r w:rsidRPr="00F80584">
        <w:rPr>
          <w:rFonts w:ascii="Times New Roman" w:eastAsia="Segoe UI" w:hAnsi="Times New Roman" w:cs="Times New Roman"/>
          <w:sz w:val="24"/>
          <w:szCs w:val="24"/>
          <w:lang w:eastAsia="nl-NL"/>
        </w:rPr>
        <w:t>»</w:t>
      </w:r>
    </w:p>
    <w:p w14:paraId="45FD1732" w14:textId="77777777" w:rsidR="00F80584" w:rsidRPr="00F80584" w:rsidRDefault="00F80584" w:rsidP="00F80584">
      <w:pPr>
        <w:widowControl w:val="0"/>
        <w:jc w:val="center"/>
        <w:rPr>
          <w:rFonts w:ascii="Times New Roman" w:eastAsia="Segoe UI" w:hAnsi="Times New Roman" w:cs="Times New Roman"/>
          <w:sz w:val="24"/>
          <w:szCs w:val="24"/>
          <w:vertAlign w:val="superscript"/>
          <w:lang w:eastAsia="nl-NL"/>
        </w:rPr>
      </w:pPr>
      <w:r w:rsidRPr="00F80584">
        <w:rPr>
          <w:rFonts w:ascii="Times New Roman" w:eastAsia="Segoe UI" w:hAnsi="Times New Roman" w:cs="Times New Roman"/>
          <w:sz w:val="24"/>
          <w:szCs w:val="24"/>
          <w:vertAlign w:val="superscript"/>
          <w:lang w:eastAsia="nl-NL"/>
        </w:rPr>
        <w:t>код и наименование модуля</w:t>
      </w:r>
    </w:p>
    <w:p w14:paraId="196FBA80" w14:textId="77777777" w:rsidR="00F80584" w:rsidRPr="00F80584" w:rsidRDefault="00F80584" w:rsidP="00F80584">
      <w:pPr>
        <w:numPr>
          <w:ilvl w:val="1"/>
          <w:numId w:val="14"/>
        </w:numPr>
        <w:spacing w:after="120" w:line="276" w:lineRule="auto"/>
        <w:outlineLvl w:val="1"/>
        <w:rPr>
          <w:rFonts w:ascii="Times New Roman" w:eastAsia="Segoe UI" w:hAnsi="Times New Roman" w:cs="Times New Roman"/>
          <w:b/>
          <w:bCs/>
          <w:sz w:val="24"/>
          <w:szCs w:val="24"/>
          <w:lang w:eastAsia="ru-RU"/>
        </w:rPr>
      </w:pPr>
      <w:r w:rsidRPr="00F80584">
        <w:rPr>
          <w:rFonts w:ascii="Times New Roman" w:eastAsia="Segoe UI" w:hAnsi="Times New Roman" w:cs="Times New Roman"/>
          <w:b/>
          <w:bCs/>
          <w:sz w:val="24"/>
          <w:szCs w:val="24"/>
          <w:lang w:eastAsia="ru-RU"/>
        </w:rPr>
        <w:t xml:space="preserve">Цель и место профессионального модуля в структуре образовательной программы </w:t>
      </w:r>
    </w:p>
    <w:p w14:paraId="6E52721A" w14:textId="77777777" w:rsidR="00F80584" w:rsidRPr="00F80584" w:rsidRDefault="00F80584" w:rsidP="00F80584">
      <w:pPr>
        <w:suppressAutoHyphens/>
        <w:spacing w:line="276" w:lineRule="auto"/>
        <w:ind w:firstLine="709"/>
        <w:contextualSpacing/>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Цель модуля: освоение вида деятельности </w:t>
      </w:r>
      <w:r w:rsidRPr="00F80584">
        <w:rPr>
          <w:rFonts w:ascii="Times New Roman" w:eastAsia="Times New Roman" w:hAnsi="Times New Roman" w:cs="Times New Roman"/>
          <w:iCs/>
          <w:sz w:val="24"/>
          <w:szCs w:val="24"/>
          <w:lang w:eastAsia="ru-RU"/>
        </w:rPr>
        <w:t>«</w:t>
      </w:r>
      <w:r w:rsidRPr="00F80584">
        <w:rPr>
          <w:rFonts w:ascii="Times New Roman" w:eastAsia="Calibri" w:hAnsi="Times New Roman" w:cs="Times New Roman"/>
          <w:bCs/>
          <w:sz w:val="24"/>
          <w:szCs w:val="24"/>
        </w:rPr>
        <w:t>Изготовление лекарственных препаратов в условиях аптечных организаций и ветеринарных аптечных организаций</w:t>
      </w:r>
      <w:r w:rsidRPr="00F80584">
        <w:rPr>
          <w:rFonts w:ascii="Times New Roman" w:eastAsia="Times New Roman" w:hAnsi="Times New Roman" w:cs="Times New Roman"/>
          <w:bCs/>
          <w:iCs/>
          <w:sz w:val="24"/>
          <w:szCs w:val="24"/>
          <w:lang w:eastAsia="ru-RU"/>
        </w:rPr>
        <w:t>»</w:t>
      </w:r>
      <w:r w:rsidRPr="00F80584">
        <w:rPr>
          <w:rFonts w:ascii="Times New Roman" w:eastAsia="Times New Roman" w:hAnsi="Times New Roman" w:cs="Times New Roman"/>
          <w:sz w:val="24"/>
          <w:szCs w:val="24"/>
          <w:lang w:eastAsia="ru-RU"/>
        </w:rPr>
        <w:t>.</w:t>
      </w:r>
    </w:p>
    <w:p w14:paraId="6BF032B9" w14:textId="77777777" w:rsidR="00F80584" w:rsidRPr="00F80584" w:rsidRDefault="00F80584" w:rsidP="00F80584">
      <w:pPr>
        <w:suppressAutoHyphens/>
        <w:spacing w:line="276" w:lineRule="auto"/>
        <w:ind w:firstLine="709"/>
        <w:contextualSpacing/>
        <w:jc w:val="both"/>
        <w:rPr>
          <w:rFonts w:ascii="Times New Roman" w:eastAsia="Calibri" w:hAnsi="Times New Roman" w:cs="Times New Roman"/>
          <w:sz w:val="24"/>
          <w:szCs w:val="24"/>
        </w:rPr>
      </w:pPr>
      <w:r w:rsidRPr="00F80584">
        <w:rPr>
          <w:rFonts w:ascii="Times New Roman" w:eastAsia="Calibri" w:hAnsi="Times New Roman" w:cs="Times New Roman"/>
          <w:sz w:val="24"/>
          <w:szCs w:val="24"/>
        </w:rPr>
        <w:t xml:space="preserve">Профессиональный модуль включен в обязательную часть образовательной программы в Профессиональный цикл </w:t>
      </w:r>
    </w:p>
    <w:p w14:paraId="78D6D6F8" w14:textId="77777777" w:rsidR="00F80584" w:rsidRPr="00F80584" w:rsidRDefault="00F80584" w:rsidP="00F80584">
      <w:pPr>
        <w:spacing w:after="120" w:line="276" w:lineRule="auto"/>
        <w:ind w:left="1129"/>
        <w:outlineLvl w:val="1"/>
        <w:rPr>
          <w:rFonts w:ascii="Times New Roman" w:eastAsia="Segoe UI" w:hAnsi="Times New Roman" w:cs="Times New Roman"/>
          <w:b/>
          <w:bCs/>
          <w:sz w:val="24"/>
          <w:szCs w:val="24"/>
          <w:lang w:eastAsia="ru-RU"/>
        </w:rPr>
      </w:pPr>
    </w:p>
    <w:p w14:paraId="6501DA5C" w14:textId="77777777" w:rsidR="00F80584" w:rsidRPr="00F80584" w:rsidRDefault="00F80584" w:rsidP="00F80584">
      <w:pPr>
        <w:numPr>
          <w:ilvl w:val="1"/>
          <w:numId w:val="14"/>
        </w:numPr>
        <w:spacing w:after="120" w:line="276" w:lineRule="auto"/>
        <w:outlineLvl w:val="1"/>
        <w:rPr>
          <w:rFonts w:ascii="Times New Roman" w:eastAsia="Segoe UI" w:hAnsi="Times New Roman" w:cs="Times New Roman"/>
          <w:b/>
          <w:bCs/>
          <w:sz w:val="24"/>
          <w:szCs w:val="24"/>
          <w:lang w:eastAsia="ru-RU"/>
        </w:rPr>
      </w:pPr>
      <w:r w:rsidRPr="00F80584">
        <w:rPr>
          <w:rFonts w:ascii="Times New Roman" w:eastAsia="Segoe UI" w:hAnsi="Times New Roman" w:cs="Times New Roman"/>
          <w:b/>
          <w:bCs/>
          <w:sz w:val="24"/>
          <w:szCs w:val="24"/>
          <w:lang w:eastAsia="ru-RU"/>
        </w:rPr>
        <w:t>Планируемые результаты освоения профессионального модуля</w:t>
      </w:r>
    </w:p>
    <w:p w14:paraId="1322D56A" w14:textId="77777777" w:rsidR="00F80584" w:rsidRPr="00F80584" w:rsidRDefault="00F80584" w:rsidP="00F80584">
      <w:pPr>
        <w:ind w:firstLine="709"/>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3A61FCC1" w14:textId="77777777" w:rsidR="00F80584" w:rsidRPr="00F80584" w:rsidRDefault="00F80584" w:rsidP="00F80584">
      <w:pPr>
        <w:spacing w:after="120"/>
        <w:ind w:firstLine="709"/>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 xml:space="preserve">В результате освоения профессионального модуля </w:t>
      </w:r>
      <w:proofErr w:type="gramStart"/>
      <w:r w:rsidRPr="00F80584">
        <w:rPr>
          <w:rFonts w:ascii="Times New Roman" w:eastAsia="Calibri" w:hAnsi="Times New Roman" w:cs="Times New Roman"/>
          <w:bCs/>
          <w:sz w:val="24"/>
          <w:szCs w:val="24"/>
        </w:rPr>
        <w:t>обучающийся</w:t>
      </w:r>
      <w:proofErr w:type="gramEnd"/>
      <w:r w:rsidRPr="00F80584">
        <w:rPr>
          <w:rFonts w:ascii="Times New Roman" w:eastAsia="Calibri" w:hAnsi="Times New Roman" w:cs="Times New Roman"/>
          <w:bCs/>
          <w:sz w:val="24"/>
          <w:szCs w:val="24"/>
        </w:rPr>
        <w:t xml:space="preserve"> должен</w:t>
      </w:r>
      <w:r w:rsidRPr="00F80584">
        <w:rPr>
          <w:rFonts w:ascii="Times New Roman" w:eastAsia="Calibri" w:hAnsi="Times New Roman" w:cs="Times New Roman"/>
          <w:bCs/>
          <w:sz w:val="24"/>
          <w:szCs w:val="24"/>
          <w:vertAlign w:val="superscript"/>
        </w:rPr>
        <w:footnoteReference w:id="6"/>
      </w:r>
      <w:r w:rsidRPr="00F80584">
        <w:rPr>
          <w:rFonts w:ascii="Times New Roman" w:eastAsia="Calibri"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532"/>
        <w:gridCol w:w="2656"/>
        <w:gridCol w:w="2312"/>
      </w:tblGrid>
      <w:tr w:rsidR="00F80584" w:rsidRPr="00F80584" w14:paraId="7D78CC18" w14:textId="77777777" w:rsidTr="00F80584">
        <w:tc>
          <w:tcPr>
            <w:tcW w:w="2354" w:type="dxa"/>
            <w:tcBorders>
              <w:top w:val="single" w:sz="4" w:space="0" w:color="auto"/>
              <w:left w:val="single" w:sz="4" w:space="0" w:color="auto"/>
              <w:right w:val="single" w:sz="4" w:space="0" w:color="auto"/>
            </w:tcBorders>
          </w:tcPr>
          <w:p w14:paraId="5C2A4942" w14:textId="77777777" w:rsidR="00F80584" w:rsidRPr="00F80584" w:rsidRDefault="00F80584" w:rsidP="00F80584">
            <w:pPr>
              <w:rPr>
                <w:rFonts w:ascii="Times New Roman" w:eastAsia="Calibri" w:hAnsi="Times New Roman" w:cs="Times New Roman"/>
                <w:b/>
                <w:sz w:val="24"/>
                <w:szCs w:val="24"/>
              </w:rPr>
            </w:pPr>
            <w:r w:rsidRPr="00F80584">
              <w:rPr>
                <w:rFonts w:ascii="Times New Roman" w:eastAsia="Calibri" w:hAnsi="Times New Roman" w:cs="Times New Roman"/>
                <w:b/>
                <w:sz w:val="24"/>
                <w:szCs w:val="24"/>
              </w:rPr>
              <w:t xml:space="preserve">Код </w:t>
            </w:r>
            <w:proofErr w:type="gramStart"/>
            <w:r w:rsidRPr="00F80584">
              <w:rPr>
                <w:rFonts w:ascii="Times New Roman" w:eastAsia="Calibri" w:hAnsi="Times New Roman" w:cs="Times New Roman"/>
                <w:b/>
                <w:iCs/>
                <w:sz w:val="24"/>
                <w:szCs w:val="24"/>
              </w:rPr>
              <w:t>ОК</w:t>
            </w:r>
            <w:proofErr w:type="gramEnd"/>
            <w:r w:rsidRPr="00F80584">
              <w:rPr>
                <w:rFonts w:ascii="Times New Roman" w:eastAsia="Calibri" w:hAnsi="Times New Roman" w:cs="Times New Roman"/>
                <w:b/>
                <w:i/>
                <w:sz w:val="24"/>
                <w:szCs w:val="24"/>
              </w:rPr>
              <w:t xml:space="preserve">, </w:t>
            </w:r>
            <w:r w:rsidRPr="00F80584">
              <w:rPr>
                <w:rFonts w:ascii="Times New Roman" w:eastAsia="Calibri" w:hAnsi="Times New Roman" w:cs="Times New Roman"/>
                <w:b/>
                <w:iCs/>
                <w:sz w:val="24"/>
                <w:szCs w:val="24"/>
              </w:rPr>
              <w:t>ПК</w:t>
            </w:r>
          </w:p>
        </w:tc>
        <w:tc>
          <w:tcPr>
            <w:tcW w:w="2532" w:type="dxa"/>
            <w:tcBorders>
              <w:top w:val="single" w:sz="4" w:space="0" w:color="auto"/>
              <w:left w:val="single" w:sz="4" w:space="0" w:color="auto"/>
              <w:right w:val="single" w:sz="4" w:space="0" w:color="auto"/>
            </w:tcBorders>
          </w:tcPr>
          <w:p w14:paraId="5D495E50" w14:textId="77777777" w:rsidR="00F80584" w:rsidRPr="00F80584" w:rsidRDefault="00F80584" w:rsidP="00F80584">
            <w:pPr>
              <w:jc w:val="center"/>
              <w:rPr>
                <w:rFonts w:ascii="Times New Roman" w:eastAsia="Calibri" w:hAnsi="Times New Roman" w:cs="Times New Roman"/>
                <w:b/>
                <w:sz w:val="24"/>
                <w:szCs w:val="24"/>
              </w:rPr>
            </w:pPr>
            <w:r w:rsidRPr="00F80584">
              <w:rPr>
                <w:rFonts w:ascii="Times New Roman" w:eastAsia="Calibri" w:hAnsi="Times New Roman" w:cs="Times New Roman"/>
                <w:b/>
                <w:sz w:val="24"/>
                <w:szCs w:val="24"/>
              </w:rPr>
              <w:t>Уметь</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2B40E22" w14:textId="77777777" w:rsidR="00F80584" w:rsidRPr="00F80584" w:rsidRDefault="00F80584" w:rsidP="00F80584">
            <w:pPr>
              <w:jc w:val="center"/>
              <w:rPr>
                <w:rFonts w:ascii="Times New Roman" w:eastAsia="Calibri" w:hAnsi="Times New Roman" w:cs="Times New Roman"/>
                <w:b/>
                <w:i/>
                <w:sz w:val="24"/>
                <w:szCs w:val="24"/>
              </w:rPr>
            </w:pPr>
            <w:r w:rsidRPr="00F80584">
              <w:rPr>
                <w:rFonts w:ascii="Times New Roman" w:eastAsia="Calibri" w:hAnsi="Times New Roman" w:cs="Times New Roman"/>
                <w:b/>
                <w:sz w:val="24"/>
                <w:szCs w:val="24"/>
              </w:rPr>
              <w:t>Знать</w:t>
            </w:r>
          </w:p>
        </w:tc>
        <w:tc>
          <w:tcPr>
            <w:tcW w:w="2312" w:type="dxa"/>
            <w:tcBorders>
              <w:top w:val="single" w:sz="4" w:space="0" w:color="auto"/>
              <w:left w:val="single" w:sz="4" w:space="0" w:color="auto"/>
              <w:bottom w:val="single" w:sz="4" w:space="0" w:color="auto"/>
              <w:right w:val="single" w:sz="4" w:space="0" w:color="auto"/>
            </w:tcBorders>
          </w:tcPr>
          <w:p w14:paraId="308F1DD9" w14:textId="77777777" w:rsidR="00F80584" w:rsidRPr="00F80584" w:rsidRDefault="00F80584" w:rsidP="00F80584">
            <w:pPr>
              <w:jc w:val="center"/>
              <w:rPr>
                <w:rFonts w:ascii="Times New Roman" w:eastAsia="Calibri" w:hAnsi="Times New Roman" w:cs="Times New Roman"/>
                <w:b/>
                <w:i/>
                <w:sz w:val="24"/>
                <w:szCs w:val="24"/>
              </w:rPr>
            </w:pPr>
            <w:r w:rsidRPr="00F80584">
              <w:rPr>
                <w:rFonts w:ascii="Times New Roman" w:eastAsia="Calibri" w:hAnsi="Times New Roman" w:cs="Times New Roman"/>
                <w:b/>
                <w:sz w:val="24"/>
                <w:szCs w:val="24"/>
              </w:rPr>
              <w:t>Владеть навыками</w:t>
            </w:r>
          </w:p>
        </w:tc>
      </w:tr>
      <w:tr w:rsidR="00F80584" w:rsidRPr="00F80584" w14:paraId="6E90492C" w14:textId="77777777" w:rsidTr="00F80584">
        <w:tc>
          <w:tcPr>
            <w:tcW w:w="2354" w:type="dxa"/>
            <w:tcBorders>
              <w:top w:val="single" w:sz="4" w:space="0" w:color="auto"/>
              <w:left w:val="single" w:sz="4" w:space="0" w:color="auto"/>
              <w:right w:val="single" w:sz="4" w:space="0" w:color="auto"/>
            </w:tcBorders>
          </w:tcPr>
          <w:p w14:paraId="1E3AB2C0"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ОК.01</w:t>
            </w:r>
          </w:p>
          <w:p w14:paraId="4CE8374E"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rPr>
              <w:t>Выбирать способы решения задач профессиональной деятельности применительно к различным контекстам</w:t>
            </w:r>
          </w:p>
        </w:tc>
        <w:tc>
          <w:tcPr>
            <w:tcW w:w="2532" w:type="dxa"/>
            <w:tcBorders>
              <w:top w:val="single" w:sz="4" w:space="0" w:color="auto"/>
              <w:left w:val="single" w:sz="4" w:space="0" w:color="auto"/>
              <w:right w:val="single" w:sz="4" w:space="0" w:color="auto"/>
            </w:tcBorders>
          </w:tcPr>
          <w:p w14:paraId="039E9716" w14:textId="77777777" w:rsidR="00F80584" w:rsidRPr="00F80584" w:rsidRDefault="00F80584" w:rsidP="00F80584">
            <w:pPr>
              <w:rPr>
                <w:rFonts w:ascii="Times New Roman" w:eastAsia="Calibri" w:hAnsi="Times New Roman" w:cs="Times New Roman"/>
                <w:iCs/>
              </w:rPr>
            </w:pPr>
            <w:r w:rsidRPr="00F80584">
              <w:rPr>
                <w:rFonts w:ascii="Times New Roman" w:eastAsia="Calibri" w:hAnsi="Times New Roman" w:cs="Times New Roman"/>
                <w:iCs/>
              </w:rPr>
              <w:t xml:space="preserve">распознавать задачу и/или проблему в профессиональном и/или социальном контексте; </w:t>
            </w:r>
          </w:p>
          <w:p w14:paraId="7616E21C" w14:textId="77777777" w:rsidR="00F80584" w:rsidRPr="00F80584" w:rsidRDefault="00F80584" w:rsidP="00F80584">
            <w:pPr>
              <w:rPr>
                <w:rFonts w:ascii="Times New Roman" w:eastAsia="Calibri" w:hAnsi="Times New Roman" w:cs="Times New Roman"/>
                <w:iCs/>
              </w:rPr>
            </w:pPr>
            <w:r w:rsidRPr="00F80584">
              <w:rPr>
                <w:rFonts w:ascii="Times New Roman" w:eastAsia="Calibri" w:hAnsi="Times New Roman" w:cs="Times New Roman"/>
                <w:iCs/>
              </w:rPr>
              <w:t>анализировать задачу и/или проблему и выделять её составные части; определять этапы решения задачи;</w:t>
            </w:r>
          </w:p>
          <w:p w14:paraId="66ED3213" w14:textId="77777777" w:rsidR="00F80584" w:rsidRPr="00F80584" w:rsidRDefault="00F80584" w:rsidP="00F80584">
            <w:pPr>
              <w:rPr>
                <w:rFonts w:ascii="Times New Roman" w:eastAsia="Calibri" w:hAnsi="Times New Roman" w:cs="Times New Roman"/>
                <w:iCs/>
              </w:rPr>
            </w:pPr>
            <w:r w:rsidRPr="00F80584">
              <w:rPr>
                <w:rFonts w:ascii="Times New Roman" w:eastAsia="Calibri" w:hAnsi="Times New Roman" w:cs="Times New Roman"/>
                <w:iCs/>
              </w:rPr>
              <w:t xml:space="preserve"> выявлять и эффективно искать информацию, необходимую для решения задачи и/или проблемы; составить план действия; </w:t>
            </w:r>
          </w:p>
          <w:p w14:paraId="34A6DDF1" w14:textId="77777777" w:rsidR="00F80584" w:rsidRPr="00F80584" w:rsidRDefault="00F80584" w:rsidP="00F80584">
            <w:pPr>
              <w:rPr>
                <w:rFonts w:ascii="Times New Roman" w:eastAsia="Calibri" w:hAnsi="Times New Roman" w:cs="Times New Roman"/>
                <w:iCs/>
              </w:rPr>
            </w:pPr>
            <w:r w:rsidRPr="00F80584">
              <w:rPr>
                <w:rFonts w:ascii="Times New Roman" w:eastAsia="Calibri" w:hAnsi="Times New Roman" w:cs="Times New Roman"/>
                <w:iCs/>
              </w:rPr>
              <w:t xml:space="preserve">определить необходимые ресурсы; </w:t>
            </w:r>
          </w:p>
          <w:p w14:paraId="009D34A1" w14:textId="77777777" w:rsidR="00F80584" w:rsidRPr="00F80584" w:rsidRDefault="00F80584" w:rsidP="00F80584">
            <w:pPr>
              <w:rPr>
                <w:rFonts w:ascii="Times New Roman" w:eastAsia="Calibri" w:hAnsi="Times New Roman" w:cs="Times New Roman"/>
                <w:iCs/>
              </w:rPr>
            </w:pPr>
            <w:proofErr w:type="gramStart"/>
            <w:r w:rsidRPr="00F80584">
              <w:rPr>
                <w:rFonts w:ascii="Times New Roman" w:eastAsia="Calibri" w:hAnsi="Times New Roman" w:cs="Times New Roman"/>
                <w:iCs/>
              </w:rPr>
              <w:t xml:space="preserve">владеть актуальными методами работы в профессиональной и смежных сферах; </w:t>
            </w:r>
            <w:proofErr w:type="gramEnd"/>
          </w:p>
          <w:p w14:paraId="29F8C24E"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iCs/>
              </w:rPr>
              <w:t>реализовать составленный план; оценивать результат и последствия своих действий (самостоятельно или с помощью наставника)</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742FE8E" w14:textId="77777777" w:rsidR="00F80584" w:rsidRPr="00F80584" w:rsidRDefault="00F80584" w:rsidP="00F80584">
            <w:pPr>
              <w:rPr>
                <w:rFonts w:ascii="Times New Roman" w:eastAsia="Calibri" w:hAnsi="Times New Roman" w:cs="Times New Roman"/>
                <w:bCs/>
              </w:rPr>
            </w:pPr>
            <w:r w:rsidRPr="00F80584">
              <w:rPr>
                <w:rFonts w:ascii="Times New Roman" w:eastAsia="Calibri" w:hAnsi="Times New Roman" w:cs="Times New Roman"/>
                <w:iCs/>
              </w:rPr>
              <w:t>а</w:t>
            </w:r>
            <w:r w:rsidRPr="00F80584">
              <w:rPr>
                <w:rFonts w:ascii="Times New Roman" w:eastAsia="Calibri" w:hAnsi="Times New Roman" w:cs="Times New Roman"/>
                <w:bCs/>
              </w:rPr>
              <w:t xml:space="preserve">ктуальный профессиональный и социальный контекст, в котором приходится работать и жить; </w:t>
            </w:r>
          </w:p>
          <w:p w14:paraId="702C7938" w14:textId="77777777" w:rsidR="00F80584" w:rsidRPr="00F80584" w:rsidRDefault="00F80584" w:rsidP="00F80584">
            <w:pPr>
              <w:rPr>
                <w:rFonts w:ascii="Times New Roman" w:eastAsia="Calibri" w:hAnsi="Times New Roman" w:cs="Times New Roman"/>
                <w:bCs/>
              </w:rPr>
            </w:pPr>
            <w:r w:rsidRPr="00F80584">
              <w:rPr>
                <w:rFonts w:ascii="Times New Roman" w:eastAsia="Calibri" w:hAnsi="Times New Roman" w:cs="Times New Roman"/>
                <w:bCs/>
              </w:rPr>
              <w:t xml:space="preserve">основные источники информации и ресурсы для решения задач и проблем в профессиональном и/или социальном контексте; </w:t>
            </w:r>
          </w:p>
          <w:p w14:paraId="75334397" w14:textId="77777777" w:rsidR="00F80584" w:rsidRPr="00F80584" w:rsidRDefault="00F80584" w:rsidP="00F80584">
            <w:pPr>
              <w:rPr>
                <w:rFonts w:ascii="Times New Roman" w:eastAsia="Calibri" w:hAnsi="Times New Roman" w:cs="Times New Roman"/>
                <w:bCs/>
              </w:rPr>
            </w:pPr>
            <w:r w:rsidRPr="00F80584">
              <w:rPr>
                <w:rFonts w:ascii="Times New Roman" w:eastAsia="Calibri" w:hAnsi="Times New Roman" w:cs="Times New Roman"/>
                <w:bCs/>
              </w:rPr>
              <w:t xml:space="preserve">алгоритмы выполнения работ в </w:t>
            </w:r>
            <w:proofErr w:type="gramStart"/>
            <w:r w:rsidRPr="00F80584">
              <w:rPr>
                <w:rFonts w:ascii="Times New Roman" w:eastAsia="Calibri" w:hAnsi="Times New Roman" w:cs="Times New Roman"/>
                <w:bCs/>
              </w:rPr>
              <w:t>профессиональной</w:t>
            </w:r>
            <w:proofErr w:type="gramEnd"/>
            <w:r w:rsidRPr="00F80584">
              <w:rPr>
                <w:rFonts w:ascii="Times New Roman" w:eastAsia="Calibri" w:hAnsi="Times New Roman" w:cs="Times New Roman"/>
                <w:bCs/>
              </w:rPr>
              <w:t xml:space="preserve"> и смежных областях;</w:t>
            </w:r>
          </w:p>
          <w:p w14:paraId="4AB4E793" w14:textId="77777777" w:rsidR="00F80584" w:rsidRPr="00F80584" w:rsidRDefault="00F80584" w:rsidP="00F80584">
            <w:pPr>
              <w:rPr>
                <w:rFonts w:ascii="Times New Roman" w:eastAsia="Calibri" w:hAnsi="Times New Roman" w:cs="Times New Roman"/>
                <w:bCs/>
              </w:rPr>
            </w:pPr>
            <w:r w:rsidRPr="00F80584">
              <w:rPr>
                <w:rFonts w:ascii="Times New Roman" w:eastAsia="Calibri" w:hAnsi="Times New Roman" w:cs="Times New Roman"/>
                <w:bCs/>
              </w:rPr>
              <w:t xml:space="preserve"> </w:t>
            </w:r>
            <w:proofErr w:type="gramStart"/>
            <w:r w:rsidRPr="00F80584">
              <w:rPr>
                <w:rFonts w:ascii="Times New Roman" w:eastAsia="Calibri" w:hAnsi="Times New Roman" w:cs="Times New Roman"/>
                <w:bCs/>
              </w:rPr>
              <w:t xml:space="preserve">методы работы в профессиональной и смежных сферах; структура плана для решения задач; </w:t>
            </w:r>
            <w:proofErr w:type="gramEnd"/>
          </w:p>
          <w:p w14:paraId="1924C5A6"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bCs/>
              </w:rPr>
              <w:t xml:space="preserve">порядок </w:t>
            </w:r>
            <w:proofErr w:type="gramStart"/>
            <w:r w:rsidRPr="00F80584">
              <w:rPr>
                <w:rFonts w:ascii="Times New Roman" w:eastAsia="Calibri" w:hAnsi="Times New Roman" w:cs="Times New Roman"/>
                <w:bCs/>
              </w:rPr>
              <w:t>оценки результатов решения задач профессиональной деятельности</w:t>
            </w:r>
            <w:proofErr w:type="gramEnd"/>
          </w:p>
        </w:tc>
        <w:tc>
          <w:tcPr>
            <w:tcW w:w="2312" w:type="dxa"/>
            <w:tcBorders>
              <w:top w:val="single" w:sz="4" w:space="0" w:color="auto"/>
              <w:left w:val="single" w:sz="4" w:space="0" w:color="auto"/>
              <w:bottom w:val="single" w:sz="4" w:space="0" w:color="auto"/>
              <w:right w:val="single" w:sz="4" w:space="0" w:color="auto"/>
            </w:tcBorders>
          </w:tcPr>
          <w:p w14:paraId="32BF4394" w14:textId="77777777" w:rsidR="00F80584" w:rsidRPr="00F80584" w:rsidRDefault="00F80584" w:rsidP="00F80584">
            <w:pPr>
              <w:jc w:val="center"/>
              <w:rPr>
                <w:rFonts w:ascii="Times New Roman" w:eastAsia="Calibri" w:hAnsi="Times New Roman" w:cs="Times New Roman"/>
                <w:bCs/>
                <w:i/>
                <w:sz w:val="24"/>
                <w:szCs w:val="24"/>
              </w:rPr>
            </w:pPr>
            <w:r w:rsidRPr="00F80584">
              <w:rPr>
                <w:rFonts w:ascii="Times New Roman" w:eastAsia="Calibri" w:hAnsi="Times New Roman" w:cs="Times New Roman"/>
                <w:bCs/>
                <w:i/>
                <w:sz w:val="24"/>
                <w:szCs w:val="24"/>
              </w:rPr>
              <w:t>-</w:t>
            </w:r>
          </w:p>
        </w:tc>
      </w:tr>
      <w:tr w:rsidR="00F80584" w:rsidRPr="00F80584" w14:paraId="54C62CB1" w14:textId="77777777" w:rsidTr="00F80584">
        <w:tc>
          <w:tcPr>
            <w:tcW w:w="2354" w:type="dxa"/>
            <w:tcBorders>
              <w:left w:val="single" w:sz="4" w:space="0" w:color="auto"/>
              <w:bottom w:val="single" w:sz="4" w:space="0" w:color="auto"/>
              <w:right w:val="single" w:sz="4" w:space="0" w:color="auto"/>
            </w:tcBorders>
          </w:tcPr>
          <w:p w14:paraId="305416F8"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ОК.02</w:t>
            </w:r>
          </w:p>
          <w:p w14:paraId="2501F6D8"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rPr>
              <w:t xml:space="preserve">Осуществлять поиск, </w:t>
            </w:r>
            <w:r w:rsidRPr="00F80584">
              <w:rPr>
                <w:rFonts w:ascii="Times New Roman" w:eastAsia="Calibri" w:hAnsi="Times New Roman" w:cs="Times New Roman"/>
              </w:rPr>
              <w:lastRenderedPageBreak/>
              <w:t xml:space="preserve">анализ </w:t>
            </w:r>
            <w:r w:rsidRPr="00F80584">
              <w:rPr>
                <w:rFonts w:ascii="Times New Roman" w:eastAsia="Calibri" w:hAnsi="Times New Roman" w:cs="Times New Roman"/>
              </w:rPr>
              <w:br/>
              <w:t>и интерпретацию информации, необходимой для выполнения задач профессиональной деятельности</w:t>
            </w:r>
          </w:p>
        </w:tc>
        <w:tc>
          <w:tcPr>
            <w:tcW w:w="2532" w:type="dxa"/>
            <w:tcBorders>
              <w:left w:val="single" w:sz="4" w:space="0" w:color="auto"/>
              <w:bottom w:val="single" w:sz="4" w:space="0" w:color="auto"/>
              <w:right w:val="single" w:sz="4" w:space="0" w:color="auto"/>
            </w:tcBorders>
          </w:tcPr>
          <w:p w14:paraId="576792A3" w14:textId="77777777" w:rsidR="00F80584" w:rsidRPr="00F80584" w:rsidRDefault="00F80584" w:rsidP="00F80584">
            <w:pPr>
              <w:rPr>
                <w:rFonts w:ascii="Times New Roman" w:eastAsia="Calibri" w:hAnsi="Times New Roman" w:cs="Times New Roman"/>
                <w:iCs/>
              </w:rPr>
            </w:pPr>
            <w:r w:rsidRPr="00F80584">
              <w:rPr>
                <w:rFonts w:ascii="Times New Roman" w:eastAsia="Calibri" w:hAnsi="Times New Roman" w:cs="Times New Roman"/>
                <w:iCs/>
              </w:rPr>
              <w:lastRenderedPageBreak/>
              <w:t xml:space="preserve">определять задачи для поиска информации; </w:t>
            </w:r>
          </w:p>
          <w:p w14:paraId="3B714CB5" w14:textId="77777777" w:rsidR="00F80584" w:rsidRPr="00F80584" w:rsidRDefault="00F80584" w:rsidP="00F80584">
            <w:pPr>
              <w:rPr>
                <w:rFonts w:ascii="Times New Roman" w:eastAsia="Calibri" w:hAnsi="Times New Roman" w:cs="Times New Roman"/>
                <w:iCs/>
              </w:rPr>
            </w:pPr>
            <w:r w:rsidRPr="00F80584">
              <w:rPr>
                <w:rFonts w:ascii="Times New Roman" w:eastAsia="Calibri" w:hAnsi="Times New Roman" w:cs="Times New Roman"/>
                <w:iCs/>
              </w:rPr>
              <w:lastRenderedPageBreak/>
              <w:t xml:space="preserve">определять необходимые источники информации; </w:t>
            </w:r>
          </w:p>
          <w:p w14:paraId="04989F43" w14:textId="77777777" w:rsidR="00F80584" w:rsidRPr="00F80584" w:rsidRDefault="00F80584" w:rsidP="00F80584">
            <w:pPr>
              <w:rPr>
                <w:rFonts w:ascii="Times New Roman" w:eastAsia="Calibri" w:hAnsi="Times New Roman" w:cs="Times New Roman"/>
                <w:iCs/>
              </w:rPr>
            </w:pPr>
            <w:r w:rsidRPr="00F80584">
              <w:rPr>
                <w:rFonts w:ascii="Times New Roman" w:eastAsia="Calibri" w:hAnsi="Times New Roman" w:cs="Times New Roman"/>
                <w:iCs/>
              </w:rPr>
              <w:t xml:space="preserve">планировать процесс поиска; </w:t>
            </w:r>
          </w:p>
          <w:p w14:paraId="6E228934" w14:textId="77777777" w:rsidR="00F80584" w:rsidRPr="00F80584" w:rsidRDefault="00F80584" w:rsidP="00F80584">
            <w:pPr>
              <w:rPr>
                <w:rFonts w:ascii="Times New Roman" w:eastAsia="Calibri" w:hAnsi="Times New Roman" w:cs="Times New Roman"/>
                <w:iCs/>
              </w:rPr>
            </w:pPr>
            <w:r w:rsidRPr="00F80584">
              <w:rPr>
                <w:rFonts w:ascii="Times New Roman" w:eastAsia="Calibri" w:hAnsi="Times New Roman" w:cs="Times New Roman"/>
                <w:iCs/>
              </w:rPr>
              <w:t xml:space="preserve">структурировать получаемую информацию; </w:t>
            </w:r>
          </w:p>
          <w:p w14:paraId="3DF6951D" w14:textId="77777777" w:rsidR="00F80584" w:rsidRPr="00F80584" w:rsidRDefault="00F80584" w:rsidP="00F80584">
            <w:pPr>
              <w:rPr>
                <w:rFonts w:ascii="Times New Roman" w:eastAsia="Calibri" w:hAnsi="Times New Roman" w:cs="Times New Roman"/>
                <w:iCs/>
              </w:rPr>
            </w:pPr>
            <w:r w:rsidRPr="00F80584">
              <w:rPr>
                <w:rFonts w:ascii="Times New Roman" w:eastAsia="Calibri" w:hAnsi="Times New Roman" w:cs="Times New Roman"/>
                <w:iCs/>
              </w:rPr>
              <w:t xml:space="preserve">выделять наиболее </w:t>
            </w:r>
            <w:proofErr w:type="gramStart"/>
            <w:r w:rsidRPr="00F80584">
              <w:rPr>
                <w:rFonts w:ascii="Times New Roman" w:eastAsia="Calibri" w:hAnsi="Times New Roman" w:cs="Times New Roman"/>
                <w:iCs/>
              </w:rPr>
              <w:t>значимое</w:t>
            </w:r>
            <w:proofErr w:type="gramEnd"/>
            <w:r w:rsidRPr="00F80584">
              <w:rPr>
                <w:rFonts w:ascii="Times New Roman" w:eastAsia="Calibri" w:hAnsi="Times New Roman" w:cs="Times New Roman"/>
                <w:iCs/>
              </w:rPr>
              <w:t xml:space="preserve"> в перечне информации; </w:t>
            </w:r>
          </w:p>
          <w:p w14:paraId="37C351E0"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iCs/>
              </w:rPr>
              <w:t>оценивать практическую значимость результатов поиска; оформлять результаты поиска</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B28DE22" w14:textId="77777777" w:rsidR="00F80584" w:rsidRPr="00F80584" w:rsidRDefault="00F80584" w:rsidP="00F80584">
            <w:pPr>
              <w:rPr>
                <w:rFonts w:ascii="Times New Roman" w:eastAsia="Calibri" w:hAnsi="Times New Roman" w:cs="Times New Roman"/>
                <w:iCs/>
              </w:rPr>
            </w:pPr>
            <w:r w:rsidRPr="00F80584">
              <w:rPr>
                <w:rFonts w:ascii="Times New Roman" w:eastAsia="Calibri" w:hAnsi="Times New Roman" w:cs="Times New Roman"/>
                <w:iCs/>
              </w:rPr>
              <w:lastRenderedPageBreak/>
              <w:t xml:space="preserve">номенклатура информационных </w:t>
            </w:r>
            <w:r w:rsidRPr="00F80584">
              <w:rPr>
                <w:rFonts w:ascii="Times New Roman" w:eastAsia="Calibri" w:hAnsi="Times New Roman" w:cs="Times New Roman"/>
                <w:iCs/>
              </w:rPr>
              <w:lastRenderedPageBreak/>
              <w:t xml:space="preserve">источников, применяемых в профессиональной деятельности; приемы структурирования информации; </w:t>
            </w:r>
          </w:p>
          <w:p w14:paraId="49DE9D6F"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iCs/>
              </w:rPr>
              <w:t>формат оформления результатов поиска информации</w:t>
            </w:r>
          </w:p>
        </w:tc>
        <w:tc>
          <w:tcPr>
            <w:tcW w:w="2312" w:type="dxa"/>
            <w:tcBorders>
              <w:top w:val="single" w:sz="4" w:space="0" w:color="auto"/>
              <w:left w:val="single" w:sz="4" w:space="0" w:color="auto"/>
              <w:bottom w:val="single" w:sz="4" w:space="0" w:color="auto"/>
              <w:right w:val="single" w:sz="4" w:space="0" w:color="auto"/>
            </w:tcBorders>
          </w:tcPr>
          <w:p w14:paraId="7C4A986B" w14:textId="77777777" w:rsidR="00F80584" w:rsidRPr="00F80584" w:rsidRDefault="00F80584" w:rsidP="00F80584">
            <w:pPr>
              <w:jc w:val="center"/>
              <w:rPr>
                <w:rFonts w:ascii="Times New Roman" w:eastAsia="Calibri" w:hAnsi="Times New Roman" w:cs="Times New Roman"/>
                <w:bCs/>
                <w:i/>
                <w:sz w:val="24"/>
                <w:szCs w:val="24"/>
              </w:rPr>
            </w:pPr>
            <w:r w:rsidRPr="00F80584">
              <w:rPr>
                <w:rFonts w:ascii="Times New Roman" w:eastAsia="Calibri" w:hAnsi="Times New Roman" w:cs="Times New Roman"/>
                <w:bCs/>
                <w:i/>
                <w:sz w:val="24"/>
                <w:szCs w:val="24"/>
              </w:rPr>
              <w:lastRenderedPageBreak/>
              <w:t>-</w:t>
            </w:r>
          </w:p>
        </w:tc>
      </w:tr>
      <w:tr w:rsidR="00F80584" w:rsidRPr="00F80584" w14:paraId="7594A952" w14:textId="77777777" w:rsidTr="00F80584">
        <w:tc>
          <w:tcPr>
            <w:tcW w:w="2354" w:type="dxa"/>
            <w:tcBorders>
              <w:left w:val="single" w:sz="4" w:space="0" w:color="auto"/>
              <w:bottom w:val="single" w:sz="4" w:space="0" w:color="auto"/>
              <w:right w:val="single" w:sz="4" w:space="0" w:color="auto"/>
            </w:tcBorders>
          </w:tcPr>
          <w:p w14:paraId="51AD6AD3"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lastRenderedPageBreak/>
              <w:t>ОК.03</w:t>
            </w:r>
          </w:p>
          <w:p w14:paraId="04E80968"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rPr>
              <w:t xml:space="preserve">Планировать </w:t>
            </w:r>
            <w:r w:rsidRPr="00F80584">
              <w:rPr>
                <w:rFonts w:ascii="Times New Roman" w:eastAsia="Calibri" w:hAnsi="Times New Roman" w:cs="Times New Roman"/>
              </w:rPr>
              <w:br/>
              <w:t>и реализовывать собственное профессиональное</w:t>
            </w:r>
            <w:r w:rsidRPr="00F80584">
              <w:rPr>
                <w:rFonts w:ascii="Times New Roman" w:eastAsia="Calibri" w:hAnsi="Times New Roman" w:cs="Times New Roman"/>
              </w:rPr>
              <w:br/>
              <w:t xml:space="preserve"> и личностное развитие</w:t>
            </w:r>
          </w:p>
        </w:tc>
        <w:tc>
          <w:tcPr>
            <w:tcW w:w="2532" w:type="dxa"/>
            <w:tcBorders>
              <w:left w:val="single" w:sz="4" w:space="0" w:color="auto"/>
              <w:bottom w:val="single" w:sz="4" w:space="0" w:color="auto"/>
              <w:right w:val="single" w:sz="4" w:space="0" w:color="auto"/>
            </w:tcBorders>
          </w:tcPr>
          <w:p w14:paraId="54BD8BB5" w14:textId="77777777" w:rsidR="00F80584" w:rsidRPr="00F80584" w:rsidRDefault="00F80584" w:rsidP="00F80584">
            <w:pPr>
              <w:rPr>
                <w:rFonts w:ascii="Times New Roman" w:eastAsia="Calibri" w:hAnsi="Times New Roman" w:cs="Times New Roman"/>
                <w:bCs/>
                <w:iCs/>
              </w:rPr>
            </w:pPr>
            <w:r w:rsidRPr="00F80584">
              <w:rPr>
                <w:rFonts w:ascii="Times New Roman" w:eastAsia="Calibri" w:hAnsi="Times New Roman" w:cs="Times New Roman"/>
                <w:bCs/>
                <w:iCs/>
              </w:rPr>
              <w:t xml:space="preserve">определять актуальность нормативно-правовой документации в профессиональной деятельности; </w:t>
            </w:r>
          </w:p>
          <w:p w14:paraId="06A5900D" w14:textId="77777777" w:rsidR="00F80584" w:rsidRPr="00F80584" w:rsidRDefault="00F80584" w:rsidP="00F80584">
            <w:pPr>
              <w:rPr>
                <w:rFonts w:ascii="Times New Roman" w:eastAsia="Calibri" w:hAnsi="Times New Roman" w:cs="Times New Roman"/>
                <w:bCs/>
                <w:iCs/>
              </w:rPr>
            </w:pPr>
            <w:r w:rsidRPr="00F80584">
              <w:rPr>
                <w:rFonts w:ascii="Times New Roman" w:eastAsia="Calibri" w:hAnsi="Times New Roman" w:cs="Times New Roman"/>
                <w:bCs/>
                <w:iCs/>
              </w:rPr>
              <w:t xml:space="preserve">применять современную научную профессиональную терминологию; </w:t>
            </w:r>
          </w:p>
          <w:p w14:paraId="1893E86A"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bCs/>
                <w:iCs/>
              </w:rPr>
              <w:t>определять и выстраивать траектории профессионального развития и самообразования</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D47EBFE" w14:textId="77777777" w:rsidR="00F80584" w:rsidRPr="00F80584" w:rsidRDefault="00F80584" w:rsidP="00F80584">
            <w:pPr>
              <w:rPr>
                <w:rFonts w:ascii="Times New Roman" w:eastAsia="Calibri" w:hAnsi="Times New Roman" w:cs="Times New Roman"/>
                <w:bCs/>
                <w:iCs/>
              </w:rPr>
            </w:pPr>
            <w:r w:rsidRPr="00F80584">
              <w:rPr>
                <w:rFonts w:ascii="Times New Roman" w:eastAsia="Calibri" w:hAnsi="Times New Roman" w:cs="Times New Roman"/>
                <w:bCs/>
                <w:iCs/>
              </w:rPr>
              <w:t xml:space="preserve">содержание актуальной нормативно-правовой документации; </w:t>
            </w:r>
          </w:p>
          <w:p w14:paraId="4B356609" w14:textId="77777777" w:rsidR="00F80584" w:rsidRPr="00F80584" w:rsidRDefault="00F80584" w:rsidP="00F80584">
            <w:pPr>
              <w:rPr>
                <w:rFonts w:ascii="Times New Roman" w:eastAsia="Calibri" w:hAnsi="Times New Roman" w:cs="Times New Roman"/>
                <w:bCs/>
                <w:iCs/>
              </w:rPr>
            </w:pPr>
            <w:r w:rsidRPr="00F80584">
              <w:rPr>
                <w:rFonts w:ascii="Times New Roman" w:eastAsia="Calibri" w:hAnsi="Times New Roman" w:cs="Times New Roman"/>
                <w:bCs/>
                <w:iCs/>
              </w:rPr>
              <w:t xml:space="preserve">современная научная и профессиональная терминология; </w:t>
            </w:r>
          </w:p>
          <w:p w14:paraId="5A983D5C"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bCs/>
                <w:iCs/>
              </w:rPr>
              <w:t>возможные траектории профессионального развития и самообразования</w:t>
            </w:r>
          </w:p>
        </w:tc>
        <w:tc>
          <w:tcPr>
            <w:tcW w:w="2312" w:type="dxa"/>
            <w:tcBorders>
              <w:top w:val="single" w:sz="4" w:space="0" w:color="auto"/>
              <w:left w:val="single" w:sz="4" w:space="0" w:color="auto"/>
              <w:bottom w:val="single" w:sz="4" w:space="0" w:color="auto"/>
              <w:right w:val="single" w:sz="4" w:space="0" w:color="auto"/>
            </w:tcBorders>
          </w:tcPr>
          <w:p w14:paraId="1D76E750" w14:textId="77777777" w:rsidR="00F80584" w:rsidRPr="00F80584" w:rsidRDefault="00F80584" w:rsidP="00F80584">
            <w:pPr>
              <w:jc w:val="center"/>
              <w:rPr>
                <w:rFonts w:ascii="Times New Roman" w:eastAsia="Calibri" w:hAnsi="Times New Roman" w:cs="Times New Roman"/>
                <w:bCs/>
                <w:i/>
                <w:sz w:val="24"/>
                <w:szCs w:val="24"/>
              </w:rPr>
            </w:pPr>
            <w:r w:rsidRPr="00F80584">
              <w:rPr>
                <w:rFonts w:ascii="Times New Roman" w:eastAsia="Calibri" w:hAnsi="Times New Roman" w:cs="Times New Roman"/>
                <w:bCs/>
                <w:i/>
                <w:sz w:val="24"/>
                <w:szCs w:val="24"/>
              </w:rPr>
              <w:t>-</w:t>
            </w:r>
          </w:p>
        </w:tc>
      </w:tr>
      <w:tr w:rsidR="00F80584" w:rsidRPr="00F80584" w14:paraId="40908861" w14:textId="77777777" w:rsidTr="00F80584">
        <w:tc>
          <w:tcPr>
            <w:tcW w:w="2354" w:type="dxa"/>
            <w:tcBorders>
              <w:left w:val="single" w:sz="4" w:space="0" w:color="auto"/>
              <w:bottom w:val="single" w:sz="4" w:space="0" w:color="auto"/>
              <w:right w:val="single" w:sz="4" w:space="0" w:color="auto"/>
            </w:tcBorders>
          </w:tcPr>
          <w:p w14:paraId="6330B702"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ОК.04</w:t>
            </w:r>
          </w:p>
          <w:p w14:paraId="5EE9AA41"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rPr>
              <w:t>Работать в коллективе и команде, эффективно взаимодействовать с коллегами, руководством, клиентами</w:t>
            </w:r>
          </w:p>
        </w:tc>
        <w:tc>
          <w:tcPr>
            <w:tcW w:w="2532" w:type="dxa"/>
            <w:tcBorders>
              <w:left w:val="single" w:sz="4" w:space="0" w:color="auto"/>
              <w:bottom w:val="single" w:sz="4" w:space="0" w:color="auto"/>
              <w:right w:val="single" w:sz="4" w:space="0" w:color="auto"/>
            </w:tcBorders>
          </w:tcPr>
          <w:p w14:paraId="45357A59" w14:textId="77777777" w:rsidR="00F80584" w:rsidRPr="00F80584" w:rsidRDefault="00F80584" w:rsidP="00F80584">
            <w:pPr>
              <w:rPr>
                <w:rFonts w:ascii="Times New Roman" w:eastAsia="Calibri" w:hAnsi="Times New Roman" w:cs="Times New Roman"/>
                <w:bCs/>
                <w:iCs/>
              </w:rPr>
            </w:pPr>
            <w:r w:rsidRPr="00F80584">
              <w:rPr>
                <w:rFonts w:ascii="Times New Roman" w:eastAsia="Calibri" w:hAnsi="Times New Roman" w:cs="Times New Roman"/>
                <w:bCs/>
                <w:iCs/>
              </w:rPr>
              <w:t xml:space="preserve">организовывать работу коллектива и команды; </w:t>
            </w:r>
          </w:p>
          <w:p w14:paraId="2FA3700A"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bCs/>
                <w:iCs/>
              </w:rPr>
              <w:t>взаимодействовать с коллегами, руководством, клиентами в ходе профессиональной деятельности</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C0E02F4" w14:textId="77777777" w:rsidR="00F80584" w:rsidRPr="00F80584" w:rsidRDefault="00F80584" w:rsidP="00F80584">
            <w:pPr>
              <w:spacing w:line="276" w:lineRule="auto"/>
              <w:jc w:val="both"/>
              <w:rPr>
                <w:rFonts w:ascii="Times New Roman" w:eastAsia="Calibri" w:hAnsi="Times New Roman" w:cs="Times New Roman"/>
              </w:rPr>
            </w:pPr>
            <w:r w:rsidRPr="00F80584">
              <w:rPr>
                <w:rFonts w:ascii="Times New Roman" w:eastAsia="Calibri" w:hAnsi="Times New Roman" w:cs="Times New Roman"/>
              </w:rPr>
              <w:t xml:space="preserve">психологические основы деятельности коллектива, психологические особенности </w:t>
            </w:r>
          </w:p>
          <w:p w14:paraId="309423E2" w14:textId="77777777" w:rsidR="00F80584" w:rsidRPr="00F80584" w:rsidRDefault="00F80584" w:rsidP="00F80584">
            <w:pPr>
              <w:rPr>
                <w:rFonts w:ascii="Times New Roman" w:eastAsia="Calibri" w:hAnsi="Times New Roman" w:cs="Times New Roman"/>
              </w:rPr>
            </w:pPr>
            <w:r w:rsidRPr="00F80584">
              <w:rPr>
                <w:rFonts w:ascii="Times New Roman" w:eastAsia="Calibri" w:hAnsi="Times New Roman" w:cs="Times New Roman"/>
              </w:rPr>
              <w:t xml:space="preserve">личности; </w:t>
            </w:r>
          </w:p>
          <w:p w14:paraId="3E315564"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rPr>
              <w:t>основы проектной деятельности</w:t>
            </w:r>
          </w:p>
        </w:tc>
        <w:tc>
          <w:tcPr>
            <w:tcW w:w="2312" w:type="dxa"/>
            <w:tcBorders>
              <w:top w:val="single" w:sz="4" w:space="0" w:color="auto"/>
              <w:left w:val="single" w:sz="4" w:space="0" w:color="auto"/>
              <w:bottom w:val="single" w:sz="4" w:space="0" w:color="auto"/>
              <w:right w:val="single" w:sz="4" w:space="0" w:color="auto"/>
            </w:tcBorders>
          </w:tcPr>
          <w:p w14:paraId="05A5B154" w14:textId="77777777" w:rsidR="00F80584" w:rsidRPr="00F80584" w:rsidRDefault="00F80584" w:rsidP="00F80584">
            <w:pPr>
              <w:jc w:val="center"/>
              <w:rPr>
                <w:rFonts w:ascii="Times New Roman" w:eastAsia="Calibri" w:hAnsi="Times New Roman" w:cs="Times New Roman"/>
                <w:bCs/>
                <w:i/>
                <w:sz w:val="24"/>
                <w:szCs w:val="24"/>
              </w:rPr>
            </w:pPr>
            <w:r w:rsidRPr="00F80584">
              <w:rPr>
                <w:rFonts w:ascii="Times New Roman" w:eastAsia="Calibri" w:hAnsi="Times New Roman" w:cs="Times New Roman"/>
                <w:bCs/>
                <w:i/>
                <w:sz w:val="24"/>
                <w:szCs w:val="24"/>
              </w:rPr>
              <w:t>-</w:t>
            </w:r>
          </w:p>
        </w:tc>
      </w:tr>
      <w:tr w:rsidR="00F80584" w:rsidRPr="00F80584" w14:paraId="075C1DFF" w14:textId="77777777" w:rsidTr="00F80584">
        <w:tc>
          <w:tcPr>
            <w:tcW w:w="2354" w:type="dxa"/>
            <w:tcBorders>
              <w:left w:val="single" w:sz="4" w:space="0" w:color="auto"/>
              <w:bottom w:val="single" w:sz="4" w:space="0" w:color="auto"/>
              <w:right w:val="single" w:sz="4" w:space="0" w:color="auto"/>
            </w:tcBorders>
          </w:tcPr>
          <w:p w14:paraId="03CCD92B"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ОК.05</w:t>
            </w:r>
          </w:p>
          <w:p w14:paraId="64B3F79F"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532" w:type="dxa"/>
            <w:tcBorders>
              <w:left w:val="single" w:sz="4" w:space="0" w:color="auto"/>
              <w:bottom w:val="single" w:sz="4" w:space="0" w:color="auto"/>
              <w:right w:val="single" w:sz="4" w:space="0" w:color="auto"/>
            </w:tcBorders>
          </w:tcPr>
          <w:p w14:paraId="672F8705" w14:textId="77777777" w:rsidR="00F80584" w:rsidRPr="00F80584" w:rsidRDefault="00F80584" w:rsidP="00F80584">
            <w:pPr>
              <w:rPr>
                <w:rFonts w:ascii="Times New Roman" w:eastAsia="Calibri" w:hAnsi="Times New Roman" w:cs="Times New Roman"/>
                <w:b/>
              </w:rPr>
            </w:pPr>
            <w:r w:rsidRPr="00F80584">
              <w:rPr>
                <w:rFonts w:ascii="Times New Roman" w:eastAsia="Calibri" w:hAnsi="Times New Roman" w:cs="Times New Roman"/>
              </w:rPr>
              <w:t>грамотно излагать свои мысли и оформлять документы по профессиональной тематике на государственном языке;</w:t>
            </w:r>
          </w:p>
          <w:p w14:paraId="255BB91D"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rPr>
              <w:t>проявлять толерантность в рабочем коллективе</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AD94F66" w14:textId="77777777" w:rsidR="00F80584" w:rsidRPr="00F80584" w:rsidRDefault="00F80584" w:rsidP="00F80584">
            <w:pPr>
              <w:rPr>
                <w:rFonts w:ascii="Times New Roman" w:eastAsia="Calibri" w:hAnsi="Times New Roman" w:cs="Times New Roman"/>
              </w:rPr>
            </w:pPr>
            <w:r w:rsidRPr="00F80584">
              <w:rPr>
                <w:rFonts w:ascii="Times New Roman" w:eastAsia="Calibri" w:hAnsi="Times New Roman" w:cs="Times New Roman"/>
              </w:rPr>
              <w:t>правила оформления документов;</w:t>
            </w:r>
          </w:p>
          <w:p w14:paraId="0DC7C8EF" w14:textId="77777777" w:rsidR="00F80584" w:rsidRPr="00F80584" w:rsidRDefault="00F80584" w:rsidP="00F80584">
            <w:pPr>
              <w:rPr>
                <w:rFonts w:ascii="Times New Roman" w:eastAsia="Calibri" w:hAnsi="Times New Roman" w:cs="Times New Roman"/>
                <w:b/>
              </w:rPr>
            </w:pPr>
            <w:r w:rsidRPr="00F80584">
              <w:rPr>
                <w:rFonts w:ascii="Times New Roman" w:eastAsia="Calibri" w:hAnsi="Times New Roman" w:cs="Times New Roman"/>
              </w:rPr>
              <w:t>правила построения устных сообщений;</w:t>
            </w:r>
          </w:p>
          <w:p w14:paraId="44743A3D"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rPr>
              <w:t>особенности социального и культурного контекста</w:t>
            </w:r>
          </w:p>
        </w:tc>
        <w:tc>
          <w:tcPr>
            <w:tcW w:w="2312" w:type="dxa"/>
            <w:tcBorders>
              <w:top w:val="single" w:sz="4" w:space="0" w:color="auto"/>
              <w:left w:val="single" w:sz="4" w:space="0" w:color="auto"/>
              <w:bottom w:val="single" w:sz="4" w:space="0" w:color="auto"/>
              <w:right w:val="single" w:sz="4" w:space="0" w:color="auto"/>
            </w:tcBorders>
          </w:tcPr>
          <w:p w14:paraId="39EAFF97" w14:textId="77777777" w:rsidR="00F80584" w:rsidRPr="00F80584" w:rsidRDefault="00F80584" w:rsidP="00F80584">
            <w:pPr>
              <w:jc w:val="center"/>
              <w:rPr>
                <w:rFonts w:ascii="Times New Roman" w:eastAsia="Calibri" w:hAnsi="Times New Roman" w:cs="Times New Roman"/>
                <w:bCs/>
                <w:i/>
                <w:sz w:val="24"/>
                <w:szCs w:val="24"/>
              </w:rPr>
            </w:pPr>
            <w:r w:rsidRPr="00F80584">
              <w:rPr>
                <w:rFonts w:ascii="Times New Roman" w:eastAsia="Calibri" w:hAnsi="Times New Roman" w:cs="Times New Roman"/>
                <w:bCs/>
                <w:i/>
                <w:sz w:val="24"/>
                <w:szCs w:val="24"/>
              </w:rPr>
              <w:t>-</w:t>
            </w:r>
          </w:p>
        </w:tc>
      </w:tr>
      <w:tr w:rsidR="00F80584" w:rsidRPr="00F80584" w14:paraId="107E2FEC" w14:textId="77777777" w:rsidTr="00F80584">
        <w:tc>
          <w:tcPr>
            <w:tcW w:w="2354" w:type="dxa"/>
            <w:tcBorders>
              <w:left w:val="single" w:sz="4" w:space="0" w:color="auto"/>
              <w:bottom w:val="single" w:sz="4" w:space="0" w:color="auto"/>
              <w:right w:val="single" w:sz="4" w:space="0" w:color="auto"/>
            </w:tcBorders>
          </w:tcPr>
          <w:p w14:paraId="73F786D1"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ОК.07</w:t>
            </w:r>
          </w:p>
          <w:p w14:paraId="79FBEF31" w14:textId="77777777" w:rsidR="00F80584" w:rsidRPr="00F80584" w:rsidRDefault="00F80584" w:rsidP="00F80584">
            <w:pPr>
              <w:rPr>
                <w:rFonts w:ascii="Times New Roman" w:eastAsia="Calibri" w:hAnsi="Times New Roman" w:cs="Times New Roman"/>
                <w:bCs/>
                <w:sz w:val="24"/>
                <w:szCs w:val="24"/>
              </w:rPr>
            </w:pPr>
          </w:p>
        </w:tc>
        <w:tc>
          <w:tcPr>
            <w:tcW w:w="2532" w:type="dxa"/>
            <w:tcBorders>
              <w:left w:val="single" w:sz="4" w:space="0" w:color="auto"/>
              <w:bottom w:val="single" w:sz="4" w:space="0" w:color="auto"/>
              <w:right w:val="single" w:sz="4" w:space="0" w:color="auto"/>
            </w:tcBorders>
          </w:tcPr>
          <w:p w14:paraId="511420F6" w14:textId="77777777" w:rsidR="00F80584" w:rsidRPr="00F80584" w:rsidRDefault="00F80584" w:rsidP="00F80584">
            <w:pPr>
              <w:rPr>
                <w:rFonts w:ascii="Times New Roman" w:eastAsia="Calibri" w:hAnsi="Times New Roman" w:cs="Times New Roman"/>
                <w:b/>
              </w:rPr>
            </w:pPr>
            <w:r w:rsidRPr="00F80584">
              <w:rPr>
                <w:rFonts w:ascii="Times New Roman" w:eastAsia="Calibri" w:hAnsi="Times New Roman" w:cs="Times New Roman"/>
              </w:rPr>
              <w:t>соблюдать нормы экологической безопасности;</w:t>
            </w:r>
          </w:p>
          <w:p w14:paraId="0C416871" w14:textId="77777777" w:rsidR="00F80584" w:rsidRPr="00F80584" w:rsidRDefault="00F80584" w:rsidP="00F80584">
            <w:pPr>
              <w:rPr>
                <w:rFonts w:ascii="Times New Roman" w:eastAsia="Calibri" w:hAnsi="Times New Roman" w:cs="Times New Roman"/>
                <w:b/>
              </w:rPr>
            </w:pPr>
            <w:r w:rsidRPr="00F80584">
              <w:rPr>
                <w:rFonts w:ascii="Times New Roman" w:eastAsia="Calibri" w:hAnsi="Times New Roman" w:cs="Times New Roman"/>
              </w:rPr>
              <w:t xml:space="preserve">определять направления ресурсосбережения в рамках </w:t>
            </w:r>
            <w:r w:rsidRPr="00F80584">
              <w:rPr>
                <w:rFonts w:ascii="Times New Roman" w:eastAsia="Calibri" w:hAnsi="Times New Roman" w:cs="Times New Roman"/>
              </w:rPr>
              <w:lastRenderedPageBreak/>
              <w:t xml:space="preserve">профессиональной деятельности по </w:t>
            </w:r>
            <w:r w:rsidRPr="00F80584">
              <w:rPr>
                <w:rFonts w:ascii="Times New Roman" w:eastAsia="Calibri" w:hAnsi="Times New Roman" w:cs="Times New Roman"/>
                <w:iCs/>
              </w:rPr>
              <w:t xml:space="preserve"> специальности 33.02.01 Фармация;</w:t>
            </w:r>
          </w:p>
          <w:p w14:paraId="4450802E" w14:textId="77777777" w:rsidR="00F80584" w:rsidRPr="00F80584" w:rsidRDefault="00F80584" w:rsidP="00F80584">
            <w:pPr>
              <w:rPr>
                <w:rFonts w:ascii="Times New Roman" w:eastAsia="Calibri" w:hAnsi="Times New Roman" w:cs="Times New Roman"/>
              </w:rPr>
            </w:pPr>
            <w:r w:rsidRPr="00F80584">
              <w:rPr>
                <w:rFonts w:ascii="Times New Roman" w:eastAsia="Calibri" w:hAnsi="Times New Roman" w:cs="Times New Roman"/>
              </w:rPr>
              <w:t>организовывать профессиональную деятельность с соблюдением принципов бережливого производства;</w:t>
            </w:r>
          </w:p>
          <w:p w14:paraId="5F524957" w14:textId="77777777" w:rsidR="00F80584" w:rsidRPr="00F80584" w:rsidRDefault="00F80584" w:rsidP="00F80584">
            <w:pPr>
              <w:rPr>
                <w:rFonts w:ascii="Times New Roman" w:eastAsia="Calibri" w:hAnsi="Times New Roman" w:cs="Times New Roman"/>
                <w:b/>
              </w:rPr>
            </w:pPr>
            <w:r w:rsidRPr="00F80584">
              <w:rPr>
                <w:rFonts w:ascii="Times New Roman" w:eastAsia="Calibri" w:hAnsi="Times New Roman" w:cs="Times New Roman"/>
              </w:rPr>
              <w:t>организовывать профессиональную деятельность с учетом знаний об изменении климатических условий региона;</w:t>
            </w:r>
          </w:p>
          <w:p w14:paraId="72D46645"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rPr>
              <w:t>эффективно действовать в чрезвычайных ситуациях</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96452D6" w14:textId="77777777" w:rsidR="00F80584" w:rsidRPr="00F80584" w:rsidRDefault="00F80584" w:rsidP="00F80584">
            <w:pPr>
              <w:rPr>
                <w:rFonts w:ascii="Times New Roman" w:eastAsia="Calibri" w:hAnsi="Times New Roman" w:cs="Times New Roman"/>
                <w:b/>
              </w:rPr>
            </w:pPr>
            <w:r w:rsidRPr="00F80584">
              <w:rPr>
                <w:rFonts w:ascii="Times New Roman" w:eastAsia="Calibri" w:hAnsi="Times New Roman" w:cs="Times New Roman"/>
              </w:rPr>
              <w:lastRenderedPageBreak/>
              <w:t xml:space="preserve">правила экологической безопасности при ведении профессиональной деятельности; </w:t>
            </w:r>
          </w:p>
          <w:p w14:paraId="78CAB9A0" w14:textId="77777777" w:rsidR="00F80584" w:rsidRPr="00F80584" w:rsidRDefault="00F80584" w:rsidP="00F80584">
            <w:pPr>
              <w:rPr>
                <w:rFonts w:ascii="Times New Roman" w:eastAsia="Calibri" w:hAnsi="Times New Roman" w:cs="Times New Roman"/>
                <w:b/>
              </w:rPr>
            </w:pPr>
            <w:r w:rsidRPr="00F80584">
              <w:rPr>
                <w:rFonts w:ascii="Times New Roman" w:eastAsia="Calibri" w:hAnsi="Times New Roman" w:cs="Times New Roman"/>
              </w:rPr>
              <w:t xml:space="preserve">основные ресурсы, </w:t>
            </w:r>
            <w:r w:rsidRPr="00F80584">
              <w:rPr>
                <w:rFonts w:ascii="Times New Roman" w:eastAsia="Calibri" w:hAnsi="Times New Roman" w:cs="Times New Roman"/>
              </w:rPr>
              <w:lastRenderedPageBreak/>
              <w:t>задействованные в профессиональной деятельности;</w:t>
            </w:r>
          </w:p>
          <w:p w14:paraId="14401FD2" w14:textId="77777777" w:rsidR="00F80584" w:rsidRPr="00F80584" w:rsidRDefault="00F80584" w:rsidP="00F80584">
            <w:pPr>
              <w:rPr>
                <w:rFonts w:ascii="Times New Roman" w:eastAsia="Calibri" w:hAnsi="Times New Roman" w:cs="Times New Roman"/>
                <w:b/>
              </w:rPr>
            </w:pPr>
            <w:r w:rsidRPr="00F80584">
              <w:rPr>
                <w:rFonts w:ascii="Times New Roman" w:eastAsia="Calibri" w:hAnsi="Times New Roman" w:cs="Times New Roman"/>
              </w:rPr>
              <w:t>пути обеспечения ресурсосбережения;</w:t>
            </w:r>
          </w:p>
          <w:p w14:paraId="7B1175F4" w14:textId="77777777" w:rsidR="00F80584" w:rsidRPr="00F80584" w:rsidRDefault="00F80584" w:rsidP="00F80584">
            <w:pPr>
              <w:rPr>
                <w:rFonts w:ascii="Times New Roman" w:eastAsia="Calibri" w:hAnsi="Times New Roman" w:cs="Times New Roman"/>
                <w:b/>
              </w:rPr>
            </w:pPr>
            <w:r w:rsidRPr="00F80584">
              <w:rPr>
                <w:rFonts w:ascii="Times New Roman" w:eastAsia="Calibri" w:hAnsi="Times New Roman" w:cs="Times New Roman"/>
              </w:rPr>
              <w:t>принципы бережливого производства;</w:t>
            </w:r>
          </w:p>
          <w:p w14:paraId="67E71A75" w14:textId="77777777" w:rsidR="00F80584" w:rsidRPr="00F80584" w:rsidRDefault="00F80584" w:rsidP="00F80584">
            <w:pPr>
              <w:rPr>
                <w:rFonts w:ascii="Times New Roman" w:eastAsia="Calibri" w:hAnsi="Times New Roman" w:cs="Times New Roman"/>
                <w:b/>
              </w:rPr>
            </w:pPr>
            <w:r w:rsidRPr="00F80584">
              <w:rPr>
                <w:rFonts w:ascii="Times New Roman" w:eastAsia="Calibri" w:hAnsi="Times New Roman" w:cs="Times New Roman"/>
              </w:rPr>
              <w:t>основные направления изменения климатических условий региона;</w:t>
            </w:r>
          </w:p>
          <w:p w14:paraId="27EEEE6B"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rPr>
              <w:t>правила поведения в чрезвычайных ситуациях</w:t>
            </w:r>
          </w:p>
        </w:tc>
        <w:tc>
          <w:tcPr>
            <w:tcW w:w="2312" w:type="dxa"/>
            <w:tcBorders>
              <w:top w:val="single" w:sz="4" w:space="0" w:color="auto"/>
              <w:left w:val="single" w:sz="4" w:space="0" w:color="auto"/>
              <w:bottom w:val="single" w:sz="4" w:space="0" w:color="auto"/>
              <w:right w:val="single" w:sz="4" w:space="0" w:color="auto"/>
            </w:tcBorders>
          </w:tcPr>
          <w:p w14:paraId="143D58A3" w14:textId="77777777" w:rsidR="00F80584" w:rsidRPr="00F80584" w:rsidRDefault="00F80584" w:rsidP="00F80584">
            <w:pPr>
              <w:jc w:val="center"/>
              <w:rPr>
                <w:rFonts w:ascii="Times New Roman" w:eastAsia="Calibri" w:hAnsi="Times New Roman" w:cs="Times New Roman"/>
                <w:bCs/>
                <w:i/>
                <w:sz w:val="24"/>
                <w:szCs w:val="24"/>
              </w:rPr>
            </w:pPr>
            <w:r w:rsidRPr="00F80584">
              <w:rPr>
                <w:rFonts w:ascii="Times New Roman" w:eastAsia="Calibri" w:hAnsi="Times New Roman" w:cs="Times New Roman"/>
                <w:bCs/>
                <w:i/>
                <w:sz w:val="24"/>
                <w:szCs w:val="24"/>
              </w:rPr>
              <w:lastRenderedPageBreak/>
              <w:t>-</w:t>
            </w:r>
          </w:p>
        </w:tc>
      </w:tr>
      <w:tr w:rsidR="00F80584" w:rsidRPr="00F80584" w14:paraId="2748F16A" w14:textId="77777777" w:rsidTr="00F80584">
        <w:tc>
          <w:tcPr>
            <w:tcW w:w="2354" w:type="dxa"/>
            <w:tcBorders>
              <w:left w:val="single" w:sz="4" w:space="0" w:color="auto"/>
              <w:bottom w:val="single" w:sz="4" w:space="0" w:color="auto"/>
              <w:right w:val="single" w:sz="4" w:space="0" w:color="auto"/>
            </w:tcBorders>
          </w:tcPr>
          <w:p w14:paraId="540127E1"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lastRenderedPageBreak/>
              <w:t>ОК.09</w:t>
            </w:r>
          </w:p>
          <w:p w14:paraId="4B63D6F4"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rPr>
              <w:t>Использовать информационные технологии в профессиональной деятельности</w:t>
            </w:r>
          </w:p>
        </w:tc>
        <w:tc>
          <w:tcPr>
            <w:tcW w:w="2532" w:type="dxa"/>
            <w:tcBorders>
              <w:left w:val="single" w:sz="4" w:space="0" w:color="auto"/>
              <w:bottom w:val="single" w:sz="4" w:space="0" w:color="auto"/>
              <w:right w:val="single" w:sz="4" w:space="0" w:color="auto"/>
            </w:tcBorders>
          </w:tcPr>
          <w:p w14:paraId="503A1DEA"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09A7A97"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bCs/>
                <w:iCs/>
              </w:rPr>
              <w:t xml:space="preserve">современные средства и устройства информатизации; порядок их применения </w:t>
            </w:r>
            <w:r w:rsidRPr="00F80584">
              <w:rPr>
                <w:rFonts w:ascii="Times New Roman" w:eastAsia="Calibri" w:hAnsi="Times New Roman" w:cs="Times New Roman"/>
                <w:bCs/>
                <w:iCs/>
              </w:rPr>
              <w:br/>
              <w:t>и программное обеспечение в профессиональной деятельности</w:t>
            </w:r>
          </w:p>
        </w:tc>
        <w:tc>
          <w:tcPr>
            <w:tcW w:w="2312" w:type="dxa"/>
            <w:tcBorders>
              <w:top w:val="single" w:sz="4" w:space="0" w:color="auto"/>
              <w:left w:val="single" w:sz="4" w:space="0" w:color="auto"/>
              <w:bottom w:val="single" w:sz="4" w:space="0" w:color="auto"/>
              <w:right w:val="single" w:sz="4" w:space="0" w:color="auto"/>
            </w:tcBorders>
          </w:tcPr>
          <w:p w14:paraId="215DD1DE" w14:textId="77777777" w:rsidR="00F80584" w:rsidRPr="00F80584" w:rsidRDefault="00F80584" w:rsidP="00F80584">
            <w:pPr>
              <w:jc w:val="center"/>
              <w:rPr>
                <w:rFonts w:ascii="Times New Roman" w:eastAsia="Calibri" w:hAnsi="Times New Roman" w:cs="Times New Roman"/>
                <w:bCs/>
                <w:i/>
                <w:sz w:val="24"/>
                <w:szCs w:val="24"/>
              </w:rPr>
            </w:pPr>
            <w:r w:rsidRPr="00F80584">
              <w:rPr>
                <w:rFonts w:ascii="Times New Roman" w:eastAsia="Calibri" w:hAnsi="Times New Roman" w:cs="Times New Roman"/>
                <w:bCs/>
                <w:i/>
                <w:sz w:val="24"/>
                <w:szCs w:val="24"/>
              </w:rPr>
              <w:t>-</w:t>
            </w:r>
          </w:p>
        </w:tc>
      </w:tr>
      <w:tr w:rsidR="00F80584" w:rsidRPr="00F80584" w14:paraId="1F0681DB" w14:textId="77777777" w:rsidTr="00F80584">
        <w:tc>
          <w:tcPr>
            <w:tcW w:w="2354" w:type="dxa"/>
            <w:tcBorders>
              <w:left w:val="single" w:sz="4" w:space="0" w:color="auto"/>
              <w:bottom w:val="single" w:sz="4" w:space="0" w:color="auto"/>
              <w:right w:val="single" w:sz="4" w:space="0" w:color="auto"/>
            </w:tcBorders>
          </w:tcPr>
          <w:p w14:paraId="34623917"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ОК.10</w:t>
            </w:r>
          </w:p>
          <w:p w14:paraId="3734E912"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rPr>
              <w:t xml:space="preserve">Пользоваться профессиональной документацией на государственном </w:t>
            </w:r>
            <w:r w:rsidRPr="00F80584">
              <w:rPr>
                <w:rFonts w:ascii="Times New Roman" w:eastAsia="Calibri" w:hAnsi="Times New Roman" w:cs="Times New Roman"/>
              </w:rPr>
              <w:br/>
              <w:t>и иностранном языках</w:t>
            </w:r>
          </w:p>
        </w:tc>
        <w:tc>
          <w:tcPr>
            <w:tcW w:w="2532" w:type="dxa"/>
            <w:tcBorders>
              <w:left w:val="single" w:sz="4" w:space="0" w:color="auto"/>
              <w:bottom w:val="single" w:sz="4" w:space="0" w:color="auto"/>
              <w:right w:val="single" w:sz="4" w:space="0" w:color="auto"/>
            </w:tcBorders>
          </w:tcPr>
          <w:p w14:paraId="03DE167C" w14:textId="77777777" w:rsidR="00F80584" w:rsidRPr="00F80584" w:rsidRDefault="00F80584" w:rsidP="00F80584">
            <w:pPr>
              <w:rPr>
                <w:rFonts w:ascii="Times New Roman" w:eastAsia="Calibri" w:hAnsi="Times New Roman" w:cs="Times New Roman"/>
                <w:bCs/>
                <w:i/>
                <w:sz w:val="24"/>
                <w:szCs w:val="24"/>
              </w:rPr>
            </w:pPr>
            <w:proofErr w:type="gramStart"/>
            <w:r w:rsidRPr="00F80584">
              <w:rPr>
                <w:rFonts w:ascii="Times New Roman" w:eastAsia="Calibri" w:hAnsi="Times New Roman" w:cs="Times New Roman"/>
                <w:iC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w:t>
            </w:r>
            <w:r w:rsidRPr="00F80584">
              <w:rPr>
                <w:rFonts w:ascii="Times New Roman" w:eastAsia="Calibri" w:hAnsi="Times New Roman" w:cs="Times New Roman"/>
                <w:iCs/>
              </w:rPr>
              <w:br/>
              <w:t xml:space="preserve">в диалогах на знакомые общие </w:t>
            </w:r>
            <w:r w:rsidRPr="00F80584">
              <w:rPr>
                <w:rFonts w:ascii="Times New Roman" w:eastAsia="Calibri" w:hAnsi="Times New Roman" w:cs="Times New Roman"/>
                <w:iCs/>
              </w:rPr>
              <w:br/>
              <w:t xml:space="preserve">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w:t>
            </w:r>
            <w:r w:rsidRPr="00F80584">
              <w:rPr>
                <w:rFonts w:ascii="Times New Roman" w:eastAsia="Calibri" w:hAnsi="Times New Roman" w:cs="Times New Roman"/>
                <w:iCs/>
              </w:rPr>
              <w:br/>
              <w:t>или интересующие профессиональные темы</w:t>
            </w:r>
            <w:proofErr w:type="gramEnd"/>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A113656"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312" w:type="dxa"/>
            <w:tcBorders>
              <w:top w:val="single" w:sz="4" w:space="0" w:color="auto"/>
              <w:left w:val="single" w:sz="4" w:space="0" w:color="auto"/>
              <w:bottom w:val="single" w:sz="4" w:space="0" w:color="auto"/>
              <w:right w:val="single" w:sz="4" w:space="0" w:color="auto"/>
            </w:tcBorders>
          </w:tcPr>
          <w:p w14:paraId="015E704A" w14:textId="77777777" w:rsidR="00F80584" w:rsidRPr="00F80584" w:rsidRDefault="00F80584" w:rsidP="00F80584">
            <w:pPr>
              <w:jc w:val="center"/>
              <w:rPr>
                <w:rFonts w:ascii="Times New Roman" w:eastAsia="Calibri" w:hAnsi="Times New Roman" w:cs="Times New Roman"/>
                <w:bCs/>
                <w:i/>
                <w:sz w:val="24"/>
                <w:szCs w:val="24"/>
              </w:rPr>
            </w:pPr>
            <w:r w:rsidRPr="00F80584">
              <w:rPr>
                <w:rFonts w:ascii="Times New Roman" w:eastAsia="Calibri" w:hAnsi="Times New Roman" w:cs="Times New Roman"/>
                <w:bCs/>
                <w:i/>
                <w:sz w:val="24"/>
                <w:szCs w:val="24"/>
              </w:rPr>
              <w:t>-</w:t>
            </w:r>
          </w:p>
        </w:tc>
      </w:tr>
      <w:tr w:rsidR="00F80584" w:rsidRPr="00F80584" w14:paraId="3598AB51" w14:textId="77777777" w:rsidTr="00F80584">
        <w:tc>
          <w:tcPr>
            <w:tcW w:w="2354" w:type="dxa"/>
            <w:tcBorders>
              <w:top w:val="single" w:sz="4" w:space="0" w:color="auto"/>
              <w:left w:val="single" w:sz="4" w:space="0" w:color="auto"/>
              <w:right w:val="single" w:sz="4" w:space="0" w:color="auto"/>
            </w:tcBorders>
          </w:tcPr>
          <w:p w14:paraId="57B06029"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ПК 2.1</w:t>
            </w:r>
          </w:p>
          <w:p w14:paraId="2465F3AE" w14:textId="77777777" w:rsidR="00F80584" w:rsidRPr="00F80584" w:rsidRDefault="00F80584" w:rsidP="00F80584">
            <w:pPr>
              <w:tabs>
                <w:tab w:val="left" w:pos="5741"/>
              </w:tabs>
              <w:spacing w:line="276" w:lineRule="auto"/>
              <w:rPr>
                <w:rFonts w:ascii="Times New Roman" w:eastAsia="Calibri" w:hAnsi="Times New Roman" w:cs="Times New Roman"/>
                <w:bCs/>
                <w:sz w:val="24"/>
                <w:szCs w:val="24"/>
              </w:rPr>
            </w:pPr>
            <w:r w:rsidRPr="00F80584">
              <w:rPr>
                <w:rFonts w:ascii="Times New Roman" w:eastAsia="Calibri" w:hAnsi="Times New Roman" w:cs="Times New Roman"/>
              </w:rPr>
              <w:lastRenderedPageBreak/>
              <w:t>Изготавливать лекарственные формы по рецептам и требованиям медицинских организаций</w:t>
            </w:r>
          </w:p>
        </w:tc>
        <w:tc>
          <w:tcPr>
            <w:tcW w:w="2532" w:type="dxa"/>
            <w:tcBorders>
              <w:top w:val="single" w:sz="4" w:space="0" w:color="auto"/>
              <w:left w:val="single" w:sz="4" w:space="0" w:color="auto"/>
              <w:right w:val="single" w:sz="4" w:space="0" w:color="auto"/>
            </w:tcBorders>
            <w:hideMark/>
          </w:tcPr>
          <w:p w14:paraId="76420FDB"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rPr>
              <w:lastRenderedPageBreak/>
              <w:t xml:space="preserve">- </w:t>
            </w:r>
            <w:r w:rsidRPr="00F80584">
              <w:rPr>
                <w:rFonts w:ascii="Times New Roman" w:eastAsia="Calibri" w:hAnsi="Times New Roman" w:cs="Times New Roman"/>
                <w:bCs/>
              </w:rPr>
              <w:t xml:space="preserve">готовить твердые, </w:t>
            </w:r>
            <w:r w:rsidRPr="00F80584">
              <w:rPr>
                <w:rFonts w:ascii="Times New Roman" w:eastAsia="Calibri" w:hAnsi="Times New Roman" w:cs="Times New Roman"/>
                <w:bCs/>
              </w:rPr>
              <w:lastRenderedPageBreak/>
              <w:t>жидкие, мягкие, стерильные, асептические лекарственные формы;</w:t>
            </w:r>
          </w:p>
          <w:p w14:paraId="5F6746DB"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proofErr w:type="gramStart"/>
            <w:r w:rsidRPr="00F80584">
              <w:rPr>
                <w:rFonts w:ascii="Times New Roman" w:eastAsia="Calibri" w:hAnsi="Times New Roman" w:cs="Times New Roman"/>
                <w:bCs/>
              </w:rPr>
              <w:t xml:space="preserve">- </w:t>
            </w:r>
            <w:r w:rsidRPr="00F80584">
              <w:rPr>
                <w:rFonts w:ascii="Times New Roman" w:eastAsia="Calibri" w:hAnsi="Times New Roman" w:cs="Times New Roman"/>
              </w:rPr>
              <w:t xml:space="preserve">получать воду очищенную и воду для инъекций, используемые </w:t>
            </w:r>
            <w:r w:rsidRPr="00F80584">
              <w:rPr>
                <w:rFonts w:ascii="Times New Roman" w:eastAsia="Calibri" w:hAnsi="Times New Roman" w:cs="Times New Roman"/>
              </w:rPr>
              <w:br/>
              <w:t>для изготовления лекарственных препаратов;</w:t>
            </w:r>
            <w:proofErr w:type="gramEnd"/>
          </w:p>
          <w:p w14:paraId="18163AF8"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пользоваться лабораторным и технологическим оборудованием;</w:t>
            </w:r>
          </w:p>
          <w:p w14:paraId="27E0F5CA"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применять средства индивидуальной защиты;</w:t>
            </w:r>
          </w:p>
          <w:p w14:paraId="7C421AF9"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пользоваться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p w14:paraId="0F11C56F"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осуществлять предметно-количественный учет лекарственных средств;</w:t>
            </w:r>
          </w:p>
          <w:p w14:paraId="37CFFA48"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производить обязательные расчеты, в том числе по предельно допустимым нормам отпуска наркотических и психотропных лекарственных средств;</w:t>
            </w:r>
          </w:p>
          <w:p w14:paraId="40C17685"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bCs/>
              </w:rPr>
              <w:t>- проверять соответствие дозировки лекарственной формы возрасту больного</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8ECA867"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rPr>
              <w:lastRenderedPageBreak/>
              <w:t xml:space="preserve">- </w:t>
            </w:r>
            <w:r w:rsidRPr="00F80584">
              <w:rPr>
                <w:rFonts w:ascii="Times New Roman" w:eastAsia="Calibri" w:hAnsi="Times New Roman" w:cs="Times New Roman"/>
                <w:bCs/>
              </w:rPr>
              <w:t xml:space="preserve">нормативно-правовая </w:t>
            </w:r>
            <w:r w:rsidRPr="00F80584">
              <w:rPr>
                <w:rFonts w:ascii="Times New Roman" w:eastAsia="Calibri" w:hAnsi="Times New Roman" w:cs="Times New Roman"/>
                <w:bCs/>
              </w:rPr>
              <w:lastRenderedPageBreak/>
              <w:t>база по изготовлению лекарственных форм;</w:t>
            </w:r>
          </w:p>
          <w:p w14:paraId="0A055A54"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правила изготовления твердых, жидких, мягких, стерильных и асептических лекарственных форм;</w:t>
            </w:r>
          </w:p>
          <w:p w14:paraId="0A66F301"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xml:space="preserve">- физико-химические и органолептические свойства лекарственных средств, </w:t>
            </w:r>
            <w:r w:rsidRPr="00F80584">
              <w:rPr>
                <w:rFonts w:ascii="Times New Roman" w:eastAsia="Calibri" w:hAnsi="Times New Roman" w:cs="Times New Roman"/>
                <w:bCs/>
              </w:rPr>
              <w:br/>
              <w:t>их физическая, химическая и фармакологическая совместимость;</w:t>
            </w:r>
          </w:p>
          <w:p w14:paraId="2A852077"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нормы отпуска лекарственных препаратов, содержащих наркотические, психотропные вещества;</w:t>
            </w:r>
          </w:p>
          <w:p w14:paraId="503B4A6C"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правила применения средств индивидуальной защиты;</w:t>
            </w:r>
          </w:p>
          <w:p w14:paraId="0DA2FF3C"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порядок выписывания рецептов и требований медицинских организаций;</w:t>
            </w:r>
          </w:p>
          <w:p w14:paraId="412646C9"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номенклатура зарегистрированных в установленном порядке фармацевтических субстанций, используемых для изготовления лекарственных форм;</w:t>
            </w:r>
          </w:p>
          <w:p w14:paraId="74766A61"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xml:space="preserve">- условия и сроки хранения лекарственных препаратов, изготовленных </w:t>
            </w:r>
            <w:r w:rsidRPr="00F80584">
              <w:rPr>
                <w:rFonts w:ascii="Times New Roman" w:eastAsia="Calibri" w:hAnsi="Times New Roman" w:cs="Times New Roman"/>
                <w:bCs/>
              </w:rPr>
              <w:br/>
              <w:t>в аптечных организациях;</w:t>
            </w:r>
          </w:p>
          <w:p w14:paraId="7DDBF183"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порядок ведения предметно-количественного учета лекарственных средств;</w:t>
            </w:r>
          </w:p>
          <w:p w14:paraId="79CD2C8B"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xml:space="preserve">- методы поиска и оценки информации, в том числе ресурсы с информацией </w:t>
            </w:r>
            <w:r w:rsidRPr="00F80584">
              <w:rPr>
                <w:rFonts w:ascii="Times New Roman" w:eastAsia="Calibri" w:hAnsi="Times New Roman" w:cs="Times New Roman"/>
                <w:bCs/>
              </w:rPr>
              <w:br/>
              <w:t xml:space="preserve">о фальсифицированных, </w:t>
            </w:r>
            <w:r w:rsidRPr="00F80584">
              <w:rPr>
                <w:rFonts w:ascii="Times New Roman" w:eastAsia="Calibri" w:hAnsi="Times New Roman" w:cs="Times New Roman"/>
                <w:bCs/>
              </w:rPr>
              <w:lastRenderedPageBreak/>
              <w:t>недоброкачественных и контрафактных лекарственных средствах и товарах аптечного ассортимента;</w:t>
            </w:r>
          </w:p>
          <w:p w14:paraId="4F32B75F"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xml:space="preserve">- вспомогательные материалы, инструменты, приспособления, используемые </w:t>
            </w:r>
            <w:r w:rsidRPr="00F80584">
              <w:rPr>
                <w:rFonts w:ascii="Times New Roman" w:eastAsia="Calibri" w:hAnsi="Times New Roman" w:cs="Times New Roman"/>
                <w:bCs/>
              </w:rPr>
              <w:br/>
              <w:t xml:space="preserve">при изготовлении лекарственных препаратов в аптечных организациях </w:t>
            </w:r>
            <w:r w:rsidRPr="00F80584">
              <w:rPr>
                <w:rFonts w:ascii="Times New Roman" w:eastAsia="Calibri" w:hAnsi="Times New Roman" w:cs="Times New Roman"/>
                <w:bCs/>
              </w:rPr>
              <w:br/>
              <w:t>и ветеринарных аптечных организациях;</w:t>
            </w:r>
          </w:p>
          <w:p w14:paraId="67B1A07C"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информационные системы и оборудование информационных технологий, используемые в аптечных организациях;</w:t>
            </w:r>
          </w:p>
          <w:p w14:paraId="2466A13F"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rPr>
              <w:t>- способы выявления и порядок работы с недоброкачественными, фальсифицированными и контрафактными лекарственными средствами</w:t>
            </w:r>
          </w:p>
        </w:tc>
        <w:tc>
          <w:tcPr>
            <w:tcW w:w="2312" w:type="dxa"/>
            <w:tcBorders>
              <w:top w:val="single" w:sz="4" w:space="0" w:color="auto"/>
              <w:left w:val="single" w:sz="4" w:space="0" w:color="auto"/>
              <w:bottom w:val="single" w:sz="4" w:space="0" w:color="auto"/>
              <w:right w:val="single" w:sz="4" w:space="0" w:color="auto"/>
            </w:tcBorders>
            <w:hideMark/>
          </w:tcPr>
          <w:p w14:paraId="1044AC75"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rPr>
              <w:lastRenderedPageBreak/>
              <w:t xml:space="preserve">изготовление </w:t>
            </w:r>
            <w:r w:rsidRPr="00F80584">
              <w:rPr>
                <w:rFonts w:ascii="Times New Roman" w:eastAsia="Calibri" w:hAnsi="Times New Roman" w:cs="Times New Roman"/>
              </w:rPr>
              <w:lastRenderedPageBreak/>
              <w:t>лекарственных средств</w:t>
            </w:r>
          </w:p>
        </w:tc>
      </w:tr>
      <w:tr w:rsidR="00F80584" w:rsidRPr="00F80584" w14:paraId="714A39CC" w14:textId="77777777" w:rsidTr="00F80584">
        <w:trPr>
          <w:trHeight w:val="327"/>
        </w:trPr>
        <w:tc>
          <w:tcPr>
            <w:tcW w:w="2354" w:type="dxa"/>
            <w:tcBorders>
              <w:left w:val="single" w:sz="4" w:space="0" w:color="auto"/>
              <w:right w:val="single" w:sz="4" w:space="0" w:color="auto"/>
            </w:tcBorders>
          </w:tcPr>
          <w:p w14:paraId="3CF11FB6" w14:textId="77777777" w:rsidR="00F80584" w:rsidRPr="00F80584" w:rsidRDefault="00F80584" w:rsidP="00F80584">
            <w:pPr>
              <w:rPr>
                <w:rFonts w:ascii="Times New Roman" w:eastAsia="Calibri" w:hAnsi="Times New Roman" w:cs="Times New Roman"/>
              </w:rPr>
            </w:pPr>
            <w:r w:rsidRPr="00F80584">
              <w:rPr>
                <w:rFonts w:ascii="Times New Roman" w:eastAsia="Calibri" w:hAnsi="Times New Roman" w:cs="Times New Roman"/>
                <w:bCs/>
                <w:sz w:val="24"/>
                <w:szCs w:val="24"/>
              </w:rPr>
              <w:lastRenderedPageBreak/>
              <w:t xml:space="preserve">ПК </w:t>
            </w:r>
            <w:r w:rsidRPr="00F80584">
              <w:rPr>
                <w:rFonts w:ascii="Times New Roman" w:eastAsia="Calibri" w:hAnsi="Times New Roman" w:cs="Times New Roman"/>
              </w:rPr>
              <w:t>2.2</w:t>
            </w:r>
          </w:p>
          <w:p w14:paraId="095A686E"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rPr>
              <w:t xml:space="preserve">Изготавливать внутриаптечную заготовку и фасовать лекарственные средства </w:t>
            </w:r>
            <w:r w:rsidRPr="00F80584">
              <w:rPr>
                <w:rFonts w:ascii="Times New Roman" w:eastAsia="Calibri" w:hAnsi="Times New Roman" w:cs="Times New Roman"/>
              </w:rPr>
              <w:br/>
              <w:t>для последующей реализации</w:t>
            </w:r>
          </w:p>
        </w:tc>
        <w:tc>
          <w:tcPr>
            <w:tcW w:w="2532" w:type="dxa"/>
            <w:tcBorders>
              <w:left w:val="single" w:sz="4" w:space="0" w:color="auto"/>
              <w:right w:val="single" w:sz="4" w:space="0" w:color="auto"/>
            </w:tcBorders>
          </w:tcPr>
          <w:p w14:paraId="6C64F93C"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изготавливать концентрированные растворы, полуфабрикаты, внутриаптечную заготовку;</w:t>
            </w:r>
          </w:p>
          <w:p w14:paraId="78BA5241"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фасовать изготовленные лекарственные препараты;</w:t>
            </w:r>
          </w:p>
          <w:p w14:paraId="1EF27157"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пользоваться лабораторным и технологическим оборудованием;</w:t>
            </w:r>
          </w:p>
          <w:p w14:paraId="55F2D578"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применять средства индивидуальной защиты;</w:t>
            </w:r>
          </w:p>
          <w:p w14:paraId="5FF445A4"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bCs/>
              </w:rPr>
              <w:t xml:space="preserve">- пользоваться современными информационно-коммуникационными технологиями, прикладными </w:t>
            </w:r>
            <w:r w:rsidRPr="00F80584">
              <w:rPr>
                <w:rFonts w:ascii="Times New Roman" w:eastAsia="Calibri" w:hAnsi="Times New Roman" w:cs="Times New Roman"/>
                <w:bCs/>
              </w:rPr>
              <w:lastRenderedPageBreak/>
              <w:t>программами обеспечения фармацевтической деятельности для решения профессиональных задач</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92097BE"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lastRenderedPageBreak/>
              <w:t xml:space="preserve">- законодательные и иные нормативно-правовые акты, регламентирующие процесс  изготовления лекарственных форм, концентрированных растворов, полуфабрикатов, внутриаптечной заготовки и фасовке лекарственных </w:t>
            </w:r>
            <w:r w:rsidRPr="00F80584">
              <w:rPr>
                <w:rFonts w:ascii="Times New Roman" w:eastAsia="Calibri" w:hAnsi="Times New Roman" w:cs="Times New Roman"/>
                <w:bCs/>
              </w:rPr>
              <w:br/>
              <w:t>препаратов;</w:t>
            </w:r>
          </w:p>
          <w:p w14:paraId="326A34D5"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xml:space="preserve">- физико-химические и органолептические свойства лекарственных средств, </w:t>
            </w:r>
            <w:r w:rsidRPr="00F80584">
              <w:rPr>
                <w:rFonts w:ascii="Times New Roman" w:eastAsia="Calibri" w:hAnsi="Times New Roman" w:cs="Times New Roman"/>
                <w:bCs/>
              </w:rPr>
              <w:br/>
              <w:t>их физическая, химическая и фармакологическая совместимость;</w:t>
            </w:r>
          </w:p>
          <w:p w14:paraId="2F799CEE"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xml:space="preserve">- правила применения </w:t>
            </w:r>
            <w:r w:rsidRPr="00F80584">
              <w:rPr>
                <w:rFonts w:ascii="Times New Roman" w:eastAsia="Calibri" w:hAnsi="Times New Roman" w:cs="Times New Roman"/>
                <w:bCs/>
              </w:rPr>
              <w:lastRenderedPageBreak/>
              <w:t>средств индивидуальной защиты;</w:t>
            </w:r>
          </w:p>
          <w:p w14:paraId="67863039"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xml:space="preserve">- вспомогательные материалы, инструменты, приспособления, используемые </w:t>
            </w:r>
            <w:r w:rsidRPr="00F80584">
              <w:rPr>
                <w:rFonts w:ascii="Times New Roman" w:eastAsia="Calibri" w:hAnsi="Times New Roman" w:cs="Times New Roman"/>
                <w:bCs/>
              </w:rPr>
              <w:br/>
              <w:t xml:space="preserve">при изготовлении лекарственных препаратов в аптечных организациях </w:t>
            </w:r>
            <w:r w:rsidRPr="00F80584">
              <w:rPr>
                <w:rFonts w:ascii="Times New Roman" w:eastAsia="Calibri" w:hAnsi="Times New Roman" w:cs="Times New Roman"/>
                <w:bCs/>
              </w:rPr>
              <w:br/>
              <w:t>и ветеринарных аптечных организациях;</w:t>
            </w:r>
          </w:p>
          <w:p w14:paraId="21F4EBC7"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информационные системы и оборудование информационных технологий, используемые в аптечных организациях;</w:t>
            </w:r>
          </w:p>
          <w:p w14:paraId="4C05E871"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rPr>
              <w:t>- способы выявления и порядок работы с недоброкачественными, фальсифицированными и контрафактными лекарственными средствами;</w:t>
            </w:r>
          </w:p>
          <w:p w14:paraId="19B304E7"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номенклатура зарегистрированных в установленном порядке фармацевтических субстанций, используемых для изготовления концентрированных растворов, полуфабрикатов, внутриаптечной заготовки;</w:t>
            </w:r>
          </w:p>
          <w:p w14:paraId="03CFE132"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xml:space="preserve">- условия и сроки хранения лекарственных препаратов, изготовленных </w:t>
            </w:r>
            <w:r w:rsidRPr="00F80584">
              <w:rPr>
                <w:rFonts w:ascii="Times New Roman" w:eastAsia="Calibri" w:hAnsi="Times New Roman" w:cs="Times New Roman"/>
                <w:bCs/>
              </w:rPr>
              <w:br/>
              <w:t>в аптечных организациях;</w:t>
            </w:r>
          </w:p>
          <w:p w14:paraId="58FEF562"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rPr>
              <w:t xml:space="preserve">- методы поиска и оценки информации, в том числе ресурсы с информацией </w:t>
            </w:r>
            <w:r w:rsidRPr="00F80584">
              <w:rPr>
                <w:rFonts w:ascii="Times New Roman" w:eastAsia="Calibri" w:hAnsi="Times New Roman" w:cs="Times New Roman"/>
              </w:rPr>
              <w:br/>
              <w:t xml:space="preserve">о недоброкачественных, фальсифицированных и забракованных лекарственных средствах </w:t>
            </w:r>
            <w:r w:rsidRPr="00F80584">
              <w:rPr>
                <w:rFonts w:ascii="Times New Roman" w:eastAsia="Calibri" w:hAnsi="Times New Roman" w:cs="Times New Roman"/>
              </w:rPr>
              <w:lastRenderedPageBreak/>
              <w:t>и товарах аптечного ассортимента</w:t>
            </w:r>
          </w:p>
        </w:tc>
        <w:tc>
          <w:tcPr>
            <w:tcW w:w="2312" w:type="dxa"/>
            <w:tcBorders>
              <w:top w:val="single" w:sz="4" w:space="0" w:color="auto"/>
              <w:left w:val="single" w:sz="4" w:space="0" w:color="auto"/>
              <w:bottom w:val="single" w:sz="4" w:space="0" w:color="auto"/>
              <w:right w:val="single" w:sz="4" w:space="0" w:color="auto"/>
            </w:tcBorders>
          </w:tcPr>
          <w:p w14:paraId="48188F9C" w14:textId="77777777" w:rsidR="00F80584" w:rsidRPr="00F80584" w:rsidRDefault="00F80584" w:rsidP="00F80584">
            <w:pPr>
              <w:rPr>
                <w:rFonts w:ascii="Times New Roman" w:eastAsia="Calibri" w:hAnsi="Times New Roman" w:cs="Times New Roman"/>
                <w:bCs/>
                <w:i/>
                <w:sz w:val="24"/>
                <w:szCs w:val="24"/>
              </w:rPr>
            </w:pPr>
            <w:r w:rsidRPr="00F80584">
              <w:rPr>
                <w:rFonts w:ascii="Times New Roman" w:eastAsia="Calibri" w:hAnsi="Times New Roman" w:cs="Times New Roman"/>
              </w:rPr>
              <w:lastRenderedPageBreak/>
              <w:t>изготовление лекарственных средств</w:t>
            </w:r>
          </w:p>
        </w:tc>
      </w:tr>
      <w:tr w:rsidR="00F80584" w:rsidRPr="00F80584" w14:paraId="4F59AB90" w14:textId="77777777" w:rsidTr="00F80584">
        <w:trPr>
          <w:trHeight w:val="327"/>
        </w:trPr>
        <w:tc>
          <w:tcPr>
            <w:tcW w:w="2354" w:type="dxa"/>
            <w:tcBorders>
              <w:left w:val="single" w:sz="4" w:space="0" w:color="auto"/>
              <w:right w:val="single" w:sz="4" w:space="0" w:color="auto"/>
            </w:tcBorders>
          </w:tcPr>
          <w:p w14:paraId="4798370D" w14:textId="77777777" w:rsidR="00F80584" w:rsidRPr="00F80584" w:rsidRDefault="00F80584" w:rsidP="00F80584">
            <w:pPr>
              <w:rPr>
                <w:rFonts w:ascii="Times New Roman" w:eastAsia="Calibri" w:hAnsi="Times New Roman" w:cs="Times New Roman"/>
              </w:rPr>
            </w:pPr>
            <w:r w:rsidRPr="00F80584">
              <w:rPr>
                <w:rFonts w:ascii="Times New Roman" w:eastAsia="Calibri" w:hAnsi="Times New Roman" w:cs="Times New Roman"/>
              </w:rPr>
              <w:lastRenderedPageBreak/>
              <w:t xml:space="preserve">ПК 2.3. </w:t>
            </w:r>
          </w:p>
          <w:p w14:paraId="3584D5F3"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rPr>
              <w:t>Владеть обязательными видами внутриаптечного контроля лекарственных средств</w:t>
            </w:r>
          </w:p>
        </w:tc>
        <w:tc>
          <w:tcPr>
            <w:tcW w:w="2532" w:type="dxa"/>
            <w:tcBorders>
              <w:left w:val="single" w:sz="4" w:space="0" w:color="auto"/>
              <w:right w:val="single" w:sz="4" w:space="0" w:color="auto"/>
            </w:tcBorders>
          </w:tcPr>
          <w:p w14:paraId="44109827"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проводить обязательные виды внутриаптечного контроля качества лекарственных средств;</w:t>
            </w:r>
          </w:p>
          <w:p w14:paraId="4BA9F7F1"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пользоваться лабораторным и технологическим оборудованием;</w:t>
            </w:r>
          </w:p>
          <w:p w14:paraId="5299C858"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пользоваться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0A7B21B"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нормативно-правовая база по внутриаптечному контролю;</w:t>
            </w:r>
          </w:p>
          <w:p w14:paraId="6C68A35A"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виды внутриаптечного контроля качества изготовленных лекарственных препаратов;</w:t>
            </w:r>
          </w:p>
          <w:p w14:paraId="054FA31E"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физико-химические свойства лекарственных средств;</w:t>
            </w:r>
          </w:p>
          <w:p w14:paraId="5B316D45"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методы анализа лекарственных средств</w:t>
            </w:r>
          </w:p>
        </w:tc>
        <w:tc>
          <w:tcPr>
            <w:tcW w:w="2312" w:type="dxa"/>
            <w:tcBorders>
              <w:top w:val="single" w:sz="4" w:space="0" w:color="auto"/>
              <w:left w:val="single" w:sz="4" w:space="0" w:color="auto"/>
              <w:bottom w:val="single" w:sz="4" w:space="0" w:color="auto"/>
              <w:right w:val="single" w:sz="4" w:space="0" w:color="auto"/>
            </w:tcBorders>
          </w:tcPr>
          <w:p w14:paraId="1239D2D3" w14:textId="77777777" w:rsidR="00F80584" w:rsidRPr="00F80584" w:rsidRDefault="00F80584" w:rsidP="00F80584">
            <w:pPr>
              <w:rPr>
                <w:rFonts w:ascii="Times New Roman" w:eastAsia="Calibri" w:hAnsi="Times New Roman" w:cs="Times New Roman"/>
              </w:rPr>
            </w:pPr>
            <w:r w:rsidRPr="00F80584">
              <w:rPr>
                <w:rFonts w:ascii="Times New Roman" w:eastAsia="Calibri" w:hAnsi="Times New Roman" w:cs="Times New Roman"/>
                <w:bCs/>
              </w:rPr>
              <w:t>проведение обязательных видов внутриаптечного контроля лекарственных средств и оформление их к отпуску</w:t>
            </w:r>
          </w:p>
        </w:tc>
      </w:tr>
      <w:tr w:rsidR="00F80584" w:rsidRPr="00F80584" w14:paraId="40C39B66" w14:textId="77777777" w:rsidTr="00F80584">
        <w:trPr>
          <w:trHeight w:val="327"/>
        </w:trPr>
        <w:tc>
          <w:tcPr>
            <w:tcW w:w="2354" w:type="dxa"/>
            <w:tcBorders>
              <w:left w:val="single" w:sz="4" w:space="0" w:color="auto"/>
              <w:right w:val="single" w:sz="4" w:space="0" w:color="auto"/>
            </w:tcBorders>
          </w:tcPr>
          <w:p w14:paraId="3E179505" w14:textId="77777777" w:rsidR="00F80584" w:rsidRPr="00F80584" w:rsidRDefault="00F80584" w:rsidP="00F80584">
            <w:pPr>
              <w:rPr>
                <w:rFonts w:ascii="Times New Roman" w:eastAsia="Calibri" w:hAnsi="Times New Roman" w:cs="Times New Roman"/>
              </w:rPr>
            </w:pPr>
            <w:r w:rsidRPr="00F80584">
              <w:rPr>
                <w:rFonts w:ascii="Times New Roman" w:eastAsia="Calibri" w:hAnsi="Times New Roman" w:cs="Times New Roman"/>
              </w:rPr>
              <w:t xml:space="preserve">ПК 2.4. </w:t>
            </w:r>
          </w:p>
          <w:p w14:paraId="29BCB543"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rPr>
              <w:t xml:space="preserve">Оформлять документы первичного учета </w:t>
            </w:r>
            <w:r w:rsidRPr="00F80584">
              <w:rPr>
                <w:rFonts w:ascii="Times New Roman" w:eastAsia="Calibri" w:hAnsi="Times New Roman" w:cs="Times New Roman"/>
              </w:rPr>
              <w:br/>
              <w:t>по изготовлению лекарственных препаратов</w:t>
            </w:r>
          </w:p>
        </w:tc>
        <w:tc>
          <w:tcPr>
            <w:tcW w:w="2532" w:type="dxa"/>
            <w:tcBorders>
              <w:left w:val="single" w:sz="4" w:space="0" w:color="auto"/>
              <w:right w:val="single" w:sz="4" w:space="0" w:color="auto"/>
            </w:tcBorders>
          </w:tcPr>
          <w:p w14:paraId="47829A04"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упаковывать и оформлять лекарственные средства к отпуску, пользоваться нормативной документацией;</w:t>
            </w:r>
          </w:p>
          <w:p w14:paraId="785B5AA6"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регистрировать результаты контроля;</w:t>
            </w:r>
          </w:p>
          <w:p w14:paraId="63B19248"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вести отчетные документы по движению лекарственных средств;</w:t>
            </w:r>
          </w:p>
          <w:p w14:paraId="2E45B74A"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маркировать изготовленные лекарственные препараты, в том числе необходимыми предупредительными надписями и этикетками;</w:t>
            </w:r>
          </w:p>
          <w:p w14:paraId="43955146"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заполнять паспорт письменного контроля при изготовлении лекарственных препаратов;</w:t>
            </w:r>
          </w:p>
          <w:p w14:paraId="525BB788"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lastRenderedPageBreak/>
              <w:t>- пользоваться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p w14:paraId="239CB2BA"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интерпретировать условия хранения, указанные в маркировке лекарственных средств;</w:t>
            </w:r>
          </w:p>
          <w:p w14:paraId="4D8146A3" w14:textId="77777777" w:rsidR="00F80584" w:rsidRPr="00F80584" w:rsidRDefault="00F80584" w:rsidP="00F80584">
            <w:pPr>
              <w:shd w:val="clear" w:color="auto" w:fill="FFFFFF"/>
              <w:spacing w:line="276" w:lineRule="auto"/>
              <w:rPr>
                <w:rFonts w:ascii="Times New Roman" w:eastAsia="Calibri" w:hAnsi="Times New Roman" w:cs="Times New Roman"/>
                <w:bCs/>
              </w:rPr>
            </w:pPr>
            <w:r w:rsidRPr="00F80584">
              <w:rPr>
                <w:rFonts w:ascii="Times New Roman" w:eastAsia="Calibri" w:hAnsi="Times New Roman" w:cs="Times New Roman"/>
                <w:bCs/>
              </w:rPr>
              <w:t>- производить обязательные расчеты, в том числе по нормам отпуска наркотических, психотропных лекарственных средств;</w:t>
            </w:r>
          </w:p>
          <w:p w14:paraId="737FB67A"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оформлять документацию при изготовлении лекарственных препаратов</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588494E"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lastRenderedPageBreak/>
              <w:t>- правила оформления лекарственных средств к отпуску;</w:t>
            </w:r>
          </w:p>
          <w:p w14:paraId="5870E6DD"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виды документов по регистрации процесса изготовления лекарственных препаратов и правила их оформления;</w:t>
            </w:r>
          </w:p>
          <w:p w14:paraId="7E558898"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xml:space="preserve">- нормативно–правовые акты по изготовлению лекарственных форм </w:t>
            </w:r>
            <w:r w:rsidRPr="00F80584">
              <w:rPr>
                <w:rFonts w:ascii="Times New Roman" w:eastAsia="Calibri" w:hAnsi="Times New Roman" w:cs="Times New Roman"/>
                <w:bCs/>
              </w:rPr>
              <w:br/>
              <w:t>и внутриаптечному контролю;</w:t>
            </w:r>
          </w:p>
          <w:p w14:paraId="32662708"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xml:space="preserve">- условия и сроки хранения лекарственных препаратов, изготовленных </w:t>
            </w:r>
            <w:r w:rsidRPr="00F80584">
              <w:rPr>
                <w:rFonts w:ascii="Times New Roman" w:eastAsia="Calibri" w:hAnsi="Times New Roman" w:cs="Times New Roman"/>
                <w:bCs/>
              </w:rPr>
              <w:br/>
              <w:t xml:space="preserve">в аптечных организациях и ветеринарных аптечных организациях;  </w:t>
            </w:r>
          </w:p>
          <w:p w14:paraId="13F42278"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требования к документам первичного учета аптечной организации;</w:t>
            </w:r>
          </w:p>
          <w:p w14:paraId="17DB10CA"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lastRenderedPageBreak/>
              <w:t>- информационные системы и оборудование информационных технологий, используемые в фармацевтической организации;</w:t>
            </w:r>
          </w:p>
          <w:p w14:paraId="4A1FDBE4"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виды документации по учету движения лекарственных средств;</w:t>
            </w:r>
          </w:p>
          <w:p w14:paraId="434390BF"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порядок ведения предметно-количественного учета лекарственных средств</w:t>
            </w:r>
          </w:p>
        </w:tc>
        <w:tc>
          <w:tcPr>
            <w:tcW w:w="2312" w:type="dxa"/>
            <w:tcBorders>
              <w:top w:val="single" w:sz="4" w:space="0" w:color="auto"/>
              <w:left w:val="single" w:sz="4" w:space="0" w:color="auto"/>
              <w:bottom w:val="single" w:sz="4" w:space="0" w:color="auto"/>
              <w:right w:val="single" w:sz="4" w:space="0" w:color="auto"/>
            </w:tcBorders>
          </w:tcPr>
          <w:p w14:paraId="1214BDD7" w14:textId="77777777" w:rsidR="00F80584" w:rsidRPr="00F80584" w:rsidRDefault="00F80584" w:rsidP="00F80584">
            <w:pPr>
              <w:rPr>
                <w:rFonts w:ascii="Times New Roman" w:eastAsia="Calibri" w:hAnsi="Times New Roman" w:cs="Times New Roman"/>
              </w:rPr>
            </w:pPr>
            <w:r w:rsidRPr="00F80584">
              <w:rPr>
                <w:rFonts w:ascii="Times New Roman" w:eastAsia="Calibri" w:hAnsi="Times New Roman" w:cs="Times New Roman"/>
              </w:rPr>
              <w:lastRenderedPageBreak/>
              <w:t>изготовление лекарственных средств</w:t>
            </w:r>
            <w:r w:rsidRPr="00F80584">
              <w:rPr>
                <w:rFonts w:ascii="Times New Roman" w:eastAsia="Calibri" w:hAnsi="Times New Roman" w:cs="Times New Roman"/>
                <w:bCs/>
              </w:rPr>
              <w:t xml:space="preserve">; проведение обязательных видов внутриаптечного контроля лекарственных средств </w:t>
            </w:r>
            <w:r w:rsidRPr="00F80584">
              <w:rPr>
                <w:rFonts w:ascii="Times New Roman" w:eastAsia="Calibri" w:hAnsi="Times New Roman" w:cs="Times New Roman"/>
                <w:bCs/>
              </w:rPr>
              <w:br/>
              <w:t>и оформление их к отпуску</w:t>
            </w:r>
          </w:p>
        </w:tc>
      </w:tr>
      <w:tr w:rsidR="00F80584" w:rsidRPr="00F80584" w14:paraId="4B5DE202" w14:textId="77777777" w:rsidTr="00F80584">
        <w:trPr>
          <w:trHeight w:val="327"/>
        </w:trPr>
        <w:tc>
          <w:tcPr>
            <w:tcW w:w="2354" w:type="dxa"/>
            <w:tcBorders>
              <w:left w:val="single" w:sz="4" w:space="0" w:color="auto"/>
              <w:right w:val="single" w:sz="4" w:space="0" w:color="auto"/>
            </w:tcBorders>
          </w:tcPr>
          <w:p w14:paraId="2B2D7E09" w14:textId="77777777" w:rsidR="00F80584" w:rsidRPr="00F80584" w:rsidRDefault="00F80584" w:rsidP="00F80584">
            <w:pPr>
              <w:spacing w:line="276" w:lineRule="auto"/>
              <w:rPr>
                <w:rFonts w:ascii="Times New Roman" w:eastAsia="Calibri" w:hAnsi="Times New Roman" w:cs="Times New Roman"/>
              </w:rPr>
            </w:pPr>
            <w:r w:rsidRPr="00F80584">
              <w:rPr>
                <w:rFonts w:ascii="Times New Roman" w:eastAsia="Calibri" w:hAnsi="Times New Roman" w:cs="Times New Roman"/>
              </w:rPr>
              <w:lastRenderedPageBreak/>
              <w:t xml:space="preserve">ПК 2.5. </w:t>
            </w:r>
          </w:p>
          <w:p w14:paraId="0B48DAEA" w14:textId="77777777" w:rsidR="00F80584" w:rsidRPr="00F80584" w:rsidRDefault="00F80584" w:rsidP="00F80584">
            <w:pPr>
              <w:spacing w:line="276" w:lineRule="auto"/>
              <w:rPr>
                <w:rFonts w:ascii="Times New Roman" w:eastAsia="Calibri" w:hAnsi="Times New Roman" w:cs="Times New Roman"/>
              </w:rPr>
            </w:pPr>
            <w:r w:rsidRPr="00F80584">
              <w:rPr>
                <w:rFonts w:ascii="Times New Roman" w:eastAsia="Calibri" w:hAnsi="Times New Roman" w:cs="Times New Roman"/>
              </w:rPr>
              <w:t>Соблюдать правила санитарно-</w:t>
            </w:r>
          </w:p>
          <w:p w14:paraId="05030CF7"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rPr>
              <w:t xml:space="preserve">гигиенического режима, охраны труда, техники безопасности </w:t>
            </w:r>
            <w:r w:rsidRPr="00F80584">
              <w:rPr>
                <w:rFonts w:ascii="Times New Roman" w:eastAsia="Calibri" w:hAnsi="Times New Roman" w:cs="Times New Roman"/>
              </w:rPr>
              <w:br/>
              <w:t>и противопожарной безопасности, порядок действий при чрезвычайных ситуациях</w:t>
            </w:r>
          </w:p>
        </w:tc>
        <w:tc>
          <w:tcPr>
            <w:tcW w:w="2532" w:type="dxa"/>
            <w:tcBorders>
              <w:left w:val="single" w:sz="4" w:space="0" w:color="auto"/>
              <w:right w:val="single" w:sz="4" w:space="0" w:color="auto"/>
            </w:tcBorders>
          </w:tcPr>
          <w:p w14:paraId="61151DEB"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соблюдать правила санитарно-гигиенического режима, охраны труда, техники безопасности и противопожарной безопасности при изготовлении лекарственных препаратов в аптечной организации;</w:t>
            </w:r>
          </w:p>
          <w:p w14:paraId="0229B770"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применять средства индивидуальной защиты</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156EE8DB"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требования по санитарно-гигиеническому режиму, охране труда, меры пожарной безопасности, порядок действий при чрезвычайных ситуациях;</w:t>
            </w:r>
          </w:p>
          <w:p w14:paraId="5AE7D0A2"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средства измерений и испытательное оборудование, применяемые в аптечных организациях;</w:t>
            </w:r>
          </w:p>
          <w:p w14:paraId="0A3BB4BE"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xml:space="preserve">- санитарно-эпидемиологические требования к эксплуатации помещений </w:t>
            </w:r>
            <w:r w:rsidRPr="00F80584">
              <w:rPr>
                <w:rFonts w:ascii="Times New Roman" w:eastAsia="Calibri" w:hAnsi="Times New Roman" w:cs="Times New Roman"/>
                <w:bCs/>
              </w:rPr>
              <w:br/>
              <w:t>и условий труда;</w:t>
            </w:r>
          </w:p>
          <w:p w14:paraId="2F9180FE" w14:textId="77777777" w:rsidR="00F80584" w:rsidRPr="00F80584" w:rsidRDefault="00F80584" w:rsidP="00F80584">
            <w:pPr>
              <w:shd w:val="clear" w:color="auto" w:fill="FFFFFF"/>
              <w:spacing w:line="276" w:lineRule="auto"/>
              <w:jc w:val="both"/>
              <w:rPr>
                <w:rFonts w:ascii="Times New Roman" w:eastAsia="Calibri" w:hAnsi="Times New Roman" w:cs="Times New Roman"/>
                <w:bCs/>
              </w:rPr>
            </w:pPr>
            <w:r w:rsidRPr="00F80584">
              <w:rPr>
                <w:rFonts w:ascii="Times New Roman" w:eastAsia="Calibri" w:hAnsi="Times New Roman" w:cs="Times New Roman"/>
                <w:bCs/>
              </w:rPr>
              <w:t>- правила применения средств индивидуальной защиты</w:t>
            </w:r>
          </w:p>
        </w:tc>
        <w:tc>
          <w:tcPr>
            <w:tcW w:w="2312" w:type="dxa"/>
            <w:tcBorders>
              <w:top w:val="single" w:sz="4" w:space="0" w:color="auto"/>
              <w:left w:val="single" w:sz="4" w:space="0" w:color="auto"/>
              <w:bottom w:val="single" w:sz="4" w:space="0" w:color="auto"/>
              <w:right w:val="single" w:sz="4" w:space="0" w:color="auto"/>
            </w:tcBorders>
          </w:tcPr>
          <w:p w14:paraId="7C0E4AF0" w14:textId="77777777" w:rsidR="00F80584" w:rsidRPr="00F80584" w:rsidRDefault="00F80584" w:rsidP="00F80584">
            <w:pPr>
              <w:rPr>
                <w:rFonts w:ascii="Times New Roman" w:eastAsia="Calibri" w:hAnsi="Times New Roman" w:cs="Times New Roman"/>
              </w:rPr>
            </w:pPr>
            <w:r w:rsidRPr="00F80584">
              <w:rPr>
                <w:rFonts w:ascii="Times New Roman" w:eastAsia="Calibri" w:hAnsi="Times New Roman" w:cs="Times New Roman"/>
              </w:rPr>
              <w:t>изготовление лекарственных средств</w:t>
            </w:r>
            <w:r w:rsidRPr="00F80584">
              <w:rPr>
                <w:rFonts w:ascii="Times New Roman" w:eastAsia="Calibri" w:hAnsi="Times New Roman" w:cs="Times New Roman"/>
                <w:bCs/>
              </w:rPr>
              <w:t xml:space="preserve">; проведение обязательных видов внутриаптечного контроля лекарственных средств </w:t>
            </w:r>
            <w:r w:rsidRPr="00F80584">
              <w:rPr>
                <w:rFonts w:ascii="Times New Roman" w:eastAsia="Calibri" w:hAnsi="Times New Roman" w:cs="Times New Roman"/>
                <w:bCs/>
              </w:rPr>
              <w:br/>
              <w:t>и оформление их к отпуску</w:t>
            </w:r>
          </w:p>
        </w:tc>
      </w:tr>
    </w:tbl>
    <w:p w14:paraId="6BB43446" w14:textId="77777777" w:rsidR="00F80584" w:rsidRPr="00F80584" w:rsidRDefault="00F80584" w:rsidP="00F80584">
      <w:pPr>
        <w:keepNext/>
        <w:spacing w:after="120"/>
        <w:jc w:val="center"/>
        <w:outlineLvl w:val="0"/>
        <w:rPr>
          <w:rFonts w:ascii="Times New Roman" w:eastAsia="Segoe UI" w:hAnsi="Times New Roman" w:cs="Times New Roman"/>
          <w:b/>
          <w:bCs/>
          <w:caps/>
          <w:kern w:val="32"/>
          <w:sz w:val="24"/>
          <w:szCs w:val="24"/>
          <w:lang w:val="x-none" w:eastAsia="x-none"/>
        </w:rPr>
      </w:pPr>
      <w:r w:rsidRPr="00F80584">
        <w:rPr>
          <w:rFonts w:ascii="Times New Roman" w:eastAsia="Segoe UI" w:hAnsi="Times New Roman" w:cs="Times New Roman"/>
          <w:b/>
          <w:bCs/>
          <w:caps/>
          <w:kern w:val="32"/>
          <w:sz w:val="24"/>
          <w:szCs w:val="24"/>
          <w:lang w:val="x-none" w:eastAsia="x-none"/>
        </w:rPr>
        <w:lastRenderedPageBreak/>
        <w:t>2. Структура и содержание профессионального модуля</w:t>
      </w:r>
    </w:p>
    <w:p w14:paraId="7B46618E"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r w:rsidRPr="00F80584">
        <w:rPr>
          <w:rFonts w:ascii="Times New Roman" w:eastAsia="Segoe UI" w:hAnsi="Times New Roman" w:cs="Times New Roman"/>
          <w:b/>
          <w:bCs/>
          <w:sz w:val="24"/>
          <w:szCs w:val="24"/>
          <w:lang w:eastAsia="ru-RU"/>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F80584" w:rsidRPr="00F80584" w14:paraId="399064E2" w14:textId="77777777" w:rsidTr="00F80584">
        <w:trPr>
          <w:trHeight w:val="23"/>
        </w:trPr>
        <w:tc>
          <w:tcPr>
            <w:tcW w:w="2460" w:type="pct"/>
            <w:vAlign w:val="center"/>
          </w:tcPr>
          <w:p w14:paraId="561975CD" w14:textId="77777777" w:rsidR="00F80584" w:rsidRPr="00F80584" w:rsidRDefault="00F80584" w:rsidP="00F80584">
            <w:pPr>
              <w:jc w:val="center"/>
              <w:rPr>
                <w:rFonts w:ascii="Times New Roman" w:eastAsia="Calibri" w:hAnsi="Times New Roman" w:cs="Times New Roman"/>
                <w:b/>
                <w:sz w:val="24"/>
              </w:rPr>
            </w:pPr>
            <w:r w:rsidRPr="00F80584">
              <w:rPr>
                <w:rFonts w:ascii="Times New Roman" w:eastAsia="Calibri" w:hAnsi="Times New Roman" w:cs="Times New Roman"/>
                <w:b/>
                <w:sz w:val="24"/>
              </w:rPr>
              <w:t>Наименование составных частей модуля</w:t>
            </w:r>
          </w:p>
        </w:tc>
        <w:tc>
          <w:tcPr>
            <w:tcW w:w="1195" w:type="pct"/>
            <w:vAlign w:val="center"/>
          </w:tcPr>
          <w:p w14:paraId="29C924FF" w14:textId="77777777" w:rsidR="00F80584" w:rsidRPr="00F80584" w:rsidRDefault="00F80584" w:rsidP="00F80584">
            <w:pPr>
              <w:jc w:val="center"/>
              <w:rPr>
                <w:rFonts w:ascii="Times New Roman" w:eastAsia="Calibri" w:hAnsi="Times New Roman" w:cs="Times New Roman"/>
                <w:b/>
                <w:iCs/>
                <w:sz w:val="24"/>
              </w:rPr>
            </w:pPr>
            <w:r w:rsidRPr="00F80584">
              <w:rPr>
                <w:rFonts w:ascii="Times New Roman" w:eastAsia="Calibri" w:hAnsi="Times New Roman" w:cs="Times New Roman"/>
                <w:b/>
                <w:iCs/>
                <w:sz w:val="24"/>
              </w:rPr>
              <w:t>Объем в часах</w:t>
            </w:r>
          </w:p>
        </w:tc>
        <w:tc>
          <w:tcPr>
            <w:tcW w:w="1345" w:type="pct"/>
          </w:tcPr>
          <w:p w14:paraId="249D1737" w14:textId="77777777" w:rsidR="00F80584" w:rsidRPr="00F80584" w:rsidRDefault="00F80584" w:rsidP="00F80584">
            <w:pPr>
              <w:jc w:val="center"/>
              <w:rPr>
                <w:rFonts w:ascii="Times New Roman" w:eastAsia="Calibri" w:hAnsi="Times New Roman" w:cs="Times New Roman"/>
                <w:b/>
                <w:iCs/>
                <w:sz w:val="24"/>
              </w:rPr>
            </w:pPr>
            <w:r w:rsidRPr="00F80584">
              <w:rPr>
                <w:rFonts w:ascii="Times New Roman" w:eastAsia="Calibri" w:hAnsi="Times New Roman" w:cs="Times New Roman"/>
                <w:b/>
                <w:sz w:val="24"/>
              </w:rPr>
              <w:t xml:space="preserve">В </w:t>
            </w:r>
            <w:proofErr w:type="spellStart"/>
            <w:r w:rsidRPr="00F80584">
              <w:rPr>
                <w:rFonts w:ascii="Times New Roman" w:eastAsia="Calibri" w:hAnsi="Times New Roman" w:cs="Times New Roman"/>
                <w:b/>
                <w:sz w:val="24"/>
              </w:rPr>
              <w:t>т.ч</w:t>
            </w:r>
            <w:proofErr w:type="spellEnd"/>
            <w:r w:rsidRPr="00F80584">
              <w:rPr>
                <w:rFonts w:ascii="Times New Roman" w:eastAsia="Calibri" w:hAnsi="Times New Roman" w:cs="Times New Roman"/>
                <w:b/>
                <w:sz w:val="24"/>
              </w:rPr>
              <w:t>. в форме практической подготовки</w:t>
            </w:r>
          </w:p>
        </w:tc>
      </w:tr>
      <w:tr w:rsidR="00F80584" w:rsidRPr="00F80584" w14:paraId="5FDAEF61" w14:textId="77777777" w:rsidTr="00F80584">
        <w:trPr>
          <w:trHeight w:val="23"/>
        </w:trPr>
        <w:tc>
          <w:tcPr>
            <w:tcW w:w="2460" w:type="pct"/>
            <w:vAlign w:val="center"/>
          </w:tcPr>
          <w:p w14:paraId="737B0C03" w14:textId="77777777" w:rsidR="00F80584" w:rsidRPr="00F80584" w:rsidRDefault="00F80584" w:rsidP="00F80584">
            <w:pPr>
              <w:jc w:val="both"/>
              <w:rPr>
                <w:rFonts w:ascii="Times New Roman" w:eastAsia="Calibri" w:hAnsi="Times New Roman" w:cs="Times New Roman"/>
                <w:bCs/>
                <w:sz w:val="24"/>
                <w:szCs w:val="24"/>
                <w:highlight w:val="red"/>
              </w:rPr>
            </w:pPr>
            <w:r w:rsidRPr="00F80584">
              <w:rPr>
                <w:rFonts w:ascii="Times New Roman" w:eastAsia="Calibri" w:hAnsi="Times New Roman" w:cs="Times New Roman"/>
                <w:bCs/>
                <w:sz w:val="24"/>
                <w:szCs w:val="24"/>
              </w:rPr>
              <w:t>Учебные занятия</w:t>
            </w:r>
            <w:r w:rsidRPr="00F80584">
              <w:rPr>
                <w:rFonts w:ascii="Times New Roman" w:eastAsia="Calibri" w:hAnsi="Times New Roman" w:cs="Times New Roman"/>
                <w:bCs/>
                <w:sz w:val="24"/>
                <w:szCs w:val="24"/>
                <w:vertAlign w:val="superscript"/>
              </w:rPr>
              <w:footnoteReference w:id="7"/>
            </w:r>
          </w:p>
        </w:tc>
        <w:tc>
          <w:tcPr>
            <w:tcW w:w="1195" w:type="pct"/>
            <w:vAlign w:val="center"/>
          </w:tcPr>
          <w:p w14:paraId="5288CE18" w14:textId="77777777" w:rsidR="00F80584" w:rsidRPr="00F80584" w:rsidRDefault="00F80584" w:rsidP="00F80584">
            <w:pPr>
              <w:jc w:val="cente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294</w:t>
            </w:r>
          </w:p>
        </w:tc>
        <w:tc>
          <w:tcPr>
            <w:tcW w:w="1345" w:type="pct"/>
            <w:vAlign w:val="center"/>
          </w:tcPr>
          <w:p w14:paraId="6557440F" w14:textId="77777777" w:rsidR="00F80584" w:rsidRPr="00F80584" w:rsidRDefault="00F80584" w:rsidP="00F80584">
            <w:pPr>
              <w:jc w:val="cente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50</w:t>
            </w:r>
          </w:p>
        </w:tc>
      </w:tr>
      <w:tr w:rsidR="00F80584" w:rsidRPr="00F80584" w14:paraId="70AD7701" w14:textId="77777777" w:rsidTr="00F80584">
        <w:trPr>
          <w:trHeight w:val="23"/>
        </w:trPr>
        <w:tc>
          <w:tcPr>
            <w:tcW w:w="2460" w:type="pct"/>
            <w:vAlign w:val="center"/>
          </w:tcPr>
          <w:p w14:paraId="6D1E46B5" w14:textId="77777777" w:rsidR="00F80584" w:rsidRPr="00F80584" w:rsidRDefault="00F80584" w:rsidP="00F80584">
            <w:pPr>
              <w:jc w:val="both"/>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Курсовая работа (проект)</w:t>
            </w:r>
          </w:p>
        </w:tc>
        <w:tc>
          <w:tcPr>
            <w:tcW w:w="1195" w:type="pct"/>
            <w:vAlign w:val="center"/>
          </w:tcPr>
          <w:p w14:paraId="3D8B923A" w14:textId="77777777" w:rsidR="00F80584" w:rsidRPr="00F80584" w:rsidRDefault="00F80584" w:rsidP="00F80584">
            <w:pPr>
              <w:jc w:val="center"/>
              <w:rPr>
                <w:rFonts w:ascii="Times New Roman" w:eastAsia="Calibri" w:hAnsi="Times New Roman" w:cs="Times New Roman"/>
                <w:bCs/>
                <w:i/>
                <w:sz w:val="24"/>
                <w:szCs w:val="24"/>
              </w:rPr>
            </w:pPr>
            <w:r w:rsidRPr="00F80584">
              <w:rPr>
                <w:rFonts w:ascii="Times New Roman" w:eastAsia="Calibri" w:hAnsi="Times New Roman" w:cs="Times New Roman"/>
                <w:bCs/>
                <w:i/>
                <w:sz w:val="24"/>
                <w:szCs w:val="24"/>
              </w:rPr>
              <w:t>60</w:t>
            </w:r>
          </w:p>
        </w:tc>
        <w:tc>
          <w:tcPr>
            <w:tcW w:w="1345" w:type="pct"/>
            <w:vAlign w:val="center"/>
          </w:tcPr>
          <w:p w14:paraId="2E759A4E" w14:textId="77777777" w:rsidR="00F80584" w:rsidRPr="00F80584" w:rsidRDefault="00F80584" w:rsidP="00F80584">
            <w:pPr>
              <w:jc w:val="center"/>
              <w:rPr>
                <w:rFonts w:ascii="Times New Roman" w:eastAsia="Calibri" w:hAnsi="Times New Roman" w:cs="Times New Roman"/>
                <w:bCs/>
                <w:i/>
                <w:sz w:val="24"/>
                <w:szCs w:val="24"/>
              </w:rPr>
            </w:pPr>
            <w:r w:rsidRPr="00F80584">
              <w:rPr>
                <w:rFonts w:ascii="Times New Roman" w:eastAsia="Calibri" w:hAnsi="Times New Roman" w:cs="Times New Roman"/>
                <w:bCs/>
                <w:i/>
                <w:sz w:val="24"/>
                <w:szCs w:val="24"/>
              </w:rPr>
              <w:t>30</w:t>
            </w:r>
          </w:p>
        </w:tc>
      </w:tr>
      <w:tr w:rsidR="00F80584" w:rsidRPr="00F80584" w14:paraId="63F927DD" w14:textId="77777777" w:rsidTr="00F80584">
        <w:trPr>
          <w:trHeight w:val="23"/>
        </w:trPr>
        <w:tc>
          <w:tcPr>
            <w:tcW w:w="2460" w:type="pct"/>
            <w:vAlign w:val="center"/>
          </w:tcPr>
          <w:p w14:paraId="49BB44F1" w14:textId="77777777" w:rsidR="00F80584" w:rsidRPr="00F80584" w:rsidRDefault="00F80584" w:rsidP="00F80584">
            <w:pPr>
              <w:jc w:val="both"/>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Самостоятельная работа</w:t>
            </w:r>
          </w:p>
        </w:tc>
        <w:tc>
          <w:tcPr>
            <w:tcW w:w="1195" w:type="pct"/>
            <w:vAlign w:val="center"/>
          </w:tcPr>
          <w:p w14:paraId="3050BAD4" w14:textId="77777777" w:rsidR="00F80584" w:rsidRPr="00F80584" w:rsidRDefault="00F80584" w:rsidP="00F80584">
            <w:pPr>
              <w:jc w:val="cente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66</w:t>
            </w:r>
          </w:p>
        </w:tc>
        <w:tc>
          <w:tcPr>
            <w:tcW w:w="1345" w:type="pct"/>
            <w:vAlign w:val="center"/>
          </w:tcPr>
          <w:p w14:paraId="241C125C" w14:textId="77777777" w:rsidR="00F80584" w:rsidRPr="00F80584" w:rsidRDefault="00F80584" w:rsidP="00F80584">
            <w:pPr>
              <w:jc w:val="cente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w:t>
            </w:r>
          </w:p>
        </w:tc>
      </w:tr>
      <w:tr w:rsidR="00F80584" w:rsidRPr="00F80584" w14:paraId="349BA4D5" w14:textId="77777777" w:rsidTr="00F80584">
        <w:trPr>
          <w:trHeight w:val="23"/>
        </w:trPr>
        <w:tc>
          <w:tcPr>
            <w:tcW w:w="2460" w:type="pct"/>
            <w:vAlign w:val="center"/>
          </w:tcPr>
          <w:p w14:paraId="687B3E52" w14:textId="77777777" w:rsidR="00F80584" w:rsidRPr="00F80584" w:rsidRDefault="00F80584" w:rsidP="00F80584">
            <w:pPr>
              <w:jc w:val="both"/>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 xml:space="preserve">Практика, в </w:t>
            </w:r>
            <w:proofErr w:type="spellStart"/>
            <w:r w:rsidRPr="00F80584">
              <w:rPr>
                <w:rFonts w:ascii="Times New Roman" w:eastAsia="Calibri" w:hAnsi="Times New Roman" w:cs="Times New Roman"/>
                <w:bCs/>
                <w:sz w:val="24"/>
                <w:szCs w:val="24"/>
              </w:rPr>
              <w:t>т.ч</w:t>
            </w:r>
            <w:proofErr w:type="spellEnd"/>
            <w:r w:rsidRPr="00F80584">
              <w:rPr>
                <w:rFonts w:ascii="Times New Roman" w:eastAsia="Calibri" w:hAnsi="Times New Roman" w:cs="Times New Roman"/>
                <w:bCs/>
                <w:sz w:val="24"/>
                <w:szCs w:val="24"/>
              </w:rPr>
              <w:t>.:</w:t>
            </w:r>
          </w:p>
        </w:tc>
        <w:tc>
          <w:tcPr>
            <w:tcW w:w="1195" w:type="pct"/>
            <w:vAlign w:val="center"/>
          </w:tcPr>
          <w:p w14:paraId="5B12C55A" w14:textId="77777777" w:rsidR="00F80584" w:rsidRPr="00F80584" w:rsidRDefault="00F80584" w:rsidP="00F80584">
            <w:pPr>
              <w:jc w:val="cente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180</w:t>
            </w:r>
          </w:p>
        </w:tc>
        <w:tc>
          <w:tcPr>
            <w:tcW w:w="1345" w:type="pct"/>
            <w:vAlign w:val="center"/>
          </w:tcPr>
          <w:p w14:paraId="7A29E74E" w14:textId="77777777" w:rsidR="00F80584" w:rsidRPr="00F80584" w:rsidRDefault="00F80584" w:rsidP="00F80584">
            <w:pPr>
              <w:jc w:val="cente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180</w:t>
            </w:r>
          </w:p>
        </w:tc>
      </w:tr>
      <w:tr w:rsidR="00F80584" w:rsidRPr="00F80584" w14:paraId="0E677253" w14:textId="77777777" w:rsidTr="00F80584">
        <w:trPr>
          <w:trHeight w:val="23"/>
        </w:trPr>
        <w:tc>
          <w:tcPr>
            <w:tcW w:w="2460" w:type="pct"/>
            <w:vAlign w:val="center"/>
          </w:tcPr>
          <w:p w14:paraId="520F3ED8" w14:textId="77777777" w:rsidR="00F80584" w:rsidRPr="00F80584" w:rsidRDefault="00F80584" w:rsidP="00F80584">
            <w:pPr>
              <w:jc w:val="both"/>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учебная</w:t>
            </w:r>
          </w:p>
        </w:tc>
        <w:tc>
          <w:tcPr>
            <w:tcW w:w="1195" w:type="pct"/>
            <w:vAlign w:val="center"/>
          </w:tcPr>
          <w:p w14:paraId="2DEAB88A" w14:textId="77777777" w:rsidR="00F80584" w:rsidRPr="00F80584" w:rsidRDefault="00F80584" w:rsidP="00F80584">
            <w:pPr>
              <w:jc w:val="center"/>
              <w:rPr>
                <w:rFonts w:ascii="Times New Roman" w:eastAsia="Calibri" w:hAnsi="Times New Roman" w:cs="Times New Roman"/>
                <w:bCs/>
                <w:i/>
                <w:iCs/>
                <w:sz w:val="24"/>
                <w:szCs w:val="24"/>
              </w:rPr>
            </w:pPr>
            <w:r w:rsidRPr="00F80584">
              <w:rPr>
                <w:rFonts w:ascii="Times New Roman" w:eastAsia="Calibri" w:hAnsi="Times New Roman" w:cs="Times New Roman"/>
                <w:bCs/>
                <w:i/>
                <w:iCs/>
                <w:sz w:val="24"/>
                <w:szCs w:val="24"/>
              </w:rPr>
              <w:t>72</w:t>
            </w:r>
          </w:p>
        </w:tc>
        <w:tc>
          <w:tcPr>
            <w:tcW w:w="1345" w:type="pct"/>
            <w:vAlign w:val="center"/>
          </w:tcPr>
          <w:p w14:paraId="20B65855" w14:textId="77777777" w:rsidR="00F80584" w:rsidRPr="00F80584" w:rsidRDefault="00F80584" w:rsidP="00F80584">
            <w:pPr>
              <w:jc w:val="center"/>
              <w:rPr>
                <w:rFonts w:ascii="Times New Roman" w:eastAsia="Calibri" w:hAnsi="Times New Roman" w:cs="Times New Roman"/>
                <w:bCs/>
                <w:i/>
                <w:iCs/>
                <w:sz w:val="24"/>
                <w:szCs w:val="24"/>
              </w:rPr>
            </w:pPr>
            <w:r w:rsidRPr="00F80584">
              <w:rPr>
                <w:rFonts w:ascii="Times New Roman" w:eastAsia="Calibri" w:hAnsi="Times New Roman" w:cs="Times New Roman"/>
                <w:bCs/>
                <w:i/>
                <w:iCs/>
                <w:sz w:val="24"/>
                <w:szCs w:val="24"/>
              </w:rPr>
              <w:t>72</w:t>
            </w:r>
          </w:p>
        </w:tc>
      </w:tr>
      <w:tr w:rsidR="00F80584" w:rsidRPr="00F80584" w14:paraId="302D0212" w14:textId="77777777" w:rsidTr="00F80584">
        <w:trPr>
          <w:trHeight w:val="23"/>
        </w:trPr>
        <w:tc>
          <w:tcPr>
            <w:tcW w:w="2460" w:type="pct"/>
            <w:vAlign w:val="center"/>
          </w:tcPr>
          <w:p w14:paraId="31998B88" w14:textId="77777777" w:rsidR="00F80584" w:rsidRPr="00F80584" w:rsidRDefault="00F80584" w:rsidP="00F80584">
            <w:pPr>
              <w:jc w:val="both"/>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производственная</w:t>
            </w:r>
          </w:p>
        </w:tc>
        <w:tc>
          <w:tcPr>
            <w:tcW w:w="1195" w:type="pct"/>
            <w:vAlign w:val="center"/>
          </w:tcPr>
          <w:p w14:paraId="6A8AAEC7" w14:textId="77777777" w:rsidR="00F80584" w:rsidRPr="00F80584" w:rsidRDefault="00F80584" w:rsidP="00F80584">
            <w:pPr>
              <w:jc w:val="center"/>
              <w:rPr>
                <w:rFonts w:ascii="Times New Roman" w:eastAsia="Calibri" w:hAnsi="Times New Roman" w:cs="Times New Roman"/>
                <w:bCs/>
                <w:i/>
                <w:iCs/>
                <w:sz w:val="24"/>
                <w:szCs w:val="24"/>
              </w:rPr>
            </w:pPr>
            <w:r w:rsidRPr="00F80584">
              <w:rPr>
                <w:rFonts w:ascii="Times New Roman" w:eastAsia="Calibri" w:hAnsi="Times New Roman" w:cs="Times New Roman"/>
                <w:bCs/>
                <w:i/>
                <w:iCs/>
                <w:sz w:val="24"/>
                <w:szCs w:val="24"/>
              </w:rPr>
              <w:t>108</w:t>
            </w:r>
          </w:p>
        </w:tc>
        <w:tc>
          <w:tcPr>
            <w:tcW w:w="1345" w:type="pct"/>
            <w:vAlign w:val="center"/>
          </w:tcPr>
          <w:p w14:paraId="65600858" w14:textId="77777777" w:rsidR="00F80584" w:rsidRPr="00F80584" w:rsidRDefault="00F80584" w:rsidP="00F80584">
            <w:pPr>
              <w:jc w:val="center"/>
              <w:rPr>
                <w:rFonts w:ascii="Times New Roman" w:eastAsia="Calibri" w:hAnsi="Times New Roman" w:cs="Times New Roman"/>
                <w:bCs/>
                <w:i/>
                <w:iCs/>
                <w:sz w:val="24"/>
                <w:szCs w:val="24"/>
              </w:rPr>
            </w:pPr>
            <w:r w:rsidRPr="00F80584">
              <w:rPr>
                <w:rFonts w:ascii="Times New Roman" w:eastAsia="Calibri" w:hAnsi="Times New Roman" w:cs="Times New Roman"/>
                <w:bCs/>
                <w:i/>
                <w:iCs/>
                <w:sz w:val="24"/>
                <w:szCs w:val="24"/>
              </w:rPr>
              <w:t>108</w:t>
            </w:r>
          </w:p>
        </w:tc>
      </w:tr>
      <w:tr w:rsidR="00F80584" w:rsidRPr="00F80584" w14:paraId="447E8086" w14:textId="77777777" w:rsidTr="00F80584">
        <w:trPr>
          <w:trHeight w:val="23"/>
        </w:trPr>
        <w:tc>
          <w:tcPr>
            <w:tcW w:w="2460" w:type="pct"/>
            <w:vAlign w:val="center"/>
          </w:tcPr>
          <w:p w14:paraId="49B527CF" w14:textId="77777777" w:rsidR="00F80584" w:rsidRPr="00F80584" w:rsidRDefault="00F80584" w:rsidP="00F80584">
            <w:pPr>
              <w:jc w:val="both"/>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Промежуточная аттестация, в том числе:</w:t>
            </w:r>
          </w:p>
          <w:p w14:paraId="45C4FDAD" w14:textId="77777777" w:rsidR="00F80584" w:rsidRPr="00F80584" w:rsidRDefault="00F80584" w:rsidP="00F80584">
            <w:pPr>
              <w:jc w:val="both"/>
              <w:rPr>
                <w:rFonts w:ascii="Times New Roman" w:eastAsia="Calibri" w:hAnsi="Times New Roman" w:cs="Times New Roman"/>
                <w:bCs/>
                <w:i/>
                <w:iCs/>
                <w:sz w:val="24"/>
                <w:szCs w:val="24"/>
              </w:rPr>
            </w:pPr>
            <w:r w:rsidRPr="00F80584">
              <w:rPr>
                <w:rFonts w:ascii="Times New Roman" w:eastAsia="Calibri" w:hAnsi="Times New Roman" w:cs="Times New Roman"/>
                <w:bCs/>
                <w:i/>
                <w:iCs/>
                <w:sz w:val="24"/>
                <w:szCs w:val="24"/>
              </w:rPr>
              <w:t>МДК 02.01 в форме экзамена</w:t>
            </w:r>
          </w:p>
          <w:p w14:paraId="3144A8A5" w14:textId="77777777" w:rsidR="00F80584" w:rsidRPr="00F80584" w:rsidRDefault="00F80584" w:rsidP="00F80584">
            <w:pPr>
              <w:jc w:val="both"/>
              <w:rPr>
                <w:rFonts w:ascii="Times New Roman" w:eastAsia="Calibri" w:hAnsi="Times New Roman" w:cs="Times New Roman"/>
                <w:bCs/>
                <w:i/>
                <w:iCs/>
                <w:sz w:val="24"/>
                <w:szCs w:val="24"/>
              </w:rPr>
            </w:pPr>
            <w:r w:rsidRPr="00F80584">
              <w:rPr>
                <w:rFonts w:ascii="Times New Roman" w:eastAsia="Calibri" w:hAnsi="Times New Roman" w:cs="Times New Roman"/>
                <w:bCs/>
                <w:i/>
                <w:iCs/>
                <w:sz w:val="24"/>
                <w:szCs w:val="24"/>
              </w:rPr>
              <w:t>МДК 02.02 в форме экзамена</w:t>
            </w:r>
          </w:p>
          <w:p w14:paraId="320690C4" w14:textId="77777777" w:rsidR="00F80584" w:rsidRPr="00F80584" w:rsidRDefault="00F80584" w:rsidP="00F80584">
            <w:pPr>
              <w:jc w:val="both"/>
              <w:rPr>
                <w:rFonts w:ascii="Times New Roman" w:eastAsia="Calibri" w:hAnsi="Times New Roman" w:cs="Times New Roman"/>
                <w:bCs/>
                <w:i/>
                <w:iCs/>
                <w:sz w:val="24"/>
                <w:szCs w:val="24"/>
              </w:rPr>
            </w:pPr>
            <w:r w:rsidRPr="00F80584">
              <w:rPr>
                <w:rFonts w:ascii="Times New Roman" w:eastAsia="Calibri" w:hAnsi="Times New Roman" w:cs="Times New Roman"/>
                <w:bCs/>
                <w:i/>
                <w:iCs/>
                <w:sz w:val="24"/>
                <w:szCs w:val="24"/>
              </w:rPr>
              <w:t xml:space="preserve">УП 02 в форме комплексного дифференцированного зачета </w:t>
            </w:r>
          </w:p>
          <w:p w14:paraId="40EC8C57" w14:textId="77777777" w:rsidR="00F80584" w:rsidRPr="00F80584" w:rsidRDefault="00F80584" w:rsidP="00F80584">
            <w:pPr>
              <w:rPr>
                <w:rFonts w:ascii="Times New Roman" w:eastAsia="Calibri" w:hAnsi="Times New Roman" w:cs="Times New Roman"/>
                <w:bCs/>
                <w:sz w:val="24"/>
                <w:szCs w:val="24"/>
              </w:rPr>
            </w:pPr>
            <w:r w:rsidRPr="00F80584">
              <w:rPr>
                <w:rFonts w:ascii="Times New Roman" w:eastAsia="Calibri" w:hAnsi="Times New Roman" w:cs="Times New Roman"/>
                <w:bCs/>
                <w:i/>
                <w:iCs/>
                <w:sz w:val="24"/>
                <w:szCs w:val="24"/>
              </w:rPr>
              <w:t>ПП 02 в форме комплексного дифференцированного зачета</w:t>
            </w:r>
            <w:r w:rsidRPr="00F80584">
              <w:rPr>
                <w:rFonts w:ascii="Times New Roman" w:eastAsia="Calibri" w:hAnsi="Times New Roman" w:cs="Times New Roman"/>
                <w:bCs/>
                <w:i/>
                <w:iCs/>
                <w:sz w:val="24"/>
                <w:szCs w:val="24"/>
              </w:rPr>
              <w:br/>
              <w:t>ПМ. 02</w:t>
            </w:r>
            <w:r w:rsidRPr="00F80584">
              <w:rPr>
                <w:rFonts w:ascii="Times New Roman" w:eastAsia="Calibri" w:hAnsi="Times New Roman" w:cs="Times New Roman"/>
                <w:bCs/>
                <w:sz w:val="24"/>
                <w:szCs w:val="24"/>
              </w:rPr>
              <w:t xml:space="preserve"> </w:t>
            </w:r>
            <w:r w:rsidRPr="00F80584">
              <w:rPr>
                <w:rFonts w:ascii="Times New Roman" w:eastAsia="Calibri" w:hAnsi="Times New Roman" w:cs="Times New Roman"/>
                <w:bCs/>
                <w:i/>
                <w:iCs/>
                <w:sz w:val="24"/>
                <w:szCs w:val="24"/>
              </w:rPr>
              <w:t>в форме экзамена</w:t>
            </w:r>
          </w:p>
        </w:tc>
        <w:tc>
          <w:tcPr>
            <w:tcW w:w="1195" w:type="pct"/>
            <w:vAlign w:val="center"/>
          </w:tcPr>
          <w:p w14:paraId="4DD0B6FA" w14:textId="77777777" w:rsidR="00F80584" w:rsidRPr="00F80584" w:rsidRDefault="00F80584" w:rsidP="00F80584">
            <w:pPr>
              <w:jc w:val="cente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18</w:t>
            </w:r>
          </w:p>
          <w:p w14:paraId="5B0878B3" w14:textId="77777777" w:rsidR="00F80584" w:rsidRPr="00F80584" w:rsidRDefault="00F80584" w:rsidP="00F80584">
            <w:pPr>
              <w:jc w:val="center"/>
              <w:rPr>
                <w:rFonts w:ascii="Times New Roman" w:eastAsia="Calibri" w:hAnsi="Times New Roman" w:cs="Times New Roman"/>
                <w:bCs/>
                <w:i/>
                <w:sz w:val="24"/>
                <w:szCs w:val="24"/>
              </w:rPr>
            </w:pPr>
            <w:r w:rsidRPr="00F80584">
              <w:rPr>
                <w:rFonts w:ascii="Times New Roman" w:eastAsia="Calibri" w:hAnsi="Times New Roman" w:cs="Times New Roman"/>
                <w:bCs/>
                <w:i/>
                <w:sz w:val="24"/>
                <w:szCs w:val="24"/>
              </w:rPr>
              <w:t>6</w:t>
            </w:r>
          </w:p>
          <w:p w14:paraId="6F0B49BC" w14:textId="77777777" w:rsidR="00F80584" w:rsidRPr="00F80584" w:rsidRDefault="00F80584" w:rsidP="00F80584">
            <w:pPr>
              <w:jc w:val="center"/>
              <w:rPr>
                <w:rFonts w:ascii="Times New Roman" w:eastAsia="Calibri" w:hAnsi="Times New Roman" w:cs="Times New Roman"/>
                <w:bCs/>
                <w:i/>
                <w:sz w:val="24"/>
                <w:szCs w:val="24"/>
              </w:rPr>
            </w:pPr>
            <w:r w:rsidRPr="00F80584">
              <w:rPr>
                <w:rFonts w:ascii="Times New Roman" w:eastAsia="Calibri" w:hAnsi="Times New Roman" w:cs="Times New Roman"/>
                <w:bCs/>
                <w:i/>
                <w:sz w:val="24"/>
                <w:szCs w:val="24"/>
              </w:rPr>
              <w:t>6</w:t>
            </w:r>
          </w:p>
          <w:p w14:paraId="1F18A1EB" w14:textId="77777777" w:rsidR="00F80584" w:rsidRPr="00F80584" w:rsidRDefault="00F80584" w:rsidP="00F80584">
            <w:pPr>
              <w:jc w:val="center"/>
              <w:rPr>
                <w:rFonts w:ascii="Times New Roman" w:eastAsia="Calibri" w:hAnsi="Times New Roman" w:cs="Times New Roman"/>
                <w:bCs/>
                <w:i/>
                <w:sz w:val="24"/>
                <w:szCs w:val="24"/>
              </w:rPr>
            </w:pPr>
          </w:p>
          <w:p w14:paraId="0F086826" w14:textId="77777777" w:rsidR="00F80584" w:rsidRPr="00F80584" w:rsidRDefault="00F80584" w:rsidP="00F80584">
            <w:pPr>
              <w:jc w:val="center"/>
              <w:rPr>
                <w:rFonts w:ascii="Times New Roman" w:eastAsia="Calibri" w:hAnsi="Times New Roman" w:cs="Times New Roman"/>
                <w:bCs/>
                <w:i/>
                <w:sz w:val="24"/>
                <w:szCs w:val="24"/>
              </w:rPr>
            </w:pPr>
          </w:p>
          <w:p w14:paraId="509040FC" w14:textId="77777777" w:rsidR="00F80584" w:rsidRPr="00F80584" w:rsidRDefault="00F80584" w:rsidP="00F80584">
            <w:pPr>
              <w:jc w:val="center"/>
              <w:rPr>
                <w:rFonts w:ascii="Times New Roman" w:eastAsia="Calibri" w:hAnsi="Times New Roman" w:cs="Times New Roman"/>
                <w:bCs/>
                <w:i/>
                <w:sz w:val="24"/>
                <w:szCs w:val="24"/>
              </w:rPr>
            </w:pPr>
          </w:p>
          <w:p w14:paraId="4919F2D1" w14:textId="77777777" w:rsidR="00F80584" w:rsidRPr="00F80584" w:rsidRDefault="00F80584" w:rsidP="00F80584">
            <w:pPr>
              <w:jc w:val="center"/>
              <w:rPr>
                <w:rFonts w:ascii="Times New Roman" w:eastAsia="Calibri" w:hAnsi="Times New Roman" w:cs="Times New Roman"/>
                <w:bCs/>
                <w:i/>
                <w:sz w:val="24"/>
                <w:szCs w:val="24"/>
              </w:rPr>
            </w:pPr>
          </w:p>
          <w:p w14:paraId="03850BA7" w14:textId="77777777" w:rsidR="00F80584" w:rsidRPr="00F80584" w:rsidRDefault="00F80584" w:rsidP="00F80584">
            <w:pPr>
              <w:jc w:val="center"/>
              <w:rPr>
                <w:rFonts w:ascii="Times New Roman" w:eastAsia="Calibri" w:hAnsi="Times New Roman" w:cs="Times New Roman"/>
                <w:bCs/>
                <w:sz w:val="24"/>
                <w:szCs w:val="24"/>
              </w:rPr>
            </w:pPr>
            <w:r w:rsidRPr="00F80584">
              <w:rPr>
                <w:rFonts w:ascii="Times New Roman" w:eastAsia="Calibri" w:hAnsi="Times New Roman" w:cs="Times New Roman"/>
                <w:bCs/>
                <w:i/>
                <w:sz w:val="24"/>
                <w:szCs w:val="24"/>
              </w:rPr>
              <w:t>18</w:t>
            </w:r>
          </w:p>
        </w:tc>
        <w:tc>
          <w:tcPr>
            <w:tcW w:w="1345" w:type="pct"/>
            <w:vAlign w:val="center"/>
          </w:tcPr>
          <w:p w14:paraId="221CC356" w14:textId="77777777" w:rsidR="00F80584" w:rsidRPr="00F80584" w:rsidRDefault="00F80584" w:rsidP="00F80584">
            <w:pPr>
              <w:jc w:val="center"/>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w:t>
            </w:r>
          </w:p>
        </w:tc>
      </w:tr>
      <w:tr w:rsidR="00F80584" w:rsidRPr="00F80584" w14:paraId="3C641389" w14:textId="77777777" w:rsidTr="00F80584">
        <w:trPr>
          <w:trHeight w:val="23"/>
        </w:trPr>
        <w:tc>
          <w:tcPr>
            <w:tcW w:w="2460" w:type="pct"/>
            <w:vAlign w:val="center"/>
          </w:tcPr>
          <w:p w14:paraId="44157D0E" w14:textId="77777777" w:rsidR="00F80584" w:rsidRPr="00F80584" w:rsidRDefault="00F80584" w:rsidP="00F80584">
            <w:pPr>
              <w:jc w:val="both"/>
              <w:rPr>
                <w:rFonts w:ascii="Times New Roman" w:eastAsia="Calibri" w:hAnsi="Times New Roman" w:cs="Times New Roman"/>
                <w:bCs/>
                <w:sz w:val="24"/>
                <w:szCs w:val="24"/>
              </w:rPr>
            </w:pPr>
            <w:r w:rsidRPr="00F80584">
              <w:rPr>
                <w:rFonts w:ascii="Times New Roman" w:eastAsia="Calibri" w:hAnsi="Times New Roman" w:cs="Times New Roman"/>
                <w:bCs/>
                <w:sz w:val="24"/>
                <w:szCs w:val="24"/>
              </w:rPr>
              <w:t>Всего</w:t>
            </w:r>
          </w:p>
        </w:tc>
        <w:tc>
          <w:tcPr>
            <w:tcW w:w="1195" w:type="pct"/>
            <w:vAlign w:val="center"/>
          </w:tcPr>
          <w:p w14:paraId="076B5CE7" w14:textId="77777777" w:rsidR="00F80584" w:rsidRPr="00F80584" w:rsidRDefault="00F80584" w:rsidP="00F80584">
            <w:pPr>
              <w:jc w:val="center"/>
              <w:rPr>
                <w:rFonts w:ascii="Times New Roman" w:eastAsia="Calibri" w:hAnsi="Times New Roman" w:cs="Times New Roman"/>
                <w:b/>
                <w:sz w:val="24"/>
                <w:szCs w:val="24"/>
              </w:rPr>
            </w:pPr>
            <w:r w:rsidRPr="00F80584">
              <w:rPr>
                <w:rFonts w:ascii="Times New Roman" w:eastAsia="Calibri" w:hAnsi="Times New Roman" w:cs="Times New Roman"/>
                <w:b/>
                <w:sz w:val="24"/>
                <w:szCs w:val="24"/>
              </w:rPr>
              <w:t>558</w:t>
            </w:r>
          </w:p>
        </w:tc>
        <w:tc>
          <w:tcPr>
            <w:tcW w:w="1345" w:type="pct"/>
            <w:vAlign w:val="center"/>
          </w:tcPr>
          <w:p w14:paraId="3CD7C317" w14:textId="77777777" w:rsidR="00F80584" w:rsidRPr="00F80584" w:rsidRDefault="00F80584" w:rsidP="00F80584">
            <w:pPr>
              <w:jc w:val="center"/>
              <w:rPr>
                <w:rFonts w:ascii="Times New Roman" w:eastAsia="Calibri" w:hAnsi="Times New Roman" w:cs="Times New Roman"/>
                <w:b/>
                <w:sz w:val="24"/>
                <w:szCs w:val="24"/>
              </w:rPr>
            </w:pPr>
            <w:r w:rsidRPr="00F80584">
              <w:rPr>
                <w:rFonts w:ascii="Times New Roman" w:eastAsia="Calibri" w:hAnsi="Times New Roman" w:cs="Times New Roman"/>
                <w:b/>
                <w:sz w:val="24"/>
                <w:szCs w:val="24"/>
              </w:rPr>
              <w:t>230</w:t>
            </w:r>
          </w:p>
        </w:tc>
      </w:tr>
    </w:tbl>
    <w:p w14:paraId="664E41DD" w14:textId="77777777" w:rsidR="00F80584" w:rsidRPr="00F80584" w:rsidRDefault="00F80584" w:rsidP="00F80584">
      <w:pPr>
        <w:rPr>
          <w:rFonts w:ascii="Times New Roman" w:eastAsia="Calibri" w:hAnsi="Times New Roman" w:cs="Times New Roman"/>
          <w:i/>
          <w:sz w:val="24"/>
          <w:szCs w:val="24"/>
        </w:rPr>
      </w:pPr>
    </w:p>
    <w:p w14:paraId="6341A5FB" w14:textId="77777777" w:rsidR="00F80584" w:rsidRPr="00F80584" w:rsidRDefault="00F80584" w:rsidP="00F80584">
      <w:pPr>
        <w:rPr>
          <w:rFonts w:ascii="Times New Roman" w:eastAsia="Calibri" w:hAnsi="Times New Roman" w:cs="Times New Roman"/>
          <w:i/>
          <w:sz w:val="24"/>
          <w:szCs w:val="24"/>
        </w:rPr>
      </w:pPr>
    </w:p>
    <w:p w14:paraId="68898132"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7E2E5465"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5268A2D9"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133C37ED"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083A3174"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3B87E504"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676994EE"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58835D6E"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42A41F2D"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2D4CCF80"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76C12648"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6AE68E9E"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29FA23FC"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7C433344"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3912A4CD"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1B4911EF"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p>
    <w:p w14:paraId="5D41BFE9"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r w:rsidRPr="00F80584">
        <w:rPr>
          <w:rFonts w:ascii="Times New Roman" w:eastAsia="Segoe UI" w:hAnsi="Times New Roman" w:cs="Times New Roman"/>
          <w:b/>
          <w:bCs/>
          <w:sz w:val="24"/>
          <w:szCs w:val="24"/>
          <w:lang w:eastAsia="ru-RU"/>
        </w:rPr>
        <w:lastRenderedPageBreak/>
        <w:t xml:space="preserve">2.2. Структура профессионального модуля </w:t>
      </w:r>
    </w:p>
    <w:p w14:paraId="3E6C2F6D" w14:textId="77777777" w:rsidR="00F80584" w:rsidRPr="00F80584" w:rsidRDefault="00F80584" w:rsidP="00F80584">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3837"/>
        <w:gridCol w:w="1094"/>
        <w:gridCol w:w="646"/>
        <w:gridCol w:w="546"/>
        <w:gridCol w:w="540"/>
        <w:gridCol w:w="426"/>
        <w:gridCol w:w="426"/>
        <w:gridCol w:w="426"/>
        <w:gridCol w:w="530"/>
      </w:tblGrid>
      <w:tr w:rsidR="00F80584" w:rsidRPr="00F80584" w14:paraId="2021C850" w14:textId="77777777" w:rsidTr="00F80584">
        <w:trPr>
          <w:cantSplit/>
          <w:trHeight w:val="3271"/>
        </w:trPr>
        <w:tc>
          <w:tcPr>
            <w:tcW w:w="702" w:type="pct"/>
            <w:tcBorders>
              <w:bottom w:val="single" w:sz="4" w:space="0" w:color="auto"/>
            </w:tcBorders>
          </w:tcPr>
          <w:p w14:paraId="57644402" w14:textId="77777777" w:rsidR="00F80584" w:rsidRPr="00F80584" w:rsidRDefault="00F80584" w:rsidP="00F80584">
            <w:pPr>
              <w:suppressAutoHyphens/>
              <w:jc w:val="center"/>
              <w:rPr>
                <w:rFonts w:ascii="Times New Roman" w:eastAsia="Times New Roman" w:hAnsi="Times New Roman" w:cs="Times New Roman"/>
                <w:lang w:eastAsia="ru-RU"/>
              </w:rPr>
            </w:pPr>
            <w:r w:rsidRPr="00F80584">
              <w:rPr>
                <w:rFonts w:ascii="Times New Roman" w:eastAsia="Times New Roman" w:hAnsi="Times New Roman" w:cs="Times New Roman"/>
                <w:lang w:eastAsia="ru-RU"/>
              </w:rPr>
              <w:t xml:space="preserve">Код </w:t>
            </w:r>
            <w:proofErr w:type="gramStart"/>
            <w:r w:rsidRPr="00F80584">
              <w:rPr>
                <w:rFonts w:ascii="Times New Roman" w:eastAsia="Times New Roman" w:hAnsi="Times New Roman" w:cs="Times New Roman"/>
                <w:lang w:eastAsia="ru-RU"/>
              </w:rPr>
              <w:t>ОК</w:t>
            </w:r>
            <w:proofErr w:type="gramEnd"/>
            <w:r w:rsidRPr="00F80584">
              <w:rPr>
                <w:rFonts w:ascii="Times New Roman" w:eastAsia="Times New Roman" w:hAnsi="Times New Roman" w:cs="Times New Roman"/>
                <w:lang w:eastAsia="ru-RU"/>
              </w:rPr>
              <w:t>, ПК</w:t>
            </w:r>
          </w:p>
        </w:tc>
        <w:tc>
          <w:tcPr>
            <w:tcW w:w="1947" w:type="pct"/>
            <w:tcBorders>
              <w:bottom w:val="single" w:sz="4" w:space="0" w:color="auto"/>
            </w:tcBorders>
            <w:vAlign w:val="center"/>
          </w:tcPr>
          <w:p w14:paraId="3C91F1A5" w14:textId="77777777" w:rsidR="00F80584" w:rsidRPr="00F80584" w:rsidRDefault="00F80584" w:rsidP="00F80584">
            <w:pPr>
              <w:suppressAutoHyphens/>
              <w:jc w:val="center"/>
              <w:rPr>
                <w:rFonts w:ascii="Times New Roman" w:eastAsia="Times New Roman" w:hAnsi="Times New Roman" w:cs="Times New Roman"/>
                <w:lang w:eastAsia="ru-RU"/>
              </w:rPr>
            </w:pPr>
            <w:r w:rsidRPr="00F80584">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45F01684" w14:textId="77777777" w:rsidR="00F80584" w:rsidRPr="00F80584" w:rsidRDefault="00F80584" w:rsidP="00F80584">
            <w:pPr>
              <w:jc w:val="center"/>
              <w:rPr>
                <w:rFonts w:ascii="Times New Roman" w:eastAsia="Times New Roman" w:hAnsi="Times New Roman" w:cs="Times New Roman"/>
                <w:lang w:eastAsia="ru-RU"/>
              </w:rPr>
            </w:pPr>
            <w:r w:rsidRPr="00F80584">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269C9C0C" w14:textId="77777777" w:rsidR="00F80584" w:rsidRPr="00F80584" w:rsidRDefault="00F80584" w:rsidP="00F80584">
            <w:pPr>
              <w:jc w:val="center"/>
              <w:rPr>
                <w:rFonts w:ascii="Times New Roman" w:eastAsia="Times New Roman" w:hAnsi="Times New Roman" w:cs="Times New Roman"/>
                <w:lang w:eastAsia="ru-RU"/>
              </w:rPr>
            </w:pPr>
            <w:r w:rsidRPr="00F80584">
              <w:rPr>
                <w:rFonts w:ascii="Times New Roman" w:eastAsia="Times New Roman" w:hAnsi="Times New Roman" w:cs="Times New Roman"/>
                <w:iCs/>
                <w:lang w:eastAsia="ru-RU"/>
              </w:rPr>
              <w:t xml:space="preserve">В </w:t>
            </w:r>
            <w:proofErr w:type="spellStart"/>
            <w:r w:rsidRPr="00F80584">
              <w:rPr>
                <w:rFonts w:ascii="Times New Roman" w:eastAsia="Times New Roman" w:hAnsi="Times New Roman" w:cs="Times New Roman"/>
                <w:iCs/>
                <w:lang w:eastAsia="ru-RU"/>
              </w:rPr>
              <w:t>т.ч</w:t>
            </w:r>
            <w:proofErr w:type="spellEnd"/>
            <w:r w:rsidRPr="00F80584">
              <w:rPr>
                <w:rFonts w:ascii="Times New Roman" w:eastAsia="Times New Roman" w:hAnsi="Times New Roman" w:cs="Times New Roman"/>
                <w:iCs/>
                <w:lang w:eastAsia="ru-RU"/>
              </w:rPr>
              <w:t>. в форме практической подготовки</w:t>
            </w:r>
          </w:p>
        </w:tc>
        <w:tc>
          <w:tcPr>
            <w:tcW w:w="277" w:type="pct"/>
            <w:shd w:val="clear" w:color="auto" w:fill="D9D9D9" w:themeFill="background1" w:themeFillShade="D9"/>
            <w:textDirection w:val="btLr"/>
            <w:vAlign w:val="center"/>
          </w:tcPr>
          <w:p w14:paraId="611B46E2" w14:textId="77777777" w:rsidR="00F80584" w:rsidRPr="00F80584" w:rsidRDefault="00F80584" w:rsidP="00F80584">
            <w:pPr>
              <w:suppressAutoHyphens/>
              <w:ind w:left="113" w:right="113"/>
              <w:jc w:val="center"/>
              <w:rPr>
                <w:rFonts w:ascii="Times New Roman" w:eastAsia="Times New Roman" w:hAnsi="Times New Roman" w:cs="Times New Roman"/>
                <w:lang w:eastAsia="ru-RU"/>
              </w:rPr>
            </w:pPr>
            <w:r w:rsidRPr="00F80584">
              <w:rPr>
                <w:rFonts w:ascii="Times New Roman" w:eastAsia="Times New Roman" w:hAnsi="Times New Roman" w:cs="Times New Roman"/>
                <w:lang w:eastAsia="ru-RU"/>
              </w:rPr>
              <w:t xml:space="preserve">Обучение по МДК, в </w:t>
            </w:r>
            <w:proofErr w:type="spellStart"/>
            <w:r w:rsidRPr="00F80584">
              <w:rPr>
                <w:rFonts w:ascii="Times New Roman" w:eastAsia="Times New Roman" w:hAnsi="Times New Roman" w:cs="Times New Roman"/>
                <w:lang w:eastAsia="ru-RU"/>
              </w:rPr>
              <w:t>т.ч</w:t>
            </w:r>
            <w:proofErr w:type="spellEnd"/>
            <w:r w:rsidRPr="00F80584">
              <w:rPr>
                <w:rFonts w:ascii="Times New Roman" w:eastAsia="Times New Roman" w:hAnsi="Times New Roman" w:cs="Times New Roman"/>
                <w:lang w:eastAsia="ru-RU"/>
              </w:rPr>
              <w:t>.:</w:t>
            </w:r>
          </w:p>
        </w:tc>
        <w:tc>
          <w:tcPr>
            <w:tcW w:w="274" w:type="pct"/>
            <w:textDirection w:val="btLr"/>
            <w:vAlign w:val="center"/>
          </w:tcPr>
          <w:p w14:paraId="6E7B33BA" w14:textId="77777777" w:rsidR="00F80584" w:rsidRPr="00F80584" w:rsidRDefault="00F80584" w:rsidP="00F80584">
            <w:pPr>
              <w:suppressAutoHyphens/>
              <w:jc w:val="center"/>
              <w:rPr>
                <w:rFonts w:ascii="Times New Roman" w:eastAsia="Times New Roman" w:hAnsi="Times New Roman" w:cs="Times New Roman"/>
                <w:lang w:eastAsia="ru-RU"/>
              </w:rPr>
            </w:pPr>
            <w:r w:rsidRPr="00F80584">
              <w:rPr>
                <w:rFonts w:ascii="Times New Roman" w:eastAsia="Calibri" w:hAnsi="Times New Roman" w:cs="Times New Roman"/>
                <w:bCs/>
                <w:sz w:val="24"/>
                <w:szCs w:val="24"/>
              </w:rPr>
              <w:t>Учебные занятия</w:t>
            </w:r>
            <w:r w:rsidRPr="00F80584">
              <w:rPr>
                <w:rFonts w:ascii="Times New Roman" w:eastAsia="Times New Roman" w:hAnsi="Times New Roman" w:cs="Times New Roman"/>
                <w:vertAlign w:val="superscript"/>
                <w:lang w:eastAsia="ru-RU"/>
              </w:rPr>
              <w:footnoteReference w:id="8"/>
            </w:r>
          </w:p>
        </w:tc>
        <w:tc>
          <w:tcPr>
            <w:tcW w:w="216" w:type="pct"/>
            <w:textDirection w:val="btLr"/>
            <w:vAlign w:val="center"/>
          </w:tcPr>
          <w:p w14:paraId="077C486E" w14:textId="77777777" w:rsidR="00F80584" w:rsidRPr="00F80584" w:rsidRDefault="00F80584" w:rsidP="00F80584">
            <w:pPr>
              <w:suppressAutoHyphens/>
              <w:jc w:val="center"/>
              <w:rPr>
                <w:rFonts w:ascii="Times New Roman" w:eastAsia="Times New Roman" w:hAnsi="Times New Roman" w:cs="Times New Roman"/>
                <w:lang w:eastAsia="ru-RU"/>
              </w:rPr>
            </w:pPr>
            <w:r w:rsidRPr="00F80584">
              <w:rPr>
                <w:rFonts w:ascii="Times New Roman" w:eastAsia="Times New Roman" w:hAnsi="Times New Roman" w:cs="Times New Roman"/>
                <w:lang w:eastAsia="ru-RU"/>
              </w:rPr>
              <w:t>Курсовая работа (проект)</w:t>
            </w:r>
          </w:p>
        </w:tc>
        <w:tc>
          <w:tcPr>
            <w:tcW w:w="216" w:type="pct"/>
            <w:textDirection w:val="btLr"/>
            <w:vAlign w:val="center"/>
          </w:tcPr>
          <w:p w14:paraId="45F36021" w14:textId="77777777" w:rsidR="00F80584" w:rsidRPr="00F80584" w:rsidRDefault="00F80584" w:rsidP="00F80584">
            <w:pPr>
              <w:suppressAutoHyphens/>
              <w:jc w:val="center"/>
              <w:rPr>
                <w:rFonts w:ascii="Times New Roman" w:eastAsia="Times New Roman" w:hAnsi="Times New Roman" w:cs="Times New Roman"/>
                <w:lang w:eastAsia="ru-RU"/>
              </w:rPr>
            </w:pPr>
            <w:r w:rsidRPr="00F80584">
              <w:rPr>
                <w:rFonts w:ascii="Times New Roman" w:eastAsia="Times New Roman" w:hAnsi="Times New Roman" w:cs="Times New Roman"/>
                <w:lang w:eastAsia="ru-RU"/>
              </w:rPr>
              <w:t>Самостоятельная работа</w:t>
            </w:r>
            <w:r w:rsidRPr="00F80584">
              <w:rPr>
                <w:rFonts w:ascii="Times New Roman" w:eastAsia="Times New Roman" w:hAnsi="Times New Roman" w:cs="Times New Roman"/>
                <w:i/>
                <w:vertAlign w:val="superscript"/>
                <w:lang w:eastAsia="ru-RU"/>
              </w:rPr>
              <w:footnoteReference w:id="9"/>
            </w:r>
          </w:p>
        </w:tc>
        <w:tc>
          <w:tcPr>
            <w:tcW w:w="216" w:type="pct"/>
            <w:shd w:val="clear" w:color="auto" w:fill="D9D9D9" w:themeFill="background1" w:themeFillShade="D9"/>
            <w:textDirection w:val="btLr"/>
            <w:vAlign w:val="center"/>
          </w:tcPr>
          <w:p w14:paraId="24BBA65C" w14:textId="77777777" w:rsidR="00F80584" w:rsidRPr="00F80584" w:rsidRDefault="00F80584" w:rsidP="00F80584">
            <w:pPr>
              <w:suppressAutoHyphens/>
              <w:jc w:val="center"/>
              <w:rPr>
                <w:rFonts w:ascii="Times New Roman" w:eastAsia="Times New Roman" w:hAnsi="Times New Roman" w:cs="Times New Roman"/>
                <w:lang w:eastAsia="ru-RU"/>
              </w:rPr>
            </w:pPr>
            <w:r w:rsidRPr="00F80584">
              <w:rPr>
                <w:rFonts w:ascii="Times New Roman" w:eastAsia="Times New Roman" w:hAnsi="Times New Roman" w:cs="Times New Roman"/>
                <w:lang w:eastAsia="ru-RU"/>
              </w:rPr>
              <w:t>Учебная практика</w:t>
            </w:r>
          </w:p>
        </w:tc>
        <w:tc>
          <w:tcPr>
            <w:tcW w:w="269" w:type="pct"/>
            <w:shd w:val="clear" w:color="auto" w:fill="D9D9D9" w:themeFill="background1" w:themeFillShade="D9"/>
            <w:textDirection w:val="btLr"/>
          </w:tcPr>
          <w:p w14:paraId="4DE9DF21" w14:textId="77777777" w:rsidR="00F80584" w:rsidRPr="00F80584" w:rsidRDefault="00F80584" w:rsidP="00F80584">
            <w:pPr>
              <w:suppressAutoHyphens/>
              <w:jc w:val="center"/>
              <w:rPr>
                <w:rFonts w:ascii="Times New Roman" w:eastAsia="Times New Roman" w:hAnsi="Times New Roman" w:cs="Times New Roman"/>
                <w:lang w:eastAsia="ru-RU"/>
              </w:rPr>
            </w:pPr>
            <w:r w:rsidRPr="00F80584">
              <w:rPr>
                <w:rFonts w:ascii="Times New Roman" w:eastAsia="Times New Roman" w:hAnsi="Times New Roman" w:cs="Times New Roman"/>
                <w:lang w:eastAsia="ru-RU"/>
              </w:rPr>
              <w:t>Производственная практика</w:t>
            </w:r>
          </w:p>
        </w:tc>
      </w:tr>
      <w:tr w:rsidR="00F80584" w:rsidRPr="00F80584" w14:paraId="1178CEFE" w14:textId="77777777" w:rsidTr="00F80584">
        <w:trPr>
          <w:cantSplit/>
          <w:trHeight w:val="73"/>
        </w:trPr>
        <w:tc>
          <w:tcPr>
            <w:tcW w:w="702" w:type="pct"/>
            <w:tcBorders>
              <w:bottom w:val="single" w:sz="4" w:space="0" w:color="auto"/>
            </w:tcBorders>
            <w:vAlign w:val="center"/>
          </w:tcPr>
          <w:p w14:paraId="4B0E57F0" w14:textId="77777777" w:rsidR="00F80584" w:rsidRPr="00F80584" w:rsidRDefault="00F80584" w:rsidP="00F80584">
            <w:pPr>
              <w:suppressAutoHyphens/>
              <w:jc w:val="center"/>
              <w:rPr>
                <w:rFonts w:ascii="Times New Roman" w:eastAsia="Times New Roman" w:hAnsi="Times New Roman" w:cs="Times New Roman"/>
                <w:sz w:val="16"/>
                <w:szCs w:val="16"/>
                <w:lang w:eastAsia="ru-RU"/>
              </w:rPr>
            </w:pPr>
            <w:r w:rsidRPr="00F80584">
              <w:rPr>
                <w:rFonts w:ascii="Times New Roman" w:eastAsia="Times New Roman" w:hAnsi="Times New Roman" w:cs="Times New Roman"/>
                <w:sz w:val="16"/>
                <w:szCs w:val="16"/>
                <w:lang w:eastAsia="ru-RU"/>
              </w:rPr>
              <w:t>1</w:t>
            </w:r>
          </w:p>
        </w:tc>
        <w:tc>
          <w:tcPr>
            <w:tcW w:w="1947" w:type="pct"/>
            <w:tcBorders>
              <w:bottom w:val="single" w:sz="4" w:space="0" w:color="auto"/>
            </w:tcBorders>
            <w:vAlign w:val="center"/>
          </w:tcPr>
          <w:p w14:paraId="005078D8" w14:textId="77777777" w:rsidR="00F80584" w:rsidRPr="00F80584" w:rsidRDefault="00F80584" w:rsidP="00F80584">
            <w:pPr>
              <w:suppressAutoHyphens/>
              <w:jc w:val="center"/>
              <w:rPr>
                <w:rFonts w:ascii="Times New Roman" w:eastAsia="Times New Roman" w:hAnsi="Times New Roman" w:cs="Times New Roman"/>
                <w:sz w:val="16"/>
                <w:szCs w:val="16"/>
                <w:lang w:eastAsia="ru-RU"/>
              </w:rPr>
            </w:pPr>
            <w:r w:rsidRPr="00F80584">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2A38A41A" w14:textId="77777777" w:rsidR="00F80584" w:rsidRPr="00F80584" w:rsidRDefault="00F80584" w:rsidP="00F80584">
            <w:pPr>
              <w:jc w:val="center"/>
              <w:rPr>
                <w:rFonts w:ascii="Times New Roman" w:eastAsia="Times New Roman" w:hAnsi="Times New Roman" w:cs="Times New Roman"/>
                <w:iCs/>
                <w:sz w:val="16"/>
                <w:szCs w:val="16"/>
                <w:lang w:eastAsia="ru-RU"/>
              </w:rPr>
            </w:pPr>
            <w:r w:rsidRPr="00F80584">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59FC44AC" w14:textId="77777777" w:rsidR="00F80584" w:rsidRPr="00F80584" w:rsidRDefault="00F80584" w:rsidP="00F80584">
            <w:pPr>
              <w:jc w:val="center"/>
              <w:rPr>
                <w:rFonts w:ascii="Times New Roman" w:eastAsia="Times New Roman" w:hAnsi="Times New Roman" w:cs="Times New Roman"/>
                <w:iCs/>
                <w:sz w:val="16"/>
                <w:szCs w:val="16"/>
                <w:lang w:eastAsia="ru-RU"/>
              </w:rPr>
            </w:pPr>
            <w:r w:rsidRPr="00F80584">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3DE370CC" w14:textId="77777777" w:rsidR="00F80584" w:rsidRPr="00F80584" w:rsidRDefault="00F80584" w:rsidP="00F80584">
            <w:pPr>
              <w:suppressAutoHyphens/>
              <w:jc w:val="center"/>
              <w:rPr>
                <w:rFonts w:ascii="Times New Roman" w:eastAsia="Times New Roman" w:hAnsi="Times New Roman" w:cs="Times New Roman"/>
                <w:sz w:val="16"/>
                <w:szCs w:val="16"/>
                <w:lang w:eastAsia="ru-RU"/>
              </w:rPr>
            </w:pPr>
            <w:r w:rsidRPr="00F80584">
              <w:rPr>
                <w:rFonts w:ascii="Times New Roman" w:eastAsia="Times New Roman" w:hAnsi="Times New Roman" w:cs="Times New Roman"/>
                <w:sz w:val="16"/>
                <w:szCs w:val="16"/>
                <w:lang w:eastAsia="ru-RU"/>
              </w:rPr>
              <w:t>5</w:t>
            </w:r>
          </w:p>
        </w:tc>
        <w:tc>
          <w:tcPr>
            <w:tcW w:w="274" w:type="pct"/>
            <w:vAlign w:val="center"/>
          </w:tcPr>
          <w:p w14:paraId="596B14AE" w14:textId="77777777" w:rsidR="00F80584" w:rsidRPr="00F80584" w:rsidRDefault="00F80584" w:rsidP="00F80584">
            <w:pPr>
              <w:suppressAutoHyphens/>
              <w:jc w:val="center"/>
              <w:rPr>
                <w:rFonts w:ascii="Times New Roman" w:eastAsia="Times New Roman" w:hAnsi="Times New Roman" w:cs="Times New Roman"/>
                <w:sz w:val="16"/>
                <w:szCs w:val="16"/>
                <w:lang w:eastAsia="ru-RU"/>
              </w:rPr>
            </w:pPr>
            <w:r w:rsidRPr="00F80584">
              <w:rPr>
                <w:rFonts w:ascii="Times New Roman" w:eastAsia="Times New Roman" w:hAnsi="Times New Roman" w:cs="Times New Roman"/>
                <w:color w:val="000000"/>
                <w:sz w:val="16"/>
                <w:szCs w:val="16"/>
                <w:lang w:eastAsia="ru-RU"/>
              </w:rPr>
              <w:t>6</w:t>
            </w:r>
          </w:p>
        </w:tc>
        <w:tc>
          <w:tcPr>
            <w:tcW w:w="216" w:type="pct"/>
            <w:vAlign w:val="center"/>
          </w:tcPr>
          <w:p w14:paraId="7C05377E" w14:textId="77777777" w:rsidR="00F80584" w:rsidRPr="00F80584" w:rsidRDefault="00F80584" w:rsidP="00F80584">
            <w:pPr>
              <w:suppressAutoHyphens/>
              <w:jc w:val="center"/>
              <w:rPr>
                <w:rFonts w:ascii="Times New Roman" w:eastAsia="Times New Roman" w:hAnsi="Times New Roman" w:cs="Times New Roman"/>
                <w:sz w:val="16"/>
                <w:szCs w:val="16"/>
                <w:lang w:eastAsia="ru-RU"/>
              </w:rPr>
            </w:pPr>
            <w:r w:rsidRPr="00F80584">
              <w:rPr>
                <w:rFonts w:ascii="Times New Roman" w:eastAsia="Times New Roman" w:hAnsi="Times New Roman" w:cs="Times New Roman"/>
                <w:sz w:val="16"/>
                <w:szCs w:val="16"/>
                <w:lang w:eastAsia="ru-RU"/>
              </w:rPr>
              <w:t>7</w:t>
            </w:r>
          </w:p>
        </w:tc>
        <w:tc>
          <w:tcPr>
            <w:tcW w:w="216" w:type="pct"/>
            <w:vAlign w:val="center"/>
          </w:tcPr>
          <w:p w14:paraId="6F2EC645" w14:textId="77777777" w:rsidR="00F80584" w:rsidRPr="00F80584" w:rsidRDefault="00F80584" w:rsidP="00F80584">
            <w:pPr>
              <w:suppressAutoHyphens/>
              <w:jc w:val="center"/>
              <w:rPr>
                <w:rFonts w:ascii="Times New Roman" w:eastAsia="Times New Roman" w:hAnsi="Times New Roman" w:cs="Times New Roman"/>
                <w:sz w:val="16"/>
                <w:szCs w:val="16"/>
                <w:lang w:eastAsia="ru-RU"/>
              </w:rPr>
            </w:pPr>
            <w:r w:rsidRPr="00F80584">
              <w:rPr>
                <w:rFonts w:ascii="Times New Roman" w:eastAsia="Times New Roman" w:hAnsi="Times New Roman" w:cs="Times New Roman"/>
                <w:sz w:val="16"/>
                <w:szCs w:val="16"/>
                <w:lang w:eastAsia="ru-RU"/>
              </w:rPr>
              <w:t>8</w:t>
            </w:r>
          </w:p>
        </w:tc>
        <w:tc>
          <w:tcPr>
            <w:tcW w:w="216" w:type="pct"/>
            <w:shd w:val="clear" w:color="auto" w:fill="D9D9D9" w:themeFill="background1" w:themeFillShade="D9"/>
          </w:tcPr>
          <w:p w14:paraId="70793BAD" w14:textId="77777777" w:rsidR="00F80584" w:rsidRPr="00F80584" w:rsidRDefault="00F80584" w:rsidP="00F80584">
            <w:pPr>
              <w:suppressAutoHyphens/>
              <w:jc w:val="center"/>
              <w:rPr>
                <w:rFonts w:ascii="Times New Roman" w:eastAsia="Times New Roman" w:hAnsi="Times New Roman" w:cs="Times New Roman"/>
                <w:sz w:val="16"/>
                <w:szCs w:val="16"/>
                <w:lang w:eastAsia="ru-RU"/>
              </w:rPr>
            </w:pPr>
            <w:r w:rsidRPr="00F80584">
              <w:rPr>
                <w:rFonts w:ascii="Times New Roman" w:eastAsia="Times New Roman" w:hAnsi="Times New Roman" w:cs="Times New Roman"/>
                <w:sz w:val="16"/>
                <w:szCs w:val="16"/>
                <w:lang w:eastAsia="ru-RU"/>
              </w:rPr>
              <w:t>9</w:t>
            </w:r>
          </w:p>
        </w:tc>
        <w:tc>
          <w:tcPr>
            <w:tcW w:w="269" w:type="pct"/>
            <w:shd w:val="clear" w:color="auto" w:fill="D9D9D9" w:themeFill="background1" w:themeFillShade="D9"/>
          </w:tcPr>
          <w:p w14:paraId="75F34A5D" w14:textId="77777777" w:rsidR="00F80584" w:rsidRPr="00F80584" w:rsidRDefault="00F80584" w:rsidP="00F80584">
            <w:pPr>
              <w:suppressAutoHyphens/>
              <w:jc w:val="center"/>
              <w:rPr>
                <w:rFonts w:ascii="Times New Roman" w:eastAsia="Times New Roman" w:hAnsi="Times New Roman" w:cs="Times New Roman"/>
                <w:sz w:val="16"/>
                <w:szCs w:val="16"/>
                <w:lang w:eastAsia="ru-RU"/>
              </w:rPr>
            </w:pPr>
            <w:r w:rsidRPr="00F80584">
              <w:rPr>
                <w:rFonts w:ascii="Times New Roman" w:eastAsia="Times New Roman" w:hAnsi="Times New Roman" w:cs="Times New Roman"/>
                <w:sz w:val="16"/>
                <w:szCs w:val="16"/>
                <w:lang w:eastAsia="ru-RU"/>
              </w:rPr>
              <w:t>10</w:t>
            </w:r>
          </w:p>
        </w:tc>
      </w:tr>
      <w:tr w:rsidR="00F80584" w:rsidRPr="00F80584" w14:paraId="600EE103" w14:textId="77777777" w:rsidTr="00F80584">
        <w:tc>
          <w:tcPr>
            <w:tcW w:w="702" w:type="pct"/>
          </w:tcPr>
          <w:p w14:paraId="62A9ADD4" w14:textId="77777777" w:rsidR="00F80584" w:rsidRPr="00F80584" w:rsidRDefault="00F80584" w:rsidP="00F80584">
            <w:pPr>
              <w:rPr>
                <w:rFonts w:ascii="Times New Roman" w:eastAsia="Times New Roman" w:hAnsi="Times New Roman" w:cs="Times New Roman"/>
                <w:bCs/>
                <w:lang w:eastAsia="ru-RU"/>
              </w:rPr>
            </w:pPr>
            <w:r w:rsidRPr="00F80584">
              <w:rPr>
                <w:rFonts w:ascii="Times New Roman" w:eastAsia="Times New Roman" w:hAnsi="Times New Roman" w:cs="Times New Roman"/>
                <w:bCs/>
                <w:lang w:eastAsia="ru-RU"/>
              </w:rPr>
              <w:t>ПК 2.1–2.4,</w:t>
            </w:r>
          </w:p>
          <w:p w14:paraId="227E89C4" w14:textId="77777777" w:rsidR="00F80584" w:rsidRPr="00F80584" w:rsidRDefault="00F80584" w:rsidP="00F80584">
            <w:pPr>
              <w:rPr>
                <w:rFonts w:ascii="Times New Roman" w:eastAsia="Times New Roman" w:hAnsi="Times New Roman" w:cs="Times New Roman"/>
                <w:bCs/>
                <w:lang w:eastAsia="ru-RU"/>
              </w:rPr>
            </w:pPr>
            <w:proofErr w:type="gramStart"/>
            <w:r w:rsidRPr="00F80584">
              <w:rPr>
                <w:rFonts w:ascii="Times New Roman" w:eastAsia="Times New Roman" w:hAnsi="Times New Roman" w:cs="Times New Roman"/>
                <w:bCs/>
                <w:lang w:eastAsia="ru-RU"/>
              </w:rPr>
              <w:t>ОК</w:t>
            </w:r>
            <w:proofErr w:type="gramEnd"/>
            <w:r w:rsidRPr="00F80584">
              <w:rPr>
                <w:rFonts w:ascii="Times New Roman" w:eastAsia="Times New Roman" w:hAnsi="Times New Roman" w:cs="Times New Roman"/>
                <w:bCs/>
                <w:lang w:eastAsia="ru-RU"/>
              </w:rPr>
              <w:t xml:space="preserve"> 01–05, </w:t>
            </w:r>
          </w:p>
          <w:p w14:paraId="6B77DF52" w14:textId="77777777" w:rsidR="00F80584" w:rsidRPr="00F80584" w:rsidRDefault="00F80584" w:rsidP="00F80584">
            <w:pPr>
              <w:rPr>
                <w:rFonts w:ascii="Times New Roman" w:eastAsia="Times New Roman" w:hAnsi="Times New Roman" w:cs="Times New Roman"/>
                <w:bCs/>
                <w:lang w:eastAsia="ru-RU"/>
              </w:rPr>
            </w:pPr>
            <w:proofErr w:type="gramStart"/>
            <w:r w:rsidRPr="00F80584">
              <w:rPr>
                <w:rFonts w:ascii="Times New Roman" w:eastAsia="Times New Roman" w:hAnsi="Times New Roman" w:cs="Times New Roman"/>
                <w:bCs/>
                <w:lang w:eastAsia="ru-RU"/>
              </w:rPr>
              <w:t>ОК</w:t>
            </w:r>
            <w:proofErr w:type="gramEnd"/>
            <w:r w:rsidRPr="00F80584">
              <w:rPr>
                <w:rFonts w:ascii="Times New Roman" w:eastAsia="Times New Roman" w:hAnsi="Times New Roman" w:cs="Times New Roman"/>
                <w:bCs/>
                <w:lang w:eastAsia="ru-RU"/>
              </w:rPr>
              <w:t xml:space="preserve"> 07, </w:t>
            </w:r>
          </w:p>
          <w:p w14:paraId="70BF32B0" w14:textId="77777777" w:rsidR="00F80584" w:rsidRPr="00F80584" w:rsidRDefault="00F80584" w:rsidP="00F80584">
            <w:pPr>
              <w:rPr>
                <w:rFonts w:ascii="Times New Roman" w:eastAsia="Times New Roman" w:hAnsi="Times New Roman" w:cs="Times New Roman"/>
                <w:bCs/>
                <w:lang w:eastAsia="ru-RU"/>
              </w:rPr>
            </w:pPr>
            <w:proofErr w:type="gramStart"/>
            <w:r w:rsidRPr="00F80584">
              <w:rPr>
                <w:rFonts w:ascii="Times New Roman" w:eastAsia="Times New Roman" w:hAnsi="Times New Roman" w:cs="Times New Roman"/>
                <w:bCs/>
                <w:lang w:eastAsia="ru-RU"/>
              </w:rPr>
              <w:t>ОК</w:t>
            </w:r>
            <w:proofErr w:type="gramEnd"/>
            <w:r w:rsidRPr="00F80584">
              <w:rPr>
                <w:rFonts w:ascii="Times New Roman" w:eastAsia="Times New Roman" w:hAnsi="Times New Roman" w:cs="Times New Roman"/>
                <w:bCs/>
                <w:lang w:eastAsia="ru-RU"/>
              </w:rPr>
              <w:t xml:space="preserve"> 09–10</w:t>
            </w:r>
          </w:p>
        </w:tc>
        <w:tc>
          <w:tcPr>
            <w:tcW w:w="1947" w:type="pct"/>
          </w:tcPr>
          <w:p w14:paraId="72088B56" w14:textId="77777777" w:rsidR="00F80584" w:rsidRPr="00F80584" w:rsidRDefault="00F80584" w:rsidP="00F80584">
            <w:pPr>
              <w:rPr>
                <w:rFonts w:ascii="Times New Roman" w:eastAsia="Times New Roman" w:hAnsi="Times New Roman" w:cs="Times New Roman"/>
                <w:bCs/>
                <w:lang w:eastAsia="ru-RU"/>
              </w:rPr>
            </w:pPr>
            <w:r w:rsidRPr="00F80584">
              <w:rPr>
                <w:rFonts w:ascii="Times New Roman" w:eastAsia="Times New Roman" w:hAnsi="Times New Roman" w:cs="Times New Roman"/>
                <w:bCs/>
                <w:lang w:eastAsia="ru-RU"/>
              </w:rPr>
              <w:t xml:space="preserve">Раздел 1. </w:t>
            </w:r>
          </w:p>
          <w:p w14:paraId="4CD656C1" w14:textId="77777777" w:rsidR="00F80584" w:rsidRPr="00F80584" w:rsidRDefault="00F80584" w:rsidP="00F80584">
            <w:pPr>
              <w:rPr>
                <w:rFonts w:ascii="Times New Roman" w:eastAsia="Times New Roman" w:hAnsi="Times New Roman" w:cs="Times New Roman"/>
                <w:lang w:eastAsia="ru-RU"/>
              </w:rPr>
            </w:pPr>
            <w:r w:rsidRPr="00F80584">
              <w:rPr>
                <w:rFonts w:ascii="Times New Roman" w:eastAsia="Times New Roman" w:hAnsi="Times New Roman" w:cs="Times New Roman"/>
                <w:bCs/>
                <w:lang w:eastAsia="ru-RU"/>
              </w:rPr>
              <w:t>Технология изготовления лекарственных форм</w:t>
            </w:r>
          </w:p>
        </w:tc>
        <w:tc>
          <w:tcPr>
            <w:tcW w:w="555" w:type="pct"/>
          </w:tcPr>
          <w:p w14:paraId="55CB1556" w14:textId="77777777" w:rsidR="00F80584" w:rsidRPr="00F80584" w:rsidRDefault="00F80584" w:rsidP="00F80584">
            <w:pPr>
              <w:jc w:val="center"/>
              <w:rPr>
                <w:rFonts w:ascii="Times New Roman" w:eastAsia="Times New Roman" w:hAnsi="Times New Roman" w:cs="Times New Roman"/>
                <w:bCs/>
                <w:sz w:val="20"/>
                <w:szCs w:val="20"/>
                <w:lang w:val="en-US" w:eastAsia="ru-RU"/>
              </w:rPr>
            </w:pPr>
            <w:r w:rsidRPr="00F80584">
              <w:rPr>
                <w:rFonts w:ascii="Times New Roman" w:eastAsia="Times New Roman" w:hAnsi="Times New Roman" w:cs="Times New Roman"/>
                <w:bCs/>
                <w:sz w:val="20"/>
                <w:szCs w:val="20"/>
                <w:lang w:val="en-US" w:eastAsia="ru-RU"/>
              </w:rPr>
              <w:t>1</w:t>
            </w:r>
            <w:r w:rsidRPr="00F80584">
              <w:rPr>
                <w:rFonts w:ascii="Times New Roman" w:eastAsia="Times New Roman" w:hAnsi="Times New Roman" w:cs="Times New Roman"/>
                <w:bCs/>
                <w:sz w:val="20"/>
                <w:szCs w:val="20"/>
                <w:lang w:eastAsia="ru-RU"/>
              </w:rPr>
              <w:t>9</w:t>
            </w:r>
            <w:r w:rsidRPr="00F80584">
              <w:rPr>
                <w:rFonts w:ascii="Times New Roman" w:eastAsia="Times New Roman" w:hAnsi="Times New Roman" w:cs="Times New Roman"/>
                <w:bCs/>
                <w:sz w:val="20"/>
                <w:szCs w:val="20"/>
                <w:lang w:val="en-US" w:eastAsia="ru-RU"/>
              </w:rPr>
              <w:t>8</w:t>
            </w:r>
          </w:p>
        </w:tc>
        <w:tc>
          <w:tcPr>
            <w:tcW w:w="328" w:type="pct"/>
          </w:tcPr>
          <w:p w14:paraId="6AFE5B4E" w14:textId="77777777" w:rsidR="00F80584" w:rsidRPr="00F80584" w:rsidRDefault="00F80584" w:rsidP="00F80584">
            <w:pPr>
              <w:jc w:val="center"/>
              <w:rPr>
                <w:rFonts w:ascii="Times New Roman" w:eastAsia="Times New Roman" w:hAnsi="Times New Roman" w:cs="Times New Roman"/>
                <w:sz w:val="20"/>
                <w:szCs w:val="20"/>
                <w:lang w:eastAsia="ru-RU"/>
              </w:rPr>
            </w:pPr>
            <w:r w:rsidRPr="00F80584">
              <w:rPr>
                <w:rFonts w:ascii="Times New Roman" w:eastAsia="Times New Roman" w:hAnsi="Times New Roman" w:cs="Times New Roman"/>
                <w:sz w:val="20"/>
                <w:szCs w:val="20"/>
                <w:lang w:eastAsia="ru-RU"/>
              </w:rPr>
              <w:t>140</w:t>
            </w:r>
          </w:p>
        </w:tc>
        <w:tc>
          <w:tcPr>
            <w:tcW w:w="277" w:type="pct"/>
            <w:shd w:val="clear" w:color="auto" w:fill="D9D9D9" w:themeFill="background1" w:themeFillShade="D9"/>
          </w:tcPr>
          <w:p w14:paraId="3B01C216" w14:textId="77777777" w:rsidR="00F80584" w:rsidRPr="00F80584" w:rsidRDefault="00F80584" w:rsidP="00F80584">
            <w:pPr>
              <w:jc w:val="center"/>
              <w:rPr>
                <w:rFonts w:ascii="Times New Roman" w:eastAsia="Times New Roman" w:hAnsi="Times New Roman" w:cs="Times New Roman"/>
                <w:bCs/>
                <w:sz w:val="20"/>
                <w:szCs w:val="20"/>
                <w:lang w:eastAsia="ru-RU"/>
              </w:rPr>
            </w:pPr>
            <w:r w:rsidRPr="00F80584">
              <w:rPr>
                <w:rFonts w:ascii="Times New Roman" w:eastAsia="Times New Roman" w:hAnsi="Times New Roman" w:cs="Times New Roman"/>
                <w:bCs/>
                <w:sz w:val="20"/>
                <w:szCs w:val="20"/>
                <w:lang w:eastAsia="ru-RU"/>
              </w:rPr>
              <w:t>198</w:t>
            </w:r>
          </w:p>
        </w:tc>
        <w:tc>
          <w:tcPr>
            <w:tcW w:w="274" w:type="pct"/>
          </w:tcPr>
          <w:p w14:paraId="4D7F9E7B" w14:textId="77777777" w:rsidR="00F80584" w:rsidRPr="00F80584" w:rsidRDefault="00F80584" w:rsidP="00F80584">
            <w:pPr>
              <w:jc w:val="center"/>
              <w:rPr>
                <w:rFonts w:ascii="Times New Roman" w:eastAsia="Times New Roman" w:hAnsi="Times New Roman" w:cs="Times New Roman"/>
                <w:sz w:val="20"/>
                <w:szCs w:val="20"/>
                <w:lang w:eastAsia="ru-RU"/>
              </w:rPr>
            </w:pPr>
            <w:r w:rsidRPr="00F80584">
              <w:rPr>
                <w:rFonts w:ascii="Times New Roman" w:eastAsia="Times New Roman" w:hAnsi="Times New Roman" w:cs="Times New Roman"/>
                <w:sz w:val="20"/>
                <w:szCs w:val="20"/>
                <w:lang w:eastAsia="ru-RU"/>
              </w:rPr>
              <w:t>156</w:t>
            </w:r>
          </w:p>
        </w:tc>
        <w:tc>
          <w:tcPr>
            <w:tcW w:w="216" w:type="pct"/>
          </w:tcPr>
          <w:p w14:paraId="33EFC261" w14:textId="77777777" w:rsidR="00F80584" w:rsidRPr="00F80584" w:rsidRDefault="00F80584" w:rsidP="00F80584">
            <w:pPr>
              <w:jc w:val="center"/>
              <w:rPr>
                <w:rFonts w:ascii="Times New Roman" w:eastAsia="Times New Roman" w:hAnsi="Times New Roman" w:cs="Times New Roman"/>
                <w:bCs/>
                <w:sz w:val="20"/>
                <w:szCs w:val="20"/>
                <w:lang w:eastAsia="ru-RU"/>
              </w:rPr>
            </w:pPr>
            <w:r w:rsidRPr="00F80584">
              <w:rPr>
                <w:rFonts w:ascii="Times New Roman" w:eastAsia="Times New Roman" w:hAnsi="Times New Roman" w:cs="Times New Roman"/>
                <w:bCs/>
                <w:sz w:val="20"/>
                <w:szCs w:val="20"/>
                <w:lang w:eastAsia="ru-RU"/>
              </w:rPr>
              <w:t>30</w:t>
            </w:r>
          </w:p>
          <w:p w14:paraId="1000DA15" w14:textId="77777777" w:rsidR="00F80584" w:rsidRPr="00F80584" w:rsidRDefault="00F80584" w:rsidP="00F80584">
            <w:pPr>
              <w:jc w:val="center"/>
              <w:rPr>
                <w:rFonts w:ascii="Times New Roman" w:eastAsia="Times New Roman" w:hAnsi="Times New Roman" w:cs="Times New Roman"/>
                <w:bCs/>
                <w:sz w:val="20"/>
                <w:szCs w:val="20"/>
                <w:lang w:val="en-US" w:eastAsia="ru-RU"/>
              </w:rPr>
            </w:pPr>
          </w:p>
          <w:p w14:paraId="0BBB1F1D" w14:textId="77777777" w:rsidR="00F80584" w:rsidRPr="00F80584" w:rsidRDefault="00F80584" w:rsidP="00F80584">
            <w:pPr>
              <w:jc w:val="center"/>
              <w:rPr>
                <w:rFonts w:ascii="Times New Roman" w:eastAsia="Times New Roman" w:hAnsi="Times New Roman" w:cs="Times New Roman"/>
                <w:bCs/>
                <w:sz w:val="20"/>
                <w:szCs w:val="20"/>
                <w:lang w:val="en-US" w:eastAsia="ru-RU"/>
              </w:rPr>
            </w:pPr>
          </w:p>
          <w:p w14:paraId="24A559F4" w14:textId="77777777" w:rsidR="00F80584" w:rsidRPr="00F80584" w:rsidRDefault="00F80584" w:rsidP="00F80584">
            <w:pPr>
              <w:jc w:val="center"/>
              <w:rPr>
                <w:rFonts w:ascii="Times New Roman" w:eastAsia="Times New Roman" w:hAnsi="Times New Roman" w:cs="Times New Roman"/>
                <w:bCs/>
                <w:sz w:val="20"/>
                <w:szCs w:val="20"/>
                <w:lang w:val="en-US" w:eastAsia="ru-RU"/>
              </w:rPr>
            </w:pPr>
          </w:p>
          <w:p w14:paraId="7678A4E1" w14:textId="77777777" w:rsidR="00F80584" w:rsidRPr="00F80584" w:rsidRDefault="00F80584" w:rsidP="00F80584">
            <w:pPr>
              <w:jc w:val="center"/>
              <w:rPr>
                <w:rFonts w:ascii="Times New Roman" w:eastAsia="Times New Roman" w:hAnsi="Times New Roman" w:cs="Times New Roman"/>
                <w:bCs/>
                <w:sz w:val="20"/>
                <w:szCs w:val="20"/>
                <w:lang w:val="en-US" w:eastAsia="ru-RU"/>
              </w:rPr>
            </w:pPr>
          </w:p>
        </w:tc>
        <w:tc>
          <w:tcPr>
            <w:tcW w:w="216" w:type="pct"/>
          </w:tcPr>
          <w:p w14:paraId="0D5A3145" w14:textId="77777777" w:rsidR="00F80584" w:rsidRPr="00F80584" w:rsidRDefault="00F80584" w:rsidP="00F80584">
            <w:pPr>
              <w:jc w:val="center"/>
              <w:rPr>
                <w:rFonts w:ascii="Times New Roman" w:eastAsia="Times New Roman" w:hAnsi="Times New Roman" w:cs="Times New Roman"/>
                <w:bCs/>
                <w:sz w:val="20"/>
                <w:szCs w:val="20"/>
                <w:lang w:val="en-US" w:eastAsia="ru-RU"/>
              </w:rPr>
            </w:pPr>
            <w:r w:rsidRPr="00F80584">
              <w:rPr>
                <w:rFonts w:ascii="Times New Roman" w:eastAsia="Times New Roman" w:hAnsi="Times New Roman" w:cs="Times New Roman"/>
                <w:bCs/>
                <w:sz w:val="20"/>
                <w:szCs w:val="20"/>
                <w:lang w:val="en-US" w:eastAsia="ru-RU"/>
              </w:rPr>
              <w:t>12</w:t>
            </w:r>
          </w:p>
        </w:tc>
        <w:tc>
          <w:tcPr>
            <w:tcW w:w="216" w:type="pct"/>
            <w:shd w:val="clear" w:color="auto" w:fill="D9D9D9" w:themeFill="background1" w:themeFillShade="D9"/>
          </w:tcPr>
          <w:p w14:paraId="5820DC56" w14:textId="77777777" w:rsidR="00F80584" w:rsidRPr="00F80584" w:rsidRDefault="00F80584" w:rsidP="00F80584">
            <w:pPr>
              <w:jc w:val="center"/>
              <w:rPr>
                <w:rFonts w:ascii="Times New Roman" w:eastAsia="Times New Roman" w:hAnsi="Times New Roman" w:cs="Times New Roman"/>
                <w:bCs/>
                <w:sz w:val="20"/>
                <w:szCs w:val="20"/>
                <w:lang w:eastAsia="ru-RU"/>
              </w:rPr>
            </w:pPr>
          </w:p>
        </w:tc>
        <w:tc>
          <w:tcPr>
            <w:tcW w:w="269" w:type="pct"/>
            <w:shd w:val="clear" w:color="auto" w:fill="D9D9D9" w:themeFill="background1" w:themeFillShade="D9"/>
          </w:tcPr>
          <w:p w14:paraId="7FB1B8E3" w14:textId="77777777" w:rsidR="00F80584" w:rsidRPr="00F80584" w:rsidRDefault="00F80584" w:rsidP="00F80584">
            <w:pPr>
              <w:jc w:val="center"/>
              <w:rPr>
                <w:rFonts w:ascii="Times New Roman" w:eastAsia="Times New Roman" w:hAnsi="Times New Roman" w:cs="Times New Roman"/>
                <w:bCs/>
                <w:sz w:val="20"/>
                <w:szCs w:val="20"/>
                <w:lang w:eastAsia="ru-RU"/>
              </w:rPr>
            </w:pPr>
          </w:p>
        </w:tc>
      </w:tr>
      <w:tr w:rsidR="00F80584" w:rsidRPr="00F80584" w14:paraId="75FE3044" w14:textId="77777777" w:rsidTr="00F80584">
        <w:trPr>
          <w:trHeight w:val="314"/>
        </w:trPr>
        <w:tc>
          <w:tcPr>
            <w:tcW w:w="702" w:type="pct"/>
          </w:tcPr>
          <w:p w14:paraId="35DB165E" w14:textId="77777777" w:rsidR="00F80584" w:rsidRPr="00F80584" w:rsidRDefault="00F80584" w:rsidP="00F80584">
            <w:pPr>
              <w:rPr>
                <w:rFonts w:ascii="Times New Roman" w:eastAsia="Times New Roman" w:hAnsi="Times New Roman" w:cs="Times New Roman"/>
                <w:bCs/>
                <w:lang w:eastAsia="ru-RU"/>
              </w:rPr>
            </w:pPr>
            <w:r w:rsidRPr="00F80584">
              <w:rPr>
                <w:rFonts w:ascii="Times New Roman" w:eastAsia="Times New Roman" w:hAnsi="Times New Roman" w:cs="Times New Roman"/>
                <w:bCs/>
                <w:lang w:eastAsia="ru-RU"/>
              </w:rPr>
              <w:t>ПК 2.1–2.4,</w:t>
            </w:r>
          </w:p>
          <w:p w14:paraId="30F5EBAA" w14:textId="77777777" w:rsidR="00F80584" w:rsidRPr="00F80584" w:rsidRDefault="00F80584" w:rsidP="00F80584">
            <w:pPr>
              <w:rPr>
                <w:rFonts w:ascii="Times New Roman" w:eastAsia="Times New Roman" w:hAnsi="Times New Roman" w:cs="Times New Roman"/>
                <w:bCs/>
                <w:lang w:eastAsia="ru-RU"/>
              </w:rPr>
            </w:pPr>
            <w:proofErr w:type="gramStart"/>
            <w:r w:rsidRPr="00F80584">
              <w:rPr>
                <w:rFonts w:ascii="Times New Roman" w:eastAsia="Times New Roman" w:hAnsi="Times New Roman" w:cs="Times New Roman"/>
                <w:bCs/>
                <w:lang w:eastAsia="ru-RU"/>
              </w:rPr>
              <w:t>ОК</w:t>
            </w:r>
            <w:proofErr w:type="gramEnd"/>
            <w:r w:rsidRPr="00F80584">
              <w:rPr>
                <w:rFonts w:ascii="Times New Roman" w:eastAsia="Times New Roman" w:hAnsi="Times New Roman" w:cs="Times New Roman"/>
                <w:bCs/>
                <w:lang w:eastAsia="ru-RU"/>
              </w:rPr>
              <w:t xml:space="preserve"> 01–05, </w:t>
            </w:r>
          </w:p>
          <w:p w14:paraId="655EB897" w14:textId="77777777" w:rsidR="00F80584" w:rsidRPr="00F80584" w:rsidRDefault="00F80584" w:rsidP="00F80584">
            <w:pPr>
              <w:rPr>
                <w:rFonts w:ascii="Times New Roman" w:eastAsia="Times New Roman" w:hAnsi="Times New Roman" w:cs="Times New Roman"/>
                <w:bCs/>
                <w:lang w:eastAsia="ru-RU"/>
              </w:rPr>
            </w:pPr>
            <w:proofErr w:type="gramStart"/>
            <w:r w:rsidRPr="00F80584">
              <w:rPr>
                <w:rFonts w:ascii="Times New Roman" w:eastAsia="Times New Roman" w:hAnsi="Times New Roman" w:cs="Times New Roman"/>
                <w:bCs/>
                <w:lang w:eastAsia="ru-RU"/>
              </w:rPr>
              <w:t>ОК</w:t>
            </w:r>
            <w:proofErr w:type="gramEnd"/>
            <w:r w:rsidRPr="00F80584">
              <w:rPr>
                <w:rFonts w:ascii="Times New Roman" w:eastAsia="Times New Roman" w:hAnsi="Times New Roman" w:cs="Times New Roman"/>
                <w:bCs/>
                <w:lang w:eastAsia="ru-RU"/>
              </w:rPr>
              <w:t xml:space="preserve"> 07, </w:t>
            </w:r>
          </w:p>
          <w:p w14:paraId="7DDC5EE8" w14:textId="77777777" w:rsidR="00F80584" w:rsidRPr="00F80584" w:rsidRDefault="00F80584" w:rsidP="00F80584">
            <w:pPr>
              <w:rPr>
                <w:rFonts w:ascii="Times New Roman" w:eastAsia="Times New Roman" w:hAnsi="Times New Roman" w:cs="Times New Roman"/>
                <w:bCs/>
                <w:lang w:eastAsia="ru-RU"/>
              </w:rPr>
            </w:pPr>
            <w:proofErr w:type="gramStart"/>
            <w:r w:rsidRPr="00F80584">
              <w:rPr>
                <w:rFonts w:ascii="Times New Roman" w:eastAsia="Times New Roman" w:hAnsi="Times New Roman" w:cs="Times New Roman"/>
                <w:bCs/>
                <w:lang w:eastAsia="ru-RU"/>
              </w:rPr>
              <w:t>ОК</w:t>
            </w:r>
            <w:proofErr w:type="gramEnd"/>
            <w:r w:rsidRPr="00F80584">
              <w:rPr>
                <w:rFonts w:ascii="Times New Roman" w:eastAsia="Times New Roman" w:hAnsi="Times New Roman" w:cs="Times New Roman"/>
                <w:bCs/>
                <w:lang w:eastAsia="ru-RU"/>
              </w:rPr>
              <w:t xml:space="preserve"> 09–10</w:t>
            </w:r>
          </w:p>
        </w:tc>
        <w:tc>
          <w:tcPr>
            <w:tcW w:w="1947" w:type="pct"/>
          </w:tcPr>
          <w:p w14:paraId="0A31D342" w14:textId="77777777" w:rsidR="00F80584" w:rsidRPr="00F80584" w:rsidRDefault="00F80584" w:rsidP="00F80584">
            <w:pPr>
              <w:rPr>
                <w:rFonts w:ascii="Times New Roman" w:eastAsia="Times New Roman" w:hAnsi="Times New Roman" w:cs="Times New Roman"/>
                <w:bCs/>
                <w:lang w:eastAsia="ru-RU"/>
              </w:rPr>
            </w:pPr>
            <w:r w:rsidRPr="00F80584">
              <w:rPr>
                <w:rFonts w:ascii="Times New Roman" w:eastAsia="Times New Roman" w:hAnsi="Times New Roman" w:cs="Times New Roman"/>
                <w:bCs/>
                <w:lang w:eastAsia="ru-RU"/>
              </w:rPr>
              <w:t xml:space="preserve">Раздел 2. </w:t>
            </w:r>
          </w:p>
          <w:p w14:paraId="348250E3" w14:textId="77777777" w:rsidR="00F80584" w:rsidRPr="00F80584" w:rsidRDefault="00F80584" w:rsidP="00F80584">
            <w:pPr>
              <w:rPr>
                <w:rFonts w:ascii="Times New Roman" w:eastAsia="Times New Roman" w:hAnsi="Times New Roman" w:cs="Times New Roman"/>
                <w:lang w:eastAsia="ru-RU"/>
              </w:rPr>
            </w:pPr>
            <w:r w:rsidRPr="00F80584">
              <w:rPr>
                <w:rFonts w:ascii="Times New Roman" w:eastAsia="Times New Roman" w:hAnsi="Times New Roman" w:cs="Times New Roman"/>
                <w:bCs/>
                <w:lang w:eastAsia="ru-RU"/>
              </w:rPr>
              <w:t>Контроль качества лекарственных средств</w:t>
            </w:r>
          </w:p>
        </w:tc>
        <w:tc>
          <w:tcPr>
            <w:tcW w:w="555" w:type="pct"/>
          </w:tcPr>
          <w:p w14:paraId="0665DA01" w14:textId="77777777" w:rsidR="00F80584" w:rsidRPr="00F80584" w:rsidRDefault="00F80584" w:rsidP="00F80584">
            <w:pPr>
              <w:jc w:val="center"/>
              <w:rPr>
                <w:rFonts w:ascii="Times New Roman" w:eastAsia="Times New Roman" w:hAnsi="Times New Roman" w:cs="Times New Roman"/>
                <w:bCs/>
                <w:sz w:val="20"/>
                <w:szCs w:val="20"/>
                <w:lang w:val="en-US" w:eastAsia="ru-RU"/>
              </w:rPr>
            </w:pPr>
            <w:r w:rsidRPr="00F80584">
              <w:rPr>
                <w:rFonts w:ascii="Times New Roman" w:eastAsia="Times New Roman" w:hAnsi="Times New Roman" w:cs="Times New Roman"/>
                <w:bCs/>
                <w:sz w:val="20"/>
                <w:szCs w:val="20"/>
                <w:lang w:val="en-US" w:eastAsia="ru-RU"/>
              </w:rPr>
              <w:t>1</w:t>
            </w:r>
            <w:r w:rsidRPr="00F80584">
              <w:rPr>
                <w:rFonts w:ascii="Times New Roman" w:eastAsia="Times New Roman" w:hAnsi="Times New Roman" w:cs="Times New Roman"/>
                <w:bCs/>
                <w:sz w:val="20"/>
                <w:szCs w:val="20"/>
                <w:lang w:eastAsia="ru-RU"/>
              </w:rPr>
              <w:t>5</w:t>
            </w:r>
            <w:r w:rsidRPr="00F80584">
              <w:rPr>
                <w:rFonts w:ascii="Times New Roman" w:eastAsia="Times New Roman" w:hAnsi="Times New Roman" w:cs="Times New Roman"/>
                <w:bCs/>
                <w:sz w:val="20"/>
                <w:szCs w:val="20"/>
                <w:lang w:val="en-US" w:eastAsia="ru-RU"/>
              </w:rPr>
              <w:t>0</w:t>
            </w:r>
          </w:p>
        </w:tc>
        <w:tc>
          <w:tcPr>
            <w:tcW w:w="328" w:type="pct"/>
          </w:tcPr>
          <w:p w14:paraId="0C68FB0F" w14:textId="77777777" w:rsidR="00F80584" w:rsidRPr="00F80584" w:rsidRDefault="00F80584" w:rsidP="00F80584">
            <w:pPr>
              <w:jc w:val="center"/>
              <w:rPr>
                <w:rFonts w:ascii="Times New Roman" w:eastAsia="Times New Roman" w:hAnsi="Times New Roman" w:cs="Times New Roman"/>
                <w:sz w:val="20"/>
                <w:szCs w:val="20"/>
                <w:lang w:eastAsia="ru-RU"/>
              </w:rPr>
            </w:pPr>
            <w:r w:rsidRPr="00F80584">
              <w:rPr>
                <w:rFonts w:ascii="Times New Roman" w:eastAsia="Times New Roman" w:hAnsi="Times New Roman" w:cs="Times New Roman"/>
                <w:sz w:val="20"/>
                <w:szCs w:val="20"/>
                <w:lang w:eastAsia="ru-RU"/>
              </w:rPr>
              <w:t>60</w:t>
            </w:r>
          </w:p>
        </w:tc>
        <w:tc>
          <w:tcPr>
            <w:tcW w:w="277" w:type="pct"/>
            <w:shd w:val="clear" w:color="auto" w:fill="D9D9D9" w:themeFill="background1" w:themeFillShade="D9"/>
          </w:tcPr>
          <w:p w14:paraId="327425BF" w14:textId="77777777" w:rsidR="00F80584" w:rsidRPr="00F80584" w:rsidRDefault="00F80584" w:rsidP="00F80584">
            <w:pPr>
              <w:jc w:val="center"/>
              <w:rPr>
                <w:rFonts w:ascii="Times New Roman" w:eastAsia="Times New Roman" w:hAnsi="Times New Roman" w:cs="Times New Roman"/>
                <w:bCs/>
                <w:sz w:val="20"/>
                <w:szCs w:val="20"/>
                <w:lang w:eastAsia="ru-RU"/>
              </w:rPr>
            </w:pPr>
            <w:r w:rsidRPr="00F80584">
              <w:rPr>
                <w:rFonts w:ascii="Times New Roman" w:eastAsia="Times New Roman" w:hAnsi="Times New Roman" w:cs="Times New Roman"/>
                <w:bCs/>
                <w:sz w:val="20"/>
                <w:szCs w:val="20"/>
                <w:lang w:eastAsia="ru-RU"/>
              </w:rPr>
              <w:t>150</w:t>
            </w:r>
          </w:p>
        </w:tc>
        <w:tc>
          <w:tcPr>
            <w:tcW w:w="274" w:type="pct"/>
          </w:tcPr>
          <w:p w14:paraId="2CD8EC2D" w14:textId="77777777" w:rsidR="00F80584" w:rsidRPr="00F80584" w:rsidRDefault="00F80584" w:rsidP="00F80584">
            <w:pPr>
              <w:jc w:val="center"/>
              <w:rPr>
                <w:rFonts w:ascii="Times New Roman" w:eastAsia="Times New Roman" w:hAnsi="Times New Roman" w:cs="Times New Roman"/>
                <w:bCs/>
                <w:sz w:val="20"/>
                <w:szCs w:val="20"/>
                <w:lang w:eastAsia="ru-RU"/>
              </w:rPr>
            </w:pPr>
            <w:r w:rsidRPr="00F80584">
              <w:rPr>
                <w:rFonts w:ascii="Times New Roman" w:eastAsia="Times New Roman" w:hAnsi="Times New Roman" w:cs="Times New Roman"/>
                <w:sz w:val="20"/>
                <w:szCs w:val="20"/>
                <w:lang w:eastAsia="ru-RU"/>
              </w:rPr>
              <w:t>108</w:t>
            </w:r>
          </w:p>
        </w:tc>
        <w:tc>
          <w:tcPr>
            <w:tcW w:w="216" w:type="pct"/>
          </w:tcPr>
          <w:p w14:paraId="18E94162" w14:textId="77777777" w:rsidR="00F80584" w:rsidRPr="00F80584" w:rsidRDefault="00F80584" w:rsidP="00F80584">
            <w:pPr>
              <w:jc w:val="center"/>
              <w:rPr>
                <w:rFonts w:ascii="Times New Roman" w:eastAsia="Times New Roman" w:hAnsi="Times New Roman" w:cs="Times New Roman"/>
                <w:bCs/>
                <w:sz w:val="20"/>
                <w:szCs w:val="20"/>
                <w:lang w:eastAsia="ru-RU"/>
              </w:rPr>
            </w:pPr>
            <w:r w:rsidRPr="00F80584">
              <w:rPr>
                <w:rFonts w:ascii="Times New Roman" w:eastAsia="Times New Roman" w:hAnsi="Times New Roman" w:cs="Times New Roman"/>
                <w:bCs/>
                <w:sz w:val="20"/>
                <w:szCs w:val="20"/>
                <w:lang w:eastAsia="ru-RU"/>
              </w:rPr>
              <w:t>30</w:t>
            </w:r>
          </w:p>
        </w:tc>
        <w:tc>
          <w:tcPr>
            <w:tcW w:w="216" w:type="pct"/>
          </w:tcPr>
          <w:p w14:paraId="477E0792" w14:textId="77777777" w:rsidR="00F80584" w:rsidRPr="00F80584" w:rsidRDefault="00F80584" w:rsidP="00F80584">
            <w:pPr>
              <w:jc w:val="center"/>
              <w:rPr>
                <w:rFonts w:ascii="Times New Roman" w:eastAsia="Times New Roman" w:hAnsi="Times New Roman" w:cs="Times New Roman"/>
                <w:bCs/>
                <w:sz w:val="20"/>
                <w:szCs w:val="20"/>
                <w:lang w:val="en-US" w:eastAsia="ru-RU"/>
              </w:rPr>
            </w:pPr>
            <w:r w:rsidRPr="00F80584">
              <w:rPr>
                <w:rFonts w:ascii="Times New Roman" w:eastAsia="Times New Roman" w:hAnsi="Times New Roman" w:cs="Times New Roman"/>
                <w:bCs/>
                <w:sz w:val="20"/>
                <w:szCs w:val="20"/>
                <w:lang w:val="en-US" w:eastAsia="ru-RU"/>
              </w:rPr>
              <w:t>12</w:t>
            </w:r>
          </w:p>
        </w:tc>
        <w:tc>
          <w:tcPr>
            <w:tcW w:w="216" w:type="pct"/>
            <w:shd w:val="clear" w:color="auto" w:fill="D9D9D9" w:themeFill="background1" w:themeFillShade="D9"/>
          </w:tcPr>
          <w:p w14:paraId="48F54401" w14:textId="77777777" w:rsidR="00F80584" w:rsidRPr="00F80584" w:rsidRDefault="00F80584" w:rsidP="00F80584">
            <w:pPr>
              <w:jc w:val="center"/>
              <w:rPr>
                <w:rFonts w:ascii="Times New Roman" w:eastAsia="Times New Roman" w:hAnsi="Times New Roman" w:cs="Times New Roman"/>
                <w:bCs/>
                <w:sz w:val="20"/>
                <w:szCs w:val="20"/>
                <w:lang w:eastAsia="ru-RU"/>
              </w:rPr>
            </w:pPr>
          </w:p>
        </w:tc>
        <w:tc>
          <w:tcPr>
            <w:tcW w:w="269" w:type="pct"/>
            <w:shd w:val="clear" w:color="auto" w:fill="D9D9D9" w:themeFill="background1" w:themeFillShade="D9"/>
          </w:tcPr>
          <w:p w14:paraId="043EBDA6" w14:textId="77777777" w:rsidR="00F80584" w:rsidRPr="00F80584" w:rsidRDefault="00F80584" w:rsidP="00F80584">
            <w:pPr>
              <w:jc w:val="center"/>
              <w:rPr>
                <w:rFonts w:ascii="Times New Roman" w:eastAsia="Times New Roman" w:hAnsi="Times New Roman" w:cs="Times New Roman"/>
                <w:bCs/>
                <w:sz w:val="20"/>
                <w:szCs w:val="20"/>
                <w:lang w:eastAsia="ru-RU"/>
              </w:rPr>
            </w:pPr>
          </w:p>
        </w:tc>
      </w:tr>
      <w:tr w:rsidR="00F80584" w:rsidRPr="00F80584" w14:paraId="716A91AC" w14:textId="77777777" w:rsidTr="00F80584">
        <w:trPr>
          <w:trHeight w:val="314"/>
        </w:trPr>
        <w:tc>
          <w:tcPr>
            <w:tcW w:w="702" w:type="pct"/>
          </w:tcPr>
          <w:p w14:paraId="338E8BED" w14:textId="77777777" w:rsidR="00F80584" w:rsidRPr="00F80584" w:rsidRDefault="00F80584" w:rsidP="00F80584">
            <w:pPr>
              <w:rPr>
                <w:rFonts w:ascii="Times New Roman" w:eastAsia="Times New Roman" w:hAnsi="Times New Roman" w:cs="Times New Roman"/>
                <w:bCs/>
                <w:lang w:eastAsia="ru-RU"/>
              </w:rPr>
            </w:pPr>
          </w:p>
        </w:tc>
        <w:tc>
          <w:tcPr>
            <w:tcW w:w="1947" w:type="pct"/>
          </w:tcPr>
          <w:p w14:paraId="7E9ADA3C" w14:textId="77777777" w:rsidR="00F80584" w:rsidRPr="00F80584" w:rsidRDefault="00F80584" w:rsidP="00F80584">
            <w:pPr>
              <w:rPr>
                <w:rFonts w:ascii="Times New Roman" w:eastAsia="Times New Roman" w:hAnsi="Times New Roman" w:cs="Times New Roman"/>
                <w:bCs/>
                <w:lang w:eastAsia="ru-RU"/>
              </w:rPr>
            </w:pPr>
            <w:r w:rsidRPr="00F80584">
              <w:rPr>
                <w:rFonts w:ascii="Times New Roman" w:eastAsia="Times New Roman" w:hAnsi="Times New Roman" w:cs="Times New Roman"/>
                <w:bCs/>
                <w:lang w:eastAsia="ru-RU"/>
              </w:rPr>
              <w:t>Учебная практика</w:t>
            </w:r>
          </w:p>
        </w:tc>
        <w:tc>
          <w:tcPr>
            <w:tcW w:w="555" w:type="pct"/>
          </w:tcPr>
          <w:p w14:paraId="15B33985" w14:textId="77777777" w:rsidR="00F80584" w:rsidRPr="00F80584" w:rsidRDefault="00F80584" w:rsidP="00F80584">
            <w:pPr>
              <w:jc w:val="center"/>
              <w:rPr>
                <w:rFonts w:ascii="Times New Roman" w:eastAsia="Times New Roman" w:hAnsi="Times New Roman" w:cs="Times New Roman"/>
                <w:bCs/>
                <w:sz w:val="20"/>
                <w:szCs w:val="20"/>
                <w:lang w:eastAsia="ru-RU"/>
              </w:rPr>
            </w:pPr>
            <w:r w:rsidRPr="00F80584">
              <w:rPr>
                <w:rFonts w:ascii="Times New Roman" w:eastAsia="Times New Roman" w:hAnsi="Times New Roman" w:cs="Times New Roman"/>
                <w:bCs/>
                <w:sz w:val="20"/>
                <w:szCs w:val="20"/>
                <w:lang w:eastAsia="ru-RU"/>
              </w:rPr>
              <w:t>72</w:t>
            </w:r>
          </w:p>
        </w:tc>
        <w:tc>
          <w:tcPr>
            <w:tcW w:w="328" w:type="pct"/>
          </w:tcPr>
          <w:p w14:paraId="17B25166" w14:textId="77777777" w:rsidR="00F80584" w:rsidRPr="00F80584" w:rsidRDefault="00F80584" w:rsidP="00F80584">
            <w:pPr>
              <w:jc w:val="center"/>
              <w:rPr>
                <w:rFonts w:ascii="Times New Roman" w:eastAsia="Times New Roman" w:hAnsi="Times New Roman" w:cs="Times New Roman"/>
                <w:sz w:val="20"/>
                <w:szCs w:val="20"/>
                <w:lang w:eastAsia="ru-RU"/>
              </w:rPr>
            </w:pPr>
            <w:r w:rsidRPr="00F80584">
              <w:rPr>
                <w:rFonts w:ascii="Times New Roman" w:eastAsia="Times New Roman" w:hAnsi="Times New Roman" w:cs="Times New Roman"/>
                <w:sz w:val="20"/>
                <w:szCs w:val="20"/>
                <w:lang w:eastAsia="ru-RU"/>
              </w:rPr>
              <w:t>72</w:t>
            </w:r>
          </w:p>
        </w:tc>
        <w:tc>
          <w:tcPr>
            <w:tcW w:w="277" w:type="pct"/>
            <w:shd w:val="clear" w:color="auto" w:fill="D9D9D9" w:themeFill="background1" w:themeFillShade="D9"/>
          </w:tcPr>
          <w:p w14:paraId="2EE984BB" w14:textId="77777777" w:rsidR="00F80584" w:rsidRPr="00F80584" w:rsidRDefault="00F80584" w:rsidP="00F80584">
            <w:pPr>
              <w:jc w:val="center"/>
              <w:rPr>
                <w:rFonts w:ascii="Times New Roman" w:eastAsia="Times New Roman" w:hAnsi="Times New Roman" w:cs="Times New Roman"/>
                <w:bCs/>
                <w:sz w:val="20"/>
                <w:szCs w:val="20"/>
                <w:lang w:eastAsia="ru-RU"/>
              </w:rPr>
            </w:pPr>
          </w:p>
        </w:tc>
        <w:tc>
          <w:tcPr>
            <w:tcW w:w="706" w:type="pct"/>
            <w:gridSpan w:val="3"/>
            <w:shd w:val="clear" w:color="auto" w:fill="auto"/>
          </w:tcPr>
          <w:p w14:paraId="4F95C922" w14:textId="77777777" w:rsidR="00F80584" w:rsidRPr="00F80584" w:rsidRDefault="00F80584" w:rsidP="00F80584">
            <w:pPr>
              <w:jc w:val="center"/>
              <w:rPr>
                <w:rFonts w:ascii="Times New Roman" w:eastAsia="Times New Roman" w:hAnsi="Times New Roman" w:cs="Times New Roman"/>
                <w:bCs/>
                <w:sz w:val="20"/>
                <w:szCs w:val="20"/>
                <w:lang w:eastAsia="ru-RU"/>
              </w:rPr>
            </w:pPr>
          </w:p>
        </w:tc>
        <w:tc>
          <w:tcPr>
            <w:tcW w:w="216" w:type="pct"/>
            <w:shd w:val="clear" w:color="auto" w:fill="D9D9D9" w:themeFill="background1" w:themeFillShade="D9"/>
          </w:tcPr>
          <w:p w14:paraId="4051F6F7" w14:textId="77777777" w:rsidR="00F80584" w:rsidRPr="00F80584" w:rsidRDefault="00F80584" w:rsidP="00F80584">
            <w:pPr>
              <w:jc w:val="center"/>
              <w:rPr>
                <w:rFonts w:ascii="Times New Roman" w:eastAsia="Times New Roman" w:hAnsi="Times New Roman" w:cs="Times New Roman"/>
                <w:bCs/>
                <w:sz w:val="20"/>
                <w:szCs w:val="20"/>
                <w:lang w:eastAsia="ru-RU"/>
              </w:rPr>
            </w:pPr>
            <w:r w:rsidRPr="00F80584">
              <w:rPr>
                <w:rFonts w:ascii="Times New Roman" w:eastAsia="Times New Roman" w:hAnsi="Times New Roman" w:cs="Times New Roman"/>
                <w:bCs/>
                <w:sz w:val="20"/>
                <w:szCs w:val="20"/>
                <w:lang w:eastAsia="ru-RU"/>
              </w:rPr>
              <w:t>72</w:t>
            </w:r>
          </w:p>
        </w:tc>
        <w:tc>
          <w:tcPr>
            <w:tcW w:w="269" w:type="pct"/>
            <w:shd w:val="clear" w:color="auto" w:fill="D9D9D9" w:themeFill="background1" w:themeFillShade="D9"/>
          </w:tcPr>
          <w:p w14:paraId="237C44DD" w14:textId="77777777" w:rsidR="00F80584" w:rsidRPr="00F80584" w:rsidRDefault="00F80584" w:rsidP="00F80584">
            <w:pPr>
              <w:jc w:val="center"/>
              <w:rPr>
                <w:rFonts w:ascii="Times New Roman" w:eastAsia="Times New Roman" w:hAnsi="Times New Roman" w:cs="Times New Roman"/>
                <w:bCs/>
                <w:sz w:val="20"/>
                <w:szCs w:val="20"/>
                <w:lang w:eastAsia="ru-RU"/>
              </w:rPr>
            </w:pPr>
          </w:p>
        </w:tc>
      </w:tr>
      <w:tr w:rsidR="00F80584" w:rsidRPr="00F80584" w14:paraId="1A3315D7" w14:textId="77777777" w:rsidTr="00F80584">
        <w:trPr>
          <w:trHeight w:val="314"/>
        </w:trPr>
        <w:tc>
          <w:tcPr>
            <w:tcW w:w="702" w:type="pct"/>
          </w:tcPr>
          <w:p w14:paraId="206366F3" w14:textId="77777777" w:rsidR="00F80584" w:rsidRPr="00F80584" w:rsidRDefault="00F80584" w:rsidP="00F80584">
            <w:pPr>
              <w:rPr>
                <w:rFonts w:ascii="Times New Roman" w:eastAsia="Times New Roman" w:hAnsi="Times New Roman" w:cs="Times New Roman"/>
                <w:lang w:eastAsia="ru-RU"/>
              </w:rPr>
            </w:pPr>
          </w:p>
        </w:tc>
        <w:tc>
          <w:tcPr>
            <w:tcW w:w="1947" w:type="pct"/>
          </w:tcPr>
          <w:p w14:paraId="20714EAC" w14:textId="77777777" w:rsidR="00F80584" w:rsidRPr="00F80584" w:rsidRDefault="00F80584" w:rsidP="00F80584">
            <w:pPr>
              <w:rPr>
                <w:rFonts w:ascii="Times New Roman" w:eastAsia="Times New Roman" w:hAnsi="Times New Roman" w:cs="Times New Roman"/>
                <w:b/>
                <w:bCs/>
                <w:u w:val="single"/>
                <w:lang w:eastAsia="ru-RU"/>
              </w:rPr>
            </w:pPr>
            <w:r w:rsidRPr="00F80584">
              <w:rPr>
                <w:rFonts w:ascii="Times New Roman" w:eastAsia="Times New Roman" w:hAnsi="Times New Roman" w:cs="Times New Roman"/>
                <w:lang w:eastAsia="ru-RU"/>
              </w:rPr>
              <w:t>Производственная практика</w:t>
            </w:r>
          </w:p>
        </w:tc>
        <w:tc>
          <w:tcPr>
            <w:tcW w:w="555" w:type="pct"/>
          </w:tcPr>
          <w:p w14:paraId="35E3E085" w14:textId="77777777" w:rsidR="00F80584" w:rsidRPr="00F80584" w:rsidRDefault="00F80584" w:rsidP="00F80584">
            <w:pPr>
              <w:jc w:val="center"/>
              <w:rPr>
                <w:rFonts w:ascii="Times New Roman" w:eastAsia="Times New Roman" w:hAnsi="Times New Roman" w:cs="Times New Roman"/>
                <w:bCs/>
                <w:sz w:val="20"/>
                <w:szCs w:val="20"/>
                <w:lang w:eastAsia="ru-RU"/>
              </w:rPr>
            </w:pPr>
            <w:r w:rsidRPr="00F80584">
              <w:rPr>
                <w:rFonts w:ascii="Times New Roman" w:eastAsia="Times New Roman" w:hAnsi="Times New Roman" w:cs="Times New Roman"/>
                <w:bCs/>
                <w:sz w:val="20"/>
                <w:szCs w:val="20"/>
                <w:lang w:eastAsia="ru-RU"/>
              </w:rPr>
              <w:t>108</w:t>
            </w:r>
          </w:p>
        </w:tc>
        <w:tc>
          <w:tcPr>
            <w:tcW w:w="328" w:type="pct"/>
          </w:tcPr>
          <w:p w14:paraId="02292576" w14:textId="77777777" w:rsidR="00F80584" w:rsidRPr="00F80584" w:rsidRDefault="00F80584" w:rsidP="00F80584">
            <w:pPr>
              <w:jc w:val="center"/>
              <w:rPr>
                <w:rFonts w:ascii="Times New Roman" w:eastAsia="Times New Roman" w:hAnsi="Times New Roman" w:cs="Times New Roman"/>
                <w:sz w:val="20"/>
                <w:szCs w:val="20"/>
                <w:lang w:eastAsia="ru-RU"/>
              </w:rPr>
            </w:pPr>
            <w:r w:rsidRPr="00F80584">
              <w:rPr>
                <w:rFonts w:ascii="Times New Roman" w:eastAsia="Times New Roman" w:hAnsi="Times New Roman" w:cs="Times New Roman"/>
                <w:sz w:val="20"/>
                <w:szCs w:val="20"/>
                <w:lang w:eastAsia="ru-RU"/>
              </w:rPr>
              <w:t>108</w:t>
            </w:r>
          </w:p>
        </w:tc>
        <w:tc>
          <w:tcPr>
            <w:tcW w:w="277" w:type="pct"/>
            <w:shd w:val="clear" w:color="auto" w:fill="D9D9D9" w:themeFill="background1" w:themeFillShade="D9"/>
          </w:tcPr>
          <w:p w14:paraId="7F8EDCDB" w14:textId="77777777" w:rsidR="00F80584" w:rsidRPr="00F80584" w:rsidRDefault="00F80584" w:rsidP="00F80584">
            <w:pPr>
              <w:jc w:val="center"/>
              <w:rPr>
                <w:rFonts w:ascii="Times New Roman" w:eastAsia="Times New Roman" w:hAnsi="Times New Roman" w:cs="Times New Roman"/>
                <w:bCs/>
                <w:sz w:val="20"/>
                <w:szCs w:val="20"/>
                <w:lang w:eastAsia="ru-RU"/>
              </w:rPr>
            </w:pPr>
          </w:p>
        </w:tc>
        <w:tc>
          <w:tcPr>
            <w:tcW w:w="706" w:type="pct"/>
            <w:gridSpan w:val="3"/>
            <w:shd w:val="clear" w:color="auto" w:fill="auto"/>
          </w:tcPr>
          <w:p w14:paraId="26BBB838" w14:textId="77777777" w:rsidR="00F80584" w:rsidRPr="00F80584" w:rsidRDefault="00F80584" w:rsidP="00F80584">
            <w:pPr>
              <w:jc w:val="center"/>
              <w:rPr>
                <w:rFonts w:ascii="Times New Roman" w:eastAsia="Times New Roman" w:hAnsi="Times New Roman" w:cs="Times New Roman"/>
                <w:bCs/>
                <w:sz w:val="20"/>
                <w:szCs w:val="20"/>
                <w:lang w:val="en-US" w:eastAsia="ru-RU"/>
              </w:rPr>
            </w:pPr>
          </w:p>
        </w:tc>
        <w:tc>
          <w:tcPr>
            <w:tcW w:w="216" w:type="pct"/>
            <w:shd w:val="clear" w:color="auto" w:fill="D9D9D9" w:themeFill="background1" w:themeFillShade="D9"/>
          </w:tcPr>
          <w:p w14:paraId="0A971417" w14:textId="77777777" w:rsidR="00F80584" w:rsidRPr="00F80584" w:rsidRDefault="00F80584" w:rsidP="00F80584">
            <w:pPr>
              <w:jc w:val="center"/>
              <w:rPr>
                <w:rFonts w:ascii="Times New Roman" w:eastAsia="Times New Roman" w:hAnsi="Times New Roman" w:cs="Times New Roman"/>
                <w:bCs/>
                <w:sz w:val="20"/>
                <w:szCs w:val="20"/>
                <w:lang w:eastAsia="ru-RU"/>
              </w:rPr>
            </w:pPr>
          </w:p>
        </w:tc>
        <w:tc>
          <w:tcPr>
            <w:tcW w:w="269" w:type="pct"/>
            <w:shd w:val="clear" w:color="auto" w:fill="D9D9D9" w:themeFill="background1" w:themeFillShade="D9"/>
          </w:tcPr>
          <w:p w14:paraId="60EA5E5E" w14:textId="77777777" w:rsidR="00F80584" w:rsidRPr="00F80584" w:rsidRDefault="00F80584" w:rsidP="00F80584">
            <w:pPr>
              <w:jc w:val="center"/>
              <w:rPr>
                <w:rFonts w:ascii="Times New Roman" w:eastAsia="Times New Roman" w:hAnsi="Times New Roman" w:cs="Times New Roman"/>
                <w:bCs/>
                <w:sz w:val="20"/>
                <w:szCs w:val="20"/>
                <w:lang w:eastAsia="ru-RU"/>
              </w:rPr>
            </w:pPr>
            <w:r w:rsidRPr="00F80584">
              <w:rPr>
                <w:rFonts w:ascii="Times New Roman" w:eastAsia="Times New Roman" w:hAnsi="Times New Roman" w:cs="Times New Roman"/>
                <w:bCs/>
                <w:sz w:val="20"/>
                <w:szCs w:val="20"/>
                <w:lang w:eastAsia="ru-RU"/>
              </w:rPr>
              <w:t>108</w:t>
            </w:r>
          </w:p>
        </w:tc>
      </w:tr>
      <w:tr w:rsidR="00F80584" w:rsidRPr="00F80584" w14:paraId="404DD548" w14:textId="77777777" w:rsidTr="00F80584">
        <w:tc>
          <w:tcPr>
            <w:tcW w:w="702" w:type="pct"/>
          </w:tcPr>
          <w:p w14:paraId="34D99CD7" w14:textId="77777777" w:rsidR="00F80584" w:rsidRPr="00F80584" w:rsidRDefault="00F80584" w:rsidP="00F80584">
            <w:pPr>
              <w:suppressAutoHyphens/>
              <w:rPr>
                <w:rFonts w:ascii="Times New Roman" w:eastAsia="Times New Roman" w:hAnsi="Times New Roman" w:cs="Times New Roman"/>
                <w:lang w:eastAsia="ru-RU"/>
              </w:rPr>
            </w:pPr>
          </w:p>
        </w:tc>
        <w:tc>
          <w:tcPr>
            <w:tcW w:w="1947" w:type="pct"/>
          </w:tcPr>
          <w:p w14:paraId="1B62C5BD" w14:textId="77777777" w:rsidR="00F80584" w:rsidRPr="00F80584" w:rsidRDefault="00F80584" w:rsidP="00F80584">
            <w:pPr>
              <w:suppressAutoHyphens/>
              <w:rPr>
                <w:rFonts w:ascii="Times New Roman" w:eastAsia="Times New Roman" w:hAnsi="Times New Roman" w:cs="Times New Roman"/>
                <w:lang w:eastAsia="ru-RU"/>
              </w:rPr>
            </w:pPr>
            <w:r w:rsidRPr="00F80584">
              <w:rPr>
                <w:rFonts w:ascii="Times New Roman" w:eastAsia="Times New Roman" w:hAnsi="Times New Roman" w:cs="Times New Roman"/>
                <w:lang w:eastAsia="ru-RU"/>
              </w:rPr>
              <w:t>Промежуточная аттестация</w:t>
            </w:r>
          </w:p>
        </w:tc>
        <w:tc>
          <w:tcPr>
            <w:tcW w:w="555" w:type="pct"/>
          </w:tcPr>
          <w:p w14:paraId="3748B123" w14:textId="77777777" w:rsidR="00F80584" w:rsidRPr="00F80584" w:rsidRDefault="00F80584" w:rsidP="00F80584">
            <w:pPr>
              <w:suppressAutoHyphens/>
              <w:jc w:val="center"/>
              <w:rPr>
                <w:rFonts w:ascii="Times New Roman" w:eastAsia="Times New Roman" w:hAnsi="Times New Roman" w:cs="Times New Roman"/>
                <w:bCs/>
                <w:sz w:val="20"/>
                <w:szCs w:val="20"/>
                <w:lang w:eastAsia="ru-RU"/>
              </w:rPr>
            </w:pPr>
            <w:r w:rsidRPr="00F80584">
              <w:rPr>
                <w:rFonts w:ascii="Times New Roman" w:eastAsia="Times New Roman" w:hAnsi="Times New Roman" w:cs="Times New Roman"/>
                <w:bCs/>
                <w:sz w:val="20"/>
                <w:szCs w:val="20"/>
                <w:lang w:eastAsia="ru-RU"/>
              </w:rPr>
              <w:t>30</w:t>
            </w:r>
          </w:p>
        </w:tc>
        <w:tc>
          <w:tcPr>
            <w:tcW w:w="328" w:type="pct"/>
            <w:shd w:val="clear" w:color="auto" w:fill="auto"/>
          </w:tcPr>
          <w:p w14:paraId="7AC05E82" w14:textId="77777777" w:rsidR="00F80584" w:rsidRPr="00F80584" w:rsidRDefault="00F80584" w:rsidP="00F80584">
            <w:pPr>
              <w:jc w:val="center"/>
              <w:rPr>
                <w:rFonts w:ascii="Times New Roman" w:eastAsia="Times New Roman" w:hAnsi="Times New Roman" w:cs="Times New Roman"/>
                <w:sz w:val="20"/>
                <w:szCs w:val="20"/>
                <w:lang w:eastAsia="ru-RU"/>
              </w:rPr>
            </w:pPr>
          </w:p>
        </w:tc>
        <w:tc>
          <w:tcPr>
            <w:tcW w:w="277" w:type="pct"/>
            <w:shd w:val="clear" w:color="auto" w:fill="D9D9D9" w:themeFill="background1" w:themeFillShade="D9"/>
          </w:tcPr>
          <w:p w14:paraId="40F6966A" w14:textId="77777777" w:rsidR="00F80584" w:rsidRPr="00F80584" w:rsidRDefault="00F80584" w:rsidP="00F80584">
            <w:pPr>
              <w:jc w:val="center"/>
              <w:rPr>
                <w:rFonts w:ascii="Times New Roman" w:eastAsia="Times New Roman" w:hAnsi="Times New Roman" w:cs="Times New Roman"/>
                <w:i/>
                <w:sz w:val="20"/>
                <w:szCs w:val="20"/>
                <w:lang w:eastAsia="ru-RU"/>
              </w:rPr>
            </w:pPr>
          </w:p>
        </w:tc>
        <w:tc>
          <w:tcPr>
            <w:tcW w:w="274" w:type="pct"/>
            <w:shd w:val="clear" w:color="auto" w:fill="auto"/>
          </w:tcPr>
          <w:p w14:paraId="4EF53DA5" w14:textId="77777777" w:rsidR="00F80584" w:rsidRPr="00F80584" w:rsidRDefault="00F80584" w:rsidP="00F80584">
            <w:pPr>
              <w:jc w:val="center"/>
              <w:rPr>
                <w:rFonts w:ascii="Times New Roman" w:eastAsia="Times New Roman" w:hAnsi="Times New Roman" w:cs="Times New Roman"/>
                <w:i/>
                <w:sz w:val="20"/>
                <w:szCs w:val="20"/>
                <w:lang w:val="en-US" w:eastAsia="ru-RU"/>
              </w:rPr>
            </w:pPr>
          </w:p>
        </w:tc>
        <w:tc>
          <w:tcPr>
            <w:tcW w:w="216" w:type="pct"/>
            <w:shd w:val="clear" w:color="auto" w:fill="auto"/>
          </w:tcPr>
          <w:p w14:paraId="314AB451" w14:textId="77777777" w:rsidR="00F80584" w:rsidRPr="00F80584" w:rsidRDefault="00F80584" w:rsidP="00F80584">
            <w:pPr>
              <w:jc w:val="center"/>
              <w:rPr>
                <w:rFonts w:ascii="Times New Roman" w:eastAsia="Times New Roman" w:hAnsi="Times New Roman" w:cs="Times New Roman"/>
                <w:i/>
                <w:sz w:val="20"/>
                <w:szCs w:val="20"/>
                <w:lang w:val="en-US" w:eastAsia="ru-RU"/>
              </w:rPr>
            </w:pPr>
          </w:p>
        </w:tc>
        <w:tc>
          <w:tcPr>
            <w:tcW w:w="216" w:type="pct"/>
            <w:shd w:val="clear" w:color="auto" w:fill="auto"/>
          </w:tcPr>
          <w:p w14:paraId="19F444F2" w14:textId="77777777" w:rsidR="00F80584" w:rsidRPr="00F80584" w:rsidRDefault="00F80584" w:rsidP="00F80584">
            <w:pPr>
              <w:jc w:val="center"/>
              <w:rPr>
                <w:rFonts w:ascii="Times New Roman" w:eastAsia="Times New Roman" w:hAnsi="Times New Roman" w:cs="Times New Roman"/>
                <w:sz w:val="20"/>
                <w:szCs w:val="20"/>
                <w:lang w:val="en-US" w:eastAsia="ru-RU"/>
              </w:rPr>
            </w:pPr>
            <w:r w:rsidRPr="00F80584">
              <w:rPr>
                <w:rFonts w:ascii="Times New Roman" w:eastAsia="Times New Roman" w:hAnsi="Times New Roman" w:cs="Times New Roman"/>
                <w:sz w:val="20"/>
                <w:szCs w:val="20"/>
                <w:lang w:val="en-US" w:eastAsia="ru-RU"/>
              </w:rPr>
              <w:t>12</w:t>
            </w:r>
          </w:p>
        </w:tc>
        <w:tc>
          <w:tcPr>
            <w:tcW w:w="216" w:type="pct"/>
            <w:shd w:val="clear" w:color="auto" w:fill="D9D9D9" w:themeFill="background1" w:themeFillShade="D9"/>
          </w:tcPr>
          <w:p w14:paraId="4B05B043" w14:textId="77777777" w:rsidR="00F80584" w:rsidRPr="00F80584" w:rsidRDefault="00F80584" w:rsidP="00F80584">
            <w:pPr>
              <w:jc w:val="center"/>
              <w:rPr>
                <w:rFonts w:ascii="Times New Roman" w:eastAsia="Times New Roman" w:hAnsi="Times New Roman" w:cs="Times New Roman"/>
                <w:i/>
                <w:sz w:val="20"/>
                <w:szCs w:val="20"/>
                <w:lang w:eastAsia="ru-RU"/>
              </w:rPr>
            </w:pPr>
          </w:p>
        </w:tc>
        <w:tc>
          <w:tcPr>
            <w:tcW w:w="269" w:type="pct"/>
            <w:shd w:val="clear" w:color="auto" w:fill="D9D9D9" w:themeFill="background1" w:themeFillShade="D9"/>
          </w:tcPr>
          <w:p w14:paraId="3447C498" w14:textId="77777777" w:rsidR="00F80584" w:rsidRPr="00F80584" w:rsidRDefault="00F80584" w:rsidP="00F80584">
            <w:pPr>
              <w:jc w:val="center"/>
              <w:rPr>
                <w:rFonts w:ascii="Times New Roman" w:eastAsia="Times New Roman" w:hAnsi="Times New Roman" w:cs="Times New Roman"/>
                <w:i/>
                <w:sz w:val="20"/>
                <w:szCs w:val="20"/>
                <w:lang w:eastAsia="ru-RU"/>
              </w:rPr>
            </w:pPr>
          </w:p>
        </w:tc>
      </w:tr>
      <w:tr w:rsidR="00F80584" w:rsidRPr="00F80584" w14:paraId="45CD5341" w14:textId="77777777" w:rsidTr="00F80584">
        <w:trPr>
          <w:trHeight w:val="73"/>
        </w:trPr>
        <w:tc>
          <w:tcPr>
            <w:tcW w:w="702" w:type="pct"/>
          </w:tcPr>
          <w:p w14:paraId="04FC11BD" w14:textId="77777777" w:rsidR="00F80584" w:rsidRPr="00F80584" w:rsidRDefault="00F80584" w:rsidP="00F80584">
            <w:pPr>
              <w:rPr>
                <w:rFonts w:ascii="Times New Roman" w:eastAsia="Times New Roman" w:hAnsi="Times New Roman" w:cs="Times New Roman"/>
                <w:b/>
                <w:i/>
                <w:lang w:eastAsia="ru-RU"/>
              </w:rPr>
            </w:pPr>
          </w:p>
        </w:tc>
        <w:tc>
          <w:tcPr>
            <w:tcW w:w="1947" w:type="pct"/>
          </w:tcPr>
          <w:p w14:paraId="55412652" w14:textId="77777777" w:rsidR="00F80584" w:rsidRPr="00F80584" w:rsidRDefault="00F80584" w:rsidP="00F80584">
            <w:pPr>
              <w:rPr>
                <w:rFonts w:ascii="Times New Roman" w:eastAsia="Times New Roman" w:hAnsi="Times New Roman" w:cs="Times New Roman"/>
                <w:b/>
                <w:lang w:eastAsia="ru-RU"/>
              </w:rPr>
            </w:pPr>
            <w:r w:rsidRPr="00F80584">
              <w:rPr>
                <w:rFonts w:ascii="Times New Roman" w:eastAsia="Times New Roman" w:hAnsi="Times New Roman" w:cs="Times New Roman"/>
                <w:b/>
                <w:lang w:eastAsia="ru-RU"/>
              </w:rPr>
              <w:t xml:space="preserve">Всего: </w:t>
            </w:r>
          </w:p>
        </w:tc>
        <w:tc>
          <w:tcPr>
            <w:tcW w:w="555" w:type="pct"/>
          </w:tcPr>
          <w:p w14:paraId="3F680D80" w14:textId="77777777" w:rsidR="00F80584" w:rsidRPr="00F80584" w:rsidRDefault="00F80584" w:rsidP="00F80584">
            <w:pPr>
              <w:jc w:val="center"/>
              <w:rPr>
                <w:rFonts w:ascii="Times New Roman" w:eastAsia="Times New Roman" w:hAnsi="Times New Roman" w:cs="Times New Roman"/>
                <w:b/>
                <w:iCs/>
                <w:sz w:val="20"/>
                <w:szCs w:val="20"/>
                <w:lang w:val="en-US" w:eastAsia="ru-RU"/>
              </w:rPr>
            </w:pPr>
            <w:r w:rsidRPr="00F80584">
              <w:rPr>
                <w:rFonts w:ascii="Times New Roman" w:eastAsia="Times New Roman" w:hAnsi="Times New Roman" w:cs="Times New Roman"/>
                <w:b/>
                <w:bCs/>
                <w:iCs/>
                <w:sz w:val="20"/>
                <w:szCs w:val="20"/>
                <w:lang w:eastAsia="ru-RU"/>
              </w:rPr>
              <w:t>558</w:t>
            </w:r>
          </w:p>
        </w:tc>
        <w:tc>
          <w:tcPr>
            <w:tcW w:w="328" w:type="pct"/>
          </w:tcPr>
          <w:p w14:paraId="15DACF0E" w14:textId="77777777" w:rsidR="00F80584" w:rsidRPr="00F80584" w:rsidRDefault="00F80584" w:rsidP="00F80584">
            <w:pPr>
              <w:jc w:val="center"/>
              <w:rPr>
                <w:rFonts w:ascii="Times New Roman" w:eastAsia="Times New Roman" w:hAnsi="Times New Roman" w:cs="Times New Roman"/>
                <w:b/>
                <w:sz w:val="20"/>
                <w:szCs w:val="20"/>
                <w:lang w:val="en-US" w:eastAsia="ru-RU"/>
              </w:rPr>
            </w:pPr>
            <w:r w:rsidRPr="00F80584">
              <w:rPr>
                <w:rFonts w:ascii="Times New Roman" w:eastAsia="Times New Roman" w:hAnsi="Times New Roman" w:cs="Times New Roman"/>
                <w:b/>
                <w:sz w:val="20"/>
                <w:szCs w:val="20"/>
                <w:lang w:eastAsia="ru-RU"/>
              </w:rPr>
              <w:t>380</w:t>
            </w:r>
          </w:p>
        </w:tc>
        <w:tc>
          <w:tcPr>
            <w:tcW w:w="277" w:type="pct"/>
            <w:shd w:val="clear" w:color="auto" w:fill="D9D9D9" w:themeFill="background1" w:themeFillShade="D9"/>
          </w:tcPr>
          <w:p w14:paraId="0646009D" w14:textId="77777777" w:rsidR="00F80584" w:rsidRPr="00F80584" w:rsidRDefault="00F80584" w:rsidP="00F80584">
            <w:pPr>
              <w:jc w:val="center"/>
              <w:rPr>
                <w:rFonts w:ascii="Times New Roman" w:eastAsia="Times New Roman" w:hAnsi="Times New Roman" w:cs="Times New Roman"/>
                <w:b/>
                <w:sz w:val="20"/>
                <w:szCs w:val="20"/>
                <w:lang w:eastAsia="ru-RU"/>
              </w:rPr>
            </w:pPr>
            <w:r w:rsidRPr="00F80584">
              <w:rPr>
                <w:rFonts w:ascii="Times New Roman" w:eastAsia="Times New Roman" w:hAnsi="Times New Roman" w:cs="Times New Roman"/>
                <w:b/>
                <w:sz w:val="20"/>
                <w:szCs w:val="20"/>
                <w:lang w:eastAsia="ru-RU"/>
              </w:rPr>
              <w:t>348</w:t>
            </w:r>
          </w:p>
        </w:tc>
        <w:tc>
          <w:tcPr>
            <w:tcW w:w="274" w:type="pct"/>
          </w:tcPr>
          <w:p w14:paraId="4692472C" w14:textId="77777777" w:rsidR="00F80584" w:rsidRPr="00F80584" w:rsidRDefault="00F80584" w:rsidP="00F80584">
            <w:pPr>
              <w:jc w:val="center"/>
              <w:rPr>
                <w:rFonts w:ascii="Times New Roman" w:eastAsia="Times New Roman" w:hAnsi="Times New Roman" w:cs="Times New Roman"/>
                <w:b/>
                <w:sz w:val="20"/>
                <w:szCs w:val="20"/>
                <w:lang w:eastAsia="ru-RU"/>
              </w:rPr>
            </w:pPr>
            <w:r w:rsidRPr="00F80584">
              <w:rPr>
                <w:rFonts w:ascii="Times New Roman" w:eastAsia="Times New Roman" w:hAnsi="Times New Roman" w:cs="Times New Roman"/>
                <w:b/>
                <w:sz w:val="20"/>
                <w:szCs w:val="20"/>
                <w:lang w:eastAsia="ru-RU"/>
              </w:rPr>
              <w:t>264</w:t>
            </w:r>
          </w:p>
        </w:tc>
        <w:tc>
          <w:tcPr>
            <w:tcW w:w="216" w:type="pct"/>
          </w:tcPr>
          <w:p w14:paraId="74C14F67" w14:textId="77777777" w:rsidR="00F80584" w:rsidRPr="00F80584" w:rsidRDefault="00F80584" w:rsidP="00F80584">
            <w:pPr>
              <w:rPr>
                <w:rFonts w:ascii="Times New Roman" w:eastAsia="Times New Roman" w:hAnsi="Times New Roman" w:cs="Times New Roman"/>
                <w:b/>
                <w:sz w:val="20"/>
                <w:szCs w:val="20"/>
                <w:lang w:val="en-US" w:eastAsia="ru-RU"/>
              </w:rPr>
            </w:pPr>
            <w:r w:rsidRPr="00F80584">
              <w:rPr>
                <w:rFonts w:ascii="Times New Roman" w:eastAsia="Times New Roman" w:hAnsi="Times New Roman" w:cs="Times New Roman"/>
                <w:b/>
                <w:sz w:val="20"/>
                <w:szCs w:val="20"/>
                <w:lang w:eastAsia="ru-RU"/>
              </w:rPr>
              <w:t>60</w:t>
            </w:r>
          </w:p>
        </w:tc>
        <w:tc>
          <w:tcPr>
            <w:tcW w:w="216" w:type="pct"/>
          </w:tcPr>
          <w:p w14:paraId="37101C41" w14:textId="77777777" w:rsidR="00F80584" w:rsidRPr="00F80584" w:rsidRDefault="00F80584" w:rsidP="00F80584">
            <w:pPr>
              <w:jc w:val="center"/>
              <w:rPr>
                <w:rFonts w:ascii="Times New Roman" w:eastAsia="Times New Roman" w:hAnsi="Times New Roman" w:cs="Times New Roman"/>
                <w:b/>
                <w:sz w:val="20"/>
                <w:szCs w:val="20"/>
                <w:lang w:eastAsia="ru-RU"/>
              </w:rPr>
            </w:pPr>
            <w:r w:rsidRPr="00F80584">
              <w:rPr>
                <w:rFonts w:ascii="Times New Roman" w:eastAsia="Times New Roman" w:hAnsi="Times New Roman" w:cs="Times New Roman"/>
                <w:b/>
                <w:sz w:val="20"/>
                <w:szCs w:val="20"/>
                <w:lang w:val="en-US" w:eastAsia="ru-RU"/>
              </w:rPr>
              <w:t>3</w:t>
            </w:r>
            <w:r w:rsidRPr="00F80584">
              <w:rPr>
                <w:rFonts w:ascii="Times New Roman" w:eastAsia="Times New Roman" w:hAnsi="Times New Roman" w:cs="Times New Roman"/>
                <w:b/>
                <w:sz w:val="20"/>
                <w:szCs w:val="20"/>
                <w:lang w:eastAsia="ru-RU"/>
              </w:rPr>
              <w:t>6</w:t>
            </w:r>
          </w:p>
        </w:tc>
        <w:tc>
          <w:tcPr>
            <w:tcW w:w="216" w:type="pct"/>
            <w:shd w:val="clear" w:color="auto" w:fill="D9D9D9" w:themeFill="background1" w:themeFillShade="D9"/>
          </w:tcPr>
          <w:p w14:paraId="0018AA95" w14:textId="77777777" w:rsidR="00F80584" w:rsidRPr="00F80584" w:rsidRDefault="00F80584" w:rsidP="00F80584">
            <w:pPr>
              <w:jc w:val="center"/>
              <w:rPr>
                <w:rFonts w:ascii="Times New Roman" w:eastAsia="Times New Roman" w:hAnsi="Times New Roman" w:cs="Times New Roman"/>
                <w:b/>
                <w:sz w:val="20"/>
                <w:szCs w:val="20"/>
                <w:lang w:eastAsia="ru-RU"/>
              </w:rPr>
            </w:pPr>
            <w:r w:rsidRPr="00F80584">
              <w:rPr>
                <w:rFonts w:ascii="Times New Roman" w:eastAsia="Times New Roman" w:hAnsi="Times New Roman" w:cs="Times New Roman"/>
                <w:b/>
                <w:sz w:val="20"/>
                <w:szCs w:val="20"/>
                <w:lang w:eastAsia="ru-RU"/>
              </w:rPr>
              <w:t>72</w:t>
            </w:r>
          </w:p>
        </w:tc>
        <w:tc>
          <w:tcPr>
            <w:tcW w:w="269" w:type="pct"/>
            <w:shd w:val="clear" w:color="auto" w:fill="D9D9D9" w:themeFill="background1" w:themeFillShade="D9"/>
          </w:tcPr>
          <w:p w14:paraId="4D54B5C0" w14:textId="77777777" w:rsidR="00F80584" w:rsidRPr="00F80584" w:rsidRDefault="00F80584" w:rsidP="00F80584">
            <w:pPr>
              <w:jc w:val="center"/>
              <w:rPr>
                <w:rFonts w:ascii="Times New Roman" w:eastAsia="Times New Roman" w:hAnsi="Times New Roman" w:cs="Times New Roman"/>
                <w:b/>
                <w:sz w:val="20"/>
                <w:szCs w:val="20"/>
                <w:lang w:eastAsia="ru-RU"/>
              </w:rPr>
            </w:pPr>
            <w:r w:rsidRPr="00F80584">
              <w:rPr>
                <w:rFonts w:ascii="Times New Roman" w:eastAsia="Times New Roman" w:hAnsi="Times New Roman" w:cs="Times New Roman"/>
                <w:b/>
                <w:sz w:val="20"/>
                <w:szCs w:val="20"/>
                <w:lang w:eastAsia="ru-RU"/>
              </w:rPr>
              <w:t>108</w:t>
            </w:r>
          </w:p>
        </w:tc>
      </w:tr>
    </w:tbl>
    <w:p w14:paraId="70FFB72E"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sectPr w:rsidR="00F80584" w:rsidRPr="00F80584" w:rsidSect="00502F97">
          <w:headerReference w:type="even" r:id="rId25"/>
          <w:headerReference w:type="default" r:id="rId26"/>
          <w:pgSz w:w="11906" w:h="16838"/>
          <w:pgMar w:top="1134" w:right="567" w:bottom="1134" w:left="1701" w:header="709" w:footer="709" w:gutter="0"/>
          <w:cols w:space="708"/>
          <w:docGrid w:linePitch="360"/>
        </w:sectPr>
      </w:pPr>
    </w:p>
    <w:p w14:paraId="1D23665C"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r w:rsidRPr="00F80584">
        <w:rPr>
          <w:rFonts w:ascii="Times New Roman" w:eastAsia="Segoe UI" w:hAnsi="Times New Roman" w:cs="Times New Roman"/>
          <w:b/>
          <w:bCs/>
          <w:sz w:val="24"/>
          <w:szCs w:val="24"/>
          <w:lang w:eastAsia="ru-RU"/>
        </w:rPr>
        <w:lastRenderedPageBreak/>
        <w:t>2.3. Содержание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8691"/>
        <w:gridCol w:w="1748"/>
        <w:gridCol w:w="1901"/>
      </w:tblGrid>
      <w:tr w:rsidR="00F80584" w:rsidRPr="00F80584" w14:paraId="459300F7" w14:textId="77777777" w:rsidTr="00F80584">
        <w:trPr>
          <w:trHeight w:val="23"/>
        </w:trPr>
        <w:tc>
          <w:tcPr>
            <w:tcW w:w="827" w:type="pct"/>
            <w:vAlign w:val="center"/>
          </w:tcPr>
          <w:p w14:paraId="721A9AA1" w14:textId="77777777" w:rsidR="00F80584" w:rsidRPr="00F80584" w:rsidRDefault="00F80584" w:rsidP="00F80584">
            <w:pPr>
              <w:widowControl w:val="0"/>
              <w:autoSpaceDE w:val="0"/>
              <w:autoSpaceDN w:val="0"/>
              <w:adjustRightInd w:val="0"/>
              <w:snapToGrid w:val="0"/>
              <w:contextualSpacing/>
              <w:jc w:val="center"/>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Наименование разделов и тем</w:t>
            </w:r>
          </w:p>
        </w:tc>
        <w:tc>
          <w:tcPr>
            <w:tcW w:w="2939" w:type="pct"/>
            <w:vAlign w:val="center"/>
          </w:tcPr>
          <w:p w14:paraId="01AB1012" w14:textId="77777777" w:rsidR="00F80584" w:rsidRPr="00F80584" w:rsidRDefault="00F80584" w:rsidP="00F80584">
            <w:pPr>
              <w:widowControl w:val="0"/>
              <w:autoSpaceDE w:val="0"/>
              <w:autoSpaceDN w:val="0"/>
              <w:adjustRightInd w:val="0"/>
              <w:snapToGrid w:val="0"/>
              <w:contextualSpacing/>
              <w:jc w:val="center"/>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
                <w:bCs/>
                <w:sz w:val="24"/>
                <w:szCs w:val="24"/>
                <w:lang w:eastAsia="ru-RU"/>
              </w:rPr>
              <w:t xml:space="preserve">Содержание учебного материала, </w:t>
            </w:r>
            <w:r w:rsidRPr="00F80584">
              <w:rPr>
                <w:rFonts w:ascii="Times New Roman" w:eastAsia="Times New Roman" w:hAnsi="Times New Roman" w:cs="Times New Roman"/>
                <w:b/>
                <w:bCs/>
                <w:sz w:val="24"/>
                <w:szCs w:val="24"/>
                <w:lang w:eastAsia="ru-RU"/>
              </w:rPr>
              <w:br/>
              <w:t xml:space="preserve">практических и лабораторных занятий, </w:t>
            </w:r>
            <w:r w:rsidRPr="00F80584">
              <w:rPr>
                <w:rFonts w:ascii="Times New Roman" w:eastAsia="Times New Roman" w:hAnsi="Times New Roman" w:cs="Times New Roman"/>
                <w:b/>
                <w:bCs/>
                <w:sz w:val="24"/>
                <w:szCs w:val="24"/>
                <w:lang w:eastAsia="ru-RU"/>
              </w:rPr>
              <w:br/>
            </w:r>
            <w:r w:rsidRPr="00F80584">
              <w:rPr>
                <w:rFonts w:ascii="Times New Roman" w:eastAsia="Times New Roman" w:hAnsi="Times New Roman" w:cs="Times New Roman"/>
                <w:b/>
                <w:iCs/>
                <w:sz w:val="24"/>
                <w:szCs w:val="24"/>
                <w:lang w:eastAsia="ru-RU"/>
              </w:rPr>
              <w:t>курсовой работы (проекта)</w:t>
            </w:r>
          </w:p>
        </w:tc>
        <w:tc>
          <w:tcPr>
            <w:tcW w:w="591" w:type="pct"/>
          </w:tcPr>
          <w:p w14:paraId="1A94468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Объем, </w:t>
            </w:r>
            <w:proofErr w:type="spellStart"/>
            <w:r w:rsidRPr="00F80584">
              <w:rPr>
                <w:rFonts w:ascii="Times New Roman" w:eastAsia="Times New Roman" w:hAnsi="Times New Roman" w:cs="Times New Roman"/>
                <w:b/>
                <w:bCs/>
                <w:sz w:val="24"/>
                <w:szCs w:val="24"/>
                <w:lang w:eastAsia="ru-RU"/>
              </w:rPr>
              <w:t>ак</w:t>
            </w:r>
            <w:proofErr w:type="spellEnd"/>
            <w:r w:rsidRPr="00F80584">
              <w:rPr>
                <w:rFonts w:ascii="Times New Roman" w:eastAsia="Times New Roman" w:hAnsi="Times New Roman" w:cs="Times New Roman"/>
                <w:b/>
                <w:bCs/>
                <w:sz w:val="24"/>
                <w:szCs w:val="24"/>
                <w:lang w:eastAsia="ru-RU"/>
              </w:rPr>
              <w:t xml:space="preserve">. ч. / </w:t>
            </w:r>
            <w:r w:rsidRPr="00F80584">
              <w:rPr>
                <w:rFonts w:ascii="Times New Roman" w:eastAsia="Times New Roman" w:hAnsi="Times New Roman" w:cs="Times New Roman"/>
                <w:b/>
                <w:bCs/>
                <w:sz w:val="24"/>
                <w:szCs w:val="24"/>
                <w:lang w:eastAsia="ru-RU"/>
              </w:rPr>
              <w:br/>
              <w:t xml:space="preserve">в том числе </w:t>
            </w:r>
            <w:r w:rsidRPr="00F80584">
              <w:rPr>
                <w:rFonts w:ascii="Times New Roman" w:eastAsia="Times New Roman" w:hAnsi="Times New Roman" w:cs="Times New Roman"/>
                <w:b/>
                <w:bCs/>
                <w:sz w:val="24"/>
                <w:szCs w:val="24"/>
                <w:lang w:eastAsia="ru-RU"/>
              </w:rPr>
              <w:br/>
              <w:t xml:space="preserve">в форме практической подготовки, </w:t>
            </w:r>
            <w:r w:rsidRPr="00F80584">
              <w:rPr>
                <w:rFonts w:ascii="Times New Roman" w:eastAsia="Times New Roman" w:hAnsi="Times New Roman" w:cs="Times New Roman"/>
                <w:b/>
                <w:bCs/>
                <w:sz w:val="24"/>
                <w:szCs w:val="24"/>
                <w:lang w:eastAsia="ru-RU"/>
              </w:rPr>
              <w:br/>
            </w:r>
            <w:proofErr w:type="spellStart"/>
            <w:r w:rsidRPr="00F80584">
              <w:rPr>
                <w:rFonts w:ascii="Times New Roman" w:eastAsia="Times New Roman" w:hAnsi="Times New Roman" w:cs="Times New Roman"/>
                <w:b/>
                <w:bCs/>
                <w:sz w:val="24"/>
                <w:szCs w:val="24"/>
                <w:lang w:eastAsia="ru-RU"/>
              </w:rPr>
              <w:t>ак</w:t>
            </w:r>
            <w:proofErr w:type="spellEnd"/>
            <w:r w:rsidRPr="00F80584">
              <w:rPr>
                <w:rFonts w:ascii="Times New Roman" w:eastAsia="Times New Roman" w:hAnsi="Times New Roman" w:cs="Times New Roman"/>
                <w:b/>
                <w:bCs/>
                <w:sz w:val="24"/>
                <w:szCs w:val="24"/>
                <w:lang w:eastAsia="ru-RU"/>
              </w:rPr>
              <w:t>. ч.</w:t>
            </w:r>
          </w:p>
        </w:tc>
        <w:tc>
          <w:tcPr>
            <w:tcW w:w="643" w:type="pct"/>
          </w:tcPr>
          <w:p w14:paraId="45616CA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F80584" w:rsidRPr="00F80584" w14:paraId="3EDEAF18" w14:textId="77777777" w:rsidTr="00F80584">
        <w:trPr>
          <w:trHeight w:val="23"/>
        </w:trPr>
        <w:tc>
          <w:tcPr>
            <w:tcW w:w="827" w:type="pct"/>
            <w:vAlign w:val="center"/>
          </w:tcPr>
          <w:p w14:paraId="3398CE96" w14:textId="77777777" w:rsidR="00F80584" w:rsidRPr="00F80584" w:rsidRDefault="00F80584" w:rsidP="00F80584">
            <w:pPr>
              <w:widowControl w:val="0"/>
              <w:autoSpaceDE w:val="0"/>
              <w:autoSpaceDN w:val="0"/>
              <w:adjustRightInd w:val="0"/>
              <w:snapToGrid w:val="0"/>
              <w:contextualSpacing/>
              <w:jc w:val="center"/>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1</w:t>
            </w:r>
          </w:p>
        </w:tc>
        <w:tc>
          <w:tcPr>
            <w:tcW w:w="2939" w:type="pct"/>
            <w:vAlign w:val="center"/>
          </w:tcPr>
          <w:p w14:paraId="083A1594" w14:textId="77777777" w:rsidR="00F80584" w:rsidRPr="00F80584" w:rsidRDefault="00F80584" w:rsidP="00F80584">
            <w:pPr>
              <w:widowControl w:val="0"/>
              <w:autoSpaceDE w:val="0"/>
              <w:autoSpaceDN w:val="0"/>
              <w:adjustRightInd w:val="0"/>
              <w:snapToGrid w:val="0"/>
              <w:contextualSpacing/>
              <w:jc w:val="center"/>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2</w:t>
            </w:r>
          </w:p>
        </w:tc>
        <w:tc>
          <w:tcPr>
            <w:tcW w:w="591" w:type="pct"/>
            <w:vAlign w:val="center"/>
          </w:tcPr>
          <w:p w14:paraId="375A946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3</w:t>
            </w:r>
          </w:p>
        </w:tc>
        <w:tc>
          <w:tcPr>
            <w:tcW w:w="643" w:type="pct"/>
          </w:tcPr>
          <w:p w14:paraId="28FAF6E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4</w:t>
            </w:r>
          </w:p>
        </w:tc>
      </w:tr>
      <w:tr w:rsidR="00F80584" w:rsidRPr="00F80584" w14:paraId="0952A58E" w14:textId="77777777" w:rsidTr="00F80584">
        <w:trPr>
          <w:trHeight w:val="23"/>
        </w:trPr>
        <w:tc>
          <w:tcPr>
            <w:tcW w:w="3766" w:type="pct"/>
            <w:gridSpan w:val="2"/>
            <w:shd w:val="clear" w:color="auto" w:fill="FFFFFF"/>
            <w:vAlign w:val="center"/>
          </w:tcPr>
          <w:p w14:paraId="7FF007E1"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Раздел 1. Технология изготовления лекарственных форм</w:t>
            </w:r>
          </w:p>
        </w:tc>
        <w:tc>
          <w:tcPr>
            <w:tcW w:w="591" w:type="pct"/>
            <w:vAlign w:val="center"/>
          </w:tcPr>
          <w:p w14:paraId="366B2C9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16/140</w:t>
            </w:r>
          </w:p>
        </w:tc>
        <w:tc>
          <w:tcPr>
            <w:tcW w:w="643" w:type="pct"/>
          </w:tcPr>
          <w:p w14:paraId="489B4FD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7823F6BB" w14:textId="77777777" w:rsidTr="00F80584">
        <w:trPr>
          <w:trHeight w:val="23"/>
        </w:trPr>
        <w:tc>
          <w:tcPr>
            <w:tcW w:w="3766" w:type="pct"/>
            <w:gridSpan w:val="2"/>
            <w:vAlign w:val="center"/>
          </w:tcPr>
          <w:p w14:paraId="42A5DFC6"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МДК. 02.01 Технология изготовления лекарственных форм</w:t>
            </w:r>
          </w:p>
        </w:tc>
        <w:tc>
          <w:tcPr>
            <w:tcW w:w="591" w:type="pct"/>
            <w:vAlign w:val="center"/>
          </w:tcPr>
          <w:p w14:paraId="708688B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16/140</w:t>
            </w:r>
          </w:p>
        </w:tc>
        <w:tc>
          <w:tcPr>
            <w:tcW w:w="643" w:type="pct"/>
          </w:tcPr>
          <w:p w14:paraId="7436DF5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7F8E44CA" w14:textId="77777777" w:rsidTr="00F80584">
        <w:trPr>
          <w:trHeight w:val="23"/>
        </w:trPr>
        <w:tc>
          <w:tcPr>
            <w:tcW w:w="3766" w:type="pct"/>
            <w:gridSpan w:val="2"/>
          </w:tcPr>
          <w:p w14:paraId="16BD5F32" w14:textId="77777777" w:rsidR="00F80584" w:rsidRPr="00F80584" w:rsidRDefault="00F80584" w:rsidP="00F80584">
            <w:pPr>
              <w:widowControl w:val="0"/>
              <w:tabs>
                <w:tab w:val="left" w:pos="8920"/>
              </w:tabs>
              <w:autoSpaceDE w:val="0"/>
              <w:autoSpaceDN w:val="0"/>
              <w:adjustRightInd w:val="0"/>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Раздел 1.1. Введение.</w:t>
            </w:r>
          </w:p>
        </w:tc>
        <w:tc>
          <w:tcPr>
            <w:tcW w:w="591" w:type="pct"/>
            <w:vAlign w:val="center"/>
          </w:tcPr>
          <w:p w14:paraId="79F9ACF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7A6E967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21D8DC47" w14:textId="77777777" w:rsidTr="00F80584">
        <w:trPr>
          <w:trHeight w:val="23"/>
        </w:trPr>
        <w:tc>
          <w:tcPr>
            <w:tcW w:w="827" w:type="pct"/>
            <w:vMerge w:val="restart"/>
          </w:tcPr>
          <w:p w14:paraId="0FF1EE33"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Тема 1.1.</w:t>
            </w:r>
            <w:r w:rsidRPr="00F80584">
              <w:rPr>
                <w:rFonts w:ascii="Times New Roman" w:eastAsia="Times New Roman" w:hAnsi="Times New Roman" w:cs="Times New Roman"/>
                <w:bCs/>
                <w:sz w:val="24"/>
                <w:szCs w:val="24"/>
                <w:lang w:eastAsia="ru-RU"/>
              </w:rPr>
              <w:t>Введение.</w:t>
            </w:r>
          </w:p>
        </w:tc>
        <w:tc>
          <w:tcPr>
            <w:tcW w:w="2939" w:type="pct"/>
            <w:vAlign w:val="center"/>
          </w:tcPr>
          <w:p w14:paraId="4F4BD4E5"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Содержание </w:t>
            </w:r>
          </w:p>
        </w:tc>
        <w:tc>
          <w:tcPr>
            <w:tcW w:w="591" w:type="pct"/>
            <w:vMerge w:val="restart"/>
            <w:vAlign w:val="center"/>
          </w:tcPr>
          <w:p w14:paraId="2B33422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687D169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7551B8CF" w14:textId="77777777" w:rsidTr="00F80584">
        <w:trPr>
          <w:trHeight w:val="23"/>
        </w:trPr>
        <w:tc>
          <w:tcPr>
            <w:tcW w:w="827" w:type="pct"/>
            <w:vMerge/>
            <w:vAlign w:val="center"/>
          </w:tcPr>
          <w:p w14:paraId="17874A77"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3C407353"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4"/>
                <w:lang w:eastAsia="ru-RU"/>
              </w:rPr>
              <w:t xml:space="preserve">1. </w:t>
            </w:r>
            <w:r w:rsidRPr="00F80584">
              <w:rPr>
                <w:rFonts w:ascii="Times New Roman" w:eastAsia="Times New Roman" w:hAnsi="Times New Roman" w:cs="Times New Roman"/>
                <w:sz w:val="24"/>
                <w:szCs w:val="20"/>
                <w:lang w:eastAsia="ru-RU"/>
              </w:rPr>
              <w:t>Технология изготовления лекарственных форм как наука. Правила техники безопасности при работе в учебной лаборатории. Государственное нормирование качества лекарственных средств. Вес и мера в аптечной практике. Оформление к отпуску изготовленных лекарственных препаратов.</w:t>
            </w:r>
          </w:p>
        </w:tc>
        <w:tc>
          <w:tcPr>
            <w:tcW w:w="591" w:type="pct"/>
            <w:vMerge/>
          </w:tcPr>
          <w:p w14:paraId="0F95048E" w14:textId="77777777" w:rsidR="00F80584" w:rsidRPr="00F80584" w:rsidRDefault="00F80584" w:rsidP="00F80584">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43" w:type="pct"/>
          </w:tcPr>
          <w:p w14:paraId="62DC8769"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4143C074"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5F3AFEE6" w14:textId="77777777" w:rsidR="00F80584" w:rsidRPr="00F80584" w:rsidRDefault="00F80584" w:rsidP="00F80584">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12E1D9C9" w14:textId="77777777" w:rsidTr="00F80584">
        <w:trPr>
          <w:trHeight w:val="23"/>
        </w:trPr>
        <w:tc>
          <w:tcPr>
            <w:tcW w:w="827" w:type="pct"/>
            <w:vMerge/>
            <w:vAlign w:val="center"/>
          </w:tcPr>
          <w:p w14:paraId="5B2BD5AF"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3BB17769"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tcPr>
          <w:p w14:paraId="223ED302" w14:textId="77777777" w:rsidR="00F80584" w:rsidRPr="00F80584" w:rsidRDefault="00F80584" w:rsidP="00F80584">
            <w:pPr>
              <w:widowControl w:val="0"/>
              <w:autoSpaceDE w:val="0"/>
              <w:autoSpaceDN w:val="0"/>
              <w:adjustRightInd w:val="0"/>
              <w:jc w:val="center"/>
              <w:rPr>
                <w:rFonts w:ascii="Times New Roman" w:eastAsia="Times New Roman" w:hAnsi="Times New Roman" w:cs="Times New Roman"/>
                <w:b/>
                <w:sz w:val="24"/>
                <w:szCs w:val="24"/>
                <w:lang w:eastAsia="ru-RU"/>
              </w:rPr>
            </w:pPr>
          </w:p>
        </w:tc>
        <w:tc>
          <w:tcPr>
            <w:tcW w:w="643" w:type="pct"/>
          </w:tcPr>
          <w:p w14:paraId="5F31C1BA" w14:textId="77777777" w:rsidR="00F80584" w:rsidRPr="00F80584" w:rsidRDefault="00F80584" w:rsidP="00F80584">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80584" w:rsidRPr="00F80584" w14:paraId="63E38910" w14:textId="77777777" w:rsidTr="00F80584">
        <w:trPr>
          <w:trHeight w:val="23"/>
        </w:trPr>
        <w:tc>
          <w:tcPr>
            <w:tcW w:w="827" w:type="pct"/>
            <w:vMerge/>
            <w:vAlign w:val="center"/>
          </w:tcPr>
          <w:p w14:paraId="7D6CA5FE"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4C290765"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 1.</w:t>
            </w:r>
            <w:r w:rsidRPr="00F80584">
              <w:rPr>
                <w:rFonts w:ascii="Times New Roman" w:eastAsia="Times New Roman" w:hAnsi="Times New Roman" w:cs="Times New Roman"/>
                <w:sz w:val="24"/>
                <w:szCs w:val="24"/>
                <w:lang w:eastAsia="ru-RU"/>
              </w:rPr>
              <w:t xml:space="preserve"> Взвешивание лекарственных препаратов на ручных весах. Взвешивание твердых и жидких препаратов на электронных весах. Отмеривание жидкостей с помощью мерной посуды, </w:t>
            </w:r>
            <w:proofErr w:type="spellStart"/>
            <w:r w:rsidRPr="00F80584">
              <w:rPr>
                <w:rFonts w:ascii="Times New Roman" w:eastAsia="Times New Roman" w:hAnsi="Times New Roman" w:cs="Times New Roman"/>
                <w:sz w:val="24"/>
                <w:szCs w:val="24"/>
                <w:lang w:eastAsia="ru-RU"/>
              </w:rPr>
              <w:t>бюреточной</w:t>
            </w:r>
            <w:proofErr w:type="spellEnd"/>
            <w:r w:rsidRPr="00F80584">
              <w:rPr>
                <w:rFonts w:ascii="Times New Roman" w:eastAsia="Times New Roman" w:hAnsi="Times New Roman" w:cs="Times New Roman"/>
                <w:sz w:val="24"/>
                <w:szCs w:val="24"/>
                <w:lang w:eastAsia="ru-RU"/>
              </w:rPr>
              <w:t xml:space="preserve"> системы. Калибровка </w:t>
            </w:r>
            <w:proofErr w:type="gramStart"/>
            <w:r w:rsidRPr="00F80584">
              <w:rPr>
                <w:rFonts w:ascii="Times New Roman" w:eastAsia="Times New Roman" w:hAnsi="Times New Roman" w:cs="Times New Roman"/>
                <w:sz w:val="24"/>
                <w:szCs w:val="24"/>
                <w:lang w:eastAsia="ru-RU"/>
              </w:rPr>
              <w:t>эмпирического</w:t>
            </w:r>
            <w:proofErr w:type="gramEnd"/>
            <w:r w:rsidRPr="00F80584">
              <w:rPr>
                <w:rFonts w:ascii="Times New Roman" w:eastAsia="Times New Roman" w:hAnsi="Times New Roman" w:cs="Times New Roman"/>
                <w:sz w:val="24"/>
                <w:szCs w:val="24"/>
                <w:lang w:eastAsia="ru-RU"/>
              </w:rPr>
              <w:t xml:space="preserve"> </w:t>
            </w:r>
            <w:proofErr w:type="spellStart"/>
            <w:r w:rsidRPr="00F80584">
              <w:rPr>
                <w:rFonts w:ascii="Times New Roman" w:eastAsia="Times New Roman" w:hAnsi="Times New Roman" w:cs="Times New Roman"/>
                <w:sz w:val="24"/>
                <w:szCs w:val="24"/>
                <w:lang w:eastAsia="ru-RU"/>
              </w:rPr>
              <w:t>каплемера</w:t>
            </w:r>
            <w:proofErr w:type="spellEnd"/>
            <w:r w:rsidRPr="00F80584">
              <w:rPr>
                <w:rFonts w:ascii="Times New Roman" w:eastAsia="Times New Roman" w:hAnsi="Times New Roman" w:cs="Times New Roman"/>
                <w:sz w:val="24"/>
                <w:szCs w:val="24"/>
                <w:lang w:eastAsia="ru-RU"/>
              </w:rPr>
              <w:t xml:space="preserve">. Решение практических задач по калибровке </w:t>
            </w:r>
            <w:proofErr w:type="spellStart"/>
            <w:r w:rsidRPr="00F80584">
              <w:rPr>
                <w:rFonts w:ascii="Times New Roman" w:eastAsia="Times New Roman" w:hAnsi="Times New Roman" w:cs="Times New Roman"/>
                <w:sz w:val="24"/>
                <w:szCs w:val="24"/>
                <w:lang w:eastAsia="ru-RU"/>
              </w:rPr>
              <w:t>каплемера</w:t>
            </w:r>
            <w:proofErr w:type="spellEnd"/>
            <w:r w:rsidRPr="00F80584">
              <w:rPr>
                <w:rFonts w:ascii="Times New Roman" w:eastAsia="Times New Roman" w:hAnsi="Times New Roman" w:cs="Times New Roman"/>
                <w:sz w:val="24"/>
                <w:szCs w:val="24"/>
                <w:lang w:eastAsia="ru-RU"/>
              </w:rPr>
              <w:t>.</w:t>
            </w:r>
          </w:p>
        </w:tc>
        <w:tc>
          <w:tcPr>
            <w:tcW w:w="591" w:type="pct"/>
          </w:tcPr>
          <w:p w14:paraId="5D0D8CEC" w14:textId="77777777" w:rsidR="00F80584" w:rsidRPr="00F80584" w:rsidRDefault="00F80584" w:rsidP="00F80584">
            <w:pPr>
              <w:widowControl w:val="0"/>
              <w:autoSpaceDE w:val="0"/>
              <w:autoSpaceDN w:val="0"/>
              <w:adjustRightInd w:val="0"/>
              <w:jc w:val="center"/>
              <w:rPr>
                <w:rFonts w:ascii="Times New Roman" w:eastAsia="Times New Roman" w:hAnsi="Times New Roman" w:cs="Times New Roman"/>
                <w:b/>
                <w:sz w:val="24"/>
                <w:szCs w:val="24"/>
                <w:lang w:eastAsia="ru-RU"/>
              </w:rPr>
            </w:pPr>
          </w:p>
          <w:p w14:paraId="6BE434C4" w14:textId="77777777" w:rsidR="00F80584" w:rsidRPr="00F80584" w:rsidRDefault="00F80584" w:rsidP="00F80584">
            <w:pPr>
              <w:widowControl w:val="0"/>
              <w:autoSpaceDE w:val="0"/>
              <w:autoSpaceDN w:val="0"/>
              <w:adjustRightInd w:val="0"/>
              <w:jc w:val="center"/>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6</w:t>
            </w:r>
          </w:p>
        </w:tc>
        <w:tc>
          <w:tcPr>
            <w:tcW w:w="643" w:type="pct"/>
          </w:tcPr>
          <w:p w14:paraId="2CC926C9"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3BE1AFEE"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5C271F2B" w14:textId="77777777" w:rsidR="00F80584" w:rsidRPr="00F80584" w:rsidRDefault="00F80584" w:rsidP="00F80584">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77F08477" w14:textId="77777777" w:rsidTr="00F80584">
        <w:trPr>
          <w:trHeight w:val="23"/>
        </w:trPr>
        <w:tc>
          <w:tcPr>
            <w:tcW w:w="3766" w:type="pct"/>
            <w:gridSpan w:val="2"/>
          </w:tcPr>
          <w:p w14:paraId="2B0E1FDA"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Раздел 1.2. Изготовление твердых лекарственных форм.</w:t>
            </w:r>
          </w:p>
        </w:tc>
        <w:tc>
          <w:tcPr>
            <w:tcW w:w="591" w:type="pct"/>
            <w:vAlign w:val="center"/>
          </w:tcPr>
          <w:p w14:paraId="57E8BD6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16B6A54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3F2A1278" w14:textId="77777777" w:rsidTr="00F80584">
        <w:trPr>
          <w:trHeight w:val="23"/>
        </w:trPr>
        <w:tc>
          <w:tcPr>
            <w:tcW w:w="827" w:type="pct"/>
            <w:vMerge w:val="restart"/>
          </w:tcPr>
          <w:p w14:paraId="6116AEFB"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bCs/>
                <w:sz w:val="24"/>
                <w:szCs w:val="24"/>
                <w:lang w:eastAsia="ru-RU"/>
              </w:rPr>
              <w:t>Тема 2.1.</w:t>
            </w:r>
            <w:r w:rsidRPr="00F80584">
              <w:rPr>
                <w:rFonts w:ascii="Times New Roman" w:eastAsia="Times New Roman" w:hAnsi="Times New Roman" w:cs="Times New Roman"/>
                <w:bCs/>
                <w:sz w:val="24"/>
                <w:szCs w:val="24"/>
                <w:lang w:eastAsia="ru-RU"/>
              </w:rPr>
              <w:t>Порошки.</w:t>
            </w:r>
          </w:p>
        </w:tc>
        <w:tc>
          <w:tcPr>
            <w:tcW w:w="2939" w:type="pct"/>
            <w:vAlign w:val="center"/>
          </w:tcPr>
          <w:p w14:paraId="3E43C6CC"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Содержание </w:t>
            </w:r>
          </w:p>
        </w:tc>
        <w:tc>
          <w:tcPr>
            <w:tcW w:w="591" w:type="pct"/>
            <w:vMerge w:val="restart"/>
            <w:vAlign w:val="center"/>
          </w:tcPr>
          <w:p w14:paraId="492E645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13CD1EF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46312C6F" w14:textId="77777777" w:rsidTr="00F80584">
        <w:trPr>
          <w:trHeight w:val="23"/>
        </w:trPr>
        <w:tc>
          <w:tcPr>
            <w:tcW w:w="827" w:type="pct"/>
            <w:vMerge/>
            <w:vAlign w:val="center"/>
          </w:tcPr>
          <w:p w14:paraId="4C136188"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1E917361" w14:textId="77777777" w:rsidR="00F80584" w:rsidRPr="00F80584" w:rsidRDefault="00F80584" w:rsidP="00F80584">
            <w:pPr>
              <w:widowControl w:val="0"/>
              <w:autoSpaceDE w:val="0"/>
              <w:autoSpaceDN w:val="0"/>
              <w:adjustRightInd w:val="0"/>
              <w:snapToGrid w:val="0"/>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t xml:space="preserve">1.Порошки как лекарственная форма. Требования ГФ к качеству порошков. Способы выписывания рецептов на порошки. Проверка доз ядовитых и сильнодействующих веществ </w:t>
            </w:r>
            <w:r w:rsidRPr="00F80584">
              <w:rPr>
                <w:rFonts w:ascii="Times New Roman" w:eastAsia="Times New Roman" w:hAnsi="Times New Roman" w:cs="Times New Roman"/>
                <w:bCs/>
                <w:sz w:val="24"/>
                <w:szCs w:val="24"/>
                <w:lang w:eastAsia="ru-RU"/>
              </w:rPr>
              <w:br/>
              <w:t xml:space="preserve">в порошках. Правила изготовления простых, сложных дозированных и </w:t>
            </w:r>
            <w:proofErr w:type="spellStart"/>
            <w:r w:rsidRPr="00F80584">
              <w:rPr>
                <w:rFonts w:ascii="Times New Roman" w:eastAsia="Times New Roman" w:hAnsi="Times New Roman" w:cs="Times New Roman"/>
                <w:bCs/>
                <w:sz w:val="24"/>
                <w:szCs w:val="24"/>
                <w:lang w:eastAsia="ru-RU"/>
              </w:rPr>
              <w:t>недозированных</w:t>
            </w:r>
            <w:proofErr w:type="spellEnd"/>
            <w:r w:rsidRPr="00F80584">
              <w:rPr>
                <w:rFonts w:ascii="Times New Roman" w:eastAsia="Times New Roman" w:hAnsi="Times New Roman" w:cs="Times New Roman"/>
                <w:bCs/>
                <w:sz w:val="24"/>
                <w:szCs w:val="24"/>
                <w:lang w:eastAsia="ru-RU"/>
              </w:rPr>
              <w:t xml:space="preserve"> порошков. Оформление порошков к отпуску.</w:t>
            </w:r>
          </w:p>
          <w:p w14:paraId="4D0402F7" w14:textId="77777777" w:rsidR="00F80584" w:rsidRPr="00F80584" w:rsidRDefault="00F80584" w:rsidP="00F80584">
            <w:pPr>
              <w:widowControl w:val="0"/>
              <w:autoSpaceDE w:val="0"/>
              <w:autoSpaceDN w:val="0"/>
              <w:adjustRightInd w:val="0"/>
              <w:snapToGrid w:val="0"/>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t>2. Изготовление порошков с учетом их технологических свойств (</w:t>
            </w:r>
            <w:proofErr w:type="spellStart"/>
            <w:r w:rsidRPr="00F80584">
              <w:rPr>
                <w:rFonts w:ascii="Times New Roman" w:eastAsia="Times New Roman" w:hAnsi="Times New Roman" w:cs="Times New Roman"/>
                <w:bCs/>
                <w:sz w:val="24"/>
                <w:szCs w:val="24"/>
                <w:lang w:eastAsia="ru-RU"/>
              </w:rPr>
              <w:t>трудноизмельчаемые</w:t>
            </w:r>
            <w:proofErr w:type="spellEnd"/>
            <w:r w:rsidRPr="00F80584">
              <w:rPr>
                <w:rFonts w:ascii="Times New Roman" w:eastAsia="Times New Roman" w:hAnsi="Times New Roman" w:cs="Times New Roman"/>
                <w:bCs/>
                <w:sz w:val="24"/>
                <w:szCs w:val="24"/>
                <w:lang w:eastAsia="ru-RU"/>
              </w:rPr>
              <w:t xml:space="preserve">, пылящие, красящие). Технология изготовления порошков с экстрактами. </w:t>
            </w:r>
            <w:proofErr w:type="spellStart"/>
            <w:r w:rsidRPr="00F80584">
              <w:rPr>
                <w:rFonts w:ascii="Times New Roman" w:eastAsia="Times New Roman" w:hAnsi="Times New Roman" w:cs="Times New Roman"/>
                <w:bCs/>
                <w:sz w:val="24"/>
                <w:szCs w:val="24"/>
                <w:lang w:eastAsia="ru-RU"/>
              </w:rPr>
              <w:t>Тритурации</w:t>
            </w:r>
            <w:proofErr w:type="spellEnd"/>
            <w:r w:rsidRPr="00F80584">
              <w:rPr>
                <w:rFonts w:ascii="Times New Roman" w:eastAsia="Times New Roman" w:hAnsi="Times New Roman" w:cs="Times New Roman"/>
                <w:bCs/>
                <w:sz w:val="24"/>
                <w:szCs w:val="24"/>
                <w:lang w:eastAsia="ru-RU"/>
              </w:rPr>
              <w:t xml:space="preserve">, </w:t>
            </w:r>
            <w:r w:rsidRPr="00F80584">
              <w:rPr>
                <w:rFonts w:ascii="Times New Roman" w:eastAsia="Times New Roman" w:hAnsi="Times New Roman" w:cs="Times New Roman"/>
                <w:bCs/>
                <w:sz w:val="24"/>
                <w:szCs w:val="24"/>
                <w:lang w:eastAsia="ru-RU"/>
              </w:rPr>
              <w:br/>
            </w:r>
            <w:r w:rsidRPr="00F80584">
              <w:rPr>
                <w:rFonts w:ascii="Times New Roman" w:eastAsia="Times New Roman" w:hAnsi="Times New Roman" w:cs="Times New Roman"/>
                <w:bCs/>
                <w:sz w:val="24"/>
                <w:szCs w:val="24"/>
                <w:lang w:eastAsia="ru-RU"/>
              </w:rPr>
              <w:lastRenderedPageBreak/>
              <w:t>их изготовление и использование. Оформление к отпуску.</w:t>
            </w:r>
          </w:p>
        </w:tc>
        <w:tc>
          <w:tcPr>
            <w:tcW w:w="591" w:type="pct"/>
            <w:vMerge/>
            <w:vAlign w:val="center"/>
          </w:tcPr>
          <w:p w14:paraId="2DF2967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E826FA6"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7D022425"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56318E6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08DC4EBE" w14:textId="77777777" w:rsidTr="00F80584">
        <w:trPr>
          <w:trHeight w:val="23"/>
        </w:trPr>
        <w:tc>
          <w:tcPr>
            <w:tcW w:w="827" w:type="pct"/>
            <w:vMerge/>
            <w:vAlign w:val="center"/>
          </w:tcPr>
          <w:p w14:paraId="67827371"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12939D15"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43FDD8B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7C70A7A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23D739CC" w14:textId="77777777" w:rsidTr="00F80584">
        <w:trPr>
          <w:trHeight w:val="23"/>
        </w:trPr>
        <w:tc>
          <w:tcPr>
            <w:tcW w:w="827" w:type="pct"/>
            <w:vMerge/>
            <w:vAlign w:val="center"/>
          </w:tcPr>
          <w:p w14:paraId="06C594C9"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64E99A9D"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№2</w:t>
            </w:r>
            <w:r w:rsidRPr="00F80584">
              <w:rPr>
                <w:rFonts w:ascii="Times New Roman" w:eastAsia="Times New Roman" w:hAnsi="Times New Roman" w:cs="Times New Roman"/>
                <w:sz w:val="24"/>
                <w:szCs w:val="24"/>
                <w:lang w:eastAsia="ru-RU"/>
              </w:rPr>
              <w:t xml:space="preserve"> Изготовление сложных </w:t>
            </w:r>
            <w:proofErr w:type="spellStart"/>
            <w:r w:rsidRPr="00F80584">
              <w:rPr>
                <w:rFonts w:ascii="Times New Roman" w:eastAsia="Times New Roman" w:hAnsi="Times New Roman" w:cs="Times New Roman"/>
                <w:sz w:val="24"/>
                <w:szCs w:val="24"/>
                <w:lang w:eastAsia="ru-RU"/>
              </w:rPr>
              <w:t>недозированных</w:t>
            </w:r>
            <w:proofErr w:type="spellEnd"/>
            <w:r w:rsidRPr="00F80584">
              <w:rPr>
                <w:rFonts w:ascii="Times New Roman" w:eastAsia="Times New Roman" w:hAnsi="Times New Roman" w:cs="Times New Roman"/>
                <w:sz w:val="24"/>
                <w:szCs w:val="24"/>
                <w:lang w:eastAsia="ru-RU"/>
              </w:rPr>
              <w:t xml:space="preserve"> порошков</w:t>
            </w:r>
            <w:proofErr w:type="gramStart"/>
            <w:r w:rsidRPr="00F80584">
              <w:rPr>
                <w:rFonts w:ascii="Times New Roman" w:eastAsia="Times New Roman" w:hAnsi="Times New Roman" w:cs="Times New Roman"/>
                <w:sz w:val="24"/>
                <w:szCs w:val="24"/>
                <w:lang w:eastAsia="ru-RU"/>
              </w:rPr>
              <w:t xml:space="preserve">.. </w:t>
            </w:r>
            <w:proofErr w:type="gramEnd"/>
            <w:r w:rsidRPr="00F80584">
              <w:rPr>
                <w:rFonts w:ascii="Times New Roman" w:eastAsia="Times New Roman" w:hAnsi="Times New Roman" w:cs="Times New Roman"/>
                <w:sz w:val="24"/>
                <w:szCs w:val="24"/>
                <w:lang w:eastAsia="ru-RU"/>
              </w:rPr>
              <w:t xml:space="preserve">Изготовление сложных дозированных порошков </w:t>
            </w:r>
            <w:r w:rsidRPr="00F80584">
              <w:rPr>
                <w:rFonts w:ascii="Times New Roman" w:eastAsia="Times New Roman" w:hAnsi="Times New Roman" w:cs="Times New Roman"/>
                <w:sz w:val="24"/>
                <w:szCs w:val="24"/>
                <w:lang w:eastAsia="ru-RU"/>
              </w:rPr>
              <w:br/>
              <w:t xml:space="preserve">с </w:t>
            </w:r>
            <w:proofErr w:type="spellStart"/>
            <w:r w:rsidRPr="00F80584">
              <w:rPr>
                <w:rFonts w:ascii="Times New Roman" w:eastAsia="Times New Roman" w:hAnsi="Times New Roman" w:cs="Times New Roman"/>
                <w:sz w:val="24"/>
                <w:szCs w:val="24"/>
                <w:lang w:eastAsia="ru-RU"/>
              </w:rPr>
              <w:t>трудноизмельчаемыми</w:t>
            </w:r>
            <w:proofErr w:type="spellEnd"/>
            <w:r w:rsidRPr="00F80584">
              <w:rPr>
                <w:rFonts w:ascii="Times New Roman" w:eastAsia="Times New Roman" w:hAnsi="Times New Roman" w:cs="Times New Roman"/>
                <w:sz w:val="24"/>
                <w:szCs w:val="24"/>
                <w:lang w:eastAsia="ru-RU"/>
              </w:rPr>
              <w:t xml:space="preserve"> веществами.</w:t>
            </w:r>
          </w:p>
          <w:p w14:paraId="70DD70B1"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№3</w:t>
            </w:r>
            <w:r w:rsidRPr="00F80584">
              <w:rPr>
                <w:rFonts w:ascii="Times New Roman" w:eastAsia="Times New Roman" w:hAnsi="Times New Roman" w:cs="Times New Roman"/>
                <w:sz w:val="24"/>
                <w:szCs w:val="24"/>
                <w:lang w:eastAsia="ru-RU"/>
              </w:rPr>
              <w:t>. Изготовление сложных дозированных порошков с красящими веществами. Изготовление сложных дозированных порошков с экстрактами</w:t>
            </w:r>
            <w:proofErr w:type="gramStart"/>
            <w:r w:rsidRPr="00F80584">
              <w:rPr>
                <w:rFonts w:ascii="Times New Roman" w:eastAsia="Times New Roman" w:hAnsi="Times New Roman" w:cs="Times New Roman"/>
                <w:sz w:val="24"/>
                <w:szCs w:val="24"/>
                <w:lang w:eastAsia="ru-RU"/>
              </w:rPr>
              <w:t xml:space="preserve">.. </w:t>
            </w:r>
            <w:proofErr w:type="gramEnd"/>
            <w:r w:rsidRPr="00F80584">
              <w:rPr>
                <w:rFonts w:ascii="Times New Roman" w:eastAsia="Times New Roman" w:hAnsi="Times New Roman" w:cs="Times New Roman"/>
                <w:sz w:val="24"/>
                <w:szCs w:val="24"/>
                <w:lang w:eastAsia="ru-RU"/>
              </w:rPr>
              <w:t xml:space="preserve">Изготовление сложных дозированных порошков с использованием </w:t>
            </w:r>
            <w:proofErr w:type="spellStart"/>
            <w:r w:rsidRPr="00F80584">
              <w:rPr>
                <w:rFonts w:ascii="Times New Roman" w:eastAsia="Times New Roman" w:hAnsi="Times New Roman" w:cs="Times New Roman"/>
                <w:sz w:val="24"/>
                <w:szCs w:val="24"/>
                <w:lang w:eastAsia="ru-RU"/>
              </w:rPr>
              <w:t>тритурации</w:t>
            </w:r>
            <w:proofErr w:type="spellEnd"/>
            <w:r w:rsidRPr="00F80584">
              <w:rPr>
                <w:rFonts w:ascii="Times New Roman" w:eastAsia="Times New Roman" w:hAnsi="Times New Roman" w:cs="Times New Roman"/>
                <w:sz w:val="24"/>
                <w:szCs w:val="24"/>
                <w:lang w:eastAsia="ru-RU"/>
              </w:rPr>
              <w:t>.</w:t>
            </w:r>
          </w:p>
          <w:p w14:paraId="7A393992"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Практическое занятие №4</w:t>
            </w:r>
            <w:r w:rsidRPr="00F80584">
              <w:rPr>
                <w:rFonts w:ascii="Times New Roman" w:eastAsia="Times New Roman" w:hAnsi="Times New Roman" w:cs="Times New Roman"/>
                <w:sz w:val="24"/>
                <w:szCs w:val="24"/>
                <w:lang w:eastAsia="ru-RU"/>
              </w:rPr>
              <w:t>. Интегративное практическое занятие по ПМ 02. «Изготовление твердых лекарственных форм и проведение обязательных видов контроля их качества».</w:t>
            </w:r>
          </w:p>
        </w:tc>
        <w:tc>
          <w:tcPr>
            <w:tcW w:w="591" w:type="pct"/>
          </w:tcPr>
          <w:p w14:paraId="00629F3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p w14:paraId="62838AC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6B6ECC4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14A0AB6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p w14:paraId="72DD150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267D136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275EFA9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01BF487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224BFB7D"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57FBA05C"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6B43D1D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52383511" w14:textId="77777777" w:rsidTr="00F80584">
        <w:trPr>
          <w:trHeight w:val="23"/>
        </w:trPr>
        <w:tc>
          <w:tcPr>
            <w:tcW w:w="3766" w:type="pct"/>
            <w:gridSpan w:val="2"/>
            <w:vAlign w:val="center"/>
          </w:tcPr>
          <w:p w14:paraId="12D0FC3D"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bCs/>
                <w:sz w:val="24"/>
                <w:szCs w:val="24"/>
                <w:lang w:eastAsia="ru-RU"/>
              </w:rPr>
              <w:t>Раздел 1.3. Изготовление жидких лекарственных форм.</w:t>
            </w:r>
          </w:p>
        </w:tc>
        <w:tc>
          <w:tcPr>
            <w:tcW w:w="591" w:type="pct"/>
            <w:vAlign w:val="center"/>
          </w:tcPr>
          <w:p w14:paraId="76695B5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2E1243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3F6EEF38" w14:textId="77777777" w:rsidTr="00F80584">
        <w:trPr>
          <w:trHeight w:val="23"/>
        </w:trPr>
        <w:tc>
          <w:tcPr>
            <w:tcW w:w="827" w:type="pct"/>
            <w:vMerge w:val="restart"/>
          </w:tcPr>
          <w:p w14:paraId="51589F26" w14:textId="77777777" w:rsidR="00F80584" w:rsidRPr="00F80584" w:rsidRDefault="00F80584" w:rsidP="00F80584">
            <w:pPr>
              <w:widowControl w:val="0"/>
              <w:autoSpaceDE w:val="0"/>
              <w:autoSpaceDN w:val="0"/>
              <w:adjustRightInd w:val="0"/>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3.1. </w:t>
            </w:r>
            <w:r w:rsidRPr="00F80584">
              <w:rPr>
                <w:rFonts w:ascii="Times New Roman" w:eastAsia="Times New Roman" w:hAnsi="Times New Roman" w:cs="Times New Roman"/>
                <w:bCs/>
                <w:sz w:val="24"/>
                <w:szCs w:val="24"/>
                <w:lang w:eastAsia="ru-RU"/>
              </w:rPr>
              <w:t>Истинные водные растворы.</w:t>
            </w:r>
          </w:p>
        </w:tc>
        <w:tc>
          <w:tcPr>
            <w:tcW w:w="2939" w:type="pct"/>
            <w:vAlign w:val="center"/>
          </w:tcPr>
          <w:p w14:paraId="4FDE43B4"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Содержание </w:t>
            </w:r>
          </w:p>
        </w:tc>
        <w:tc>
          <w:tcPr>
            <w:tcW w:w="591" w:type="pct"/>
            <w:vMerge w:val="restart"/>
            <w:vAlign w:val="center"/>
          </w:tcPr>
          <w:p w14:paraId="1CD8347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2D62B96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1023B86D" w14:textId="77777777" w:rsidTr="00F80584">
        <w:trPr>
          <w:trHeight w:val="23"/>
        </w:trPr>
        <w:tc>
          <w:tcPr>
            <w:tcW w:w="827" w:type="pct"/>
            <w:vMerge/>
            <w:vAlign w:val="center"/>
          </w:tcPr>
          <w:p w14:paraId="1DDC1289"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1EBFC76C"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1. Жидкие лекарственные формы. Растворители. Истинные растворы. Свойства истинных растворов. Обозначение концентраций. Проверка доз твердых и жидких ядовитых </w:t>
            </w:r>
            <w:r w:rsidRPr="00F80584">
              <w:rPr>
                <w:rFonts w:ascii="Times New Roman" w:eastAsia="Times New Roman" w:hAnsi="Times New Roman" w:cs="Times New Roman"/>
                <w:sz w:val="24"/>
                <w:szCs w:val="24"/>
                <w:lang w:eastAsia="ru-RU"/>
              </w:rPr>
              <w:br/>
              <w:t>и сильнодействующих веществ в жидких лекарственных формах.</w:t>
            </w:r>
          </w:p>
          <w:p w14:paraId="3E522FCF"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2. Особенности технологии изготовления растворов. Изготовление растворов, содержащих одно или несколько твердых веществ, где объем прироста не превышает или превышает допустимые отклонения в общем объеме жидких лекарственных форм. </w:t>
            </w:r>
          </w:p>
          <w:p w14:paraId="7200ED2A"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3. Концентрированные растворы для </w:t>
            </w:r>
            <w:proofErr w:type="spellStart"/>
            <w:r w:rsidRPr="00F80584">
              <w:rPr>
                <w:rFonts w:ascii="Times New Roman" w:eastAsia="Times New Roman" w:hAnsi="Times New Roman" w:cs="Times New Roman"/>
                <w:sz w:val="24"/>
                <w:szCs w:val="24"/>
                <w:lang w:eastAsia="ru-RU"/>
              </w:rPr>
              <w:t>бюреточных</w:t>
            </w:r>
            <w:proofErr w:type="spellEnd"/>
            <w:r w:rsidRPr="00F80584">
              <w:rPr>
                <w:rFonts w:ascii="Times New Roman" w:eastAsia="Times New Roman" w:hAnsi="Times New Roman" w:cs="Times New Roman"/>
                <w:sz w:val="24"/>
                <w:szCs w:val="24"/>
                <w:lang w:eastAsia="ru-RU"/>
              </w:rPr>
              <w:t xml:space="preserve"> систем. Способы изготовления, проведение расчетов по исправлению концентрации растворов. Изготовление микстур с использованием концентратов и сухих веществ.</w:t>
            </w:r>
          </w:p>
          <w:p w14:paraId="289763B6"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4. Особые случаи изготовления растворов. (Водные растворы йода, натрия гидрокарбоната, </w:t>
            </w:r>
            <w:proofErr w:type="spellStart"/>
            <w:r w:rsidRPr="00F80584">
              <w:rPr>
                <w:rFonts w:ascii="Times New Roman" w:eastAsia="Times New Roman" w:hAnsi="Times New Roman" w:cs="Times New Roman"/>
                <w:sz w:val="24"/>
                <w:szCs w:val="24"/>
                <w:lang w:eastAsia="ru-RU"/>
              </w:rPr>
              <w:t>гексаметилентетрамина</w:t>
            </w:r>
            <w:proofErr w:type="spellEnd"/>
            <w:r w:rsidRPr="00F80584">
              <w:rPr>
                <w:rFonts w:ascii="Times New Roman" w:eastAsia="Times New Roman" w:hAnsi="Times New Roman" w:cs="Times New Roman"/>
                <w:sz w:val="24"/>
                <w:szCs w:val="24"/>
                <w:lang w:eastAsia="ru-RU"/>
              </w:rPr>
              <w:t xml:space="preserve">, серебра нитрата, калия перманганата, фурацилина, риванола и др.). Разбавление стандартных жидких фармакопейных препаратов. (Кислота </w:t>
            </w:r>
            <w:proofErr w:type="spellStart"/>
            <w:r w:rsidRPr="00F80584">
              <w:rPr>
                <w:rFonts w:ascii="Times New Roman" w:eastAsia="Times New Roman" w:hAnsi="Times New Roman" w:cs="Times New Roman"/>
                <w:sz w:val="24"/>
                <w:szCs w:val="24"/>
                <w:lang w:eastAsia="ru-RU"/>
              </w:rPr>
              <w:t>хлороводородная</w:t>
            </w:r>
            <w:proofErr w:type="spellEnd"/>
            <w:r w:rsidRPr="00F80584">
              <w:rPr>
                <w:rFonts w:ascii="Times New Roman" w:eastAsia="Times New Roman" w:hAnsi="Times New Roman" w:cs="Times New Roman"/>
                <w:sz w:val="24"/>
                <w:szCs w:val="24"/>
                <w:lang w:eastAsia="ru-RU"/>
              </w:rPr>
              <w:t>, раствор пероксида водорода, раствор аммиака, раствор уксусной кислоты, раствор формальдегида, раствор основного ацетата алюминия и др.).</w:t>
            </w:r>
          </w:p>
        </w:tc>
        <w:tc>
          <w:tcPr>
            <w:tcW w:w="591" w:type="pct"/>
            <w:vMerge/>
          </w:tcPr>
          <w:p w14:paraId="52D915E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6D2A487C"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0A2BA9C5"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481CB39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67B0B01D" w14:textId="77777777" w:rsidTr="00F80584">
        <w:trPr>
          <w:trHeight w:val="23"/>
        </w:trPr>
        <w:tc>
          <w:tcPr>
            <w:tcW w:w="827" w:type="pct"/>
            <w:vMerge/>
            <w:vAlign w:val="center"/>
          </w:tcPr>
          <w:p w14:paraId="4566E306"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17202437"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Merge w:val="restart"/>
            <w:vAlign w:val="center"/>
          </w:tcPr>
          <w:p w14:paraId="471A0CF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4D6F9E3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4E1693C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p w14:paraId="5331132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1CB8F71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7EED10F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2AAB4009" w14:textId="77777777" w:rsidTr="00F80584">
        <w:trPr>
          <w:trHeight w:val="23"/>
        </w:trPr>
        <w:tc>
          <w:tcPr>
            <w:tcW w:w="827" w:type="pct"/>
            <w:vMerge/>
            <w:vAlign w:val="center"/>
          </w:tcPr>
          <w:p w14:paraId="00614765"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2EFC8EA9"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№5</w:t>
            </w:r>
            <w:r w:rsidRPr="00F80584">
              <w:rPr>
                <w:rFonts w:ascii="Times New Roman" w:eastAsia="Times New Roman" w:hAnsi="Times New Roman" w:cs="Times New Roman"/>
                <w:sz w:val="24"/>
                <w:szCs w:val="24"/>
                <w:lang w:eastAsia="ru-RU"/>
              </w:rPr>
              <w:t xml:space="preserve">.  Изготовление однокомпонентного раствора, где объем прироста не превышает и превышает допустимые отклонения в общем </w:t>
            </w:r>
            <w:r w:rsidRPr="00F80584">
              <w:rPr>
                <w:rFonts w:ascii="Times New Roman" w:eastAsia="Times New Roman" w:hAnsi="Times New Roman" w:cs="Times New Roman"/>
                <w:sz w:val="24"/>
                <w:szCs w:val="24"/>
                <w:lang w:eastAsia="ru-RU"/>
              </w:rPr>
              <w:lastRenderedPageBreak/>
              <w:t>объеме. Изготовление многокомпонентных растворов из сухих лекарственных средств, где объем прироста не превышает и превышает допустимые отклонения в общем объеме.</w:t>
            </w:r>
          </w:p>
          <w:p w14:paraId="29F9C03D"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№6</w:t>
            </w:r>
            <w:r w:rsidRPr="00F80584">
              <w:rPr>
                <w:rFonts w:ascii="Times New Roman" w:eastAsia="Times New Roman" w:hAnsi="Times New Roman" w:cs="Times New Roman"/>
                <w:sz w:val="24"/>
                <w:szCs w:val="24"/>
                <w:lang w:eastAsia="ru-RU"/>
              </w:rPr>
              <w:t xml:space="preserve">. Изготовление многокомпонентных растворов из сухих лекарственных средств и концентратов. Изготовление растворов пероксида водорода и </w:t>
            </w:r>
            <w:proofErr w:type="spellStart"/>
            <w:r w:rsidRPr="00F80584">
              <w:rPr>
                <w:rFonts w:ascii="Times New Roman" w:eastAsia="Times New Roman" w:hAnsi="Times New Roman" w:cs="Times New Roman"/>
                <w:sz w:val="24"/>
                <w:szCs w:val="24"/>
                <w:lang w:eastAsia="ru-RU"/>
              </w:rPr>
              <w:t>хлороводородной</w:t>
            </w:r>
            <w:proofErr w:type="spellEnd"/>
            <w:r w:rsidRPr="00F80584">
              <w:rPr>
                <w:rFonts w:ascii="Times New Roman" w:eastAsia="Times New Roman" w:hAnsi="Times New Roman" w:cs="Times New Roman"/>
                <w:sz w:val="24"/>
                <w:szCs w:val="24"/>
                <w:lang w:eastAsia="ru-RU"/>
              </w:rPr>
              <w:t xml:space="preserve"> кислоты.</w:t>
            </w:r>
          </w:p>
        </w:tc>
        <w:tc>
          <w:tcPr>
            <w:tcW w:w="591" w:type="pct"/>
            <w:vMerge/>
          </w:tcPr>
          <w:p w14:paraId="6D50BA0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CFD7E87"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33EBCEBF"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786736B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lastRenderedPageBreak/>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0E8A49C6" w14:textId="77777777" w:rsidTr="00F80584">
        <w:trPr>
          <w:trHeight w:val="23"/>
        </w:trPr>
        <w:tc>
          <w:tcPr>
            <w:tcW w:w="827" w:type="pct"/>
            <w:vMerge w:val="restart"/>
          </w:tcPr>
          <w:p w14:paraId="06C4513F" w14:textId="77777777" w:rsidR="00F80584" w:rsidRPr="00F80584" w:rsidRDefault="00F80584" w:rsidP="00F80584">
            <w:pPr>
              <w:widowControl w:val="0"/>
              <w:autoSpaceDE w:val="0"/>
              <w:autoSpaceDN w:val="0"/>
              <w:adjustRightInd w:val="0"/>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lastRenderedPageBreak/>
              <w:t xml:space="preserve">Тема 3.2. </w:t>
            </w:r>
            <w:r w:rsidRPr="00F80584">
              <w:rPr>
                <w:rFonts w:ascii="Times New Roman" w:eastAsia="Times New Roman" w:hAnsi="Times New Roman" w:cs="Times New Roman"/>
                <w:bCs/>
                <w:sz w:val="24"/>
                <w:szCs w:val="24"/>
                <w:lang w:eastAsia="ru-RU"/>
              </w:rPr>
              <w:t>Истинные неводные растворы.</w:t>
            </w:r>
          </w:p>
        </w:tc>
        <w:tc>
          <w:tcPr>
            <w:tcW w:w="2939" w:type="pct"/>
            <w:vAlign w:val="center"/>
          </w:tcPr>
          <w:p w14:paraId="346D854D"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Содержание </w:t>
            </w:r>
          </w:p>
        </w:tc>
        <w:tc>
          <w:tcPr>
            <w:tcW w:w="591" w:type="pct"/>
            <w:vMerge w:val="restart"/>
            <w:vAlign w:val="center"/>
          </w:tcPr>
          <w:p w14:paraId="689FA34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4F47BF7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017C36FF" w14:textId="77777777" w:rsidTr="00F80584">
        <w:trPr>
          <w:trHeight w:val="23"/>
        </w:trPr>
        <w:tc>
          <w:tcPr>
            <w:tcW w:w="827" w:type="pct"/>
            <w:vMerge/>
            <w:vAlign w:val="center"/>
          </w:tcPr>
          <w:p w14:paraId="6A3CF437"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3F71C02A"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1. Растворители для неводных растворов. Правила изготовления спиртовых растворов. Изготовление многокомпонентных спиртовых растворов. Изготовление растворов на растворителях, дозируемых по массе (масла, глицерин, </w:t>
            </w:r>
            <w:proofErr w:type="spellStart"/>
            <w:r w:rsidRPr="00F80584">
              <w:rPr>
                <w:rFonts w:ascii="Times New Roman" w:eastAsia="Times New Roman" w:hAnsi="Times New Roman" w:cs="Times New Roman"/>
                <w:sz w:val="24"/>
                <w:szCs w:val="24"/>
                <w:lang w:eastAsia="ru-RU"/>
              </w:rPr>
              <w:t>димексид</w:t>
            </w:r>
            <w:proofErr w:type="spellEnd"/>
            <w:r w:rsidRPr="00F80584">
              <w:rPr>
                <w:rFonts w:ascii="Times New Roman" w:eastAsia="Times New Roman" w:hAnsi="Times New Roman" w:cs="Times New Roman"/>
                <w:sz w:val="24"/>
                <w:szCs w:val="24"/>
                <w:lang w:eastAsia="ru-RU"/>
              </w:rPr>
              <w:t>, и др.).</w:t>
            </w:r>
          </w:p>
        </w:tc>
        <w:tc>
          <w:tcPr>
            <w:tcW w:w="591" w:type="pct"/>
            <w:vMerge/>
          </w:tcPr>
          <w:p w14:paraId="09E5F17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556D0C6A"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53822276"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4270EE8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7B1C528A" w14:textId="77777777" w:rsidTr="00F80584">
        <w:trPr>
          <w:trHeight w:val="23"/>
        </w:trPr>
        <w:tc>
          <w:tcPr>
            <w:tcW w:w="827" w:type="pct"/>
            <w:vMerge/>
            <w:vAlign w:val="center"/>
          </w:tcPr>
          <w:p w14:paraId="155688B7"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33C7912D"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0A192F4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033749F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31321CC5" w14:textId="77777777" w:rsidTr="00F80584">
        <w:trPr>
          <w:trHeight w:val="23"/>
        </w:trPr>
        <w:tc>
          <w:tcPr>
            <w:tcW w:w="827" w:type="pct"/>
            <w:vMerge/>
            <w:vAlign w:val="center"/>
          </w:tcPr>
          <w:p w14:paraId="0897723C"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35061E92"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№7</w:t>
            </w:r>
            <w:r w:rsidRPr="00F80584">
              <w:rPr>
                <w:rFonts w:ascii="Times New Roman" w:eastAsia="Times New Roman" w:hAnsi="Times New Roman" w:cs="Times New Roman"/>
                <w:sz w:val="24"/>
                <w:szCs w:val="24"/>
                <w:lang w:eastAsia="ru-RU"/>
              </w:rPr>
              <w:t>. Изготовление стандартного и нестандартного спиртового раствора кислоты борной. Изготовление многокомпонентного спиртового раствора.</w:t>
            </w:r>
          </w:p>
        </w:tc>
        <w:tc>
          <w:tcPr>
            <w:tcW w:w="591" w:type="pct"/>
          </w:tcPr>
          <w:p w14:paraId="46CF986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2516D807"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786A3CE3"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1EAEC11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28D17BBA" w14:textId="77777777" w:rsidTr="00F80584">
        <w:trPr>
          <w:trHeight w:val="23"/>
        </w:trPr>
        <w:tc>
          <w:tcPr>
            <w:tcW w:w="827" w:type="pct"/>
            <w:vMerge w:val="restart"/>
          </w:tcPr>
          <w:p w14:paraId="6A8678BF" w14:textId="77777777" w:rsidR="00F80584" w:rsidRPr="00F80584" w:rsidRDefault="00F80584" w:rsidP="00F80584">
            <w:pPr>
              <w:widowControl w:val="0"/>
              <w:autoSpaceDE w:val="0"/>
              <w:autoSpaceDN w:val="0"/>
              <w:adjustRightInd w:val="0"/>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3.3. </w:t>
            </w:r>
            <w:r w:rsidRPr="00F80584">
              <w:rPr>
                <w:rFonts w:ascii="Times New Roman" w:eastAsia="Times New Roman" w:hAnsi="Times New Roman" w:cs="Times New Roman"/>
                <w:bCs/>
                <w:sz w:val="24"/>
                <w:szCs w:val="24"/>
                <w:lang w:eastAsia="ru-RU"/>
              </w:rPr>
              <w:t>Капли водные и водно-спиртовые</w:t>
            </w:r>
          </w:p>
        </w:tc>
        <w:tc>
          <w:tcPr>
            <w:tcW w:w="2939" w:type="pct"/>
          </w:tcPr>
          <w:p w14:paraId="43D326A8"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Содержание </w:t>
            </w:r>
          </w:p>
        </w:tc>
        <w:tc>
          <w:tcPr>
            <w:tcW w:w="591" w:type="pct"/>
            <w:vMerge w:val="restart"/>
            <w:vAlign w:val="center"/>
          </w:tcPr>
          <w:p w14:paraId="167ECAC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1935322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74EF9379" w14:textId="77777777" w:rsidTr="00F80584">
        <w:trPr>
          <w:trHeight w:val="23"/>
        </w:trPr>
        <w:tc>
          <w:tcPr>
            <w:tcW w:w="827" w:type="pct"/>
            <w:vMerge/>
            <w:vAlign w:val="center"/>
          </w:tcPr>
          <w:p w14:paraId="07845096"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7A143EF0"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1. Изготовление водных капель, содержащих одно или несколько твёрдых веществ с учетом допустимых отклонений в общем объеме. Изготовление многокомпонентных водно-спиртовых капель.</w:t>
            </w:r>
          </w:p>
        </w:tc>
        <w:tc>
          <w:tcPr>
            <w:tcW w:w="591" w:type="pct"/>
            <w:vMerge/>
          </w:tcPr>
          <w:p w14:paraId="75BF831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F14AD3F"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67472406"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2F3DE7B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1A10F51A" w14:textId="77777777" w:rsidTr="00F80584">
        <w:trPr>
          <w:trHeight w:val="23"/>
        </w:trPr>
        <w:tc>
          <w:tcPr>
            <w:tcW w:w="827" w:type="pct"/>
            <w:vMerge/>
            <w:vAlign w:val="center"/>
          </w:tcPr>
          <w:p w14:paraId="25F97F0C"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6F8BAD06"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5C79ABD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2C1A62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558B4B0A" w14:textId="77777777" w:rsidTr="00F80584">
        <w:trPr>
          <w:trHeight w:val="23"/>
        </w:trPr>
        <w:tc>
          <w:tcPr>
            <w:tcW w:w="827" w:type="pct"/>
            <w:vMerge/>
            <w:vAlign w:val="center"/>
          </w:tcPr>
          <w:p w14:paraId="17979760"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2D9708CE"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№8</w:t>
            </w:r>
            <w:r w:rsidRPr="00F80584">
              <w:rPr>
                <w:rFonts w:ascii="Times New Roman" w:eastAsia="Times New Roman" w:hAnsi="Times New Roman" w:cs="Times New Roman"/>
                <w:sz w:val="24"/>
                <w:szCs w:val="24"/>
                <w:lang w:eastAsia="ru-RU"/>
              </w:rPr>
              <w:t>. Изготовление водных капель с различной концентрацией сухих веществ. Изготовление многокомпонентных водно-спиртовых капель.</w:t>
            </w:r>
          </w:p>
        </w:tc>
        <w:tc>
          <w:tcPr>
            <w:tcW w:w="591" w:type="pct"/>
          </w:tcPr>
          <w:p w14:paraId="163992E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39C4F651"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542A51D3"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7691E1A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6E7D610A" w14:textId="77777777" w:rsidTr="00F80584">
        <w:trPr>
          <w:trHeight w:val="23"/>
        </w:trPr>
        <w:tc>
          <w:tcPr>
            <w:tcW w:w="827" w:type="pct"/>
            <w:vMerge w:val="restart"/>
          </w:tcPr>
          <w:p w14:paraId="5BCAAA74" w14:textId="77777777" w:rsidR="00F80584" w:rsidRPr="00F80584" w:rsidRDefault="00F80584" w:rsidP="00F80584">
            <w:pPr>
              <w:widowControl w:val="0"/>
              <w:autoSpaceDE w:val="0"/>
              <w:autoSpaceDN w:val="0"/>
              <w:adjustRightInd w:val="0"/>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3.4. </w:t>
            </w:r>
            <w:r w:rsidRPr="00F80584">
              <w:rPr>
                <w:rFonts w:ascii="Times New Roman" w:eastAsia="Times New Roman" w:hAnsi="Times New Roman" w:cs="Times New Roman"/>
                <w:bCs/>
                <w:sz w:val="24"/>
                <w:szCs w:val="24"/>
                <w:lang w:eastAsia="ru-RU"/>
              </w:rPr>
              <w:t>Растворы ВМС. Коллоидные растворы.</w:t>
            </w:r>
          </w:p>
        </w:tc>
        <w:tc>
          <w:tcPr>
            <w:tcW w:w="2939" w:type="pct"/>
            <w:vAlign w:val="center"/>
          </w:tcPr>
          <w:p w14:paraId="08FA0C98"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Содержание </w:t>
            </w:r>
          </w:p>
        </w:tc>
        <w:tc>
          <w:tcPr>
            <w:tcW w:w="591" w:type="pct"/>
            <w:vMerge w:val="restart"/>
            <w:vAlign w:val="center"/>
          </w:tcPr>
          <w:p w14:paraId="7BC1DEA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5786EEA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7E3309CB" w14:textId="77777777" w:rsidTr="00F80584">
        <w:trPr>
          <w:trHeight w:val="23"/>
        </w:trPr>
        <w:tc>
          <w:tcPr>
            <w:tcW w:w="827" w:type="pct"/>
            <w:vMerge/>
            <w:vAlign w:val="center"/>
          </w:tcPr>
          <w:p w14:paraId="5B00B292"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44CF6148" w14:textId="77777777" w:rsidR="00F80584" w:rsidRPr="00F80584" w:rsidRDefault="00F80584" w:rsidP="00F80584">
            <w:pPr>
              <w:widowControl w:val="0"/>
              <w:autoSpaceDE w:val="0"/>
              <w:autoSpaceDN w:val="0"/>
              <w:adjustRightInd w:val="0"/>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1. Свойства и изготовление растворов защищенных коллоидов и высокомолекулярных соединений (ВМС). </w:t>
            </w:r>
          </w:p>
        </w:tc>
        <w:tc>
          <w:tcPr>
            <w:tcW w:w="591" w:type="pct"/>
            <w:vMerge/>
          </w:tcPr>
          <w:p w14:paraId="62D3E39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75D003C7"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482DF243"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25B3CFA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58B8DE1A" w14:textId="77777777" w:rsidTr="00F80584">
        <w:trPr>
          <w:trHeight w:val="23"/>
        </w:trPr>
        <w:tc>
          <w:tcPr>
            <w:tcW w:w="827" w:type="pct"/>
            <w:vMerge/>
            <w:vAlign w:val="center"/>
          </w:tcPr>
          <w:p w14:paraId="070BAACF"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65A476A0"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7167D78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37C3419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357EB963" w14:textId="77777777" w:rsidTr="00F80584">
        <w:trPr>
          <w:trHeight w:val="23"/>
        </w:trPr>
        <w:tc>
          <w:tcPr>
            <w:tcW w:w="827" w:type="pct"/>
            <w:vMerge/>
            <w:vAlign w:val="center"/>
          </w:tcPr>
          <w:p w14:paraId="472D82E2"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3802E01C"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№9</w:t>
            </w:r>
            <w:r w:rsidRPr="00F80584">
              <w:rPr>
                <w:rFonts w:ascii="Times New Roman" w:eastAsia="Times New Roman" w:hAnsi="Times New Roman" w:cs="Times New Roman"/>
                <w:sz w:val="24"/>
                <w:szCs w:val="24"/>
                <w:lang w:eastAsia="ru-RU"/>
              </w:rPr>
              <w:t>.  Изготовление растворов защищенных коллоидов, растворов высокомолекулярных веществ.</w:t>
            </w:r>
          </w:p>
        </w:tc>
        <w:tc>
          <w:tcPr>
            <w:tcW w:w="591" w:type="pct"/>
          </w:tcPr>
          <w:p w14:paraId="615C5B0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highlight w:val="yellow"/>
                <w:lang w:eastAsia="ru-RU"/>
              </w:rPr>
            </w:pPr>
            <w:r w:rsidRPr="00F80584">
              <w:rPr>
                <w:rFonts w:ascii="Times New Roman" w:eastAsia="Calibri" w:hAnsi="Times New Roman" w:cs="Times New Roman"/>
                <w:b/>
                <w:bCs/>
                <w:sz w:val="24"/>
                <w:szCs w:val="24"/>
                <w:lang w:eastAsia="ru-RU"/>
              </w:rPr>
              <w:t>6</w:t>
            </w:r>
          </w:p>
        </w:tc>
        <w:tc>
          <w:tcPr>
            <w:tcW w:w="643" w:type="pct"/>
          </w:tcPr>
          <w:p w14:paraId="2F1BFE1F"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5FF0AD0C"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2F2B91A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lastRenderedPageBreak/>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1DDB8A3A" w14:textId="77777777" w:rsidTr="00F80584">
        <w:trPr>
          <w:trHeight w:val="23"/>
        </w:trPr>
        <w:tc>
          <w:tcPr>
            <w:tcW w:w="827" w:type="pct"/>
            <w:vMerge w:val="restart"/>
          </w:tcPr>
          <w:p w14:paraId="599AD405" w14:textId="77777777" w:rsidR="00F80584" w:rsidRPr="00F80584" w:rsidRDefault="00F80584" w:rsidP="00F80584">
            <w:pPr>
              <w:widowControl w:val="0"/>
              <w:autoSpaceDE w:val="0"/>
              <w:autoSpaceDN w:val="0"/>
              <w:adjustRightInd w:val="0"/>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lastRenderedPageBreak/>
              <w:t xml:space="preserve">Тема 3.5. </w:t>
            </w:r>
            <w:r w:rsidRPr="00F80584">
              <w:rPr>
                <w:rFonts w:ascii="Times New Roman" w:eastAsia="Times New Roman" w:hAnsi="Times New Roman" w:cs="Times New Roman"/>
                <w:bCs/>
                <w:sz w:val="24"/>
                <w:szCs w:val="24"/>
                <w:lang w:eastAsia="ru-RU"/>
              </w:rPr>
              <w:t>Суспензии</w:t>
            </w:r>
          </w:p>
        </w:tc>
        <w:tc>
          <w:tcPr>
            <w:tcW w:w="2939" w:type="pct"/>
            <w:vAlign w:val="center"/>
          </w:tcPr>
          <w:p w14:paraId="23C4A17B"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Содержание </w:t>
            </w:r>
          </w:p>
        </w:tc>
        <w:tc>
          <w:tcPr>
            <w:tcW w:w="591" w:type="pct"/>
            <w:vMerge w:val="restart"/>
            <w:vAlign w:val="center"/>
          </w:tcPr>
          <w:p w14:paraId="4973A11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73F8763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27FDE836" w14:textId="77777777" w:rsidTr="00F80584">
        <w:trPr>
          <w:trHeight w:val="23"/>
        </w:trPr>
        <w:tc>
          <w:tcPr>
            <w:tcW w:w="827" w:type="pct"/>
            <w:vMerge/>
            <w:vAlign w:val="center"/>
          </w:tcPr>
          <w:p w14:paraId="0A5284C0"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1ABB7DA3"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1.Суспензии. Определение, свойства, случаи образования. Факторы, влияющие на устойчивость суспензий. Изготовление суспензий методом конденсации, методом диспергирования. Хранение и отпуск суспензий.</w:t>
            </w:r>
          </w:p>
        </w:tc>
        <w:tc>
          <w:tcPr>
            <w:tcW w:w="591" w:type="pct"/>
            <w:vMerge/>
          </w:tcPr>
          <w:p w14:paraId="25CF9F6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2923B778"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5A424A23"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3C230ED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159409B7" w14:textId="77777777" w:rsidTr="00F80584">
        <w:trPr>
          <w:trHeight w:val="23"/>
        </w:trPr>
        <w:tc>
          <w:tcPr>
            <w:tcW w:w="827" w:type="pct"/>
            <w:vMerge/>
            <w:vAlign w:val="center"/>
          </w:tcPr>
          <w:p w14:paraId="52C234BC"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7F6DF752"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38B5FBA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3883064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23C688DF" w14:textId="77777777" w:rsidTr="00F80584">
        <w:trPr>
          <w:trHeight w:val="23"/>
        </w:trPr>
        <w:tc>
          <w:tcPr>
            <w:tcW w:w="827" w:type="pct"/>
            <w:vMerge/>
            <w:vAlign w:val="center"/>
          </w:tcPr>
          <w:p w14:paraId="6B456EFF"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61C00B58"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№10</w:t>
            </w:r>
            <w:r w:rsidRPr="00F80584">
              <w:rPr>
                <w:rFonts w:ascii="Times New Roman" w:eastAsia="Times New Roman" w:hAnsi="Times New Roman" w:cs="Times New Roman"/>
                <w:sz w:val="24"/>
                <w:szCs w:val="24"/>
                <w:lang w:eastAsia="ru-RU"/>
              </w:rPr>
              <w:t xml:space="preserve">. Изготовление суспензий методом конденсации. Изготовление суспензий методом диспергирования </w:t>
            </w:r>
            <w:r w:rsidRPr="00F80584">
              <w:rPr>
                <w:rFonts w:ascii="Times New Roman" w:eastAsia="Times New Roman" w:hAnsi="Times New Roman" w:cs="Times New Roman"/>
                <w:sz w:val="24"/>
                <w:szCs w:val="24"/>
                <w:lang w:eastAsia="ru-RU"/>
              </w:rPr>
              <w:br/>
              <w:t>из гидрофильных и гидрофобных веществ.</w:t>
            </w:r>
          </w:p>
        </w:tc>
        <w:tc>
          <w:tcPr>
            <w:tcW w:w="591" w:type="pct"/>
            <w:vAlign w:val="center"/>
          </w:tcPr>
          <w:p w14:paraId="1F801F9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1148978F"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28EB092A"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5BCB5D4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3D055A46" w14:textId="77777777" w:rsidTr="00F80584">
        <w:trPr>
          <w:trHeight w:val="23"/>
        </w:trPr>
        <w:tc>
          <w:tcPr>
            <w:tcW w:w="827" w:type="pct"/>
            <w:vMerge w:val="restart"/>
          </w:tcPr>
          <w:p w14:paraId="127D9434"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3.6. </w:t>
            </w:r>
            <w:r w:rsidRPr="00F80584">
              <w:rPr>
                <w:rFonts w:ascii="Times New Roman" w:eastAsia="Times New Roman" w:hAnsi="Times New Roman" w:cs="Times New Roman"/>
                <w:bCs/>
                <w:sz w:val="24"/>
                <w:szCs w:val="24"/>
                <w:lang w:eastAsia="ru-RU"/>
              </w:rPr>
              <w:t>Масляные эмульсии</w:t>
            </w:r>
          </w:p>
        </w:tc>
        <w:tc>
          <w:tcPr>
            <w:tcW w:w="2939" w:type="pct"/>
            <w:vAlign w:val="center"/>
          </w:tcPr>
          <w:p w14:paraId="76AB436A"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Содержание </w:t>
            </w:r>
          </w:p>
        </w:tc>
        <w:tc>
          <w:tcPr>
            <w:tcW w:w="591" w:type="pct"/>
            <w:vMerge w:val="restart"/>
            <w:vAlign w:val="center"/>
          </w:tcPr>
          <w:p w14:paraId="2346200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5446D92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5ACBEBAE" w14:textId="77777777" w:rsidTr="00F80584">
        <w:trPr>
          <w:trHeight w:val="23"/>
        </w:trPr>
        <w:tc>
          <w:tcPr>
            <w:tcW w:w="827" w:type="pct"/>
            <w:vMerge/>
            <w:vAlign w:val="center"/>
          </w:tcPr>
          <w:p w14:paraId="1165169C"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6E2116B7"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1. Эмульсии. Характеристика лекарственной формы. Виды эмульсий. Эмульгаторы. Изготовление масляных эмульсий. Введение лекарственных веществ в эмульсии. Хранение </w:t>
            </w:r>
            <w:r w:rsidRPr="00F80584">
              <w:rPr>
                <w:rFonts w:ascii="Times New Roman" w:eastAsia="Times New Roman" w:hAnsi="Times New Roman" w:cs="Times New Roman"/>
                <w:sz w:val="24"/>
                <w:szCs w:val="24"/>
                <w:lang w:eastAsia="ru-RU"/>
              </w:rPr>
              <w:br/>
              <w:t>и отпуск.</w:t>
            </w:r>
          </w:p>
        </w:tc>
        <w:tc>
          <w:tcPr>
            <w:tcW w:w="591" w:type="pct"/>
            <w:vMerge/>
          </w:tcPr>
          <w:p w14:paraId="0671659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753161D"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59844295"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41FB251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4C99C977" w14:textId="77777777" w:rsidTr="00F80584">
        <w:trPr>
          <w:trHeight w:val="23"/>
        </w:trPr>
        <w:tc>
          <w:tcPr>
            <w:tcW w:w="827" w:type="pct"/>
            <w:vMerge/>
            <w:vAlign w:val="center"/>
          </w:tcPr>
          <w:p w14:paraId="5C1D4EBF"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6B62DBBD"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4A94C02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79C273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5E2A4D73" w14:textId="77777777" w:rsidTr="00F80584">
        <w:trPr>
          <w:trHeight w:val="23"/>
        </w:trPr>
        <w:tc>
          <w:tcPr>
            <w:tcW w:w="827" w:type="pct"/>
            <w:vMerge/>
            <w:vAlign w:val="center"/>
          </w:tcPr>
          <w:p w14:paraId="42D2BB90"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29725B48" w14:textId="77777777" w:rsidR="00F80584" w:rsidRPr="00F80584" w:rsidRDefault="00F80584" w:rsidP="00F80584">
            <w:pPr>
              <w:widowControl w:val="0"/>
              <w:autoSpaceDE w:val="0"/>
              <w:autoSpaceDN w:val="0"/>
              <w:adjustRightInd w:val="0"/>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№11</w:t>
            </w:r>
            <w:r w:rsidRPr="00F80584">
              <w:rPr>
                <w:rFonts w:ascii="Times New Roman" w:eastAsia="Times New Roman" w:hAnsi="Times New Roman" w:cs="Times New Roman"/>
                <w:sz w:val="24"/>
                <w:szCs w:val="24"/>
                <w:lang w:eastAsia="ru-RU"/>
              </w:rPr>
              <w:t>. Изготовление масляной эмульсии.</w:t>
            </w:r>
          </w:p>
        </w:tc>
        <w:tc>
          <w:tcPr>
            <w:tcW w:w="591" w:type="pct"/>
          </w:tcPr>
          <w:p w14:paraId="2324961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4D9E243A"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46E0B04B"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34D8045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471BD3AE" w14:textId="77777777" w:rsidTr="00F80584">
        <w:trPr>
          <w:trHeight w:val="23"/>
        </w:trPr>
        <w:tc>
          <w:tcPr>
            <w:tcW w:w="827" w:type="pct"/>
            <w:vMerge w:val="restart"/>
          </w:tcPr>
          <w:p w14:paraId="17EA0D32"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3.7. </w:t>
            </w:r>
            <w:r w:rsidRPr="00F80584">
              <w:rPr>
                <w:rFonts w:ascii="Times New Roman" w:eastAsia="Times New Roman" w:hAnsi="Times New Roman" w:cs="Times New Roman"/>
                <w:bCs/>
                <w:sz w:val="24"/>
                <w:szCs w:val="24"/>
                <w:lang w:eastAsia="ru-RU"/>
              </w:rPr>
              <w:t>Водные извлечения</w:t>
            </w:r>
          </w:p>
        </w:tc>
        <w:tc>
          <w:tcPr>
            <w:tcW w:w="2939" w:type="pct"/>
            <w:vAlign w:val="center"/>
          </w:tcPr>
          <w:p w14:paraId="0908F788"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Содержание </w:t>
            </w:r>
          </w:p>
        </w:tc>
        <w:tc>
          <w:tcPr>
            <w:tcW w:w="591" w:type="pct"/>
            <w:vMerge w:val="restart"/>
            <w:vAlign w:val="center"/>
          </w:tcPr>
          <w:p w14:paraId="380CD10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5EBB00D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4B700B5D" w14:textId="77777777" w:rsidTr="00F80584">
        <w:trPr>
          <w:trHeight w:val="23"/>
        </w:trPr>
        <w:tc>
          <w:tcPr>
            <w:tcW w:w="827" w:type="pct"/>
            <w:vMerge/>
            <w:vAlign w:val="center"/>
          </w:tcPr>
          <w:p w14:paraId="11948E0F"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0B1A92BE"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1. Настои и отвары. Характеристика лекарственной формы. Факторы, влияющие на процесс извлечения. Изготовление водных извлечений из сырья, содержащего: эфирные масла, дубильные вещества, сапонины, </w:t>
            </w:r>
            <w:proofErr w:type="spellStart"/>
            <w:r w:rsidRPr="00F80584">
              <w:rPr>
                <w:rFonts w:ascii="Times New Roman" w:eastAsia="Times New Roman" w:hAnsi="Times New Roman" w:cs="Times New Roman"/>
                <w:sz w:val="24"/>
                <w:szCs w:val="24"/>
                <w:lang w:eastAsia="ru-RU"/>
              </w:rPr>
              <w:t>антрагликозиды</w:t>
            </w:r>
            <w:proofErr w:type="spellEnd"/>
            <w:r w:rsidRPr="00F80584">
              <w:rPr>
                <w:rFonts w:ascii="Times New Roman" w:eastAsia="Times New Roman" w:hAnsi="Times New Roman" w:cs="Times New Roman"/>
                <w:sz w:val="24"/>
                <w:szCs w:val="24"/>
                <w:lang w:eastAsia="ru-RU"/>
              </w:rPr>
              <w:t xml:space="preserve">, </w:t>
            </w:r>
            <w:proofErr w:type="spellStart"/>
            <w:r w:rsidRPr="00F80584">
              <w:rPr>
                <w:rFonts w:ascii="Times New Roman" w:eastAsia="Times New Roman" w:hAnsi="Times New Roman" w:cs="Times New Roman"/>
                <w:sz w:val="24"/>
                <w:szCs w:val="24"/>
                <w:lang w:eastAsia="ru-RU"/>
              </w:rPr>
              <w:t>фенологликозиды</w:t>
            </w:r>
            <w:proofErr w:type="spellEnd"/>
            <w:r w:rsidRPr="00F80584">
              <w:rPr>
                <w:rFonts w:ascii="Times New Roman" w:eastAsia="Times New Roman" w:hAnsi="Times New Roman" w:cs="Times New Roman"/>
                <w:sz w:val="24"/>
                <w:szCs w:val="24"/>
                <w:lang w:eastAsia="ru-RU"/>
              </w:rPr>
              <w:t xml:space="preserve">, слизи. </w:t>
            </w:r>
          </w:p>
          <w:p w14:paraId="157C4CD5"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2. Изготовление водных извлечений из экстрактов-концентратов. Разбор рецептов на водные извлечения.</w:t>
            </w:r>
          </w:p>
        </w:tc>
        <w:tc>
          <w:tcPr>
            <w:tcW w:w="591" w:type="pct"/>
            <w:vMerge/>
          </w:tcPr>
          <w:p w14:paraId="5C9C37A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700F1ACA"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0E83A887"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6BE5014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1581F037" w14:textId="77777777" w:rsidTr="00F80584">
        <w:trPr>
          <w:trHeight w:val="23"/>
        </w:trPr>
        <w:tc>
          <w:tcPr>
            <w:tcW w:w="827" w:type="pct"/>
            <w:vMerge/>
            <w:vAlign w:val="center"/>
          </w:tcPr>
          <w:p w14:paraId="2470DCB5"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18CFD124"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77970D3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78E21D1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01D87B4F" w14:textId="77777777" w:rsidTr="00F80584">
        <w:trPr>
          <w:trHeight w:val="23"/>
        </w:trPr>
        <w:tc>
          <w:tcPr>
            <w:tcW w:w="827" w:type="pct"/>
            <w:vMerge/>
            <w:vAlign w:val="center"/>
          </w:tcPr>
          <w:p w14:paraId="34E93C22"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72B4A922" w14:textId="77777777" w:rsidR="00F80584" w:rsidRPr="00F80584" w:rsidRDefault="00F80584" w:rsidP="00F80584">
            <w:pPr>
              <w:widowControl w:val="0"/>
              <w:autoSpaceDE w:val="0"/>
              <w:autoSpaceDN w:val="0"/>
              <w:adjustRightInd w:val="0"/>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№12</w:t>
            </w:r>
            <w:r w:rsidRPr="00F80584">
              <w:rPr>
                <w:rFonts w:ascii="Times New Roman" w:eastAsia="Times New Roman" w:hAnsi="Times New Roman" w:cs="Times New Roman"/>
                <w:sz w:val="24"/>
                <w:szCs w:val="24"/>
                <w:lang w:eastAsia="ru-RU"/>
              </w:rPr>
              <w:t>. Изготовление отвара из листьев толокнянки. Изготовление настоя из листьев шалфея. Изготовление настоя из жидкого экстракта-концентрата. (Настой корневищ с корнями валерианы). Изготовление слизи алтейного корня (из экстракта-концентрата).</w:t>
            </w:r>
          </w:p>
          <w:p w14:paraId="17C973D1"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lastRenderedPageBreak/>
              <w:t>Практическое занятие №13</w:t>
            </w:r>
            <w:r w:rsidRPr="00F80584">
              <w:rPr>
                <w:rFonts w:ascii="Times New Roman" w:eastAsia="Times New Roman" w:hAnsi="Times New Roman" w:cs="Times New Roman"/>
                <w:sz w:val="24"/>
                <w:szCs w:val="24"/>
                <w:lang w:eastAsia="ru-RU"/>
              </w:rPr>
              <w:t>. Интегративное практическое занятие по   ПМ 02. «Изготовление жидких лекарственных форм и проведение обязательных видов контроля их качества».</w:t>
            </w:r>
          </w:p>
        </w:tc>
        <w:tc>
          <w:tcPr>
            <w:tcW w:w="591" w:type="pct"/>
          </w:tcPr>
          <w:p w14:paraId="266CD32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lastRenderedPageBreak/>
              <w:t>6</w:t>
            </w:r>
          </w:p>
          <w:p w14:paraId="37ED117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1CC34EE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0BB6E3D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0250570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lastRenderedPageBreak/>
              <w:t>6</w:t>
            </w:r>
          </w:p>
        </w:tc>
        <w:tc>
          <w:tcPr>
            <w:tcW w:w="643" w:type="pct"/>
          </w:tcPr>
          <w:p w14:paraId="5F2659F0"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lastRenderedPageBreak/>
              <w:t>ПК 2.1–2.4,</w:t>
            </w:r>
          </w:p>
          <w:p w14:paraId="5D553C35"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29F39CF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73BF5138" w14:textId="77777777" w:rsidTr="00F80584">
        <w:trPr>
          <w:trHeight w:val="23"/>
        </w:trPr>
        <w:tc>
          <w:tcPr>
            <w:tcW w:w="3766" w:type="pct"/>
            <w:gridSpan w:val="2"/>
            <w:vAlign w:val="center"/>
          </w:tcPr>
          <w:p w14:paraId="68FF2A30"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lastRenderedPageBreak/>
              <w:t>Раздел 1.4. Изготовление мягких лекарственных форм.</w:t>
            </w:r>
          </w:p>
        </w:tc>
        <w:tc>
          <w:tcPr>
            <w:tcW w:w="591" w:type="pct"/>
            <w:vAlign w:val="center"/>
          </w:tcPr>
          <w:p w14:paraId="20025EE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15FF071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3A5839FC" w14:textId="77777777" w:rsidTr="00F80584">
        <w:trPr>
          <w:trHeight w:val="23"/>
        </w:trPr>
        <w:tc>
          <w:tcPr>
            <w:tcW w:w="827" w:type="pct"/>
            <w:vMerge w:val="restart"/>
          </w:tcPr>
          <w:p w14:paraId="0D9BD213"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4.1. </w:t>
            </w:r>
            <w:r w:rsidRPr="00F80584">
              <w:rPr>
                <w:rFonts w:ascii="Times New Roman" w:eastAsia="Times New Roman" w:hAnsi="Times New Roman" w:cs="Times New Roman"/>
                <w:bCs/>
                <w:sz w:val="24"/>
                <w:szCs w:val="24"/>
                <w:lang w:eastAsia="ru-RU"/>
              </w:rPr>
              <w:t>Мази дерматологические.</w:t>
            </w:r>
          </w:p>
        </w:tc>
        <w:tc>
          <w:tcPr>
            <w:tcW w:w="2939" w:type="pct"/>
            <w:vAlign w:val="center"/>
          </w:tcPr>
          <w:p w14:paraId="2DD6D8C7"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Содержание </w:t>
            </w:r>
          </w:p>
        </w:tc>
        <w:tc>
          <w:tcPr>
            <w:tcW w:w="591" w:type="pct"/>
            <w:vMerge w:val="restart"/>
            <w:vAlign w:val="center"/>
          </w:tcPr>
          <w:p w14:paraId="264714C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0FF4B88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218EBC06" w14:textId="77777777" w:rsidTr="00F80584">
        <w:trPr>
          <w:trHeight w:val="23"/>
        </w:trPr>
        <w:tc>
          <w:tcPr>
            <w:tcW w:w="827" w:type="pct"/>
            <w:vMerge/>
            <w:vAlign w:val="center"/>
          </w:tcPr>
          <w:p w14:paraId="65B546B2"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766605CF"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1.Мази как лекарственная форма. Мазевые основы. Гомогенные, гетерогенные, комбинированные мази. Пасты. Линименты. Характеристика. Классификация, технология изготовления, хранение и отпуск.</w:t>
            </w:r>
          </w:p>
        </w:tc>
        <w:tc>
          <w:tcPr>
            <w:tcW w:w="591" w:type="pct"/>
            <w:vMerge/>
            <w:vAlign w:val="center"/>
          </w:tcPr>
          <w:p w14:paraId="42F9CCA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042D4FFB"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596208D4"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20F9932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0ED81CD7" w14:textId="77777777" w:rsidTr="00F80584">
        <w:trPr>
          <w:trHeight w:val="23"/>
        </w:trPr>
        <w:tc>
          <w:tcPr>
            <w:tcW w:w="827" w:type="pct"/>
            <w:vMerge/>
            <w:vAlign w:val="center"/>
          </w:tcPr>
          <w:p w14:paraId="7BCFF3E3"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73CC5721"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01377D0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8C37E7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20470EB6" w14:textId="77777777" w:rsidTr="00F80584">
        <w:trPr>
          <w:trHeight w:val="23"/>
        </w:trPr>
        <w:tc>
          <w:tcPr>
            <w:tcW w:w="827" w:type="pct"/>
            <w:vMerge/>
            <w:vAlign w:val="center"/>
          </w:tcPr>
          <w:p w14:paraId="13D70F1E"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3C6BAF6A"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
                <w:sz w:val="24"/>
                <w:szCs w:val="24"/>
                <w:lang w:eastAsia="ru-RU"/>
              </w:rPr>
              <w:t>Практическое занятие №14</w:t>
            </w:r>
            <w:r w:rsidRPr="00F80584">
              <w:rPr>
                <w:rFonts w:ascii="Times New Roman" w:eastAsia="Times New Roman" w:hAnsi="Times New Roman" w:cs="Times New Roman"/>
                <w:sz w:val="24"/>
                <w:szCs w:val="24"/>
                <w:lang w:eastAsia="ru-RU"/>
              </w:rPr>
              <w:t xml:space="preserve">. </w:t>
            </w:r>
            <w:r w:rsidRPr="00F80584">
              <w:rPr>
                <w:rFonts w:ascii="Times New Roman" w:eastAsia="Times New Roman" w:hAnsi="Times New Roman" w:cs="Times New Roman"/>
                <w:bCs/>
                <w:sz w:val="24"/>
                <w:szCs w:val="24"/>
                <w:lang w:eastAsia="ru-RU"/>
              </w:rPr>
              <w:t>Изготовление мази-раствора.</w:t>
            </w:r>
            <w:r w:rsidRPr="00F80584">
              <w:rPr>
                <w:rFonts w:ascii="Times New Roman" w:eastAsia="Times New Roman" w:hAnsi="Times New Roman" w:cs="Times New Roman"/>
                <w:sz w:val="24"/>
                <w:szCs w:val="24"/>
                <w:lang w:eastAsia="ru-RU"/>
              </w:rPr>
              <w:t xml:space="preserve"> </w:t>
            </w:r>
            <w:r w:rsidRPr="00F80584">
              <w:rPr>
                <w:rFonts w:ascii="Times New Roman" w:eastAsia="Times New Roman" w:hAnsi="Times New Roman" w:cs="Times New Roman"/>
                <w:bCs/>
                <w:sz w:val="24"/>
                <w:szCs w:val="24"/>
                <w:lang w:eastAsia="ru-RU"/>
              </w:rPr>
              <w:t xml:space="preserve">Изготовление мази-суспензии. </w:t>
            </w:r>
            <w:r w:rsidRPr="00F80584">
              <w:rPr>
                <w:rFonts w:ascii="Times New Roman" w:eastAsia="Times New Roman" w:hAnsi="Times New Roman" w:cs="Times New Roman"/>
                <w:sz w:val="24"/>
                <w:szCs w:val="24"/>
                <w:lang w:eastAsia="ru-RU"/>
              </w:rPr>
              <w:t>Изготовление пасты</w:t>
            </w:r>
            <w:r w:rsidRPr="00F80584">
              <w:rPr>
                <w:rFonts w:ascii="Times New Roman" w:eastAsia="Times New Roman" w:hAnsi="Times New Roman" w:cs="Times New Roman"/>
                <w:bCs/>
                <w:sz w:val="24"/>
                <w:szCs w:val="24"/>
                <w:lang w:eastAsia="ru-RU"/>
              </w:rPr>
              <w:t xml:space="preserve"> </w:t>
            </w:r>
          </w:p>
          <w:p w14:paraId="0A355439"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№15</w:t>
            </w:r>
            <w:r w:rsidRPr="00F80584">
              <w:rPr>
                <w:rFonts w:ascii="Times New Roman" w:eastAsia="Times New Roman" w:hAnsi="Times New Roman" w:cs="Times New Roman"/>
                <w:sz w:val="24"/>
                <w:szCs w:val="24"/>
                <w:lang w:eastAsia="ru-RU"/>
              </w:rPr>
              <w:t>. Изготовление мази-эмульсии. Изготовление гетерогенного линимента. (Линимент Вишневского).</w:t>
            </w:r>
          </w:p>
        </w:tc>
        <w:tc>
          <w:tcPr>
            <w:tcW w:w="591" w:type="pct"/>
          </w:tcPr>
          <w:p w14:paraId="3AECB29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p w14:paraId="258C71A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17F0AD8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073D9459"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6070C351"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6101E1F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14A15F28" w14:textId="77777777" w:rsidTr="00F80584">
        <w:trPr>
          <w:trHeight w:val="23"/>
        </w:trPr>
        <w:tc>
          <w:tcPr>
            <w:tcW w:w="827" w:type="pct"/>
            <w:vMerge w:val="restart"/>
          </w:tcPr>
          <w:p w14:paraId="610C1C41"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4.2. </w:t>
            </w:r>
            <w:r w:rsidRPr="00F80584">
              <w:rPr>
                <w:rFonts w:ascii="Times New Roman" w:eastAsia="Times New Roman" w:hAnsi="Times New Roman" w:cs="Times New Roman"/>
                <w:bCs/>
                <w:sz w:val="24"/>
                <w:szCs w:val="24"/>
                <w:lang w:eastAsia="ru-RU"/>
              </w:rPr>
              <w:t>Суппозитории.</w:t>
            </w:r>
          </w:p>
        </w:tc>
        <w:tc>
          <w:tcPr>
            <w:tcW w:w="2939" w:type="pct"/>
            <w:vAlign w:val="center"/>
          </w:tcPr>
          <w:p w14:paraId="28A4D609"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Содержание </w:t>
            </w:r>
          </w:p>
        </w:tc>
        <w:tc>
          <w:tcPr>
            <w:tcW w:w="591" w:type="pct"/>
            <w:vMerge w:val="restart"/>
            <w:vAlign w:val="center"/>
          </w:tcPr>
          <w:p w14:paraId="56B3EAB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4F413BD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63A91B24" w14:textId="77777777" w:rsidTr="00F80584">
        <w:trPr>
          <w:trHeight w:val="23"/>
        </w:trPr>
        <w:tc>
          <w:tcPr>
            <w:tcW w:w="827" w:type="pct"/>
            <w:vMerge/>
            <w:vAlign w:val="center"/>
          </w:tcPr>
          <w:p w14:paraId="0DCC2FEA"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6D56E831"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t xml:space="preserve">1.Суппозитории. Характеристика лекарственной формы.  Основы для суппозиториев. Введение лекарственных веществ в </w:t>
            </w:r>
            <w:proofErr w:type="spellStart"/>
            <w:r w:rsidRPr="00F80584">
              <w:rPr>
                <w:rFonts w:ascii="Times New Roman" w:eastAsia="Times New Roman" w:hAnsi="Times New Roman" w:cs="Times New Roman"/>
                <w:bCs/>
                <w:sz w:val="24"/>
                <w:szCs w:val="24"/>
                <w:lang w:eastAsia="ru-RU"/>
              </w:rPr>
              <w:t>суппозиторные</w:t>
            </w:r>
            <w:proofErr w:type="spellEnd"/>
            <w:r w:rsidRPr="00F80584">
              <w:rPr>
                <w:rFonts w:ascii="Times New Roman" w:eastAsia="Times New Roman" w:hAnsi="Times New Roman" w:cs="Times New Roman"/>
                <w:bCs/>
                <w:sz w:val="24"/>
                <w:szCs w:val="24"/>
                <w:lang w:eastAsia="ru-RU"/>
              </w:rPr>
              <w:t xml:space="preserve"> основы. Изготовление суппозиториев методом ручного выкатывания, методом выливания. Разбор рецептов.</w:t>
            </w:r>
          </w:p>
        </w:tc>
        <w:tc>
          <w:tcPr>
            <w:tcW w:w="591" w:type="pct"/>
            <w:vMerge/>
          </w:tcPr>
          <w:p w14:paraId="3A1684E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0CF486EE"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1BE90E1D"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56CF241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7783CEDC" w14:textId="77777777" w:rsidTr="00F80584">
        <w:trPr>
          <w:trHeight w:val="23"/>
        </w:trPr>
        <w:tc>
          <w:tcPr>
            <w:tcW w:w="827" w:type="pct"/>
            <w:vMerge/>
            <w:vAlign w:val="center"/>
          </w:tcPr>
          <w:p w14:paraId="69830D2A"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639D0356"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1995D67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2451F72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52314D94" w14:textId="77777777" w:rsidTr="00F80584">
        <w:trPr>
          <w:trHeight w:val="23"/>
        </w:trPr>
        <w:tc>
          <w:tcPr>
            <w:tcW w:w="827" w:type="pct"/>
            <w:vMerge/>
            <w:vAlign w:val="center"/>
          </w:tcPr>
          <w:p w14:paraId="16A3CE80"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2535D2A7"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№16</w:t>
            </w:r>
            <w:r w:rsidRPr="00F80584">
              <w:rPr>
                <w:rFonts w:ascii="Times New Roman" w:eastAsia="Times New Roman" w:hAnsi="Times New Roman" w:cs="Times New Roman"/>
                <w:sz w:val="24"/>
                <w:szCs w:val="24"/>
                <w:lang w:eastAsia="ru-RU"/>
              </w:rPr>
              <w:t xml:space="preserve">. Изготовление вагинальных суппозиториев методом выкатывания. Изготовление ректальных суппозиториев методом выкатывания. </w:t>
            </w:r>
            <w:r w:rsidRPr="00F80584">
              <w:rPr>
                <w:rFonts w:ascii="Times New Roman" w:eastAsia="Times New Roman" w:hAnsi="Times New Roman" w:cs="Times New Roman"/>
                <w:b/>
                <w:sz w:val="24"/>
                <w:szCs w:val="24"/>
                <w:lang w:eastAsia="ru-RU"/>
              </w:rPr>
              <w:t>Практическое занятие №17</w:t>
            </w:r>
            <w:r w:rsidRPr="00F80584">
              <w:rPr>
                <w:rFonts w:ascii="Times New Roman" w:eastAsia="Times New Roman" w:hAnsi="Times New Roman" w:cs="Times New Roman"/>
                <w:sz w:val="24"/>
                <w:szCs w:val="24"/>
                <w:lang w:eastAsia="ru-RU"/>
              </w:rPr>
              <w:t>. Изготовление палочек. Изготовление суппозиториев методом выливания.</w:t>
            </w:r>
          </w:p>
        </w:tc>
        <w:tc>
          <w:tcPr>
            <w:tcW w:w="591" w:type="pct"/>
          </w:tcPr>
          <w:p w14:paraId="1CDF157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p w14:paraId="3546D33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7922ABA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42209729"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7753EA37"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694D368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35AEDC53" w14:textId="77777777" w:rsidTr="00F80584">
        <w:trPr>
          <w:trHeight w:val="23"/>
        </w:trPr>
        <w:tc>
          <w:tcPr>
            <w:tcW w:w="3766" w:type="pct"/>
            <w:gridSpan w:val="2"/>
          </w:tcPr>
          <w:p w14:paraId="487A089F"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bCs/>
                <w:sz w:val="24"/>
                <w:szCs w:val="24"/>
                <w:lang w:eastAsia="ru-RU"/>
              </w:rPr>
              <w:t>Раздел 1.5. Изготовление стерильных и асептических лекарственных форм</w:t>
            </w:r>
          </w:p>
        </w:tc>
        <w:tc>
          <w:tcPr>
            <w:tcW w:w="591" w:type="pct"/>
            <w:vAlign w:val="center"/>
          </w:tcPr>
          <w:p w14:paraId="0CA99E2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6224B7D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1CFEFA46" w14:textId="77777777" w:rsidTr="00F80584">
        <w:trPr>
          <w:trHeight w:val="23"/>
        </w:trPr>
        <w:tc>
          <w:tcPr>
            <w:tcW w:w="827" w:type="pct"/>
            <w:vMerge w:val="restart"/>
          </w:tcPr>
          <w:p w14:paraId="10472EBA"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5.1. </w:t>
            </w:r>
            <w:r w:rsidRPr="00F80584">
              <w:rPr>
                <w:rFonts w:ascii="Times New Roman" w:eastAsia="Times New Roman" w:hAnsi="Times New Roman" w:cs="Times New Roman"/>
                <w:bCs/>
                <w:sz w:val="24"/>
                <w:szCs w:val="24"/>
                <w:lang w:eastAsia="ru-RU"/>
              </w:rPr>
              <w:t>Лекарственные формы для инъекций.</w:t>
            </w:r>
          </w:p>
        </w:tc>
        <w:tc>
          <w:tcPr>
            <w:tcW w:w="2939" w:type="pct"/>
            <w:vAlign w:val="center"/>
          </w:tcPr>
          <w:p w14:paraId="15D84F7E"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Содержание </w:t>
            </w:r>
          </w:p>
        </w:tc>
        <w:tc>
          <w:tcPr>
            <w:tcW w:w="591" w:type="pct"/>
            <w:vMerge w:val="restart"/>
            <w:vAlign w:val="center"/>
          </w:tcPr>
          <w:p w14:paraId="266E57E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722F55E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54F136B8" w14:textId="77777777" w:rsidTr="00F80584">
        <w:trPr>
          <w:trHeight w:val="23"/>
        </w:trPr>
        <w:tc>
          <w:tcPr>
            <w:tcW w:w="827" w:type="pct"/>
            <w:vMerge/>
            <w:vAlign w:val="center"/>
          </w:tcPr>
          <w:p w14:paraId="7CD41F60"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70C49ECE" w14:textId="77777777" w:rsidR="00F80584" w:rsidRPr="00F80584" w:rsidRDefault="00F80584" w:rsidP="00F80584">
            <w:pPr>
              <w:widowControl w:val="0"/>
              <w:numPr>
                <w:ilvl w:val="0"/>
                <w:numId w:val="23"/>
              </w:numPr>
              <w:autoSpaceDE w:val="0"/>
              <w:autoSpaceDN w:val="0"/>
              <w:adjustRightInd w:val="0"/>
              <w:ind w:left="0" w:firstLine="0"/>
              <w:contextualSpacing/>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Стерильные и асептические лекарственные формы. Характеристика. Асептика. Создание асептических условий. Требования к субстанциям и растворителям. Типовая технологическая схема изготовления инъекционных растворов. Оформление к отпуску инъекционных растворов.</w:t>
            </w:r>
          </w:p>
          <w:p w14:paraId="420D4BA2" w14:textId="77777777" w:rsidR="00F80584" w:rsidRPr="00F80584" w:rsidRDefault="00F80584" w:rsidP="00F80584">
            <w:pPr>
              <w:widowControl w:val="0"/>
              <w:numPr>
                <w:ilvl w:val="0"/>
                <w:numId w:val="23"/>
              </w:numPr>
              <w:autoSpaceDE w:val="0"/>
              <w:autoSpaceDN w:val="0"/>
              <w:adjustRightInd w:val="0"/>
              <w:ind w:left="0" w:firstLine="0"/>
              <w:contextualSpacing/>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Стабилизация растворов для инъекций.</w:t>
            </w:r>
          </w:p>
          <w:p w14:paraId="131B5701"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3. </w:t>
            </w:r>
            <w:proofErr w:type="spellStart"/>
            <w:r w:rsidRPr="00F80584">
              <w:rPr>
                <w:rFonts w:ascii="Times New Roman" w:eastAsia="Times New Roman" w:hAnsi="Times New Roman" w:cs="Times New Roman"/>
                <w:sz w:val="24"/>
                <w:szCs w:val="24"/>
                <w:lang w:eastAsia="ru-RU"/>
              </w:rPr>
              <w:t>Изотонирование</w:t>
            </w:r>
            <w:proofErr w:type="spellEnd"/>
            <w:r w:rsidRPr="00F80584">
              <w:rPr>
                <w:rFonts w:ascii="Times New Roman" w:eastAsia="Times New Roman" w:hAnsi="Times New Roman" w:cs="Times New Roman"/>
                <w:sz w:val="24"/>
                <w:szCs w:val="24"/>
                <w:lang w:eastAsia="ru-RU"/>
              </w:rPr>
              <w:t xml:space="preserve"> инъекционных растворов. Физиологические растворы. Характеристика, особенности изготовления.</w:t>
            </w:r>
          </w:p>
        </w:tc>
        <w:tc>
          <w:tcPr>
            <w:tcW w:w="591" w:type="pct"/>
            <w:vMerge/>
            <w:vAlign w:val="center"/>
          </w:tcPr>
          <w:p w14:paraId="1AE569F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6E1F6087"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44C70A89"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22EC0E6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438638B9" w14:textId="77777777" w:rsidTr="00F80584">
        <w:trPr>
          <w:trHeight w:val="23"/>
        </w:trPr>
        <w:tc>
          <w:tcPr>
            <w:tcW w:w="827" w:type="pct"/>
            <w:vMerge/>
            <w:vAlign w:val="center"/>
          </w:tcPr>
          <w:p w14:paraId="44CD1E9D"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0C1C4AD9"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34702A3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E0F7EF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617220EB" w14:textId="77777777" w:rsidTr="00F80584">
        <w:trPr>
          <w:trHeight w:val="23"/>
        </w:trPr>
        <w:tc>
          <w:tcPr>
            <w:tcW w:w="827" w:type="pct"/>
            <w:vMerge/>
            <w:vAlign w:val="center"/>
          </w:tcPr>
          <w:p w14:paraId="0F3AE222"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6101EC6B"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№18</w:t>
            </w:r>
            <w:r w:rsidRPr="00F80584">
              <w:rPr>
                <w:rFonts w:ascii="Times New Roman" w:eastAsia="Times New Roman" w:hAnsi="Times New Roman" w:cs="Times New Roman"/>
                <w:sz w:val="24"/>
                <w:szCs w:val="24"/>
                <w:lang w:eastAsia="ru-RU"/>
              </w:rPr>
              <w:t xml:space="preserve">. Асептическое изготовление раствора для инъекций.  (Приготовление раствора </w:t>
            </w:r>
            <w:proofErr w:type="spellStart"/>
            <w:r w:rsidRPr="00F80584">
              <w:rPr>
                <w:rFonts w:ascii="Times New Roman" w:eastAsia="Times New Roman" w:hAnsi="Times New Roman" w:cs="Times New Roman"/>
                <w:sz w:val="24"/>
                <w:szCs w:val="24"/>
                <w:lang w:eastAsia="ru-RU"/>
              </w:rPr>
              <w:t>гексаметилентетрамина</w:t>
            </w:r>
            <w:proofErr w:type="spellEnd"/>
            <w:r w:rsidRPr="00F80584">
              <w:rPr>
                <w:rFonts w:ascii="Times New Roman" w:eastAsia="Times New Roman" w:hAnsi="Times New Roman" w:cs="Times New Roman"/>
                <w:sz w:val="24"/>
                <w:szCs w:val="24"/>
                <w:lang w:eastAsia="ru-RU"/>
              </w:rPr>
              <w:t xml:space="preserve"> для инъекций)</w:t>
            </w:r>
          </w:p>
          <w:p w14:paraId="21D7BC4F"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№19</w:t>
            </w:r>
            <w:r w:rsidRPr="00F80584">
              <w:rPr>
                <w:rFonts w:ascii="Times New Roman" w:eastAsia="Times New Roman" w:hAnsi="Times New Roman" w:cs="Times New Roman"/>
                <w:sz w:val="24"/>
                <w:szCs w:val="24"/>
                <w:lang w:eastAsia="ru-RU"/>
              </w:rPr>
              <w:t>. Изготовление растворов солей сильных кислот и сильных оснований. (Приготовление раствора натрия хлорида для инъекций). Изготовление растворов солей сильных кислот и слабых оснований (Приготовление раствора дибазола для инъекций).</w:t>
            </w:r>
          </w:p>
        </w:tc>
        <w:tc>
          <w:tcPr>
            <w:tcW w:w="591" w:type="pct"/>
            <w:vAlign w:val="center"/>
          </w:tcPr>
          <w:p w14:paraId="6C5FEAB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p w14:paraId="36BBEA9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6223453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7E246A0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5604C78A"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1067E51C"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7CCD0CD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720E755F" w14:textId="77777777" w:rsidTr="00F80584">
        <w:trPr>
          <w:trHeight w:val="23"/>
        </w:trPr>
        <w:tc>
          <w:tcPr>
            <w:tcW w:w="827" w:type="pct"/>
            <w:vMerge w:val="restart"/>
          </w:tcPr>
          <w:p w14:paraId="7265B39B"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5.2. </w:t>
            </w:r>
            <w:r w:rsidRPr="00F80584">
              <w:rPr>
                <w:rFonts w:ascii="Times New Roman" w:eastAsia="Times New Roman" w:hAnsi="Times New Roman" w:cs="Times New Roman"/>
                <w:bCs/>
                <w:sz w:val="24"/>
                <w:szCs w:val="24"/>
                <w:lang w:eastAsia="ru-RU"/>
              </w:rPr>
              <w:t>Глазные лекарственные формы.</w:t>
            </w:r>
          </w:p>
        </w:tc>
        <w:tc>
          <w:tcPr>
            <w:tcW w:w="2939" w:type="pct"/>
            <w:vAlign w:val="center"/>
          </w:tcPr>
          <w:p w14:paraId="42A83227"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Содержание </w:t>
            </w:r>
          </w:p>
        </w:tc>
        <w:tc>
          <w:tcPr>
            <w:tcW w:w="591" w:type="pct"/>
            <w:vMerge w:val="restart"/>
            <w:vAlign w:val="center"/>
          </w:tcPr>
          <w:p w14:paraId="4998CAE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05ADA7E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433C1748" w14:textId="77777777" w:rsidTr="00F80584">
        <w:trPr>
          <w:trHeight w:val="23"/>
        </w:trPr>
        <w:tc>
          <w:tcPr>
            <w:tcW w:w="827" w:type="pct"/>
            <w:vMerge/>
            <w:vAlign w:val="center"/>
          </w:tcPr>
          <w:p w14:paraId="2FB9A969"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00A4EA34"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1. Глазные лекарственные формы. Характеристика. Частная технология глазных капель и офтальмологических растворов. Изготовление глазных капель из концентратов. Хранение. Отпуск. </w:t>
            </w:r>
          </w:p>
          <w:p w14:paraId="51B98430"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2. Глазные мази. Характеристика, изготовление, оформление, отпуск.</w:t>
            </w:r>
          </w:p>
        </w:tc>
        <w:tc>
          <w:tcPr>
            <w:tcW w:w="591" w:type="pct"/>
            <w:vMerge/>
          </w:tcPr>
          <w:p w14:paraId="5511013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0868E092"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3A7BF3FE"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404C1E8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3F223DC6" w14:textId="77777777" w:rsidTr="00F80584">
        <w:trPr>
          <w:trHeight w:val="23"/>
        </w:trPr>
        <w:tc>
          <w:tcPr>
            <w:tcW w:w="827" w:type="pct"/>
            <w:vMerge/>
            <w:vAlign w:val="center"/>
          </w:tcPr>
          <w:p w14:paraId="7355F0C2"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430226E1"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449A6ED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739BE80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029DB7C3" w14:textId="77777777" w:rsidTr="00F80584">
        <w:trPr>
          <w:trHeight w:val="23"/>
        </w:trPr>
        <w:tc>
          <w:tcPr>
            <w:tcW w:w="827" w:type="pct"/>
            <w:vMerge/>
            <w:vAlign w:val="center"/>
          </w:tcPr>
          <w:p w14:paraId="1FA8A2EF"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tcPr>
          <w:p w14:paraId="237F61AC"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№20</w:t>
            </w:r>
            <w:r w:rsidRPr="00F80584">
              <w:rPr>
                <w:rFonts w:ascii="Times New Roman" w:eastAsia="Times New Roman" w:hAnsi="Times New Roman" w:cs="Times New Roman"/>
                <w:sz w:val="24"/>
                <w:szCs w:val="24"/>
                <w:lang w:eastAsia="ru-RU"/>
              </w:rPr>
              <w:t xml:space="preserve">. Изготовление стерильных </w:t>
            </w:r>
            <w:proofErr w:type="spellStart"/>
            <w:r w:rsidRPr="00F80584">
              <w:rPr>
                <w:rFonts w:ascii="Times New Roman" w:eastAsia="Times New Roman" w:hAnsi="Times New Roman" w:cs="Times New Roman"/>
                <w:sz w:val="24"/>
                <w:szCs w:val="24"/>
                <w:lang w:eastAsia="ru-RU"/>
              </w:rPr>
              <w:t>изотонированных</w:t>
            </w:r>
            <w:proofErr w:type="spellEnd"/>
            <w:r w:rsidRPr="00F80584">
              <w:rPr>
                <w:rFonts w:ascii="Times New Roman" w:eastAsia="Times New Roman" w:hAnsi="Times New Roman" w:cs="Times New Roman"/>
                <w:sz w:val="24"/>
                <w:szCs w:val="24"/>
                <w:lang w:eastAsia="ru-RU"/>
              </w:rPr>
              <w:t xml:space="preserve"> глазных капель (пилокарпина </w:t>
            </w:r>
            <w:proofErr w:type="spellStart"/>
            <w:r w:rsidRPr="00F80584">
              <w:rPr>
                <w:rFonts w:ascii="Times New Roman" w:eastAsia="Times New Roman" w:hAnsi="Times New Roman" w:cs="Times New Roman"/>
                <w:sz w:val="24"/>
                <w:szCs w:val="24"/>
                <w:lang w:eastAsia="ru-RU"/>
              </w:rPr>
              <w:t>гидрорхлорид</w:t>
            </w:r>
            <w:proofErr w:type="spellEnd"/>
            <w:r w:rsidRPr="00F80584">
              <w:rPr>
                <w:rFonts w:ascii="Times New Roman" w:eastAsia="Times New Roman" w:hAnsi="Times New Roman" w:cs="Times New Roman"/>
                <w:sz w:val="24"/>
                <w:szCs w:val="24"/>
                <w:lang w:eastAsia="ru-RU"/>
              </w:rPr>
              <w:t>). Изготовление асептических глазных капель. Изготовление глазных капель из концентратов и сухих веществ (рибофлавин + кислота аскорбиновая + калия йодид).</w:t>
            </w:r>
          </w:p>
          <w:p w14:paraId="68D2DBD3"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Изготовление глазной мази.</w:t>
            </w:r>
          </w:p>
        </w:tc>
        <w:tc>
          <w:tcPr>
            <w:tcW w:w="591" w:type="pct"/>
          </w:tcPr>
          <w:p w14:paraId="7C480D6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p w14:paraId="7337543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2CA7223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22D9710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0AD1DE7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3050CC5B"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26BC9753"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2C0623F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0805E937" w14:textId="77777777" w:rsidTr="00F80584">
        <w:trPr>
          <w:trHeight w:val="23"/>
        </w:trPr>
        <w:tc>
          <w:tcPr>
            <w:tcW w:w="827" w:type="pct"/>
            <w:vMerge w:val="restart"/>
          </w:tcPr>
          <w:p w14:paraId="779F53D5"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bCs/>
                <w:sz w:val="24"/>
                <w:szCs w:val="24"/>
                <w:lang w:eastAsia="ru-RU"/>
              </w:rPr>
              <w:t xml:space="preserve">Тема 5.3. </w:t>
            </w:r>
            <w:r w:rsidRPr="00F80584">
              <w:rPr>
                <w:rFonts w:ascii="Times New Roman" w:eastAsia="Times New Roman" w:hAnsi="Times New Roman" w:cs="Times New Roman"/>
                <w:bCs/>
                <w:sz w:val="24"/>
                <w:szCs w:val="24"/>
                <w:lang w:eastAsia="ru-RU"/>
              </w:rPr>
              <w:t>Лекарственные формы с антибиотиками.</w:t>
            </w:r>
          </w:p>
        </w:tc>
        <w:tc>
          <w:tcPr>
            <w:tcW w:w="2939" w:type="pct"/>
          </w:tcPr>
          <w:p w14:paraId="366001BA"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Содержание</w:t>
            </w:r>
          </w:p>
        </w:tc>
        <w:tc>
          <w:tcPr>
            <w:tcW w:w="591" w:type="pct"/>
            <w:vMerge w:val="restart"/>
          </w:tcPr>
          <w:p w14:paraId="1C2F03F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52B86BA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177720FF" w14:textId="77777777" w:rsidTr="00F80584">
        <w:trPr>
          <w:trHeight w:val="23"/>
        </w:trPr>
        <w:tc>
          <w:tcPr>
            <w:tcW w:w="827" w:type="pct"/>
            <w:vMerge/>
            <w:vAlign w:val="center"/>
          </w:tcPr>
          <w:p w14:paraId="65D0A1C5"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0FDAE4A7"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1.Особенности изготовления лекарственных форм с антибиотиками.</w:t>
            </w:r>
          </w:p>
        </w:tc>
        <w:tc>
          <w:tcPr>
            <w:tcW w:w="591" w:type="pct"/>
            <w:vMerge/>
          </w:tcPr>
          <w:p w14:paraId="5B82853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393DE281"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16273FF0"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7ACCA23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2A6EA82C" w14:textId="77777777" w:rsidTr="00F80584">
        <w:trPr>
          <w:trHeight w:val="23"/>
        </w:trPr>
        <w:tc>
          <w:tcPr>
            <w:tcW w:w="827" w:type="pct"/>
            <w:vMerge/>
            <w:vAlign w:val="center"/>
          </w:tcPr>
          <w:p w14:paraId="50399F64"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4DA4A77A"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tcPr>
          <w:p w14:paraId="40B9DF9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35C38FC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67050DE2" w14:textId="77777777" w:rsidTr="00F80584">
        <w:trPr>
          <w:trHeight w:val="23"/>
        </w:trPr>
        <w:tc>
          <w:tcPr>
            <w:tcW w:w="827" w:type="pct"/>
            <w:vMerge/>
            <w:vAlign w:val="center"/>
          </w:tcPr>
          <w:p w14:paraId="72365747"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29BF40F2"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Практическое занятие № 21.</w:t>
            </w:r>
            <w:r w:rsidRPr="00F80584">
              <w:rPr>
                <w:rFonts w:ascii="Times New Roman" w:eastAsia="Times New Roman" w:hAnsi="Times New Roman" w:cs="Times New Roman"/>
                <w:sz w:val="24"/>
                <w:szCs w:val="24"/>
                <w:lang w:eastAsia="ru-RU"/>
              </w:rPr>
              <w:t xml:space="preserve"> Изготовление лекарственных форм с антибиотиками (мазь с </w:t>
            </w:r>
            <w:proofErr w:type="spellStart"/>
            <w:r w:rsidRPr="00F80584">
              <w:rPr>
                <w:rFonts w:ascii="Times New Roman" w:eastAsia="Times New Roman" w:hAnsi="Times New Roman" w:cs="Times New Roman"/>
                <w:sz w:val="24"/>
                <w:szCs w:val="24"/>
                <w:lang w:eastAsia="ru-RU"/>
              </w:rPr>
              <w:t>бензилпенициллином</w:t>
            </w:r>
            <w:proofErr w:type="spellEnd"/>
            <w:r w:rsidRPr="00F80584">
              <w:rPr>
                <w:rFonts w:ascii="Times New Roman" w:eastAsia="Times New Roman" w:hAnsi="Times New Roman" w:cs="Times New Roman"/>
                <w:sz w:val="24"/>
                <w:szCs w:val="24"/>
                <w:lang w:eastAsia="ru-RU"/>
              </w:rPr>
              <w:t>).</w:t>
            </w:r>
          </w:p>
        </w:tc>
        <w:tc>
          <w:tcPr>
            <w:tcW w:w="591" w:type="pct"/>
          </w:tcPr>
          <w:p w14:paraId="292B4B0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7CE9E71D"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34543DBF"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1ED185C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0DEDB363" w14:textId="77777777" w:rsidTr="00F80584">
        <w:trPr>
          <w:trHeight w:val="23"/>
        </w:trPr>
        <w:tc>
          <w:tcPr>
            <w:tcW w:w="827" w:type="pct"/>
            <w:vMerge w:val="restart"/>
          </w:tcPr>
          <w:p w14:paraId="47F28FF6" w14:textId="77777777" w:rsidR="00F80584" w:rsidRPr="00F80584" w:rsidRDefault="00F80584" w:rsidP="00F80584">
            <w:pPr>
              <w:widowControl w:val="0"/>
              <w:autoSpaceDE w:val="0"/>
              <w:autoSpaceDN w:val="0"/>
              <w:adjustRightInd w:val="0"/>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
                <w:bCs/>
                <w:sz w:val="24"/>
                <w:szCs w:val="24"/>
                <w:lang w:eastAsia="ru-RU"/>
              </w:rPr>
              <w:t xml:space="preserve">Тема 5.4. </w:t>
            </w:r>
            <w:r w:rsidRPr="00F80584">
              <w:rPr>
                <w:rFonts w:ascii="Times New Roman" w:eastAsia="Times New Roman" w:hAnsi="Times New Roman" w:cs="Times New Roman"/>
                <w:bCs/>
                <w:sz w:val="24"/>
                <w:szCs w:val="24"/>
                <w:lang w:eastAsia="ru-RU"/>
              </w:rPr>
              <w:t>Лекарственные формы для новорожденных</w:t>
            </w:r>
          </w:p>
          <w:p w14:paraId="3F89A9AF" w14:textId="77777777" w:rsidR="00F80584" w:rsidRPr="00F80584" w:rsidRDefault="00F80584" w:rsidP="00F80584">
            <w:pPr>
              <w:widowControl w:val="0"/>
              <w:autoSpaceDE w:val="0"/>
              <w:autoSpaceDN w:val="0"/>
              <w:adjustRightInd w:val="0"/>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Cs/>
                <w:sz w:val="24"/>
                <w:szCs w:val="24"/>
                <w:lang w:eastAsia="ru-RU"/>
              </w:rPr>
              <w:t>и детей первого года жизни.</w:t>
            </w:r>
          </w:p>
        </w:tc>
        <w:tc>
          <w:tcPr>
            <w:tcW w:w="2939" w:type="pct"/>
            <w:vAlign w:val="center"/>
          </w:tcPr>
          <w:p w14:paraId="1F3F65D5"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Содержание </w:t>
            </w:r>
          </w:p>
        </w:tc>
        <w:tc>
          <w:tcPr>
            <w:tcW w:w="591" w:type="pct"/>
            <w:vMerge w:val="restart"/>
            <w:vAlign w:val="center"/>
          </w:tcPr>
          <w:p w14:paraId="5E326C4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4F6FC53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456EA166" w14:textId="77777777" w:rsidTr="00F80584">
        <w:trPr>
          <w:trHeight w:val="23"/>
        </w:trPr>
        <w:tc>
          <w:tcPr>
            <w:tcW w:w="827" w:type="pct"/>
            <w:vMerge/>
            <w:vAlign w:val="center"/>
          </w:tcPr>
          <w:p w14:paraId="73079FB9"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06877658"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1. Лекарственные формы для новорожденных и детей первого года жизни. Требования к лекарственным формам. Особенности изготовления, фасовки и оформления. </w:t>
            </w:r>
          </w:p>
        </w:tc>
        <w:tc>
          <w:tcPr>
            <w:tcW w:w="591" w:type="pct"/>
            <w:vMerge/>
            <w:vAlign w:val="center"/>
          </w:tcPr>
          <w:p w14:paraId="15D3C47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7823FEE9"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17F72503"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7F539B0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6E350C61" w14:textId="77777777" w:rsidTr="00F80584">
        <w:trPr>
          <w:trHeight w:val="23"/>
        </w:trPr>
        <w:tc>
          <w:tcPr>
            <w:tcW w:w="827" w:type="pct"/>
            <w:vMerge/>
            <w:vAlign w:val="center"/>
          </w:tcPr>
          <w:p w14:paraId="4032A1B1"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7171E2C2"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3915160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78FBC80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4DB4D0A8" w14:textId="77777777" w:rsidTr="00F80584">
        <w:trPr>
          <w:trHeight w:val="23"/>
        </w:trPr>
        <w:tc>
          <w:tcPr>
            <w:tcW w:w="827" w:type="pct"/>
            <w:vMerge/>
            <w:vAlign w:val="center"/>
          </w:tcPr>
          <w:p w14:paraId="0428D7A8"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p>
        </w:tc>
        <w:tc>
          <w:tcPr>
            <w:tcW w:w="2939" w:type="pct"/>
            <w:vAlign w:val="center"/>
          </w:tcPr>
          <w:p w14:paraId="2DE60998"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№22</w:t>
            </w:r>
            <w:r w:rsidRPr="00F80584">
              <w:rPr>
                <w:rFonts w:ascii="Times New Roman" w:eastAsia="Times New Roman" w:hAnsi="Times New Roman" w:cs="Times New Roman"/>
                <w:sz w:val="24"/>
                <w:szCs w:val="24"/>
                <w:lang w:eastAsia="ru-RU"/>
              </w:rPr>
              <w:t xml:space="preserve">. Изготовление детской микстуры (микстура с </w:t>
            </w:r>
            <w:r w:rsidRPr="00F80584">
              <w:rPr>
                <w:rFonts w:ascii="Times New Roman" w:eastAsia="Times New Roman" w:hAnsi="Times New Roman" w:cs="Times New Roman"/>
                <w:sz w:val="24"/>
                <w:szCs w:val="24"/>
                <w:lang w:eastAsia="ru-RU"/>
              </w:rPr>
              <w:lastRenderedPageBreak/>
              <w:t>глюкозой, микстура с кальция глюконатом).</w:t>
            </w:r>
          </w:p>
        </w:tc>
        <w:tc>
          <w:tcPr>
            <w:tcW w:w="591" w:type="pct"/>
          </w:tcPr>
          <w:p w14:paraId="6D0AE39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lastRenderedPageBreak/>
              <w:t>6</w:t>
            </w:r>
          </w:p>
        </w:tc>
        <w:tc>
          <w:tcPr>
            <w:tcW w:w="643" w:type="pct"/>
          </w:tcPr>
          <w:p w14:paraId="55C9C363"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38599B56"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lastRenderedPageBreak/>
              <w:t>ОК</w:t>
            </w:r>
            <w:proofErr w:type="gramEnd"/>
            <w:r w:rsidRPr="00F80584">
              <w:rPr>
                <w:rFonts w:ascii="Times New Roman" w:eastAsia="Times New Roman" w:hAnsi="Times New Roman" w:cs="Times New Roman"/>
                <w:sz w:val="24"/>
                <w:szCs w:val="20"/>
                <w:lang w:eastAsia="ru-RU"/>
              </w:rPr>
              <w:t xml:space="preserve"> 01–05,</w:t>
            </w:r>
          </w:p>
          <w:p w14:paraId="60A8FB1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57543CAF" w14:textId="77777777" w:rsidTr="00F80584">
        <w:trPr>
          <w:trHeight w:val="23"/>
        </w:trPr>
        <w:tc>
          <w:tcPr>
            <w:tcW w:w="3766" w:type="pct"/>
            <w:gridSpan w:val="2"/>
          </w:tcPr>
          <w:p w14:paraId="2CB5A52F"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bCs/>
                <w:sz w:val="24"/>
                <w:szCs w:val="24"/>
                <w:lang w:eastAsia="ru-RU"/>
              </w:rPr>
              <w:lastRenderedPageBreak/>
              <w:t>Раздел 1.6. Лекарственные препараты промышленного производства.</w:t>
            </w:r>
          </w:p>
        </w:tc>
        <w:tc>
          <w:tcPr>
            <w:tcW w:w="591" w:type="pct"/>
            <w:vAlign w:val="center"/>
          </w:tcPr>
          <w:p w14:paraId="4F8EC1F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32B4A61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65614221" w14:textId="77777777" w:rsidTr="00F80584">
        <w:trPr>
          <w:trHeight w:val="23"/>
        </w:trPr>
        <w:tc>
          <w:tcPr>
            <w:tcW w:w="827" w:type="pct"/>
            <w:vMerge w:val="restart"/>
          </w:tcPr>
          <w:p w14:paraId="55A8E33C"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bCs/>
                <w:sz w:val="24"/>
                <w:szCs w:val="24"/>
                <w:lang w:eastAsia="ru-RU"/>
              </w:rPr>
              <w:t xml:space="preserve">Тема 6.1. </w:t>
            </w:r>
            <w:r w:rsidRPr="00F80584">
              <w:rPr>
                <w:rFonts w:ascii="Times New Roman" w:eastAsia="Times New Roman" w:hAnsi="Times New Roman" w:cs="Times New Roman"/>
                <w:bCs/>
                <w:sz w:val="24"/>
                <w:szCs w:val="24"/>
                <w:lang w:eastAsia="ru-RU"/>
              </w:rPr>
              <w:t>Лекарственные препараты промышленного производства.</w:t>
            </w:r>
          </w:p>
        </w:tc>
        <w:tc>
          <w:tcPr>
            <w:tcW w:w="2939" w:type="pct"/>
          </w:tcPr>
          <w:p w14:paraId="4B225095"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Содержание</w:t>
            </w:r>
          </w:p>
        </w:tc>
        <w:tc>
          <w:tcPr>
            <w:tcW w:w="591" w:type="pct"/>
            <w:vMerge w:val="restart"/>
            <w:vAlign w:val="center"/>
          </w:tcPr>
          <w:p w14:paraId="7E7A518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w:t>
            </w:r>
          </w:p>
        </w:tc>
        <w:tc>
          <w:tcPr>
            <w:tcW w:w="643" w:type="pct"/>
          </w:tcPr>
          <w:p w14:paraId="3596630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3A68FBDA" w14:textId="77777777" w:rsidTr="00F80584">
        <w:trPr>
          <w:trHeight w:val="23"/>
        </w:trPr>
        <w:tc>
          <w:tcPr>
            <w:tcW w:w="827" w:type="pct"/>
            <w:vMerge/>
          </w:tcPr>
          <w:p w14:paraId="5F32D63C"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3C51AB5E"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Пути развития </w:t>
            </w:r>
            <w:proofErr w:type="gramStart"/>
            <w:r w:rsidRPr="00F80584">
              <w:rPr>
                <w:rFonts w:ascii="Times New Roman" w:eastAsia="Times New Roman" w:hAnsi="Times New Roman" w:cs="Times New Roman"/>
                <w:sz w:val="24"/>
                <w:szCs w:val="24"/>
                <w:lang w:eastAsia="ru-RU"/>
              </w:rPr>
              <w:t>современной</w:t>
            </w:r>
            <w:proofErr w:type="gramEnd"/>
            <w:r w:rsidRPr="00F80584">
              <w:rPr>
                <w:rFonts w:ascii="Times New Roman" w:eastAsia="Times New Roman" w:hAnsi="Times New Roman" w:cs="Times New Roman"/>
                <w:sz w:val="24"/>
                <w:szCs w:val="24"/>
                <w:lang w:eastAsia="ru-RU"/>
              </w:rPr>
              <w:t xml:space="preserve"> промышленной </w:t>
            </w:r>
            <w:proofErr w:type="spellStart"/>
            <w:r w:rsidRPr="00F80584">
              <w:rPr>
                <w:rFonts w:ascii="Times New Roman" w:eastAsia="Times New Roman" w:hAnsi="Times New Roman" w:cs="Times New Roman"/>
                <w:sz w:val="24"/>
                <w:szCs w:val="24"/>
                <w:lang w:eastAsia="ru-RU"/>
              </w:rPr>
              <w:t>фармтехнологии</w:t>
            </w:r>
            <w:proofErr w:type="spellEnd"/>
            <w:r w:rsidRPr="00F80584">
              <w:rPr>
                <w:rFonts w:ascii="Times New Roman" w:eastAsia="Times New Roman" w:hAnsi="Times New Roman" w:cs="Times New Roman"/>
                <w:sz w:val="24"/>
                <w:szCs w:val="24"/>
                <w:lang w:eastAsia="ru-RU"/>
              </w:rPr>
              <w:t>. Виды лекарственных форм, изготовленных промышленным путем.</w:t>
            </w:r>
          </w:p>
        </w:tc>
        <w:tc>
          <w:tcPr>
            <w:tcW w:w="591" w:type="pct"/>
            <w:vMerge/>
          </w:tcPr>
          <w:p w14:paraId="2427FA6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2CBD5526"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76785A95"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023806C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0E00A8A2" w14:textId="77777777" w:rsidTr="00F80584">
        <w:trPr>
          <w:trHeight w:val="23"/>
        </w:trPr>
        <w:tc>
          <w:tcPr>
            <w:tcW w:w="827" w:type="pct"/>
            <w:vMerge/>
          </w:tcPr>
          <w:p w14:paraId="6892A1D4"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5C57255E" w14:textId="77777777" w:rsidR="00F80584" w:rsidRPr="00F80584" w:rsidRDefault="00F80584" w:rsidP="00F80584">
            <w:pPr>
              <w:widowControl w:val="0"/>
              <w:autoSpaceDE w:val="0"/>
              <w:autoSpaceDN w:val="0"/>
              <w:adjustRightInd w:val="0"/>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tcPr>
          <w:p w14:paraId="164181C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6A1DA2E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04D5428A" w14:textId="77777777" w:rsidTr="00F80584">
        <w:trPr>
          <w:trHeight w:val="23"/>
        </w:trPr>
        <w:tc>
          <w:tcPr>
            <w:tcW w:w="827" w:type="pct"/>
            <w:vMerge/>
          </w:tcPr>
          <w:p w14:paraId="4A52015A"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470AC3DE"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
                <w:sz w:val="24"/>
                <w:szCs w:val="24"/>
                <w:lang w:eastAsia="ru-RU"/>
              </w:rPr>
              <w:t>Практическое занятие №23</w:t>
            </w:r>
            <w:r w:rsidRPr="00F80584">
              <w:rPr>
                <w:rFonts w:ascii="Times New Roman" w:eastAsia="Times New Roman" w:hAnsi="Times New Roman" w:cs="Times New Roman"/>
                <w:sz w:val="24"/>
                <w:szCs w:val="24"/>
                <w:lang w:eastAsia="ru-RU"/>
              </w:rPr>
              <w:t xml:space="preserve">. </w:t>
            </w:r>
            <w:r w:rsidRPr="00F80584">
              <w:rPr>
                <w:rFonts w:ascii="Times New Roman" w:eastAsia="Times New Roman" w:hAnsi="Times New Roman" w:cs="Times New Roman"/>
                <w:bCs/>
                <w:sz w:val="24"/>
                <w:szCs w:val="24"/>
                <w:lang w:eastAsia="ru-RU"/>
              </w:rPr>
              <w:t>Интегрированное занятие «Изготовление и контроль качества лекарственных форм».</w:t>
            </w:r>
          </w:p>
          <w:p w14:paraId="03090441"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№24</w:t>
            </w:r>
            <w:r w:rsidRPr="00F80584">
              <w:rPr>
                <w:rFonts w:ascii="Times New Roman" w:eastAsia="Times New Roman" w:hAnsi="Times New Roman" w:cs="Times New Roman"/>
                <w:sz w:val="24"/>
                <w:szCs w:val="24"/>
                <w:lang w:eastAsia="ru-RU"/>
              </w:rPr>
              <w:t>. Дифференцированный зачёт</w:t>
            </w:r>
          </w:p>
        </w:tc>
        <w:tc>
          <w:tcPr>
            <w:tcW w:w="591" w:type="pct"/>
          </w:tcPr>
          <w:p w14:paraId="0BF4D49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p w14:paraId="4A8D117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20E47DF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tc>
        <w:tc>
          <w:tcPr>
            <w:tcW w:w="643" w:type="pct"/>
          </w:tcPr>
          <w:p w14:paraId="78C1DCB9"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403D9D8B"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16D1AC8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5745B967" w14:textId="77777777" w:rsidTr="00F80584">
        <w:trPr>
          <w:trHeight w:val="23"/>
        </w:trPr>
        <w:tc>
          <w:tcPr>
            <w:tcW w:w="827" w:type="pct"/>
            <w:vMerge/>
          </w:tcPr>
          <w:p w14:paraId="04666D25"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6875E314"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Самостоятельная работа </w:t>
            </w:r>
            <w:proofErr w:type="gramStart"/>
            <w:r w:rsidRPr="00F80584">
              <w:rPr>
                <w:rFonts w:ascii="Times New Roman" w:eastAsia="Times New Roman" w:hAnsi="Times New Roman" w:cs="Times New Roman"/>
                <w:b/>
                <w:sz w:val="24"/>
                <w:szCs w:val="24"/>
                <w:lang w:eastAsia="ru-RU"/>
              </w:rPr>
              <w:t>обучающихся</w:t>
            </w:r>
            <w:proofErr w:type="gramEnd"/>
          </w:p>
        </w:tc>
        <w:tc>
          <w:tcPr>
            <w:tcW w:w="591" w:type="pct"/>
          </w:tcPr>
          <w:p w14:paraId="0D9570C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12</w:t>
            </w:r>
          </w:p>
        </w:tc>
        <w:tc>
          <w:tcPr>
            <w:tcW w:w="643" w:type="pct"/>
          </w:tcPr>
          <w:p w14:paraId="39143518"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
        </w:tc>
      </w:tr>
      <w:tr w:rsidR="00F80584" w:rsidRPr="00F80584" w14:paraId="0C98BAC5" w14:textId="77777777" w:rsidTr="00F80584">
        <w:trPr>
          <w:trHeight w:val="23"/>
        </w:trPr>
        <w:tc>
          <w:tcPr>
            <w:tcW w:w="3766" w:type="pct"/>
            <w:gridSpan w:val="2"/>
          </w:tcPr>
          <w:p w14:paraId="28E67C89"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Учебная практика раздела 1. Технология изготовления лекарственных форм</w:t>
            </w:r>
            <w:r w:rsidRPr="00F80584">
              <w:rPr>
                <w:rFonts w:ascii="Times New Roman" w:eastAsia="Times New Roman" w:hAnsi="Times New Roman" w:cs="Times New Roman"/>
                <w:b/>
                <w:sz w:val="24"/>
                <w:szCs w:val="24"/>
                <w:lang w:eastAsia="ru-RU"/>
              </w:rPr>
              <w:t>.</w:t>
            </w:r>
          </w:p>
          <w:p w14:paraId="2D445EA0"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Виды работ:</w:t>
            </w:r>
          </w:p>
          <w:p w14:paraId="32EEE536"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1. Изготовление твердых и мягких лекарственных форм.</w:t>
            </w:r>
          </w:p>
          <w:p w14:paraId="11DC0E3B"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2. Изготовление жидких лекарственных форм, концентратов, внутриаптечных заготовок.</w:t>
            </w:r>
          </w:p>
          <w:p w14:paraId="421A9718"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3. Изготовление стерильных и асептических лекарственных форм.</w:t>
            </w:r>
          </w:p>
          <w:p w14:paraId="11234D43"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Комплексный дифференцированный зачёт</w:t>
            </w:r>
          </w:p>
        </w:tc>
        <w:tc>
          <w:tcPr>
            <w:tcW w:w="591" w:type="pct"/>
          </w:tcPr>
          <w:p w14:paraId="1257B92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sz w:val="24"/>
                <w:szCs w:val="24"/>
                <w:lang w:eastAsia="ru-RU"/>
              </w:rPr>
            </w:pPr>
            <w:r w:rsidRPr="00F80584">
              <w:rPr>
                <w:rFonts w:ascii="Times New Roman" w:eastAsia="Calibri" w:hAnsi="Times New Roman" w:cs="Times New Roman"/>
                <w:b/>
                <w:sz w:val="24"/>
                <w:szCs w:val="24"/>
                <w:lang w:eastAsia="ru-RU"/>
              </w:rPr>
              <w:t>72</w:t>
            </w:r>
          </w:p>
        </w:tc>
        <w:tc>
          <w:tcPr>
            <w:tcW w:w="643" w:type="pct"/>
          </w:tcPr>
          <w:p w14:paraId="4A665D97"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54213695"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1937CBF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4A5DE999" w14:textId="77777777" w:rsidTr="00F80584">
        <w:trPr>
          <w:trHeight w:val="23"/>
        </w:trPr>
        <w:tc>
          <w:tcPr>
            <w:tcW w:w="3766" w:type="pct"/>
            <w:gridSpan w:val="2"/>
            <w:vAlign w:val="center"/>
          </w:tcPr>
          <w:p w14:paraId="5A41CA97"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Промежуточная аттестация по МДК.02.01</w:t>
            </w:r>
          </w:p>
        </w:tc>
        <w:tc>
          <w:tcPr>
            <w:tcW w:w="591" w:type="pct"/>
            <w:vAlign w:val="center"/>
          </w:tcPr>
          <w:p w14:paraId="2905F77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64F29C2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15202CC6" w14:textId="77777777" w:rsidTr="00F80584">
        <w:trPr>
          <w:trHeight w:val="23"/>
        </w:trPr>
        <w:tc>
          <w:tcPr>
            <w:tcW w:w="3766" w:type="pct"/>
            <w:gridSpan w:val="2"/>
            <w:vAlign w:val="center"/>
          </w:tcPr>
          <w:p w14:paraId="0FD77378"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Раздел 2. Контроль качества лекарственных средств</w:t>
            </w:r>
          </w:p>
        </w:tc>
        <w:tc>
          <w:tcPr>
            <w:tcW w:w="591" w:type="pct"/>
            <w:vAlign w:val="center"/>
          </w:tcPr>
          <w:p w14:paraId="577570C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48/60</w:t>
            </w:r>
          </w:p>
        </w:tc>
        <w:tc>
          <w:tcPr>
            <w:tcW w:w="643" w:type="pct"/>
          </w:tcPr>
          <w:p w14:paraId="4F734B6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32D2E51D" w14:textId="77777777" w:rsidTr="00F80584">
        <w:trPr>
          <w:trHeight w:val="23"/>
        </w:trPr>
        <w:tc>
          <w:tcPr>
            <w:tcW w:w="3766" w:type="pct"/>
            <w:gridSpan w:val="2"/>
            <w:vAlign w:val="center"/>
          </w:tcPr>
          <w:p w14:paraId="0E625B8F"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bCs/>
                <w:sz w:val="24"/>
                <w:szCs w:val="24"/>
                <w:lang w:eastAsia="ru-RU"/>
              </w:rPr>
              <w:t>МДК.02.02 Контроль качества лекарственных средств</w:t>
            </w:r>
          </w:p>
        </w:tc>
        <w:tc>
          <w:tcPr>
            <w:tcW w:w="591" w:type="pct"/>
            <w:vAlign w:val="center"/>
          </w:tcPr>
          <w:p w14:paraId="6E5F363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48/60</w:t>
            </w:r>
          </w:p>
        </w:tc>
        <w:tc>
          <w:tcPr>
            <w:tcW w:w="643" w:type="pct"/>
          </w:tcPr>
          <w:p w14:paraId="55AEED4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5AF6F627" w14:textId="77777777" w:rsidTr="00F80584">
        <w:trPr>
          <w:trHeight w:val="23"/>
        </w:trPr>
        <w:tc>
          <w:tcPr>
            <w:tcW w:w="3766" w:type="pct"/>
            <w:gridSpan w:val="2"/>
          </w:tcPr>
          <w:p w14:paraId="5FAC5536" w14:textId="77777777" w:rsidR="00F80584" w:rsidRPr="00F80584" w:rsidRDefault="00F80584" w:rsidP="00F80584">
            <w:pPr>
              <w:widowControl w:val="0"/>
              <w:tabs>
                <w:tab w:val="left" w:pos="8920"/>
              </w:tabs>
              <w:autoSpaceDE w:val="0"/>
              <w:autoSpaceDN w:val="0"/>
              <w:adjustRightInd w:val="0"/>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Раздел 2.1. Введение. Общая фармацевтическая химия.</w:t>
            </w:r>
          </w:p>
        </w:tc>
        <w:tc>
          <w:tcPr>
            <w:tcW w:w="591" w:type="pct"/>
            <w:vAlign w:val="center"/>
          </w:tcPr>
          <w:p w14:paraId="714DE3F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543045E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3D18A779" w14:textId="77777777" w:rsidTr="00F80584">
        <w:trPr>
          <w:trHeight w:val="23"/>
        </w:trPr>
        <w:tc>
          <w:tcPr>
            <w:tcW w:w="827" w:type="pct"/>
            <w:vMerge w:val="restart"/>
          </w:tcPr>
          <w:p w14:paraId="4F4E0F55" w14:textId="77777777" w:rsidR="00F80584" w:rsidRPr="00F80584" w:rsidRDefault="00F80584" w:rsidP="00F80584">
            <w:pPr>
              <w:widowControl w:val="0"/>
              <w:autoSpaceDE w:val="0"/>
              <w:autoSpaceDN w:val="0"/>
              <w:adjustRightInd w:val="0"/>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1.1. </w:t>
            </w:r>
            <w:r w:rsidRPr="00F80584">
              <w:rPr>
                <w:rFonts w:ascii="Times New Roman" w:eastAsia="Times New Roman" w:hAnsi="Times New Roman" w:cs="Times New Roman"/>
                <w:bCs/>
                <w:sz w:val="24"/>
                <w:szCs w:val="24"/>
                <w:lang w:eastAsia="ru-RU"/>
              </w:rPr>
              <w:t xml:space="preserve">Основные положения </w:t>
            </w:r>
            <w:r w:rsidRPr="00F80584">
              <w:rPr>
                <w:rFonts w:ascii="Times New Roman" w:eastAsia="Times New Roman" w:hAnsi="Times New Roman" w:cs="Times New Roman"/>
                <w:bCs/>
                <w:sz w:val="24"/>
                <w:szCs w:val="24"/>
                <w:lang w:eastAsia="ru-RU"/>
              </w:rPr>
              <w:br/>
              <w:t xml:space="preserve">и документы, регламентирующие контроль качества лекарственных средств. Государственная система контроля </w:t>
            </w:r>
            <w:r w:rsidRPr="00F80584">
              <w:rPr>
                <w:rFonts w:ascii="Times New Roman" w:eastAsia="Times New Roman" w:hAnsi="Times New Roman" w:cs="Times New Roman"/>
                <w:bCs/>
                <w:sz w:val="24"/>
                <w:szCs w:val="24"/>
                <w:lang w:eastAsia="ru-RU"/>
              </w:rPr>
              <w:lastRenderedPageBreak/>
              <w:t>качества, эффективности и безопасности лекарственных средств. Внутриаптечный контроль лекарственных форм.</w:t>
            </w:r>
          </w:p>
        </w:tc>
        <w:tc>
          <w:tcPr>
            <w:tcW w:w="2939" w:type="pct"/>
          </w:tcPr>
          <w:p w14:paraId="00AF0F91"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lastRenderedPageBreak/>
              <w:t xml:space="preserve">Содержание </w:t>
            </w:r>
          </w:p>
        </w:tc>
        <w:tc>
          <w:tcPr>
            <w:tcW w:w="591" w:type="pct"/>
          </w:tcPr>
          <w:p w14:paraId="56F4DF6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0B2C49D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79566EF9" w14:textId="77777777" w:rsidTr="00F80584">
        <w:trPr>
          <w:trHeight w:val="23"/>
        </w:trPr>
        <w:tc>
          <w:tcPr>
            <w:tcW w:w="827" w:type="pct"/>
            <w:vMerge/>
          </w:tcPr>
          <w:p w14:paraId="75DDB0E9"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54D8C052"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1.Фармацевтическая химия как наука. Современные проблемы и перспективы развития фармацевтического анализа.</w:t>
            </w:r>
          </w:p>
          <w:p w14:paraId="1A56F65D" w14:textId="77777777" w:rsidR="00F80584" w:rsidRPr="00F80584" w:rsidRDefault="00F80584" w:rsidP="00F80584">
            <w:pPr>
              <w:widowControl w:val="0"/>
              <w:autoSpaceDE w:val="0"/>
              <w:autoSpaceDN w:val="0"/>
              <w:adjustRightInd w:val="0"/>
              <w:snapToGrid w:val="0"/>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sz w:val="24"/>
                <w:szCs w:val="24"/>
                <w:lang w:eastAsia="ru-RU"/>
              </w:rPr>
              <w:t>2.Нормативная документация, регламентирующая качество лекарственных средств</w:t>
            </w:r>
            <w:r w:rsidRPr="00F80584">
              <w:rPr>
                <w:rFonts w:ascii="Times New Roman" w:eastAsia="Times New Roman" w:hAnsi="Times New Roman" w:cs="Times New Roman"/>
                <w:bCs/>
                <w:sz w:val="24"/>
                <w:szCs w:val="24"/>
                <w:lang w:eastAsia="ru-RU"/>
              </w:rPr>
              <w:t>. Государственные стандарты качества лекарственных средств. Проблемы фальсификации лекарственных средств.</w:t>
            </w:r>
          </w:p>
          <w:p w14:paraId="153608D5"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t>3.Виды внутриаптечного контроля.</w:t>
            </w:r>
          </w:p>
          <w:p w14:paraId="54FD8BF3" w14:textId="77777777" w:rsidR="00F80584" w:rsidRPr="00F80584" w:rsidRDefault="00F80584" w:rsidP="00F80584">
            <w:pPr>
              <w:widowControl w:val="0"/>
              <w:autoSpaceDE w:val="0"/>
              <w:autoSpaceDN w:val="0"/>
              <w:adjustRightInd w:val="0"/>
              <w:snapToGrid w:val="0"/>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t>4.Расчет норм отклонений, допустимых при изготовлении лекарственных форм в аптеке.</w:t>
            </w:r>
          </w:p>
        </w:tc>
        <w:tc>
          <w:tcPr>
            <w:tcW w:w="591" w:type="pct"/>
          </w:tcPr>
          <w:p w14:paraId="1DEEC87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p w14:paraId="6C8C3E6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5B4243A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p w14:paraId="182AB99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3A1E676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3B712E2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p w14:paraId="0003C12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tc>
        <w:tc>
          <w:tcPr>
            <w:tcW w:w="643" w:type="pct"/>
          </w:tcPr>
          <w:p w14:paraId="2B15666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6F0685F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684D2DE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73E6D3C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5F91104F" w14:textId="77777777" w:rsidTr="00F80584">
        <w:trPr>
          <w:trHeight w:val="23"/>
        </w:trPr>
        <w:tc>
          <w:tcPr>
            <w:tcW w:w="827" w:type="pct"/>
            <w:vMerge/>
            <w:vAlign w:val="center"/>
          </w:tcPr>
          <w:p w14:paraId="03EC3AF9"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189F2752"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tcPr>
          <w:p w14:paraId="2CB4257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160F2F2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0EB47D81" w14:textId="77777777" w:rsidTr="00F80584">
        <w:trPr>
          <w:trHeight w:val="23"/>
        </w:trPr>
        <w:tc>
          <w:tcPr>
            <w:tcW w:w="827" w:type="pct"/>
            <w:vMerge/>
            <w:vAlign w:val="center"/>
          </w:tcPr>
          <w:p w14:paraId="5B2B8D6D"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30DD6990"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w:t>
            </w:r>
            <w:r w:rsidRPr="00F80584">
              <w:rPr>
                <w:rFonts w:ascii="Times New Roman" w:eastAsia="Calibri" w:hAnsi="Times New Roman" w:cs="Times New Roman"/>
                <w:b/>
                <w:bCs/>
                <w:sz w:val="24"/>
                <w:szCs w:val="24"/>
                <w:lang w:eastAsia="ru-RU"/>
              </w:rPr>
              <w:t xml:space="preserve">1. </w:t>
            </w:r>
            <w:r w:rsidRPr="00F80584">
              <w:rPr>
                <w:rFonts w:ascii="Times New Roman" w:eastAsia="Times New Roman" w:hAnsi="Times New Roman" w:cs="Times New Roman"/>
                <w:sz w:val="24"/>
                <w:szCs w:val="24"/>
                <w:lang w:eastAsia="ru-RU"/>
              </w:rPr>
              <w:t>Работа с Государственной фармакопеей, нормативной документацией и справочной литературой. Проведение органолептического, письменного и контроля при отпуске.</w:t>
            </w:r>
            <w:r w:rsidRPr="00F80584">
              <w:rPr>
                <w:rFonts w:ascii="Times New Roman" w:eastAsia="Calibri" w:hAnsi="Times New Roman" w:cs="Times New Roman"/>
                <w:b/>
                <w:bCs/>
                <w:sz w:val="24"/>
                <w:szCs w:val="24"/>
                <w:lang w:eastAsia="ru-RU"/>
              </w:rPr>
              <w:t xml:space="preserve"> </w:t>
            </w:r>
            <w:r w:rsidRPr="00F80584">
              <w:rPr>
                <w:rFonts w:ascii="Times New Roman" w:eastAsia="Times New Roman" w:hAnsi="Times New Roman" w:cs="Times New Roman"/>
                <w:bCs/>
                <w:sz w:val="24"/>
                <w:szCs w:val="24"/>
                <w:lang w:eastAsia="ru-RU"/>
              </w:rPr>
              <w:t>Внутриаптечный контроль лекарственных форм. Расчет норм отклонений.</w:t>
            </w:r>
          </w:p>
        </w:tc>
        <w:tc>
          <w:tcPr>
            <w:tcW w:w="591" w:type="pct"/>
          </w:tcPr>
          <w:p w14:paraId="3927806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3B76712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49E078D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438840A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5D25D04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7017A7DD" w14:textId="77777777" w:rsidTr="00F80584">
        <w:trPr>
          <w:trHeight w:val="23"/>
        </w:trPr>
        <w:tc>
          <w:tcPr>
            <w:tcW w:w="3766" w:type="pct"/>
            <w:gridSpan w:val="2"/>
            <w:vAlign w:val="center"/>
          </w:tcPr>
          <w:p w14:paraId="3D3F7071"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bCs/>
                <w:sz w:val="24"/>
                <w:szCs w:val="24"/>
                <w:lang w:eastAsia="ru-RU"/>
              </w:rPr>
              <w:t>Раздел 2.2. Контроль качества жидких лекарственных форм.</w:t>
            </w:r>
          </w:p>
        </w:tc>
        <w:tc>
          <w:tcPr>
            <w:tcW w:w="591" w:type="pct"/>
            <w:vAlign w:val="center"/>
          </w:tcPr>
          <w:p w14:paraId="45C969D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5AEDCE7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58B495D2" w14:textId="77777777" w:rsidTr="00F80584">
        <w:trPr>
          <w:trHeight w:val="23"/>
        </w:trPr>
        <w:tc>
          <w:tcPr>
            <w:tcW w:w="827" w:type="pct"/>
            <w:vMerge w:val="restart"/>
          </w:tcPr>
          <w:p w14:paraId="568FBF4C" w14:textId="77777777" w:rsidR="00F80584" w:rsidRPr="00F80584" w:rsidRDefault="00F80584" w:rsidP="00F80584">
            <w:pPr>
              <w:widowControl w:val="0"/>
              <w:autoSpaceDE w:val="0"/>
              <w:autoSpaceDN w:val="0"/>
              <w:adjustRightInd w:val="0"/>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
                <w:bCs/>
                <w:sz w:val="24"/>
                <w:szCs w:val="24"/>
                <w:lang w:eastAsia="ru-RU"/>
              </w:rPr>
              <w:t xml:space="preserve">Тема 2.1. </w:t>
            </w:r>
            <w:r w:rsidRPr="00F80584">
              <w:rPr>
                <w:rFonts w:ascii="Times New Roman" w:eastAsia="Times New Roman" w:hAnsi="Times New Roman" w:cs="Times New Roman"/>
                <w:bCs/>
                <w:sz w:val="24"/>
                <w:szCs w:val="24"/>
                <w:lang w:eastAsia="ru-RU"/>
              </w:rPr>
              <w:t xml:space="preserve">Контроль качества неорганических лекарственных средств </w:t>
            </w:r>
          </w:p>
          <w:p w14:paraId="63AAA3BE"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Cs/>
                <w:sz w:val="24"/>
                <w:szCs w:val="24"/>
                <w:lang w:eastAsia="ru-RU"/>
              </w:rPr>
              <w:t xml:space="preserve">элементов VII и </w:t>
            </w:r>
            <w:r w:rsidRPr="00F80584">
              <w:rPr>
                <w:rFonts w:ascii="Times New Roman" w:eastAsia="Times New Roman" w:hAnsi="Times New Roman" w:cs="Times New Roman"/>
                <w:bCs/>
                <w:sz w:val="24"/>
                <w:szCs w:val="24"/>
                <w:lang w:val="en-US" w:eastAsia="ru-RU"/>
              </w:rPr>
              <w:t>VI</w:t>
            </w:r>
            <w:r w:rsidRPr="00F80584">
              <w:rPr>
                <w:rFonts w:ascii="Times New Roman" w:eastAsia="Times New Roman" w:hAnsi="Times New Roman" w:cs="Times New Roman"/>
                <w:bCs/>
                <w:sz w:val="24"/>
                <w:szCs w:val="24"/>
                <w:lang w:eastAsia="ru-RU"/>
              </w:rPr>
              <w:t xml:space="preserve"> групп периодической системы Д.И. Менделеева.</w:t>
            </w:r>
          </w:p>
        </w:tc>
        <w:tc>
          <w:tcPr>
            <w:tcW w:w="2939" w:type="pct"/>
            <w:vAlign w:val="center"/>
          </w:tcPr>
          <w:p w14:paraId="2458A7C3"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Содержание </w:t>
            </w:r>
          </w:p>
        </w:tc>
        <w:tc>
          <w:tcPr>
            <w:tcW w:w="591" w:type="pct"/>
            <w:vAlign w:val="center"/>
          </w:tcPr>
          <w:p w14:paraId="7828A15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9C2FEC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58326FEF" w14:textId="77777777" w:rsidTr="00F80584">
        <w:trPr>
          <w:trHeight w:val="762"/>
        </w:trPr>
        <w:tc>
          <w:tcPr>
            <w:tcW w:w="827" w:type="pct"/>
            <w:vMerge/>
            <w:vAlign w:val="center"/>
          </w:tcPr>
          <w:p w14:paraId="22E4735B"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312A2A46"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1.Общая характеристика галогенов и их соединений с ионами щелочных металлов. Кислота </w:t>
            </w:r>
            <w:proofErr w:type="spellStart"/>
            <w:r w:rsidRPr="00F80584">
              <w:rPr>
                <w:rFonts w:ascii="Times New Roman" w:eastAsia="Times New Roman" w:hAnsi="Times New Roman" w:cs="Times New Roman"/>
                <w:sz w:val="24"/>
                <w:szCs w:val="24"/>
                <w:lang w:eastAsia="ru-RU"/>
              </w:rPr>
              <w:t>хлороводородная</w:t>
            </w:r>
            <w:proofErr w:type="spellEnd"/>
            <w:r w:rsidRPr="00F80584">
              <w:rPr>
                <w:rFonts w:ascii="Times New Roman" w:eastAsia="Times New Roman" w:hAnsi="Times New Roman" w:cs="Times New Roman"/>
                <w:sz w:val="24"/>
                <w:szCs w:val="24"/>
                <w:lang w:eastAsia="ru-RU"/>
              </w:rPr>
              <w:t xml:space="preserve">. Растворы йода. </w:t>
            </w:r>
          </w:p>
          <w:p w14:paraId="39A48C75"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2.Натрия и калия хлориды. Натрия и калия бромиды. Натрия и калия иодиды.</w:t>
            </w:r>
          </w:p>
          <w:p w14:paraId="78AD33DA"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3.Общая характеристика соединений кислорода и серы. Натрия тиосульфат. </w:t>
            </w:r>
          </w:p>
          <w:p w14:paraId="27AB19BF"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4.Вода очищенная, вода для инъекций.</w:t>
            </w:r>
          </w:p>
        </w:tc>
        <w:tc>
          <w:tcPr>
            <w:tcW w:w="591" w:type="pct"/>
          </w:tcPr>
          <w:p w14:paraId="6A078F6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p w14:paraId="3F1616A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4D70A8A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r w:rsidRPr="00F80584">
              <w:rPr>
                <w:rFonts w:ascii="Times New Roman" w:eastAsia="Calibri" w:hAnsi="Times New Roman" w:cs="Times New Roman"/>
                <w:b/>
                <w:bCs/>
                <w:sz w:val="24"/>
                <w:szCs w:val="24"/>
                <w:lang w:eastAsia="ru-RU"/>
              </w:rPr>
              <w:t>2</w:t>
            </w:r>
          </w:p>
          <w:p w14:paraId="760355F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r w:rsidRPr="00F80584">
              <w:rPr>
                <w:rFonts w:ascii="Times New Roman" w:eastAsia="Calibri" w:hAnsi="Times New Roman" w:cs="Times New Roman"/>
                <w:b/>
                <w:bCs/>
                <w:sz w:val="24"/>
                <w:szCs w:val="24"/>
                <w:lang w:val="en-US" w:eastAsia="ru-RU"/>
              </w:rPr>
              <w:t>2</w:t>
            </w:r>
          </w:p>
          <w:p w14:paraId="790637F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r w:rsidRPr="00F80584">
              <w:rPr>
                <w:rFonts w:ascii="Times New Roman" w:eastAsia="Calibri" w:hAnsi="Times New Roman" w:cs="Times New Roman"/>
                <w:b/>
                <w:bCs/>
                <w:sz w:val="24"/>
                <w:szCs w:val="24"/>
                <w:lang w:val="en-US" w:eastAsia="ru-RU"/>
              </w:rPr>
              <w:t>2</w:t>
            </w:r>
          </w:p>
        </w:tc>
        <w:tc>
          <w:tcPr>
            <w:tcW w:w="643" w:type="pct"/>
          </w:tcPr>
          <w:p w14:paraId="7E9D674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778FEE5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67B6D6C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6C5A1DB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192116C3" w14:textId="77777777" w:rsidTr="00F80584">
        <w:trPr>
          <w:trHeight w:val="23"/>
        </w:trPr>
        <w:tc>
          <w:tcPr>
            <w:tcW w:w="827" w:type="pct"/>
            <w:vMerge/>
            <w:vAlign w:val="center"/>
          </w:tcPr>
          <w:p w14:paraId="21FD133F"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vAlign w:val="center"/>
          </w:tcPr>
          <w:p w14:paraId="04D80F30"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6FCB59D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67433A5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0C3155C2" w14:textId="77777777" w:rsidTr="00F80584">
        <w:trPr>
          <w:trHeight w:val="23"/>
        </w:trPr>
        <w:tc>
          <w:tcPr>
            <w:tcW w:w="827" w:type="pct"/>
            <w:vMerge/>
            <w:vAlign w:val="center"/>
          </w:tcPr>
          <w:p w14:paraId="2572E872"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444C1A55"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2</w:t>
            </w:r>
            <w:r w:rsidRPr="00F80584">
              <w:rPr>
                <w:rFonts w:ascii="Times New Roman" w:eastAsia="Calibri" w:hAnsi="Times New Roman" w:cs="Times New Roman"/>
                <w:b/>
                <w:bCs/>
                <w:sz w:val="24"/>
                <w:szCs w:val="24"/>
                <w:lang w:eastAsia="ru-RU"/>
              </w:rPr>
              <w:t xml:space="preserve">. </w:t>
            </w:r>
            <w:r w:rsidRPr="00F80584">
              <w:rPr>
                <w:rFonts w:ascii="Times New Roman" w:eastAsia="Times New Roman" w:hAnsi="Times New Roman" w:cs="Times New Roman"/>
                <w:sz w:val="24"/>
                <w:szCs w:val="24"/>
                <w:lang w:eastAsia="ru-RU"/>
              </w:rPr>
              <w:t xml:space="preserve">Анализ раствора кислоты </w:t>
            </w:r>
            <w:proofErr w:type="spellStart"/>
            <w:r w:rsidRPr="00F80584">
              <w:rPr>
                <w:rFonts w:ascii="Times New Roman" w:eastAsia="Times New Roman" w:hAnsi="Times New Roman" w:cs="Times New Roman"/>
                <w:sz w:val="24"/>
                <w:szCs w:val="24"/>
                <w:lang w:eastAsia="ru-RU"/>
              </w:rPr>
              <w:t>хлороводородной</w:t>
            </w:r>
            <w:proofErr w:type="spellEnd"/>
            <w:r w:rsidRPr="00F80584">
              <w:rPr>
                <w:rFonts w:ascii="Times New Roman" w:eastAsia="Times New Roman" w:hAnsi="Times New Roman" w:cs="Times New Roman"/>
                <w:sz w:val="24"/>
                <w:szCs w:val="24"/>
                <w:lang w:eastAsia="ru-RU"/>
              </w:rPr>
              <w:t>. Анализ раствора натрия хлорида</w:t>
            </w:r>
            <w:r w:rsidRPr="00F80584">
              <w:rPr>
                <w:rFonts w:ascii="Times New Roman" w:eastAsia="Calibri" w:hAnsi="Times New Roman" w:cs="Times New Roman"/>
                <w:b/>
                <w:bCs/>
                <w:sz w:val="24"/>
                <w:szCs w:val="24"/>
                <w:lang w:eastAsia="ru-RU"/>
              </w:rPr>
              <w:t xml:space="preserve">. </w:t>
            </w:r>
            <w:r w:rsidRPr="00F80584">
              <w:rPr>
                <w:rFonts w:ascii="Times New Roman" w:eastAsia="Times New Roman" w:hAnsi="Times New Roman" w:cs="Times New Roman"/>
                <w:sz w:val="24"/>
                <w:szCs w:val="24"/>
                <w:lang w:eastAsia="ru-RU"/>
              </w:rPr>
              <w:t>Анализ раствора калия иодида. Анализ концентрированного раствора натрия бромида (калия бромида). Анализ раствора натрия тиосульфата</w:t>
            </w:r>
            <w:r w:rsidRPr="00F80584">
              <w:rPr>
                <w:rFonts w:ascii="Times New Roman" w:eastAsia="Calibri" w:hAnsi="Times New Roman" w:cs="Times New Roman"/>
                <w:b/>
                <w:bCs/>
                <w:sz w:val="24"/>
                <w:szCs w:val="24"/>
                <w:lang w:eastAsia="ru-RU"/>
              </w:rPr>
              <w:t xml:space="preserve">. </w:t>
            </w:r>
            <w:r w:rsidRPr="00F80584">
              <w:rPr>
                <w:rFonts w:ascii="Times New Roman" w:eastAsia="Times New Roman" w:hAnsi="Times New Roman" w:cs="Times New Roman"/>
                <w:sz w:val="24"/>
                <w:szCs w:val="24"/>
                <w:lang w:eastAsia="ru-RU"/>
              </w:rPr>
              <w:t>Анализ воды очищенной и воды для инъекций.</w:t>
            </w:r>
          </w:p>
        </w:tc>
        <w:tc>
          <w:tcPr>
            <w:tcW w:w="591" w:type="pct"/>
          </w:tcPr>
          <w:p w14:paraId="369AFC3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val="en-US" w:eastAsia="ru-RU"/>
              </w:rPr>
            </w:pPr>
            <w:r w:rsidRPr="00F80584">
              <w:rPr>
                <w:rFonts w:ascii="Times New Roman" w:eastAsia="Calibri" w:hAnsi="Times New Roman" w:cs="Times New Roman"/>
                <w:b/>
                <w:bCs/>
                <w:sz w:val="24"/>
                <w:szCs w:val="24"/>
                <w:lang w:val="en-US" w:eastAsia="ru-RU"/>
              </w:rPr>
              <w:t>6</w:t>
            </w:r>
          </w:p>
        </w:tc>
        <w:tc>
          <w:tcPr>
            <w:tcW w:w="643" w:type="pct"/>
          </w:tcPr>
          <w:p w14:paraId="72CA421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5457299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2EE3D57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7581B60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2B01A7A5" w14:textId="77777777" w:rsidTr="00F80584">
        <w:trPr>
          <w:trHeight w:val="23"/>
        </w:trPr>
        <w:tc>
          <w:tcPr>
            <w:tcW w:w="827" w:type="pct"/>
            <w:vMerge w:val="restart"/>
          </w:tcPr>
          <w:p w14:paraId="5BB3A8E6"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2.2. </w:t>
            </w:r>
            <w:r w:rsidRPr="00F80584">
              <w:rPr>
                <w:rFonts w:ascii="Times New Roman" w:eastAsia="Times New Roman" w:hAnsi="Times New Roman" w:cs="Times New Roman"/>
                <w:bCs/>
                <w:sz w:val="24"/>
                <w:szCs w:val="24"/>
                <w:lang w:eastAsia="ru-RU"/>
              </w:rPr>
              <w:t xml:space="preserve">Контроль качества неорганических лекарственных средств элементов </w:t>
            </w:r>
            <w:r w:rsidRPr="00F80584">
              <w:rPr>
                <w:rFonts w:ascii="Times New Roman" w:eastAsia="Times New Roman" w:hAnsi="Times New Roman" w:cs="Times New Roman"/>
                <w:bCs/>
                <w:sz w:val="24"/>
                <w:szCs w:val="24"/>
                <w:lang w:eastAsia="ru-RU"/>
              </w:rPr>
              <w:br/>
              <w:t>IV и III групп периодической системы Д.И. Менделеева.</w:t>
            </w:r>
          </w:p>
        </w:tc>
        <w:tc>
          <w:tcPr>
            <w:tcW w:w="2939" w:type="pct"/>
            <w:vAlign w:val="center"/>
          </w:tcPr>
          <w:p w14:paraId="16636CF4"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Содержание </w:t>
            </w:r>
          </w:p>
        </w:tc>
        <w:tc>
          <w:tcPr>
            <w:tcW w:w="591" w:type="pct"/>
            <w:vAlign w:val="center"/>
          </w:tcPr>
          <w:p w14:paraId="7F57879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5BFA43A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7327E400" w14:textId="77777777" w:rsidTr="00F80584">
        <w:trPr>
          <w:trHeight w:val="23"/>
        </w:trPr>
        <w:tc>
          <w:tcPr>
            <w:tcW w:w="827" w:type="pct"/>
            <w:vMerge/>
            <w:vAlign w:val="center"/>
          </w:tcPr>
          <w:p w14:paraId="79894033"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2170EDE0" w14:textId="77777777" w:rsidR="00F80584" w:rsidRPr="00F80584" w:rsidRDefault="00F80584" w:rsidP="00F80584">
            <w:pPr>
              <w:widowControl w:val="0"/>
              <w:tabs>
                <w:tab w:val="left" w:pos="3240"/>
              </w:tabs>
              <w:autoSpaceDE w:val="0"/>
              <w:autoSpaceDN w:val="0"/>
              <w:adjustRightInd w:val="0"/>
              <w:contextualSpacing/>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sz w:val="24"/>
                <w:szCs w:val="24"/>
                <w:lang w:eastAsia="ru-RU"/>
              </w:rPr>
              <w:t>1.Общая характеристика элементов IV и III групп периодической системы. Кислота борная. Натрия гидрокарбонат.</w:t>
            </w:r>
          </w:p>
        </w:tc>
        <w:tc>
          <w:tcPr>
            <w:tcW w:w="591" w:type="pct"/>
          </w:tcPr>
          <w:p w14:paraId="04625BE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tc>
        <w:tc>
          <w:tcPr>
            <w:tcW w:w="643" w:type="pct"/>
          </w:tcPr>
          <w:p w14:paraId="4C6C893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7AD96DE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02593B9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344FC43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055673AF" w14:textId="77777777" w:rsidTr="00F80584">
        <w:trPr>
          <w:trHeight w:val="23"/>
        </w:trPr>
        <w:tc>
          <w:tcPr>
            <w:tcW w:w="827" w:type="pct"/>
            <w:vMerge/>
            <w:vAlign w:val="center"/>
          </w:tcPr>
          <w:p w14:paraId="5C62B94D"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vAlign w:val="center"/>
          </w:tcPr>
          <w:p w14:paraId="526BAEFD"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08250EF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10BB87D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2CA25F53" w14:textId="77777777" w:rsidTr="00F80584">
        <w:trPr>
          <w:trHeight w:val="23"/>
        </w:trPr>
        <w:tc>
          <w:tcPr>
            <w:tcW w:w="827" w:type="pct"/>
            <w:vMerge/>
            <w:vAlign w:val="center"/>
          </w:tcPr>
          <w:p w14:paraId="60A0C5BB"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12CE89E0" w14:textId="77777777" w:rsidR="00F80584" w:rsidRPr="00F80584" w:rsidRDefault="00F80584" w:rsidP="00F80584">
            <w:pPr>
              <w:widowControl w:val="0"/>
              <w:autoSpaceDE w:val="0"/>
              <w:autoSpaceDN w:val="0"/>
              <w:adjustRightInd w:val="0"/>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w:t>
            </w:r>
            <w:r w:rsidRPr="00F80584">
              <w:rPr>
                <w:rFonts w:ascii="Times New Roman" w:eastAsia="Calibri" w:hAnsi="Times New Roman" w:cs="Times New Roman"/>
                <w:b/>
                <w:bCs/>
                <w:sz w:val="24"/>
                <w:szCs w:val="24"/>
                <w:lang w:eastAsia="ru-RU"/>
              </w:rPr>
              <w:t xml:space="preserve">3. </w:t>
            </w:r>
            <w:r w:rsidRPr="00F80584">
              <w:rPr>
                <w:rFonts w:ascii="Times New Roman" w:eastAsia="Times New Roman" w:hAnsi="Times New Roman" w:cs="Times New Roman"/>
                <w:sz w:val="24"/>
                <w:szCs w:val="24"/>
                <w:lang w:eastAsia="ru-RU"/>
              </w:rPr>
              <w:t>Анализ раствора натрия гидрокарбоната. Анализ глазных капель с кислотой борной.</w:t>
            </w:r>
          </w:p>
        </w:tc>
        <w:tc>
          <w:tcPr>
            <w:tcW w:w="591" w:type="pct"/>
          </w:tcPr>
          <w:p w14:paraId="188C224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530BD7B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085F136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4277DEF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0BB151F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70906D17" w14:textId="77777777" w:rsidTr="00F80584">
        <w:trPr>
          <w:trHeight w:val="23"/>
        </w:trPr>
        <w:tc>
          <w:tcPr>
            <w:tcW w:w="827" w:type="pct"/>
            <w:vMerge w:val="restart"/>
          </w:tcPr>
          <w:p w14:paraId="6C2FD0E3" w14:textId="77777777" w:rsidR="00F80584" w:rsidRPr="00F80584" w:rsidRDefault="00F80584" w:rsidP="00F80584">
            <w:pPr>
              <w:widowControl w:val="0"/>
              <w:autoSpaceDE w:val="0"/>
              <w:autoSpaceDN w:val="0"/>
              <w:adjustRightInd w:val="0"/>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
                <w:bCs/>
                <w:sz w:val="24"/>
                <w:szCs w:val="24"/>
                <w:lang w:eastAsia="ru-RU"/>
              </w:rPr>
              <w:t xml:space="preserve">Тема 2.3. </w:t>
            </w:r>
            <w:r w:rsidRPr="00F80584">
              <w:rPr>
                <w:rFonts w:ascii="Times New Roman" w:eastAsia="Times New Roman" w:hAnsi="Times New Roman" w:cs="Times New Roman"/>
                <w:bCs/>
                <w:sz w:val="24"/>
                <w:szCs w:val="24"/>
                <w:lang w:eastAsia="ru-RU"/>
              </w:rPr>
              <w:t xml:space="preserve">Контроль качества </w:t>
            </w:r>
            <w:proofErr w:type="gramStart"/>
            <w:r w:rsidRPr="00F80584">
              <w:rPr>
                <w:rFonts w:ascii="Times New Roman" w:eastAsia="Times New Roman" w:hAnsi="Times New Roman" w:cs="Times New Roman"/>
                <w:bCs/>
                <w:sz w:val="24"/>
                <w:szCs w:val="24"/>
                <w:lang w:eastAsia="ru-RU"/>
              </w:rPr>
              <w:t>неорганических</w:t>
            </w:r>
            <w:proofErr w:type="gramEnd"/>
            <w:r w:rsidRPr="00F80584">
              <w:rPr>
                <w:rFonts w:ascii="Times New Roman" w:eastAsia="Times New Roman" w:hAnsi="Times New Roman" w:cs="Times New Roman"/>
                <w:bCs/>
                <w:sz w:val="24"/>
                <w:szCs w:val="24"/>
                <w:lang w:eastAsia="ru-RU"/>
              </w:rPr>
              <w:t xml:space="preserve"> лекарственных </w:t>
            </w:r>
          </w:p>
          <w:p w14:paraId="016D7739" w14:textId="77777777" w:rsidR="00F80584" w:rsidRPr="00F80584" w:rsidRDefault="00F80584" w:rsidP="00F80584">
            <w:pPr>
              <w:widowControl w:val="0"/>
              <w:autoSpaceDE w:val="0"/>
              <w:autoSpaceDN w:val="0"/>
              <w:adjustRightInd w:val="0"/>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lastRenderedPageBreak/>
              <w:t xml:space="preserve">средств элементов </w:t>
            </w:r>
            <w:r w:rsidRPr="00F80584">
              <w:rPr>
                <w:rFonts w:ascii="Times New Roman" w:eastAsia="Times New Roman" w:hAnsi="Times New Roman" w:cs="Times New Roman"/>
                <w:bCs/>
                <w:sz w:val="24"/>
                <w:szCs w:val="24"/>
                <w:lang w:eastAsia="ru-RU"/>
              </w:rPr>
              <w:br/>
              <w:t xml:space="preserve">II и I групп периодической системы </w:t>
            </w:r>
          </w:p>
          <w:p w14:paraId="5F8388C4"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Cs/>
                <w:sz w:val="24"/>
                <w:szCs w:val="24"/>
                <w:lang w:eastAsia="ru-RU"/>
              </w:rPr>
              <w:t>Д.И. Менделеева.</w:t>
            </w:r>
          </w:p>
        </w:tc>
        <w:tc>
          <w:tcPr>
            <w:tcW w:w="2939" w:type="pct"/>
            <w:vAlign w:val="center"/>
          </w:tcPr>
          <w:p w14:paraId="5422B6D9"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lastRenderedPageBreak/>
              <w:t>Содержание</w:t>
            </w:r>
          </w:p>
        </w:tc>
        <w:tc>
          <w:tcPr>
            <w:tcW w:w="591" w:type="pct"/>
            <w:vAlign w:val="center"/>
          </w:tcPr>
          <w:p w14:paraId="52CD7A7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2FE147E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2D0C9F45" w14:textId="77777777" w:rsidTr="00F80584">
        <w:trPr>
          <w:trHeight w:val="23"/>
        </w:trPr>
        <w:tc>
          <w:tcPr>
            <w:tcW w:w="827" w:type="pct"/>
            <w:vMerge/>
            <w:vAlign w:val="center"/>
          </w:tcPr>
          <w:p w14:paraId="6FB5F514"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3287E57F"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1.Общая характеристика элементов II группы периодической системы. Магния сульфат. Кальция хлорид. Цинка сульфат. Общая характеристика элементов I группы периодической системы. Серебра нитрат, коллоидные препараты серебра </w:t>
            </w:r>
            <w:r w:rsidRPr="00F80584">
              <w:rPr>
                <w:rFonts w:ascii="Times New Roman" w:eastAsia="Times New Roman" w:hAnsi="Times New Roman" w:cs="Times New Roman"/>
                <w:sz w:val="24"/>
                <w:szCs w:val="24"/>
                <w:lang w:eastAsia="ru-RU"/>
              </w:rPr>
              <w:lastRenderedPageBreak/>
              <w:t>(протаргол, колларгол).</w:t>
            </w:r>
          </w:p>
        </w:tc>
        <w:tc>
          <w:tcPr>
            <w:tcW w:w="591" w:type="pct"/>
          </w:tcPr>
          <w:p w14:paraId="227BFBE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lastRenderedPageBreak/>
              <w:t>2</w:t>
            </w:r>
          </w:p>
        </w:tc>
        <w:tc>
          <w:tcPr>
            <w:tcW w:w="643" w:type="pct"/>
          </w:tcPr>
          <w:p w14:paraId="097B7A5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61109ED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55AA6C0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05FF452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lastRenderedPageBreak/>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18334B7D" w14:textId="77777777" w:rsidTr="00F80584">
        <w:trPr>
          <w:trHeight w:val="23"/>
        </w:trPr>
        <w:tc>
          <w:tcPr>
            <w:tcW w:w="827" w:type="pct"/>
            <w:vMerge/>
            <w:vAlign w:val="center"/>
          </w:tcPr>
          <w:p w14:paraId="5846D316"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vAlign w:val="center"/>
          </w:tcPr>
          <w:p w14:paraId="301CD599"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5D3B29E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1C4065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7EEB74E7" w14:textId="77777777" w:rsidTr="00F80584">
        <w:trPr>
          <w:trHeight w:val="23"/>
        </w:trPr>
        <w:tc>
          <w:tcPr>
            <w:tcW w:w="827" w:type="pct"/>
            <w:vMerge/>
            <w:vAlign w:val="center"/>
          </w:tcPr>
          <w:p w14:paraId="02E3A9C5"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72F4963F"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w:t>
            </w:r>
            <w:r w:rsidRPr="00F80584">
              <w:rPr>
                <w:rFonts w:ascii="Times New Roman" w:eastAsia="Calibri" w:hAnsi="Times New Roman" w:cs="Times New Roman"/>
                <w:b/>
                <w:bCs/>
                <w:sz w:val="24"/>
                <w:szCs w:val="24"/>
                <w:lang w:eastAsia="ru-RU"/>
              </w:rPr>
              <w:t>4.</w:t>
            </w:r>
            <w:r w:rsidRPr="00F80584">
              <w:rPr>
                <w:rFonts w:ascii="Times New Roman" w:eastAsia="Times New Roman" w:hAnsi="Times New Roman" w:cs="Times New Roman"/>
                <w:sz w:val="24"/>
                <w:szCs w:val="24"/>
                <w:lang w:eastAsia="ru-RU"/>
              </w:rPr>
              <w:t xml:space="preserve"> Анализ раствора кальция хлорида. Анализ концентрированного раствора магния сульфата 25%. Анализ глазных капель с цинка сульфатом.</w:t>
            </w:r>
          </w:p>
        </w:tc>
        <w:tc>
          <w:tcPr>
            <w:tcW w:w="591" w:type="pct"/>
          </w:tcPr>
          <w:p w14:paraId="2C34EB1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052CD4F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23F2ACE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2FDFAAA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32A1A95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4B6CDF71" w14:textId="77777777" w:rsidTr="00F80584">
        <w:trPr>
          <w:trHeight w:val="23"/>
        </w:trPr>
        <w:tc>
          <w:tcPr>
            <w:tcW w:w="3766" w:type="pct"/>
            <w:gridSpan w:val="2"/>
          </w:tcPr>
          <w:p w14:paraId="29F0C87E"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Раздел 2.3. Контроль качества твердых и мягких лекарственных форм.</w:t>
            </w:r>
          </w:p>
        </w:tc>
        <w:tc>
          <w:tcPr>
            <w:tcW w:w="591" w:type="pct"/>
            <w:vAlign w:val="center"/>
          </w:tcPr>
          <w:p w14:paraId="154845F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10B002E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081AE414" w14:textId="77777777" w:rsidTr="00F80584">
        <w:trPr>
          <w:trHeight w:val="23"/>
        </w:trPr>
        <w:tc>
          <w:tcPr>
            <w:tcW w:w="827" w:type="pct"/>
            <w:vMerge w:val="restart"/>
          </w:tcPr>
          <w:p w14:paraId="2AC4C55F"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3.1. </w:t>
            </w:r>
          </w:p>
          <w:p w14:paraId="59D4A6C0" w14:textId="77777777" w:rsidR="00F80584" w:rsidRPr="00F80584" w:rsidRDefault="00F80584" w:rsidP="00F80584">
            <w:pPr>
              <w:widowControl w:val="0"/>
              <w:autoSpaceDE w:val="0"/>
              <w:autoSpaceDN w:val="0"/>
              <w:adjustRightInd w:val="0"/>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t xml:space="preserve">Качественные реакции </w:t>
            </w:r>
            <w:r w:rsidRPr="00F80584">
              <w:rPr>
                <w:rFonts w:ascii="Times New Roman" w:eastAsia="Times New Roman" w:hAnsi="Times New Roman" w:cs="Times New Roman"/>
                <w:bCs/>
                <w:sz w:val="24"/>
                <w:szCs w:val="24"/>
                <w:lang w:eastAsia="ru-RU"/>
              </w:rPr>
              <w:br/>
              <w:t>на функциональные группы</w:t>
            </w:r>
          </w:p>
          <w:p w14:paraId="4E0DFA67"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Cs/>
                <w:sz w:val="24"/>
                <w:szCs w:val="24"/>
                <w:lang w:eastAsia="ru-RU"/>
              </w:rPr>
              <w:t>органических лекарственных средств</w:t>
            </w:r>
          </w:p>
        </w:tc>
        <w:tc>
          <w:tcPr>
            <w:tcW w:w="2939" w:type="pct"/>
            <w:vAlign w:val="center"/>
          </w:tcPr>
          <w:p w14:paraId="094C156B"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Содержание </w:t>
            </w:r>
          </w:p>
        </w:tc>
        <w:tc>
          <w:tcPr>
            <w:tcW w:w="591" w:type="pct"/>
            <w:vAlign w:val="center"/>
          </w:tcPr>
          <w:p w14:paraId="46DE4EB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597F6A3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1E74AD09" w14:textId="77777777" w:rsidTr="00F80584">
        <w:trPr>
          <w:trHeight w:val="23"/>
        </w:trPr>
        <w:tc>
          <w:tcPr>
            <w:tcW w:w="827" w:type="pct"/>
            <w:vMerge/>
            <w:vAlign w:val="center"/>
          </w:tcPr>
          <w:p w14:paraId="0AAC7ECD"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16894668"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sz w:val="24"/>
                <w:szCs w:val="24"/>
                <w:lang w:eastAsia="ru-RU"/>
              </w:rPr>
              <w:t>1. Особенности анализа органических соединений. Качественные реакции на функциональные группы.</w:t>
            </w:r>
          </w:p>
        </w:tc>
        <w:tc>
          <w:tcPr>
            <w:tcW w:w="591" w:type="pct"/>
          </w:tcPr>
          <w:p w14:paraId="2B5EC5A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tc>
        <w:tc>
          <w:tcPr>
            <w:tcW w:w="643" w:type="pct"/>
          </w:tcPr>
          <w:p w14:paraId="6DD117D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098B94B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4AD486E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5647E04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2B78F2E7" w14:textId="77777777" w:rsidTr="00F80584">
        <w:trPr>
          <w:trHeight w:val="23"/>
        </w:trPr>
        <w:tc>
          <w:tcPr>
            <w:tcW w:w="827" w:type="pct"/>
            <w:vMerge/>
            <w:vAlign w:val="center"/>
          </w:tcPr>
          <w:p w14:paraId="7D1EFB8C"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vAlign w:val="center"/>
          </w:tcPr>
          <w:p w14:paraId="28A51C6D"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6140511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7B73FB3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6156A538" w14:textId="77777777" w:rsidTr="00F80584">
        <w:trPr>
          <w:trHeight w:val="23"/>
        </w:trPr>
        <w:tc>
          <w:tcPr>
            <w:tcW w:w="827" w:type="pct"/>
            <w:vMerge/>
            <w:vAlign w:val="center"/>
          </w:tcPr>
          <w:p w14:paraId="5A0B48E1"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7DF7CC15"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Практическое занятие №</w:t>
            </w:r>
            <w:r w:rsidRPr="00F80584">
              <w:rPr>
                <w:rFonts w:ascii="Times New Roman" w:eastAsia="Calibri" w:hAnsi="Times New Roman" w:cs="Times New Roman"/>
                <w:b/>
                <w:bCs/>
                <w:sz w:val="24"/>
                <w:szCs w:val="24"/>
                <w:lang w:eastAsia="ru-RU"/>
              </w:rPr>
              <w:t xml:space="preserve">5. </w:t>
            </w:r>
            <w:r w:rsidRPr="00F80584">
              <w:rPr>
                <w:rFonts w:ascii="Times New Roman" w:eastAsia="Times New Roman" w:hAnsi="Times New Roman" w:cs="Times New Roman"/>
                <w:sz w:val="24"/>
                <w:szCs w:val="24"/>
                <w:lang w:eastAsia="ru-RU"/>
              </w:rPr>
              <w:t>Проведение качественного анализа на функциональные группы.</w:t>
            </w:r>
          </w:p>
        </w:tc>
        <w:tc>
          <w:tcPr>
            <w:tcW w:w="591" w:type="pct"/>
          </w:tcPr>
          <w:p w14:paraId="265D347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60B3B12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689FBD7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5333928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7C8A511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60A13AF3" w14:textId="77777777" w:rsidTr="00F80584">
        <w:trPr>
          <w:trHeight w:val="23"/>
        </w:trPr>
        <w:tc>
          <w:tcPr>
            <w:tcW w:w="827" w:type="pct"/>
            <w:vMerge w:val="restart"/>
          </w:tcPr>
          <w:p w14:paraId="540D2D89" w14:textId="77777777" w:rsidR="00F80584" w:rsidRPr="00F80584" w:rsidRDefault="00F80584" w:rsidP="00F80584">
            <w:pPr>
              <w:widowControl w:val="0"/>
              <w:autoSpaceDE w:val="0"/>
              <w:autoSpaceDN w:val="0"/>
              <w:adjustRightInd w:val="0"/>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3.2. </w:t>
            </w:r>
            <w:r w:rsidRPr="00F80584">
              <w:rPr>
                <w:rFonts w:ascii="Times New Roman" w:eastAsia="Times New Roman" w:hAnsi="Times New Roman" w:cs="Times New Roman"/>
                <w:bCs/>
                <w:sz w:val="24"/>
                <w:szCs w:val="24"/>
                <w:lang w:eastAsia="ru-RU"/>
              </w:rPr>
              <w:t>Контроль качества лекарственных средств, производных спиртов и альдегидов, углеводов и простых эфиров</w:t>
            </w:r>
          </w:p>
        </w:tc>
        <w:tc>
          <w:tcPr>
            <w:tcW w:w="2939" w:type="pct"/>
            <w:vAlign w:val="center"/>
          </w:tcPr>
          <w:p w14:paraId="1898B298"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Содержание </w:t>
            </w:r>
          </w:p>
        </w:tc>
        <w:tc>
          <w:tcPr>
            <w:tcW w:w="591" w:type="pct"/>
            <w:vAlign w:val="center"/>
          </w:tcPr>
          <w:p w14:paraId="3508322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1679FB0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1C889225" w14:textId="77777777" w:rsidTr="00F80584">
        <w:trPr>
          <w:trHeight w:val="23"/>
        </w:trPr>
        <w:tc>
          <w:tcPr>
            <w:tcW w:w="827" w:type="pct"/>
            <w:vMerge/>
            <w:vAlign w:val="center"/>
          </w:tcPr>
          <w:p w14:paraId="245F6794"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7B15506F"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1.Общая характеристика группы спиртов, альдегидов, фенолов. </w:t>
            </w:r>
            <w:proofErr w:type="spellStart"/>
            <w:r w:rsidRPr="00F80584">
              <w:rPr>
                <w:rFonts w:ascii="Times New Roman" w:eastAsia="Times New Roman" w:hAnsi="Times New Roman" w:cs="Times New Roman"/>
                <w:sz w:val="24"/>
                <w:szCs w:val="24"/>
                <w:lang w:eastAsia="ru-RU"/>
              </w:rPr>
              <w:t>Метенамин</w:t>
            </w:r>
            <w:proofErr w:type="spellEnd"/>
            <w:r w:rsidRPr="00F80584">
              <w:rPr>
                <w:rFonts w:ascii="Times New Roman" w:eastAsia="Times New Roman" w:hAnsi="Times New Roman" w:cs="Times New Roman"/>
                <w:sz w:val="24"/>
                <w:szCs w:val="24"/>
                <w:lang w:eastAsia="ru-RU"/>
              </w:rPr>
              <w:t xml:space="preserve">. Спирт этиловый. Раствор формальдегида. </w:t>
            </w:r>
            <w:proofErr w:type="spellStart"/>
            <w:r w:rsidRPr="00F80584">
              <w:rPr>
                <w:rFonts w:ascii="Times New Roman" w:eastAsia="Times New Roman" w:hAnsi="Times New Roman" w:cs="Times New Roman"/>
                <w:sz w:val="24"/>
                <w:szCs w:val="24"/>
                <w:lang w:eastAsia="ru-RU"/>
              </w:rPr>
              <w:t>Резорцинол</w:t>
            </w:r>
            <w:proofErr w:type="spellEnd"/>
            <w:r w:rsidRPr="00F80584">
              <w:rPr>
                <w:rFonts w:ascii="Times New Roman" w:eastAsia="Times New Roman" w:hAnsi="Times New Roman" w:cs="Times New Roman"/>
                <w:sz w:val="24"/>
                <w:szCs w:val="24"/>
                <w:lang w:eastAsia="ru-RU"/>
              </w:rPr>
              <w:t xml:space="preserve"> (Резорцин).</w:t>
            </w:r>
          </w:p>
          <w:p w14:paraId="7BBBB0F3"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sz w:val="24"/>
                <w:szCs w:val="24"/>
                <w:lang w:eastAsia="ru-RU"/>
              </w:rPr>
              <w:t xml:space="preserve">2.Общая характеристика углеводов. Декстроза (Глюкоза). Общая характеристика простых эфиров. </w:t>
            </w:r>
            <w:proofErr w:type="spellStart"/>
            <w:r w:rsidRPr="00F80584">
              <w:rPr>
                <w:rFonts w:ascii="Times New Roman" w:eastAsia="Times New Roman" w:hAnsi="Times New Roman" w:cs="Times New Roman"/>
                <w:sz w:val="24"/>
                <w:szCs w:val="24"/>
                <w:lang w:eastAsia="ru-RU"/>
              </w:rPr>
              <w:t>Дифенгидрамина</w:t>
            </w:r>
            <w:proofErr w:type="spellEnd"/>
            <w:r w:rsidRPr="00F80584">
              <w:rPr>
                <w:rFonts w:ascii="Times New Roman" w:eastAsia="Times New Roman" w:hAnsi="Times New Roman" w:cs="Times New Roman"/>
                <w:sz w:val="24"/>
                <w:szCs w:val="24"/>
                <w:lang w:eastAsia="ru-RU"/>
              </w:rPr>
              <w:t xml:space="preserve"> гидрохлорид (димедрол).</w:t>
            </w:r>
          </w:p>
        </w:tc>
        <w:tc>
          <w:tcPr>
            <w:tcW w:w="591" w:type="pct"/>
          </w:tcPr>
          <w:p w14:paraId="6A80599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p w14:paraId="58F973F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74E34FA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tc>
        <w:tc>
          <w:tcPr>
            <w:tcW w:w="643" w:type="pct"/>
          </w:tcPr>
          <w:p w14:paraId="4F72BF7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0027E1F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1514A13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537A793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7007DAB0" w14:textId="77777777" w:rsidTr="00F80584">
        <w:trPr>
          <w:trHeight w:val="23"/>
        </w:trPr>
        <w:tc>
          <w:tcPr>
            <w:tcW w:w="827" w:type="pct"/>
            <w:vMerge/>
            <w:vAlign w:val="center"/>
          </w:tcPr>
          <w:p w14:paraId="3E5B61B8"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vAlign w:val="center"/>
          </w:tcPr>
          <w:p w14:paraId="52C0A63C"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43B6363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049F34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4B6F1C9B" w14:textId="77777777" w:rsidTr="00F80584">
        <w:trPr>
          <w:trHeight w:val="23"/>
        </w:trPr>
        <w:tc>
          <w:tcPr>
            <w:tcW w:w="827" w:type="pct"/>
            <w:vMerge/>
            <w:vAlign w:val="center"/>
          </w:tcPr>
          <w:p w14:paraId="785D8C98"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37E78A65" w14:textId="77777777" w:rsidR="00F80584" w:rsidRPr="00F80584" w:rsidRDefault="00F80584" w:rsidP="00F80584">
            <w:pPr>
              <w:widowControl w:val="0"/>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Практическое занятие №</w:t>
            </w:r>
            <w:r w:rsidRPr="00F80584">
              <w:rPr>
                <w:rFonts w:ascii="Times New Roman" w:eastAsia="Calibri" w:hAnsi="Times New Roman" w:cs="Times New Roman"/>
                <w:b/>
                <w:bCs/>
                <w:sz w:val="24"/>
                <w:szCs w:val="24"/>
                <w:lang w:eastAsia="ru-RU"/>
              </w:rPr>
              <w:t xml:space="preserve">6. </w:t>
            </w:r>
            <w:r w:rsidRPr="00F80584">
              <w:rPr>
                <w:rFonts w:ascii="Times New Roman" w:eastAsia="Times New Roman" w:hAnsi="Times New Roman" w:cs="Times New Roman"/>
                <w:sz w:val="24"/>
                <w:szCs w:val="24"/>
                <w:lang w:eastAsia="ru-RU"/>
              </w:rPr>
              <w:t xml:space="preserve">Анализ лекарственных форм с </w:t>
            </w:r>
            <w:proofErr w:type="spellStart"/>
            <w:r w:rsidRPr="00F80584">
              <w:rPr>
                <w:rFonts w:ascii="Times New Roman" w:eastAsia="Times New Roman" w:hAnsi="Times New Roman" w:cs="Times New Roman"/>
                <w:sz w:val="24"/>
                <w:szCs w:val="24"/>
                <w:lang w:eastAsia="ru-RU"/>
              </w:rPr>
              <w:t>метенамином</w:t>
            </w:r>
            <w:proofErr w:type="spellEnd"/>
            <w:r w:rsidRPr="00F80584">
              <w:rPr>
                <w:rFonts w:ascii="Times New Roman" w:eastAsia="Times New Roman" w:hAnsi="Times New Roman" w:cs="Times New Roman"/>
                <w:sz w:val="24"/>
                <w:szCs w:val="24"/>
                <w:lang w:eastAsia="ru-RU"/>
              </w:rPr>
              <w:t>. Внутриаптечный контроль лекарственных форм с декстрозой (глюкозой).</w:t>
            </w:r>
          </w:p>
        </w:tc>
        <w:tc>
          <w:tcPr>
            <w:tcW w:w="591" w:type="pct"/>
          </w:tcPr>
          <w:p w14:paraId="48B5232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6813510F"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r w:rsidRPr="00F80584">
              <w:rPr>
                <w:rFonts w:ascii="Times New Roman" w:eastAsia="Times New Roman" w:hAnsi="Times New Roman" w:cs="Times New Roman"/>
                <w:sz w:val="24"/>
                <w:szCs w:val="20"/>
                <w:lang w:eastAsia="ru-RU"/>
              </w:rPr>
              <w:t>ПК 2.1–2.4,</w:t>
            </w:r>
          </w:p>
          <w:p w14:paraId="481992E0" w14:textId="77777777" w:rsidR="00F80584" w:rsidRPr="00F80584" w:rsidRDefault="00F80584" w:rsidP="00F80584">
            <w:pPr>
              <w:widowControl w:val="0"/>
              <w:shd w:val="clear" w:color="auto" w:fill="FFFFFF"/>
              <w:autoSpaceDE w:val="0"/>
              <w:autoSpaceDN w:val="0"/>
              <w:adjustRightInd w:val="0"/>
              <w:jc w:val="center"/>
              <w:rPr>
                <w:rFonts w:ascii="Times New Roman" w:eastAsia="Times New Roman" w:hAnsi="Times New Roman" w:cs="Times New Roman"/>
                <w:sz w:val="24"/>
                <w:szCs w:val="20"/>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01–05,</w:t>
            </w:r>
          </w:p>
          <w:p w14:paraId="182480D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Times New Roman" w:hAnsi="Times New Roman" w:cs="Times New Roman"/>
                <w:sz w:val="24"/>
                <w:szCs w:val="20"/>
                <w:lang w:eastAsia="ru-RU"/>
              </w:rPr>
              <w:t>ОК</w:t>
            </w:r>
            <w:proofErr w:type="gramEnd"/>
            <w:r w:rsidRPr="00F80584">
              <w:rPr>
                <w:rFonts w:ascii="Times New Roman" w:eastAsia="Times New Roman" w:hAnsi="Times New Roman" w:cs="Times New Roman"/>
                <w:sz w:val="24"/>
                <w:szCs w:val="20"/>
                <w:lang w:eastAsia="ru-RU"/>
              </w:rPr>
              <w:t xml:space="preserve"> 07, </w:t>
            </w:r>
            <w:r w:rsidRPr="00F80584">
              <w:rPr>
                <w:rFonts w:ascii="Times New Roman" w:eastAsia="Times New Roman" w:hAnsi="Times New Roman" w:cs="Times New Roman"/>
                <w:sz w:val="24"/>
                <w:szCs w:val="20"/>
                <w:lang w:eastAsia="ru-RU"/>
              </w:rPr>
              <w:br/>
              <w:t>ОК 09–10</w:t>
            </w:r>
          </w:p>
        </w:tc>
      </w:tr>
      <w:tr w:rsidR="00F80584" w:rsidRPr="00F80584" w14:paraId="677D2EB7" w14:textId="77777777" w:rsidTr="00F80584">
        <w:trPr>
          <w:trHeight w:val="23"/>
        </w:trPr>
        <w:tc>
          <w:tcPr>
            <w:tcW w:w="827" w:type="pct"/>
            <w:vMerge w:val="restart"/>
          </w:tcPr>
          <w:p w14:paraId="00A94D1D"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3.3. </w:t>
            </w:r>
            <w:r w:rsidRPr="00F80584">
              <w:rPr>
                <w:rFonts w:ascii="Times New Roman" w:eastAsia="Times New Roman" w:hAnsi="Times New Roman" w:cs="Times New Roman"/>
                <w:bCs/>
                <w:sz w:val="24"/>
                <w:szCs w:val="24"/>
                <w:lang w:eastAsia="ru-RU"/>
              </w:rPr>
              <w:t xml:space="preserve">Контроль качества лекарственных средств, производных карбоновых кислот, аминокислот, </w:t>
            </w:r>
            <w:r w:rsidRPr="00F80584">
              <w:rPr>
                <w:rFonts w:ascii="Times New Roman" w:eastAsia="Times New Roman" w:hAnsi="Times New Roman" w:cs="Times New Roman"/>
                <w:bCs/>
                <w:sz w:val="24"/>
                <w:szCs w:val="24"/>
                <w:lang w:eastAsia="ru-RU"/>
              </w:rPr>
              <w:lastRenderedPageBreak/>
              <w:t xml:space="preserve">ароматических кислот и </w:t>
            </w:r>
            <w:proofErr w:type="spellStart"/>
            <w:r w:rsidRPr="00F80584">
              <w:rPr>
                <w:rFonts w:ascii="Times New Roman" w:eastAsia="Times New Roman" w:hAnsi="Times New Roman" w:cs="Times New Roman"/>
                <w:bCs/>
                <w:sz w:val="24"/>
                <w:szCs w:val="24"/>
                <w:lang w:eastAsia="ru-RU"/>
              </w:rPr>
              <w:t>фенолокислот</w:t>
            </w:r>
            <w:proofErr w:type="spellEnd"/>
          </w:p>
        </w:tc>
        <w:tc>
          <w:tcPr>
            <w:tcW w:w="2939" w:type="pct"/>
            <w:vAlign w:val="center"/>
          </w:tcPr>
          <w:p w14:paraId="7A000D1A"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lastRenderedPageBreak/>
              <w:t xml:space="preserve">Содержание </w:t>
            </w:r>
          </w:p>
        </w:tc>
        <w:tc>
          <w:tcPr>
            <w:tcW w:w="591" w:type="pct"/>
            <w:vAlign w:val="center"/>
          </w:tcPr>
          <w:p w14:paraId="6F0387C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757D6AF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0F0D50C0" w14:textId="77777777" w:rsidTr="00F80584">
        <w:trPr>
          <w:trHeight w:val="23"/>
        </w:trPr>
        <w:tc>
          <w:tcPr>
            <w:tcW w:w="827" w:type="pct"/>
            <w:vMerge/>
            <w:vAlign w:val="center"/>
          </w:tcPr>
          <w:p w14:paraId="48760A1B"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736E8FAA"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1.Общая характеристика группы карбоновых кислот и аминокислот. Кальция глюконат. Кислота аскорбиновая. Кислота глютаминовая.</w:t>
            </w:r>
          </w:p>
          <w:p w14:paraId="738A4F23"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2.Общая характеристика группы </w:t>
            </w:r>
            <w:r w:rsidRPr="00F80584">
              <w:rPr>
                <w:rFonts w:ascii="Times New Roman" w:eastAsia="Times New Roman" w:hAnsi="Times New Roman" w:cs="Times New Roman"/>
                <w:bCs/>
                <w:sz w:val="24"/>
                <w:szCs w:val="24"/>
                <w:lang w:eastAsia="ru-RU"/>
              </w:rPr>
              <w:t>ароматических кислот</w:t>
            </w:r>
            <w:r w:rsidRPr="00F80584">
              <w:rPr>
                <w:rFonts w:ascii="Times New Roman" w:eastAsia="Times New Roman" w:hAnsi="Times New Roman" w:cs="Times New Roman"/>
                <w:sz w:val="24"/>
                <w:szCs w:val="24"/>
                <w:lang w:eastAsia="ru-RU"/>
              </w:rPr>
              <w:t xml:space="preserve">. Бензойная кислота. Натрия </w:t>
            </w:r>
            <w:proofErr w:type="spellStart"/>
            <w:r w:rsidRPr="00F80584">
              <w:rPr>
                <w:rFonts w:ascii="Times New Roman" w:eastAsia="Times New Roman" w:hAnsi="Times New Roman" w:cs="Times New Roman"/>
                <w:sz w:val="24"/>
                <w:szCs w:val="24"/>
                <w:lang w:eastAsia="ru-RU"/>
              </w:rPr>
              <w:t>бензоат</w:t>
            </w:r>
            <w:proofErr w:type="spellEnd"/>
            <w:r w:rsidRPr="00F80584">
              <w:rPr>
                <w:rFonts w:ascii="Times New Roman" w:eastAsia="Times New Roman" w:hAnsi="Times New Roman" w:cs="Times New Roman"/>
                <w:sz w:val="24"/>
                <w:szCs w:val="24"/>
                <w:lang w:eastAsia="ru-RU"/>
              </w:rPr>
              <w:t xml:space="preserve">. Салициловая кислота. Натрия салицилат. Эфиры салициловой кислоты Ацетилсалициловая кислота. </w:t>
            </w:r>
            <w:proofErr w:type="spellStart"/>
            <w:r w:rsidRPr="00F80584">
              <w:rPr>
                <w:rFonts w:ascii="Times New Roman" w:eastAsia="Times New Roman" w:hAnsi="Times New Roman" w:cs="Times New Roman"/>
                <w:sz w:val="24"/>
                <w:szCs w:val="24"/>
                <w:lang w:eastAsia="ru-RU"/>
              </w:rPr>
              <w:t>Фенилсалицилат</w:t>
            </w:r>
            <w:proofErr w:type="spellEnd"/>
            <w:r w:rsidRPr="00F80584">
              <w:rPr>
                <w:rFonts w:ascii="Times New Roman" w:eastAsia="Times New Roman" w:hAnsi="Times New Roman" w:cs="Times New Roman"/>
                <w:sz w:val="24"/>
                <w:szCs w:val="24"/>
                <w:lang w:eastAsia="ru-RU"/>
              </w:rPr>
              <w:t>.</w:t>
            </w:r>
          </w:p>
        </w:tc>
        <w:tc>
          <w:tcPr>
            <w:tcW w:w="591" w:type="pct"/>
            <w:vAlign w:val="center"/>
          </w:tcPr>
          <w:p w14:paraId="1C0ADE9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p w14:paraId="6809F77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6168257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p w14:paraId="737222C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7CAC9F8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0571E93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7E0CF31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51D5B85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03620AC7" w14:textId="77777777" w:rsidTr="00F80584">
        <w:trPr>
          <w:trHeight w:val="23"/>
        </w:trPr>
        <w:tc>
          <w:tcPr>
            <w:tcW w:w="827" w:type="pct"/>
            <w:vMerge/>
            <w:vAlign w:val="center"/>
          </w:tcPr>
          <w:p w14:paraId="0CDF8E40"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vAlign w:val="center"/>
          </w:tcPr>
          <w:p w14:paraId="7760DF13"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5A5AD41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6987375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4BFF9FA9" w14:textId="77777777" w:rsidTr="00F80584">
        <w:trPr>
          <w:trHeight w:val="23"/>
        </w:trPr>
        <w:tc>
          <w:tcPr>
            <w:tcW w:w="827" w:type="pct"/>
            <w:vMerge/>
            <w:vAlign w:val="center"/>
          </w:tcPr>
          <w:p w14:paraId="63441A6E"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46B6D942"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w:t>
            </w:r>
            <w:r w:rsidRPr="00F80584">
              <w:rPr>
                <w:rFonts w:ascii="Times New Roman" w:eastAsia="Calibri" w:hAnsi="Times New Roman" w:cs="Times New Roman"/>
                <w:b/>
                <w:bCs/>
                <w:sz w:val="24"/>
                <w:szCs w:val="24"/>
                <w:lang w:eastAsia="ru-RU"/>
              </w:rPr>
              <w:t xml:space="preserve">7. </w:t>
            </w:r>
            <w:r w:rsidRPr="00F80584">
              <w:rPr>
                <w:rFonts w:ascii="Times New Roman" w:eastAsia="Times New Roman" w:hAnsi="Times New Roman" w:cs="Times New Roman"/>
                <w:sz w:val="24"/>
                <w:szCs w:val="24"/>
                <w:lang w:eastAsia="ru-RU"/>
              </w:rPr>
              <w:t xml:space="preserve">Внутриаптечный контроль лекарственных форм с кислотой аскорбиновой. Внутриаптечный контроль лекарственных форм с кальция глюконатом. </w:t>
            </w:r>
            <w:r w:rsidRPr="00F80584">
              <w:rPr>
                <w:rFonts w:ascii="Times New Roman" w:eastAsia="Times New Roman" w:hAnsi="Times New Roman" w:cs="Times New Roman"/>
                <w:bCs/>
                <w:sz w:val="24"/>
                <w:szCs w:val="24"/>
                <w:lang w:eastAsia="ru-RU"/>
              </w:rPr>
              <w:t xml:space="preserve">Анализ порошков ацетилсалициловой кислоты. </w:t>
            </w:r>
            <w:r w:rsidRPr="00F80584">
              <w:rPr>
                <w:rFonts w:ascii="Times New Roman" w:eastAsia="Times New Roman" w:hAnsi="Times New Roman" w:cs="Times New Roman"/>
                <w:sz w:val="24"/>
                <w:szCs w:val="24"/>
                <w:lang w:eastAsia="ru-RU"/>
              </w:rPr>
              <w:t xml:space="preserve">Анализ неизвестного вещества из группы ароматических кислот </w:t>
            </w:r>
            <w:r w:rsidRPr="00F80584">
              <w:rPr>
                <w:rFonts w:ascii="Times New Roman" w:eastAsia="Times New Roman" w:hAnsi="Times New Roman" w:cs="Times New Roman"/>
                <w:sz w:val="24"/>
                <w:szCs w:val="24"/>
                <w:lang w:eastAsia="ru-RU"/>
              </w:rPr>
              <w:br/>
              <w:t xml:space="preserve">и </w:t>
            </w:r>
            <w:proofErr w:type="spellStart"/>
            <w:r w:rsidRPr="00F80584">
              <w:rPr>
                <w:rFonts w:ascii="Times New Roman" w:eastAsia="Times New Roman" w:hAnsi="Times New Roman" w:cs="Times New Roman"/>
                <w:sz w:val="24"/>
                <w:szCs w:val="24"/>
                <w:lang w:eastAsia="ru-RU"/>
              </w:rPr>
              <w:t>фенолокислот</w:t>
            </w:r>
            <w:proofErr w:type="spellEnd"/>
            <w:r w:rsidRPr="00F80584">
              <w:rPr>
                <w:rFonts w:ascii="Times New Roman" w:eastAsia="Times New Roman" w:hAnsi="Times New Roman" w:cs="Times New Roman"/>
                <w:sz w:val="24"/>
                <w:szCs w:val="24"/>
                <w:lang w:eastAsia="ru-RU"/>
              </w:rPr>
              <w:t>.</w:t>
            </w:r>
          </w:p>
        </w:tc>
        <w:tc>
          <w:tcPr>
            <w:tcW w:w="591" w:type="pct"/>
          </w:tcPr>
          <w:p w14:paraId="6FB9970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3DE3265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4E4349F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067AACC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2B4332C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2D2A2980" w14:textId="77777777" w:rsidTr="00F80584">
        <w:trPr>
          <w:trHeight w:val="23"/>
        </w:trPr>
        <w:tc>
          <w:tcPr>
            <w:tcW w:w="827" w:type="pct"/>
            <w:vMerge w:val="restart"/>
          </w:tcPr>
          <w:p w14:paraId="289CE60C"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lastRenderedPageBreak/>
              <w:t xml:space="preserve">Тема 3.4. </w:t>
            </w:r>
            <w:r w:rsidRPr="00F80584">
              <w:rPr>
                <w:rFonts w:ascii="Times New Roman" w:eastAsia="Times New Roman" w:hAnsi="Times New Roman" w:cs="Times New Roman"/>
                <w:bCs/>
                <w:sz w:val="24"/>
                <w:szCs w:val="24"/>
                <w:lang w:eastAsia="ru-RU"/>
              </w:rPr>
              <w:t>Контроль качества лекарственных средств, производных аминокислот ароматического ряда, фурана и сульфаниламидов</w:t>
            </w:r>
          </w:p>
        </w:tc>
        <w:tc>
          <w:tcPr>
            <w:tcW w:w="2939" w:type="pct"/>
            <w:vAlign w:val="center"/>
          </w:tcPr>
          <w:p w14:paraId="2632110F"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Содержание </w:t>
            </w:r>
          </w:p>
        </w:tc>
        <w:tc>
          <w:tcPr>
            <w:tcW w:w="591" w:type="pct"/>
            <w:vAlign w:val="center"/>
          </w:tcPr>
          <w:p w14:paraId="69C536D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DD6313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0670725D" w14:textId="77777777" w:rsidTr="00F80584">
        <w:trPr>
          <w:trHeight w:val="23"/>
        </w:trPr>
        <w:tc>
          <w:tcPr>
            <w:tcW w:w="827" w:type="pct"/>
            <w:vMerge/>
            <w:vAlign w:val="center"/>
          </w:tcPr>
          <w:p w14:paraId="4586E147"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627D2919"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t xml:space="preserve">1. Эфиры парааминобензойной кислоты: </w:t>
            </w:r>
            <w:proofErr w:type="spellStart"/>
            <w:r w:rsidRPr="00F80584">
              <w:rPr>
                <w:rFonts w:ascii="Times New Roman" w:eastAsia="Times New Roman" w:hAnsi="Times New Roman" w:cs="Times New Roman"/>
                <w:bCs/>
                <w:sz w:val="24"/>
                <w:szCs w:val="24"/>
                <w:lang w:eastAsia="ru-RU"/>
              </w:rPr>
              <w:t>бензокаин</w:t>
            </w:r>
            <w:proofErr w:type="spellEnd"/>
            <w:r w:rsidRPr="00F80584">
              <w:rPr>
                <w:rFonts w:ascii="Times New Roman" w:eastAsia="Times New Roman" w:hAnsi="Times New Roman" w:cs="Times New Roman"/>
                <w:bCs/>
                <w:sz w:val="24"/>
                <w:szCs w:val="24"/>
                <w:lang w:eastAsia="ru-RU"/>
              </w:rPr>
              <w:t xml:space="preserve"> (анестезин), </w:t>
            </w:r>
            <w:proofErr w:type="spellStart"/>
            <w:r w:rsidRPr="00F80584">
              <w:rPr>
                <w:rFonts w:ascii="Times New Roman" w:eastAsia="Times New Roman" w:hAnsi="Times New Roman" w:cs="Times New Roman"/>
                <w:bCs/>
                <w:sz w:val="24"/>
                <w:szCs w:val="24"/>
                <w:lang w:eastAsia="ru-RU"/>
              </w:rPr>
              <w:t>прокаина</w:t>
            </w:r>
            <w:proofErr w:type="spellEnd"/>
            <w:r w:rsidRPr="00F80584">
              <w:rPr>
                <w:rFonts w:ascii="Times New Roman" w:eastAsia="Times New Roman" w:hAnsi="Times New Roman" w:cs="Times New Roman"/>
                <w:bCs/>
                <w:sz w:val="24"/>
                <w:szCs w:val="24"/>
                <w:lang w:eastAsia="ru-RU"/>
              </w:rPr>
              <w:t xml:space="preserve"> гидрохлорид (новокаин), </w:t>
            </w:r>
            <w:proofErr w:type="spellStart"/>
            <w:r w:rsidRPr="00F80584">
              <w:rPr>
                <w:rFonts w:ascii="Times New Roman" w:eastAsia="Times New Roman" w:hAnsi="Times New Roman" w:cs="Times New Roman"/>
                <w:bCs/>
                <w:sz w:val="24"/>
                <w:szCs w:val="24"/>
                <w:lang w:eastAsia="ru-RU"/>
              </w:rPr>
              <w:t>тетракаин</w:t>
            </w:r>
            <w:proofErr w:type="spellEnd"/>
            <w:r w:rsidRPr="00F80584">
              <w:rPr>
                <w:rFonts w:ascii="Times New Roman" w:eastAsia="Times New Roman" w:hAnsi="Times New Roman" w:cs="Times New Roman"/>
                <w:bCs/>
                <w:sz w:val="24"/>
                <w:szCs w:val="24"/>
                <w:lang w:eastAsia="ru-RU"/>
              </w:rPr>
              <w:t xml:space="preserve"> (дикаин). </w:t>
            </w:r>
          </w:p>
          <w:p w14:paraId="769E88C8" w14:textId="77777777" w:rsidR="00F80584" w:rsidRPr="00F80584" w:rsidRDefault="00F80584" w:rsidP="00F80584">
            <w:pPr>
              <w:widowControl w:val="0"/>
              <w:tabs>
                <w:tab w:val="left" w:pos="3240"/>
              </w:tabs>
              <w:autoSpaceDE w:val="0"/>
              <w:autoSpaceDN w:val="0"/>
              <w:adjustRightInd w:val="0"/>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t xml:space="preserve">2. </w:t>
            </w:r>
            <w:r w:rsidRPr="00F80584">
              <w:rPr>
                <w:rFonts w:ascii="Times New Roman" w:eastAsia="Times New Roman" w:hAnsi="Times New Roman" w:cs="Times New Roman"/>
                <w:sz w:val="24"/>
                <w:szCs w:val="24"/>
                <w:lang w:eastAsia="ru-RU"/>
              </w:rPr>
              <w:t xml:space="preserve">Производные фурана: </w:t>
            </w:r>
            <w:proofErr w:type="spellStart"/>
            <w:r w:rsidRPr="00F80584">
              <w:rPr>
                <w:rFonts w:ascii="Times New Roman" w:eastAsia="Times New Roman" w:hAnsi="Times New Roman" w:cs="Times New Roman"/>
                <w:sz w:val="24"/>
                <w:szCs w:val="24"/>
                <w:lang w:eastAsia="ru-RU"/>
              </w:rPr>
              <w:t>нитрофурал</w:t>
            </w:r>
            <w:proofErr w:type="spellEnd"/>
            <w:r w:rsidRPr="00F80584">
              <w:rPr>
                <w:rFonts w:ascii="Times New Roman" w:eastAsia="Times New Roman" w:hAnsi="Times New Roman" w:cs="Times New Roman"/>
                <w:sz w:val="24"/>
                <w:szCs w:val="24"/>
                <w:lang w:eastAsia="ru-RU"/>
              </w:rPr>
              <w:t xml:space="preserve"> (фурацилин).</w:t>
            </w:r>
          </w:p>
          <w:p w14:paraId="3AF265A8" w14:textId="77777777" w:rsidR="00F80584" w:rsidRPr="00F80584" w:rsidRDefault="00F80584" w:rsidP="00F80584">
            <w:pPr>
              <w:widowControl w:val="0"/>
              <w:tabs>
                <w:tab w:val="left" w:pos="3240"/>
              </w:tabs>
              <w:autoSpaceDE w:val="0"/>
              <w:autoSpaceDN w:val="0"/>
              <w:adjustRightInd w:val="0"/>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sz w:val="24"/>
                <w:szCs w:val="24"/>
                <w:lang w:eastAsia="ru-RU"/>
              </w:rPr>
              <w:t xml:space="preserve">3. </w:t>
            </w:r>
            <w:r w:rsidRPr="00F80584">
              <w:rPr>
                <w:rFonts w:ascii="Times New Roman" w:eastAsia="Times New Roman" w:hAnsi="Times New Roman" w:cs="Times New Roman"/>
                <w:bCs/>
                <w:sz w:val="24"/>
                <w:szCs w:val="24"/>
                <w:lang w:eastAsia="ru-RU"/>
              </w:rPr>
              <w:t xml:space="preserve">Сульфаниламиды. Общая характеристика группы. Сульфаниламид (стрептоцид), Норсульфазол, </w:t>
            </w:r>
            <w:proofErr w:type="spellStart"/>
            <w:r w:rsidRPr="00F80584">
              <w:rPr>
                <w:rFonts w:ascii="Times New Roman" w:eastAsia="Times New Roman" w:hAnsi="Times New Roman" w:cs="Times New Roman"/>
                <w:bCs/>
                <w:sz w:val="24"/>
                <w:szCs w:val="24"/>
                <w:lang w:eastAsia="ru-RU"/>
              </w:rPr>
              <w:t>Сульфацетамид</w:t>
            </w:r>
            <w:proofErr w:type="spellEnd"/>
            <w:r w:rsidRPr="00F80584">
              <w:rPr>
                <w:rFonts w:ascii="Times New Roman" w:eastAsia="Times New Roman" w:hAnsi="Times New Roman" w:cs="Times New Roman"/>
                <w:bCs/>
                <w:sz w:val="24"/>
                <w:szCs w:val="24"/>
                <w:lang w:eastAsia="ru-RU"/>
              </w:rPr>
              <w:t xml:space="preserve"> натрия (</w:t>
            </w:r>
            <w:proofErr w:type="spellStart"/>
            <w:r w:rsidRPr="00F80584">
              <w:rPr>
                <w:rFonts w:ascii="Times New Roman" w:eastAsia="Times New Roman" w:hAnsi="Times New Roman" w:cs="Times New Roman"/>
                <w:bCs/>
                <w:sz w:val="24"/>
                <w:szCs w:val="24"/>
                <w:lang w:eastAsia="ru-RU"/>
              </w:rPr>
              <w:t>сульфацил</w:t>
            </w:r>
            <w:proofErr w:type="spellEnd"/>
            <w:r w:rsidRPr="00F80584">
              <w:rPr>
                <w:rFonts w:ascii="Times New Roman" w:eastAsia="Times New Roman" w:hAnsi="Times New Roman" w:cs="Times New Roman"/>
                <w:bCs/>
                <w:sz w:val="24"/>
                <w:szCs w:val="24"/>
                <w:lang w:eastAsia="ru-RU"/>
              </w:rPr>
              <w:t xml:space="preserve"> натрия). Сульфаниламиды пролонгированного действия.</w:t>
            </w:r>
          </w:p>
        </w:tc>
        <w:tc>
          <w:tcPr>
            <w:tcW w:w="591" w:type="pct"/>
          </w:tcPr>
          <w:p w14:paraId="0032A16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p w14:paraId="31665E7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3F4376C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p w14:paraId="1A301C8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tc>
        <w:tc>
          <w:tcPr>
            <w:tcW w:w="643" w:type="pct"/>
          </w:tcPr>
          <w:p w14:paraId="42C2A93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40E2F58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5DF2259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2D99F59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796890CB" w14:textId="77777777" w:rsidTr="00F80584">
        <w:trPr>
          <w:trHeight w:val="23"/>
        </w:trPr>
        <w:tc>
          <w:tcPr>
            <w:tcW w:w="827" w:type="pct"/>
            <w:vMerge/>
            <w:vAlign w:val="center"/>
          </w:tcPr>
          <w:p w14:paraId="22E00399"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vAlign w:val="center"/>
          </w:tcPr>
          <w:p w14:paraId="06F6C5B3" w14:textId="77777777" w:rsidR="00F80584" w:rsidRPr="00F80584" w:rsidRDefault="00F80584" w:rsidP="00F80584">
            <w:pPr>
              <w:widowControl w:val="0"/>
              <w:tabs>
                <w:tab w:val="left" w:pos="3240"/>
              </w:tabs>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440B119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77AE6BC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70730469" w14:textId="77777777" w:rsidTr="00F80584">
        <w:trPr>
          <w:trHeight w:val="23"/>
        </w:trPr>
        <w:tc>
          <w:tcPr>
            <w:tcW w:w="827" w:type="pct"/>
            <w:vMerge/>
            <w:vAlign w:val="center"/>
          </w:tcPr>
          <w:p w14:paraId="3B87B940"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60DAAFAE"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
                <w:sz w:val="24"/>
                <w:szCs w:val="24"/>
                <w:lang w:eastAsia="ru-RU"/>
              </w:rPr>
              <w:t>Практическое занятие №</w:t>
            </w:r>
            <w:r w:rsidRPr="00F80584">
              <w:rPr>
                <w:rFonts w:ascii="Times New Roman" w:eastAsia="Calibri" w:hAnsi="Times New Roman" w:cs="Times New Roman"/>
                <w:b/>
                <w:bCs/>
                <w:sz w:val="24"/>
                <w:szCs w:val="24"/>
                <w:lang w:eastAsia="ru-RU"/>
              </w:rPr>
              <w:t xml:space="preserve">8. </w:t>
            </w:r>
            <w:r w:rsidRPr="00F80584">
              <w:rPr>
                <w:rFonts w:ascii="Times New Roman" w:eastAsia="Times New Roman" w:hAnsi="Times New Roman" w:cs="Times New Roman"/>
                <w:sz w:val="24"/>
                <w:szCs w:val="24"/>
                <w:lang w:eastAsia="ru-RU"/>
              </w:rPr>
              <w:t xml:space="preserve">Внутриаптечный контроль раствора </w:t>
            </w:r>
            <w:proofErr w:type="spellStart"/>
            <w:r w:rsidRPr="00F80584">
              <w:rPr>
                <w:rFonts w:ascii="Times New Roman" w:eastAsia="Times New Roman" w:hAnsi="Times New Roman" w:cs="Times New Roman"/>
                <w:bCs/>
                <w:sz w:val="24"/>
                <w:szCs w:val="24"/>
                <w:lang w:eastAsia="ru-RU"/>
              </w:rPr>
              <w:t>прокаина</w:t>
            </w:r>
            <w:proofErr w:type="spellEnd"/>
            <w:r w:rsidRPr="00F80584">
              <w:rPr>
                <w:rFonts w:ascii="Times New Roman" w:eastAsia="Times New Roman" w:hAnsi="Times New Roman" w:cs="Times New Roman"/>
                <w:bCs/>
                <w:sz w:val="24"/>
                <w:szCs w:val="24"/>
                <w:lang w:eastAsia="ru-RU"/>
              </w:rPr>
              <w:t xml:space="preserve"> гидрохлорида (новокаин).</w:t>
            </w:r>
            <w:r w:rsidRPr="00F80584">
              <w:rPr>
                <w:rFonts w:ascii="Times New Roman" w:eastAsia="Times New Roman" w:hAnsi="Times New Roman" w:cs="Times New Roman"/>
                <w:sz w:val="24"/>
                <w:szCs w:val="24"/>
                <w:lang w:eastAsia="ru-RU"/>
              </w:rPr>
              <w:t xml:space="preserve"> Внутриаптечный контроль раствора с </w:t>
            </w:r>
            <w:proofErr w:type="spellStart"/>
            <w:r w:rsidRPr="00F80584">
              <w:rPr>
                <w:rFonts w:ascii="Times New Roman" w:eastAsia="Times New Roman" w:hAnsi="Times New Roman" w:cs="Times New Roman"/>
                <w:sz w:val="24"/>
                <w:szCs w:val="24"/>
                <w:lang w:eastAsia="ru-RU"/>
              </w:rPr>
              <w:t>сульфацетамидом</w:t>
            </w:r>
            <w:proofErr w:type="spellEnd"/>
            <w:r w:rsidRPr="00F80584">
              <w:rPr>
                <w:rFonts w:ascii="Times New Roman" w:eastAsia="Times New Roman" w:hAnsi="Times New Roman" w:cs="Times New Roman"/>
                <w:sz w:val="24"/>
                <w:szCs w:val="24"/>
                <w:lang w:eastAsia="ru-RU"/>
              </w:rPr>
              <w:t xml:space="preserve"> натрия (</w:t>
            </w:r>
            <w:proofErr w:type="spellStart"/>
            <w:r w:rsidRPr="00F80584">
              <w:rPr>
                <w:rFonts w:ascii="Times New Roman" w:eastAsia="Times New Roman" w:hAnsi="Times New Roman" w:cs="Times New Roman"/>
                <w:sz w:val="24"/>
                <w:szCs w:val="24"/>
                <w:lang w:eastAsia="ru-RU"/>
              </w:rPr>
              <w:t>сульфацилом</w:t>
            </w:r>
            <w:proofErr w:type="spellEnd"/>
            <w:r w:rsidRPr="00F80584">
              <w:rPr>
                <w:rFonts w:ascii="Times New Roman" w:eastAsia="Times New Roman" w:hAnsi="Times New Roman" w:cs="Times New Roman"/>
                <w:sz w:val="24"/>
                <w:szCs w:val="24"/>
                <w:lang w:eastAsia="ru-RU"/>
              </w:rPr>
              <w:t xml:space="preserve"> натрия).</w:t>
            </w:r>
          </w:p>
        </w:tc>
        <w:tc>
          <w:tcPr>
            <w:tcW w:w="591" w:type="pct"/>
          </w:tcPr>
          <w:p w14:paraId="4092817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4F7DE1F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2B518C0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7274D7B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0784105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3B32E881" w14:textId="77777777" w:rsidTr="00F80584">
        <w:trPr>
          <w:trHeight w:val="23"/>
        </w:trPr>
        <w:tc>
          <w:tcPr>
            <w:tcW w:w="827" w:type="pct"/>
            <w:vMerge w:val="restart"/>
          </w:tcPr>
          <w:p w14:paraId="077D1C32"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3.5. </w:t>
            </w:r>
            <w:r w:rsidRPr="00F80584">
              <w:rPr>
                <w:rFonts w:ascii="Times New Roman" w:eastAsia="Times New Roman" w:hAnsi="Times New Roman" w:cs="Times New Roman"/>
                <w:bCs/>
                <w:sz w:val="24"/>
                <w:szCs w:val="24"/>
                <w:lang w:eastAsia="ru-RU"/>
              </w:rPr>
              <w:t xml:space="preserve">Контроль качества лекарственных средств, производных гетероциклических соединений: имидазола, пиридина, пиперидина и </w:t>
            </w:r>
            <w:proofErr w:type="spellStart"/>
            <w:r w:rsidRPr="00F80584">
              <w:rPr>
                <w:rFonts w:ascii="Times New Roman" w:eastAsia="Times New Roman" w:hAnsi="Times New Roman" w:cs="Times New Roman"/>
                <w:bCs/>
                <w:sz w:val="24"/>
                <w:szCs w:val="24"/>
                <w:lang w:eastAsia="ru-RU"/>
              </w:rPr>
              <w:t>изохинолина</w:t>
            </w:r>
            <w:proofErr w:type="spellEnd"/>
            <w:r w:rsidRPr="00F80584">
              <w:rPr>
                <w:rFonts w:ascii="Times New Roman" w:eastAsia="Times New Roman" w:hAnsi="Times New Roman" w:cs="Times New Roman"/>
                <w:bCs/>
                <w:sz w:val="24"/>
                <w:szCs w:val="24"/>
                <w:lang w:eastAsia="ru-RU"/>
              </w:rPr>
              <w:t>.</w:t>
            </w:r>
          </w:p>
        </w:tc>
        <w:tc>
          <w:tcPr>
            <w:tcW w:w="2939" w:type="pct"/>
            <w:vAlign w:val="center"/>
          </w:tcPr>
          <w:p w14:paraId="65AF5AF1"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Содержание </w:t>
            </w:r>
          </w:p>
        </w:tc>
        <w:tc>
          <w:tcPr>
            <w:tcW w:w="591" w:type="pct"/>
            <w:vAlign w:val="center"/>
          </w:tcPr>
          <w:p w14:paraId="1340B2E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341C429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46DA6005" w14:textId="77777777" w:rsidTr="00F80584">
        <w:trPr>
          <w:trHeight w:val="23"/>
        </w:trPr>
        <w:tc>
          <w:tcPr>
            <w:tcW w:w="827" w:type="pct"/>
            <w:vMerge/>
            <w:vAlign w:val="center"/>
          </w:tcPr>
          <w:p w14:paraId="2B0E744E"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vAlign w:val="center"/>
          </w:tcPr>
          <w:p w14:paraId="6490AD33"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t xml:space="preserve">1.Общая характеристика гетероциклических соединений. </w:t>
            </w:r>
          </w:p>
          <w:p w14:paraId="1D5167B4"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t xml:space="preserve">Производные пиразола: </w:t>
            </w:r>
            <w:proofErr w:type="spellStart"/>
            <w:r w:rsidRPr="00F80584">
              <w:rPr>
                <w:rFonts w:ascii="Times New Roman" w:eastAsia="Times New Roman" w:hAnsi="Times New Roman" w:cs="Times New Roman"/>
                <w:bCs/>
                <w:sz w:val="24"/>
                <w:szCs w:val="24"/>
                <w:lang w:eastAsia="ru-RU"/>
              </w:rPr>
              <w:t>метамизол</w:t>
            </w:r>
            <w:proofErr w:type="spellEnd"/>
            <w:r w:rsidRPr="00F80584">
              <w:rPr>
                <w:rFonts w:ascii="Times New Roman" w:eastAsia="Times New Roman" w:hAnsi="Times New Roman" w:cs="Times New Roman"/>
                <w:bCs/>
                <w:sz w:val="24"/>
                <w:szCs w:val="24"/>
                <w:lang w:eastAsia="ru-RU"/>
              </w:rPr>
              <w:t xml:space="preserve"> натрия (анальгин), </w:t>
            </w:r>
            <w:proofErr w:type="spellStart"/>
            <w:r w:rsidRPr="00F80584">
              <w:rPr>
                <w:rFonts w:ascii="Times New Roman" w:eastAsia="Times New Roman" w:hAnsi="Times New Roman" w:cs="Times New Roman"/>
                <w:bCs/>
                <w:sz w:val="24"/>
                <w:szCs w:val="24"/>
                <w:lang w:eastAsia="ru-RU"/>
              </w:rPr>
              <w:t>фенилбутазон</w:t>
            </w:r>
            <w:proofErr w:type="spellEnd"/>
            <w:r w:rsidRPr="00F80584">
              <w:rPr>
                <w:rFonts w:ascii="Times New Roman" w:eastAsia="Times New Roman" w:hAnsi="Times New Roman" w:cs="Times New Roman"/>
                <w:bCs/>
                <w:sz w:val="24"/>
                <w:szCs w:val="24"/>
                <w:lang w:eastAsia="ru-RU"/>
              </w:rPr>
              <w:t xml:space="preserve"> (</w:t>
            </w:r>
            <w:proofErr w:type="spellStart"/>
            <w:r w:rsidRPr="00F80584">
              <w:rPr>
                <w:rFonts w:ascii="Times New Roman" w:eastAsia="Times New Roman" w:hAnsi="Times New Roman" w:cs="Times New Roman"/>
                <w:bCs/>
                <w:sz w:val="24"/>
                <w:szCs w:val="24"/>
                <w:lang w:eastAsia="ru-RU"/>
              </w:rPr>
              <w:t>бутадион</w:t>
            </w:r>
            <w:proofErr w:type="spellEnd"/>
            <w:r w:rsidRPr="00F80584">
              <w:rPr>
                <w:rFonts w:ascii="Times New Roman" w:eastAsia="Times New Roman" w:hAnsi="Times New Roman" w:cs="Times New Roman"/>
                <w:bCs/>
                <w:sz w:val="24"/>
                <w:szCs w:val="24"/>
                <w:lang w:eastAsia="ru-RU"/>
              </w:rPr>
              <w:t xml:space="preserve">). 2.Производные имидазола: Пилокарпина гидрохлорид. </w:t>
            </w:r>
            <w:proofErr w:type="spellStart"/>
            <w:r w:rsidRPr="00F80584">
              <w:rPr>
                <w:rFonts w:ascii="Times New Roman" w:eastAsia="Times New Roman" w:hAnsi="Times New Roman" w:cs="Times New Roman"/>
                <w:bCs/>
                <w:sz w:val="24"/>
                <w:szCs w:val="24"/>
                <w:lang w:eastAsia="ru-RU"/>
              </w:rPr>
              <w:t>Бендазол</w:t>
            </w:r>
            <w:proofErr w:type="spellEnd"/>
            <w:r w:rsidRPr="00F80584">
              <w:rPr>
                <w:rFonts w:ascii="Times New Roman" w:eastAsia="Times New Roman" w:hAnsi="Times New Roman" w:cs="Times New Roman"/>
                <w:bCs/>
                <w:sz w:val="24"/>
                <w:szCs w:val="24"/>
                <w:lang w:eastAsia="ru-RU"/>
              </w:rPr>
              <w:t xml:space="preserve"> (дибазол).</w:t>
            </w:r>
          </w:p>
          <w:p w14:paraId="570426A0"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t xml:space="preserve">Производные пиридина: кислота никотиновая, </w:t>
            </w:r>
            <w:proofErr w:type="spellStart"/>
            <w:r w:rsidRPr="00F80584">
              <w:rPr>
                <w:rFonts w:ascii="Times New Roman" w:eastAsia="Times New Roman" w:hAnsi="Times New Roman" w:cs="Times New Roman"/>
                <w:bCs/>
                <w:sz w:val="24"/>
                <w:szCs w:val="24"/>
                <w:lang w:eastAsia="ru-RU"/>
              </w:rPr>
              <w:t>никотинамид</w:t>
            </w:r>
            <w:proofErr w:type="spellEnd"/>
            <w:r w:rsidRPr="00F80584">
              <w:rPr>
                <w:rFonts w:ascii="Times New Roman" w:eastAsia="Times New Roman" w:hAnsi="Times New Roman" w:cs="Times New Roman"/>
                <w:bCs/>
                <w:sz w:val="24"/>
                <w:szCs w:val="24"/>
                <w:lang w:eastAsia="ru-RU"/>
              </w:rPr>
              <w:t xml:space="preserve">. </w:t>
            </w:r>
          </w:p>
          <w:p w14:paraId="554AB7D8"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t xml:space="preserve">3.Производные пиперидина: </w:t>
            </w:r>
            <w:proofErr w:type="spellStart"/>
            <w:r w:rsidRPr="00F80584">
              <w:rPr>
                <w:rFonts w:ascii="Times New Roman" w:eastAsia="Times New Roman" w:hAnsi="Times New Roman" w:cs="Times New Roman"/>
                <w:bCs/>
                <w:sz w:val="24"/>
                <w:szCs w:val="24"/>
                <w:lang w:eastAsia="ru-RU"/>
              </w:rPr>
              <w:t>тримеперидин</w:t>
            </w:r>
            <w:proofErr w:type="spellEnd"/>
            <w:r w:rsidRPr="00F80584">
              <w:rPr>
                <w:rFonts w:ascii="Times New Roman" w:eastAsia="Times New Roman" w:hAnsi="Times New Roman" w:cs="Times New Roman"/>
                <w:bCs/>
                <w:sz w:val="24"/>
                <w:szCs w:val="24"/>
                <w:lang w:eastAsia="ru-RU"/>
              </w:rPr>
              <w:t xml:space="preserve"> (</w:t>
            </w:r>
            <w:proofErr w:type="spellStart"/>
            <w:r w:rsidRPr="00F80584">
              <w:rPr>
                <w:rFonts w:ascii="Times New Roman" w:eastAsia="Times New Roman" w:hAnsi="Times New Roman" w:cs="Times New Roman"/>
                <w:bCs/>
                <w:sz w:val="24"/>
                <w:szCs w:val="24"/>
                <w:lang w:eastAsia="ru-RU"/>
              </w:rPr>
              <w:t>промедол</w:t>
            </w:r>
            <w:proofErr w:type="spellEnd"/>
            <w:r w:rsidRPr="00F80584">
              <w:rPr>
                <w:rFonts w:ascii="Times New Roman" w:eastAsia="Times New Roman" w:hAnsi="Times New Roman" w:cs="Times New Roman"/>
                <w:bCs/>
                <w:sz w:val="24"/>
                <w:szCs w:val="24"/>
                <w:lang w:eastAsia="ru-RU"/>
              </w:rPr>
              <w:t xml:space="preserve">). </w:t>
            </w:r>
          </w:p>
          <w:p w14:paraId="2E7BACA4"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t xml:space="preserve">Производные </w:t>
            </w:r>
            <w:proofErr w:type="spellStart"/>
            <w:r w:rsidRPr="00F80584">
              <w:rPr>
                <w:rFonts w:ascii="Times New Roman" w:eastAsia="Times New Roman" w:hAnsi="Times New Roman" w:cs="Times New Roman"/>
                <w:bCs/>
                <w:sz w:val="24"/>
                <w:szCs w:val="24"/>
                <w:lang w:eastAsia="ru-RU"/>
              </w:rPr>
              <w:t>изохинолина</w:t>
            </w:r>
            <w:proofErr w:type="spellEnd"/>
            <w:r w:rsidRPr="00F80584">
              <w:rPr>
                <w:rFonts w:ascii="Times New Roman" w:eastAsia="Times New Roman" w:hAnsi="Times New Roman" w:cs="Times New Roman"/>
                <w:bCs/>
                <w:sz w:val="24"/>
                <w:szCs w:val="24"/>
                <w:lang w:eastAsia="ru-RU"/>
              </w:rPr>
              <w:t>. Папаверина гидрохлорид. Кодеин. Кодеина фосфат.</w:t>
            </w:r>
          </w:p>
        </w:tc>
        <w:tc>
          <w:tcPr>
            <w:tcW w:w="591" w:type="pct"/>
          </w:tcPr>
          <w:p w14:paraId="599ADAE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p w14:paraId="24CBD8A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3B42921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p w14:paraId="03EB9B5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00B3B67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tc>
        <w:tc>
          <w:tcPr>
            <w:tcW w:w="643" w:type="pct"/>
          </w:tcPr>
          <w:p w14:paraId="096BED3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0C7825B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784C589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23EFF01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2E9F6279" w14:textId="77777777" w:rsidTr="00F80584">
        <w:trPr>
          <w:trHeight w:val="23"/>
        </w:trPr>
        <w:tc>
          <w:tcPr>
            <w:tcW w:w="827" w:type="pct"/>
            <w:vMerge/>
            <w:vAlign w:val="center"/>
          </w:tcPr>
          <w:p w14:paraId="42A28C76"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vAlign w:val="center"/>
          </w:tcPr>
          <w:p w14:paraId="70F3733D" w14:textId="77777777" w:rsidR="00F80584" w:rsidRPr="00F80584" w:rsidRDefault="00F80584" w:rsidP="00F80584">
            <w:pPr>
              <w:widowControl w:val="0"/>
              <w:tabs>
                <w:tab w:val="left" w:pos="3240"/>
              </w:tabs>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4698EC5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73AF7EC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4D58D147" w14:textId="77777777" w:rsidTr="00F80584">
        <w:trPr>
          <w:trHeight w:val="23"/>
        </w:trPr>
        <w:tc>
          <w:tcPr>
            <w:tcW w:w="827" w:type="pct"/>
            <w:vMerge/>
            <w:vAlign w:val="center"/>
          </w:tcPr>
          <w:p w14:paraId="33918F34"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vAlign w:val="center"/>
          </w:tcPr>
          <w:p w14:paraId="722F9029" w14:textId="77777777" w:rsidR="00F80584" w:rsidRPr="00F80584" w:rsidRDefault="00F80584" w:rsidP="00F80584">
            <w:pPr>
              <w:widowControl w:val="0"/>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w:t>
            </w:r>
            <w:r w:rsidRPr="00F80584">
              <w:rPr>
                <w:rFonts w:ascii="Times New Roman" w:eastAsia="Calibri" w:hAnsi="Times New Roman" w:cs="Times New Roman"/>
                <w:b/>
                <w:bCs/>
                <w:sz w:val="24"/>
                <w:szCs w:val="24"/>
                <w:lang w:eastAsia="ru-RU"/>
              </w:rPr>
              <w:t>9.</w:t>
            </w:r>
            <w:r w:rsidRPr="00F80584">
              <w:rPr>
                <w:rFonts w:ascii="Times New Roman" w:eastAsia="Times New Roman" w:hAnsi="Times New Roman" w:cs="Times New Roman"/>
                <w:bCs/>
                <w:sz w:val="24"/>
                <w:szCs w:val="24"/>
                <w:lang w:eastAsia="ru-RU"/>
              </w:rPr>
              <w:t xml:space="preserve"> Интегрированное занятие «Изготовление и контроль качества твердых лекарственных форм».</w:t>
            </w:r>
            <w:r w:rsidRPr="00F80584">
              <w:rPr>
                <w:rFonts w:ascii="Times New Roman" w:eastAsia="Calibri" w:hAnsi="Times New Roman" w:cs="Times New Roman"/>
                <w:b/>
                <w:bCs/>
                <w:sz w:val="24"/>
                <w:szCs w:val="24"/>
                <w:lang w:eastAsia="ru-RU"/>
              </w:rPr>
              <w:t xml:space="preserve"> </w:t>
            </w:r>
            <w:r w:rsidRPr="00F80584">
              <w:rPr>
                <w:rFonts w:ascii="Times New Roman" w:eastAsia="Times New Roman" w:hAnsi="Times New Roman" w:cs="Times New Roman"/>
                <w:sz w:val="24"/>
                <w:szCs w:val="24"/>
                <w:lang w:eastAsia="ru-RU"/>
              </w:rPr>
              <w:t xml:space="preserve">Внутриаптечный контроль порошков с </w:t>
            </w:r>
            <w:proofErr w:type="spellStart"/>
            <w:r w:rsidRPr="00F80584">
              <w:rPr>
                <w:rFonts w:ascii="Times New Roman" w:eastAsia="Times New Roman" w:hAnsi="Times New Roman" w:cs="Times New Roman"/>
                <w:sz w:val="24"/>
                <w:szCs w:val="24"/>
                <w:lang w:eastAsia="ru-RU"/>
              </w:rPr>
              <w:t>метамизолом</w:t>
            </w:r>
            <w:proofErr w:type="spellEnd"/>
            <w:r w:rsidRPr="00F80584">
              <w:rPr>
                <w:rFonts w:ascii="Times New Roman" w:eastAsia="Times New Roman" w:hAnsi="Times New Roman" w:cs="Times New Roman"/>
                <w:sz w:val="24"/>
                <w:szCs w:val="24"/>
                <w:lang w:eastAsia="ru-RU"/>
              </w:rPr>
              <w:t xml:space="preserve"> натрия (анальгином). Внутриаптечный контроль порошков </w:t>
            </w:r>
            <w:proofErr w:type="spellStart"/>
            <w:r w:rsidRPr="00F80584">
              <w:rPr>
                <w:rFonts w:ascii="Times New Roman" w:eastAsia="Times New Roman" w:hAnsi="Times New Roman" w:cs="Times New Roman"/>
                <w:sz w:val="24"/>
                <w:szCs w:val="24"/>
                <w:lang w:eastAsia="ru-RU"/>
              </w:rPr>
              <w:t>бендазола</w:t>
            </w:r>
            <w:proofErr w:type="spellEnd"/>
            <w:r w:rsidRPr="00F80584">
              <w:rPr>
                <w:rFonts w:ascii="Times New Roman" w:eastAsia="Times New Roman" w:hAnsi="Times New Roman" w:cs="Times New Roman"/>
                <w:sz w:val="24"/>
                <w:szCs w:val="24"/>
                <w:lang w:eastAsia="ru-RU"/>
              </w:rPr>
              <w:t xml:space="preserve"> (дибазола). Анализ порошков с никотиновой кислотой. Внутриаптечный контроль порошков с папаверином гидрохлоридом.</w:t>
            </w:r>
          </w:p>
        </w:tc>
        <w:tc>
          <w:tcPr>
            <w:tcW w:w="591" w:type="pct"/>
          </w:tcPr>
          <w:p w14:paraId="25BA5FA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6</w:t>
            </w:r>
          </w:p>
        </w:tc>
        <w:tc>
          <w:tcPr>
            <w:tcW w:w="643" w:type="pct"/>
          </w:tcPr>
          <w:p w14:paraId="79F4F6D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45AD85A5"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2CECDCF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15E6ABC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119A69D0" w14:textId="77777777" w:rsidTr="00F80584">
        <w:trPr>
          <w:trHeight w:val="23"/>
        </w:trPr>
        <w:tc>
          <w:tcPr>
            <w:tcW w:w="827" w:type="pct"/>
            <w:vMerge w:val="restart"/>
          </w:tcPr>
          <w:p w14:paraId="63615E6B" w14:textId="77777777" w:rsidR="00F80584" w:rsidRPr="00F80584" w:rsidRDefault="00F80584" w:rsidP="00F80584">
            <w:pPr>
              <w:widowControl w:val="0"/>
              <w:autoSpaceDE w:val="0"/>
              <w:autoSpaceDN w:val="0"/>
              <w:adjustRightInd w:val="0"/>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Тема 3.6. </w:t>
            </w:r>
            <w:r w:rsidRPr="00F80584">
              <w:rPr>
                <w:rFonts w:ascii="Times New Roman" w:eastAsia="Times New Roman" w:hAnsi="Times New Roman" w:cs="Times New Roman"/>
                <w:bCs/>
                <w:sz w:val="24"/>
                <w:szCs w:val="24"/>
                <w:lang w:eastAsia="ru-RU"/>
              </w:rPr>
              <w:t xml:space="preserve">Контроль качества лекарственных средств, </w:t>
            </w:r>
            <w:r w:rsidRPr="00F80584">
              <w:rPr>
                <w:rFonts w:ascii="Times New Roman" w:eastAsia="Times New Roman" w:hAnsi="Times New Roman" w:cs="Times New Roman"/>
                <w:bCs/>
                <w:sz w:val="24"/>
                <w:szCs w:val="24"/>
                <w:lang w:eastAsia="ru-RU"/>
              </w:rPr>
              <w:lastRenderedPageBreak/>
              <w:t>производных пиримидина.</w:t>
            </w:r>
          </w:p>
        </w:tc>
        <w:tc>
          <w:tcPr>
            <w:tcW w:w="2939" w:type="pct"/>
            <w:vAlign w:val="center"/>
          </w:tcPr>
          <w:p w14:paraId="29700F9B"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lastRenderedPageBreak/>
              <w:t xml:space="preserve">Содержание </w:t>
            </w:r>
          </w:p>
        </w:tc>
        <w:tc>
          <w:tcPr>
            <w:tcW w:w="591" w:type="pct"/>
            <w:vAlign w:val="center"/>
          </w:tcPr>
          <w:p w14:paraId="4B1373E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451CFB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4FBEF6A8" w14:textId="77777777" w:rsidTr="00F80584">
        <w:trPr>
          <w:trHeight w:val="23"/>
        </w:trPr>
        <w:tc>
          <w:tcPr>
            <w:tcW w:w="827" w:type="pct"/>
            <w:vMerge/>
            <w:vAlign w:val="center"/>
          </w:tcPr>
          <w:p w14:paraId="6BDA0B3B"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26EDB8E4" w14:textId="77777777" w:rsidR="00F80584" w:rsidRPr="00F80584" w:rsidRDefault="00F80584" w:rsidP="00F80584">
            <w:pPr>
              <w:widowControl w:val="0"/>
              <w:tabs>
                <w:tab w:val="left" w:pos="3240"/>
              </w:tabs>
              <w:autoSpaceDE w:val="0"/>
              <w:autoSpaceDN w:val="0"/>
              <w:adjustRightInd w:val="0"/>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sz w:val="24"/>
                <w:szCs w:val="24"/>
                <w:lang w:eastAsia="ru-RU"/>
              </w:rPr>
              <w:t xml:space="preserve">1.Производные барбитуровой кислоты: </w:t>
            </w:r>
            <w:proofErr w:type="spellStart"/>
            <w:r w:rsidRPr="00F80584">
              <w:rPr>
                <w:rFonts w:ascii="Times New Roman" w:eastAsia="Times New Roman" w:hAnsi="Times New Roman" w:cs="Times New Roman"/>
                <w:sz w:val="24"/>
                <w:szCs w:val="24"/>
                <w:lang w:eastAsia="ru-RU"/>
              </w:rPr>
              <w:t>барбитал</w:t>
            </w:r>
            <w:proofErr w:type="spellEnd"/>
            <w:r w:rsidRPr="00F80584">
              <w:rPr>
                <w:rFonts w:ascii="Times New Roman" w:eastAsia="Times New Roman" w:hAnsi="Times New Roman" w:cs="Times New Roman"/>
                <w:sz w:val="24"/>
                <w:szCs w:val="24"/>
                <w:lang w:eastAsia="ru-RU"/>
              </w:rPr>
              <w:t xml:space="preserve">, </w:t>
            </w:r>
            <w:proofErr w:type="spellStart"/>
            <w:r w:rsidRPr="00F80584">
              <w:rPr>
                <w:rFonts w:ascii="Times New Roman" w:eastAsia="Times New Roman" w:hAnsi="Times New Roman" w:cs="Times New Roman"/>
                <w:sz w:val="24"/>
                <w:szCs w:val="24"/>
                <w:lang w:eastAsia="ru-RU"/>
              </w:rPr>
              <w:t>барбитал</w:t>
            </w:r>
            <w:proofErr w:type="spellEnd"/>
            <w:r w:rsidRPr="00F80584">
              <w:rPr>
                <w:rFonts w:ascii="Times New Roman" w:eastAsia="Times New Roman" w:hAnsi="Times New Roman" w:cs="Times New Roman"/>
                <w:sz w:val="24"/>
                <w:szCs w:val="24"/>
                <w:lang w:eastAsia="ru-RU"/>
              </w:rPr>
              <w:t xml:space="preserve"> натрия, </w:t>
            </w:r>
            <w:proofErr w:type="spellStart"/>
            <w:r w:rsidRPr="00F80584">
              <w:rPr>
                <w:rFonts w:ascii="Times New Roman" w:eastAsia="Times New Roman" w:hAnsi="Times New Roman" w:cs="Times New Roman"/>
                <w:sz w:val="24"/>
                <w:szCs w:val="24"/>
                <w:lang w:eastAsia="ru-RU"/>
              </w:rPr>
              <w:t>фенобарбитал</w:t>
            </w:r>
            <w:proofErr w:type="spellEnd"/>
            <w:r w:rsidRPr="00F80584">
              <w:rPr>
                <w:rFonts w:ascii="Times New Roman" w:eastAsia="Times New Roman" w:hAnsi="Times New Roman" w:cs="Times New Roman"/>
                <w:sz w:val="24"/>
                <w:szCs w:val="24"/>
                <w:lang w:eastAsia="ru-RU"/>
              </w:rPr>
              <w:t xml:space="preserve">, </w:t>
            </w:r>
            <w:proofErr w:type="spellStart"/>
            <w:r w:rsidRPr="00F80584">
              <w:rPr>
                <w:rFonts w:ascii="Times New Roman" w:eastAsia="Times New Roman" w:hAnsi="Times New Roman" w:cs="Times New Roman"/>
                <w:sz w:val="24"/>
                <w:szCs w:val="24"/>
                <w:lang w:eastAsia="ru-RU"/>
              </w:rPr>
              <w:t>фенобарбитал</w:t>
            </w:r>
            <w:proofErr w:type="spellEnd"/>
            <w:r w:rsidRPr="00F80584">
              <w:rPr>
                <w:rFonts w:ascii="Times New Roman" w:eastAsia="Times New Roman" w:hAnsi="Times New Roman" w:cs="Times New Roman"/>
                <w:sz w:val="24"/>
                <w:szCs w:val="24"/>
                <w:lang w:eastAsia="ru-RU"/>
              </w:rPr>
              <w:t xml:space="preserve"> натрия.</w:t>
            </w:r>
          </w:p>
        </w:tc>
        <w:tc>
          <w:tcPr>
            <w:tcW w:w="591" w:type="pct"/>
          </w:tcPr>
          <w:p w14:paraId="08DAD062"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tc>
        <w:tc>
          <w:tcPr>
            <w:tcW w:w="643" w:type="pct"/>
          </w:tcPr>
          <w:p w14:paraId="4D78F30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340F381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46E6C1B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1DA14AC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lastRenderedPageBreak/>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09CB9E35" w14:textId="77777777" w:rsidTr="00F80584">
        <w:trPr>
          <w:trHeight w:val="23"/>
        </w:trPr>
        <w:tc>
          <w:tcPr>
            <w:tcW w:w="3766" w:type="pct"/>
            <w:gridSpan w:val="2"/>
            <w:vAlign w:val="center"/>
          </w:tcPr>
          <w:p w14:paraId="6C096B9D"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lastRenderedPageBreak/>
              <w:t>Раздел 2.4. Контроль качества стерильных и асептических лекарственных форм.</w:t>
            </w:r>
          </w:p>
        </w:tc>
        <w:tc>
          <w:tcPr>
            <w:tcW w:w="591" w:type="pct"/>
            <w:vAlign w:val="center"/>
          </w:tcPr>
          <w:p w14:paraId="4072450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7ACF9D1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22DC2251" w14:textId="77777777" w:rsidTr="00F80584">
        <w:trPr>
          <w:trHeight w:val="23"/>
        </w:trPr>
        <w:tc>
          <w:tcPr>
            <w:tcW w:w="827" w:type="pct"/>
            <w:vMerge w:val="restart"/>
          </w:tcPr>
          <w:p w14:paraId="6381191D" w14:textId="77777777" w:rsidR="00F80584" w:rsidRPr="00F80584" w:rsidRDefault="00F80584" w:rsidP="00F80584">
            <w:pPr>
              <w:widowControl w:val="0"/>
              <w:autoSpaceDE w:val="0"/>
              <w:autoSpaceDN w:val="0"/>
              <w:adjustRightInd w:val="0"/>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
                <w:bCs/>
                <w:sz w:val="24"/>
                <w:szCs w:val="24"/>
                <w:lang w:eastAsia="ru-RU"/>
              </w:rPr>
              <w:t xml:space="preserve">Тема 4.1. </w:t>
            </w:r>
            <w:r w:rsidRPr="00F80584">
              <w:rPr>
                <w:rFonts w:ascii="Times New Roman" w:eastAsia="Times New Roman" w:hAnsi="Times New Roman" w:cs="Times New Roman"/>
                <w:bCs/>
                <w:sz w:val="24"/>
                <w:szCs w:val="24"/>
                <w:lang w:eastAsia="ru-RU"/>
              </w:rPr>
              <w:t>Контроль</w:t>
            </w:r>
          </w:p>
          <w:p w14:paraId="6AAD60C6" w14:textId="77777777" w:rsidR="00F80584" w:rsidRPr="00F80584" w:rsidRDefault="00F80584" w:rsidP="00F80584">
            <w:pPr>
              <w:widowControl w:val="0"/>
              <w:autoSpaceDE w:val="0"/>
              <w:autoSpaceDN w:val="0"/>
              <w:adjustRightInd w:val="0"/>
              <w:rPr>
                <w:rFonts w:ascii="Times New Roman" w:eastAsia="Times New Roman" w:hAnsi="Times New Roman" w:cs="Times New Roman"/>
                <w:bCs/>
                <w:sz w:val="24"/>
                <w:szCs w:val="24"/>
                <w:lang w:eastAsia="ru-RU"/>
              </w:rPr>
            </w:pPr>
            <w:r w:rsidRPr="00F80584">
              <w:rPr>
                <w:rFonts w:ascii="Times New Roman" w:eastAsia="Times New Roman" w:hAnsi="Times New Roman" w:cs="Times New Roman"/>
                <w:bCs/>
                <w:sz w:val="24"/>
                <w:szCs w:val="24"/>
                <w:lang w:eastAsia="ru-RU"/>
              </w:rPr>
              <w:t>качества лекарственных средств,</w:t>
            </w:r>
          </w:p>
          <w:p w14:paraId="186673B5"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Cs/>
                <w:sz w:val="24"/>
                <w:szCs w:val="24"/>
                <w:lang w:eastAsia="ru-RU"/>
              </w:rPr>
              <w:t xml:space="preserve">производных </w:t>
            </w:r>
            <w:proofErr w:type="spellStart"/>
            <w:r w:rsidRPr="00F80584">
              <w:rPr>
                <w:rFonts w:ascii="Times New Roman" w:eastAsia="Times New Roman" w:hAnsi="Times New Roman" w:cs="Times New Roman"/>
                <w:bCs/>
                <w:sz w:val="24"/>
                <w:szCs w:val="24"/>
                <w:lang w:eastAsia="ru-RU"/>
              </w:rPr>
              <w:t>тропана</w:t>
            </w:r>
            <w:proofErr w:type="spellEnd"/>
            <w:r w:rsidRPr="00F80584">
              <w:rPr>
                <w:rFonts w:ascii="Times New Roman" w:eastAsia="Times New Roman" w:hAnsi="Times New Roman" w:cs="Times New Roman"/>
                <w:bCs/>
                <w:sz w:val="24"/>
                <w:szCs w:val="24"/>
                <w:lang w:eastAsia="ru-RU"/>
              </w:rPr>
              <w:t xml:space="preserve"> и </w:t>
            </w:r>
            <w:proofErr w:type="spellStart"/>
            <w:r w:rsidRPr="00F80584">
              <w:rPr>
                <w:rFonts w:ascii="Times New Roman" w:eastAsia="Times New Roman" w:hAnsi="Times New Roman" w:cs="Times New Roman"/>
                <w:bCs/>
                <w:sz w:val="24"/>
                <w:szCs w:val="24"/>
                <w:lang w:eastAsia="ru-RU"/>
              </w:rPr>
              <w:t>изоаллоксазина</w:t>
            </w:r>
            <w:proofErr w:type="spellEnd"/>
            <w:r w:rsidRPr="00F80584">
              <w:rPr>
                <w:rFonts w:ascii="Times New Roman" w:eastAsia="Times New Roman" w:hAnsi="Times New Roman" w:cs="Times New Roman"/>
                <w:bCs/>
                <w:sz w:val="24"/>
                <w:szCs w:val="24"/>
                <w:lang w:eastAsia="ru-RU"/>
              </w:rPr>
              <w:t>, производных пурина</w:t>
            </w:r>
          </w:p>
        </w:tc>
        <w:tc>
          <w:tcPr>
            <w:tcW w:w="2939" w:type="pct"/>
            <w:vAlign w:val="center"/>
          </w:tcPr>
          <w:p w14:paraId="2D71B02F"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 xml:space="preserve">Содержание </w:t>
            </w:r>
          </w:p>
        </w:tc>
        <w:tc>
          <w:tcPr>
            <w:tcW w:w="591" w:type="pct"/>
            <w:vAlign w:val="center"/>
          </w:tcPr>
          <w:p w14:paraId="7D80D53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5280662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6A632EB7" w14:textId="77777777" w:rsidTr="00F80584">
        <w:trPr>
          <w:trHeight w:val="23"/>
        </w:trPr>
        <w:tc>
          <w:tcPr>
            <w:tcW w:w="827" w:type="pct"/>
            <w:vMerge/>
            <w:vAlign w:val="center"/>
          </w:tcPr>
          <w:p w14:paraId="721D34B8"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657C78FE" w14:textId="77777777" w:rsidR="00F80584" w:rsidRPr="00F80584" w:rsidRDefault="00F80584" w:rsidP="00F80584">
            <w:pPr>
              <w:widowControl w:val="0"/>
              <w:tabs>
                <w:tab w:val="left" w:pos="3240"/>
              </w:tabs>
              <w:autoSpaceDE w:val="0"/>
              <w:autoSpaceDN w:val="0"/>
              <w:adjustRightInd w:val="0"/>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1. Производные </w:t>
            </w:r>
            <w:proofErr w:type="spellStart"/>
            <w:r w:rsidRPr="00F80584">
              <w:rPr>
                <w:rFonts w:ascii="Times New Roman" w:eastAsia="Times New Roman" w:hAnsi="Times New Roman" w:cs="Times New Roman"/>
                <w:sz w:val="24"/>
                <w:szCs w:val="24"/>
                <w:lang w:eastAsia="ru-RU"/>
              </w:rPr>
              <w:t>тропана</w:t>
            </w:r>
            <w:proofErr w:type="spellEnd"/>
            <w:r w:rsidRPr="00F80584">
              <w:rPr>
                <w:rFonts w:ascii="Times New Roman" w:eastAsia="Times New Roman" w:hAnsi="Times New Roman" w:cs="Times New Roman"/>
                <w:sz w:val="24"/>
                <w:szCs w:val="24"/>
                <w:lang w:eastAsia="ru-RU"/>
              </w:rPr>
              <w:t xml:space="preserve">: атропина сульфат. Производные </w:t>
            </w:r>
            <w:proofErr w:type="spellStart"/>
            <w:r w:rsidRPr="00F80584">
              <w:rPr>
                <w:rFonts w:ascii="Times New Roman" w:eastAsia="Times New Roman" w:hAnsi="Times New Roman" w:cs="Times New Roman"/>
                <w:sz w:val="24"/>
                <w:szCs w:val="24"/>
                <w:lang w:eastAsia="ru-RU"/>
              </w:rPr>
              <w:t>изоаллоксазина</w:t>
            </w:r>
            <w:proofErr w:type="spellEnd"/>
            <w:r w:rsidRPr="00F80584">
              <w:rPr>
                <w:rFonts w:ascii="Times New Roman" w:eastAsia="Times New Roman" w:hAnsi="Times New Roman" w:cs="Times New Roman"/>
                <w:sz w:val="24"/>
                <w:szCs w:val="24"/>
                <w:lang w:eastAsia="ru-RU"/>
              </w:rPr>
              <w:t>: рибофлавин.</w:t>
            </w:r>
          </w:p>
          <w:p w14:paraId="733A95BE" w14:textId="77777777" w:rsidR="00F80584" w:rsidRPr="00F80584" w:rsidRDefault="00F80584" w:rsidP="00F80584">
            <w:pPr>
              <w:widowControl w:val="0"/>
              <w:tabs>
                <w:tab w:val="left" w:pos="3240"/>
              </w:tabs>
              <w:autoSpaceDE w:val="0"/>
              <w:autoSpaceDN w:val="0"/>
              <w:adjustRightInd w:val="0"/>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2.Производные пурина. Теофиллин. Аминофиллин (эуфиллин). Кофеин. Кофеин </w:t>
            </w:r>
            <w:proofErr w:type="spellStart"/>
            <w:r w:rsidRPr="00F80584">
              <w:rPr>
                <w:rFonts w:ascii="Times New Roman" w:eastAsia="Times New Roman" w:hAnsi="Times New Roman" w:cs="Times New Roman"/>
                <w:sz w:val="24"/>
                <w:szCs w:val="24"/>
                <w:lang w:eastAsia="ru-RU"/>
              </w:rPr>
              <w:t>бензоат</w:t>
            </w:r>
            <w:proofErr w:type="spellEnd"/>
            <w:r w:rsidRPr="00F80584">
              <w:rPr>
                <w:rFonts w:ascii="Times New Roman" w:eastAsia="Times New Roman" w:hAnsi="Times New Roman" w:cs="Times New Roman"/>
                <w:sz w:val="24"/>
                <w:szCs w:val="24"/>
                <w:lang w:eastAsia="ru-RU"/>
              </w:rPr>
              <w:t xml:space="preserve"> натрия.</w:t>
            </w:r>
          </w:p>
        </w:tc>
        <w:tc>
          <w:tcPr>
            <w:tcW w:w="591" w:type="pct"/>
            <w:vAlign w:val="center"/>
          </w:tcPr>
          <w:p w14:paraId="298F825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p w14:paraId="01877E0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45F9834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2</w:t>
            </w:r>
          </w:p>
        </w:tc>
        <w:tc>
          <w:tcPr>
            <w:tcW w:w="643" w:type="pct"/>
          </w:tcPr>
          <w:p w14:paraId="102E9E0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67723AC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2446C1C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49840FE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5380CEE6" w14:textId="77777777" w:rsidTr="00F80584">
        <w:trPr>
          <w:trHeight w:val="23"/>
        </w:trPr>
        <w:tc>
          <w:tcPr>
            <w:tcW w:w="827" w:type="pct"/>
            <w:vMerge/>
            <w:vAlign w:val="center"/>
          </w:tcPr>
          <w:p w14:paraId="7A0410D9"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vAlign w:val="center"/>
          </w:tcPr>
          <w:p w14:paraId="09074407" w14:textId="77777777" w:rsidR="00F80584" w:rsidRPr="00F80584" w:rsidRDefault="00F80584" w:rsidP="00F80584">
            <w:pPr>
              <w:widowControl w:val="0"/>
              <w:tabs>
                <w:tab w:val="left" w:pos="3240"/>
              </w:tabs>
              <w:autoSpaceDE w:val="0"/>
              <w:autoSpaceDN w:val="0"/>
              <w:adjustRightInd w:val="0"/>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В том числе практических занятий и лабораторных работ</w:t>
            </w:r>
          </w:p>
        </w:tc>
        <w:tc>
          <w:tcPr>
            <w:tcW w:w="591" w:type="pct"/>
            <w:vAlign w:val="center"/>
          </w:tcPr>
          <w:p w14:paraId="76C9894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2CA510C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
        </w:tc>
      </w:tr>
      <w:tr w:rsidR="00F80584" w:rsidRPr="00F80584" w14:paraId="720D2939" w14:textId="77777777" w:rsidTr="00F80584">
        <w:trPr>
          <w:trHeight w:val="23"/>
        </w:trPr>
        <w:tc>
          <w:tcPr>
            <w:tcW w:w="827" w:type="pct"/>
            <w:vMerge/>
            <w:vAlign w:val="center"/>
          </w:tcPr>
          <w:p w14:paraId="0F8E2107"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5A95CA5B"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Практическое занятие №</w:t>
            </w:r>
            <w:r w:rsidRPr="00F80584">
              <w:rPr>
                <w:rFonts w:ascii="Times New Roman" w:eastAsia="Calibri" w:hAnsi="Times New Roman" w:cs="Times New Roman"/>
                <w:b/>
                <w:bCs/>
                <w:sz w:val="24"/>
                <w:szCs w:val="24"/>
                <w:lang w:eastAsia="ru-RU"/>
              </w:rPr>
              <w:t>10.</w:t>
            </w:r>
            <w:r w:rsidRPr="00F80584">
              <w:rPr>
                <w:rFonts w:ascii="Times New Roman" w:eastAsia="Times New Roman" w:hAnsi="Times New Roman" w:cs="Times New Roman"/>
                <w:sz w:val="24"/>
                <w:szCs w:val="24"/>
                <w:lang w:eastAsia="ru-RU"/>
              </w:rPr>
              <w:t xml:space="preserve"> </w:t>
            </w:r>
            <w:r w:rsidRPr="00F80584">
              <w:rPr>
                <w:rFonts w:ascii="Times New Roman" w:eastAsia="Times New Roman" w:hAnsi="Times New Roman" w:cs="Times New Roman"/>
                <w:bCs/>
                <w:sz w:val="24"/>
                <w:szCs w:val="24"/>
                <w:lang w:eastAsia="ru-RU"/>
              </w:rPr>
              <w:t xml:space="preserve">Интегрированное занятие «Изготовление и контроль качества жидких лекарственных форм» </w:t>
            </w:r>
            <w:r w:rsidRPr="00F80584">
              <w:rPr>
                <w:rFonts w:ascii="Times New Roman" w:eastAsia="Times New Roman" w:hAnsi="Times New Roman" w:cs="Times New Roman"/>
                <w:sz w:val="24"/>
                <w:szCs w:val="24"/>
                <w:lang w:eastAsia="ru-RU"/>
              </w:rPr>
              <w:t xml:space="preserve">Внутриаптечный контроль глазных капель с рибофлавином, кислотой аскорбиновой, калия иодидом и глюкозой. Внутриаптечный контроль концентрированного раствора кофеина </w:t>
            </w:r>
            <w:proofErr w:type="spellStart"/>
            <w:r w:rsidRPr="00F80584">
              <w:rPr>
                <w:rFonts w:ascii="Times New Roman" w:eastAsia="Times New Roman" w:hAnsi="Times New Roman" w:cs="Times New Roman"/>
                <w:sz w:val="24"/>
                <w:szCs w:val="24"/>
                <w:lang w:eastAsia="ru-RU"/>
              </w:rPr>
              <w:t>бензоата</w:t>
            </w:r>
            <w:proofErr w:type="spellEnd"/>
            <w:r w:rsidRPr="00F80584">
              <w:rPr>
                <w:rFonts w:ascii="Times New Roman" w:eastAsia="Times New Roman" w:hAnsi="Times New Roman" w:cs="Times New Roman"/>
                <w:sz w:val="24"/>
                <w:szCs w:val="24"/>
                <w:lang w:eastAsia="ru-RU"/>
              </w:rPr>
              <w:t xml:space="preserve"> натрия.</w:t>
            </w:r>
          </w:p>
        </w:tc>
        <w:tc>
          <w:tcPr>
            <w:tcW w:w="591" w:type="pct"/>
          </w:tcPr>
          <w:p w14:paraId="3F80E378"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c>
          <w:tcPr>
            <w:tcW w:w="643" w:type="pct"/>
          </w:tcPr>
          <w:p w14:paraId="4EA3475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68F498C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0A96627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464C23F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00D71B43" w14:textId="77777777" w:rsidTr="00F80584">
        <w:trPr>
          <w:trHeight w:val="23"/>
        </w:trPr>
        <w:tc>
          <w:tcPr>
            <w:tcW w:w="827" w:type="pct"/>
            <w:vMerge/>
            <w:vAlign w:val="center"/>
          </w:tcPr>
          <w:p w14:paraId="7DF37620"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p>
        </w:tc>
        <w:tc>
          <w:tcPr>
            <w:tcW w:w="2939" w:type="pct"/>
          </w:tcPr>
          <w:p w14:paraId="0007A4BD" w14:textId="77777777" w:rsidR="00F80584" w:rsidRPr="00F80584" w:rsidRDefault="00F80584" w:rsidP="00F80584">
            <w:pPr>
              <w:widowControl w:val="0"/>
              <w:tabs>
                <w:tab w:val="left" w:pos="3240"/>
              </w:tabs>
              <w:autoSpaceDE w:val="0"/>
              <w:autoSpaceDN w:val="0"/>
              <w:adjustRightInd w:val="0"/>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Самостоятельная работа </w:t>
            </w:r>
            <w:proofErr w:type="gramStart"/>
            <w:r w:rsidRPr="00F80584">
              <w:rPr>
                <w:rFonts w:ascii="Times New Roman" w:eastAsia="Times New Roman" w:hAnsi="Times New Roman" w:cs="Times New Roman"/>
                <w:b/>
                <w:sz w:val="24"/>
                <w:szCs w:val="24"/>
                <w:lang w:eastAsia="ru-RU"/>
              </w:rPr>
              <w:t>обучающихся</w:t>
            </w:r>
            <w:proofErr w:type="gramEnd"/>
          </w:p>
        </w:tc>
        <w:tc>
          <w:tcPr>
            <w:tcW w:w="591" w:type="pct"/>
          </w:tcPr>
          <w:p w14:paraId="4047848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12</w:t>
            </w:r>
          </w:p>
        </w:tc>
        <w:tc>
          <w:tcPr>
            <w:tcW w:w="643" w:type="pct"/>
          </w:tcPr>
          <w:p w14:paraId="12B527A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4ABE567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0308845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78CA381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18C191AC" w14:textId="77777777" w:rsidTr="00F80584">
        <w:trPr>
          <w:trHeight w:val="23"/>
        </w:trPr>
        <w:tc>
          <w:tcPr>
            <w:tcW w:w="3766" w:type="pct"/>
            <w:gridSpan w:val="2"/>
          </w:tcPr>
          <w:p w14:paraId="573D8D6A"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bCs/>
                <w:sz w:val="24"/>
                <w:szCs w:val="24"/>
                <w:lang w:eastAsia="ru-RU"/>
              </w:rPr>
            </w:pPr>
            <w:r w:rsidRPr="00F80584">
              <w:rPr>
                <w:rFonts w:ascii="Times New Roman" w:eastAsia="Times New Roman" w:hAnsi="Times New Roman" w:cs="Times New Roman"/>
                <w:b/>
                <w:bCs/>
                <w:sz w:val="24"/>
                <w:szCs w:val="24"/>
                <w:lang w:eastAsia="ru-RU"/>
              </w:rPr>
              <w:t>Промежуточная аттестация</w:t>
            </w:r>
          </w:p>
        </w:tc>
        <w:tc>
          <w:tcPr>
            <w:tcW w:w="591" w:type="pct"/>
          </w:tcPr>
          <w:p w14:paraId="6F66FE9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sz w:val="24"/>
                <w:szCs w:val="24"/>
                <w:lang w:eastAsia="ru-RU"/>
              </w:rPr>
            </w:pPr>
            <w:r w:rsidRPr="00F80584">
              <w:rPr>
                <w:rFonts w:ascii="Times New Roman" w:eastAsia="Calibri" w:hAnsi="Times New Roman" w:cs="Times New Roman"/>
                <w:b/>
                <w:sz w:val="24"/>
                <w:szCs w:val="24"/>
                <w:lang w:eastAsia="ru-RU"/>
              </w:rPr>
              <w:t>6</w:t>
            </w:r>
          </w:p>
        </w:tc>
        <w:tc>
          <w:tcPr>
            <w:tcW w:w="643" w:type="pct"/>
          </w:tcPr>
          <w:p w14:paraId="5D40C48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sz w:val="24"/>
                <w:szCs w:val="24"/>
                <w:lang w:eastAsia="ru-RU"/>
              </w:rPr>
            </w:pPr>
          </w:p>
        </w:tc>
      </w:tr>
      <w:tr w:rsidR="00F80584" w:rsidRPr="00F80584" w14:paraId="3EAC435A" w14:textId="77777777" w:rsidTr="00F80584">
        <w:trPr>
          <w:trHeight w:val="23"/>
        </w:trPr>
        <w:tc>
          <w:tcPr>
            <w:tcW w:w="3766" w:type="pct"/>
            <w:gridSpan w:val="2"/>
          </w:tcPr>
          <w:p w14:paraId="54FE204A"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bCs/>
                <w:sz w:val="24"/>
                <w:szCs w:val="24"/>
                <w:lang w:eastAsia="ru-RU"/>
              </w:rPr>
              <w:t xml:space="preserve">Производственная практика </w:t>
            </w:r>
          </w:p>
          <w:p w14:paraId="3429A88D"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Виды работ:</w:t>
            </w:r>
          </w:p>
          <w:p w14:paraId="3D33F1C1"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1. </w:t>
            </w:r>
            <w:r w:rsidRPr="00F80584">
              <w:rPr>
                <w:rFonts w:ascii="Times New Roman" w:eastAsia="Times New Roman" w:hAnsi="Times New Roman" w:cs="Times New Roman"/>
                <w:sz w:val="24"/>
                <w:szCs w:val="24"/>
                <w:lang w:eastAsia="ru-RU"/>
              </w:rPr>
              <w:t>Анализ лекарственных форм и концентратов.</w:t>
            </w:r>
          </w:p>
          <w:p w14:paraId="0CCE4C5D"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2. </w:t>
            </w:r>
            <w:r w:rsidRPr="00F80584">
              <w:rPr>
                <w:rFonts w:ascii="Times New Roman" w:eastAsia="Times New Roman" w:hAnsi="Times New Roman" w:cs="Times New Roman"/>
                <w:sz w:val="24"/>
                <w:szCs w:val="24"/>
                <w:lang w:eastAsia="ru-RU"/>
              </w:rPr>
              <w:t>Анализ фармацевтической субстанции и лекарственных форм.</w:t>
            </w:r>
          </w:p>
          <w:p w14:paraId="615437B1"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3. </w:t>
            </w:r>
            <w:r w:rsidRPr="00F80584">
              <w:rPr>
                <w:rFonts w:ascii="Times New Roman" w:eastAsia="Times New Roman" w:hAnsi="Times New Roman" w:cs="Times New Roman"/>
                <w:sz w:val="24"/>
                <w:szCs w:val="24"/>
                <w:lang w:eastAsia="ru-RU"/>
              </w:rPr>
              <w:t>Анализ воды очищенной и воды для инъекций.</w:t>
            </w:r>
          </w:p>
          <w:p w14:paraId="76E96C12"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sz w:val="24"/>
                <w:szCs w:val="24"/>
                <w:lang w:eastAsia="ru-RU"/>
              </w:rPr>
              <w:t xml:space="preserve">4. </w:t>
            </w:r>
            <w:r w:rsidRPr="00F80584">
              <w:rPr>
                <w:rFonts w:ascii="Times New Roman" w:eastAsia="Times New Roman" w:hAnsi="Times New Roman" w:cs="Times New Roman"/>
                <w:sz w:val="24"/>
                <w:szCs w:val="24"/>
                <w:lang w:eastAsia="ru-RU"/>
              </w:rPr>
              <w:t>Оформление результатов анализа.</w:t>
            </w:r>
          </w:p>
          <w:p w14:paraId="73E3E885"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Комплексный дифференцированный зачёт</w:t>
            </w:r>
          </w:p>
        </w:tc>
        <w:tc>
          <w:tcPr>
            <w:tcW w:w="591" w:type="pct"/>
          </w:tcPr>
          <w:p w14:paraId="095C2B6F"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sz w:val="24"/>
                <w:szCs w:val="24"/>
                <w:lang w:eastAsia="ru-RU"/>
              </w:rPr>
            </w:pPr>
            <w:r w:rsidRPr="00F80584">
              <w:rPr>
                <w:rFonts w:ascii="Times New Roman" w:eastAsia="Calibri" w:hAnsi="Times New Roman" w:cs="Times New Roman"/>
                <w:b/>
                <w:sz w:val="24"/>
                <w:szCs w:val="24"/>
                <w:lang w:eastAsia="ru-RU"/>
              </w:rPr>
              <w:t>108</w:t>
            </w:r>
          </w:p>
        </w:tc>
        <w:tc>
          <w:tcPr>
            <w:tcW w:w="643" w:type="pct"/>
          </w:tcPr>
          <w:p w14:paraId="2FFAF13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4904345A"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4159401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17FC21E0"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73CCB865" w14:textId="77777777" w:rsidTr="00F80584">
        <w:trPr>
          <w:trHeight w:val="23"/>
        </w:trPr>
        <w:tc>
          <w:tcPr>
            <w:tcW w:w="3766" w:type="pct"/>
            <w:gridSpan w:val="2"/>
          </w:tcPr>
          <w:p w14:paraId="71A09747"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Курсовая работа по ПМ.02 </w:t>
            </w:r>
            <w:r w:rsidRPr="00F80584">
              <w:rPr>
                <w:rFonts w:ascii="Times New Roman" w:eastAsia="Times New Roman" w:hAnsi="Times New Roman" w:cs="Times New Roman"/>
                <w:b/>
                <w:bCs/>
                <w:sz w:val="24"/>
                <w:szCs w:val="24"/>
                <w:lang w:eastAsia="ru-RU"/>
              </w:rPr>
              <w:t>Изготовление лекарственных препаратов в условиях аптечных организаций и ветеринарных аптечных организаций</w:t>
            </w:r>
          </w:p>
          <w:p w14:paraId="38D878DA"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Практические занятия</w:t>
            </w:r>
          </w:p>
          <w:p w14:paraId="63A118FD" w14:textId="77777777" w:rsidR="00F80584" w:rsidRPr="00F80584" w:rsidRDefault="00F80584" w:rsidP="00F80584">
            <w:pPr>
              <w:widowControl w:val="0"/>
              <w:autoSpaceDE w:val="0"/>
              <w:autoSpaceDN w:val="0"/>
              <w:adjustRightInd w:val="0"/>
              <w:snapToGrid w:val="0"/>
              <w:contextualSpacing/>
              <w:jc w:val="both"/>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 xml:space="preserve">Самостоятельная работа </w:t>
            </w:r>
            <w:proofErr w:type="gramStart"/>
            <w:r w:rsidRPr="00F80584">
              <w:rPr>
                <w:rFonts w:ascii="Times New Roman" w:eastAsia="Times New Roman" w:hAnsi="Times New Roman" w:cs="Times New Roman"/>
                <w:b/>
                <w:sz w:val="24"/>
                <w:szCs w:val="24"/>
                <w:lang w:eastAsia="ru-RU"/>
              </w:rPr>
              <w:t>обучающихся</w:t>
            </w:r>
            <w:proofErr w:type="gramEnd"/>
          </w:p>
        </w:tc>
        <w:tc>
          <w:tcPr>
            <w:tcW w:w="591" w:type="pct"/>
            <w:vAlign w:val="center"/>
          </w:tcPr>
          <w:p w14:paraId="36487AED"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15A0A7D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p w14:paraId="4F53E9D3"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30</w:t>
            </w:r>
          </w:p>
          <w:p w14:paraId="613E341E"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30</w:t>
            </w:r>
          </w:p>
        </w:tc>
        <w:tc>
          <w:tcPr>
            <w:tcW w:w="643" w:type="pct"/>
          </w:tcPr>
          <w:p w14:paraId="2A625564"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r w:rsidRPr="00F80584">
              <w:rPr>
                <w:rFonts w:ascii="Times New Roman" w:eastAsia="Calibri" w:hAnsi="Times New Roman" w:cs="Times New Roman"/>
                <w:bCs/>
                <w:sz w:val="24"/>
                <w:szCs w:val="24"/>
                <w:lang w:eastAsia="ru-RU"/>
              </w:rPr>
              <w:t>ПК 2.1–2.4,</w:t>
            </w:r>
          </w:p>
          <w:p w14:paraId="1972A5C9"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01–05,</w:t>
            </w:r>
          </w:p>
          <w:p w14:paraId="5E4EDC4C"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07,</w:t>
            </w:r>
          </w:p>
          <w:p w14:paraId="12662601"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roofErr w:type="gramStart"/>
            <w:r w:rsidRPr="00F80584">
              <w:rPr>
                <w:rFonts w:ascii="Times New Roman" w:eastAsia="Calibri" w:hAnsi="Times New Roman" w:cs="Times New Roman"/>
                <w:bCs/>
                <w:sz w:val="24"/>
                <w:szCs w:val="24"/>
                <w:lang w:eastAsia="ru-RU"/>
              </w:rPr>
              <w:t>ОК</w:t>
            </w:r>
            <w:proofErr w:type="gramEnd"/>
            <w:r w:rsidRPr="00F80584">
              <w:rPr>
                <w:rFonts w:ascii="Times New Roman" w:eastAsia="Calibri" w:hAnsi="Times New Roman" w:cs="Times New Roman"/>
                <w:bCs/>
                <w:sz w:val="24"/>
                <w:szCs w:val="24"/>
                <w:lang w:eastAsia="ru-RU"/>
              </w:rPr>
              <w:t xml:space="preserve"> 09–10</w:t>
            </w:r>
          </w:p>
        </w:tc>
      </w:tr>
      <w:tr w:rsidR="00F80584" w:rsidRPr="00F80584" w14:paraId="37712CD1" w14:textId="77777777" w:rsidTr="00F80584">
        <w:trPr>
          <w:trHeight w:val="23"/>
        </w:trPr>
        <w:tc>
          <w:tcPr>
            <w:tcW w:w="3766" w:type="pct"/>
            <w:gridSpan w:val="2"/>
          </w:tcPr>
          <w:p w14:paraId="0FCAF833"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sz w:val="24"/>
                <w:szCs w:val="24"/>
                <w:lang w:eastAsia="ru-RU"/>
              </w:rPr>
            </w:pPr>
            <w:r w:rsidRPr="00F80584">
              <w:rPr>
                <w:rFonts w:ascii="Times New Roman" w:eastAsia="Times New Roman" w:hAnsi="Times New Roman" w:cs="Times New Roman"/>
                <w:b/>
                <w:bCs/>
                <w:sz w:val="24"/>
                <w:szCs w:val="24"/>
                <w:lang w:eastAsia="ru-RU"/>
              </w:rPr>
              <w:t>Промежуточная аттестация</w:t>
            </w:r>
          </w:p>
        </w:tc>
        <w:tc>
          <w:tcPr>
            <w:tcW w:w="591" w:type="pct"/>
          </w:tcPr>
          <w:p w14:paraId="78A07997"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18</w:t>
            </w:r>
          </w:p>
        </w:tc>
        <w:tc>
          <w:tcPr>
            <w:tcW w:w="643" w:type="pct"/>
          </w:tcPr>
          <w:p w14:paraId="3F65977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r w:rsidR="00F80584" w:rsidRPr="00F80584" w14:paraId="62A58ADA" w14:textId="77777777" w:rsidTr="00F80584">
        <w:trPr>
          <w:trHeight w:val="23"/>
        </w:trPr>
        <w:tc>
          <w:tcPr>
            <w:tcW w:w="3766" w:type="pct"/>
            <w:gridSpan w:val="2"/>
          </w:tcPr>
          <w:p w14:paraId="0BD10D52" w14:textId="77777777" w:rsidR="00F80584" w:rsidRPr="00F80584" w:rsidRDefault="00F80584" w:rsidP="00F80584">
            <w:pPr>
              <w:widowControl w:val="0"/>
              <w:autoSpaceDE w:val="0"/>
              <w:autoSpaceDN w:val="0"/>
              <w:adjustRightInd w:val="0"/>
              <w:snapToGrid w:val="0"/>
              <w:contextualSpacing/>
              <w:rPr>
                <w:rFonts w:ascii="Times New Roman" w:eastAsia="Times New Roman" w:hAnsi="Times New Roman" w:cs="Times New Roman"/>
                <w:b/>
                <w:sz w:val="24"/>
                <w:szCs w:val="24"/>
                <w:lang w:eastAsia="ru-RU"/>
              </w:rPr>
            </w:pPr>
            <w:r w:rsidRPr="00F80584">
              <w:rPr>
                <w:rFonts w:ascii="Times New Roman" w:eastAsia="Times New Roman" w:hAnsi="Times New Roman" w:cs="Times New Roman"/>
                <w:b/>
                <w:sz w:val="24"/>
                <w:szCs w:val="24"/>
                <w:lang w:eastAsia="ru-RU"/>
              </w:rPr>
              <w:t>Всего</w:t>
            </w:r>
          </w:p>
        </w:tc>
        <w:tc>
          <w:tcPr>
            <w:tcW w:w="591" w:type="pct"/>
          </w:tcPr>
          <w:p w14:paraId="6DF8A986"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r w:rsidRPr="00F80584">
              <w:rPr>
                <w:rFonts w:ascii="Times New Roman" w:eastAsia="Calibri" w:hAnsi="Times New Roman" w:cs="Times New Roman"/>
                <w:b/>
                <w:bCs/>
                <w:sz w:val="24"/>
                <w:szCs w:val="24"/>
                <w:lang w:eastAsia="ru-RU"/>
              </w:rPr>
              <w:t>558</w:t>
            </w:r>
          </w:p>
        </w:tc>
        <w:tc>
          <w:tcPr>
            <w:tcW w:w="643" w:type="pct"/>
          </w:tcPr>
          <w:p w14:paraId="778C765B" w14:textId="77777777" w:rsidR="00F80584" w:rsidRPr="00F80584" w:rsidRDefault="00F80584" w:rsidP="00F80584">
            <w:pPr>
              <w:widowControl w:val="0"/>
              <w:autoSpaceDE w:val="0"/>
              <w:autoSpaceDN w:val="0"/>
              <w:adjustRightInd w:val="0"/>
              <w:snapToGrid w:val="0"/>
              <w:contextualSpacing/>
              <w:jc w:val="center"/>
              <w:rPr>
                <w:rFonts w:ascii="Times New Roman" w:eastAsia="Calibri" w:hAnsi="Times New Roman" w:cs="Times New Roman"/>
                <w:b/>
                <w:bCs/>
                <w:sz w:val="24"/>
                <w:szCs w:val="24"/>
                <w:lang w:eastAsia="ru-RU"/>
              </w:rPr>
            </w:pPr>
          </w:p>
        </w:tc>
      </w:tr>
    </w:tbl>
    <w:p w14:paraId="03CCA889" w14:textId="77777777" w:rsidR="00F80584" w:rsidRPr="00F80584" w:rsidRDefault="00F80584" w:rsidP="00F80584">
      <w:pPr>
        <w:spacing w:after="120" w:line="276" w:lineRule="auto"/>
        <w:ind w:firstLine="709"/>
        <w:jc w:val="both"/>
        <w:outlineLvl w:val="1"/>
        <w:rPr>
          <w:rFonts w:ascii="Times New Roman" w:eastAsia="Segoe UI" w:hAnsi="Times New Roman" w:cs="Times New Roman"/>
          <w:b/>
          <w:bCs/>
          <w:sz w:val="24"/>
          <w:szCs w:val="24"/>
          <w:lang w:eastAsia="ru-RU"/>
        </w:rPr>
      </w:pPr>
    </w:p>
    <w:p w14:paraId="5D6A535A" w14:textId="77777777" w:rsidR="00F80584" w:rsidRPr="00F80584" w:rsidRDefault="00F80584" w:rsidP="00F80584">
      <w:pPr>
        <w:spacing w:after="120" w:line="276" w:lineRule="auto"/>
        <w:ind w:firstLine="709"/>
        <w:jc w:val="both"/>
        <w:outlineLvl w:val="1"/>
        <w:rPr>
          <w:rFonts w:ascii="Times New Roman" w:eastAsia="Segoe UI" w:hAnsi="Times New Roman" w:cs="Times New Roman"/>
          <w:b/>
          <w:bCs/>
          <w:sz w:val="24"/>
          <w:szCs w:val="24"/>
          <w:lang w:eastAsia="ru-RU"/>
        </w:rPr>
      </w:pPr>
      <w:bookmarkStart w:id="33" w:name="_Toc162370395"/>
    </w:p>
    <w:p w14:paraId="530C9DC1" w14:textId="77777777" w:rsidR="00F80584" w:rsidRPr="00F80584" w:rsidRDefault="00F80584" w:rsidP="00F80584">
      <w:pPr>
        <w:spacing w:after="120" w:line="276" w:lineRule="auto"/>
        <w:ind w:firstLine="709"/>
        <w:jc w:val="both"/>
        <w:outlineLvl w:val="1"/>
        <w:rPr>
          <w:rFonts w:ascii="Times New Roman" w:eastAsia="Segoe UI" w:hAnsi="Times New Roman" w:cs="Times New Roman"/>
          <w:b/>
          <w:bCs/>
          <w:sz w:val="24"/>
          <w:szCs w:val="24"/>
          <w:lang w:eastAsia="ru-RU"/>
        </w:rPr>
      </w:pPr>
    </w:p>
    <w:p w14:paraId="260CCAD5" w14:textId="77777777" w:rsidR="00F80584" w:rsidRPr="00F80584" w:rsidRDefault="00F80584" w:rsidP="00F80584">
      <w:pPr>
        <w:spacing w:after="120" w:line="276" w:lineRule="auto"/>
        <w:ind w:firstLine="709"/>
        <w:jc w:val="both"/>
        <w:outlineLvl w:val="1"/>
        <w:rPr>
          <w:rFonts w:ascii="Times New Roman" w:eastAsia="Segoe UI" w:hAnsi="Times New Roman" w:cs="Times New Roman"/>
          <w:b/>
          <w:bCs/>
          <w:i/>
          <w:iCs/>
          <w:sz w:val="24"/>
          <w:szCs w:val="24"/>
          <w:lang w:eastAsia="ru-RU"/>
        </w:rPr>
      </w:pPr>
      <w:r w:rsidRPr="00F80584">
        <w:rPr>
          <w:rFonts w:ascii="Times New Roman" w:eastAsia="Segoe UI" w:hAnsi="Times New Roman" w:cs="Times New Roman"/>
          <w:b/>
          <w:bCs/>
          <w:sz w:val="24"/>
          <w:szCs w:val="24"/>
          <w:lang w:eastAsia="ru-RU"/>
        </w:rPr>
        <w:t>2.4. Курсовая работа</w:t>
      </w:r>
      <w:bookmarkEnd w:id="33"/>
    </w:p>
    <w:p w14:paraId="53CE1F6D" w14:textId="77777777" w:rsidR="00F80584" w:rsidRPr="00F80584" w:rsidRDefault="00F80584" w:rsidP="00F80584">
      <w:pPr>
        <w:suppressAutoHyphens/>
        <w:ind w:firstLine="708"/>
        <w:jc w:val="both"/>
        <w:rPr>
          <w:rFonts w:ascii="Times New Roman" w:eastAsia="Calibri" w:hAnsi="Times New Roman" w:cs="Times New Roman"/>
          <w:iCs/>
          <w:sz w:val="24"/>
          <w:szCs w:val="24"/>
        </w:rPr>
      </w:pPr>
      <w:r w:rsidRPr="00F80584">
        <w:rPr>
          <w:rFonts w:ascii="Times New Roman" w:eastAsia="Calibri" w:hAnsi="Times New Roman" w:cs="Times New Roman"/>
          <w:iCs/>
          <w:sz w:val="24"/>
          <w:szCs w:val="24"/>
        </w:rPr>
        <w:t>Выполнение курсовой работы по модулю ПМ. 02 Изготовление лекарственных препаратов в условиях аптечных организаций и ветеринарных аптечных организациях является обязательным.</w:t>
      </w:r>
    </w:p>
    <w:p w14:paraId="25986E78" w14:textId="77777777" w:rsidR="00F80584" w:rsidRPr="00F80584" w:rsidRDefault="00F80584" w:rsidP="00F80584">
      <w:pPr>
        <w:spacing w:after="120" w:line="276" w:lineRule="auto"/>
        <w:ind w:firstLine="709"/>
        <w:jc w:val="both"/>
        <w:outlineLvl w:val="1"/>
        <w:rPr>
          <w:rFonts w:ascii="Times New Roman" w:eastAsia="Calibri" w:hAnsi="Times New Roman" w:cs="Times New Roman"/>
          <w:sz w:val="24"/>
          <w:szCs w:val="24"/>
        </w:rPr>
      </w:pPr>
    </w:p>
    <w:p w14:paraId="63D2AB36" w14:textId="77777777" w:rsidR="00F80584" w:rsidRPr="00F80584" w:rsidRDefault="00F80584" w:rsidP="00F80584">
      <w:pPr>
        <w:spacing w:after="120" w:line="276" w:lineRule="auto"/>
        <w:ind w:firstLine="709"/>
        <w:jc w:val="both"/>
        <w:outlineLvl w:val="1"/>
        <w:rPr>
          <w:rFonts w:ascii="Times New Roman" w:eastAsia="Calibri" w:hAnsi="Times New Roman" w:cs="Times New Roman"/>
          <w:sz w:val="24"/>
          <w:szCs w:val="24"/>
        </w:rPr>
      </w:pPr>
      <w:r w:rsidRPr="00F80584">
        <w:rPr>
          <w:rFonts w:ascii="Times New Roman" w:eastAsia="Calibri" w:hAnsi="Times New Roman" w:cs="Times New Roman"/>
          <w:sz w:val="24"/>
          <w:szCs w:val="24"/>
        </w:rPr>
        <w:t>Тематика курсовых работ:</w:t>
      </w:r>
    </w:p>
    <w:p w14:paraId="23FF2A9C" w14:textId="77777777" w:rsidR="00F80584" w:rsidRPr="00F80584" w:rsidRDefault="00F80584" w:rsidP="00F80584">
      <w:pPr>
        <w:spacing w:after="120" w:line="276" w:lineRule="auto"/>
        <w:ind w:firstLine="709"/>
        <w:jc w:val="both"/>
        <w:outlineLvl w:val="1"/>
        <w:rPr>
          <w:rFonts w:ascii="Times New Roman" w:eastAsia="Calibri" w:hAnsi="Times New Roman" w:cs="Times New Roman"/>
          <w:sz w:val="24"/>
          <w:szCs w:val="24"/>
        </w:rPr>
      </w:pPr>
      <w:r w:rsidRPr="00F80584">
        <w:rPr>
          <w:rFonts w:ascii="Times New Roman" w:eastAsia="Calibri" w:hAnsi="Times New Roman" w:cs="Times New Roman"/>
          <w:sz w:val="24"/>
          <w:szCs w:val="24"/>
        </w:rPr>
        <w:t>1. Изготовление твердых лекарственных форм: порошки</w:t>
      </w:r>
    </w:p>
    <w:p w14:paraId="0F125D0B" w14:textId="77777777" w:rsidR="00F80584" w:rsidRPr="00F80584" w:rsidRDefault="00F80584" w:rsidP="00F80584">
      <w:pPr>
        <w:spacing w:after="120" w:line="276" w:lineRule="auto"/>
        <w:ind w:firstLine="709"/>
        <w:jc w:val="both"/>
        <w:outlineLvl w:val="1"/>
        <w:rPr>
          <w:rFonts w:ascii="Times New Roman" w:eastAsia="Calibri" w:hAnsi="Times New Roman" w:cs="Times New Roman"/>
          <w:sz w:val="24"/>
          <w:szCs w:val="24"/>
        </w:rPr>
      </w:pPr>
      <w:r w:rsidRPr="00F80584">
        <w:rPr>
          <w:rFonts w:ascii="Times New Roman" w:eastAsia="Calibri" w:hAnsi="Times New Roman" w:cs="Times New Roman"/>
          <w:sz w:val="24"/>
          <w:szCs w:val="24"/>
        </w:rPr>
        <w:t>2. Изготовление жидких лекарственных форм: истинные неводные растворы.</w:t>
      </w:r>
    </w:p>
    <w:p w14:paraId="4E883594" w14:textId="77777777" w:rsidR="00F80584" w:rsidRPr="00F80584" w:rsidRDefault="00F80584" w:rsidP="00F80584">
      <w:pPr>
        <w:spacing w:after="120" w:line="276" w:lineRule="auto"/>
        <w:ind w:firstLine="709"/>
        <w:jc w:val="both"/>
        <w:outlineLvl w:val="1"/>
        <w:rPr>
          <w:rFonts w:ascii="Times New Roman" w:eastAsia="Calibri" w:hAnsi="Times New Roman" w:cs="Times New Roman"/>
          <w:sz w:val="24"/>
          <w:szCs w:val="24"/>
        </w:rPr>
      </w:pPr>
      <w:r w:rsidRPr="00F80584">
        <w:rPr>
          <w:rFonts w:ascii="Times New Roman" w:eastAsia="Calibri" w:hAnsi="Times New Roman" w:cs="Times New Roman"/>
          <w:sz w:val="24"/>
          <w:szCs w:val="24"/>
        </w:rPr>
        <w:t>3. Изготовление мягких лекарственных форм: суппозитории.</w:t>
      </w:r>
    </w:p>
    <w:p w14:paraId="5A7C4CA6" w14:textId="77777777" w:rsidR="00F80584" w:rsidRPr="00F80584" w:rsidRDefault="00F80584" w:rsidP="00F80584">
      <w:pPr>
        <w:spacing w:after="120" w:line="276" w:lineRule="auto"/>
        <w:ind w:firstLine="709"/>
        <w:jc w:val="both"/>
        <w:outlineLvl w:val="1"/>
        <w:rPr>
          <w:rFonts w:ascii="Times New Roman" w:eastAsia="Calibri" w:hAnsi="Times New Roman" w:cs="Times New Roman"/>
          <w:sz w:val="24"/>
          <w:szCs w:val="24"/>
        </w:rPr>
      </w:pPr>
      <w:r w:rsidRPr="00F80584">
        <w:rPr>
          <w:rFonts w:ascii="Times New Roman" w:eastAsia="Calibri" w:hAnsi="Times New Roman" w:cs="Times New Roman"/>
          <w:sz w:val="24"/>
          <w:szCs w:val="24"/>
        </w:rPr>
        <w:t>4. Лекарственные формы для инъекций.</w:t>
      </w:r>
    </w:p>
    <w:p w14:paraId="6D956CFF" w14:textId="77777777" w:rsidR="00F80584" w:rsidRPr="00F80584" w:rsidRDefault="00F80584" w:rsidP="00F80584">
      <w:pPr>
        <w:spacing w:after="120" w:line="276" w:lineRule="auto"/>
        <w:ind w:firstLine="709"/>
        <w:jc w:val="both"/>
        <w:outlineLvl w:val="1"/>
        <w:rPr>
          <w:rFonts w:ascii="Times New Roman" w:eastAsia="Calibri" w:hAnsi="Times New Roman" w:cs="Times New Roman"/>
          <w:sz w:val="24"/>
          <w:szCs w:val="24"/>
        </w:rPr>
      </w:pPr>
      <w:r w:rsidRPr="00F80584">
        <w:rPr>
          <w:rFonts w:ascii="Times New Roman" w:eastAsia="Calibri" w:hAnsi="Times New Roman" w:cs="Times New Roman"/>
          <w:sz w:val="24"/>
          <w:szCs w:val="24"/>
        </w:rPr>
        <w:t>5. Контроль качества жидких лекарственных форм.</w:t>
      </w:r>
    </w:p>
    <w:p w14:paraId="188353AC" w14:textId="77777777" w:rsidR="00F80584" w:rsidRPr="00F80584" w:rsidRDefault="00F80584" w:rsidP="00F80584">
      <w:pPr>
        <w:spacing w:after="120" w:line="276" w:lineRule="auto"/>
        <w:ind w:firstLine="709"/>
        <w:jc w:val="both"/>
        <w:outlineLvl w:val="1"/>
        <w:rPr>
          <w:rFonts w:ascii="Times New Roman" w:eastAsia="Calibri" w:hAnsi="Times New Roman" w:cs="Times New Roman"/>
          <w:sz w:val="24"/>
          <w:szCs w:val="24"/>
        </w:rPr>
      </w:pPr>
      <w:r w:rsidRPr="00F80584">
        <w:rPr>
          <w:rFonts w:ascii="Times New Roman" w:eastAsia="Calibri" w:hAnsi="Times New Roman" w:cs="Times New Roman"/>
          <w:sz w:val="24"/>
          <w:szCs w:val="24"/>
        </w:rPr>
        <w:t>6. Контроль качества твердых и мягких лекарственных форм.</w:t>
      </w:r>
    </w:p>
    <w:p w14:paraId="012DA9A8" w14:textId="77777777" w:rsidR="00F80584" w:rsidRPr="00F80584" w:rsidRDefault="00F80584" w:rsidP="00F80584">
      <w:pPr>
        <w:spacing w:after="120" w:line="276" w:lineRule="auto"/>
        <w:ind w:firstLine="709"/>
        <w:jc w:val="both"/>
        <w:outlineLvl w:val="1"/>
        <w:rPr>
          <w:rFonts w:ascii="Times New Roman" w:eastAsia="Calibri" w:hAnsi="Times New Roman" w:cs="Times New Roman"/>
          <w:sz w:val="24"/>
          <w:szCs w:val="24"/>
        </w:rPr>
      </w:pPr>
      <w:r w:rsidRPr="00F80584">
        <w:rPr>
          <w:rFonts w:ascii="Times New Roman" w:eastAsia="Calibri" w:hAnsi="Times New Roman" w:cs="Times New Roman"/>
          <w:sz w:val="24"/>
          <w:szCs w:val="24"/>
        </w:rPr>
        <w:t>7. Контроль качества стерильных и асептических лекарственных форм.</w:t>
      </w:r>
    </w:p>
    <w:p w14:paraId="4FD24009" w14:textId="77777777" w:rsidR="00F80584" w:rsidRPr="00F80584" w:rsidRDefault="00F80584" w:rsidP="00F80584">
      <w:pPr>
        <w:spacing w:after="120" w:line="276" w:lineRule="auto"/>
        <w:ind w:firstLine="709"/>
        <w:jc w:val="both"/>
        <w:outlineLvl w:val="1"/>
        <w:rPr>
          <w:rFonts w:ascii="Times New Roman" w:eastAsia="Segoe UI" w:hAnsi="Times New Roman" w:cs="Times New Roman"/>
          <w:b/>
          <w:bCs/>
          <w:sz w:val="24"/>
          <w:szCs w:val="24"/>
          <w:lang w:eastAsia="ru-RU"/>
        </w:rPr>
      </w:pPr>
      <w:r w:rsidRPr="00F80584">
        <w:rPr>
          <w:rFonts w:ascii="Times New Roman" w:eastAsia="Calibri" w:hAnsi="Times New Roman" w:cs="Times New Roman"/>
          <w:sz w:val="24"/>
          <w:szCs w:val="24"/>
        </w:rPr>
        <w:t>8. Контроль качества многокомпонентных лекарственных форм</w:t>
      </w:r>
    </w:p>
    <w:p w14:paraId="4FEF8757" w14:textId="77777777" w:rsidR="00F80584" w:rsidRPr="00F80584" w:rsidRDefault="00F80584" w:rsidP="00F80584">
      <w:pPr>
        <w:spacing w:after="120" w:line="276" w:lineRule="auto"/>
        <w:ind w:firstLine="709"/>
        <w:jc w:val="both"/>
        <w:outlineLvl w:val="1"/>
        <w:rPr>
          <w:rFonts w:ascii="Times New Roman" w:eastAsia="Segoe UI" w:hAnsi="Times New Roman" w:cs="Times New Roman"/>
          <w:b/>
          <w:bCs/>
          <w:sz w:val="24"/>
          <w:szCs w:val="24"/>
          <w:lang w:eastAsia="ru-RU"/>
        </w:rPr>
        <w:sectPr w:rsidR="00F80584" w:rsidRPr="00F80584" w:rsidSect="004013E3">
          <w:pgSz w:w="16838" w:h="11906" w:orient="landscape"/>
          <w:pgMar w:top="1701" w:right="1134" w:bottom="567" w:left="1134" w:header="709" w:footer="709" w:gutter="0"/>
          <w:cols w:space="708"/>
          <w:docGrid w:linePitch="360"/>
        </w:sectPr>
      </w:pPr>
    </w:p>
    <w:p w14:paraId="3327F364" w14:textId="77777777" w:rsidR="00F80584" w:rsidRPr="00F80584" w:rsidRDefault="00F80584" w:rsidP="00F80584">
      <w:pPr>
        <w:keepNext/>
        <w:spacing w:after="120"/>
        <w:jc w:val="center"/>
        <w:outlineLvl w:val="0"/>
        <w:rPr>
          <w:rFonts w:ascii="Times New Roman" w:eastAsia="Segoe UI" w:hAnsi="Times New Roman" w:cs="Times New Roman"/>
          <w:b/>
          <w:bCs/>
          <w:caps/>
          <w:kern w:val="32"/>
          <w:sz w:val="24"/>
          <w:szCs w:val="24"/>
          <w:lang w:val="x-none" w:eastAsia="x-none"/>
        </w:rPr>
      </w:pPr>
      <w:r w:rsidRPr="00F80584">
        <w:rPr>
          <w:rFonts w:ascii="Times New Roman" w:eastAsia="Segoe UI" w:hAnsi="Times New Roman" w:cs="Times New Roman"/>
          <w:b/>
          <w:bCs/>
          <w:caps/>
          <w:kern w:val="32"/>
          <w:sz w:val="24"/>
          <w:szCs w:val="24"/>
          <w:lang w:val="x-none" w:eastAsia="x-none"/>
        </w:rPr>
        <w:lastRenderedPageBreak/>
        <w:t>3. Условия реализации профессионального модуля</w:t>
      </w:r>
    </w:p>
    <w:p w14:paraId="1EB1148E" w14:textId="77777777" w:rsidR="00F80584" w:rsidRPr="00F80584" w:rsidRDefault="00F80584" w:rsidP="00F80584">
      <w:pPr>
        <w:spacing w:after="120" w:line="276" w:lineRule="auto"/>
        <w:ind w:firstLine="709"/>
        <w:outlineLvl w:val="1"/>
        <w:rPr>
          <w:rFonts w:ascii="Times New Roman" w:eastAsia="Segoe UI" w:hAnsi="Times New Roman" w:cs="Times New Roman"/>
          <w:b/>
          <w:bCs/>
          <w:sz w:val="24"/>
          <w:szCs w:val="24"/>
          <w:lang w:eastAsia="ru-RU"/>
        </w:rPr>
      </w:pPr>
      <w:r w:rsidRPr="00F80584">
        <w:rPr>
          <w:rFonts w:ascii="Times New Roman" w:eastAsia="Segoe UI" w:hAnsi="Times New Roman" w:cs="Times New Roman"/>
          <w:b/>
          <w:bCs/>
          <w:sz w:val="24"/>
          <w:szCs w:val="24"/>
          <w:lang w:eastAsia="ru-RU"/>
        </w:rPr>
        <w:t>3.1. Материально-техническое обеспечение</w:t>
      </w:r>
    </w:p>
    <w:p w14:paraId="0A6E3B2B" w14:textId="77777777" w:rsidR="00F80584" w:rsidRPr="00F80584" w:rsidRDefault="00F80584" w:rsidP="00F80584">
      <w:pPr>
        <w:suppressAutoHyphens/>
        <w:ind w:firstLine="709"/>
        <w:jc w:val="both"/>
        <w:rPr>
          <w:rFonts w:ascii="Times New Roman" w:eastAsia="Calibri" w:hAnsi="Times New Roman" w:cs="Times New Roman"/>
          <w:bCs/>
          <w:i/>
          <w:iCs/>
          <w:sz w:val="24"/>
          <w:szCs w:val="24"/>
        </w:rPr>
      </w:pPr>
      <w:r w:rsidRPr="00F80584">
        <w:rPr>
          <w:rFonts w:ascii="Times New Roman" w:eastAsia="Calibri" w:hAnsi="Times New Roman" w:cs="Times New Roman"/>
          <w:bCs/>
          <w:sz w:val="24"/>
          <w:szCs w:val="24"/>
        </w:rPr>
        <w:t xml:space="preserve">Мастерские и зоны по видам работ: №310В «Изготовление лекарственных форм» и №302 «Проведение обязательных видов внутриаптечного контроля», №303 «Проведение обязательных видов внутриаптечного контроля», №304 «Проведение обязательных видов внутриаптечного контроля», №305 «Проведение обязательных видов внутриаптечного контроля», </w:t>
      </w:r>
      <w:r w:rsidRPr="00F80584">
        <w:rPr>
          <w:rFonts w:ascii="Times New Roman" w:eastAsia="Calibri" w:hAnsi="Times New Roman" w:cs="Times New Roman"/>
          <w:bCs/>
          <w:i/>
          <w:sz w:val="24"/>
          <w:szCs w:val="24"/>
        </w:rPr>
        <w:t xml:space="preserve"> </w:t>
      </w:r>
      <w:r w:rsidRPr="00F80584">
        <w:rPr>
          <w:rFonts w:ascii="Times New Roman" w:eastAsia="Calibri" w:hAnsi="Times New Roman" w:cs="Times New Roman"/>
          <w:bCs/>
          <w:sz w:val="24"/>
          <w:szCs w:val="24"/>
        </w:rPr>
        <w:t xml:space="preserve">оснащенные в соответствии с </w:t>
      </w:r>
      <w:r w:rsidRPr="00F80584">
        <w:rPr>
          <w:rFonts w:ascii="Times New Roman" w:eastAsia="Calibri" w:hAnsi="Times New Roman" w:cs="Times New Roman"/>
          <w:bCs/>
          <w:iCs/>
          <w:sz w:val="24"/>
          <w:szCs w:val="24"/>
        </w:rPr>
        <w:t>приложением 3 ОПОП-П</w:t>
      </w:r>
      <w:r w:rsidRPr="00F80584">
        <w:rPr>
          <w:rFonts w:ascii="Times New Roman" w:eastAsia="Calibri" w:hAnsi="Times New Roman" w:cs="Times New Roman"/>
          <w:bCs/>
          <w:i/>
          <w:iCs/>
          <w:sz w:val="24"/>
          <w:szCs w:val="24"/>
        </w:rPr>
        <w:t>.</w:t>
      </w:r>
    </w:p>
    <w:p w14:paraId="41E0A136" w14:textId="77777777" w:rsidR="00F80584" w:rsidRPr="00F80584" w:rsidRDefault="00F80584" w:rsidP="00F80584">
      <w:pPr>
        <w:suppressAutoHyphens/>
        <w:ind w:firstLine="709"/>
        <w:jc w:val="both"/>
        <w:rPr>
          <w:rFonts w:ascii="Times New Roman" w:eastAsia="Calibri" w:hAnsi="Times New Roman" w:cs="Times New Roman"/>
          <w:b/>
          <w:bCs/>
          <w:sz w:val="24"/>
          <w:szCs w:val="24"/>
        </w:rPr>
      </w:pPr>
      <w:r w:rsidRPr="00F80584">
        <w:rPr>
          <w:rFonts w:ascii="Times New Roman" w:eastAsia="Calibri" w:hAnsi="Times New Roman" w:cs="Times New Roman"/>
          <w:bCs/>
          <w:sz w:val="24"/>
          <w:szCs w:val="24"/>
        </w:rPr>
        <w:t xml:space="preserve">Оснащенная база практики: МУФП «Иркутская аптека» - в соответствии с </w:t>
      </w:r>
      <w:r w:rsidRPr="00F80584">
        <w:rPr>
          <w:rFonts w:ascii="Times New Roman" w:eastAsia="Calibri" w:hAnsi="Times New Roman" w:cs="Times New Roman"/>
          <w:bCs/>
          <w:iCs/>
          <w:sz w:val="24"/>
          <w:szCs w:val="24"/>
        </w:rPr>
        <w:t>приложением 3 ОПОП-П</w:t>
      </w:r>
      <w:r w:rsidRPr="00F80584">
        <w:rPr>
          <w:rFonts w:ascii="Times New Roman" w:eastAsia="Calibri" w:hAnsi="Times New Roman" w:cs="Times New Roman"/>
          <w:bCs/>
          <w:i/>
          <w:iCs/>
          <w:sz w:val="24"/>
          <w:szCs w:val="24"/>
        </w:rPr>
        <w:t>.</w:t>
      </w:r>
    </w:p>
    <w:p w14:paraId="61955E1F" w14:textId="77777777" w:rsidR="00F80584" w:rsidRPr="00F80584" w:rsidRDefault="00F80584" w:rsidP="00F80584">
      <w:pPr>
        <w:spacing w:after="200" w:line="276" w:lineRule="auto"/>
        <w:rPr>
          <w:rFonts w:ascii="Times New Roman" w:eastAsia="Calibri" w:hAnsi="Times New Roman" w:cs="Times New Roman"/>
          <w:b/>
          <w:bCs/>
          <w:sz w:val="24"/>
          <w:szCs w:val="24"/>
        </w:rPr>
      </w:pPr>
    </w:p>
    <w:p w14:paraId="3A48AC5F" w14:textId="77777777" w:rsidR="00F80584" w:rsidRPr="00F80584" w:rsidRDefault="00F80584" w:rsidP="00F80584">
      <w:pPr>
        <w:spacing w:after="120" w:line="276" w:lineRule="auto"/>
        <w:ind w:firstLine="709"/>
        <w:outlineLvl w:val="1"/>
        <w:rPr>
          <w:rFonts w:ascii="Times New Roman" w:eastAsia="Times New Roman" w:hAnsi="Times New Roman" w:cs="Times New Roman"/>
          <w:b/>
          <w:bCs/>
          <w:sz w:val="24"/>
          <w:szCs w:val="24"/>
          <w:lang w:eastAsia="ru-RU"/>
        </w:rPr>
      </w:pPr>
      <w:r w:rsidRPr="00F80584">
        <w:rPr>
          <w:rFonts w:ascii="Times New Roman" w:eastAsia="Segoe UI" w:hAnsi="Times New Roman" w:cs="Times New Roman"/>
          <w:b/>
          <w:bCs/>
          <w:sz w:val="24"/>
          <w:szCs w:val="24"/>
          <w:lang w:eastAsia="ru-RU"/>
        </w:rPr>
        <w:t>3.2. Учебно-методическое обеспечение</w:t>
      </w:r>
    </w:p>
    <w:p w14:paraId="11097B93" w14:textId="77777777" w:rsidR="00F80584" w:rsidRPr="00F80584" w:rsidRDefault="00F80584" w:rsidP="00F80584">
      <w:pPr>
        <w:spacing w:line="276" w:lineRule="auto"/>
        <w:ind w:firstLine="709"/>
        <w:contextualSpacing/>
        <w:rPr>
          <w:rFonts w:ascii="Times New Roman" w:eastAsia="Calibri" w:hAnsi="Times New Roman" w:cs="Times New Roman"/>
          <w:b/>
          <w:sz w:val="24"/>
          <w:szCs w:val="24"/>
        </w:rPr>
      </w:pPr>
      <w:r w:rsidRPr="00F80584">
        <w:rPr>
          <w:rFonts w:ascii="Times New Roman" w:eastAsia="Calibri" w:hAnsi="Times New Roman" w:cs="Times New Roman"/>
          <w:b/>
          <w:sz w:val="24"/>
          <w:szCs w:val="24"/>
        </w:rPr>
        <w:t>3.2.1. Основные печатные и электронные издания</w:t>
      </w:r>
    </w:p>
    <w:p w14:paraId="33D67FAF"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iCs/>
          <w:sz w:val="24"/>
          <w:szCs w:val="24"/>
          <w:lang w:eastAsia="ru-RU"/>
        </w:rPr>
      </w:pPr>
      <w:r w:rsidRPr="00F80584">
        <w:rPr>
          <w:rFonts w:ascii="Times New Roman" w:eastAsia="Times New Roman" w:hAnsi="Times New Roman" w:cs="Times New Roman"/>
          <w:iCs/>
          <w:sz w:val="24"/>
          <w:szCs w:val="24"/>
          <w:lang w:eastAsia="ru-RU"/>
        </w:rPr>
        <w:t xml:space="preserve">1. </w:t>
      </w:r>
      <w:proofErr w:type="spellStart"/>
      <w:r w:rsidRPr="00F80584">
        <w:rPr>
          <w:rFonts w:ascii="Times New Roman" w:eastAsia="Times New Roman" w:hAnsi="Times New Roman" w:cs="Times New Roman"/>
          <w:iCs/>
          <w:sz w:val="24"/>
          <w:szCs w:val="24"/>
          <w:lang w:eastAsia="ru-RU"/>
        </w:rPr>
        <w:t>Краснюк</w:t>
      </w:r>
      <w:proofErr w:type="spellEnd"/>
      <w:r w:rsidRPr="00F80584">
        <w:rPr>
          <w:rFonts w:ascii="Times New Roman" w:eastAsia="Times New Roman" w:hAnsi="Times New Roman" w:cs="Times New Roman"/>
          <w:iCs/>
          <w:sz w:val="24"/>
          <w:szCs w:val="24"/>
          <w:lang w:eastAsia="ru-RU"/>
        </w:rPr>
        <w:t xml:space="preserve">, И.И. Фармацевтическая технология: учебник для студентов учреждений </w:t>
      </w:r>
      <w:proofErr w:type="spellStart"/>
      <w:r w:rsidRPr="00F80584">
        <w:rPr>
          <w:rFonts w:ascii="Times New Roman" w:eastAsia="Times New Roman" w:hAnsi="Times New Roman" w:cs="Times New Roman"/>
          <w:iCs/>
          <w:sz w:val="24"/>
          <w:szCs w:val="24"/>
          <w:lang w:eastAsia="ru-RU"/>
        </w:rPr>
        <w:t>сред</w:t>
      </w:r>
      <w:proofErr w:type="gramStart"/>
      <w:r w:rsidRPr="00F80584">
        <w:rPr>
          <w:rFonts w:ascii="Times New Roman" w:eastAsia="Times New Roman" w:hAnsi="Times New Roman" w:cs="Times New Roman"/>
          <w:iCs/>
          <w:sz w:val="24"/>
          <w:szCs w:val="24"/>
          <w:lang w:eastAsia="ru-RU"/>
        </w:rPr>
        <w:t>.п</w:t>
      </w:r>
      <w:proofErr w:type="gramEnd"/>
      <w:r w:rsidRPr="00F80584">
        <w:rPr>
          <w:rFonts w:ascii="Times New Roman" w:eastAsia="Times New Roman" w:hAnsi="Times New Roman" w:cs="Times New Roman"/>
          <w:iCs/>
          <w:sz w:val="24"/>
          <w:szCs w:val="24"/>
          <w:lang w:eastAsia="ru-RU"/>
        </w:rPr>
        <w:t>роф</w:t>
      </w:r>
      <w:proofErr w:type="spellEnd"/>
      <w:r w:rsidRPr="00F80584">
        <w:rPr>
          <w:rFonts w:ascii="Times New Roman" w:eastAsia="Times New Roman" w:hAnsi="Times New Roman" w:cs="Times New Roman"/>
          <w:iCs/>
          <w:sz w:val="24"/>
          <w:szCs w:val="24"/>
          <w:lang w:eastAsia="ru-RU"/>
        </w:rPr>
        <w:t xml:space="preserve">. образования / И.И. </w:t>
      </w:r>
      <w:proofErr w:type="spellStart"/>
      <w:r w:rsidRPr="00F80584">
        <w:rPr>
          <w:rFonts w:ascii="Times New Roman" w:eastAsia="Times New Roman" w:hAnsi="Times New Roman" w:cs="Times New Roman"/>
          <w:iCs/>
          <w:sz w:val="24"/>
          <w:szCs w:val="24"/>
          <w:lang w:eastAsia="ru-RU"/>
        </w:rPr>
        <w:t>Краснюк</w:t>
      </w:r>
      <w:proofErr w:type="spellEnd"/>
      <w:r w:rsidRPr="00F80584">
        <w:rPr>
          <w:rFonts w:ascii="Times New Roman" w:eastAsia="Times New Roman" w:hAnsi="Times New Roman" w:cs="Times New Roman"/>
          <w:iCs/>
          <w:sz w:val="24"/>
          <w:szCs w:val="24"/>
          <w:lang w:eastAsia="ru-RU"/>
        </w:rPr>
        <w:t xml:space="preserve">, Г.В. Михайлова, Л.И. </w:t>
      </w:r>
      <w:proofErr w:type="spellStart"/>
      <w:r w:rsidRPr="00F80584">
        <w:rPr>
          <w:rFonts w:ascii="Times New Roman" w:eastAsia="Times New Roman" w:hAnsi="Times New Roman" w:cs="Times New Roman"/>
          <w:iCs/>
          <w:sz w:val="24"/>
          <w:szCs w:val="24"/>
          <w:lang w:eastAsia="ru-RU"/>
        </w:rPr>
        <w:t>Мурадова</w:t>
      </w:r>
      <w:proofErr w:type="spellEnd"/>
      <w:r w:rsidRPr="00F80584">
        <w:rPr>
          <w:rFonts w:ascii="Times New Roman" w:eastAsia="Times New Roman" w:hAnsi="Times New Roman" w:cs="Times New Roman"/>
          <w:iCs/>
          <w:sz w:val="24"/>
          <w:szCs w:val="24"/>
          <w:lang w:eastAsia="ru-RU"/>
        </w:rPr>
        <w:t>, – Москва: ГЭОТАР-Медиа, 2021. – 560 с.</w:t>
      </w:r>
    </w:p>
    <w:p w14:paraId="46ED28C7"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iCs/>
          <w:sz w:val="24"/>
          <w:szCs w:val="24"/>
          <w:lang w:eastAsia="ru-RU"/>
        </w:rPr>
      </w:pPr>
      <w:r w:rsidRPr="00F80584">
        <w:rPr>
          <w:rFonts w:ascii="Times New Roman" w:eastAsia="Times New Roman" w:hAnsi="Times New Roman" w:cs="Times New Roman"/>
          <w:iCs/>
          <w:sz w:val="24"/>
          <w:szCs w:val="24"/>
          <w:lang w:eastAsia="ru-RU"/>
        </w:rPr>
        <w:t xml:space="preserve">2. </w:t>
      </w:r>
      <w:proofErr w:type="spellStart"/>
      <w:r w:rsidRPr="00F80584">
        <w:rPr>
          <w:rFonts w:ascii="Times New Roman" w:eastAsia="Times New Roman" w:hAnsi="Times New Roman" w:cs="Times New Roman"/>
          <w:iCs/>
          <w:sz w:val="24"/>
          <w:szCs w:val="24"/>
          <w:lang w:eastAsia="ru-RU"/>
        </w:rPr>
        <w:t>Плетенева</w:t>
      </w:r>
      <w:proofErr w:type="spellEnd"/>
      <w:r w:rsidRPr="00F80584">
        <w:rPr>
          <w:rFonts w:ascii="Times New Roman" w:eastAsia="Times New Roman" w:hAnsi="Times New Roman" w:cs="Times New Roman"/>
          <w:iCs/>
          <w:sz w:val="24"/>
          <w:szCs w:val="24"/>
          <w:lang w:eastAsia="ru-RU"/>
        </w:rPr>
        <w:t xml:space="preserve">, Т.В. Контроль качества лекарственных средств: учебник / Т.В. </w:t>
      </w:r>
      <w:proofErr w:type="spellStart"/>
      <w:r w:rsidRPr="00F80584">
        <w:rPr>
          <w:rFonts w:ascii="Times New Roman" w:eastAsia="Times New Roman" w:hAnsi="Times New Roman" w:cs="Times New Roman"/>
          <w:iCs/>
          <w:sz w:val="24"/>
          <w:szCs w:val="24"/>
          <w:lang w:eastAsia="ru-RU"/>
        </w:rPr>
        <w:t>Плетенёва</w:t>
      </w:r>
      <w:proofErr w:type="spellEnd"/>
      <w:r w:rsidRPr="00F80584">
        <w:rPr>
          <w:rFonts w:ascii="Times New Roman" w:eastAsia="Times New Roman" w:hAnsi="Times New Roman" w:cs="Times New Roman"/>
          <w:iCs/>
          <w:sz w:val="24"/>
          <w:szCs w:val="24"/>
          <w:lang w:eastAsia="ru-RU"/>
        </w:rPr>
        <w:t xml:space="preserve">, Е.В. Успенская; под ред. Т.В. </w:t>
      </w:r>
      <w:proofErr w:type="spellStart"/>
      <w:r w:rsidRPr="00F80584">
        <w:rPr>
          <w:rFonts w:ascii="Times New Roman" w:eastAsia="Times New Roman" w:hAnsi="Times New Roman" w:cs="Times New Roman"/>
          <w:iCs/>
          <w:sz w:val="24"/>
          <w:szCs w:val="24"/>
          <w:lang w:eastAsia="ru-RU"/>
        </w:rPr>
        <w:t>Плетенёвой</w:t>
      </w:r>
      <w:proofErr w:type="spellEnd"/>
      <w:r w:rsidRPr="00F80584">
        <w:rPr>
          <w:rFonts w:ascii="Times New Roman" w:eastAsia="Times New Roman" w:hAnsi="Times New Roman" w:cs="Times New Roman"/>
          <w:iCs/>
          <w:sz w:val="24"/>
          <w:szCs w:val="24"/>
          <w:lang w:eastAsia="ru-RU"/>
        </w:rPr>
        <w:t>. – Москва: ГЭОТАР-Медиа, 2019. – 544 с.</w:t>
      </w:r>
    </w:p>
    <w:p w14:paraId="134229B8"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iCs/>
          <w:sz w:val="24"/>
          <w:szCs w:val="24"/>
          <w:lang w:eastAsia="ru-RU"/>
        </w:rPr>
        <w:t xml:space="preserve">3. </w:t>
      </w:r>
      <w:r w:rsidRPr="00F80584">
        <w:rPr>
          <w:rFonts w:ascii="Times New Roman" w:eastAsia="Times New Roman" w:hAnsi="Times New Roman" w:cs="Times New Roman"/>
          <w:sz w:val="24"/>
          <w:szCs w:val="24"/>
          <w:lang w:eastAsia="ru-RU"/>
        </w:rPr>
        <w:t xml:space="preserve">Дьякова, Н. А. Технология изготовления лекарственных форм. Жидкие гетерогенные лекарственные формы: учебное пособие для </w:t>
      </w:r>
      <w:proofErr w:type="spellStart"/>
      <w:r w:rsidRPr="00F80584">
        <w:rPr>
          <w:rFonts w:ascii="Times New Roman" w:eastAsia="Times New Roman" w:hAnsi="Times New Roman" w:cs="Times New Roman"/>
          <w:sz w:val="24"/>
          <w:szCs w:val="24"/>
          <w:lang w:eastAsia="ru-RU"/>
        </w:rPr>
        <w:t>спо</w:t>
      </w:r>
      <w:proofErr w:type="spellEnd"/>
      <w:r w:rsidRPr="00F80584">
        <w:rPr>
          <w:rFonts w:ascii="Times New Roman" w:eastAsia="Times New Roman" w:hAnsi="Times New Roman" w:cs="Times New Roman"/>
          <w:sz w:val="24"/>
          <w:szCs w:val="24"/>
          <w:lang w:eastAsia="ru-RU"/>
        </w:rPr>
        <w:t xml:space="preserve"> / Н. А. Дьякова, Ю. А. </w:t>
      </w:r>
      <w:proofErr w:type="spellStart"/>
      <w:r w:rsidRPr="00F80584">
        <w:rPr>
          <w:rFonts w:ascii="Times New Roman" w:eastAsia="Times New Roman" w:hAnsi="Times New Roman" w:cs="Times New Roman"/>
          <w:sz w:val="24"/>
          <w:szCs w:val="24"/>
          <w:lang w:eastAsia="ru-RU"/>
        </w:rPr>
        <w:t>Полковникова</w:t>
      </w:r>
      <w:proofErr w:type="spellEnd"/>
      <w:r w:rsidRPr="00F80584">
        <w:rPr>
          <w:rFonts w:ascii="Times New Roman" w:eastAsia="Times New Roman" w:hAnsi="Times New Roman" w:cs="Times New Roman"/>
          <w:sz w:val="24"/>
          <w:szCs w:val="24"/>
          <w:lang w:eastAsia="ru-RU"/>
        </w:rPr>
        <w:t xml:space="preserve">. — 2-е изд., стер. — Санкт-Петербург: Лань, 2021. — 84 с. — ISBN 978-5-8114-8722-6. — Текст: электронный // Лань: электронно-библиотечная система. — URL: </w:t>
      </w:r>
      <w:hyperlink r:id="rId27" w:history="1">
        <w:r w:rsidRPr="00F80584">
          <w:rPr>
            <w:rFonts w:ascii="Times New Roman" w:eastAsia="Times New Roman" w:hAnsi="Times New Roman" w:cs="Times New Roman"/>
            <w:color w:val="0000FF"/>
            <w:sz w:val="24"/>
            <w:szCs w:val="24"/>
            <w:u w:val="single"/>
            <w:lang w:eastAsia="ru-RU"/>
          </w:rPr>
          <w:t>https://e.lanbook.com/book/179612</w:t>
        </w:r>
      </w:hyperlink>
      <w:r w:rsidRPr="00F80584">
        <w:rPr>
          <w:rFonts w:ascii="Times New Roman" w:eastAsia="Times New Roman" w:hAnsi="Times New Roman" w:cs="Times New Roman"/>
          <w:sz w:val="24"/>
          <w:szCs w:val="24"/>
          <w:lang w:eastAsia="ru-RU"/>
        </w:rPr>
        <w:t xml:space="preserve"> </w:t>
      </w:r>
    </w:p>
    <w:p w14:paraId="6C473FFF"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4. Коноплева, Е. В.  Фармакология: учебник и практикум для среднего профессионального образования / Е. В. Коноплева. – 2-е изд., </w:t>
      </w:r>
      <w:proofErr w:type="spellStart"/>
      <w:r w:rsidRPr="00F80584">
        <w:rPr>
          <w:rFonts w:ascii="Times New Roman" w:eastAsia="Times New Roman" w:hAnsi="Times New Roman" w:cs="Times New Roman"/>
          <w:sz w:val="24"/>
          <w:szCs w:val="24"/>
          <w:lang w:eastAsia="ru-RU"/>
        </w:rPr>
        <w:t>испр</w:t>
      </w:r>
      <w:proofErr w:type="spellEnd"/>
      <w:r w:rsidRPr="00F80584">
        <w:rPr>
          <w:rFonts w:ascii="Times New Roman" w:eastAsia="Times New Roman" w:hAnsi="Times New Roman" w:cs="Times New Roman"/>
          <w:sz w:val="24"/>
          <w:szCs w:val="24"/>
          <w:lang w:eastAsia="ru-RU"/>
        </w:rPr>
        <w:t xml:space="preserve">. и доп. – Москва: Издательство </w:t>
      </w:r>
      <w:proofErr w:type="spellStart"/>
      <w:r w:rsidRPr="00F80584">
        <w:rPr>
          <w:rFonts w:ascii="Times New Roman" w:eastAsia="Times New Roman" w:hAnsi="Times New Roman" w:cs="Times New Roman"/>
          <w:sz w:val="24"/>
          <w:szCs w:val="24"/>
          <w:lang w:eastAsia="ru-RU"/>
        </w:rPr>
        <w:t>Юрайт</w:t>
      </w:r>
      <w:proofErr w:type="spellEnd"/>
      <w:r w:rsidRPr="00F80584">
        <w:rPr>
          <w:rFonts w:ascii="Times New Roman" w:eastAsia="Times New Roman" w:hAnsi="Times New Roman" w:cs="Times New Roman"/>
          <w:sz w:val="24"/>
          <w:szCs w:val="24"/>
          <w:lang w:eastAsia="ru-RU"/>
        </w:rPr>
        <w:t xml:space="preserve">, 2022. – 433 с. – (Профессиональное образование). – ISBN 978-5-534-12313-5. – Текст: электронный // Образовательная платформа </w:t>
      </w:r>
      <w:proofErr w:type="spellStart"/>
      <w:r w:rsidRPr="00F80584">
        <w:rPr>
          <w:rFonts w:ascii="Times New Roman" w:eastAsia="Times New Roman" w:hAnsi="Times New Roman" w:cs="Times New Roman"/>
          <w:sz w:val="24"/>
          <w:szCs w:val="24"/>
          <w:lang w:eastAsia="ru-RU"/>
        </w:rPr>
        <w:t>Юрайт</w:t>
      </w:r>
      <w:proofErr w:type="spellEnd"/>
      <w:r w:rsidRPr="00F80584">
        <w:rPr>
          <w:rFonts w:ascii="Times New Roman" w:eastAsia="Times New Roman" w:hAnsi="Times New Roman" w:cs="Times New Roman"/>
          <w:sz w:val="24"/>
          <w:szCs w:val="24"/>
          <w:lang w:eastAsia="ru-RU"/>
        </w:rPr>
        <w:t xml:space="preserve"> [сайт]. – URL: </w:t>
      </w:r>
      <w:hyperlink r:id="rId28" w:history="1">
        <w:r w:rsidRPr="00F80584">
          <w:rPr>
            <w:rFonts w:ascii="Times New Roman" w:eastAsia="Times New Roman" w:hAnsi="Times New Roman" w:cs="Times New Roman"/>
            <w:color w:val="0000FF"/>
            <w:sz w:val="24"/>
            <w:szCs w:val="24"/>
            <w:u w:val="single"/>
            <w:lang w:eastAsia="ru-RU"/>
          </w:rPr>
          <w:t>https://urait.ru/bcode/489796</w:t>
        </w:r>
      </w:hyperlink>
      <w:r w:rsidRPr="00F80584">
        <w:rPr>
          <w:rFonts w:ascii="Times New Roman" w:eastAsia="Times New Roman" w:hAnsi="Times New Roman" w:cs="Times New Roman"/>
          <w:sz w:val="24"/>
          <w:szCs w:val="24"/>
          <w:lang w:eastAsia="ru-RU"/>
        </w:rPr>
        <w:t xml:space="preserve"> </w:t>
      </w:r>
    </w:p>
    <w:p w14:paraId="046F16C5"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5. </w:t>
      </w:r>
      <w:proofErr w:type="spellStart"/>
      <w:r w:rsidRPr="00F80584">
        <w:rPr>
          <w:rFonts w:ascii="Times New Roman" w:eastAsia="Times New Roman" w:hAnsi="Times New Roman" w:cs="Times New Roman"/>
          <w:sz w:val="24"/>
          <w:szCs w:val="24"/>
          <w:lang w:eastAsia="ru-RU"/>
        </w:rPr>
        <w:t>Полковникова</w:t>
      </w:r>
      <w:proofErr w:type="spellEnd"/>
      <w:r w:rsidRPr="00F80584">
        <w:rPr>
          <w:rFonts w:ascii="Times New Roman" w:eastAsia="Times New Roman" w:hAnsi="Times New Roman" w:cs="Times New Roman"/>
          <w:sz w:val="24"/>
          <w:szCs w:val="24"/>
          <w:lang w:eastAsia="ru-RU"/>
        </w:rPr>
        <w:t xml:space="preserve">, Ю. А. Технология изготовления и производства лекарственных препаратов: учебное пособие / Ю. А. </w:t>
      </w:r>
      <w:proofErr w:type="spellStart"/>
      <w:r w:rsidRPr="00F80584">
        <w:rPr>
          <w:rFonts w:ascii="Times New Roman" w:eastAsia="Times New Roman" w:hAnsi="Times New Roman" w:cs="Times New Roman"/>
          <w:sz w:val="24"/>
          <w:szCs w:val="24"/>
          <w:lang w:eastAsia="ru-RU"/>
        </w:rPr>
        <w:t>Полковникова</w:t>
      </w:r>
      <w:proofErr w:type="spellEnd"/>
      <w:r w:rsidRPr="00F80584">
        <w:rPr>
          <w:rFonts w:ascii="Times New Roman" w:eastAsia="Times New Roman" w:hAnsi="Times New Roman" w:cs="Times New Roman"/>
          <w:sz w:val="24"/>
          <w:szCs w:val="24"/>
          <w:lang w:eastAsia="ru-RU"/>
        </w:rPr>
        <w:t xml:space="preserve">, С. И. </w:t>
      </w:r>
      <w:proofErr w:type="spellStart"/>
      <w:r w:rsidRPr="00F80584">
        <w:rPr>
          <w:rFonts w:ascii="Times New Roman" w:eastAsia="Times New Roman" w:hAnsi="Times New Roman" w:cs="Times New Roman"/>
          <w:sz w:val="24"/>
          <w:szCs w:val="24"/>
          <w:lang w:eastAsia="ru-RU"/>
        </w:rPr>
        <w:t>Провоторова</w:t>
      </w:r>
      <w:proofErr w:type="spellEnd"/>
      <w:r w:rsidRPr="00F80584">
        <w:rPr>
          <w:rFonts w:ascii="Times New Roman" w:eastAsia="Times New Roman" w:hAnsi="Times New Roman" w:cs="Times New Roman"/>
          <w:sz w:val="24"/>
          <w:szCs w:val="24"/>
          <w:lang w:eastAsia="ru-RU"/>
        </w:rPr>
        <w:t xml:space="preserve">. — 3-е изд., стер. — Санкт-Петербург: Лань, 2020. — 240 с. — ISBN 978-5-8114-5604-8. — Текст: электронный // Лань: электронно-библиотечная система. — URL: </w:t>
      </w:r>
      <w:hyperlink r:id="rId29" w:history="1">
        <w:r w:rsidRPr="00F80584">
          <w:rPr>
            <w:rFonts w:ascii="Times New Roman" w:eastAsia="Times New Roman" w:hAnsi="Times New Roman" w:cs="Times New Roman"/>
            <w:color w:val="0000FF"/>
            <w:sz w:val="24"/>
            <w:szCs w:val="24"/>
            <w:u w:val="single"/>
            <w:lang w:eastAsia="ru-RU"/>
          </w:rPr>
          <w:t>https://e.lanbook.com/book/143134</w:t>
        </w:r>
      </w:hyperlink>
      <w:r w:rsidRPr="00F80584">
        <w:rPr>
          <w:rFonts w:ascii="Times New Roman" w:eastAsia="Times New Roman" w:hAnsi="Times New Roman" w:cs="Times New Roman"/>
          <w:sz w:val="24"/>
          <w:szCs w:val="24"/>
          <w:lang w:eastAsia="ru-RU"/>
        </w:rPr>
        <w:t xml:space="preserve"> </w:t>
      </w:r>
    </w:p>
    <w:p w14:paraId="34C9443B"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6. </w:t>
      </w:r>
      <w:proofErr w:type="spellStart"/>
      <w:r w:rsidRPr="00F80584">
        <w:rPr>
          <w:rFonts w:ascii="Times New Roman" w:eastAsia="Times New Roman" w:hAnsi="Times New Roman" w:cs="Times New Roman"/>
          <w:sz w:val="24"/>
          <w:szCs w:val="24"/>
          <w:lang w:eastAsia="ru-RU"/>
        </w:rPr>
        <w:t>Полковникова</w:t>
      </w:r>
      <w:proofErr w:type="spellEnd"/>
      <w:r w:rsidRPr="00F80584">
        <w:rPr>
          <w:rFonts w:ascii="Times New Roman" w:eastAsia="Times New Roman" w:hAnsi="Times New Roman" w:cs="Times New Roman"/>
          <w:sz w:val="24"/>
          <w:szCs w:val="24"/>
          <w:lang w:eastAsia="ru-RU"/>
        </w:rPr>
        <w:t xml:space="preserve">, Ю. А. Технология изготовления лекарственных форм. Жидкие лекарственные формы: учебное пособие для </w:t>
      </w:r>
      <w:proofErr w:type="spellStart"/>
      <w:r w:rsidRPr="00F80584">
        <w:rPr>
          <w:rFonts w:ascii="Times New Roman" w:eastAsia="Times New Roman" w:hAnsi="Times New Roman" w:cs="Times New Roman"/>
          <w:sz w:val="24"/>
          <w:szCs w:val="24"/>
          <w:lang w:eastAsia="ru-RU"/>
        </w:rPr>
        <w:t>спо</w:t>
      </w:r>
      <w:proofErr w:type="spellEnd"/>
      <w:r w:rsidRPr="00F80584">
        <w:rPr>
          <w:rFonts w:ascii="Times New Roman" w:eastAsia="Times New Roman" w:hAnsi="Times New Roman" w:cs="Times New Roman"/>
          <w:sz w:val="24"/>
          <w:szCs w:val="24"/>
          <w:lang w:eastAsia="ru-RU"/>
        </w:rPr>
        <w:t xml:space="preserve"> / Ю. А. </w:t>
      </w:r>
      <w:proofErr w:type="spellStart"/>
      <w:r w:rsidRPr="00F80584">
        <w:rPr>
          <w:rFonts w:ascii="Times New Roman" w:eastAsia="Times New Roman" w:hAnsi="Times New Roman" w:cs="Times New Roman"/>
          <w:sz w:val="24"/>
          <w:szCs w:val="24"/>
          <w:lang w:eastAsia="ru-RU"/>
        </w:rPr>
        <w:t>Полковникова</w:t>
      </w:r>
      <w:proofErr w:type="spellEnd"/>
      <w:r w:rsidRPr="00F80584">
        <w:rPr>
          <w:rFonts w:ascii="Times New Roman" w:eastAsia="Times New Roman" w:hAnsi="Times New Roman" w:cs="Times New Roman"/>
          <w:sz w:val="24"/>
          <w:szCs w:val="24"/>
          <w:lang w:eastAsia="ru-RU"/>
        </w:rPr>
        <w:t xml:space="preserve">, Н. А. Дьякова, Ё. С. </w:t>
      </w:r>
      <w:proofErr w:type="spellStart"/>
      <w:r w:rsidRPr="00F80584">
        <w:rPr>
          <w:rFonts w:ascii="Times New Roman" w:eastAsia="Times New Roman" w:hAnsi="Times New Roman" w:cs="Times New Roman"/>
          <w:sz w:val="24"/>
          <w:szCs w:val="24"/>
          <w:lang w:eastAsia="ru-RU"/>
        </w:rPr>
        <w:t>Кариева</w:t>
      </w:r>
      <w:proofErr w:type="spellEnd"/>
      <w:r w:rsidRPr="00F80584">
        <w:rPr>
          <w:rFonts w:ascii="Times New Roman" w:eastAsia="Times New Roman" w:hAnsi="Times New Roman" w:cs="Times New Roman"/>
          <w:sz w:val="24"/>
          <w:szCs w:val="24"/>
          <w:lang w:eastAsia="ru-RU"/>
        </w:rPr>
        <w:t xml:space="preserve">. — 2-е изд., стер. — Санкт-Петербург: Лань, 2021. — 256 с. — ISBN 978-5-8114-7420-2. — Текст: электронный // Лань: электронно-библиотечная система. — URL: </w:t>
      </w:r>
      <w:hyperlink r:id="rId30" w:history="1">
        <w:r w:rsidRPr="00F80584">
          <w:rPr>
            <w:rFonts w:ascii="Times New Roman" w:eastAsia="Times New Roman" w:hAnsi="Times New Roman" w:cs="Times New Roman"/>
            <w:color w:val="0000FF"/>
            <w:sz w:val="24"/>
            <w:szCs w:val="24"/>
            <w:u w:val="single"/>
            <w:lang w:eastAsia="ru-RU"/>
          </w:rPr>
          <w:t>https://e.lanbook.com/book/159522</w:t>
        </w:r>
      </w:hyperlink>
      <w:r w:rsidRPr="00F80584">
        <w:rPr>
          <w:rFonts w:ascii="Times New Roman" w:eastAsia="Times New Roman" w:hAnsi="Times New Roman" w:cs="Times New Roman"/>
          <w:sz w:val="24"/>
          <w:szCs w:val="24"/>
          <w:lang w:eastAsia="ru-RU"/>
        </w:rPr>
        <w:t xml:space="preserve"> </w:t>
      </w:r>
    </w:p>
    <w:p w14:paraId="284B5BE9"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7. </w:t>
      </w:r>
      <w:proofErr w:type="spellStart"/>
      <w:r w:rsidRPr="00F80584">
        <w:rPr>
          <w:rFonts w:ascii="Times New Roman" w:eastAsia="Times New Roman" w:hAnsi="Times New Roman" w:cs="Times New Roman"/>
          <w:sz w:val="24"/>
          <w:szCs w:val="24"/>
          <w:lang w:eastAsia="ru-RU"/>
        </w:rPr>
        <w:t>Полковникова</w:t>
      </w:r>
      <w:proofErr w:type="spellEnd"/>
      <w:r w:rsidRPr="00F80584">
        <w:rPr>
          <w:rFonts w:ascii="Times New Roman" w:eastAsia="Times New Roman" w:hAnsi="Times New Roman" w:cs="Times New Roman"/>
          <w:sz w:val="24"/>
          <w:szCs w:val="24"/>
          <w:lang w:eastAsia="ru-RU"/>
        </w:rPr>
        <w:t xml:space="preserve">, Ю. А. Технология изготовления лекарственных форм. Мягкие лекарственные формы: учебное пособие для </w:t>
      </w:r>
      <w:proofErr w:type="spellStart"/>
      <w:r w:rsidRPr="00F80584">
        <w:rPr>
          <w:rFonts w:ascii="Times New Roman" w:eastAsia="Times New Roman" w:hAnsi="Times New Roman" w:cs="Times New Roman"/>
          <w:sz w:val="24"/>
          <w:szCs w:val="24"/>
          <w:lang w:eastAsia="ru-RU"/>
        </w:rPr>
        <w:t>спо</w:t>
      </w:r>
      <w:proofErr w:type="spellEnd"/>
      <w:r w:rsidRPr="00F80584">
        <w:rPr>
          <w:rFonts w:ascii="Times New Roman" w:eastAsia="Times New Roman" w:hAnsi="Times New Roman" w:cs="Times New Roman"/>
          <w:sz w:val="24"/>
          <w:szCs w:val="24"/>
          <w:lang w:eastAsia="ru-RU"/>
        </w:rPr>
        <w:t xml:space="preserve"> / Ю. А. </w:t>
      </w:r>
      <w:proofErr w:type="spellStart"/>
      <w:r w:rsidRPr="00F80584">
        <w:rPr>
          <w:rFonts w:ascii="Times New Roman" w:eastAsia="Times New Roman" w:hAnsi="Times New Roman" w:cs="Times New Roman"/>
          <w:sz w:val="24"/>
          <w:szCs w:val="24"/>
          <w:lang w:eastAsia="ru-RU"/>
        </w:rPr>
        <w:t>Полковникова</w:t>
      </w:r>
      <w:proofErr w:type="spellEnd"/>
      <w:r w:rsidRPr="00F80584">
        <w:rPr>
          <w:rFonts w:ascii="Times New Roman" w:eastAsia="Times New Roman" w:hAnsi="Times New Roman" w:cs="Times New Roman"/>
          <w:sz w:val="24"/>
          <w:szCs w:val="24"/>
          <w:lang w:eastAsia="ru-RU"/>
        </w:rPr>
        <w:t xml:space="preserve">, Н. А. Дьякова, В. Ф. Дзюба, А. И. </w:t>
      </w:r>
      <w:proofErr w:type="spellStart"/>
      <w:r w:rsidRPr="00F80584">
        <w:rPr>
          <w:rFonts w:ascii="Times New Roman" w:eastAsia="Times New Roman" w:hAnsi="Times New Roman" w:cs="Times New Roman"/>
          <w:sz w:val="24"/>
          <w:szCs w:val="24"/>
          <w:lang w:eastAsia="ru-RU"/>
        </w:rPr>
        <w:t>Сливкин</w:t>
      </w:r>
      <w:proofErr w:type="spellEnd"/>
      <w:r w:rsidRPr="00F80584">
        <w:rPr>
          <w:rFonts w:ascii="Times New Roman" w:eastAsia="Times New Roman" w:hAnsi="Times New Roman" w:cs="Times New Roman"/>
          <w:sz w:val="24"/>
          <w:szCs w:val="24"/>
          <w:lang w:eastAsia="ru-RU"/>
        </w:rPr>
        <w:t>. — 2-е изд., стер. — Санкт-Петербург: Лань, 2021. — 156 с. — ISBN 978-5-8114-7422-6. — Текст</w:t>
      </w:r>
      <w:proofErr w:type="gramStart"/>
      <w:r w:rsidRPr="00F80584">
        <w:rPr>
          <w:rFonts w:ascii="Times New Roman" w:eastAsia="Times New Roman" w:hAnsi="Times New Roman" w:cs="Times New Roman"/>
          <w:sz w:val="24"/>
          <w:szCs w:val="24"/>
          <w:lang w:eastAsia="ru-RU"/>
        </w:rPr>
        <w:t> :</w:t>
      </w:r>
      <w:proofErr w:type="gramEnd"/>
      <w:r w:rsidRPr="00F80584">
        <w:rPr>
          <w:rFonts w:ascii="Times New Roman" w:eastAsia="Times New Roman" w:hAnsi="Times New Roman" w:cs="Times New Roman"/>
          <w:sz w:val="24"/>
          <w:szCs w:val="24"/>
          <w:lang w:eastAsia="ru-RU"/>
        </w:rPr>
        <w:t xml:space="preserve"> электронный // Лань: электронно-библиотечная система. — URL: </w:t>
      </w:r>
      <w:hyperlink r:id="rId31" w:history="1">
        <w:r w:rsidRPr="00F80584">
          <w:rPr>
            <w:rFonts w:ascii="Times New Roman" w:eastAsia="Times New Roman" w:hAnsi="Times New Roman" w:cs="Times New Roman"/>
            <w:color w:val="0000FF"/>
            <w:sz w:val="24"/>
            <w:szCs w:val="24"/>
            <w:u w:val="single"/>
            <w:lang w:eastAsia="ru-RU"/>
          </w:rPr>
          <w:t>https://e.lanbook.com/book/159523</w:t>
        </w:r>
      </w:hyperlink>
      <w:r w:rsidRPr="00F80584">
        <w:rPr>
          <w:rFonts w:ascii="Times New Roman" w:eastAsia="Times New Roman" w:hAnsi="Times New Roman" w:cs="Times New Roman"/>
          <w:sz w:val="24"/>
          <w:szCs w:val="24"/>
          <w:lang w:eastAsia="ru-RU"/>
        </w:rPr>
        <w:t xml:space="preserve"> </w:t>
      </w:r>
    </w:p>
    <w:p w14:paraId="6E11B044"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8. </w:t>
      </w:r>
      <w:proofErr w:type="spellStart"/>
      <w:r w:rsidRPr="00F80584">
        <w:rPr>
          <w:rFonts w:ascii="Times New Roman" w:eastAsia="Times New Roman" w:hAnsi="Times New Roman" w:cs="Times New Roman"/>
          <w:sz w:val="24"/>
          <w:szCs w:val="24"/>
          <w:lang w:eastAsia="ru-RU"/>
        </w:rPr>
        <w:t>Полковникова</w:t>
      </w:r>
      <w:proofErr w:type="spellEnd"/>
      <w:r w:rsidRPr="00F80584">
        <w:rPr>
          <w:rFonts w:ascii="Times New Roman" w:eastAsia="Times New Roman" w:hAnsi="Times New Roman" w:cs="Times New Roman"/>
          <w:sz w:val="24"/>
          <w:szCs w:val="24"/>
          <w:lang w:eastAsia="ru-RU"/>
        </w:rPr>
        <w:t xml:space="preserve">, Ю. А. Технология изготовления лекарственных форм. Педиатрические и гериатрические лекарственные средства: учебное пособие / Ю. А. </w:t>
      </w:r>
      <w:proofErr w:type="spellStart"/>
      <w:r w:rsidRPr="00F80584">
        <w:rPr>
          <w:rFonts w:ascii="Times New Roman" w:eastAsia="Times New Roman" w:hAnsi="Times New Roman" w:cs="Times New Roman"/>
          <w:sz w:val="24"/>
          <w:szCs w:val="24"/>
          <w:lang w:eastAsia="ru-RU"/>
        </w:rPr>
        <w:lastRenderedPageBreak/>
        <w:t>Полковникова</w:t>
      </w:r>
      <w:proofErr w:type="spellEnd"/>
      <w:r w:rsidRPr="00F80584">
        <w:rPr>
          <w:rFonts w:ascii="Times New Roman" w:eastAsia="Times New Roman" w:hAnsi="Times New Roman" w:cs="Times New Roman"/>
          <w:sz w:val="24"/>
          <w:szCs w:val="24"/>
          <w:lang w:eastAsia="ru-RU"/>
        </w:rPr>
        <w:t>, Н. А. Дьякова. — Санкт-Петербург: Лань, 2019. — 96 с. — ISBN 978-5-8114-3609-5. — Текст</w:t>
      </w:r>
      <w:proofErr w:type="gramStart"/>
      <w:r w:rsidRPr="00F80584">
        <w:rPr>
          <w:rFonts w:ascii="Times New Roman" w:eastAsia="Times New Roman" w:hAnsi="Times New Roman" w:cs="Times New Roman"/>
          <w:sz w:val="24"/>
          <w:szCs w:val="24"/>
          <w:lang w:eastAsia="ru-RU"/>
        </w:rPr>
        <w:t> :</w:t>
      </w:r>
      <w:proofErr w:type="gramEnd"/>
      <w:r w:rsidRPr="00F80584">
        <w:rPr>
          <w:rFonts w:ascii="Times New Roman" w:eastAsia="Times New Roman" w:hAnsi="Times New Roman" w:cs="Times New Roman"/>
          <w:sz w:val="24"/>
          <w:szCs w:val="24"/>
          <w:lang w:eastAsia="ru-RU"/>
        </w:rPr>
        <w:t xml:space="preserve"> электронный // Лань: электронно-библиотечная система. — URL: </w:t>
      </w:r>
      <w:hyperlink r:id="rId32" w:history="1">
        <w:r w:rsidRPr="00F80584">
          <w:rPr>
            <w:rFonts w:ascii="Times New Roman" w:eastAsia="Times New Roman" w:hAnsi="Times New Roman" w:cs="Times New Roman"/>
            <w:color w:val="0000FF"/>
            <w:sz w:val="24"/>
            <w:szCs w:val="24"/>
            <w:u w:val="single"/>
            <w:lang w:eastAsia="ru-RU"/>
          </w:rPr>
          <w:t>https://e.lanbook.com/book/118639</w:t>
        </w:r>
      </w:hyperlink>
      <w:r w:rsidRPr="00F80584">
        <w:rPr>
          <w:rFonts w:ascii="Times New Roman" w:eastAsia="Times New Roman" w:hAnsi="Times New Roman" w:cs="Times New Roman"/>
          <w:sz w:val="24"/>
          <w:szCs w:val="24"/>
          <w:lang w:eastAsia="ru-RU"/>
        </w:rPr>
        <w:t xml:space="preserve"> </w:t>
      </w:r>
    </w:p>
    <w:p w14:paraId="37A40A81"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9. </w:t>
      </w:r>
      <w:proofErr w:type="spellStart"/>
      <w:r w:rsidRPr="00F80584">
        <w:rPr>
          <w:rFonts w:ascii="Times New Roman" w:eastAsia="Times New Roman" w:hAnsi="Times New Roman" w:cs="Times New Roman"/>
          <w:sz w:val="24"/>
          <w:szCs w:val="24"/>
          <w:lang w:eastAsia="ru-RU"/>
        </w:rPr>
        <w:t>Полковникова</w:t>
      </w:r>
      <w:proofErr w:type="spellEnd"/>
      <w:r w:rsidRPr="00F80584">
        <w:rPr>
          <w:rFonts w:ascii="Times New Roman" w:eastAsia="Times New Roman" w:hAnsi="Times New Roman" w:cs="Times New Roman"/>
          <w:sz w:val="24"/>
          <w:szCs w:val="24"/>
          <w:lang w:eastAsia="ru-RU"/>
        </w:rPr>
        <w:t xml:space="preserve">, Ю. А. Технология изготовления лекарственных форм. Твердые лекарственные формы: учебное пособие / Ю. А. </w:t>
      </w:r>
      <w:proofErr w:type="spellStart"/>
      <w:r w:rsidRPr="00F80584">
        <w:rPr>
          <w:rFonts w:ascii="Times New Roman" w:eastAsia="Times New Roman" w:hAnsi="Times New Roman" w:cs="Times New Roman"/>
          <w:sz w:val="24"/>
          <w:szCs w:val="24"/>
          <w:lang w:eastAsia="ru-RU"/>
        </w:rPr>
        <w:t>Полковникова</w:t>
      </w:r>
      <w:proofErr w:type="spellEnd"/>
      <w:r w:rsidRPr="00F80584">
        <w:rPr>
          <w:rFonts w:ascii="Times New Roman" w:eastAsia="Times New Roman" w:hAnsi="Times New Roman" w:cs="Times New Roman"/>
          <w:sz w:val="24"/>
          <w:szCs w:val="24"/>
          <w:lang w:eastAsia="ru-RU"/>
        </w:rPr>
        <w:t xml:space="preserve">, Н. А. Дьякова, В. Ф. Дзюба, А. И. </w:t>
      </w:r>
      <w:proofErr w:type="spellStart"/>
      <w:r w:rsidRPr="00F80584">
        <w:rPr>
          <w:rFonts w:ascii="Times New Roman" w:eastAsia="Times New Roman" w:hAnsi="Times New Roman" w:cs="Times New Roman"/>
          <w:sz w:val="24"/>
          <w:szCs w:val="24"/>
          <w:lang w:eastAsia="ru-RU"/>
        </w:rPr>
        <w:t>Сливкин</w:t>
      </w:r>
      <w:proofErr w:type="spellEnd"/>
      <w:r w:rsidRPr="00F80584">
        <w:rPr>
          <w:rFonts w:ascii="Times New Roman" w:eastAsia="Times New Roman" w:hAnsi="Times New Roman" w:cs="Times New Roman"/>
          <w:sz w:val="24"/>
          <w:szCs w:val="24"/>
          <w:lang w:eastAsia="ru-RU"/>
        </w:rPr>
        <w:t>. — Санкт-Петербург: Лань, 2019. — 128 с. — ISBN 978-5-8114-3355-1. — Текст</w:t>
      </w:r>
      <w:proofErr w:type="gramStart"/>
      <w:r w:rsidRPr="00F80584">
        <w:rPr>
          <w:rFonts w:ascii="Times New Roman" w:eastAsia="Times New Roman" w:hAnsi="Times New Roman" w:cs="Times New Roman"/>
          <w:sz w:val="24"/>
          <w:szCs w:val="24"/>
          <w:lang w:eastAsia="ru-RU"/>
        </w:rPr>
        <w:t> :</w:t>
      </w:r>
      <w:proofErr w:type="gramEnd"/>
      <w:r w:rsidRPr="00F80584">
        <w:rPr>
          <w:rFonts w:ascii="Times New Roman" w:eastAsia="Times New Roman" w:hAnsi="Times New Roman" w:cs="Times New Roman"/>
          <w:sz w:val="24"/>
          <w:szCs w:val="24"/>
          <w:lang w:eastAsia="ru-RU"/>
        </w:rPr>
        <w:t xml:space="preserve"> электронный // Лань: электронно-библиотечная система. — URL: </w:t>
      </w:r>
      <w:hyperlink r:id="rId33" w:history="1">
        <w:r w:rsidRPr="00F80584">
          <w:rPr>
            <w:rFonts w:ascii="Times New Roman" w:eastAsia="Times New Roman" w:hAnsi="Times New Roman" w:cs="Times New Roman"/>
            <w:color w:val="0000FF"/>
            <w:sz w:val="24"/>
            <w:szCs w:val="24"/>
            <w:u w:val="single"/>
            <w:lang w:eastAsia="ru-RU"/>
          </w:rPr>
          <w:t>https://e.lanbook.com/book/111912</w:t>
        </w:r>
      </w:hyperlink>
      <w:r w:rsidRPr="00F80584">
        <w:rPr>
          <w:rFonts w:ascii="Times New Roman" w:eastAsia="Times New Roman" w:hAnsi="Times New Roman" w:cs="Times New Roman"/>
          <w:sz w:val="24"/>
          <w:szCs w:val="24"/>
          <w:lang w:eastAsia="ru-RU"/>
        </w:rPr>
        <w:t xml:space="preserve"> </w:t>
      </w:r>
    </w:p>
    <w:p w14:paraId="2B33BCA0"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10. </w:t>
      </w:r>
      <w:proofErr w:type="spellStart"/>
      <w:r w:rsidRPr="00F80584">
        <w:rPr>
          <w:rFonts w:ascii="Times New Roman" w:eastAsia="Times New Roman" w:hAnsi="Times New Roman" w:cs="Times New Roman"/>
          <w:sz w:val="24"/>
          <w:szCs w:val="24"/>
          <w:lang w:eastAsia="ru-RU"/>
        </w:rPr>
        <w:t>Полковникова</w:t>
      </w:r>
      <w:proofErr w:type="spellEnd"/>
      <w:r w:rsidRPr="00F80584">
        <w:rPr>
          <w:rFonts w:ascii="Times New Roman" w:eastAsia="Times New Roman" w:hAnsi="Times New Roman" w:cs="Times New Roman"/>
          <w:sz w:val="24"/>
          <w:szCs w:val="24"/>
          <w:lang w:eastAsia="ru-RU"/>
        </w:rPr>
        <w:t xml:space="preserve">, Ю.А. Технология изготовления лекарственных форм: фармацевтическая несовместимость ингредиентов в прописях рецептов: учебное пособие для </w:t>
      </w:r>
      <w:proofErr w:type="spellStart"/>
      <w:r w:rsidRPr="00F80584">
        <w:rPr>
          <w:rFonts w:ascii="Times New Roman" w:eastAsia="Times New Roman" w:hAnsi="Times New Roman" w:cs="Times New Roman"/>
          <w:sz w:val="24"/>
          <w:szCs w:val="24"/>
          <w:lang w:eastAsia="ru-RU"/>
        </w:rPr>
        <w:t>спо</w:t>
      </w:r>
      <w:proofErr w:type="spellEnd"/>
      <w:r w:rsidRPr="00F80584">
        <w:rPr>
          <w:rFonts w:ascii="Times New Roman" w:eastAsia="Times New Roman" w:hAnsi="Times New Roman" w:cs="Times New Roman"/>
          <w:sz w:val="24"/>
          <w:szCs w:val="24"/>
          <w:lang w:eastAsia="ru-RU"/>
        </w:rPr>
        <w:t xml:space="preserve"> / Ю. А. </w:t>
      </w:r>
      <w:proofErr w:type="spellStart"/>
      <w:r w:rsidRPr="00F80584">
        <w:rPr>
          <w:rFonts w:ascii="Times New Roman" w:eastAsia="Times New Roman" w:hAnsi="Times New Roman" w:cs="Times New Roman"/>
          <w:sz w:val="24"/>
          <w:szCs w:val="24"/>
          <w:lang w:eastAsia="ru-RU"/>
        </w:rPr>
        <w:t>Полковникова</w:t>
      </w:r>
      <w:proofErr w:type="spellEnd"/>
      <w:r w:rsidRPr="00F80584">
        <w:rPr>
          <w:rFonts w:ascii="Times New Roman" w:eastAsia="Times New Roman" w:hAnsi="Times New Roman" w:cs="Times New Roman"/>
          <w:sz w:val="24"/>
          <w:szCs w:val="24"/>
          <w:lang w:eastAsia="ru-RU"/>
        </w:rPr>
        <w:t xml:space="preserve">, В. Ф. Дзюба, Н. А. Дьякова, А. И. </w:t>
      </w:r>
      <w:proofErr w:type="spellStart"/>
      <w:r w:rsidRPr="00F80584">
        <w:rPr>
          <w:rFonts w:ascii="Times New Roman" w:eastAsia="Times New Roman" w:hAnsi="Times New Roman" w:cs="Times New Roman"/>
          <w:sz w:val="24"/>
          <w:szCs w:val="24"/>
          <w:lang w:eastAsia="ru-RU"/>
        </w:rPr>
        <w:t>Сливкин</w:t>
      </w:r>
      <w:proofErr w:type="spellEnd"/>
      <w:r w:rsidRPr="00F80584">
        <w:rPr>
          <w:rFonts w:ascii="Times New Roman" w:eastAsia="Times New Roman" w:hAnsi="Times New Roman" w:cs="Times New Roman"/>
          <w:sz w:val="24"/>
          <w:szCs w:val="24"/>
          <w:lang w:eastAsia="ru-RU"/>
        </w:rPr>
        <w:t xml:space="preserve">. — 3-е изд., стер. — Санкт-Петербург: Лань, 2021. — 140 с. — ISBN 978-5-8114-7421-9. — Текст: электронный // Лань: электронно-библиотечная система. — URL: </w:t>
      </w:r>
      <w:hyperlink r:id="rId34" w:history="1">
        <w:r w:rsidRPr="00F80584">
          <w:rPr>
            <w:rFonts w:ascii="Times New Roman" w:eastAsia="Times New Roman" w:hAnsi="Times New Roman" w:cs="Times New Roman"/>
            <w:color w:val="0000FF"/>
            <w:sz w:val="24"/>
            <w:szCs w:val="24"/>
            <w:u w:val="single"/>
            <w:lang w:eastAsia="ru-RU"/>
          </w:rPr>
          <w:t>https://e.lanbook.com/book/160122</w:t>
        </w:r>
      </w:hyperlink>
      <w:r w:rsidRPr="00F80584">
        <w:rPr>
          <w:rFonts w:ascii="Times New Roman" w:eastAsia="Times New Roman" w:hAnsi="Times New Roman" w:cs="Times New Roman"/>
          <w:sz w:val="24"/>
          <w:szCs w:val="24"/>
          <w:lang w:eastAsia="ru-RU"/>
        </w:rPr>
        <w:t xml:space="preserve"> </w:t>
      </w:r>
    </w:p>
    <w:p w14:paraId="7AD7FDB8"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11. </w:t>
      </w:r>
      <w:proofErr w:type="spellStart"/>
      <w:r w:rsidRPr="00F80584">
        <w:rPr>
          <w:rFonts w:ascii="Times New Roman" w:eastAsia="Times New Roman" w:hAnsi="Times New Roman" w:cs="Times New Roman"/>
          <w:iCs/>
          <w:sz w:val="24"/>
          <w:szCs w:val="24"/>
          <w:lang w:eastAsia="ru-RU"/>
        </w:rPr>
        <w:t>Скуридин</w:t>
      </w:r>
      <w:proofErr w:type="spellEnd"/>
      <w:r w:rsidRPr="00F80584">
        <w:rPr>
          <w:rFonts w:ascii="Times New Roman" w:eastAsia="Times New Roman" w:hAnsi="Times New Roman" w:cs="Times New Roman"/>
          <w:iCs/>
          <w:sz w:val="24"/>
          <w:szCs w:val="24"/>
          <w:lang w:eastAsia="ru-RU"/>
        </w:rPr>
        <w:t xml:space="preserve">, В. С.  Технология изготовления лекарственных форм: </w:t>
      </w:r>
      <w:proofErr w:type="spellStart"/>
      <w:r w:rsidRPr="00F80584">
        <w:rPr>
          <w:rFonts w:ascii="Times New Roman" w:eastAsia="Times New Roman" w:hAnsi="Times New Roman" w:cs="Times New Roman"/>
          <w:iCs/>
          <w:sz w:val="24"/>
          <w:szCs w:val="24"/>
          <w:lang w:eastAsia="ru-RU"/>
        </w:rPr>
        <w:t>радиофармпрепараты</w:t>
      </w:r>
      <w:proofErr w:type="spellEnd"/>
      <w:r w:rsidRPr="00F80584">
        <w:rPr>
          <w:rFonts w:ascii="Times New Roman" w:eastAsia="Times New Roman" w:hAnsi="Times New Roman" w:cs="Times New Roman"/>
          <w:iCs/>
          <w:sz w:val="24"/>
          <w:szCs w:val="24"/>
          <w:lang w:eastAsia="ru-RU"/>
        </w:rPr>
        <w:t>: учебное пособие для среднего профессионального образования / В. С. </w:t>
      </w:r>
      <w:proofErr w:type="spellStart"/>
      <w:r w:rsidRPr="00F80584">
        <w:rPr>
          <w:rFonts w:ascii="Times New Roman" w:eastAsia="Times New Roman" w:hAnsi="Times New Roman" w:cs="Times New Roman"/>
          <w:iCs/>
          <w:sz w:val="24"/>
          <w:szCs w:val="24"/>
          <w:lang w:eastAsia="ru-RU"/>
        </w:rPr>
        <w:t>Скуридин</w:t>
      </w:r>
      <w:proofErr w:type="spellEnd"/>
      <w:r w:rsidRPr="00F80584">
        <w:rPr>
          <w:rFonts w:ascii="Times New Roman" w:eastAsia="Times New Roman" w:hAnsi="Times New Roman" w:cs="Times New Roman"/>
          <w:iCs/>
          <w:sz w:val="24"/>
          <w:szCs w:val="24"/>
          <w:lang w:eastAsia="ru-RU"/>
        </w:rPr>
        <w:t xml:space="preserve">. – Москва: Издательство </w:t>
      </w:r>
      <w:proofErr w:type="spellStart"/>
      <w:r w:rsidRPr="00F80584">
        <w:rPr>
          <w:rFonts w:ascii="Times New Roman" w:eastAsia="Times New Roman" w:hAnsi="Times New Roman" w:cs="Times New Roman"/>
          <w:iCs/>
          <w:sz w:val="24"/>
          <w:szCs w:val="24"/>
          <w:lang w:eastAsia="ru-RU"/>
        </w:rPr>
        <w:t>Юрайт</w:t>
      </w:r>
      <w:proofErr w:type="spellEnd"/>
      <w:r w:rsidRPr="00F80584">
        <w:rPr>
          <w:rFonts w:ascii="Times New Roman" w:eastAsia="Times New Roman" w:hAnsi="Times New Roman" w:cs="Times New Roman"/>
          <w:iCs/>
          <w:sz w:val="24"/>
          <w:szCs w:val="24"/>
          <w:lang w:eastAsia="ru-RU"/>
        </w:rPr>
        <w:t xml:space="preserve">, 2019. – 141 с. – (Профессиональное образование). – ISBN 978-5-534-11690-8. – Текст: электронный // Образовательная платформа </w:t>
      </w:r>
      <w:proofErr w:type="spellStart"/>
      <w:r w:rsidRPr="00F80584">
        <w:rPr>
          <w:rFonts w:ascii="Times New Roman" w:eastAsia="Times New Roman" w:hAnsi="Times New Roman" w:cs="Times New Roman"/>
          <w:iCs/>
          <w:sz w:val="24"/>
          <w:szCs w:val="24"/>
          <w:lang w:eastAsia="ru-RU"/>
        </w:rPr>
        <w:t>Юрайт</w:t>
      </w:r>
      <w:proofErr w:type="spellEnd"/>
      <w:r w:rsidRPr="00F80584">
        <w:rPr>
          <w:rFonts w:ascii="Times New Roman" w:eastAsia="Times New Roman" w:hAnsi="Times New Roman" w:cs="Times New Roman"/>
          <w:iCs/>
          <w:sz w:val="24"/>
          <w:szCs w:val="24"/>
          <w:lang w:eastAsia="ru-RU"/>
        </w:rPr>
        <w:t xml:space="preserve"> [сайт]. – URL: https://urait.ru/bcode/445899 </w:t>
      </w:r>
    </w:p>
    <w:p w14:paraId="4B2D7381"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 xml:space="preserve">12. </w:t>
      </w:r>
      <w:proofErr w:type="spellStart"/>
      <w:r w:rsidRPr="00F80584">
        <w:rPr>
          <w:rFonts w:ascii="Times New Roman" w:eastAsia="Times New Roman" w:hAnsi="Times New Roman" w:cs="Times New Roman"/>
          <w:sz w:val="24"/>
          <w:szCs w:val="24"/>
          <w:lang w:eastAsia="ru-RU"/>
        </w:rPr>
        <w:t>Сливкин</w:t>
      </w:r>
      <w:proofErr w:type="spellEnd"/>
      <w:r w:rsidRPr="00F80584">
        <w:rPr>
          <w:rFonts w:ascii="Times New Roman" w:eastAsia="Times New Roman" w:hAnsi="Times New Roman" w:cs="Times New Roman"/>
          <w:sz w:val="24"/>
          <w:szCs w:val="24"/>
          <w:lang w:eastAsia="ru-RU"/>
        </w:rPr>
        <w:t xml:space="preserve">, А. И. Контроль качества лекарственных средств. Лабораторный практикум: учебно-методическое пособие для </w:t>
      </w:r>
      <w:proofErr w:type="spellStart"/>
      <w:r w:rsidRPr="00F80584">
        <w:rPr>
          <w:rFonts w:ascii="Times New Roman" w:eastAsia="Times New Roman" w:hAnsi="Times New Roman" w:cs="Times New Roman"/>
          <w:sz w:val="24"/>
          <w:szCs w:val="24"/>
          <w:lang w:eastAsia="ru-RU"/>
        </w:rPr>
        <w:t>спо</w:t>
      </w:r>
      <w:proofErr w:type="spellEnd"/>
      <w:r w:rsidRPr="00F80584">
        <w:rPr>
          <w:rFonts w:ascii="Times New Roman" w:eastAsia="Times New Roman" w:hAnsi="Times New Roman" w:cs="Times New Roman"/>
          <w:sz w:val="24"/>
          <w:szCs w:val="24"/>
          <w:lang w:eastAsia="ru-RU"/>
        </w:rPr>
        <w:t xml:space="preserve"> / А. И. </w:t>
      </w:r>
      <w:proofErr w:type="spellStart"/>
      <w:r w:rsidRPr="00F80584">
        <w:rPr>
          <w:rFonts w:ascii="Times New Roman" w:eastAsia="Times New Roman" w:hAnsi="Times New Roman" w:cs="Times New Roman"/>
          <w:sz w:val="24"/>
          <w:szCs w:val="24"/>
          <w:lang w:eastAsia="ru-RU"/>
        </w:rPr>
        <w:t>Сливкин</w:t>
      </w:r>
      <w:proofErr w:type="spellEnd"/>
      <w:r w:rsidRPr="00F80584">
        <w:rPr>
          <w:rFonts w:ascii="Times New Roman" w:eastAsia="Times New Roman" w:hAnsi="Times New Roman" w:cs="Times New Roman"/>
          <w:sz w:val="24"/>
          <w:szCs w:val="24"/>
          <w:lang w:eastAsia="ru-RU"/>
        </w:rPr>
        <w:t xml:space="preserve">, О. В. </w:t>
      </w:r>
      <w:proofErr w:type="spellStart"/>
      <w:r w:rsidRPr="00F80584">
        <w:rPr>
          <w:rFonts w:ascii="Times New Roman" w:eastAsia="Times New Roman" w:hAnsi="Times New Roman" w:cs="Times New Roman"/>
          <w:sz w:val="24"/>
          <w:szCs w:val="24"/>
          <w:lang w:eastAsia="ru-RU"/>
        </w:rPr>
        <w:t>Тринеева</w:t>
      </w:r>
      <w:proofErr w:type="spellEnd"/>
      <w:r w:rsidRPr="00F80584">
        <w:rPr>
          <w:rFonts w:ascii="Times New Roman" w:eastAsia="Times New Roman" w:hAnsi="Times New Roman" w:cs="Times New Roman"/>
          <w:sz w:val="24"/>
          <w:szCs w:val="24"/>
          <w:lang w:eastAsia="ru-RU"/>
        </w:rPr>
        <w:t>. — 5-е изд., стер. — Санкт-Петербург: Лань, 2021. — 80 с. — ISBN 978-5-8114-7434-9. — Текст</w:t>
      </w:r>
      <w:proofErr w:type="gramStart"/>
      <w:r w:rsidRPr="00F80584">
        <w:rPr>
          <w:rFonts w:ascii="Times New Roman" w:eastAsia="Times New Roman" w:hAnsi="Times New Roman" w:cs="Times New Roman"/>
          <w:sz w:val="24"/>
          <w:szCs w:val="24"/>
          <w:lang w:eastAsia="ru-RU"/>
        </w:rPr>
        <w:t> :</w:t>
      </w:r>
      <w:proofErr w:type="gramEnd"/>
      <w:r w:rsidRPr="00F80584">
        <w:rPr>
          <w:rFonts w:ascii="Times New Roman" w:eastAsia="Times New Roman" w:hAnsi="Times New Roman" w:cs="Times New Roman"/>
          <w:sz w:val="24"/>
          <w:szCs w:val="24"/>
          <w:lang w:eastAsia="ru-RU"/>
        </w:rPr>
        <w:t xml:space="preserve"> электронный // Лань: электронно-библиотечная система. — URL: </w:t>
      </w:r>
      <w:hyperlink r:id="rId35" w:history="1">
        <w:r w:rsidRPr="00F80584">
          <w:rPr>
            <w:rFonts w:ascii="Times New Roman" w:eastAsia="Times New Roman" w:hAnsi="Times New Roman" w:cs="Times New Roman"/>
            <w:color w:val="0000FF"/>
            <w:sz w:val="24"/>
            <w:szCs w:val="24"/>
            <w:u w:val="single"/>
            <w:lang w:eastAsia="ru-RU"/>
          </w:rPr>
          <w:t>https://e.lanbook.com/book/159527</w:t>
        </w:r>
      </w:hyperlink>
      <w:r w:rsidRPr="00F80584">
        <w:rPr>
          <w:rFonts w:ascii="Times New Roman" w:eastAsia="Times New Roman" w:hAnsi="Times New Roman" w:cs="Times New Roman"/>
          <w:sz w:val="24"/>
          <w:szCs w:val="24"/>
          <w:lang w:eastAsia="ru-RU"/>
        </w:rPr>
        <w:t xml:space="preserve"> </w:t>
      </w:r>
    </w:p>
    <w:p w14:paraId="29B4F8DA" w14:textId="77777777" w:rsidR="00F80584" w:rsidRPr="00F80584" w:rsidRDefault="00F80584" w:rsidP="00F80584">
      <w:pPr>
        <w:suppressAutoHyphens/>
        <w:spacing w:line="276" w:lineRule="auto"/>
        <w:ind w:firstLine="709"/>
        <w:contextualSpacing/>
        <w:rPr>
          <w:rFonts w:ascii="Times New Roman" w:eastAsia="Calibri" w:hAnsi="Times New Roman" w:cs="Times New Roman"/>
          <w:bCs/>
          <w:i/>
          <w:sz w:val="24"/>
          <w:szCs w:val="24"/>
        </w:rPr>
      </w:pPr>
      <w:r w:rsidRPr="00F80584">
        <w:rPr>
          <w:rFonts w:ascii="Times New Roman" w:eastAsia="Calibri" w:hAnsi="Times New Roman" w:cs="Times New Roman"/>
          <w:b/>
          <w:bCs/>
          <w:sz w:val="24"/>
          <w:szCs w:val="24"/>
        </w:rPr>
        <w:t xml:space="preserve">3.2.2. Дополнительные источники </w:t>
      </w:r>
      <w:r w:rsidRPr="00F80584">
        <w:rPr>
          <w:rFonts w:ascii="Times New Roman" w:eastAsia="Calibri" w:hAnsi="Times New Roman" w:cs="Times New Roman"/>
          <w:bCs/>
          <w:i/>
          <w:sz w:val="24"/>
          <w:szCs w:val="24"/>
        </w:rPr>
        <w:t>(при необходимости)</w:t>
      </w:r>
    </w:p>
    <w:p w14:paraId="1EBB86A2"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iCs/>
          <w:sz w:val="24"/>
          <w:szCs w:val="24"/>
          <w:lang w:eastAsia="ru-RU"/>
        </w:rPr>
      </w:pPr>
      <w:r w:rsidRPr="00F80584">
        <w:rPr>
          <w:rFonts w:ascii="Times New Roman" w:eastAsia="Times New Roman" w:hAnsi="Times New Roman" w:cs="Times New Roman"/>
          <w:iCs/>
          <w:sz w:val="24"/>
          <w:szCs w:val="24"/>
          <w:lang w:eastAsia="ru-RU"/>
        </w:rPr>
        <w:t>1. Постановление Главного государственного санитарного врача РФ от 24 декабря 2020 г. №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1B28BA9D"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iCs/>
          <w:sz w:val="24"/>
          <w:szCs w:val="24"/>
          <w:lang w:eastAsia="ru-RU"/>
        </w:rPr>
      </w:pPr>
      <w:r w:rsidRPr="00F80584">
        <w:rPr>
          <w:rFonts w:ascii="Times New Roman" w:eastAsia="Times New Roman" w:hAnsi="Times New Roman" w:cs="Times New Roman"/>
          <w:iCs/>
          <w:sz w:val="24"/>
          <w:szCs w:val="24"/>
          <w:lang w:eastAsia="ru-RU"/>
        </w:rPr>
        <w:t>2. Приказ Минздрава России от 26.10.2015 № 751н «Об утверждении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14:paraId="048BD0A3" w14:textId="77777777" w:rsidR="00F80584" w:rsidRPr="00F80584" w:rsidRDefault="00F80584" w:rsidP="00F80584">
      <w:pPr>
        <w:widowControl w:val="0"/>
        <w:shd w:val="clear" w:color="auto" w:fill="FFFFFF"/>
        <w:autoSpaceDE w:val="0"/>
        <w:autoSpaceDN w:val="0"/>
        <w:adjustRightInd w:val="0"/>
        <w:spacing w:line="276" w:lineRule="auto"/>
        <w:ind w:firstLine="709"/>
        <w:jc w:val="both"/>
        <w:rPr>
          <w:rFonts w:ascii="Times New Roman" w:eastAsia="Times New Roman" w:hAnsi="Times New Roman" w:cs="Times New Roman"/>
          <w:iCs/>
          <w:sz w:val="24"/>
          <w:szCs w:val="24"/>
          <w:lang w:eastAsia="ru-RU"/>
        </w:rPr>
      </w:pPr>
      <w:r w:rsidRPr="00F80584">
        <w:rPr>
          <w:rFonts w:ascii="Times New Roman" w:eastAsia="Times New Roman" w:hAnsi="Times New Roman" w:cs="Times New Roman"/>
          <w:iCs/>
          <w:sz w:val="24"/>
          <w:szCs w:val="24"/>
          <w:lang w:eastAsia="ru-RU"/>
        </w:rPr>
        <w:t xml:space="preserve">3. </w:t>
      </w:r>
      <w:proofErr w:type="spellStart"/>
      <w:r w:rsidRPr="00F80584">
        <w:rPr>
          <w:rFonts w:ascii="Times New Roman" w:eastAsia="Times New Roman" w:hAnsi="Times New Roman" w:cs="Times New Roman"/>
          <w:iCs/>
          <w:sz w:val="24"/>
          <w:szCs w:val="24"/>
          <w:lang w:eastAsia="ru-RU"/>
        </w:rPr>
        <w:t>Гроссман</w:t>
      </w:r>
      <w:proofErr w:type="spellEnd"/>
      <w:r w:rsidRPr="00F80584">
        <w:rPr>
          <w:rFonts w:ascii="Times New Roman" w:eastAsia="Times New Roman" w:hAnsi="Times New Roman" w:cs="Times New Roman"/>
          <w:iCs/>
          <w:sz w:val="24"/>
          <w:szCs w:val="24"/>
          <w:lang w:eastAsia="ru-RU"/>
        </w:rPr>
        <w:t xml:space="preserve"> В.А. Технология изготовления лекарственных форм: учебник для студентов учреждений </w:t>
      </w:r>
      <w:proofErr w:type="spellStart"/>
      <w:r w:rsidRPr="00F80584">
        <w:rPr>
          <w:rFonts w:ascii="Times New Roman" w:eastAsia="Times New Roman" w:hAnsi="Times New Roman" w:cs="Times New Roman"/>
          <w:iCs/>
          <w:sz w:val="24"/>
          <w:szCs w:val="24"/>
          <w:lang w:eastAsia="ru-RU"/>
        </w:rPr>
        <w:t>сред</w:t>
      </w:r>
      <w:proofErr w:type="gramStart"/>
      <w:r w:rsidRPr="00F80584">
        <w:rPr>
          <w:rFonts w:ascii="Times New Roman" w:eastAsia="Times New Roman" w:hAnsi="Times New Roman" w:cs="Times New Roman"/>
          <w:iCs/>
          <w:sz w:val="24"/>
          <w:szCs w:val="24"/>
          <w:lang w:eastAsia="ru-RU"/>
        </w:rPr>
        <w:t>.п</w:t>
      </w:r>
      <w:proofErr w:type="gramEnd"/>
      <w:r w:rsidRPr="00F80584">
        <w:rPr>
          <w:rFonts w:ascii="Times New Roman" w:eastAsia="Times New Roman" w:hAnsi="Times New Roman" w:cs="Times New Roman"/>
          <w:iCs/>
          <w:sz w:val="24"/>
          <w:szCs w:val="24"/>
          <w:lang w:eastAsia="ru-RU"/>
        </w:rPr>
        <w:t>роф</w:t>
      </w:r>
      <w:proofErr w:type="spellEnd"/>
      <w:r w:rsidRPr="00F80584">
        <w:rPr>
          <w:rFonts w:ascii="Times New Roman" w:eastAsia="Times New Roman" w:hAnsi="Times New Roman" w:cs="Times New Roman"/>
          <w:iCs/>
          <w:sz w:val="24"/>
          <w:szCs w:val="24"/>
          <w:lang w:eastAsia="ru-RU"/>
        </w:rPr>
        <w:t>. образования, обучающихся по специальности 33.02.01. «Фармация». – Москва: ГЭОТАР-Медиа, 2018. – 336 с.</w:t>
      </w:r>
    </w:p>
    <w:p w14:paraId="02CFA827" w14:textId="77777777" w:rsidR="00F80584" w:rsidRPr="00F80584" w:rsidRDefault="00F80584" w:rsidP="00F80584">
      <w:pPr>
        <w:autoSpaceDN w:val="0"/>
        <w:spacing w:line="276" w:lineRule="auto"/>
        <w:ind w:firstLine="709"/>
        <w:jc w:val="both"/>
        <w:rPr>
          <w:rFonts w:ascii="Times New Roman" w:eastAsia="Times New Roman" w:hAnsi="Times New Roman" w:cs="Times New Roman"/>
          <w:iCs/>
          <w:sz w:val="24"/>
          <w:szCs w:val="24"/>
          <w:lang w:eastAsia="ru-RU"/>
        </w:rPr>
      </w:pPr>
      <w:r w:rsidRPr="00F80584">
        <w:rPr>
          <w:rFonts w:ascii="Times New Roman" w:eastAsia="Times New Roman" w:hAnsi="Times New Roman" w:cs="Times New Roman"/>
          <w:iCs/>
          <w:sz w:val="24"/>
          <w:szCs w:val="24"/>
          <w:lang w:eastAsia="ru-RU"/>
        </w:rPr>
        <w:t xml:space="preserve">3. </w:t>
      </w:r>
      <w:proofErr w:type="spellStart"/>
      <w:r w:rsidRPr="00F80584">
        <w:rPr>
          <w:rFonts w:ascii="Times New Roman" w:eastAsia="Times New Roman" w:hAnsi="Times New Roman" w:cs="Times New Roman"/>
          <w:iCs/>
          <w:sz w:val="24"/>
          <w:szCs w:val="24"/>
          <w:lang w:eastAsia="ru-RU"/>
        </w:rPr>
        <w:t>Машковский</w:t>
      </w:r>
      <w:proofErr w:type="spellEnd"/>
      <w:r w:rsidRPr="00F80584">
        <w:rPr>
          <w:rFonts w:ascii="Times New Roman" w:eastAsia="Times New Roman" w:hAnsi="Times New Roman" w:cs="Times New Roman"/>
          <w:iCs/>
          <w:sz w:val="24"/>
          <w:szCs w:val="24"/>
          <w:lang w:eastAsia="ru-RU"/>
        </w:rPr>
        <w:t xml:space="preserve"> М.Д. Лекарственные средства / М.Д. </w:t>
      </w:r>
      <w:proofErr w:type="spellStart"/>
      <w:r w:rsidRPr="00F80584">
        <w:rPr>
          <w:rFonts w:ascii="Times New Roman" w:eastAsia="Times New Roman" w:hAnsi="Times New Roman" w:cs="Times New Roman"/>
          <w:iCs/>
          <w:sz w:val="24"/>
          <w:szCs w:val="24"/>
          <w:lang w:eastAsia="ru-RU"/>
        </w:rPr>
        <w:t>Машковский</w:t>
      </w:r>
      <w:proofErr w:type="spellEnd"/>
      <w:r w:rsidRPr="00F80584">
        <w:rPr>
          <w:rFonts w:ascii="Times New Roman" w:eastAsia="Times New Roman" w:hAnsi="Times New Roman" w:cs="Times New Roman"/>
          <w:iCs/>
          <w:sz w:val="24"/>
          <w:szCs w:val="24"/>
          <w:lang w:eastAsia="ru-RU"/>
        </w:rPr>
        <w:t>. – Москва: Новая волна, 2019. – 1216 с.</w:t>
      </w:r>
    </w:p>
    <w:p w14:paraId="737296B7" w14:textId="77777777" w:rsidR="00F80584" w:rsidRPr="00F80584" w:rsidRDefault="00F80584" w:rsidP="00F80584">
      <w:pPr>
        <w:widowControl w:val="0"/>
        <w:tabs>
          <w:tab w:val="left" w:pos="993"/>
        </w:tabs>
        <w:autoSpaceDN w:val="0"/>
        <w:spacing w:line="276" w:lineRule="auto"/>
        <w:ind w:firstLine="709"/>
        <w:jc w:val="both"/>
        <w:rPr>
          <w:rFonts w:ascii="Times New Roman" w:eastAsia="Times New Roman" w:hAnsi="Times New Roman" w:cs="Times New Roman"/>
          <w:iCs/>
          <w:sz w:val="24"/>
          <w:szCs w:val="24"/>
          <w:lang w:eastAsia="ru-RU"/>
        </w:rPr>
      </w:pPr>
      <w:r w:rsidRPr="00F80584">
        <w:rPr>
          <w:rFonts w:ascii="Times New Roman" w:eastAsia="Times New Roman" w:hAnsi="Times New Roman" w:cs="Times New Roman"/>
          <w:iCs/>
          <w:sz w:val="24"/>
          <w:szCs w:val="24"/>
          <w:lang w:eastAsia="ru-RU"/>
        </w:rPr>
        <w:t xml:space="preserve">4. </w:t>
      </w:r>
      <w:r w:rsidRPr="00F80584">
        <w:rPr>
          <w:rFonts w:ascii="Times New Roman" w:eastAsia="Times New Roman" w:hAnsi="Times New Roman" w:cs="Times New Roman"/>
          <w:sz w:val="24"/>
          <w:szCs w:val="24"/>
          <w:lang w:eastAsia="ru-RU"/>
        </w:rPr>
        <w:t xml:space="preserve">Федеральная электронная медицинская библиотека [Электронный ресурс]. </w:t>
      </w:r>
      <w:r w:rsidRPr="00F80584">
        <w:rPr>
          <w:rFonts w:ascii="Times New Roman" w:eastAsia="Times New Roman" w:hAnsi="Times New Roman" w:cs="Times New Roman"/>
          <w:sz w:val="24"/>
          <w:szCs w:val="24"/>
          <w:lang w:val="en-US" w:eastAsia="ru-RU"/>
        </w:rPr>
        <w:t>URL</w:t>
      </w:r>
      <w:r w:rsidRPr="00F80584">
        <w:rPr>
          <w:rFonts w:ascii="Times New Roman" w:eastAsia="Times New Roman" w:hAnsi="Times New Roman" w:cs="Times New Roman"/>
          <w:sz w:val="24"/>
          <w:szCs w:val="24"/>
          <w:lang w:eastAsia="ru-RU"/>
        </w:rPr>
        <w:t>:</w:t>
      </w:r>
      <w:r w:rsidRPr="00F80584">
        <w:rPr>
          <w:rFonts w:ascii="Times New Roman" w:eastAsia="Times New Roman" w:hAnsi="Times New Roman" w:cs="Times New Roman"/>
          <w:iCs/>
          <w:sz w:val="24"/>
          <w:szCs w:val="24"/>
          <w:lang w:eastAsia="ru-RU"/>
        </w:rPr>
        <w:t xml:space="preserve"> </w:t>
      </w:r>
      <w:hyperlink r:id="rId36" w:history="1">
        <w:r w:rsidRPr="00F80584">
          <w:rPr>
            <w:rFonts w:ascii="Times New Roman" w:eastAsia="Times New Roman" w:hAnsi="Times New Roman" w:cs="Times New Roman"/>
            <w:iCs/>
            <w:color w:val="0000FF"/>
            <w:sz w:val="24"/>
            <w:szCs w:val="24"/>
            <w:u w:val="single"/>
            <w:lang w:eastAsia="ru-RU"/>
          </w:rPr>
          <w:t>https://femb.ru/</w:t>
        </w:r>
      </w:hyperlink>
    </w:p>
    <w:p w14:paraId="0E0CCD51" w14:textId="77777777" w:rsidR="00F80584" w:rsidRPr="00F80584" w:rsidRDefault="00F80584" w:rsidP="00F80584">
      <w:pPr>
        <w:widowControl w:val="0"/>
        <w:numPr>
          <w:ilvl w:val="0"/>
          <w:numId w:val="24"/>
        </w:numPr>
        <w:tabs>
          <w:tab w:val="left" w:pos="993"/>
        </w:tabs>
        <w:autoSpaceDE w:val="0"/>
        <w:autoSpaceDN w:val="0"/>
        <w:adjustRightInd w:val="0"/>
        <w:spacing w:line="276" w:lineRule="auto"/>
        <w:ind w:left="0" w:firstLine="709"/>
        <w:contextualSpacing/>
        <w:jc w:val="both"/>
        <w:rPr>
          <w:rFonts w:ascii="Times New Roman" w:eastAsia="Times New Roman" w:hAnsi="Times New Roman" w:cs="Times New Roman"/>
          <w:sz w:val="24"/>
          <w:szCs w:val="24"/>
          <w:lang w:eastAsia="ru-RU"/>
        </w:rPr>
      </w:pPr>
      <w:r w:rsidRPr="00F80584">
        <w:rPr>
          <w:rFonts w:ascii="Times New Roman" w:eastAsia="Times New Roman" w:hAnsi="Times New Roman" w:cs="Times New Roman"/>
          <w:sz w:val="24"/>
          <w:szCs w:val="24"/>
          <w:lang w:eastAsia="ru-RU"/>
        </w:rPr>
        <w:t>Контроль качества лекарственных средств</w:t>
      </w:r>
      <w:proofErr w:type="gramStart"/>
      <w:r w:rsidRPr="00F80584">
        <w:rPr>
          <w:rFonts w:ascii="Times New Roman" w:eastAsia="Times New Roman" w:hAnsi="Times New Roman" w:cs="Times New Roman"/>
          <w:sz w:val="24"/>
          <w:szCs w:val="24"/>
          <w:lang w:eastAsia="ru-RU"/>
        </w:rPr>
        <w:t xml:space="preserve"> :</w:t>
      </w:r>
      <w:proofErr w:type="gramEnd"/>
      <w:r w:rsidRPr="00F80584">
        <w:rPr>
          <w:rFonts w:ascii="Times New Roman" w:eastAsia="Times New Roman" w:hAnsi="Times New Roman" w:cs="Times New Roman"/>
          <w:sz w:val="24"/>
          <w:szCs w:val="24"/>
          <w:lang w:eastAsia="ru-RU"/>
        </w:rPr>
        <w:t xml:space="preserve"> учебное пособие для СПО / Г. Б. Слепченко, В. И. Дерябина, Т. М. </w:t>
      </w:r>
      <w:proofErr w:type="spellStart"/>
      <w:r w:rsidRPr="00F80584">
        <w:rPr>
          <w:rFonts w:ascii="Times New Roman" w:eastAsia="Times New Roman" w:hAnsi="Times New Roman" w:cs="Times New Roman"/>
          <w:sz w:val="24"/>
          <w:szCs w:val="24"/>
          <w:lang w:eastAsia="ru-RU"/>
        </w:rPr>
        <w:t>Гиндуллина</w:t>
      </w:r>
      <w:proofErr w:type="spellEnd"/>
      <w:r w:rsidRPr="00F80584">
        <w:rPr>
          <w:rFonts w:ascii="Times New Roman" w:eastAsia="Times New Roman" w:hAnsi="Times New Roman" w:cs="Times New Roman"/>
          <w:sz w:val="24"/>
          <w:szCs w:val="24"/>
          <w:lang w:eastAsia="ru-RU"/>
        </w:rPr>
        <w:t xml:space="preserve"> [и др.]. — Саратов</w:t>
      </w:r>
      <w:proofErr w:type="gramStart"/>
      <w:r w:rsidRPr="00F80584">
        <w:rPr>
          <w:rFonts w:ascii="Times New Roman" w:eastAsia="Times New Roman" w:hAnsi="Times New Roman" w:cs="Times New Roman"/>
          <w:sz w:val="24"/>
          <w:szCs w:val="24"/>
          <w:lang w:eastAsia="ru-RU"/>
        </w:rPr>
        <w:t xml:space="preserve"> :</w:t>
      </w:r>
      <w:proofErr w:type="gramEnd"/>
      <w:r w:rsidRPr="00F80584">
        <w:rPr>
          <w:rFonts w:ascii="Times New Roman" w:eastAsia="Times New Roman" w:hAnsi="Times New Roman" w:cs="Times New Roman"/>
          <w:sz w:val="24"/>
          <w:szCs w:val="24"/>
          <w:lang w:eastAsia="ru-RU"/>
        </w:rPr>
        <w:t xml:space="preserve"> Профобразование, 2017. — 197 c. — ISBN 978-5-4488-0017-7. — Текст</w:t>
      </w:r>
      <w:proofErr w:type="gramStart"/>
      <w:r w:rsidRPr="00F80584">
        <w:rPr>
          <w:rFonts w:ascii="Times New Roman" w:eastAsia="Times New Roman" w:hAnsi="Times New Roman" w:cs="Times New Roman"/>
          <w:sz w:val="24"/>
          <w:szCs w:val="24"/>
          <w:lang w:eastAsia="ru-RU"/>
        </w:rPr>
        <w:t xml:space="preserve"> :</w:t>
      </w:r>
      <w:proofErr w:type="gramEnd"/>
      <w:r w:rsidRPr="00F80584">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F80584">
        <w:rPr>
          <w:rFonts w:ascii="Times New Roman" w:eastAsia="Times New Roman" w:hAnsi="Times New Roman" w:cs="Times New Roman"/>
          <w:sz w:val="24"/>
          <w:szCs w:val="24"/>
          <w:lang w:eastAsia="ru-RU"/>
        </w:rPr>
        <w:t>PROFобразование</w:t>
      </w:r>
      <w:proofErr w:type="spellEnd"/>
      <w:r w:rsidRPr="00F80584">
        <w:rPr>
          <w:rFonts w:ascii="Times New Roman" w:eastAsia="Times New Roman" w:hAnsi="Times New Roman" w:cs="Times New Roman"/>
          <w:sz w:val="24"/>
          <w:szCs w:val="24"/>
          <w:lang w:eastAsia="ru-RU"/>
        </w:rPr>
        <w:t xml:space="preserve"> : [сайт]. — URL: https://profspo.ru/books/66389</w:t>
      </w:r>
    </w:p>
    <w:p w14:paraId="1C2D56F3" w14:textId="77777777" w:rsidR="00F80584" w:rsidRPr="00F80584" w:rsidRDefault="00F80584" w:rsidP="00F80584">
      <w:pPr>
        <w:keepNext/>
        <w:spacing w:after="120"/>
        <w:jc w:val="center"/>
        <w:outlineLvl w:val="0"/>
        <w:rPr>
          <w:rFonts w:ascii="Times New Roman" w:eastAsia="Segoe UI" w:hAnsi="Times New Roman" w:cs="Times New Roman"/>
          <w:caps/>
          <w:kern w:val="32"/>
          <w:sz w:val="24"/>
          <w:szCs w:val="24"/>
          <w:lang w:val="x-none" w:eastAsia="x-none"/>
        </w:rPr>
      </w:pPr>
      <w:r w:rsidRPr="00F80584">
        <w:rPr>
          <w:rFonts w:ascii="Times New Roman" w:eastAsia="Segoe UI" w:hAnsi="Times New Roman" w:cs="Times New Roman"/>
          <w:b/>
          <w:bCs/>
          <w:caps/>
          <w:kern w:val="32"/>
          <w:sz w:val="24"/>
          <w:szCs w:val="24"/>
          <w:lang w:val="x-none" w:eastAsia="x-none"/>
        </w:rPr>
        <w:lastRenderedPageBreak/>
        <w:t xml:space="preserve">4. Контроль и оценка результатов освоения </w:t>
      </w:r>
      <w:r w:rsidRPr="00F80584">
        <w:rPr>
          <w:rFonts w:ascii="Times New Roman" w:eastAsia="Segoe UI" w:hAnsi="Times New Roman" w:cs="Times New Roman"/>
          <w:b/>
          <w:bCs/>
          <w:caps/>
          <w:kern w:val="32"/>
          <w:sz w:val="24"/>
          <w:szCs w:val="24"/>
          <w:lang w:val="x-none" w:eastAsia="x-none"/>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5043"/>
        <w:gridCol w:w="2465"/>
      </w:tblGrid>
      <w:tr w:rsidR="00F80584" w:rsidRPr="00F80584" w14:paraId="63E78FF9" w14:textId="77777777" w:rsidTr="00F80584">
        <w:trPr>
          <w:trHeight w:val="23"/>
        </w:trPr>
        <w:tc>
          <w:tcPr>
            <w:tcW w:w="1190" w:type="pct"/>
          </w:tcPr>
          <w:p w14:paraId="126D5670" w14:textId="77777777" w:rsidR="00F80584" w:rsidRPr="00F80584" w:rsidRDefault="00F80584" w:rsidP="00F80584">
            <w:pPr>
              <w:suppressAutoHyphens/>
              <w:contextualSpacing/>
              <w:jc w:val="center"/>
              <w:rPr>
                <w:rFonts w:ascii="Times New Roman" w:eastAsia="Calibri" w:hAnsi="Times New Roman" w:cs="Times New Roman"/>
                <w:b/>
                <w:iCs/>
                <w:sz w:val="24"/>
                <w:szCs w:val="24"/>
              </w:rPr>
            </w:pPr>
            <w:r w:rsidRPr="00F80584">
              <w:rPr>
                <w:rFonts w:ascii="Times New Roman" w:eastAsia="Calibri" w:hAnsi="Times New Roman" w:cs="Times New Roman"/>
                <w:b/>
                <w:iCs/>
                <w:sz w:val="24"/>
                <w:szCs w:val="24"/>
              </w:rPr>
              <w:t xml:space="preserve">Код ПК, </w:t>
            </w:r>
            <w:proofErr w:type="gramStart"/>
            <w:r w:rsidRPr="00F80584">
              <w:rPr>
                <w:rFonts w:ascii="Times New Roman" w:eastAsia="Calibri" w:hAnsi="Times New Roman" w:cs="Times New Roman"/>
                <w:b/>
                <w:iCs/>
                <w:sz w:val="24"/>
                <w:szCs w:val="24"/>
              </w:rPr>
              <w:t>ОК</w:t>
            </w:r>
            <w:proofErr w:type="gramEnd"/>
          </w:p>
        </w:tc>
        <w:tc>
          <w:tcPr>
            <w:tcW w:w="2559" w:type="pct"/>
            <w:vAlign w:val="center"/>
          </w:tcPr>
          <w:p w14:paraId="0799B5F9" w14:textId="77777777" w:rsidR="00F80584" w:rsidRPr="00F80584" w:rsidRDefault="00F80584" w:rsidP="00F80584">
            <w:pPr>
              <w:suppressAutoHyphens/>
              <w:contextualSpacing/>
              <w:jc w:val="center"/>
              <w:rPr>
                <w:rFonts w:ascii="Times New Roman" w:eastAsia="Calibri" w:hAnsi="Times New Roman" w:cs="Times New Roman"/>
                <w:b/>
                <w:sz w:val="24"/>
                <w:szCs w:val="24"/>
              </w:rPr>
            </w:pPr>
            <w:r w:rsidRPr="00F80584">
              <w:rPr>
                <w:rFonts w:ascii="Times New Roman" w:eastAsia="Calibri" w:hAnsi="Times New Roman" w:cs="Times New Roman"/>
                <w:b/>
                <w:iCs/>
                <w:sz w:val="24"/>
                <w:szCs w:val="24"/>
              </w:rPr>
              <w:t xml:space="preserve">Критерии оценки результата </w:t>
            </w:r>
            <w:r w:rsidRPr="00F80584">
              <w:rPr>
                <w:rFonts w:ascii="Times New Roman" w:eastAsia="Calibri" w:hAnsi="Times New Roman" w:cs="Times New Roman"/>
                <w:b/>
                <w:iCs/>
                <w:sz w:val="24"/>
                <w:szCs w:val="24"/>
              </w:rPr>
              <w:br/>
              <w:t>(показатели освоенности компетенций)</w:t>
            </w:r>
          </w:p>
        </w:tc>
        <w:tc>
          <w:tcPr>
            <w:tcW w:w="1251" w:type="pct"/>
            <w:vAlign w:val="center"/>
          </w:tcPr>
          <w:p w14:paraId="2EE6B62C" w14:textId="77777777" w:rsidR="00F80584" w:rsidRPr="00F80584" w:rsidRDefault="00F80584" w:rsidP="00F80584">
            <w:pPr>
              <w:suppressAutoHyphens/>
              <w:contextualSpacing/>
              <w:jc w:val="center"/>
              <w:rPr>
                <w:rFonts w:ascii="Times New Roman" w:eastAsia="Calibri" w:hAnsi="Times New Roman" w:cs="Times New Roman"/>
                <w:b/>
                <w:sz w:val="24"/>
                <w:szCs w:val="24"/>
              </w:rPr>
            </w:pPr>
            <w:r w:rsidRPr="00F80584">
              <w:rPr>
                <w:rFonts w:ascii="Times New Roman" w:eastAsia="Calibri" w:hAnsi="Times New Roman" w:cs="Times New Roman"/>
                <w:b/>
                <w:sz w:val="24"/>
                <w:szCs w:val="24"/>
              </w:rPr>
              <w:t>Формы контроля и методы оценки</w:t>
            </w:r>
            <w:r w:rsidRPr="00F80584">
              <w:rPr>
                <w:rFonts w:ascii="Times New Roman" w:eastAsia="Calibri" w:hAnsi="Times New Roman" w:cs="Times New Roman"/>
                <w:b/>
                <w:sz w:val="24"/>
                <w:szCs w:val="24"/>
                <w:vertAlign w:val="superscript"/>
              </w:rPr>
              <w:footnoteReference w:id="10"/>
            </w:r>
          </w:p>
        </w:tc>
      </w:tr>
      <w:tr w:rsidR="00F80584" w:rsidRPr="00F80584" w14:paraId="512020E3" w14:textId="77777777" w:rsidTr="00F80584">
        <w:trPr>
          <w:trHeight w:val="23"/>
        </w:trPr>
        <w:tc>
          <w:tcPr>
            <w:tcW w:w="1190" w:type="pct"/>
          </w:tcPr>
          <w:p w14:paraId="458B2311" w14:textId="77777777" w:rsidR="00F80584" w:rsidRPr="00F80584" w:rsidRDefault="00F80584" w:rsidP="00F80584">
            <w:pPr>
              <w:shd w:val="clear" w:color="auto" w:fill="FFFFFF"/>
              <w:rPr>
                <w:rFonts w:ascii="Times New Roman" w:eastAsia="Times New Roman" w:hAnsi="Times New Roman" w:cs="Times New Roman"/>
                <w:sz w:val="24"/>
                <w:szCs w:val="24"/>
              </w:rPr>
            </w:pPr>
            <w:r w:rsidRPr="00F80584">
              <w:rPr>
                <w:rFonts w:ascii="Times New Roman" w:eastAsia="Times New Roman" w:hAnsi="Times New Roman" w:cs="Times New Roman"/>
                <w:sz w:val="24"/>
                <w:szCs w:val="24"/>
              </w:rPr>
              <w:t xml:space="preserve">ПК 2.1. Изготавливать лекарственные формы по рецептам </w:t>
            </w:r>
            <w:r w:rsidRPr="00F80584">
              <w:rPr>
                <w:rFonts w:ascii="Times New Roman" w:eastAsia="Times New Roman" w:hAnsi="Times New Roman" w:cs="Times New Roman"/>
                <w:sz w:val="24"/>
                <w:szCs w:val="24"/>
              </w:rPr>
              <w:br/>
              <w:t>и требованиям медицинских организаций</w:t>
            </w:r>
          </w:p>
          <w:p w14:paraId="05CD1454"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p>
          <w:p w14:paraId="27918321" w14:textId="77777777" w:rsidR="00F80584" w:rsidRPr="00F80584" w:rsidRDefault="00F80584" w:rsidP="00F80584">
            <w:pPr>
              <w:suppressAutoHyphens/>
              <w:contextualSpacing/>
              <w:rPr>
                <w:rFonts w:ascii="Times New Roman" w:eastAsia="Calibri" w:hAnsi="Times New Roman" w:cs="Times New Roman"/>
                <w:i/>
                <w:sz w:val="24"/>
                <w:szCs w:val="24"/>
              </w:rPr>
            </w:pPr>
          </w:p>
        </w:tc>
        <w:tc>
          <w:tcPr>
            <w:tcW w:w="2559" w:type="pct"/>
          </w:tcPr>
          <w:p w14:paraId="14604DB3"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sz w:val="24"/>
                <w:szCs w:val="24"/>
              </w:rPr>
              <w:t xml:space="preserve">- </w:t>
            </w:r>
            <w:r w:rsidRPr="00F80584">
              <w:rPr>
                <w:rFonts w:ascii="Times New Roman" w:eastAsia="Times New Roman" w:hAnsi="Times New Roman" w:cs="Times New Roman"/>
                <w:bCs/>
                <w:sz w:val="24"/>
                <w:szCs w:val="24"/>
              </w:rPr>
              <w:t>изготовление твердых, жидких, мягких, стерильных, асептических лекарственных форм;</w:t>
            </w:r>
          </w:p>
          <w:p w14:paraId="4D919528"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xml:space="preserve">- получение воды очищенной и воды </w:t>
            </w:r>
            <w:r w:rsidRPr="00F80584">
              <w:rPr>
                <w:rFonts w:ascii="Times New Roman" w:eastAsia="Times New Roman" w:hAnsi="Times New Roman" w:cs="Times New Roman"/>
                <w:bCs/>
                <w:sz w:val="24"/>
                <w:szCs w:val="24"/>
              </w:rPr>
              <w:br/>
              <w:t xml:space="preserve">для инъекций, используемые </w:t>
            </w:r>
            <w:r w:rsidRPr="00F80584">
              <w:rPr>
                <w:rFonts w:ascii="Times New Roman" w:eastAsia="Times New Roman" w:hAnsi="Times New Roman" w:cs="Times New Roman"/>
                <w:bCs/>
                <w:sz w:val="24"/>
                <w:szCs w:val="24"/>
              </w:rPr>
              <w:br/>
              <w:t>для изготовления лекарственных препаратов;</w:t>
            </w:r>
          </w:p>
          <w:p w14:paraId="65140428"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xml:space="preserve">- использование лабораторного </w:t>
            </w:r>
            <w:r w:rsidRPr="00F80584">
              <w:rPr>
                <w:rFonts w:ascii="Times New Roman" w:eastAsia="Times New Roman" w:hAnsi="Times New Roman" w:cs="Times New Roman"/>
                <w:bCs/>
                <w:sz w:val="24"/>
                <w:szCs w:val="24"/>
              </w:rPr>
              <w:br/>
              <w:t xml:space="preserve">и технологического оборудования; </w:t>
            </w:r>
          </w:p>
          <w:p w14:paraId="4BF0708F"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xml:space="preserve">- использование современных информационно-коммуникационных технологий, прикладных программам обеспечения фармацевтической деятельности для решения профессиональных задач; </w:t>
            </w:r>
          </w:p>
          <w:p w14:paraId="621B0BB8"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xml:space="preserve">- осуществление предметно-количественного учета лекарственных средств; </w:t>
            </w:r>
          </w:p>
          <w:p w14:paraId="429D6FA7"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проверка соответствия дозировки лекарственной формы возрасту больного;</w:t>
            </w:r>
          </w:p>
          <w:p w14:paraId="2CD14365"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проведение обязательных расчетов, в том числе по предельно допустимым нормам отпуска наркотических и психотропных лекарственных средств;</w:t>
            </w:r>
          </w:p>
          <w:p w14:paraId="7313387B" w14:textId="77777777" w:rsidR="00F80584" w:rsidRPr="00F80584" w:rsidRDefault="00F80584" w:rsidP="00F80584">
            <w:pPr>
              <w:suppressAutoHyphens/>
              <w:contextualSpacing/>
              <w:rPr>
                <w:rFonts w:ascii="Times New Roman" w:eastAsia="Calibri" w:hAnsi="Times New Roman" w:cs="Times New Roman"/>
                <w:i/>
                <w:sz w:val="24"/>
                <w:szCs w:val="24"/>
              </w:rPr>
            </w:pPr>
            <w:r w:rsidRPr="00F80584">
              <w:rPr>
                <w:rFonts w:ascii="Times New Roman" w:eastAsia="Times New Roman" w:hAnsi="Times New Roman" w:cs="Times New Roman"/>
                <w:bCs/>
                <w:sz w:val="24"/>
                <w:szCs w:val="24"/>
              </w:rPr>
              <w:t>- применение средств индивидуальной защиты</w:t>
            </w:r>
          </w:p>
        </w:tc>
        <w:tc>
          <w:tcPr>
            <w:tcW w:w="1251" w:type="pct"/>
            <w:vMerge w:val="restart"/>
          </w:tcPr>
          <w:p w14:paraId="436AA8C4" w14:textId="77777777" w:rsidR="00F80584" w:rsidRPr="00F80584" w:rsidRDefault="00F80584" w:rsidP="00F80584">
            <w:pPr>
              <w:rPr>
                <w:rFonts w:ascii="Times New Roman" w:eastAsia="Times New Roman" w:hAnsi="Times New Roman" w:cs="Times New Roman"/>
                <w:sz w:val="24"/>
                <w:szCs w:val="24"/>
              </w:rPr>
            </w:pPr>
            <w:r w:rsidRPr="00F80584">
              <w:rPr>
                <w:rFonts w:ascii="Times New Roman" w:eastAsia="Times New Roman" w:hAnsi="Times New Roman" w:cs="Times New Roman"/>
                <w:sz w:val="24"/>
                <w:szCs w:val="24"/>
              </w:rPr>
              <w:t xml:space="preserve">Экспертное наблюдение </w:t>
            </w:r>
            <w:r w:rsidRPr="00F80584">
              <w:rPr>
                <w:rFonts w:ascii="Times New Roman" w:eastAsia="Times New Roman" w:hAnsi="Times New Roman" w:cs="Times New Roman"/>
                <w:sz w:val="24"/>
                <w:szCs w:val="24"/>
              </w:rPr>
              <w:br/>
              <w:t>и оценка выполнения:</w:t>
            </w:r>
          </w:p>
          <w:p w14:paraId="6DD93833" w14:textId="77777777" w:rsidR="00F80584" w:rsidRPr="00F80584" w:rsidRDefault="00F80584" w:rsidP="00F80584">
            <w:pPr>
              <w:rPr>
                <w:rFonts w:ascii="Times New Roman" w:eastAsia="Times New Roman" w:hAnsi="Times New Roman" w:cs="Times New Roman"/>
                <w:sz w:val="24"/>
                <w:szCs w:val="24"/>
              </w:rPr>
            </w:pPr>
            <w:r w:rsidRPr="00F80584">
              <w:rPr>
                <w:rFonts w:ascii="Times New Roman" w:eastAsia="Times New Roman" w:hAnsi="Times New Roman" w:cs="Times New Roman"/>
                <w:sz w:val="24"/>
                <w:szCs w:val="24"/>
              </w:rPr>
              <w:t xml:space="preserve"> – решения проблемных задач;</w:t>
            </w:r>
          </w:p>
          <w:p w14:paraId="414DE3EE" w14:textId="77777777" w:rsidR="00F80584" w:rsidRPr="00F80584" w:rsidRDefault="00F80584" w:rsidP="00F80584">
            <w:pPr>
              <w:suppressAutoHyphens/>
              <w:contextualSpacing/>
              <w:rPr>
                <w:rFonts w:ascii="Times New Roman" w:eastAsia="Times New Roman" w:hAnsi="Times New Roman" w:cs="Times New Roman"/>
                <w:sz w:val="24"/>
                <w:szCs w:val="24"/>
              </w:rPr>
            </w:pPr>
            <w:r w:rsidRPr="00F80584">
              <w:rPr>
                <w:rFonts w:ascii="Times New Roman" w:eastAsia="Times New Roman" w:hAnsi="Times New Roman" w:cs="Times New Roman"/>
                <w:sz w:val="24"/>
                <w:szCs w:val="24"/>
              </w:rPr>
              <w:t>- практических действий.</w:t>
            </w:r>
          </w:p>
          <w:p w14:paraId="642DEE69" w14:textId="77777777" w:rsidR="00F80584" w:rsidRPr="00F80584" w:rsidRDefault="00F80584" w:rsidP="00F80584">
            <w:pPr>
              <w:suppressAutoHyphens/>
              <w:contextualSpacing/>
              <w:rPr>
                <w:rFonts w:ascii="Times New Roman" w:eastAsia="Calibri" w:hAnsi="Times New Roman" w:cs="Times New Roman"/>
                <w:sz w:val="24"/>
                <w:szCs w:val="24"/>
              </w:rPr>
            </w:pPr>
            <w:proofErr w:type="gramStart"/>
            <w:r w:rsidRPr="00F80584">
              <w:rPr>
                <w:rFonts w:ascii="Times New Roman" w:eastAsia="Times New Roman" w:hAnsi="Times New Roman" w:cs="Times New Roman"/>
                <w:sz w:val="24"/>
                <w:szCs w:val="24"/>
              </w:rPr>
              <w:t xml:space="preserve">Контроль </w:t>
            </w:r>
            <w:r w:rsidRPr="00F80584">
              <w:rPr>
                <w:rFonts w:ascii="Times New Roman" w:eastAsia="Times New Roman" w:hAnsi="Times New Roman" w:cs="Times New Roman"/>
                <w:sz w:val="24"/>
                <w:szCs w:val="24"/>
              </w:rPr>
              <w:br/>
              <w:t>за</w:t>
            </w:r>
            <w:proofErr w:type="gramEnd"/>
            <w:r w:rsidRPr="00F80584">
              <w:rPr>
                <w:rFonts w:ascii="Times New Roman" w:eastAsia="Times New Roman" w:hAnsi="Times New Roman" w:cs="Times New Roman"/>
                <w:sz w:val="24"/>
                <w:szCs w:val="24"/>
              </w:rPr>
              <w:t xml:space="preserve"> соблюдением выполнения правил охраны труда, техники безопасности, противопожарной безопасности и санитарно-гигиенического режима на рабочем месте.</w:t>
            </w:r>
          </w:p>
        </w:tc>
      </w:tr>
      <w:tr w:rsidR="00F80584" w:rsidRPr="00F80584" w14:paraId="0341A75E" w14:textId="77777777" w:rsidTr="00F80584">
        <w:trPr>
          <w:trHeight w:val="23"/>
        </w:trPr>
        <w:tc>
          <w:tcPr>
            <w:tcW w:w="1190" w:type="pct"/>
          </w:tcPr>
          <w:p w14:paraId="589A9023" w14:textId="77777777" w:rsidR="00F80584" w:rsidRPr="00F80584" w:rsidRDefault="00F80584" w:rsidP="00F80584">
            <w:pPr>
              <w:shd w:val="clear" w:color="auto" w:fill="FFFFFF"/>
              <w:rPr>
                <w:rFonts w:ascii="Times New Roman" w:eastAsia="Times New Roman" w:hAnsi="Times New Roman" w:cs="Times New Roman"/>
                <w:sz w:val="24"/>
                <w:szCs w:val="24"/>
              </w:rPr>
            </w:pPr>
            <w:r w:rsidRPr="00F80584">
              <w:rPr>
                <w:rFonts w:ascii="Times New Roman" w:eastAsia="Times New Roman" w:hAnsi="Times New Roman" w:cs="Times New Roman"/>
                <w:sz w:val="24"/>
                <w:szCs w:val="24"/>
              </w:rPr>
              <w:t>ПК 2.2. Изготавливать внутриаптечную заготовку и фасовать лекарственные средства для последующей реализации</w:t>
            </w:r>
          </w:p>
          <w:p w14:paraId="3C98693B" w14:textId="77777777" w:rsidR="00F80584" w:rsidRPr="00F80584" w:rsidRDefault="00F80584" w:rsidP="00F80584">
            <w:pPr>
              <w:suppressAutoHyphens/>
              <w:contextualSpacing/>
              <w:rPr>
                <w:rFonts w:ascii="Times New Roman" w:eastAsia="Calibri" w:hAnsi="Times New Roman" w:cs="Times New Roman"/>
                <w:i/>
                <w:sz w:val="24"/>
                <w:szCs w:val="24"/>
              </w:rPr>
            </w:pPr>
          </w:p>
        </w:tc>
        <w:tc>
          <w:tcPr>
            <w:tcW w:w="2559" w:type="pct"/>
          </w:tcPr>
          <w:p w14:paraId="3E09C018"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xml:space="preserve">- изготовление концентрированных растворов, полуфабрикатов, внутриаптечной заготовки; </w:t>
            </w:r>
          </w:p>
          <w:p w14:paraId="171B3363"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осуществление фасовки изготовленных лекарственных препаратов;</w:t>
            </w:r>
          </w:p>
          <w:p w14:paraId="098F0834"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xml:space="preserve">- использование лабораторного </w:t>
            </w:r>
            <w:r w:rsidRPr="00F80584">
              <w:rPr>
                <w:rFonts w:ascii="Times New Roman" w:eastAsia="Times New Roman" w:hAnsi="Times New Roman" w:cs="Times New Roman"/>
                <w:bCs/>
                <w:sz w:val="24"/>
                <w:szCs w:val="24"/>
              </w:rPr>
              <w:br/>
              <w:t>и технологического оборудования;</w:t>
            </w:r>
          </w:p>
          <w:p w14:paraId="4F3A5EF3" w14:textId="77777777" w:rsidR="00F80584" w:rsidRPr="00F80584" w:rsidRDefault="00F80584" w:rsidP="00F80584">
            <w:pPr>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xml:space="preserve"> – использование современных информационно-коммуникационных технологий, прикладных программ обеспечения фармацевтической деятельности для решения профессиональных задач;</w:t>
            </w:r>
          </w:p>
          <w:p w14:paraId="0D5962A1" w14:textId="77777777" w:rsidR="00F80584" w:rsidRPr="00F80584" w:rsidRDefault="00F80584" w:rsidP="00F80584">
            <w:pPr>
              <w:suppressAutoHyphens/>
              <w:contextualSpacing/>
              <w:rPr>
                <w:rFonts w:ascii="Times New Roman" w:eastAsia="Calibri" w:hAnsi="Times New Roman" w:cs="Times New Roman"/>
                <w:i/>
                <w:sz w:val="24"/>
                <w:szCs w:val="24"/>
              </w:rPr>
            </w:pPr>
            <w:r w:rsidRPr="00F80584">
              <w:rPr>
                <w:rFonts w:ascii="Times New Roman" w:eastAsia="Times New Roman" w:hAnsi="Times New Roman" w:cs="Times New Roman"/>
                <w:bCs/>
                <w:sz w:val="24"/>
                <w:szCs w:val="24"/>
              </w:rPr>
              <w:t>- применение средств индивидуальной защиты;</w:t>
            </w:r>
          </w:p>
        </w:tc>
        <w:tc>
          <w:tcPr>
            <w:tcW w:w="1251" w:type="pct"/>
            <w:vMerge/>
          </w:tcPr>
          <w:p w14:paraId="39295F81" w14:textId="77777777" w:rsidR="00F80584" w:rsidRPr="00F80584" w:rsidDel="009D5E3A" w:rsidRDefault="00F80584" w:rsidP="00F80584">
            <w:pPr>
              <w:suppressAutoHyphens/>
              <w:contextualSpacing/>
              <w:rPr>
                <w:rFonts w:ascii="Times New Roman" w:eastAsia="Calibri" w:hAnsi="Times New Roman" w:cs="Times New Roman"/>
                <w:i/>
                <w:sz w:val="24"/>
                <w:szCs w:val="24"/>
              </w:rPr>
            </w:pPr>
          </w:p>
        </w:tc>
      </w:tr>
      <w:tr w:rsidR="00F80584" w:rsidRPr="00F80584" w14:paraId="3B8E0E61" w14:textId="77777777" w:rsidTr="00F80584">
        <w:trPr>
          <w:trHeight w:val="23"/>
        </w:trPr>
        <w:tc>
          <w:tcPr>
            <w:tcW w:w="1190" w:type="pct"/>
          </w:tcPr>
          <w:p w14:paraId="08BE69EA" w14:textId="77777777" w:rsidR="00F80584" w:rsidRPr="00F80584" w:rsidRDefault="00F80584" w:rsidP="00F80584">
            <w:pPr>
              <w:shd w:val="clear" w:color="auto" w:fill="FFFFFF"/>
              <w:rPr>
                <w:rFonts w:ascii="Times New Roman" w:eastAsia="Times New Roman" w:hAnsi="Times New Roman" w:cs="Times New Roman"/>
                <w:sz w:val="24"/>
                <w:szCs w:val="24"/>
              </w:rPr>
            </w:pPr>
            <w:r w:rsidRPr="00F80584">
              <w:rPr>
                <w:rFonts w:ascii="Times New Roman" w:eastAsia="Times New Roman" w:hAnsi="Times New Roman" w:cs="Times New Roman"/>
                <w:sz w:val="24"/>
                <w:szCs w:val="24"/>
              </w:rPr>
              <w:t>ПК 2.3. Владеть обязательными видами внутриаптечного контроля лекарственных средств</w:t>
            </w:r>
          </w:p>
          <w:p w14:paraId="0BF1E24C" w14:textId="77777777" w:rsidR="00F80584" w:rsidRPr="00F80584" w:rsidRDefault="00F80584" w:rsidP="00F80584">
            <w:pPr>
              <w:suppressAutoHyphens/>
              <w:contextualSpacing/>
              <w:rPr>
                <w:rFonts w:ascii="Times New Roman" w:eastAsia="Calibri" w:hAnsi="Times New Roman" w:cs="Times New Roman"/>
                <w:i/>
                <w:sz w:val="24"/>
                <w:szCs w:val="24"/>
              </w:rPr>
            </w:pPr>
          </w:p>
        </w:tc>
        <w:tc>
          <w:tcPr>
            <w:tcW w:w="2559" w:type="pct"/>
          </w:tcPr>
          <w:p w14:paraId="59832F20"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проведение обязательных видов внутриаптечного контроля качества лекарственных средств;</w:t>
            </w:r>
          </w:p>
          <w:p w14:paraId="18B3D20C"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xml:space="preserve">- использование лабораторного </w:t>
            </w:r>
            <w:r w:rsidRPr="00F80584">
              <w:rPr>
                <w:rFonts w:ascii="Times New Roman" w:eastAsia="Times New Roman" w:hAnsi="Times New Roman" w:cs="Times New Roman"/>
                <w:bCs/>
                <w:sz w:val="24"/>
                <w:szCs w:val="24"/>
              </w:rPr>
              <w:br/>
              <w:t>и технологического оборудования;</w:t>
            </w:r>
          </w:p>
          <w:p w14:paraId="458DC6C3" w14:textId="77777777" w:rsidR="00F80584" w:rsidRPr="00F80584" w:rsidRDefault="00F80584" w:rsidP="00F80584">
            <w:pPr>
              <w:suppressAutoHyphens/>
              <w:contextualSpacing/>
              <w:rPr>
                <w:rFonts w:ascii="Times New Roman" w:eastAsia="Calibri" w:hAnsi="Times New Roman" w:cs="Times New Roman"/>
                <w:i/>
                <w:sz w:val="24"/>
                <w:szCs w:val="24"/>
              </w:rPr>
            </w:pPr>
            <w:r w:rsidRPr="00F80584">
              <w:rPr>
                <w:rFonts w:ascii="Times New Roman" w:eastAsia="Times New Roman" w:hAnsi="Times New Roman" w:cs="Times New Roman"/>
                <w:bCs/>
                <w:sz w:val="24"/>
                <w:szCs w:val="24"/>
              </w:rPr>
              <w:t xml:space="preserve"> – использование современных информационно-коммуникационных технологий, прикладных программ </w:t>
            </w:r>
            <w:r w:rsidRPr="00F80584">
              <w:rPr>
                <w:rFonts w:ascii="Times New Roman" w:eastAsia="Times New Roman" w:hAnsi="Times New Roman" w:cs="Times New Roman"/>
                <w:bCs/>
                <w:sz w:val="24"/>
                <w:szCs w:val="24"/>
              </w:rPr>
              <w:lastRenderedPageBreak/>
              <w:t>обеспечения фармацевтической деятельности для решения профессиональных задач</w:t>
            </w:r>
          </w:p>
        </w:tc>
        <w:tc>
          <w:tcPr>
            <w:tcW w:w="1251" w:type="pct"/>
            <w:vMerge/>
          </w:tcPr>
          <w:p w14:paraId="6B0F0DB7" w14:textId="77777777" w:rsidR="00F80584" w:rsidRPr="00F80584" w:rsidRDefault="00F80584" w:rsidP="00F80584">
            <w:pPr>
              <w:suppressAutoHyphens/>
              <w:contextualSpacing/>
              <w:rPr>
                <w:rFonts w:ascii="Times New Roman" w:eastAsia="Calibri" w:hAnsi="Times New Roman" w:cs="Times New Roman"/>
                <w:i/>
                <w:sz w:val="24"/>
                <w:szCs w:val="24"/>
              </w:rPr>
            </w:pPr>
          </w:p>
        </w:tc>
      </w:tr>
      <w:tr w:rsidR="00F80584" w:rsidRPr="00F80584" w14:paraId="74784ADF" w14:textId="77777777" w:rsidTr="00F80584">
        <w:trPr>
          <w:trHeight w:val="23"/>
        </w:trPr>
        <w:tc>
          <w:tcPr>
            <w:tcW w:w="1190" w:type="pct"/>
          </w:tcPr>
          <w:p w14:paraId="53CA8477" w14:textId="77777777" w:rsidR="00F80584" w:rsidRPr="00F80584" w:rsidRDefault="00F80584" w:rsidP="00F80584">
            <w:pPr>
              <w:shd w:val="clear" w:color="auto" w:fill="FFFFFF"/>
              <w:rPr>
                <w:rFonts w:ascii="Times New Roman" w:eastAsia="Times New Roman" w:hAnsi="Times New Roman" w:cs="Times New Roman"/>
                <w:sz w:val="24"/>
                <w:szCs w:val="24"/>
              </w:rPr>
            </w:pPr>
            <w:r w:rsidRPr="00F80584">
              <w:rPr>
                <w:rFonts w:ascii="Times New Roman" w:eastAsia="Times New Roman" w:hAnsi="Times New Roman" w:cs="Times New Roman"/>
                <w:sz w:val="24"/>
                <w:szCs w:val="24"/>
              </w:rPr>
              <w:lastRenderedPageBreak/>
              <w:t>ПК 2.4. Оформлять документы первичного учета по изготовлению лекарственных препаратов</w:t>
            </w:r>
          </w:p>
          <w:p w14:paraId="1B48B248" w14:textId="77777777" w:rsidR="00F80584" w:rsidRPr="00F80584" w:rsidRDefault="00F80584" w:rsidP="00F80584">
            <w:pPr>
              <w:shd w:val="clear" w:color="auto" w:fill="FFFFFF"/>
              <w:jc w:val="both"/>
              <w:rPr>
                <w:rFonts w:ascii="Times New Roman" w:eastAsia="Times New Roman" w:hAnsi="Times New Roman" w:cs="Times New Roman"/>
                <w:sz w:val="24"/>
                <w:szCs w:val="24"/>
              </w:rPr>
            </w:pPr>
          </w:p>
          <w:p w14:paraId="4EEC40F5" w14:textId="77777777" w:rsidR="00F80584" w:rsidRPr="00F80584" w:rsidRDefault="00F80584" w:rsidP="00F80584">
            <w:pPr>
              <w:suppressAutoHyphens/>
              <w:contextualSpacing/>
              <w:rPr>
                <w:rFonts w:ascii="Times New Roman" w:eastAsia="Calibri" w:hAnsi="Times New Roman" w:cs="Times New Roman"/>
                <w:i/>
                <w:sz w:val="24"/>
                <w:szCs w:val="24"/>
              </w:rPr>
            </w:pPr>
          </w:p>
        </w:tc>
        <w:tc>
          <w:tcPr>
            <w:tcW w:w="2559" w:type="pct"/>
          </w:tcPr>
          <w:p w14:paraId="5884D7CF"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упаковка и оформление лекарственных средств к отпуску, использование нормативной документации;</w:t>
            </w:r>
          </w:p>
          <w:p w14:paraId="7B58141C"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регистрация результатов контроля;</w:t>
            </w:r>
          </w:p>
          <w:p w14:paraId="7D08764C"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xml:space="preserve">- ведение отчетных документов </w:t>
            </w:r>
            <w:r w:rsidRPr="00F80584">
              <w:rPr>
                <w:rFonts w:ascii="Times New Roman" w:eastAsia="Times New Roman" w:hAnsi="Times New Roman" w:cs="Times New Roman"/>
                <w:bCs/>
                <w:sz w:val="24"/>
                <w:szCs w:val="24"/>
              </w:rPr>
              <w:br/>
              <w:t>по движению лекарственных средств;</w:t>
            </w:r>
          </w:p>
          <w:p w14:paraId="48AF32D3"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маркировка изготовленных лекарственных препаратов, в том числе необходимыми предупредительными надписями и этикетками;</w:t>
            </w:r>
          </w:p>
          <w:p w14:paraId="043DB42E"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заполнение паспорта письменного контроля при изготовлении лекарственных препаратов;</w:t>
            </w:r>
          </w:p>
          <w:p w14:paraId="4E35EEED"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использование современных информационно-коммуникационных технологий, прикладных программ обеспечения фармацевтической деятельности для решения профессиональных задач;</w:t>
            </w:r>
          </w:p>
          <w:p w14:paraId="061BC601"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xml:space="preserve">- </w:t>
            </w:r>
            <w:proofErr w:type="spellStart"/>
            <w:r w:rsidRPr="00F80584">
              <w:rPr>
                <w:rFonts w:ascii="Times New Roman" w:eastAsia="Times New Roman" w:hAnsi="Times New Roman" w:cs="Times New Roman"/>
                <w:bCs/>
                <w:sz w:val="24"/>
                <w:szCs w:val="24"/>
              </w:rPr>
              <w:t>интерпритация</w:t>
            </w:r>
            <w:proofErr w:type="spellEnd"/>
            <w:r w:rsidRPr="00F80584">
              <w:rPr>
                <w:rFonts w:ascii="Times New Roman" w:eastAsia="Times New Roman" w:hAnsi="Times New Roman" w:cs="Times New Roman"/>
                <w:bCs/>
                <w:sz w:val="24"/>
                <w:szCs w:val="24"/>
              </w:rPr>
              <w:t xml:space="preserve"> условий хранения, указанные в маркировке лекарственных средств;</w:t>
            </w:r>
          </w:p>
          <w:p w14:paraId="7287C7E9"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проведение обязательных расчетов, в том числе по нормам отпуска наркотических, психотропных лекарственных средств;</w:t>
            </w:r>
          </w:p>
          <w:p w14:paraId="5E0D34A5" w14:textId="77777777" w:rsidR="00F80584" w:rsidRPr="00F80584" w:rsidRDefault="00F80584" w:rsidP="00F80584">
            <w:pPr>
              <w:suppressAutoHyphens/>
              <w:contextualSpacing/>
              <w:rPr>
                <w:rFonts w:ascii="Times New Roman" w:eastAsia="Calibri" w:hAnsi="Times New Roman" w:cs="Times New Roman"/>
                <w:i/>
                <w:sz w:val="24"/>
                <w:szCs w:val="24"/>
              </w:rPr>
            </w:pPr>
            <w:r w:rsidRPr="00F80584">
              <w:rPr>
                <w:rFonts w:ascii="Times New Roman" w:eastAsia="Times New Roman" w:hAnsi="Times New Roman" w:cs="Times New Roman"/>
                <w:bCs/>
                <w:sz w:val="24"/>
                <w:szCs w:val="24"/>
              </w:rPr>
              <w:t>- оформление документации при изготовлении лекарственных препаратов</w:t>
            </w:r>
          </w:p>
        </w:tc>
        <w:tc>
          <w:tcPr>
            <w:tcW w:w="1251" w:type="pct"/>
            <w:vMerge/>
          </w:tcPr>
          <w:p w14:paraId="3BA999A6" w14:textId="77777777" w:rsidR="00F80584" w:rsidRPr="00F80584" w:rsidDel="009D5E3A" w:rsidRDefault="00F80584" w:rsidP="00F80584">
            <w:pPr>
              <w:suppressAutoHyphens/>
              <w:contextualSpacing/>
              <w:rPr>
                <w:rFonts w:ascii="Times New Roman" w:eastAsia="Calibri" w:hAnsi="Times New Roman" w:cs="Times New Roman"/>
                <w:i/>
                <w:sz w:val="24"/>
                <w:szCs w:val="24"/>
              </w:rPr>
            </w:pPr>
          </w:p>
        </w:tc>
      </w:tr>
      <w:tr w:rsidR="00F80584" w:rsidRPr="00F80584" w14:paraId="1F89D0CC" w14:textId="77777777" w:rsidTr="00F80584">
        <w:trPr>
          <w:trHeight w:val="23"/>
        </w:trPr>
        <w:tc>
          <w:tcPr>
            <w:tcW w:w="1190" w:type="pct"/>
          </w:tcPr>
          <w:p w14:paraId="45DD377C" w14:textId="77777777" w:rsidR="00F80584" w:rsidRPr="00F80584" w:rsidRDefault="00F80584" w:rsidP="00F80584">
            <w:pPr>
              <w:suppressAutoHyphens/>
              <w:contextualSpacing/>
              <w:rPr>
                <w:rFonts w:ascii="Times New Roman" w:eastAsia="Calibri" w:hAnsi="Times New Roman" w:cs="Times New Roman"/>
                <w:i/>
                <w:sz w:val="24"/>
                <w:szCs w:val="24"/>
              </w:rPr>
            </w:pPr>
            <w:r w:rsidRPr="00F80584">
              <w:rPr>
                <w:rFonts w:ascii="Times New Roman" w:eastAsia="Times New Roman" w:hAnsi="Times New Roman" w:cs="Times New Roman"/>
                <w:sz w:val="24"/>
                <w:szCs w:val="24"/>
              </w:rPr>
              <w:t xml:space="preserve">ПК 2.5. Соблюдать правила санитарно-гигиенического режима охраны труда, техники безопасности </w:t>
            </w:r>
            <w:r w:rsidRPr="00F80584">
              <w:rPr>
                <w:rFonts w:ascii="Times New Roman" w:eastAsia="Times New Roman" w:hAnsi="Times New Roman" w:cs="Times New Roman"/>
                <w:sz w:val="24"/>
                <w:szCs w:val="24"/>
              </w:rPr>
              <w:br/>
              <w:t>и противопожарной безопасности, порядок действия при чрезвычайной ситуации</w:t>
            </w:r>
          </w:p>
        </w:tc>
        <w:tc>
          <w:tcPr>
            <w:tcW w:w="2559" w:type="pct"/>
          </w:tcPr>
          <w:p w14:paraId="52A66E3B" w14:textId="77777777" w:rsidR="00F80584" w:rsidRPr="00F80584" w:rsidRDefault="00F80584" w:rsidP="00F80584">
            <w:pPr>
              <w:shd w:val="clear" w:color="auto" w:fill="FFFFFF"/>
              <w:jc w:val="both"/>
              <w:rPr>
                <w:rFonts w:ascii="Times New Roman" w:eastAsia="Times New Roman" w:hAnsi="Times New Roman" w:cs="Times New Roman"/>
                <w:bCs/>
                <w:sz w:val="24"/>
                <w:szCs w:val="24"/>
              </w:rPr>
            </w:pPr>
            <w:r w:rsidRPr="00F80584">
              <w:rPr>
                <w:rFonts w:ascii="Times New Roman" w:eastAsia="Times New Roman" w:hAnsi="Times New Roman" w:cs="Times New Roman"/>
                <w:bCs/>
                <w:sz w:val="24"/>
                <w:szCs w:val="24"/>
              </w:rPr>
              <w:t>- соблюдение правил санитарно-гигиенического режима, охраны труда, техники безопасности и противопожарной безопасности при изготовлении лекарственных препаратов в аптечной организации;</w:t>
            </w:r>
          </w:p>
          <w:p w14:paraId="55DFB3A3" w14:textId="77777777" w:rsidR="00F80584" w:rsidRPr="00F80584" w:rsidRDefault="00F80584" w:rsidP="00F80584">
            <w:pPr>
              <w:suppressAutoHyphens/>
              <w:contextualSpacing/>
              <w:rPr>
                <w:rFonts w:ascii="Times New Roman" w:eastAsia="Calibri" w:hAnsi="Times New Roman" w:cs="Times New Roman"/>
                <w:i/>
                <w:sz w:val="24"/>
                <w:szCs w:val="24"/>
              </w:rPr>
            </w:pPr>
            <w:r w:rsidRPr="00F80584">
              <w:rPr>
                <w:rFonts w:ascii="Times New Roman" w:eastAsia="Times New Roman" w:hAnsi="Times New Roman" w:cs="Times New Roman"/>
                <w:bCs/>
                <w:sz w:val="24"/>
                <w:szCs w:val="24"/>
              </w:rPr>
              <w:t>- применение средств индивидуальной защиты</w:t>
            </w:r>
          </w:p>
        </w:tc>
        <w:tc>
          <w:tcPr>
            <w:tcW w:w="1251" w:type="pct"/>
            <w:vMerge/>
          </w:tcPr>
          <w:p w14:paraId="01FB44C4" w14:textId="77777777" w:rsidR="00F80584" w:rsidRPr="00F80584" w:rsidDel="009D5E3A" w:rsidRDefault="00F80584" w:rsidP="00F80584">
            <w:pPr>
              <w:suppressAutoHyphens/>
              <w:contextualSpacing/>
              <w:rPr>
                <w:rFonts w:ascii="Times New Roman" w:eastAsia="Calibri" w:hAnsi="Times New Roman" w:cs="Times New Roman"/>
                <w:i/>
                <w:sz w:val="24"/>
                <w:szCs w:val="24"/>
              </w:rPr>
            </w:pPr>
          </w:p>
        </w:tc>
      </w:tr>
      <w:tr w:rsidR="00F80584" w:rsidRPr="00F80584" w14:paraId="62C7F9DD" w14:textId="77777777" w:rsidTr="00F80584">
        <w:trPr>
          <w:trHeight w:val="23"/>
        </w:trPr>
        <w:tc>
          <w:tcPr>
            <w:tcW w:w="1190" w:type="pct"/>
          </w:tcPr>
          <w:p w14:paraId="051BE16E" w14:textId="77777777" w:rsidR="00F80584" w:rsidRPr="00F80584" w:rsidRDefault="00F80584" w:rsidP="00F80584">
            <w:pPr>
              <w:suppressAutoHyphens/>
              <w:contextualSpacing/>
              <w:rPr>
                <w:rFonts w:ascii="Times New Roman" w:eastAsia="Calibri" w:hAnsi="Times New Roman" w:cs="Times New Roman"/>
                <w:sz w:val="24"/>
                <w:szCs w:val="24"/>
              </w:rPr>
            </w:pPr>
            <w:proofErr w:type="gramStart"/>
            <w:r w:rsidRPr="00F80584">
              <w:rPr>
                <w:rFonts w:ascii="Times New Roman" w:eastAsia="Times New Roman" w:hAnsi="Times New Roman" w:cs="Times New Roman"/>
                <w:iCs/>
                <w:sz w:val="24"/>
                <w:szCs w:val="24"/>
              </w:rPr>
              <w:t>ОК</w:t>
            </w:r>
            <w:proofErr w:type="gramEnd"/>
            <w:r w:rsidRPr="00F80584">
              <w:rPr>
                <w:rFonts w:ascii="Times New Roman" w:eastAsia="Times New Roman" w:hAnsi="Times New Roman" w:cs="Times New Roman"/>
                <w:iCs/>
                <w:sz w:val="24"/>
                <w:szCs w:val="24"/>
              </w:rPr>
              <w:t xml:space="preserve"> 01. Выбирать способы решения задач профессиональной деятельности применительно </w:t>
            </w:r>
            <w:r w:rsidRPr="00F80584">
              <w:rPr>
                <w:rFonts w:ascii="Times New Roman" w:eastAsia="Times New Roman" w:hAnsi="Times New Roman" w:cs="Times New Roman"/>
                <w:iCs/>
                <w:sz w:val="24"/>
                <w:szCs w:val="24"/>
              </w:rPr>
              <w:br/>
              <w:t>к различным контекстам</w:t>
            </w:r>
          </w:p>
        </w:tc>
        <w:tc>
          <w:tcPr>
            <w:tcW w:w="2559" w:type="pct"/>
          </w:tcPr>
          <w:p w14:paraId="19A3EFBC"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распознавание задачи и/или проблемы </w:t>
            </w:r>
            <w:r w:rsidRPr="00F80584">
              <w:rPr>
                <w:rFonts w:ascii="Times New Roman" w:eastAsia="Times New Roman" w:hAnsi="Times New Roman" w:cs="Times New Roman"/>
                <w:iCs/>
                <w:sz w:val="24"/>
                <w:szCs w:val="24"/>
              </w:rPr>
              <w:br/>
              <w:t xml:space="preserve">в профессиональном и/или социальном контексте; </w:t>
            </w:r>
          </w:p>
          <w:p w14:paraId="4130D0AB"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анализ задач и/или проблем и выделение её составных частей; </w:t>
            </w:r>
          </w:p>
          <w:p w14:paraId="08C21401"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определение этапов решения задачи; </w:t>
            </w:r>
          </w:p>
          <w:p w14:paraId="188622B6"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выявление и эффективный поиск информации, необходимой для решения задачи и/или проблемы; </w:t>
            </w:r>
          </w:p>
          <w:p w14:paraId="6CEE6A5E"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составление плана действий; </w:t>
            </w:r>
          </w:p>
          <w:p w14:paraId="11739894"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определение необходимых ресурсов; </w:t>
            </w:r>
          </w:p>
          <w:p w14:paraId="1AB12622"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proofErr w:type="gramStart"/>
            <w:r w:rsidRPr="00F80584">
              <w:rPr>
                <w:rFonts w:ascii="Times New Roman" w:eastAsia="Times New Roman" w:hAnsi="Times New Roman" w:cs="Times New Roman"/>
                <w:iCs/>
                <w:sz w:val="24"/>
                <w:szCs w:val="24"/>
              </w:rPr>
              <w:t xml:space="preserve">- владение актуальными методами работы </w:t>
            </w:r>
            <w:r w:rsidRPr="00F80584">
              <w:rPr>
                <w:rFonts w:ascii="Times New Roman" w:eastAsia="Times New Roman" w:hAnsi="Times New Roman" w:cs="Times New Roman"/>
                <w:iCs/>
                <w:sz w:val="24"/>
                <w:szCs w:val="24"/>
              </w:rPr>
              <w:br/>
              <w:t xml:space="preserve">в профессиональной и смежных сферах; </w:t>
            </w:r>
            <w:proofErr w:type="gramEnd"/>
          </w:p>
          <w:p w14:paraId="19109AF4"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реализация составленных планов; </w:t>
            </w:r>
          </w:p>
          <w:p w14:paraId="2D1549C0" w14:textId="77777777" w:rsidR="00F80584" w:rsidRPr="00F80584" w:rsidRDefault="00F80584" w:rsidP="00F80584">
            <w:pPr>
              <w:suppressAutoHyphens/>
              <w:contextualSpacing/>
              <w:rPr>
                <w:rFonts w:ascii="Times New Roman" w:eastAsia="Calibri" w:hAnsi="Times New Roman" w:cs="Times New Roman"/>
                <w:sz w:val="24"/>
                <w:szCs w:val="24"/>
              </w:rPr>
            </w:pPr>
            <w:r w:rsidRPr="00F80584">
              <w:rPr>
                <w:rFonts w:ascii="Times New Roman" w:eastAsia="Times New Roman" w:hAnsi="Times New Roman" w:cs="Times New Roman"/>
                <w:iCs/>
                <w:sz w:val="24"/>
                <w:szCs w:val="24"/>
              </w:rPr>
              <w:t xml:space="preserve">- оценка результатов и последствий своих </w:t>
            </w:r>
            <w:r w:rsidRPr="00F80584">
              <w:rPr>
                <w:rFonts w:ascii="Times New Roman" w:eastAsia="Times New Roman" w:hAnsi="Times New Roman" w:cs="Times New Roman"/>
                <w:iCs/>
                <w:sz w:val="24"/>
                <w:szCs w:val="24"/>
              </w:rPr>
              <w:lastRenderedPageBreak/>
              <w:t>действий (самостоятельно или с помощью наставника)</w:t>
            </w:r>
          </w:p>
        </w:tc>
        <w:tc>
          <w:tcPr>
            <w:tcW w:w="1251" w:type="pct"/>
            <w:vMerge w:val="restart"/>
          </w:tcPr>
          <w:p w14:paraId="24BB0CB0" w14:textId="77777777" w:rsidR="00F80584" w:rsidRPr="00F80584" w:rsidRDefault="00F80584" w:rsidP="00F80584">
            <w:pPr>
              <w:rPr>
                <w:rFonts w:ascii="Times New Roman" w:eastAsia="Times New Roman" w:hAnsi="Times New Roman" w:cs="Times New Roman"/>
                <w:sz w:val="24"/>
                <w:szCs w:val="24"/>
              </w:rPr>
            </w:pPr>
            <w:r w:rsidRPr="00F80584">
              <w:rPr>
                <w:rFonts w:ascii="Times New Roman" w:eastAsia="Times New Roman" w:hAnsi="Times New Roman" w:cs="Times New Roman"/>
                <w:sz w:val="24"/>
                <w:szCs w:val="24"/>
              </w:rPr>
              <w:lastRenderedPageBreak/>
              <w:t xml:space="preserve">Экспертное наблюдение </w:t>
            </w:r>
            <w:r w:rsidRPr="00F80584">
              <w:rPr>
                <w:rFonts w:ascii="Times New Roman" w:eastAsia="Times New Roman" w:hAnsi="Times New Roman" w:cs="Times New Roman"/>
                <w:sz w:val="24"/>
                <w:szCs w:val="24"/>
              </w:rPr>
              <w:br/>
              <w:t>и оценка выполнения:</w:t>
            </w:r>
          </w:p>
          <w:p w14:paraId="36E28FC8" w14:textId="77777777" w:rsidR="00F80584" w:rsidRPr="00F80584" w:rsidRDefault="00F80584" w:rsidP="00F80584">
            <w:pPr>
              <w:rPr>
                <w:rFonts w:ascii="Times New Roman" w:eastAsia="Times New Roman" w:hAnsi="Times New Roman" w:cs="Times New Roman"/>
                <w:sz w:val="24"/>
                <w:szCs w:val="24"/>
              </w:rPr>
            </w:pPr>
            <w:r w:rsidRPr="00F80584">
              <w:rPr>
                <w:rFonts w:ascii="Times New Roman" w:eastAsia="Times New Roman" w:hAnsi="Times New Roman" w:cs="Times New Roman"/>
                <w:sz w:val="24"/>
                <w:szCs w:val="24"/>
              </w:rPr>
              <w:t xml:space="preserve"> – решения проблемных задач</w:t>
            </w:r>
          </w:p>
          <w:p w14:paraId="2CB2CF50" w14:textId="77777777" w:rsidR="00F80584" w:rsidRPr="00F80584" w:rsidDel="009D5E3A" w:rsidRDefault="00F80584" w:rsidP="00F80584">
            <w:pPr>
              <w:suppressAutoHyphens/>
              <w:contextualSpacing/>
              <w:rPr>
                <w:rFonts w:ascii="Times New Roman" w:eastAsia="Calibri" w:hAnsi="Times New Roman" w:cs="Times New Roman"/>
                <w:sz w:val="24"/>
                <w:szCs w:val="24"/>
              </w:rPr>
            </w:pPr>
          </w:p>
        </w:tc>
      </w:tr>
      <w:tr w:rsidR="00F80584" w:rsidRPr="00F80584" w14:paraId="7F513844" w14:textId="77777777" w:rsidTr="00F80584">
        <w:trPr>
          <w:trHeight w:val="23"/>
        </w:trPr>
        <w:tc>
          <w:tcPr>
            <w:tcW w:w="1190" w:type="pct"/>
          </w:tcPr>
          <w:p w14:paraId="2CC99044" w14:textId="77777777" w:rsidR="00F80584" w:rsidRPr="00F80584" w:rsidRDefault="00F80584" w:rsidP="00F80584">
            <w:pPr>
              <w:suppressAutoHyphens/>
              <w:contextualSpacing/>
              <w:rPr>
                <w:rFonts w:ascii="Times New Roman" w:eastAsia="Calibri" w:hAnsi="Times New Roman" w:cs="Times New Roman"/>
                <w:sz w:val="24"/>
                <w:szCs w:val="24"/>
              </w:rPr>
            </w:pPr>
            <w:proofErr w:type="gramStart"/>
            <w:r w:rsidRPr="00F80584">
              <w:rPr>
                <w:rFonts w:ascii="Times New Roman" w:eastAsia="Times New Roman" w:hAnsi="Times New Roman" w:cs="Times New Roman"/>
                <w:sz w:val="24"/>
                <w:szCs w:val="24"/>
              </w:rPr>
              <w:lastRenderedPageBreak/>
              <w:t>ОК</w:t>
            </w:r>
            <w:proofErr w:type="gramEnd"/>
            <w:r w:rsidRPr="00F80584">
              <w:rPr>
                <w:rFonts w:ascii="Times New Roman" w:eastAsia="Times New Roman" w:hAnsi="Times New Roman" w:cs="Times New Roman"/>
                <w:sz w:val="24"/>
                <w:szCs w:val="24"/>
              </w:rPr>
              <w:t xml:space="preserve"> 02. Осуществлять поиск, анализ </w:t>
            </w:r>
            <w:r w:rsidRPr="00F80584">
              <w:rPr>
                <w:rFonts w:ascii="Times New Roman" w:eastAsia="Times New Roman" w:hAnsi="Times New Roman" w:cs="Times New Roman"/>
                <w:sz w:val="24"/>
                <w:szCs w:val="24"/>
              </w:rPr>
              <w:br/>
              <w:t xml:space="preserve">и интерпретацию информации, необходимой </w:t>
            </w:r>
            <w:r w:rsidRPr="00F80584">
              <w:rPr>
                <w:rFonts w:ascii="Times New Roman" w:eastAsia="Times New Roman" w:hAnsi="Times New Roman" w:cs="Times New Roman"/>
                <w:sz w:val="24"/>
                <w:szCs w:val="24"/>
              </w:rPr>
              <w:br/>
              <w:t>для выполнения задач профессиональной деятельности</w:t>
            </w:r>
          </w:p>
        </w:tc>
        <w:tc>
          <w:tcPr>
            <w:tcW w:w="2559" w:type="pct"/>
          </w:tcPr>
          <w:p w14:paraId="4BB059A5"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определение задач поиска информации; </w:t>
            </w:r>
          </w:p>
          <w:p w14:paraId="476BD9B8"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определение необходимых источников информации; </w:t>
            </w:r>
          </w:p>
          <w:p w14:paraId="0F8C4C53"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планирование процесса поиска; </w:t>
            </w:r>
          </w:p>
          <w:p w14:paraId="1458D5E3"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структурирование получаемой информации; </w:t>
            </w:r>
          </w:p>
          <w:p w14:paraId="2F120EC0"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выделение наиболее значимой в перечне информации; </w:t>
            </w:r>
          </w:p>
          <w:p w14:paraId="62CCB8CF"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оценка практической значимости результатов поиска; </w:t>
            </w:r>
          </w:p>
          <w:p w14:paraId="62DACDF7" w14:textId="77777777" w:rsidR="00F80584" w:rsidRPr="00F80584" w:rsidRDefault="00F80584" w:rsidP="00F80584">
            <w:pPr>
              <w:suppressAutoHyphens/>
              <w:contextualSpacing/>
              <w:rPr>
                <w:rFonts w:ascii="Times New Roman" w:eastAsia="Calibri" w:hAnsi="Times New Roman" w:cs="Times New Roman"/>
                <w:sz w:val="24"/>
                <w:szCs w:val="24"/>
              </w:rPr>
            </w:pPr>
            <w:r w:rsidRPr="00F80584">
              <w:rPr>
                <w:rFonts w:ascii="Times New Roman" w:eastAsia="Times New Roman" w:hAnsi="Times New Roman" w:cs="Times New Roman"/>
                <w:iCs/>
                <w:sz w:val="24"/>
                <w:szCs w:val="24"/>
              </w:rPr>
              <w:t>- оформление результатов поиска</w:t>
            </w:r>
          </w:p>
        </w:tc>
        <w:tc>
          <w:tcPr>
            <w:tcW w:w="1251" w:type="pct"/>
            <w:vMerge/>
          </w:tcPr>
          <w:p w14:paraId="7F1C64BA" w14:textId="77777777" w:rsidR="00F80584" w:rsidRPr="00F80584" w:rsidDel="009D5E3A" w:rsidRDefault="00F80584" w:rsidP="00F80584">
            <w:pPr>
              <w:suppressAutoHyphens/>
              <w:contextualSpacing/>
              <w:rPr>
                <w:rFonts w:ascii="Times New Roman" w:eastAsia="Calibri" w:hAnsi="Times New Roman" w:cs="Times New Roman"/>
                <w:sz w:val="24"/>
                <w:szCs w:val="24"/>
              </w:rPr>
            </w:pPr>
          </w:p>
        </w:tc>
      </w:tr>
      <w:tr w:rsidR="00F80584" w:rsidRPr="00F80584" w14:paraId="6A96F9FE" w14:textId="77777777" w:rsidTr="00F80584">
        <w:trPr>
          <w:trHeight w:val="23"/>
        </w:trPr>
        <w:tc>
          <w:tcPr>
            <w:tcW w:w="1190" w:type="pct"/>
          </w:tcPr>
          <w:p w14:paraId="69E87CEA" w14:textId="77777777" w:rsidR="00F80584" w:rsidRPr="00F80584" w:rsidRDefault="00F80584" w:rsidP="00F80584">
            <w:pPr>
              <w:suppressAutoHyphens/>
              <w:contextualSpacing/>
              <w:rPr>
                <w:rFonts w:ascii="Times New Roman" w:eastAsia="Calibri" w:hAnsi="Times New Roman" w:cs="Times New Roman"/>
                <w:sz w:val="24"/>
                <w:szCs w:val="24"/>
              </w:rPr>
            </w:pPr>
            <w:proofErr w:type="gramStart"/>
            <w:r w:rsidRPr="00F80584">
              <w:rPr>
                <w:rFonts w:ascii="Times New Roman" w:eastAsia="Times New Roman" w:hAnsi="Times New Roman" w:cs="Times New Roman"/>
                <w:sz w:val="24"/>
                <w:szCs w:val="24"/>
              </w:rPr>
              <w:t>ОК</w:t>
            </w:r>
            <w:proofErr w:type="gramEnd"/>
            <w:r w:rsidRPr="00F80584">
              <w:rPr>
                <w:rFonts w:ascii="Times New Roman" w:eastAsia="Times New Roman" w:hAnsi="Times New Roman" w:cs="Times New Roman"/>
                <w:sz w:val="24"/>
                <w:szCs w:val="24"/>
              </w:rPr>
              <w:t xml:space="preserve"> 03. Планировать </w:t>
            </w:r>
            <w:r w:rsidRPr="00F80584">
              <w:rPr>
                <w:rFonts w:ascii="Times New Roman" w:eastAsia="Times New Roman" w:hAnsi="Times New Roman" w:cs="Times New Roman"/>
                <w:sz w:val="24"/>
                <w:szCs w:val="24"/>
              </w:rPr>
              <w:br/>
              <w:t>и реализовывать собственное профессиональное</w:t>
            </w:r>
            <w:r w:rsidRPr="00F80584">
              <w:rPr>
                <w:rFonts w:ascii="Times New Roman" w:eastAsia="Times New Roman" w:hAnsi="Times New Roman" w:cs="Times New Roman"/>
                <w:sz w:val="24"/>
                <w:szCs w:val="24"/>
              </w:rPr>
              <w:br/>
              <w:t xml:space="preserve"> и личностное развитие</w:t>
            </w:r>
          </w:p>
        </w:tc>
        <w:tc>
          <w:tcPr>
            <w:tcW w:w="2559" w:type="pct"/>
          </w:tcPr>
          <w:p w14:paraId="170D12B9" w14:textId="77777777" w:rsidR="00F80584" w:rsidRPr="00F80584" w:rsidRDefault="00F80584" w:rsidP="00F80584">
            <w:pPr>
              <w:shd w:val="clear" w:color="auto" w:fill="FFFFFF"/>
              <w:jc w:val="both"/>
              <w:rPr>
                <w:rFonts w:ascii="Times New Roman" w:eastAsia="Times New Roman" w:hAnsi="Times New Roman" w:cs="Times New Roman"/>
                <w:bCs/>
                <w:iCs/>
                <w:sz w:val="24"/>
                <w:szCs w:val="24"/>
              </w:rPr>
            </w:pPr>
            <w:r w:rsidRPr="00F80584">
              <w:rPr>
                <w:rFonts w:ascii="Times New Roman" w:eastAsia="Times New Roman" w:hAnsi="Times New Roman" w:cs="Times New Roman"/>
                <w:bCs/>
                <w:iCs/>
                <w:sz w:val="24"/>
                <w:szCs w:val="24"/>
              </w:rPr>
              <w:t xml:space="preserve">- определение актуальности нормативно-правовой документации </w:t>
            </w:r>
            <w:r w:rsidRPr="00F80584">
              <w:rPr>
                <w:rFonts w:ascii="Times New Roman" w:eastAsia="Times New Roman" w:hAnsi="Times New Roman" w:cs="Times New Roman"/>
                <w:bCs/>
                <w:iCs/>
                <w:sz w:val="24"/>
                <w:szCs w:val="24"/>
              </w:rPr>
              <w:br/>
              <w:t xml:space="preserve">в профессиональной деятельности; </w:t>
            </w:r>
          </w:p>
          <w:p w14:paraId="6B940464" w14:textId="77777777" w:rsidR="00F80584" w:rsidRPr="00F80584" w:rsidRDefault="00F80584" w:rsidP="00F80584">
            <w:pPr>
              <w:shd w:val="clear" w:color="auto" w:fill="FFFFFF"/>
              <w:jc w:val="both"/>
              <w:rPr>
                <w:rFonts w:ascii="Times New Roman" w:eastAsia="Times New Roman" w:hAnsi="Times New Roman" w:cs="Times New Roman"/>
                <w:bCs/>
                <w:iCs/>
                <w:sz w:val="24"/>
                <w:szCs w:val="24"/>
              </w:rPr>
            </w:pPr>
            <w:r w:rsidRPr="00F80584">
              <w:rPr>
                <w:rFonts w:ascii="Times New Roman" w:eastAsia="Times New Roman" w:hAnsi="Times New Roman" w:cs="Times New Roman"/>
                <w:bCs/>
                <w:iCs/>
                <w:sz w:val="24"/>
                <w:szCs w:val="24"/>
              </w:rPr>
              <w:t xml:space="preserve">- применение современной научной профессиональной терминологии; </w:t>
            </w:r>
          </w:p>
          <w:p w14:paraId="28797195" w14:textId="77777777" w:rsidR="00F80584" w:rsidRPr="00F80584" w:rsidRDefault="00F80584" w:rsidP="00F80584">
            <w:pPr>
              <w:suppressAutoHyphens/>
              <w:contextualSpacing/>
              <w:rPr>
                <w:rFonts w:ascii="Times New Roman" w:eastAsia="Calibri" w:hAnsi="Times New Roman" w:cs="Times New Roman"/>
                <w:sz w:val="24"/>
                <w:szCs w:val="24"/>
              </w:rPr>
            </w:pPr>
            <w:r w:rsidRPr="00F80584">
              <w:rPr>
                <w:rFonts w:ascii="Times New Roman" w:eastAsia="Times New Roman" w:hAnsi="Times New Roman" w:cs="Times New Roman"/>
                <w:bCs/>
                <w:iCs/>
                <w:sz w:val="24"/>
                <w:szCs w:val="24"/>
              </w:rPr>
              <w:t xml:space="preserve">- определение и выстраивание траектории профессионального развития </w:t>
            </w:r>
            <w:r w:rsidRPr="00F80584">
              <w:rPr>
                <w:rFonts w:ascii="Times New Roman" w:eastAsia="Times New Roman" w:hAnsi="Times New Roman" w:cs="Times New Roman"/>
                <w:bCs/>
                <w:iCs/>
                <w:sz w:val="24"/>
                <w:szCs w:val="24"/>
              </w:rPr>
              <w:br/>
              <w:t>и самообразования</w:t>
            </w:r>
          </w:p>
        </w:tc>
        <w:tc>
          <w:tcPr>
            <w:tcW w:w="1251" w:type="pct"/>
            <w:vMerge/>
          </w:tcPr>
          <w:p w14:paraId="56072157" w14:textId="77777777" w:rsidR="00F80584" w:rsidRPr="00F80584" w:rsidDel="009D5E3A" w:rsidRDefault="00F80584" w:rsidP="00F80584">
            <w:pPr>
              <w:suppressAutoHyphens/>
              <w:contextualSpacing/>
              <w:rPr>
                <w:rFonts w:ascii="Times New Roman" w:eastAsia="Calibri" w:hAnsi="Times New Roman" w:cs="Times New Roman"/>
                <w:sz w:val="24"/>
                <w:szCs w:val="24"/>
              </w:rPr>
            </w:pPr>
          </w:p>
        </w:tc>
      </w:tr>
      <w:tr w:rsidR="00F80584" w:rsidRPr="00F80584" w14:paraId="47937583" w14:textId="77777777" w:rsidTr="00F80584">
        <w:trPr>
          <w:trHeight w:val="23"/>
        </w:trPr>
        <w:tc>
          <w:tcPr>
            <w:tcW w:w="1190" w:type="pct"/>
          </w:tcPr>
          <w:p w14:paraId="3D017AFC" w14:textId="77777777" w:rsidR="00F80584" w:rsidRPr="00F80584" w:rsidRDefault="00F80584" w:rsidP="00F80584">
            <w:pPr>
              <w:suppressAutoHyphens/>
              <w:contextualSpacing/>
              <w:rPr>
                <w:rFonts w:ascii="Times New Roman" w:eastAsia="Calibri" w:hAnsi="Times New Roman" w:cs="Times New Roman"/>
                <w:sz w:val="24"/>
                <w:szCs w:val="24"/>
              </w:rPr>
            </w:pPr>
            <w:proofErr w:type="gramStart"/>
            <w:r w:rsidRPr="00F80584">
              <w:rPr>
                <w:rFonts w:ascii="Times New Roman" w:eastAsia="Times New Roman" w:hAnsi="Times New Roman" w:cs="Times New Roman"/>
                <w:sz w:val="24"/>
                <w:szCs w:val="24"/>
              </w:rPr>
              <w:t>ОК</w:t>
            </w:r>
            <w:proofErr w:type="gramEnd"/>
            <w:r w:rsidRPr="00F80584">
              <w:rPr>
                <w:rFonts w:ascii="Times New Roman" w:eastAsia="Times New Roman" w:hAnsi="Times New Roman" w:cs="Times New Roman"/>
                <w:sz w:val="24"/>
                <w:szCs w:val="24"/>
              </w:rPr>
              <w:t xml:space="preserve"> 04. Работать в</w:t>
            </w:r>
            <w:r w:rsidRPr="00F80584">
              <w:rPr>
                <w:rFonts w:ascii="Times New Roman" w:eastAsia="Times New Roman" w:hAnsi="Times New Roman" w:cs="Times New Roman"/>
                <w:sz w:val="24"/>
                <w:szCs w:val="24"/>
              </w:rPr>
              <w:br/>
              <w:t xml:space="preserve"> коллективе и команде, эффективно взаимодействовать </w:t>
            </w:r>
            <w:r w:rsidRPr="00F80584">
              <w:rPr>
                <w:rFonts w:ascii="Times New Roman" w:eastAsia="Times New Roman" w:hAnsi="Times New Roman" w:cs="Times New Roman"/>
                <w:sz w:val="24"/>
                <w:szCs w:val="24"/>
              </w:rPr>
              <w:br/>
              <w:t>с коллегами, руководством, клиентами</w:t>
            </w:r>
          </w:p>
        </w:tc>
        <w:tc>
          <w:tcPr>
            <w:tcW w:w="2559" w:type="pct"/>
          </w:tcPr>
          <w:p w14:paraId="7CD7FD18" w14:textId="77777777" w:rsidR="00F80584" w:rsidRPr="00F80584" w:rsidRDefault="00F80584" w:rsidP="00F80584">
            <w:pPr>
              <w:shd w:val="clear" w:color="auto" w:fill="FFFFFF"/>
              <w:jc w:val="both"/>
              <w:rPr>
                <w:rFonts w:ascii="Times New Roman" w:eastAsia="Times New Roman" w:hAnsi="Times New Roman" w:cs="Times New Roman"/>
                <w:bCs/>
                <w:iCs/>
                <w:sz w:val="24"/>
                <w:szCs w:val="24"/>
              </w:rPr>
            </w:pPr>
            <w:r w:rsidRPr="00F80584">
              <w:rPr>
                <w:rFonts w:ascii="Times New Roman" w:eastAsia="Times New Roman" w:hAnsi="Times New Roman" w:cs="Times New Roman"/>
                <w:bCs/>
                <w:iCs/>
                <w:sz w:val="24"/>
                <w:szCs w:val="24"/>
              </w:rPr>
              <w:t xml:space="preserve">- организация работы коллектива </w:t>
            </w:r>
            <w:r w:rsidRPr="00F80584">
              <w:rPr>
                <w:rFonts w:ascii="Times New Roman" w:eastAsia="Times New Roman" w:hAnsi="Times New Roman" w:cs="Times New Roman"/>
                <w:bCs/>
                <w:iCs/>
                <w:sz w:val="24"/>
                <w:szCs w:val="24"/>
              </w:rPr>
              <w:br/>
              <w:t xml:space="preserve">и команды; </w:t>
            </w:r>
          </w:p>
          <w:p w14:paraId="051582F9" w14:textId="77777777" w:rsidR="00F80584" w:rsidRPr="00F80584" w:rsidRDefault="00F80584" w:rsidP="00F80584">
            <w:pPr>
              <w:suppressAutoHyphens/>
              <w:contextualSpacing/>
              <w:rPr>
                <w:rFonts w:ascii="Times New Roman" w:eastAsia="Calibri" w:hAnsi="Times New Roman" w:cs="Times New Roman"/>
                <w:sz w:val="24"/>
                <w:szCs w:val="24"/>
              </w:rPr>
            </w:pPr>
            <w:r w:rsidRPr="00F80584">
              <w:rPr>
                <w:rFonts w:ascii="Times New Roman" w:eastAsia="Times New Roman" w:hAnsi="Times New Roman" w:cs="Times New Roman"/>
                <w:bCs/>
                <w:iCs/>
                <w:sz w:val="24"/>
                <w:szCs w:val="24"/>
              </w:rPr>
              <w:t>- взаимодействие с коллегами, руководством, клиентами в ходе профессиональной деятельности</w:t>
            </w:r>
          </w:p>
        </w:tc>
        <w:tc>
          <w:tcPr>
            <w:tcW w:w="1251" w:type="pct"/>
            <w:vMerge/>
          </w:tcPr>
          <w:p w14:paraId="254E4AAC" w14:textId="77777777" w:rsidR="00F80584" w:rsidRPr="00F80584" w:rsidDel="009D5E3A" w:rsidRDefault="00F80584" w:rsidP="00F80584">
            <w:pPr>
              <w:suppressAutoHyphens/>
              <w:contextualSpacing/>
              <w:rPr>
                <w:rFonts w:ascii="Times New Roman" w:eastAsia="Calibri" w:hAnsi="Times New Roman" w:cs="Times New Roman"/>
                <w:sz w:val="24"/>
                <w:szCs w:val="24"/>
              </w:rPr>
            </w:pPr>
          </w:p>
        </w:tc>
      </w:tr>
      <w:tr w:rsidR="00F80584" w:rsidRPr="00F80584" w14:paraId="1C48B2A0" w14:textId="77777777" w:rsidTr="00F80584">
        <w:trPr>
          <w:trHeight w:val="23"/>
        </w:trPr>
        <w:tc>
          <w:tcPr>
            <w:tcW w:w="1190" w:type="pct"/>
          </w:tcPr>
          <w:p w14:paraId="7F0FF1EF" w14:textId="77777777" w:rsidR="00F80584" w:rsidRPr="00F80584" w:rsidRDefault="00F80584" w:rsidP="00F80584">
            <w:pPr>
              <w:suppressAutoHyphens/>
              <w:contextualSpacing/>
              <w:rPr>
                <w:rFonts w:ascii="Times New Roman" w:eastAsia="Calibri" w:hAnsi="Times New Roman" w:cs="Times New Roman"/>
                <w:sz w:val="24"/>
                <w:szCs w:val="24"/>
              </w:rPr>
            </w:pPr>
            <w:proofErr w:type="gramStart"/>
            <w:r w:rsidRPr="00F80584">
              <w:rPr>
                <w:rFonts w:ascii="Times New Roman" w:eastAsia="Times New Roman" w:hAnsi="Times New Roman" w:cs="Times New Roman"/>
                <w:sz w:val="24"/>
                <w:szCs w:val="24"/>
              </w:rPr>
              <w:t>ОК</w:t>
            </w:r>
            <w:proofErr w:type="gramEnd"/>
            <w:r w:rsidRPr="00F80584">
              <w:rPr>
                <w:rFonts w:ascii="Times New Roman" w:eastAsia="Times New Roman" w:hAnsi="Times New Roman" w:cs="Times New Roman"/>
                <w:sz w:val="24"/>
                <w:szCs w:val="24"/>
              </w:rPr>
              <w:t xml:space="preserve"> 05. Осуществлять устную и письменную коммуникацию на государственном языке Российской Федерации </w:t>
            </w:r>
            <w:r w:rsidRPr="00F80584">
              <w:rPr>
                <w:rFonts w:ascii="Times New Roman" w:eastAsia="Times New Roman" w:hAnsi="Times New Roman" w:cs="Times New Roman"/>
                <w:sz w:val="24"/>
                <w:szCs w:val="24"/>
              </w:rPr>
              <w:br/>
              <w:t>с учетом особенностей социального и культурного контекста</w:t>
            </w:r>
          </w:p>
        </w:tc>
        <w:tc>
          <w:tcPr>
            <w:tcW w:w="2559" w:type="pct"/>
          </w:tcPr>
          <w:p w14:paraId="21C16BBE" w14:textId="77777777" w:rsidR="00F80584" w:rsidRPr="00F80584" w:rsidRDefault="00F80584" w:rsidP="00F80584">
            <w:pPr>
              <w:shd w:val="clear" w:color="auto" w:fill="FFFFFF"/>
              <w:jc w:val="both"/>
              <w:rPr>
                <w:rFonts w:ascii="Times New Roman" w:eastAsia="Times New Roman" w:hAnsi="Times New Roman" w:cs="Times New Roman"/>
                <w:sz w:val="24"/>
                <w:szCs w:val="24"/>
              </w:rPr>
            </w:pPr>
            <w:r w:rsidRPr="00F80584">
              <w:rPr>
                <w:rFonts w:ascii="Times New Roman" w:eastAsia="Times New Roman" w:hAnsi="Times New Roman" w:cs="Times New Roman"/>
                <w:sz w:val="24"/>
                <w:szCs w:val="24"/>
              </w:rPr>
              <w:t xml:space="preserve">- грамотное изложение своих мыслей </w:t>
            </w:r>
            <w:r w:rsidRPr="00F80584">
              <w:rPr>
                <w:rFonts w:ascii="Times New Roman" w:eastAsia="Times New Roman" w:hAnsi="Times New Roman" w:cs="Times New Roman"/>
                <w:sz w:val="24"/>
                <w:szCs w:val="24"/>
              </w:rPr>
              <w:br/>
              <w:t xml:space="preserve">и оформление документов </w:t>
            </w:r>
            <w:r w:rsidRPr="00F80584">
              <w:rPr>
                <w:rFonts w:ascii="Times New Roman" w:eastAsia="Times New Roman" w:hAnsi="Times New Roman" w:cs="Times New Roman"/>
                <w:sz w:val="24"/>
                <w:szCs w:val="24"/>
              </w:rPr>
              <w:br/>
              <w:t xml:space="preserve">по профессиональной тематике </w:t>
            </w:r>
            <w:r w:rsidRPr="00F80584">
              <w:rPr>
                <w:rFonts w:ascii="Times New Roman" w:eastAsia="Times New Roman" w:hAnsi="Times New Roman" w:cs="Times New Roman"/>
                <w:sz w:val="24"/>
                <w:szCs w:val="24"/>
              </w:rPr>
              <w:br/>
              <w:t xml:space="preserve">на государственном языке Российской Федерации, проявление толерантности </w:t>
            </w:r>
          </w:p>
          <w:p w14:paraId="144F0CB3" w14:textId="77777777" w:rsidR="00F80584" w:rsidRPr="00F80584" w:rsidRDefault="00F80584" w:rsidP="00F80584">
            <w:pPr>
              <w:suppressAutoHyphens/>
              <w:contextualSpacing/>
              <w:rPr>
                <w:rFonts w:ascii="Times New Roman" w:eastAsia="Calibri" w:hAnsi="Times New Roman" w:cs="Times New Roman"/>
                <w:sz w:val="24"/>
                <w:szCs w:val="24"/>
              </w:rPr>
            </w:pPr>
            <w:r w:rsidRPr="00F80584">
              <w:rPr>
                <w:rFonts w:ascii="Times New Roman" w:eastAsia="Times New Roman" w:hAnsi="Times New Roman" w:cs="Times New Roman"/>
                <w:sz w:val="24"/>
                <w:szCs w:val="24"/>
              </w:rPr>
              <w:t>в рабочем коллективе</w:t>
            </w:r>
          </w:p>
        </w:tc>
        <w:tc>
          <w:tcPr>
            <w:tcW w:w="1251" w:type="pct"/>
            <w:vMerge/>
          </w:tcPr>
          <w:p w14:paraId="37A6FD1A" w14:textId="77777777" w:rsidR="00F80584" w:rsidRPr="00F80584" w:rsidDel="009D5E3A" w:rsidRDefault="00F80584" w:rsidP="00F80584">
            <w:pPr>
              <w:suppressAutoHyphens/>
              <w:contextualSpacing/>
              <w:rPr>
                <w:rFonts w:ascii="Times New Roman" w:eastAsia="Calibri" w:hAnsi="Times New Roman" w:cs="Times New Roman"/>
                <w:sz w:val="24"/>
                <w:szCs w:val="24"/>
              </w:rPr>
            </w:pPr>
          </w:p>
        </w:tc>
      </w:tr>
      <w:tr w:rsidR="00F80584" w:rsidRPr="00F80584" w14:paraId="59F36DAD" w14:textId="77777777" w:rsidTr="00F80584">
        <w:trPr>
          <w:trHeight w:val="23"/>
        </w:trPr>
        <w:tc>
          <w:tcPr>
            <w:tcW w:w="1190" w:type="pct"/>
          </w:tcPr>
          <w:p w14:paraId="2BF97859" w14:textId="77777777" w:rsidR="00F80584" w:rsidRPr="00F80584" w:rsidRDefault="00F80584" w:rsidP="00F80584">
            <w:pPr>
              <w:suppressAutoHyphens/>
              <w:contextualSpacing/>
              <w:rPr>
                <w:rFonts w:ascii="Times New Roman" w:eastAsia="Calibri" w:hAnsi="Times New Roman" w:cs="Times New Roman"/>
                <w:sz w:val="24"/>
                <w:szCs w:val="24"/>
              </w:rPr>
            </w:pPr>
            <w:proofErr w:type="gramStart"/>
            <w:r w:rsidRPr="00F80584">
              <w:rPr>
                <w:rFonts w:ascii="Times New Roman" w:eastAsia="Times New Roman" w:hAnsi="Times New Roman" w:cs="Times New Roman"/>
                <w:sz w:val="24"/>
                <w:szCs w:val="24"/>
              </w:rPr>
              <w:t>ОК</w:t>
            </w:r>
            <w:proofErr w:type="gramEnd"/>
            <w:r w:rsidRPr="00F80584">
              <w:rPr>
                <w:rFonts w:ascii="Times New Roman" w:eastAsia="Times New Roman" w:hAnsi="Times New Roman" w:cs="Times New Roman"/>
                <w:sz w:val="24"/>
                <w:szCs w:val="24"/>
              </w:rPr>
              <w:t xml:space="preserve"> 07. Содействовать сохранению окружающей среды, ресурсосбережению, эффективно действовать в чрезвычайных ситуациях</w:t>
            </w:r>
          </w:p>
        </w:tc>
        <w:tc>
          <w:tcPr>
            <w:tcW w:w="2559" w:type="pct"/>
          </w:tcPr>
          <w:p w14:paraId="1C8AA81B" w14:textId="77777777" w:rsidR="00F80584" w:rsidRPr="00F80584" w:rsidRDefault="00F80584" w:rsidP="00F80584">
            <w:pPr>
              <w:shd w:val="clear" w:color="auto" w:fill="FFFFFF"/>
              <w:jc w:val="both"/>
              <w:rPr>
                <w:rFonts w:ascii="Times New Roman" w:eastAsia="Times New Roman" w:hAnsi="Times New Roman" w:cs="Times New Roman"/>
                <w:bCs/>
                <w:iCs/>
                <w:sz w:val="24"/>
                <w:szCs w:val="24"/>
              </w:rPr>
            </w:pPr>
            <w:r w:rsidRPr="00F80584">
              <w:rPr>
                <w:rFonts w:ascii="Times New Roman" w:eastAsia="Times New Roman" w:hAnsi="Times New Roman" w:cs="Times New Roman"/>
                <w:bCs/>
                <w:iCs/>
                <w:sz w:val="24"/>
                <w:szCs w:val="24"/>
              </w:rPr>
              <w:t xml:space="preserve">- соблюдение нормы экологической безопасности; </w:t>
            </w:r>
          </w:p>
          <w:p w14:paraId="0E5FC903" w14:textId="77777777" w:rsidR="00F80584" w:rsidRPr="00F80584" w:rsidRDefault="00F80584" w:rsidP="00F80584">
            <w:pPr>
              <w:suppressAutoHyphens/>
              <w:contextualSpacing/>
              <w:rPr>
                <w:rFonts w:ascii="Times New Roman" w:eastAsia="Calibri" w:hAnsi="Times New Roman" w:cs="Times New Roman"/>
                <w:sz w:val="24"/>
                <w:szCs w:val="24"/>
              </w:rPr>
            </w:pPr>
            <w:r w:rsidRPr="00F80584">
              <w:rPr>
                <w:rFonts w:ascii="Times New Roman" w:eastAsia="Times New Roman" w:hAnsi="Times New Roman" w:cs="Times New Roman"/>
                <w:bCs/>
                <w:iCs/>
                <w:sz w:val="24"/>
                <w:szCs w:val="24"/>
              </w:rPr>
              <w:t xml:space="preserve">- определение направления ресурсосбережения в рамках профессиональной деятельности </w:t>
            </w:r>
            <w:r w:rsidRPr="00F80584">
              <w:rPr>
                <w:rFonts w:ascii="Times New Roman" w:eastAsia="Times New Roman" w:hAnsi="Times New Roman" w:cs="Times New Roman"/>
                <w:bCs/>
                <w:iCs/>
                <w:sz w:val="24"/>
                <w:szCs w:val="24"/>
              </w:rPr>
              <w:br/>
              <w:t>по специальности</w:t>
            </w:r>
          </w:p>
        </w:tc>
        <w:tc>
          <w:tcPr>
            <w:tcW w:w="1251" w:type="pct"/>
            <w:vMerge/>
          </w:tcPr>
          <w:p w14:paraId="0BAF2A38" w14:textId="77777777" w:rsidR="00F80584" w:rsidRPr="00F80584" w:rsidDel="009D5E3A" w:rsidRDefault="00F80584" w:rsidP="00F80584">
            <w:pPr>
              <w:suppressAutoHyphens/>
              <w:contextualSpacing/>
              <w:rPr>
                <w:rFonts w:ascii="Times New Roman" w:eastAsia="Calibri" w:hAnsi="Times New Roman" w:cs="Times New Roman"/>
                <w:sz w:val="24"/>
                <w:szCs w:val="24"/>
              </w:rPr>
            </w:pPr>
          </w:p>
        </w:tc>
      </w:tr>
      <w:tr w:rsidR="00F80584" w:rsidRPr="00F80584" w14:paraId="2A3396A1" w14:textId="77777777" w:rsidTr="00F80584">
        <w:trPr>
          <w:trHeight w:val="23"/>
        </w:trPr>
        <w:tc>
          <w:tcPr>
            <w:tcW w:w="1190" w:type="pct"/>
          </w:tcPr>
          <w:p w14:paraId="6AC35CB0" w14:textId="77777777" w:rsidR="00F80584" w:rsidRPr="00F80584" w:rsidRDefault="00F80584" w:rsidP="00F80584">
            <w:pPr>
              <w:suppressAutoHyphens/>
              <w:contextualSpacing/>
              <w:rPr>
                <w:rFonts w:ascii="Times New Roman" w:eastAsia="Calibri" w:hAnsi="Times New Roman" w:cs="Times New Roman"/>
                <w:sz w:val="24"/>
                <w:szCs w:val="24"/>
              </w:rPr>
            </w:pPr>
            <w:proofErr w:type="gramStart"/>
            <w:r w:rsidRPr="00F80584">
              <w:rPr>
                <w:rFonts w:ascii="Times New Roman" w:eastAsia="Times New Roman" w:hAnsi="Times New Roman" w:cs="Times New Roman"/>
                <w:sz w:val="24"/>
                <w:szCs w:val="24"/>
              </w:rPr>
              <w:t>ОК</w:t>
            </w:r>
            <w:proofErr w:type="gramEnd"/>
            <w:r w:rsidRPr="00F80584">
              <w:rPr>
                <w:rFonts w:ascii="Times New Roman" w:eastAsia="Times New Roman" w:hAnsi="Times New Roman" w:cs="Times New Roman"/>
                <w:sz w:val="24"/>
                <w:szCs w:val="24"/>
              </w:rPr>
              <w:t xml:space="preserve"> 09. Использовать </w:t>
            </w:r>
            <w:r w:rsidRPr="00F80584">
              <w:rPr>
                <w:rFonts w:ascii="Times New Roman" w:eastAsia="Times New Roman" w:hAnsi="Times New Roman" w:cs="Times New Roman"/>
                <w:sz w:val="24"/>
                <w:szCs w:val="24"/>
              </w:rPr>
              <w:lastRenderedPageBreak/>
              <w:t xml:space="preserve">информационные технологии </w:t>
            </w:r>
            <w:r w:rsidRPr="00F80584">
              <w:rPr>
                <w:rFonts w:ascii="Times New Roman" w:eastAsia="Times New Roman" w:hAnsi="Times New Roman" w:cs="Times New Roman"/>
                <w:sz w:val="24"/>
                <w:szCs w:val="24"/>
              </w:rPr>
              <w:br/>
              <w:t>в профессиональной деятельности</w:t>
            </w:r>
          </w:p>
        </w:tc>
        <w:tc>
          <w:tcPr>
            <w:tcW w:w="2559" w:type="pct"/>
          </w:tcPr>
          <w:p w14:paraId="63C7B9C8" w14:textId="77777777" w:rsidR="00F80584" w:rsidRPr="00F80584" w:rsidRDefault="00F80584" w:rsidP="00F80584">
            <w:pPr>
              <w:shd w:val="clear" w:color="auto" w:fill="FFFFFF"/>
              <w:jc w:val="both"/>
              <w:rPr>
                <w:rFonts w:ascii="Times New Roman" w:eastAsia="Times New Roman" w:hAnsi="Times New Roman" w:cs="Times New Roman"/>
                <w:bCs/>
                <w:iCs/>
                <w:sz w:val="24"/>
                <w:szCs w:val="24"/>
              </w:rPr>
            </w:pPr>
            <w:r w:rsidRPr="00F80584">
              <w:rPr>
                <w:rFonts w:ascii="Times New Roman" w:eastAsia="Times New Roman" w:hAnsi="Times New Roman" w:cs="Times New Roman"/>
                <w:bCs/>
                <w:iCs/>
                <w:sz w:val="24"/>
                <w:szCs w:val="24"/>
              </w:rPr>
              <w:lastRenderedPageBreak/>
              <w:t xml:space="preserve">- применение средств информационных технологий для решения профессиональных </w:t>
            </w:r>
            <w:r w:rsidRPr="00F80584">
              <w:rPr>
                <w:rFonts w:ascii="Times New Roman" w:eastAsia="Times New Roman" w:hAnsi="Times New Roman" w:cs="Times New Roman"/>
                <w:bCs/>
                <w:iCs/>
                <w:sz w:val="24"/>
                <w:szCs w:val="24"/>
              </w:rPr>
              <w:lastRenderedPageBreak/>
              <w:t xml:space="preserve">задач; </w:t>
            </w:r>
          </w:p>
          <w:p w14:paraId="002F1270" w14:textId="77777777" w:rsidR="00F80584" w:rsidRPr="00F80584" w:rsidRDefault="00F80584" w:rsidP="00F80584">
            <w:pPr>
              <w:suppressAutoHyphens/>
              <w:contextualSpacing/>
              <w:rPr>
                <w:rFonts w:ascii="Times New Roman" w:eastAsia="Calibri" w:hAnsi="Times New Roman" w:cs="Times New Roman"/>
                <w:sz w:val="24"/>
                <w:szCs w:val="24"/>
              </w:rPr>
            </w:pPr>
            <w:r w:rsidRPr="00F80584">
              <w:rPr>
                <w:rFonts w:ascii="Times New Roman" w:eastAsia="Times New Roman" w:hAnsi="Times New Roman" w:cs="Times New Roman"/>
                <w:bCs/>
                <w:iCs/>
                <w:sz w:val="24"/>
                <w:szCs w:val="24"/>
              </w:rPr>
              <w:t>- использование современного программного обеспечения</w:t>
            </w:r>
          </w:p>
        </w:tc>
        <w:tc>
          <w:tcPr>
            <w:tcW w:w="1251" w:type="pct"/>
            <w:vMerge/>
          </w:tcPr>
          <w:p w14:paraId="28E311EE" w14:textId="77777777" w:rsidR="00F80584" w:rsidRPr="00F80584" w:rsidDel="009D5E3A" w:rsidRDefault="00F80584" w:rsidP="00F80584">
            <w:pPr>
              <w:suppressAutoHyphens/>
              <w:contextualSpacing/>
              <w:rPr>
                <w:rFonts w:ascii="Times New Roman" w:eastAsia="Calibri" w:hAnsi="Times New Roman" w:cs="Times New Roman"/>
                <w:sz w:val="24"/>
                <w:szCs w:val="24"/>
              </w:rPr>
            </w:pPr>
          </w:p>
        </w:tc>
      </w:tr>
      <w:tr w:rsidR="00F80584" w:rsidRPr="00F80584" w14:paraId="1FB49F36" w14:textId="77777777" w:rsidTr="00F80584">
        <w:trPr>
          <w:trHeight w:val="23"/>
        </w:trPr>
        <w:tc>
          <w:tcPr>
            <w:tcW w:w="1190" w:type="pct"/>
          </w:tcPr>
          <w:p w14:paraId="18266513" w14:textId="77777777" w:rsidR="00F80584" w:rsidRPr="00F80584" w:rsidRDefault="00F80584" w:rsidP="00F80584">
            <w:pPr>
              <w:suppressAutoHyphens/>
              <w:contextualSpacing/>
              <w:rPr>
                <w:rFonts w:ascii="Times New Roman" w:eastAsia="Calibri" w:hAnsi="Times New Roman" w:cs="Times New Roman"/>
                <w:sz w:val="24"/>
                <w:szCs w:val="24"/>
              </w:rPr>
            </w:pPr>
            <w:proofErr w:type="gramStart"/>
            <w:r w:rsidRPr="00F80584">
              <w:rPr>
                <w:rFonts w:ascii="Times New Roman" w:eastAsia="Times New Roman" w:hAnsi="Times New Roman" w:cs="Times New Roman"/>
                <w:sz w:val="24"/>
                <w:szCs w:val="24"/>
              </w:rPr>
              <w:lastRenderedPageBreak/>
              <w:t>ОК</w:t>
            </w:r>
            <w:proofErr w:type="gramEnd"/>
            <w:r w:rsidRPr="00F80584">
              <w:rPr>
                <w:rFonts w:ascii="Times New Roman" w:eastAsia="Times New Roman" w:hAnsi="Times New Roman" w:cs="Times New Roman"/>
                <w:sz w:val="24"/>
                <w:szCs w:val="24"/>
              </w:rPr>
              <w:t xml:space="preserve"> 10. Пользоваться профессиональной документацией </w:t>
            </w:r>
            <w:r w:rsidRPr="00F80584">
              <w:rPr>
                <w:rFonts w:ascii="Times New Roman" w:eastAsia="Times New Roman" w:hAnsi="Times New Roman" w:cs="Times New Roman"/>
                <w:sz w:val="24"/>
                <w:szCs w:val="24"/>
              </w:rPr>
              <w:br/>
              <w:t xml:space="preserve">на государственном </w:t>
            </w:r>
            <w:r w:rsidRPr="00F80584">
              <w:rPr>
                <w:rFonts w:ascii="Times New Roman" w:eastAsia="Times New Roman" w:hAnsi="Times New Roman" w:cs="Times New Roman"/>
                <w:sz w:val="24"/>
                <w:szCs w:val="24"/>
              </w:rPr>
              <w:br/>
              <w:t>и иностранном языках</w:t>
            </w:r>
          </w:p>
        </w:tc>
        <w:tc>
          <w:tcPr>
            <w:tcW w:w="2559" w:type="pct"/>
          </w:tcPr>
          <w:p w14:paraId="1400416D"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понимание общего смысла четко произнесенных высказываний на известные темы (профессиональные и бытовые);</w:t>
            </w:r>
          </w:p>
          <w:p w14:paraId="68DABCED"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понимание текстов на базовые профессиональные темы; </w:t>
            </w:r>
          </w:p>
          <w:p w14:paraId="2A8EB122"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участие в диалогах на знакомые общие и профессиональные темы; </w:t>
            </w:r>
          </w:p>
          <w:p w14:paraId="3F2E2172"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xml:space="preserve">- построение простых высказываний о себе и о своей профессиональной деятельности; </w:t>
            </w:r>
          </w:p>
          <w:p w14:paraId="67C5DFD0" w14:textId="77777777" w:rsidR="00F80584" w:rsidRPr="00F80584" w:rsidRDefault="00F80584" w:rsidP="00F80584">
            <w:pPr>
              <w:shd w:val="clear" w:color="auto" w:fill="FFFFFF"/>
              <w:jc w:val="both"/>
              <w:rPr>
                <w:rFonts w:ascii="Times New Roman" w:eastAsia="Times New Roman" w:hAnsi="Times New Roman" w:cs="Times New Roman"/>
                <w:iCs/>
                <w:sz w:val="24"/>
                <w:szCs w:val="24"/>
              </w:rPr>
            </w:pPr>
            <w:r w:rsidRPr="00F80584">
              <w:rPr>
                <w:rFonts w:ascii="Times New Roman" w:eastAsia="Times New Roman" w:hAnsi="Times New Roman" w:cs="Times New Roman"/>
                <w:iCs/>
                <w:sz w:val="24"/>
                <w:szCs w:val="24"/>
              </w:rPr>
              <w:t>- краткое обоснование и объяснение своих действий (</w:t>
            </w:r>
            <w:proofErr w:type="gramStart"/>
            <w:r w:rsidRPr="00F80584">
              <w:rPr>
                <w:rFonts w:ascii="Times New Roman" w:eastAsia="Times New Roman" w:hAnsi="Times New Roman" w:cs="Times New Roman"/>
                <w:iCs/>
                <w:sz w:val="24"/>
                <w:szCs w:val="24"/>
              </w:rPr>
              <w:t>текущие</w:t>
            </w:r>
            <w:proofErr w:type="gramEnd"/>
            <w:r w:rsidRPr="00F80584">
              <w:rPr>
                <w:rFonts w:ascii="Times New Roman" w:eastAsia="Times New Roman" w:hAnsi="Times New Roman" w:cs="Times New Roman"/>
                <w:iCs/>
                <w:sz w:val="24"/>
                <w:szCs w:val="24"/>
              </w:rPr>
              <w:t xml:space="preserve"> и планируемые); </w:t>
            </w:r>
          </w:p>
          <w:p w14:paraId="2D2820C1" w14:textId="77777777" w:rsidR="00F80584" w:rsidRPr="00F80584" w:rsidRDefault="00F80584" w:rsidP="00F80584">
            <w:pPr>
              <w:suppressAutoHyphens/>
              <w:contextualSpacing/>
              <w:rPr>
                <w:rFonts w:ascii="Times New Roman" w:eastAsia="Calibri" w:hAnsi="Times New Roman" w:cs="Times New Roman"/>
                <w:sz w:val="24"/>
                <w:szCs w:val="24"/>
              </w:rPr>
            </w:pPr>
            <w:r w:rsidRPr="00F80584">
              <w:rPr>
                <w:rFonts w:ascii="Times New Roman" w:eastAsia="Times New Roman" w:hAnsi="Times New Roman" w:cs="Times New Roman"/>
                <w:iCs/>
                <w:sz w:val="24"/>
                <w:szCs w:val="24"/>
              </w:rPr>
              <w:t>- написание простых связных сообщений на знакомые или интересующие профессиональные темы</w:t>
            </w:r>
          </w:p>
        </w:tc>
        <w:tc>
          <w:tcPr>
            <w:tcW w:w="1251" w:type="pct"/>
            <w:vMerge/>
          </w:tcPr>
          <w:p w14:paraId="777D5F0E" w14:textId="77777777" w:rsidR="00F80584" w:rsidRPr="00F80584" w:rsidDel="009D5E3A" w:rsidRDefault="00F80584" w:rsidP="00F80584">
            <w:pPr>
              <w:suppressAutoHyphens/>
              <w:contextualSpacing/>
              <w:rPr>
                <w:rFonts w:ascii="Times New Roman" w:eastAsia="Calibri" w:hAnsi="Times New Roman" w:cs="Times New Roman"/>
                <w:sz w:val="24"/>
                <w:szCs w:val="24"/>
              </w:rPr>
            </w:pPr>
          </w:p>
        </w:tc>
      </w:tr>
    </w:tbl>
    <w:p w14:paraId="6F4CAFA9" w14:textId="77777777" w:rsidR="00F80584" w:rsidRPr="00F80584" w:rsidRDefault="00F80584" w:rsidP="00F80584">
      <w:pPr>
        <w:rPr>
          <w:rFonts w:ascii="Times New Roman" w:eastAsia="Calibri" w:hAnsi="Times New Roman" w:cs="Times New Roman"/>
          <w:b/>
          <w:bCs/>
          <w:sz w:val="18"/>
          <w:szCs w:val="18"/>
        </w:rPr>
      </w:pPr>
    </w:p>
    <w:p w14:paraId="6BFBC673" w14:textId="77777777" w:rsidR="00F80584" w:rsidRPr="00F80584" w:rsidRDefault="00F80584" w:rsidP="00F80584">
      <w:pPr>
        <w:rPr>
          <w:rFonts w:ascii="Times New Roman" w:eastAsia="Calibri" w:hAnsi="Times New Roman" w:cs="Times New Roman"/>
          <w:b/>
          <w:bCs/>
          <w:sz w:val="20"/>
          <w:szCs w:val="20"/>
        </w:rPr>
      </w:pPr>
    </w:p>
    <w:p w14:paraId="48CB78AE" w14:textId="77777777" w:rsidR="007A0D1F" w:rsidRPr="00F80584" w:rsidRDefault="007A0D1F">
      <w:pPr>
        <w:rPr>
          <w:rFonts w:ascii="Times New Roman" w:hAnsi="Times New Roman" w:cs="Times New Roman"/>
          <w:b/>
          <w:bCs/>
          <w:sz w:val="20"/>
          <w:szCs w:val="20"/>
        </w:rPr>
      </w:pPr>
    </w:p>
    <w:p w14:paraId="40E18A12" w14:textId="77777777" w:rsidR="007A0D1F" w:rsidRPr="00F80584" w:rsidRDefault="007A0D1F">
      <w:pPr>
        <w:rPr>
          <w:rFonts w:ascii="Times New Roman" w:hAnsi="Times New Roman" w:cs="Times New Roman"/>
          <w:b/>
          <w:bCs/>
          <w:sz w:val="20"/>
          <w:szCs w:val="20"/>
        </w:rPr>
      </w:pPr>
    </w:p>
    <w:p w14:paraId="277AACBB" w14:textId="77777777" w:rsidR="007A0D1F" w:rsidRPr="00F80584" w:rsidRDefault="007A0D1F">
      <w:pPr>
        <w:rPr>
          <w:rFonts w:ascii="Times New Roman" w:hAnsi="Times New Roman" w:cs="Times New Roman"/>
          <w:b/>
          <w:bCs/>
          <w:sz w:val="20"/>
          <w:szCs w:val="20"/>
        </w:rPr>
      </w:pPr>
    </w:p>
    <w:p w14:paraId="284153C2" w14:textId="77777777" w:rsidR="007A0D1F" w:rsidRPr="00F80584" w:rsidRDefault="007A0D1F">
      <w:pPr>
        <w:rPr>
          <w:rFonts w:ascii="Times New Roman" w:hAnsi="Times New Roman" w:cs="Times New Roman"/>
          <w:b/>
          <w:bCs/>
          <w:sz w:val="20"/>
          <w:szCs w:val="20"/>
        </w:rPr>
      </w:pPr>
    </w:p>
    <w:p w14:paraId="142DB84C" w14:textId="77777777" w:rsidR="007A0D1F" w:rsidRPr="00F80584" w:rsidRDefault="007A0D1F" w:rsidP="007A0D1F">
      <w:pPr>
        <w:jc w:val="right"/>
        <w:rPr>
          <w:rFonts w:ascii="Times New Roman" w:eastAsia="Calibri" w:hAnsi="Times New Roman" w:cs="Times New Roman"/>
          <w:b/>
          <w:bCs/>
          <w:sz w:val="24"/>
          <w:szCs w:val="24"/>
        </w:rPr>
      </w:pPr>
    </w:p>
    <w:p w14:paraId="3903FC93" w14:textId="77777777" w:rsidR="007A0D1F" w:rsidRPr="00F80584" w:rsidRDefault="007A0D1F" w:rsidP="007A0D1F">
      <w:pPr>
        <w:jc w:val="right"/>
        <w:rPr>
          <w:rFonts w:ascii="Times New Roman" w:eastAsia="Calibri" w:hAnsi="Times New Roman" w:cs="Times New Roman"/>
          <w:b/>
          <w:bCs/>
          <w:sz w:val="24"/>
          <w:szCs w:val="24"/>
        </w:rPr>
      </w:pPr>
    </w:p>
    <w:p w14:paraId="68FD5962" w14:textId="77777777" w:rsidR="007A0D1F" w:rsidRPr="00F80584" w:rsidRDefault="007A0D1F" w:rsidP="007A0D1F">
      <w:pPr>
        <w:jc w:val="right"/>
        <w:rPr>
          <w:rFonts w:ascii="Times New Roman" w:eastAsia="Calibri" w:hAnsi="Times New Roman" w:cs="Times New Roman"/>
          <w:b/>
          <w:bCs/>
          <w:sz w:val="24"/>
          <w:szCs w:val="24"/>
        </w:rPr>
      </w:pPr>
    </w:p>
    <w:p w14:paraId="5A5AF777" w14:textId="77777777" w:rsidR="007A0D1F" w:rsidRPr="00F80584" w:rsidRDefault="007A0D1F" w:rsidP="007A0D1F">
      <w:pPr>
        <w:jc w:val="right"/>
        <w:rPr>
          <w:rFonts w:ascii="Times New Roman" w:eastAsia="Calibri" w:hAnsi="Times New Roman" w:cs="Times New Roman"/>
          <w:b/>
          <w:bCs/>
          <w:sz w:val="24"/>
          <w:szCs w:val="24"/>
        </w:rPr>
      </w:pPr>
    </w:p>
    <w:p w14:paraId="6ED47B86" w14:textId="77777777" w:rsidR="007A0D1F" w:rsidRPr="00F80584" w:rsidRDefault="007A0D1F" w:rsidP="007A0D1F">
      <w:pPr>
        <w:jc w:val="right"/>
        <w:rPr>
          <w:rFonts w:ascii="Times New Roman" w:eastAsia="Calibri" w:hAnsi="Times New Roman" w:cs="Times New Roman"/>
          <w:b/>
          <w:bCs/>
          <w:sz w:val="24"/>
          <w:szCs w:val="24"/>
        </w:rPr>
      </w:pPr>
    </w:p>
    <w:p w14:paraId="6893C813" w14:textId="77777777" w:rsidR="007A0D1F" w:rsidRPr="00F80584" w:rsidRDefault="007A0D1F" w:rsidP="007A0D1F">
      <w:pPr>
        <w:jc w:val="right"/>
        <w:rPr>
          <w:rFonts w:ascii="Times New Roman" w:eastAsia="Calibri" w:hAnsi="Times New Roman" w:cs="Times New Roman"/>
          <w:b/>
          <w:bCs/>
          <w:sz w:val="24"/>
          <w:szCs w:val="24"/>
        </w:rPr>
      </w:pPr>
    </w:p>
    <w:p w14:paraId="086F7F9C" w14:textId="77777777" w:rsidR="007A0D1F" w:rsidRPr="00F80584" w:rsidRDefault="007A0D1F" w:rsidP="007A0D1F">
      <w:pPr>
        <w:jc w:val="right"/>
        <w:rPr>
          <w:rFonts w:ascii="Times New Roman" w:eastAsia="Calibri" w:hAnsi="Times New Roman" w:cs="Times New Roman"/>
          <w:b/>
          <w:bCs/>
          <w:sz w:val="24"/>
          <w:szCs w:val="24"/>
        </w:rPr>
      </w:pPr>
    </w:p>
    <w:p w14:paraId="387F3D11" w14:textId="77777777" w:rsidR="007A0D1F" w:rsidRPr="00F80584" w:rsidRDefault="007A0D1F" w:rsidP="007A0D1F">
      <w:pPr>
        <w:jc w:val="right"/>
        <w:rPr>
          <w:rFonts w:ascii="Times New Roman" w:eastAsia="Calibri" w:hAnsi="Times New Roman" w:cs="Times New Roman"/>
          <w:b/>
          <w:bCs/>
          <w:sz w:val="24"/>
          <w:szCs w:val="24"/>
        </w:rPr>
      </w:pPr>
    </w:p>
    <w:p w14:paraId="04569444" w14:textId="77777777" w:rsidR="007A0D1F" w:rsidRPr="00F80584" w:rsidRDefault="007A0D1F" w:rsidP="007A0D1F">
      <w:pPr>
        <w:jc w:val="right"/>
        <w:rPr>
          <w:rFonts w:ascii="Times New Roman" w:eastAsia="Calibri" w:hAnsi="Times New Roman" w:cs="Times New Roman"/>
          <w:b/>
          <w:bCs/>
          <w:sz w:val="24"/>
          <w:szCs w:val="24"/>
        </w:rPr>
      </w:pPr>
    </w:p>
    <w:p w14:paraId="08829513" w14:textId="77777777" w:rsidR="007A0D1F" w:rsidRPr="00F80584" w:rsidRDefault="007A0D1F" w:rsidP="007A0D1F">
      <w:pPr>
        <w:jc w:val="right"/>
        <w:rPr>
          <w:rFonts w:ascii="Times New Roman" w:eastAsia="Calibri" w:hAnsi="Times New Roman" w:cs="Times New Roman"/>
          <w:b/>
          <w:bCs/>
          <w:sz w:val="24"/>
          <w:szCs w:val="24"/>
        </w:rPr>
      </w:pPr>
    </w:p>
    <w:p w14:paraId="149DBF5D" w14:textId="77777777" w:rsidR="007A0D1F" w:rsidRPr="00F80584" w:rsidRDefault="007A0D1F" w:rsidP="007A0D1F">
      <w:pPr>
        <w:jc w:val="right"/>
        <w:rPr>
          <w:rFonts w:ascii="Times New Roman" w:eastAsia="Calibri" w:hAnsi="Times New Roman" w:cs="Times New Roman"/>
          <w:b/>
          <w:bCs/>
          <w:sz w:val="24"/>
          <w:szCs w:val="24"/>
        </w:rPr>
      </w:pPr>
    </w:p>
    <w:p w14:paraId="02C314E0" w14:textId="77777777" w:rsidR="007A0D1F" w:rsidRPr="00F80584" w:rsidRDefault="007A0D1F" w:rsidP="007A0D1F">
      <w:pPr>
        <w:jc w:val="right"/>
        <w:rPr>
          <w:rFonts w:ascii="Times New Roman" w:eastAsia="Calibri" w:hAnsi="Times New Roman" w:cs="Times New Roman"/>
          <w:b/>
          <w:bCs/>
          <w:sz w:val="24"/>
          <w:szCs w:val="24"/>
        </w:rPr>
      </w:pPr>
    </w:p>
    <w:p w14:paraId="110490CC" w14:textId="77777777" w:rsidR="007A0D1F" w:rsidRPr="00F80584" w:rsidRDefault="007A0D1F" w:rsidP="007A0D1F">
      <w:pPr>
        <w:jc w:val="right"/>
        <w:rPr>
          <w:rFonts w:ascii="Times New Roman" w:eastAsia="Calibri" w:hAnsi="Times New Roman" w:cs="Times New Roman"/>
          <w:b/>
          <w:bCs/>
          <w:sz w:val="24"/>
          <w:szCs w:val="24"/>
        </w:rPr>
      </w:pPr>
    </w:p>
    <w:p w14:paraId="77339728" w14:textId="77777777" w:rsidR="007A0D1F" w:rsidRPr="00F80584" w:rsidRDefault="007A0D1F" w:rsidP="007A0D1F">
      <w:pPr>
        <w:jc w:val="right"/>
        <w:rPr>
          <w:rFonts w:ascii="Times New Roman" w:eastAsia="Calibri" w:hAnsi="Times New Roman" w:cs="Times New Roman"/>
          <w:b/>
          <w:bCs/>
          <w:sz w:val="24"/>
          <w:szCs w:val="24"/>
        </w:rPr>
      </w:pPr>
    </w:p>
    <w:p w14:paraId="113AE174" w14:textId="77777777" w:rsidR="007A0D1F" w:rsidRPr="00F80584" w:rsidRDefault="007A0D1F" w:rsidP="007A0D1F">
      <w:pPr>
        <w:jc w:val="right"/>
        <w:rPr>
          <w:rFonts w:ascii="Times New Roman" w:eastAsia="Calibri" w:hAnsi="Times New Roman" w:cs="Times New Roman"/>
          <w:b/>
          <w:bCs/>
          <w:sz w:val="24"/>
          <w:szCs w:val="24"/>
        </w:rPr>
      </w:pPr>
    </w:p>
    <w:p w14:paraId="1AE7E5CD" w14:textId="77777777" w:rsidR="007A0D1F" w:rsidRPr="00F80584" w:rsidRDefault="007A0D1F" w:rsidP="007A0D1F">
      <w:pPr>
        <w:jc w:val="right"/>
        <w:rPr>
          <w:rFonts w:ascii="Times New Roman" w:eastAsia="Calibri" w:hAnsi="Times New Roman" w:cs="Times New Roman"/>
          <w:b/>
          <w:bCs/>
          <w:sz w:val="24"/>
          <w:szCs w:val="24"/>
        </w:rPr>
      </w:pPr>
    </w:p>
    <w:p w14:paraId="4D67A7F6" w14:textId="77777777" w:rsidR="007A0D1F" w:rsidRPr="00F80584" w:rsidRDefault="007A0D1F" w:rsidP="007A0D1F">
      <w:pPr>
        <w:jc w:val="right"/>
        <w:rPr>
          <w:rFonts w:ascii="Times New Roman" w:eastAsia="Calibri" w:hAnsi="Times New Roman" w:cs="Times New Roman"/>
          <w:b/>
          <w:bCs/>
          <w:sz w:val="24"/>
          <w:szCs w:val="24"/>
        </w:rPr>
      </w:pPr>
    </w:p>
    <w:p w14:paraId="1CA374F1" w14:textId="77777777" w:rsidR="007A0D1F" w:rsidRPr="00F80584" w:rsidRDefault="007A0D1F" w:rsidP="007A0D1F">
      <w:pPr>
        <w:jc w:val="right"/>
        <w:rPr>
          <w:rFonts w:ascii="Times New Roman" w:eastAsia="Calibri" w:hAnsi="Times New Roman" w:cs="Times New Roman"/>
          <w:b/>
          <w:bCs/>
          <w:sz w:val="24"/>
          <w:szCs w:val="24"/>
        </w:rPr>
      </w:pPr>
    </w:p>
    <w:p w14:paraId="45C9FC98" w14:textId="77777777" w:rsidR="007A0D1F" w:rsidRPr="00F80584" w:rsidRDefault="007A0D1F" w:rsidP="007A0D1F">
      <w:pPr>
        <w:jc w:val="right"/>
        <w:rPr>
          <w:rFonts w:ascii="Times New Roman" w:eastAsia="Calibri" w:hAnsi="Times New Roman" w:cs="Times New Roman"/>
          <w:b/>
          <w:bCs/>
          <w:sz w:val="24"/>
          <w:szCs w:val="24"/>
        </w:rPr>
      </w:pPr>
    </w:p>
    <w:p w14:paraId="70EC3226" w14:textId="77777777" w:rsidR="007A0D1F" w:rsidRPr="00F80584" w:rsidRDefault="007A0D1F" w:rsidP="007A0D1F">
      <w:pPr>
        <w:jc w:val="right"/>
        <w:rPr>
          <w:rFonts w:ascii="Times New Roman" w:eastAsia="Calibri" w:hAnsi="Times New Roman" w:cs="Times New Roman"/>
          <w:b/>
          <w:bCs/>
          <w:sz w:val="24"/>
          <w:szCs w:val="24"/>
        </w:rPr>
      </w:pPr>
    </w:p>
    <w:p w14:paraId="304CE154" w14:textId="77777777" w:rsidR="007A0D1F" w:rsidRPr="00F80584" w:rsidRDefault="007A0D1F" w:rsidP="007A0D1F">
      <w:pPr>
        <w:jc w:val="right"/>
        <w:rPr>
          <w:rFonts w:ascii="Times New Roman" w:eastAsia="Calibri" w:hAnsi="Times New Roman" w:cs="Times New Roman"/>
          <w:b/>
          <w:bCs/>
          <w:sz w:val="24"/>
          <w:szCs w:val="24"/>
        </w:rPr>
      </w:pPr>
    </w:p>
    <w:p w14:paraId="106D215F" w14:textId="77777777" w:rsidR="007A0D1F" w:rsidRPr="00F80584" w:rsidRDefault="007A0D1F" w:rsidP="007A0D1F">
      <w:pPr>
        <w:jc w:val="right"/>
        <w:rPr>
          <w:rFonts w:ascii="Times New Roman" w:eastAsia="Calibri" w:hAnsi="Times New Roman" w:cs="Times New Roman"/>
          <w:b/>
          <w:bCs/>
          <w:sz w:val="24"/>
          <w:szCs w:val="24"/>
        </w:rPr>
      </w:pPr>
    </w:p>
    <w:p w14:paraId="45A5E26C" w14:textId="77777777" w:rsidR="007A0D1F" w:rsidRPr="00F80584" w:rsidRDefault="007A0D1F" w:rsidP="007A0D1F">
      <w:pPr>
        <w:jc w:val="right"/>
        <w:rPr>
          <w:rFonts w:ascii="Times New Roman" w:eastAsia="Calibri" w:hAnsi="Times New Roman" w:cs="Times New Roman"/>
          <w:b/>
          <w:bCs/>
          <w:sz w:val="24"/>
          <w:szCs w:val="24"/>
        </w:rPr>
      </w:pPr>
    </w:p>
    <w:p w14:paraId="07EC29D2" w14:textId="77777777" w:rsidR="007A0D1F" w:rsidRPr="00F80584" w:rsidRDefault="007A0D1F" w:rsidP="007A0D1F">
      <w:pPr>
        <w:jc w:val="right"/>
        <w:rPr>
          <w:rFonts w:ascii="Times New Roman" w:eastAsia="Calibri" w:hAnsi="Times New Roman" w:cs="Times New Roman"/>
          <w:b/>
          <w:bCs/>
          <w:sz w:val="24"/>
          <w:szCs w:val="24"/>
        </w:rPr>
      </w:pPr>
    </w:p>
    <w:p w14:paraId="0A0D15F0" w14:textId="77777777" w:rsidR="007A0D1F" w:rsidRPr="00F80584" w:rsidRDefault="007A0D1F" w:rsidP="007A0D1F">
      <w:pPr>
        <w:jc w:val="right"/>
        <w:rPr>
          <w:rFonts w:ascii="Times New Roman" w:eastAsia="Calibri" w:hAnsi="Times New Roman" w:cs="Times New Roman"/>
          <w:b/>
          <w:bCs/>
          <w:sz w:val="24"/>
          <w:szCs w:val="24"/>
        </w:rPr>
      </w:pPr>
    </w:p>
    <w:p w14:paraId="330F57F4" w14:textId="77777777" w:rsidR="007A0D1F" w:rsidRPr="00F80584" w:rsidRDefault="007A0D1F" w:rsidP="007A0D1F">
      <w:pPr>
        <w:jc w:val="right"/>
        <w:rPr>
          <w:rFonts w:ascii="Times New Roman" w:eastAsia="Calibri" w:hAnsi="Times New Roman" w:cs="Times New Roman"/>
          <w:b/>
          <w:bCs/>
          <w:sz w:val="24"/>
          <w:szCs w:val="24"/>
        </w:rPr>
      </w:pPr>
    </w:p>
    <w:p w14:paraId="6EADF538" w14:textId="77777777" w:rsidR="007A0D1F" w:rsidRPr="00F80584" w:rsidRDefault="007A0D1F" w:rsidP="007A0D1F">
      <w:pPr>
        <w:jc w:val="right"/>
        <w:rPr>
          <w:rFonts w:ascii="Times New Roman" w:eastAsia="Calibri" w:hAnsi="Times New Roman" w:cs="Times New Roman"/>
          <w:b/>
          <w:bCs/>
          <w:sz w:val="24"/>
          <w:szCs w:val="24"/>
        </w:rPr>
      </w:pPr>
    </w:p>
    <w:p w14:paraId="22A54D6C" w14:textId="77777777" w:rsidR="007A0D1F" w:rsidRPr="00F80584" w:rsidRDefault="007A0D1F" w:rsidP="007A0D1F">
      <w:pPr>
        <w:jc w:val="right"/>
        <w:rPr>
          <w:rFonts w:ascii="Times New Roman" w:eastAsia="Calibri" w:hAnsi="Times New Roman" w:cs="Times New Roman"/>
          <w:b/>
          <w:bCs/>
          <w:sz w:val="24"/>
          <w:szCs w:val="24"/>
        </w:rPr>
      </w:pPr>
    </w:p>
    <w:p w14:paraId="3A97E740" w14:textId="77777777" w:rsidR="007A0D1F" w:rsidRPr="00F80584" w:rsidRDefault="007A0D1F" w:rsidP="007A0D1F">
      <w:pPr>
        <w:jc w:val="right"/>
        <w:rPr>
          <w:rFonts w:ascii="Times New Roman" w:eastAsia="Calibri" w:hAnsi="Times New Roman" w:cs="Times New Roman"/>
          <w:b/>
          <w:bCs/>
          <w:sz w:val="24"/>
          <w:szCs w:val="24"/>
        </w:rPr>
      </w:pPr>
    </w:p>
    <w:p w14:paraId="708F52DF" w14:textId="77777777" w:rsidR="007A0D1F" w:rsidRPr="00F80584" w:rsidRDefault="007A0D1F" w:rsidP="007A0D1F">
      <w:pPr>
        <w:jc w:val="right"/>
        <w:rPr>
          <w:rFonts w:ascii="Times New Roman" w:eastAsia="Calibri" w:hAnsi="Times New Roman" w:cs="Times New Roman"/>
          <w:b/>
          <w:bCs/>
          <w:sz w:val="24"/>
          <w:szCs w:val="24"/>
        </w:rPr>
      </w:pPr>
    </w:p>
    <w:p w14:paraId="456B1FEF" w14:textId="77777777" w:rsidR="007A0D1F" w:rsidRPr="00F80584" w:rsidRDefault="007A0D1F" w:rsidP="007A0D1F">
      <w:pPr>
        <w:jc w:val="right"/>
        <w:rPr>
          <w:rFonts w:ascii="Times New Roman" w:eastAsia="Calibri" w:hAnsi="Times New Roman" w:cs="Times New Roman"/>
          <w:b/>
          <w:bCs/>
          <w:sz w:val="24"/>
          <w:szCs w:val="24"/>
        </w:rPr>
      </w:pPr>
    </w:p>
    <w:p w14:paraId="39B4F575" w14:textId="77777777" w:rsidR="007A0D1F" w:rsidRPr="00F80584" w:rsidRDefault="007A0D1F" w:rsidP="007A0D1F">
      <w:pPr>
        <w:jc w:val="right"/>
        <w:rPr>
          <w:rFonts w:ascii="Times New Roman" w:eastAsia="Calibri" w:hAnsi="Times New Roman" w:cs="Times New Roman"/>
          <w:b/>
          <w:bCs/>
          <w:sz w:val="24"/>
          <w:szCs w:val="24"/>
        </w:rPr>
      </w:pPr>
    </w:p>
    <w:p w14:paraId="6E3956FA" w14:textId="77777777" w:rsidR="007A0D1F" w:rsidRPr="00F80584" w:rsidRDefault="007A0D1F" w:rsidP="007A0D1F">
      <w:pPr>
        <w:jc w:val="right"/>
        <w:rPr>
          <w:rFonts w:ascii="Times New Roman" w:eastAsia="Calibri" w:hAnsi="Times New Roman" w:cs="Times New Roman"/>
          <w:b/>
          <w:bCs/>
          <w:sz w:val="24"/>
          <w:szCs w:val="24"/>
        </w:rPr>
      </w:pPr>
    </w:p>
    <w:p w14:paraId="28CAADFB" w14:textId="77777777" w:rsidR="007A0D1F" w:rsidRPr="00F80584" w:rsidRDefault="007A0D1F" w:rsidP="007A0D1F">
      <w:pPr>
        <w:jc w:val="right"/>
        <w:rPr>
          <w:rFonts w:ascii="Times New Roman" w:eastAsia="Calibri" w:hAnsi="Times New Roman" w:cs="Times New Roman"/>
          <w:b/>
          <w:bCs/>
          <w:sz w:val="24"/>
          <w:szCs w:val="24"/>
        </w:rPr>
      </w:pPr>
    </w:p>
    <w:p w14:paraId="02814516" w14:textId="77777777" w:rsidR="007A0D1F" w:rsidRPr="00F80584" w:rsidRDefault="007A0D1F" w:rsidP="007A0D1F">
      <w:pPr>
        <w:jc w:val="right"/>
        <w:rPr>
          <w:rFonts w:ascii="Times New Roman" w:eastAsia="Calibri" w:hAnsi="Times New Roman" w:cs="Times New Roman"/>
          <w:b/>
          <w:bCs/>
          <w:sz w:val="24"/>
          <w:szCs w:val="24"/>
        </w:rPr>
      </w:pPr>
    </w:p>
    <w:p w14:paraId="34441ABC" w14:textId="77777777" w:rsidR="007A0D1F" w:rsidRPr="00F80584" w:rsidRDefault="007A0D1F" w:rsidP="007A0D1F">
      <w:pPr>
        <w:jc w:val="right"/>
        <w:rPr>
          <w:rFonts w:ascii="Times New Roman" w:eastAsia="Calibri" w:hAnsi="Times New Roman" w:cs="Times New Roman"/>
          <w:b/>
          <w:bCs/>
          <w:sz w:val="24"/>
          <w:szCs w:val="24"/>
        </w:rPr>
      </w:pPr>
    </w:p>
    <w:p w14:paraId="33C26B8D" w14:textId="77777777" w:rsidR="007A0D1F" w:rsidRPr="00F80584" w:rsidRDefault="007A0D1F" w:rsidP="007A0D1F">
      <w:pPr>
        <w:jc w:val="right"/>
        <w:rPr>
          <w:rFonts w:ascii="Times New Roman" w:eastAsia="Calibri" w:hAnsi="Times New Roman" w:cs="Times New Roman"/>
          <w:b/>
          <w:bCs/>
          <w:sz w:val="24"/>
          <w:szCs w:val="24"/>
        </w:rPr>
      </w:pPr>
    </w:p>
    <w:p w14:paraId="44A4D51E" w14:textId="77777777" w:rsidR="007A0D1F" w:rsidRPr="001E5929" w:rsidRDefault="007A0D1F" w:rsidP="007A0D1F">
      <w:pPr>
        <w:jc w:val="right"/>
        <w:rPr>
          <w:rFonts w:ascii="Times New Roman" w:eastAsia="Calibri" w:hAnsi="Times New Roman" w:cs="Times New Roman"/>
          <w:b/>
          <w:bCs/>
          <w:sz w:val="24"/>
          <w:szCs w:val="24"/>
        </w:rPr>
      </w:pPr>
    </w:p>
    <w:p w14:paraId="55BCBBC0" w14:textId="77777777" w:rsidR="00F80584" w:rsidRPr="001E5929" w:rsidRDefault="00F80584" w:rsidP="007A0D1F">
      <w:pPr>
        <w:jc w:val="right"/>
        <w:rPr>
          <w:rFonts w:ascii="Times New Roman" w:eastAsia="Calibri" w:hAnsi="Times New Roman" w:cs="Times New Roman"/>
          <w:b/>
          <w:bCs/>
          <w:sz w:val="24"/>
          <w:szCs w:val="24"/>
        </w:rPr>
      </w:pPr>
    </w:p>
    <w:p w14:paraId="447BA55E" w14:textId="77777777" w:rsidR="00F80584" w:rsidRPr="001E5929" w:rsidRDefault="00F80584" w:rsidP="007A0D1F">
      <w:pPr>
        <w:jc w:val="right"/>
        <w:rPr>
          <w:rFonts w:ascii="Times New Roman" w:eastAsia="Calibri" w:hAnsi="Times New Roman" w:cs="Times New Roman"/>
          <w:b/>
          <w:bCs/>
          <w:sz w:val="24"/>
          <w:szCs w:val="24"/>
        </w:rPr>
      </w:pPr>
    </w:p>
    <w:p w14:paraId="5683E136" w14:textId="77777777" w:rsidR="00F80584" w:rsidRPr="001E5929" w:rsidRDefault="00F80584" w:rsidP="007A0D1F">
      <w:pPr>
        <w:jc w:val="right"/>
        <w:rPr>
          <w:rFonts w:ascii="Times New Roman" w:eastAsia="Calibri" w:hAnsi="Times New Roman" w:cs="Times New Roman"/>
          <w:b/>
          <w:bCs/>
          <w:sz w:val="24"/>
          <w:szCs w:val="24"/>
        </w:rPr>
      </w:pPr>
    </w:p>
    <w:p w14:paraId="1C63BB32" w14:textId="77777777" w:rsidR="00F80584" w:rsidRPr="001E5929" w:rsidRDefault="00F80584" w:rsidP="007A0D1F">
      <w:pPr>
        <w:jc w:val="right"/>
        <w:rPr>
          <w:rFonts w:ascii="Times New Roman" w:eastAsia="Calibri" w:hAnsi="Times New Roman" w:cs="Times New Roman"/>
          <w:b/>
          <w:bCs/>
          <w:sz w:val="24"/>
          <w:szCs w:val="24"/>
        </w:rPr>
      </w:pPr>
    </w:p>
    <w:p w14:paraId="39113A31" w14:textId="77777777" w:rsidR="00F80584" w:rsidRPr="001E5929" w:rsidRDefault="00F80584" w:rsidP="007A0D1F">
      <w:pPr>
        <w:jc w:val="right"/>
        <w:rPr>
          <w:rFonts w:ascii="Times New Roman" w:eastAsia="Calibri" w:hAnsi="Times New Roman" w:cs="Times New Roman"/>
          <w:b/>
          <w:bCs/>
          <w:sz w:val="24"/>
          <w:szCs w:val="24"/>
        </w:rPr>
      </w:pPr>
    </w:p>
    <w:p w14:paraId="64F23926" w14:textId="77777777" w:rsidR="00F80584" w:rsidRPr="001E5929" w:rsidRDefault="00F80584" w:rsidP="007A0D1F">
      <w:pPr>
        <w:jc w:val="right"/>
        <w:rPr>
          <w:rFonts w:ascii="Times New Roman" w:eastAsia="Calibri" w:hAnsi="Times New Roman" w:cs="Times New Roman"/>
          <w:b/>
          <w:bCs/>
          <w:sz w:val="24"/>
          <w:szCs w:val="24"/>
        </w:rPr>
      </w:pPr>
    </w:p>
    <w:p w14:paraId="3B874E5B" w14:textId="77777777" w:rsidR="00F80584" w:rsidRPr="001E5929" w:rsidRDefault="00F80584" w:rsidP="007A0D1F">
      <w:pPr>
        <w:jc w:val="right"/>
        <w:rPr>
          <w:rFonts w:ascii="Times New Roman" w:eastAsia="Calibri" w:hAnsi="Times New Roman" w:cs="Times New Roman"/>
          <w:b/>
          <w:bCs/>
          <w:sz w:val="24"/>
          <w:szCs w:val="24"/>
        </w:rPr>
      </w:pPr>
    </w:p>
    <w:p w14:paraId="50D5D3F2" w14:textId="77777777" w:rsidR="00F80584" w:rsidRPr="001E5929" w:rsidRDefault="00F80584" w:rsidP="007A0D1F">
      <w:pPr>
        <w:jc w:val="right"/>
        <w:rPr>
          <w:rFonts w:ascii="Times New Roman" w:eastAsia="Calibri" w:hAnsi="Times New Roman" w:cs="Times New Roman"/>
          <w:b/>
          <w:bCs/>
          <w:sz w:val="24"/>
          <w:szCs w:val="24"/>
        </w:rPr>
      </w:pPr>
    </w:p>
    <w:p w14:paraId="3630D16B" w14:textId="77777777" w:rsidR="00F80584" w:rsidRPr="001E5929" w:rsidRDefault="00F80584" w:rsidP="007A0D1F">
      <w:pPr>
        <w:jc w:val="right"/>
        <w:rPr>
          <w:rFonts w:ascii="Times New Roman" w:eastAsia="Calibri" w:hAnsi="Times New Roman" w:cs="Times New Roman"/>
          <w:b/>
          <w:bCs/>
          <w:sz w:val="24"/>
          <w:szCs w:val="24"/>
        </w:rPr>
      </w:pPr>
    </w:p>
    <w:p w14:paraId="09DEBBEF" w14:textId="77777777" w:rsidR="00F80584" w:rsidRPr="001E5929" w:rsidRDefault="00F80584" w:rsidP="007A0D1F">
      <w:pPr>
        <w:jc w:val="right"/>
        <w:rPr>
          <w:rFonts w:ascii="Times New Roman" w:eastAsia="Calibri" w:hAnsi="Times New Roman" w:cs="Times New Roman"/>
          <w:b/>
          <w:bCs/>
          <w:sz w:val="24"/>
          <w:szCs w:val="24"/>
        </w:rPr>
      </w:pPr>
    </w:p>
    <w:p w14:paraId="40DC6CEE" w14:textId="77777777" w:rsidR="00F80584" w:rsidRPr="001E5929" w:rsidRDefault="00F80584" w:rsidP="007A0D1F">
      <w:pPr>
        <w:jc w:val="right"/>
        <w:rPr>
          <w:rFonts w:ascii="Times New Roman" w:eastAsia="Calibri" w:hAnsi="Times New Roman" w:cs="Times New Roman"/>
          <w:b/>
          <w:bCs/>
          <w:sz w:val="24"/>
          <w:szCs w:val="24"/>
        </w:rPr>
      </w:pPr>
    </w:p>
    <w:p w14:paraId="634BCDA3" w14:textId="77777777" w:rsidR="00F80584" w:rsidRPr="001E5929" w:rsidRDefault="00F80584" w:rsidP="007A0D1F">
      <w:pPr>
        <w:jc w:val="right"/>
        <w:rPr>
          <w:rFonts w:ascii="Times New Roman" w:eastAsia="Calibri" w:hAnsi="Times New Roman" w:cs="Times New Roman"/>
          <w:b/>
          <w:bCs/>
          <w:sz w:val="24"/>
          <w:szCs w:val="24"/>
        </w:rPr>
      </w:pPr>
    </w:p>
    <w:p w14:paraId="6E1CC49F" w14:textId="77777777" w:rsidR="00F80584" w:rsidRPr="001E5929" w:rsidRDefault="00F80584" w:rsidP="007A0D1F">
      <w:pPr>
        <w:jc w:val="right"/>
        <w:rPr>
          <w:rFonts w:ascii="Times New Roman" w:eastAsia="Calibri" w:hAnsi="Times New Roman" w:cs="Times New Roman"/>
          <w:b/>
          <w:bCs/>
          <w:sz w:val="24"/>
          <w:szCs w:val="24"/>
        </w:rPr>
      </w:pPr>
    </w:p>
    <w:p w14:paraId="60B002DE" w14:textId="77777777" w:rsidR="00F80584" w:rsidRPr="001E5929" w:rsidRDefault="00F80584" w:rsidP="007A0D1F">
      <w:pPr>
        <w:jc w:val="right"/>
        <w:rPr>
          <w:rFonts w:ascii="Times New Roman" w:eastAsia="Calibri" w:hAnsi="Times New Roman" w:cs="Times New Roman"/>
          <w:b/>
          <w:bCs/>
          <w:sz w:val="24"/>
          <w:szCs w:val="24"/>
        </w:rPr>
      </w:pPr>
    </w:p>
    <w:p w14:paraId="5B6AE945" w14:textId="77777777" w:rsidR="00F80584" w:rsidRPr="001E5929" w:rsidRDefault="00F80584" w:rsidP="007A0D1F">
      <w:pPr>
        <w:jc w:val="right"/>
        <w:rPr>
          <w:rFonts w:ascii="Times New Roman" w:eastAsia="Calibri" w:hAnsi="Times New Roman" w:cs="Times New Roman"/>
          <w:b/>
          <w:bCs/>
          <w:sz w:val="24"/>
          <w:szCs w:val="24"/>
        </w:rPr>
      </w:pPr>
    </w:p>
    <w:p w14:paraId="2F83E81D" w14:textId="77777777" w:rsidR="00F80584" w:rsidRPr="001E5929" w:rsidRDefault="00F80584" w:rsidP="007A0D1F">
      <w:pPr>
        <w:jc w:val="right"/>
        <w:rPr>
          <w:rFonts w:ascii="Times New Roman" w:eastAsia="Calibri" w:hAnsi="Times New Roman" w:cs="Times New Roman"/>
          <w:b/>
          <w:bCs/>
          <w:sz w:val="24"/>
          <w:szCs w:val="24"/>
        </w:rPr>
      </w:pPr>
    </w:p>
    <w:p w14:paraId="726C7786" w14:textId="77777777" w:rsidR="00F80584" w:rsidRPr="001E5929" w:rsidRDefault="00F80584" w:rsidP="007A0D1F">
      <w:pPr>
        <w:jc w:val="right"/>
        <w:rPr>
          <w:rFonts w:ascii="Times New Roman" w:eastAsia="Calibri" w:hAnsi="Times New Roman" w:cs="Times New Roman"/>
          <w:b/>
          <w:bCs/>
          <w:sz w:val="24"/>
          <w:szCs w:val="24"/>
        </w:rPr>
      </w:pPr>
    </w:p>
    <w:p w14:paraId="46324B76" w14:textId="77777777" w:rsidR="00F80584" w:rsidRPr="001E5929" w:rsidRDefault="00F80584" w:rsidP="007A0D1F">
      <w:pPr>
        <w:jc w:val="right"/>
        <w:rPr>
          <w:rFonts w:ascii="Times New Roman" w:eastAsia="Calibri" w:hAnsi="Times New Roman" w:cs="Times New Roman"/>
          <w:b/>
          <w:bCs/>
          <w:sz w:val="24"/>
          <w:szCs w:val="24"/>
        </w:rPr>
      </w:pPr>
    </w:p>
    <w:p w14:paraId="1285CA68" w14:textId="77777777" w:rsidR="00F80584" w:rsidRPr="001E5929" w:rsidRDefault="00F80584" w:rsidP="007A0D1F">
      <w:pPr>
        <w:jc w:val="right"/>
        <w:rPr>
          <w:rFonts w:ascii="Times New Roman" w:eastAsia="Calibri" w:hAnsi="Times New Roman" w:cs="Times New Roman"/>
          <w:b/>
          <w:bCs/>
          <w:sz w:val="24"/>
          <w:szCs w:val="24"/>
        </w:rPr>
      </w:pPr>
    </w:p>
    <w:p w14:paraId="31B2B7C5" w14:textId="77777777" w:rsidR="00F80584" w:rsidRPr="001E5929" w:rsidRDefault="00F80584" w:rsidP="007A0D1F">
      <w:pPr>
        <w:jc w:val="right"/>
        <w:rPr>
          <w:rFonts w:ascii="Times New Roman" w:eastAsia="Calibri" w:hAnsi="Times New Roman" w:cs="Times New Roman"/>
          <w:b/>
          <w:bCs/>
          <w:sz w:val="24"/>
          <w:szCs w:val="24"/>
        </w:rPr>
      </w:pPr>
    </w:p>
    <w:p w14:paraId="3040DF0D" w14:textId="77777777" w:rsidR="00F80584" w:rsidRPr="001E5929" w:rsidRDefault="00F80584" w:rsidP="007A0D1F">
      <w:pPr>
        <w:jc w:val="right"/>
        <w:rPr>
          <w:rFonts w:ascii="Times New Roman" w:eastAsia="Calibri" w:hAnsi="Times New Roman" w:cs="Times New Roman"/>
          <w:b/>
          <w:bCs/>
          <w:sz w:val="24"/>
          <w:szCs w:val="24"/>
        </w:rPr>
      </w:pPr>
    </w:p>
    <w:p w14:paraId="43B9D16F" w14:textId="77777777" w:rsidR="00F80584" w:rsidRPr="001E5929" w:rsidRDefault="00F80584" w:rsidP="007A0D1F">
      <w:pPr>
        <w:jc w:val="right"/>
        <w:rPr>
          <w:rFonts w:ascii="Times New Roman" w:eastAsia="Calibri" w:hAnsi="Times New Roman" w:cs="Times New Roman"/>
          <w:b/>
          <w:bCs/>
          <w:sz w:val="24"/>
          <w:szCs w:val="24"/>
        </w:rPr>
      </w:pPr>
    </w:p>
    <w:p w14:paraId="4AA475C0" w14:textId="77777777" w:rsidR="00F80584" w:rsidRPr="001E5929" w:rsidRDefault="00F80584" w:rsidP="007A0D1F">
      <w:pPr>
        <w:jc w:val="right"/>
        <w:rPr>
          <w:rFonts w:ascii="Times New Roman" w:eastAsia="Calibri" w:hAnsi="Times New Roman" w:cs="Times New Roman"/>
          <w:b/>
          <w:bCs/>
          <w:sz w:val="24"/>
          <w:szCs w:val="24"/>
        </w:rPr>
      </w:pPr>
    </w:p>
    <w:p w14:paraId="22462C34" w14:textId="77777777" w:rsidR="00F80584" w:rsidRPr="001E5929" w:rsidRDefault="00F80584" w:rsidP="007A0D1F">
      <w:pPr>
        <w:jc w:val="right"/>
        <w:rPr>
          <w:rFonts w:ascii="Times New Roman" w:eastAsia="Calibri" w:hAnsi="Times New Roman" w:cs="Times New Roman"/>
          <w:b/>
          <w:bCs/>
          <w:sz w:val="24"/>
          <w:szCs w:val="24"/>
        </w:rPr>
      </w:pPr>
    </w:p>
    <w:p w14:paraId="791A9E7B" w14:textId="77777777" w:rsidR="00F80584" w:rsidRPr="001E5929" w:rsidRDefault="00F80584" w:rsidP="007A0D1F">
      <w:pPr>
        <w:jc w:val="right"/>
        <w:rPr>
          <w:rFonts w:ascii="Times New Roman" w:eastAsia="Calibri" w:hAnsi="Times New Roman" w:cs="Times New Roman"/>
          <w:b/>
          <w:bCs/>
          <w:sz w:val="24"/>
          <w:szCs w:val="24"/>
        </w:rPr>
      </w:pPr>
    </w:p>
    <w:p w14:paraId="0D3EBB7D" w14:textId="77777777" w:rsidR="00F80584" w:rsidRPr="001E5929" w:rsidRDefault="00F80584" w:rsidP="007A0D1F">
      <w:pPr>
        <w:jc w:val="right"/>
        <w:rPr>
          <w:rFonts w:ascii="Times New Roman" w:eastAsia="Calibri" w:hAnsi="Times New Roman" w:cs="Times New Roman"/>
          <w:b/>
          <w:bCs/>
          <w:sz w:val="24"/>
          <w:szCs w:val="24"/>
        </w:rPr>
      </w:pPr>
    </w:p>
    <w:p w14:paraId="3AAB65FB" w14:textId="77777777" w:rsidR="00F80584" w:rsidRPr="001E5929" w:rsidRDefault="00F80584" w:rsidP="007A0D1F">
      <w:pPr>
        <w:jc w:val="right"/>
        <w:rPr>
          <w:rFonts w:ascii="Times New Roman" w:eastAsia="Calibri" w:hAnsi="Times New Roman" w:cs="Times New Roman"/>
          <w:b/>
          <w:bCs/>
          <w:sz w:val="24"/>
          <w:szCs w:val="24"/>
        </w:rPr>
      </w:pPr>
    </w:p>
    <w:p w14:paraId="5C74112B" w14:textId="77777777" w:rsidR="00F80584" w:rsidRPr="001E5929" w:rsidRDefault="00F80584" w:rsidP="007A0D1F">
      <w:pPr>
        <w:jc w:val="right"/>
        <w:rPr>
          <w:rFonts w:ascii="Times New Roman" w:eastAsia="Calibri" w:hAnsi="Times New Roman" w:cs="Times New Roman"/>
          <w:b/>
          <w:bCs/>
          <w:sz w:val="24"/>
          <w:szCs w:val="24"/>
        </w:rPr>
      </w:pPr>
    </w:p>
    <w:p w14:paraId="0290B206" w14:textId="77777777" w:rsidR="007A0D1F" w:rsidRPr="00F80584" w:rsidRDefault="007A0D1F" w:rsidP="007A0D1F">
      <w:pPr>
        <w:jc w:val="right"/>
        <w:rPr>
          <w:rFonts w:ascii="Times New Roman" w:eastAsia="Calibri" w:hAnsi="Times New Roman" w:cs="Times New Roman"/>
          <w:b/>
          <w:bCs/>
          <w:sz w:val="24"/>
          <w:szCs w:val="24"/>
        </w:rPr>
      </w:pPr>
    </w:p>
    <w:p w14:paraId="040A46A8" w14:textId="77777777" w:rsidR="007A0D1F" w:rsidRPr="00F80584" w:rsidRDefault="007A0D1F" w:rsidP="007A0D1F">
      <w:pPr>
        <w:jc w:val="right"/>
        <w:rPr>
          <w:rFonts w:ascii="Times New Roman" w:eastAsia="Calibri" w:hAnsi="Times New Roman" w:cs="Times New Roman"/>
          <w:b/>
          <w:bCs/>
          <w:sz w:val="24"/>
          <w:szCs w:val="24"/>
        </w:rPr>
      </w:pPr>
    </w:p>
    <w:p w14:paraId="19455089" w14:textId="77777777" w:rsidR="007A0D1F" w:rsidRPr="00F80584" w:rsidRDefault="007A0D1F" w:rsidP="007A0D1F">
      <w:pPr>
        <w:jc w:val="right"/>
        <w:rPr>
          <w:rFonts w:ascii="Times New Roman" w:eastAsia="Calibri" w:hAnsi="Times New Roman" w:cs="Times New Roman"/>
          <w:b/>
          <w:bCs/>
          <w:sz w:val="24"/>
          <w:szCs w:val="24"/>
        </w:rPr>
      </w:pPr>
    </w:p>
    <w:p w14:paraId="132F5667" w14:textId="77777777" w:rsidR="007A0D1F" w:rsidRPr="00F80584" w:rsidRDefault="007A0D1F" w:rsidP="007A0D1F">
      <w:pPr>
        <w:jc w:val="right"/>
        <w:rPr>
          <w:rFonts w:ascii="Times New Roman" w:eastAsia="Calibri" w:hAnsi="Times New Roman" w:cs="Times New Roman"/>
          <w:b/>
          <w:bCs/>
          <w:sz w:val="24"/>
          <w:szCs w:val="24"/>
        </w:rPr>
      </w:pPr>
    </w:p>
    <w:p w14:paraId="1A127251" w14:textId="77777777" w:rsidR="007A0D1F" w:rsidRPr="00F80584" w:rsidRDefault="007A0D1F" w:rsidP="007A0D1F">
      <w:pPr>
        <w:jc w:val="right"/>
        <w:rPr>
          <w:rFonts w:ascii="Times New Roman" w:eastAsia="Calibri" w:hAnsi="Times New Roman" w:cs="Times New Roman"/>
          <w:b/>
          <w:bCs/>
          <w:sz w:val="24"/>
          <w:szCs w:val="24"/>
        </w:rPr>
      </w:pPr>
    </w:p>
    <w:p w14:paraId="50B854CB" w14:textId="77777777" w:rsidR="007A0D1F" w:rsidRPr="00F80584" w:rsidRDefault="007A0D1F" w:rsidP="007A0D1F">
      <w:pPr>
        <w:jc w:val="right"/>
        <w:rPr>
          <w:rFonts w:ascii="Times New Roman" w:eastAsia="Calibri" w:hAnsi="Times New Roman" w:cs="Times New Roman"/>
          <w:b/>
          <w:bCs/>
          <w:sz w:val="24"/>
          <w:szCs w:val="24"/>
        </w:rPr>
      </w:pPr>
    </w:p>
    <w:p w14:paraId="4A99DD41" w14:textId="77777777" w:rsidR="007A0D1F" w:rsidRPr="00F80584" w:rsidRDefault="007A0D1F" w:rsidP="007A0D1F">
      <w:pPr>
        <w:jc w:val="right"/>
        <w:rPr>
          <w:rFonts w:ascii="Times New Roman" w:eastAsia="Calibri" w:hAnsi="Times New Roman" w:cs="Times New Roman"/>
          <w:b/>
          <w:bCs/>
          <w:sz w:val="24"/>
          <w:szCs w:val="24"/>
        </w:rPr>
      </w:pPr>
    </w:p>
    <w:p w14:paraId="0BC9DF2F" w14:textId="77777777" w:rsidR="007A0D1F" w:rsidRPr="00F80584" w:rsidRDefault="007A0D1F" w:rsidP="007A0D1F">
      <w:pPr>
        <w:jc w:val="right"/>
        <w:rPr>
          <w:rFonts w:ascii="Times New Roman" w:eastAsia="Calibri" w:hAnsi="Times New Roman" w:cs="Times New Roman"/>
          <w:b/>
          <w:bCs/>
          <w:sz w:val="24"/>
          <w:szCs w:val="24"/>
        </w:rPr>
      </w:pPr>
    </w:p>
    <w:p w14:paraId="5A83B602" w14:textId="77777777" w:rsidR="007A0D1F" w:rsidRPr="00F80584" w:rsidRDefault="007A0D1F" w:rsidP="007A0D1F">
      <w:pPr>
        <w:jc w:val="right"/>
        <w:rPr>
          <w:rFonts w:ascii="Times New Roman" w:eastAsia="Calibri" w:hAnsi="Times New Roman" w:cs="Times New Roman"/>
          <w:b/>
          <w:bCs/>
          <w:sz w:val="24"/>
          <w:szCs w:val="24"/>
        </w:rPr>
      </w:pPr>
    </w:p>
    <w:p w14:paraId="09EA63D0" w14:textId="77777777" w:rsidR="007A0D1F" w:rsidRPr="00F80584" w:rsidRDefault="007A0D1F" w:rsidP="007A0D1F">
      <w:pPr>
        <w:jc w:val="right"/>
        <w:rPr>
          <w:rFonts w:ascii="Times New Roman" w:eastAsia="Calibri" w:hAnsi="Times New Roman" w:cs="Times New Roman"/>
          <w:b/>
          <w:bCs/>
          <w:sz w:val="24"/>
          <w:szCs w:val="24"/>
        </w:rPr>
      </w:pPr>
    </w:p>
    <w:p w14:paraId="0003EA6C" w14:textId="77777777" w:rsidR="007A0D1F" w:rsidRPr="00F80584" w:rsidRDefault="007A0D1F" w:rsidP="007A0D1F">
      <w:pPr>
        <w:jc w:val="right"/>
        <w:rPr>
          <w:rFonts w:ascii="Times New Roman" w:eastAsia="Calibri" w:hAnsi="Times New Roman" w:cs="Times New Roman"/>
          <w:b/>
          <w:bCs/>
          <w:sz w:val="24"/>
          <w:szCs w:val="24"/>
        </w:rPr>
      </w:pPr>
    </w:p>
    <w:p w14:paraId="3144EC21" w14:textId="77777777" w:rsidR="007A0D1F" w:rsidRPr="00F80584" w:rsidRDefault="007A0D1F" w:rsidP="007A0D1F">
      <w:pPr>
        <w:jc w:val="right"/>
        <w:rPr>
          <w:rFonts w:ascii="Times New Roman" w:eastAsia="Calibri" w:hAnsi="Times New Roman" w:cs="Times New Roman"/>
          <w:b/>
          <w:bCs/>
          <w:sz w:val="24"/>
          <w:szCs w:val="24"/>
        </w:rPr>
      </w:pPr>
    </w:p>
    <w:p w14:paraId="3C237EFD" w14:textId="77777777" w:rsidR="007A0D1F" w:rsidRPr="00F80584" w:rsidRDefault="007A0D1F" w:rsidP="007A0D1F">
      <w:pPr>
        <w:jc w:val="right"/>
        <w:rPr>
          <w:rFonts w:ascii="Times New Roman" w:eastAsia="Calibri" w:hAnsi="Times New Roman" w:cs="Times New Roman"/>
          <w:b/>
          <w:bCs/>
          <w:sz w:val="24"/>
          <w:szCs w:val="24"/>
        </w:rPr>
      </w:pPr>
    </w:p>
    <w:p w14:paraId="38CB7EC6" w14:textId="77777777" w:rsidR="007A0D1F" w:rsidRPr="00F80584" w:rsidRDefault="007A0D1F" w:rsidP="007A0D1F">
      <w:pPr>
        <w:jc w:val="right"/>
        <w:rPr>
          <w:rFonts w:ascii="Times New Roman" w:eastAsia="Calibri" w:hAnsi="Times New Roman" w:cs="Times New Roman"/>
          <w:b/>
          <w:bCs/>
          <w:sz w:val="24"/>
          <w:szCs w:val="24"/>
        </w:rPr>
      </w:pPr>
    </w:p>
    <w:p w14:paraId="71CB3F67" w14:textId="77777777" w:rsidR="007A0D1F" w:rsidRPr="00F80584" w:rsidRDefault="007A0D1F" w:rsidP="007A0D1F">
      <w:pPr>
        <w:jc w:val="right"/>
        <w:rPr>
          <w:rFonts w:ascii="Times New Roman" w:eastAsia="Calibri" w:hAnsi="Times New Roman" w:cs="Times New Roman"/>
          <w:b/>
          <w:bCs/>
          <w:sz w:val="24"/>
          <w:szCs w:val="24"/>
        </w:rPr>
      </w:pPr>
    </w:p>
    <w:p w14:paraId="20D69CD1" w14:textId="472A3EEF" w:rsidR="007A0D1F" w:rsidRPr="001E5929" w:rsidRDefault="007A0D1F" w:rsidP="007A0D1F">
      <w:pPr>
        <w:jc w:val="right"/>
        <w:rPr>
          <w:rFonts w:ascii="Times New Roman" w:eastAsia="Calibri" w:hAnsi="Times New Roman" w:cs="Times New Roman"/>
          <w:b/>
          <w:bCs/>
          <w:sz w:val="24"/>
          <w:szCs w:val="24"/>
        </w:rPr>
      </w:pPr>
      <w:r w:rsidRPr="007A0D1F">
        <w:rPr>
          <w:rFonts w:ascii="Times New Roman" w:eastAsia="Calibri" w:hAnsi="Times New Roman" w:cs="Times New Roman"/>
          <w:b/>
          <w:bCs/>
          <w:sz w:val="24"/>
          <w:szCs w:val="24"/>
        </w:rPr>
        <w:lastRenderedPageBreak/>
        <w:t>Приложение 1.</w:t>
      </w:r>
      <w:r w:rsidR="00F80584" w:rsidRPr="001E5929">
        <w:rPr>
          <w:rFonts w:ascii="Times New Roman" w:eastAsia="Calibri" w:hAnsi="Times New Roman" w:cs="Times New Roman"/>
          <w:b/>
          <w:bCs/>
          <w:sz w:val="24"/>
          <w:szCs w:val="24"/>
        </w:rPr>
        <w:t>4</w:t>
      </w:r>
    </w:p>
    <w:p w14:paraId="644AC5C8" w14:textId="77777777" w:rsidR="007A0D1F" w:rsidRPr="007A0D1F" w:rsidRDefault="007A0D1F" w:rsidP="007A0D1F">
      <w:pPr>
        <w:jc w:val="right"/>
        <w:rPr>
          <w:rFonts w:ascii="Times New Roman" w:eastAsia="Calibri" w:hAnsi="Times New Roman" w:cs="Times New Roman"/>
          <w:b/>
          <w:bCs/>
          <w:sz w:val="24"/>
          <w:szCs w:val="24"/>
        </w:rPr>
      </w:pPr>
      <w:r w:rsidRPr="007A0D1F">
        <w:rPr>
          <w:rFonts w:ascii="Times New Roman" w:eastAsia="Calibri" w:hAnsi="Times New Roman" w:cs="Times New Roman"/>
          <w:b/>
          <w:bCs/>
          <w:sz w:val="24"/>
          <w:szCs w:val="24"/>
        </w:rPr>
        <w:t>к ОПОП-П по специальности</w:t>
      </w:r>
    </w:p>
    <w:p w14:paraId="23926AEA" w14:textId="77777777" w:rsidR="007A0D1F" w:rsidRPr="007A0D1F" w:rsidRDefault="007A0D1F" w:rsidP="007A0D1F">
      <w:pPr>
        <w:jc w:val="right"/>
        <w:rPr>
          <w:rFonts w:ascii="Times New Roman" w:eastAsia="Calibri" w:hAnsi="Times New Roman" w:cs="Times New Roman"/>
          <w:b/>
          <w:bCs/>
          <w:color w:val="0070C0"/>
          <w:sz w:val="24"/>
          <w:szCs w:val="24"/>
        </w:rPr>
      </w:pPr>
      <w:r w:rsidRPr="007A0D1F">
        <w:rPr>
          <w:rFonts w:ascii="Times New Roman" w:eastAsia="Calibri" w:hAnsi="Times New Roman" w:cs="Times New Roman"/>
          <w:b/>
          <w:bCs/>
          <w:color w:val="000000"/>
          <w:sz w:val="24"/>
          <w:szCs w:val="24"/>
        </w:rPr>
        <w:t>33.02.01 Фармация</w:t>
      </w:r>
    </w:p>
    <w:p w14:paraId="431C6401" w14:textId="77777777" w:rsidR="007A0D1F" w:rsidRPr="007A0D1F" w:rsidRDefault="007A0D1F" w:rsidP="007A0D1F">
      <w:pPr>
        <w:jc w:val="right"/>
        <w:rPr>
          <w:rFonts w:ascii="Times New Roman" w:eastAsia="Calibri" w:hAnsi="Times New Roman" w:cs="Times New Roman"/>
          <w:b/>
          <w:bCs/>
          <w:color w:val="0070C0"/>
          <w:sz w:val="24"/>
          <w:szCs w:val="24"/>
        </w:rPr>
      </w:pPr>
    </w:p>
    <w:p w14:paraId="333561C4" w14:textId="77777777" w:rsidR="007A0D1F" w:rsidRPr="007A0D1F" w:rsidRDefault="007A0D1F" w:rsidP="007A0D1F">
      <w:pPr>
        <w:jc w:val="right"/>
        <w:rPr>
          <w:rFonts w:ascii="Times New Roman" w:eastAsia="Calibri" w:hAnsi="Times New Roman" w:cs="Times New Roman"/>
          <w:b/>
          <w:bCs/>
          <w:color w:val="0070C0"/>
          <w:sz w:val="24"/>
          <w:szCs w:val="24"/>
        </w:rPr>
      </w:pPr>
    </w:p>
    <w:p w14:paraId="21F46928" w14:textId="77777777" w:rsidR="007A0D1F" w:rsidRPr="007A0D1F" w:rsidRDefault="007A0D1F" w:rsidP="007A0D1F">
      <w:pPr>
        <w:jc w:val="right"/>
        <w:rPr>
          <w:rFonts w:ascii="Times New Roman" w:eastAsia="Calibri" w:hAnsi="Times New Roman" w:cs="Times New Roman"/>
          <w:b/>
          <w:bCs/>
          <w:color w:val="0070C0"/>
          <w:sz w:val="24"/>
          <w:szCs w:val="24"/>
        </w:rPr>
      </w:pPr>
    </w:p>
    <w:p w14:paraId="3872EBEA" w14:textId="77777777" w:rsidR="007A0D1F" w:rsidRPr="007A0D1F" w:rsidRDefault="007A0D1F" w:rsidP="007A0D1F">
      <w:pPr>
        <w:jc w:val="right"/>
        <w:rPr>
          <w:rFonts w:ascii="Times New Roman" w:eastAsia="Calibri" w:hAnsi="Times New Roman" w:cs="Times New Roman"/>
          <w:b/>
          <w:bCs/>
          <w:color w:val="0070C0"/>
          <w:sz w:val="24"/>
          <w:szCs w:val="24"/>
        </w:rPr>
      </w:pPr>
    </w:p>
    <w:p w14:paraId="2BD13551" w14:textId="77777777" w:rsidR="007A0D1F" w:rsidRPr="007A0D1F" w:rsidRDefault="007A0D1F" w:rsidP="007A0D1F">
      <w:pPr>
        <w:jc w:val="right"/>
        <w:rPr>
          <w:rFonts w:ascii="Times New Roman" w:eastAsia="Calibri" w:hAnsi="Times New Roman" w:cs="Times New Roman"/>
          <w:b/>
          <w:bCs/>
          <w:color w:val="0070C0"/>
          <w:sz w:val="24"/>
          <w:szCs w:val="24"/>
        </w:rPr>
      </w:pPr>
    </w:p>
    <w:p w14:paraId="13F73EF1" w14:textId="77777777" w:rsidR="007A0D1F" w:rsidRPr="007A0D1F" w:rsidRDefault="007A0D1F" w:rsidP="007A0D1F">
      <w:pPr>
        <w:jc w:val="right"/>
        <w:rPr>
          <w:rFonts w:ascii="Times New Roman" w:eastAsia="Calibri" w:hAnsi="Times New Roman" w:cs="Times New Roman"/>
          <w:b/>
          <w:bCs/>
          <w:color w:val="0070C0"/>
          <w:sz w:val="24"/>
          <w:szCs w:val="24"/>
        </w:rPr>
      </w:pPr>
    </w:p>
    <w:p w14:paraId="0F366737" w14:textId="77777777" w:rsidR="007A0D1F" w:rsidRPr="007A0D1F" w:rsidRDefault="007A0D1F" w:rsidP="007A0D1F">
      <w:pPr>
        <w:jc w:val="right"/>
        <w:rPr>
          <w:rFonts w:ascii="Times New Roman" w:eastAsia="Calibri" w:hAnsi="Times New Roman" w:cs="Times New Roman"/>
          <w:b/>
          <w:bCs/>
          <w:color w:val="0070C0"/>
          <w:sz w:val="24"/>
          <w:szCs w:val="24"/>
        </w:rPr>
      </w:pPr>
    </w:p>
    <w:p w14:paraId="35225D48" w14:textId="77777777" w:rsidR="007A0D1F" w:rsidRPr="007A0D1F" w:rsidRDefault="007A0D1F" w:rsidP="007A0D1F">
      <w:pPr>
        <w:jc w:val="right"/>
        <w:rPr>
          <w:rFonts w:ascii="Times New Roman" w:eastAsia="Calibri" w:hAnsi="Times New Roman" w:cs="Times New Roman"/>
          <w:b/>
          <w:bCs/>
          <w:color w:val="0070C0"/>
          <w:sz w:val="24"/>
          <w:szCs w:val="24"/>
        </w:rPr>
      </w:pPr>
    </w:p>
    <w:p w14:paraId="026164C2" w14:textId="77777777" w:rsidR="007A0D1F" w:rsidRPr="007A0D1F" w:rsidRDefault="007A0D1F" w:rsidP="007A0D1F">
      <w:pPr>
        <w:jc w:val="center"/>
        <w:rPr>
          <w:rFonts w:ascii="Times New Roman" w:eastAsia="Calibri" w:hAnsi="Times New Roman" w:cs="Times New Roman"/>
          <w:b/>
          <w:bCs/>
          <w:sz w:val="24"/>
          <w:szCs w:val="24"/>
        </w:rPr>
      </w:pPr>
      <w:r w:rsidRPr="007A0D1F">
        <w:rPr>
          <w:rFonts w:ascii="Times New Roman" w:eastAsia="Calibri" w:hAnsi="Times New Roman" w:cs="Times New Roman"/>
          <w:b/>
          <w:bCs/>
          <w:sz w:val="24"/>
          <w:szCs w:val="24"/>
        </w:rPr>
        <w:t>Рабочая программа профессионального модуля</w:t>
      </w:r>
    </w:p>
    <w:p w14:paraId="6D631288"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bookmarkStart w:id="34" w:name="_Toc167793102"/>
      <w:bookmarkStart w:id="35" w:name="_Toc167793140"/>
      <w:r w:rsidRPr="007A0D1F">
        <w:rPr>
          <w:rFonts w:ascii="Times New Roman" w:eastAsia="Times New Roman" w:hAnsi="Times New Roman" w:cs="Times New Roman"/>
          <w:b/>
          <w:bCs/>
          <w:kern w:val="36"/>
          <w:sz w:val="24"/>
          <w:szCs w:val="24"/>
          <w:lang w:eastAsia="ru-RU"/>
        </w:rPr>
        <w:t xml:space="preserve">«ПМ.04 </w:t>
      </w:r>
      <w:r w:rsidRPr="007A0D1F">
        <w:rPr>
          <w:rFonts w:ascii="Times New Roman" w:eastAsia="Times New Roman" w:hAnsi="Times New Roman" w:cs="Times New Roman"/>
          <w:b/>
          <w:bCs/>
          <w:color w:val="000000"/>
          <w:kern w:val="36"/>
          <w:sz w:val="24"/>
          <w:szCs w:val="24"/>
          <w:lang w:eastAsia="ru-RU"/>
        </w:rPr>
        <w:t>ЦИФРОВЫЕ И КОММУНИКАТИВНЫЕ ТЕХНОЛОГИИ В ПРОФЕССИОНАЛЬНОЙ ДЕЯТЕЛЬНОСТИ ФАРМАЦЕВТА»</w:t>
      </w:r>
      <w:bookmarkEnd w:id="34"/>
      <w:bookmarkEnd w:id="35"/>
    </w:p>
    <w:p w14:paraId="0CCAE41F"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5E9E3547"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766ED196"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146B5DCF"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75FA7A7B"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2539A7F0"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2FEC615A"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1A5F9842"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6060D84B"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7E56978C"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5B00E20D"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4BECE0DE"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597B7DD0"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7196743E" w14:textId="77777777" w:rsidR="007A0D1F" w:rsidRPr="007A0D1F" w:rsidRDefault="007A0D1F" w:rsidP="007A0D1F">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p>
    <w:p w14:paraId="33F66D01" w14:textId="77777777" w:rsidR="007A0D1F" w:rsidRPr="007A0D1F" w:rsidRDefault="007A0D1F" w:rsidP="007A0D1F">
      <w:pPr>
        <w:jc w:val="center"/>
        <w:rPr>
          <w:rFonts w:ascii="Times New Roman" w:eastAsia="Calibri" w:hAnsi="Times New Roman" w:cs="Times New Roman"/>
          <w:b/>
          <w:bCs/>
          <w:sz w:val="24"/>
          <w:szCs w:val="24"/>
        </w:rPr>
      </w:pPr>
      <w:r w:rsidRPr="007A0D1F">
        <w:rPr>
          <w:rFonts w:ascii="Times New Roman" w:eastAsia="Calibri" w:hAnsi="Times New Roman" w:cs="Times New Roman"/>
          <w:b/>
          <w:bCs/>
          <w:sz w:val="24"/>
          <w:szCs w:val="24"/>
        </w:rPr>
        <w:t>2024 г.</w:t>
      </w:r>
    </w:p>
    <w:p w14:paraId="0FC08A38" w14:textId="77777777" w:rsidR="007A0D1F" w:rsidRPr="007A0D1F" w:rsidRDefault="007A0D1F" w:rsidP="007A0D1F">
      <w:pPr>
        <w:rPr>
          <w:rFonts w:ascii="Times New Roman" w:eastAsia="Calibri" w:hAnsi="Times New Roman" w:cs="Times New Roman"/>
          <w:b/>
          <w:bCs/>
          <w:sz w:val="24"/>
          <w:szCs w:val="24"/>
        </w:rPr>
      </w:pPr>
      <w:r w:rsidRPr="007A0D1F">
        <w:rPr>
          <w:rFonts w:ascii="Times New Roman" w:eastAsia="Calibri" w:hAnsi="Times New Roman" w:cs="Times New Roman"/>
          <w:b/>
          <w:bCs/>
          <w:sz w:val="24"/>
          <w:szCs w:val="24"/>
        </w:rPr>
        <w:br w:type="page"/>
      </w:r>
    </w:p>
    <w:p w14:paraId="68834B6D" w14:textId="77777777" w:rsidR="007A0D1F" w:rsidRPr="007A0D1F" w:rsidRDefault="007A0D1F" w:rsidP="007A0D1F">
      <w:pPr>
        <w:jc w:val="center"/>
        <w:rPr>
          <w:rFonts w:ascii="Calibri" w:eastAsia="Times New Roman" w:hAnsi="Calibri" w:cs="Times New Roman"/>
          <w:b/>
          <w:bCs/>
          <w:lang w:eastAsia="ru-RU"/>
        </w:rPr>
      </w:pPr>
      <w:r w:rsidRPr="007A0D1F">
        <w:rPr>
          <w:rFonts w:ascii="Times New Roman" w:eastAsia="Calibri" w:hAnsi="Times New Roman" w:cs="Times New Roman"/>
          <w:b/>
          <w:bCs/>
        </w:rPr>
        <w:lastRenderedPageBreak/>
        <w:t>СОДЕРЖАНИЕ ПРОГРАММЫ</w:t>
      </w:r>
      <w:r w:rsidRPr="007A0D1F">
        <w:rPr>
          <w:rFonts w:ascii="Calibri" w:eastAsia="Calibri" w:hAnsi="Calibri" w:cs="Times New Roman"/>
          <w:noProof/>
        </w:rPr>
        <w:fldChar w:fldCharType="begin"/>
      </w:r>
      <w:r w:rsidRPr="007A0D1F">
        <w:rPr>
          <w:rFonts w:ascii="Calibri" w:eastAsia="Calibri" w:hAnsi="Calibri" w:cs="Times New Roman"/>
        </w:rPr>
        <w:instrText xml:space="preserve"> TOC \h \z \t "Раздел 1;1;Раздел 1.1;2" </w:instrText>
      </w:r>
      <w:r w:rsidRPr="007A0D1F">
        <w:rPr>
          <w:rFonts w:ascii="Calibri" w:eastAsia="Calibri" w:hAnsi="Calibri" w:cs="Times New Roman"/>
          <w:noProof/>
        </w:rPr>
        <w:fldChar w:fldCharType="separate"/>
      </w:r>
    </w:p>
    <w:sdt>
      <w:sdtPr>
        <w:rPr>
          <w:rFonts w:ascii="Calibri" w:eastAsia="Calibri" w:hAnsi="Calibri"/>
        </w:rPr>
        <w:id w:val="1301573272"/>
        <w:docPartObj>
          <w:docPartGallery w:val="Table of Contents"/>
          <w:docPartUnique/>
        </w:docPartObj>
      </w:sdtPr>
      <w:sdtEndPr>
        <w:rPr>
          <w:rFonts w:ascii="Times New Roman Полужирный" w:eastAsia="Segoe UI" w:hAnsi="Times New Roman Полужирный"/>
        </w:rPr>
      </w:sdtEndPr>
      <w:sdtContent>
        <w:p w14:paraId="0FF18093" w14:textId="77777777" w:rsidR="007A0D1F" w:rsidRPr="001E5929" w:rsidRDefault="007A0D1F" w:rsidP="001E5929">
          <w:pPr>
            <w:pStyle w:val="1f"/>
            <w:spacing w:line="360" w:lineRule="auto"/>
            <w:jc w:val="left"/>
          </w:pPr>
          <w:r w:rsidRPr="001E5929">
            <w:fldChar w:fldCharType="begin"/>
          </w:r>
          <w:r w:rsidRPr="001E5929">
            <w:instrText xml:space="preserve"> TOC \o "1-3" \h \z \u </w:instrText>
          </w:r>
          <w:r w:rsidRPr="001E5929">
            <w:fldChar w:fldCharType="separate"/>
          </w:r>
        </w:p>
        <w:p w14:paraId="3EDE3110" w14:textId="5F0CDC8F" w:rsidR="007A0D1F" w:rsidRPr="001E5929" w:rsidRDefault="00383B57" w:rsidP="001E5929">
          <w:pPr>
            <w:pStyle w:val="1f"/>
            <w:spacing w:line="360" w:lineRule="auto"/>
            <w:jc w:val="left"/>
          </w:pPr>
          <w:hyperlink w:anchor="_Toc167793141" w:history="1">
            <w:r w:rsidR="007A0D1F" w:rsidRPr="001E5929">
              <w:t>1. Общая характеристика РАБОЧЕЙ ПРОГРАММЫ ПРОФЕССИОНАЛЬНОГО МОДУЛЯ</w:t>
            </w:r>
            <w:r w:rsidR="007A0D1F" w:rsidRPr="001E5929">
              <w:rPr>
                <w:webHidden/>
              </w:rPr>
              <w:tab/>
            </w:r>
            <w:r w:rsidR="001E5929">
              <w:rPr>
                <w:rFonts w:asciiTheme="minorHAnsi" w:hAnsiTheme="minorHAnsi"/>
                <w:webHidden/>
                <w:lang w:val="ru-RU"/>
              </w:rPr>
              <w:t>………………………………………………………………………….</w:t>
            </w:r>
            <w:r w:rsidR="007A0D1F" w:rsidRPr="001E5929">
              <w:rPr>
                <w:webHidden/>
              </w:rPr>
              <w:fldChar w:fldCharType="begin"/>
            </w:r>
            <w:r w:rsidR="007A0D1F" w:rsidRPr="001E5929">
              <w:rPr>
                <w:webHidden/>
              </w:rPr>
              <w:instrText xml:space="preserve"> PAGEREF _Toc167793141 \h </w:instrText>
            </w:r>
            <w:r w:rsidR="007A0D1F" w:rsidRPr="001E5929">
              <w:rPr>
                <w:webHidden/>
              </w:rPr>
            </w:r>
            <w:r w:rsidR="007A0D1F" w:rsidRPr="001E5929">
              <w:rPr>
                <w:webHidden/>
              </w:rPr>
              <w:fldChar w:fldCharType="separate"/>
            </w:r>
            <w:r w:rsidR="007A0D1F" w:rsidRPr="001E5929">
              <w:rPr>
                <w:webHidden/>
              </w:rPr>
              <w:t>3</w:t>
            </w:r>
            <w:r w:rsidR="007A0D1F" w:rsidRPr="001E5929">
              <w:rPr>
                <w:webHidden/>
              </w:rPr>
              <w:fldChar w:fldCharType="end"/>
            </w:r>
          </w:hyperlink>
        </w:p>
        <w:p w14:paraId="6D0D0C59" w14:textId="46AE8203" w:rsidR="007A0D1F" w:rsidRPr="001E5929" w:rsidRDefault="00383B57" w:rsidP="001E5929">
          <w:pPr>
            <w:pStyle w:val="1f"/>
            <w:spacing w:line="360" w:lineRule="auto"/>
            <w:jc w:val="left"/>
          </w:pPr>
          <w:hyperlink w:anchor="_Toc167793142" w:history="1">
            <w:r w:rsidR="007A0D1F" w:rsidRPr="001E5929">
              <w:t>1.1.</w:t>
            </w:r>
            <w:r w:rsidR="007A0D1F" w:rsidRPr="001E5929">
              <w:tab/>
              <w:t>Цель и место профессионального модуля в структуре образовательной программы</w:t>
            </w:r>
            <w:r w:rsidR="001E5929">
              <w:rPr>
                <w:rFonts w:asciiTheme="minorHAnsi" w:hAnsiTheme="minorHAnsi"/>
                <w:webHidden/>
                <w:lang w:val="ru-RU"/>
              </w:rPr>
              <w:t>…………………………………………………………………………</w:t>
            </w:r>
            <w:r w:rsidR="007A0D1F" w:rsidRPr="001E5929">
              <w:rPr>
                <w:webHidden/>
              </w:rPr>
              <w:fldChar w:fldCharType="begin"/>
            </w:r>
            <w:r w:rsidR="007A0D1F" w:rsidRPr="001E5929">
              <w:rPr>
                <w:webHidden/>
              </w:rPr>
              <w:instrText xml:space="preserve"> PAGEREF _Toc167793142 \h </w:instrText>
            </w:r>
            <w:r w:rsidR="007A0D1F" w:rsidRPr="001E5929">
              <w:rPr>
                <w:webHidden/>
              </w:rPr>
            </w:r>
            <w:r w:rsidR="007A0D1F" w:rsidRPr="001E5929">
              <w:rPr>
                <w:webHidden/>
              </w:rPr>
              <w:fldChar w:fldCharType="separate"/>
            </w:r>
            <w:r w:rsidR="007A0D1F" w:rsidRPr="001E5929">
              <w:rPr>
                <w:webHidden/>
              </w:rPr>
              <w:t>3</w:t>
            </w:r>
            <w:r w:rsidR="007A0D1F" w:rsidRPr="001E5929">
              <w:rPr>
                <w:webHidden/>
              </w:rPr>
              <w:fldChar w:fldCharType="end"/>
            </w:r>
          </w:hyperlink>
        </w:p>
        <w:p w14:paraId="289FB4DC" w14:textId="2EF87A8E" w:rsidR="007A0D1F" w:rsidRPr="001E5929" w:rsidRDefault="00383B57" w:rsidP="001E5929">
          <w:pPr>
            <w:pStyle w:val="1f"/>
            <w:spacing w:line="360" w:lineRule="auto"/>
            <w:jc w:val="left"/>
          </w:pPr>
          <w:hyperlink w:anchor="_Toc167793143" w:history="1">
            <w:r w:rsidR="007A0D1F" w:rsidRPr="001E5929">
              <w:t>1.2.</w:t>
            </w:r>
            <w:r w:rsidR="007A0D1F" w:rsidRPr="001E5929">
              <w:tab/>
              <w:t>Планируемые результаты освоения профессионального модуля</w:t>
            </w:r>
            <w:r w:rsidR="001E5929">
              <w:rPr>
                <w:rFonts w:asciiTheme="minorHAnsi" w:hAnsiTheme="minorHAnsi"/>
                <w:webHidden/>
                <w:lang w:val="ru-RU"/>
              </w:rPr>
              <w:t>………………………………………………………………………………………………………………………….</w:t>
            </w:r>
            <w:r w:rsidR="007A0D1F" w:rsidRPr="001E5929">
              <w:rPr>
                <w:webHidden/>
              </w:rPr>
              <w:fldChar w:fldCharType="begin"/>
            </w:r>
            <w:r w:rsidR="007A0D1F" w:rsidRPr="001E5929">
              <w:rPr>
                <w:webHidden/>
              </w:rPr>
              <w:instrText xml:space="preserve"> PAGEREF _Toc167793143 \h </w:instrText>
            </w:r>
            <w:r w:rsidR="007A0D1F" w:rsidRPr="001E5929">
              <w:rPr>
                <w:webHidden/>
              </w:rPr>
            </w:r>
            <w:r w:rsidR="007A0D1F" w:rsidRPr="001E5929">
              <w:rPr>
                <w:webHidden/>
              </w:rPr>
              <w:fldChar w:fldCharType="separate"/>
            </w:r>
            <w:r w:rsidR="007A0D1F" w:rsidRPr="001E5929">
              <w:rPr>
                <w:webHidden/>
              </w:rPr>
              <w:t>3</w:t>
            </w:r>
            <w:r w:rsidR="007A0D1F" w:rsidRPr="001E5929">
              <w:rPr>
                <w:webHidden/>
              </w:rPr>
              <w:fldChar w:fldCharType="end"/>
            </w:r>
          </w:hyperlink>
        </w:p>
        <w:p w14:paraId="11EA1F96" w14:textId="3EA44413" w:rsidR="007A0D1F" w:rsidRPr="001E5929" w:rsidRDefault="00383B57" w:rsidP="001E5929">
          <w:pPr>
            <w:pStyle w:val="1f"/>
            <w:spacing w:line="360" w:lineRule="auto"/>
            <w:jc w:val="left"/>
          </w:pPr>
          <w:hyperlink w:anchor="_Toc167793144" w:history="1">
            <w:r w:rsidR="007A0D1F" w:rsidRPr="001E5929">
              <w:t>2. Структура и содержание профессионального модуля</w:t>
            </w:r>
            <w:r w:rsidR="001E5929">
              <w:rPr>
                <w:rFonts w:asciiTheme="minorHAnsi" w:hAnsiTheme="minorHAnsi"/>
                <w:webHidden/>
                <w:lang w:val="ru-RU"/>
              </w:rPr>
              <w:t>……………..</w:t>
            </w:r>
            <w:r w:rsidR="007A0D1F" w:rsidRPr="001E5929">
              <w:rPr>
                <w:webHidden/>
              </w:rPr>
              <w:fldChar w:fldCharType="begin"/>
            </w:r>
            <w:r w:rsidR="007A0D1F" w:rsidRPr="001E5929">
              <w:rPr>
                <w:webHidden/>
              </w:rPr>
              <w:instrText xml:space="preserve"> PAGEREF _Toc167793144 \h </w:instrText>
            </w:r>
            <w:r w:rsidR="007A0D1F" w:rsidRPr="001E5929">
              <w:rPr>
                <w:webHidden/>
              </w:rPr>
            </w:r>
            <w:r w:rsidR="007A0D1F" w:rsidRPr="001E5929">
              <w:rPr>
                <w:webHidden/>
              </w:rPr>
              <w:fldChar w:fldCharType="separate"/>
            </w:r>
            <w:r w:rsidR="007A0D1F" w:rsidRPr="001E5929">
              <w:rPr>
                <w:webHidden/>
              </w:rPr>
              <w:t>5</w:t>
            </w:r>
            <w:r w:rsidR="007A0D1F" w:rsidRPr="001E5929">
              <w:rPr>
                <w:webHidden/>
              </w:rPr>
              <w:fldChar w:fldCharType="end"/>
            </w:r>
          </w:hyperlink>
        </w:p>
        <w:p w14:paraId="5DCA71CA" w14:textId="18B7EF79" w:rsidR="007A0D1F" w:rsidRPr="001E5929" w:rsidRDefault="00383B57" w:rsidP="001E5929">
          <w:pPr>
            <w:pStyle w:val="1f"/>
            <w:spacing w:line="360" w:lineRule="auto"/>
            <w:jc w:val="left"/>
          </w:pPr>
          <w:hyperlink w:anchor="_Toc167793145" w:history="1">
            <w:r w:rsidR="007A0D1F" w:rsidRPr="001E5929">
              <w:t>2.1. Трудоемкость освоения модуля</w:t>
            </w:r>
            <w:r w:rsidR="001E5929">
              <w:rPr>
                <w:rFonts w:asciiTheme="minorHAnsi" w:hAnsiTheme="minorHAnsi"/>
                <w:webHidden/>
                <w:lang w:val="ru-RU"/>
              </w:rPr>
              <w:t>…………………………………………………………..</w:t>
            </w:r>
            <w:r w:rsidR="007A0D1F" w:rsidRPr="001E5929">
              <w:rPr>
                <w:webHidden/>
              </w:rPr>
              <w:fldChar w:fldCharType="begin"/>
            </w:r>
            <w:r w:rsidR="007A0D1F" w:rsidRPr="001E5929">
              <w:rPr>
                <w:webHidden/>
              </w:rPr>
              <w:instrText xml:space="preserve"> PAGEREF _Toc167793145 \h </w:instrText>
            </w:r>
            <w:r w:rsidR="007A0D1F" w:rsidRPr="001E5929">
              <w:rPr>
                <w:webHidden/>
              </w:rPr>
            </w:r>
            <w:r w:rsidR="007A0D1F" w:rsidRPr="001E5929">
              <w:rPr>
                <w:webHidden/>
              </w:rPr>
              <w:fldChar w:fldCharType="separate"/>
            </w:r>
            <w:r w:rsidR="007A0D1F" w:rsidRPr="001E5929">
              <w:rPr>
                <w:webHidden/>
              </w:rPr>
              <w:t>5</w:t>
            </w:r>
            <w:r w:rsidR="007A0D1F" w:rsidRPr="001E5929">
              <w:rPr>
                <w:webHidden/>
              </w:rPr>
              <w:fldChar w:fldCharType="end"/>
            </w:r>
          </w:hyperlink>
        </w:p>
        <w:p w14:paraId="3A7C4A58" w14:textId="3FFBED48" w:rsidR="007A0D1F" w:rsidRPr="001E5929" w:rsidRDefault="00383B57" w:rsidP="001E5929">
          <w:pPr>
            <w:pStyle w:val="1f"/>
            <w:spacing w:line="360" w:lineRule="auto"/>
            <w:jc w:val="left"/>
          </w:pPr>
          <w:hyperlink w:anchor="_Toc167793146" w:history="1">
            <w:r w:rsidR="007A0D1F" w:rsidRPr="001E5929">
              <w:t>2.2. Структура профессионального модуля</w:t>
            </w:r>
            <w:r w:rsidR="007A0D1F" w:rsidRPr="001E5929">
              <w:rPr>
                <w:webHidden/>
              </w:rPr>
              <w:tab/>
            </w:r>
            <w:r w:rsidR="001E5929">
              <w:rPr>
                <w:rFonts w:asciiTheme="minorHAnsi" w:hAnsiTheme="minorHAnsi"/>
                <w:webHidden/>
                <w:lang w:val="ru-RU"/>
              </w:rPr>
              <w:t>……………………………………….</w:t>
            </w:r>
            <w:r w:rsidR="007A0D1F" w:rsidRPr="001E5929">
              <w:rPr>
                <w:webHidden/>
              </w:rPr>
              <w:fldChar w:fldCharType="begin"/>
            </w:r>
            <w:r w:rsidR="007A0D1F" w:rsidRPr="001E5929">
              <w:rPr>
                <w:webHidden/>
              </w:rPr>
              <w:instrText xml:space="preserve"> PAGEREF _Toc167793146 \h </w:instrText>
            </w:r>
            <w:r w:rsidR="007A0D1F" w:rsidRPr="001E5929">
              <w:rPr>
                <w:webHidden/>
              </w:rPr>
            </w:r>
            <w:r w:rsidR="007A0D1F" w:rsidRPr="001E5929">
              <w:rPr>
                <w:webHidden/>
              </w:rPr>
              <w:fldChar w:fldCharType="separate"/>
            </w:r>
            <w:r w:rsidR="007A0D1F" w:rsidRPr="001E5929">
              <w:rPr>
                <w:webHidden/>
              </w:rPr>
              <w:t>5</w:t>
            </w:r>
            <w:r w:rsidR="007A0D1F" w:rsidRPr="001E5929">
              <w:rPr>
                <w:webHidden/>
              </w:rPr>
              <w:fldChar w:fldCharType="end"/>
            </w:r>
          </w:hyperlink>
        </w:p>
        <w:p w14:paraId="4D3CE464" w14:textId="0AFA41CA" w:rsidR="007A0D1F" w:rsidRPr="001E5929" w:rsidRDefault="00383B57" w:rsidP="001E5929">
          <w:pPr>
            <w:pStyle w:val="1f"/>
            <w:spacing w:line="360" w:lineRule="auto"/>
            <w:jc w:val="left"/>
          </w:pPr>
          <w:hyperlink w:anchor="_Toc167793147" w:history="1">
            <w:r w:rsidR="007A0D1F" w:rsidRPr="001E5929">
              <w:t>2.3. Содержание профессионального модуля</w:t>
            </w:r>
            <w:r w:rsidR="007A0D1F" w:rsidRPr="001E5929">
              <w:rPr>
                <w:webHidden/>
              </w:rPr>
              <w:tab/>
            </w:r>
            <w:r w:rsidR="001E5929">
              <w:rPr>
                <w:rFonts w:asciiTheme="minorHAnsi" w:hAnsiTheme="minorHAnsi"/>
                <w:webHidden/>
                <w:lang w:val="ru-RU"/>
              </w:rPr>
              <w:t>……………………………</w:t>
            </w:r>
            <w:r w:rsidR="007A0D1F" w:rsidRPr="001E5929">
              <w:rPr>
                <w:webHidden/>
              </w:rPr>
              <w:fldChar w:fldCharType="begin"/>
            </w:r>
            <w:r w:rsidR="007A0D1F" w:rsidRPr="001E5929">
              <w:rPr>
                <w:webHidden/>
              </w:rPr>
              <w:instrText xml:space="preserve"> PAGEREF _Toc167793147 \h </w:instrText>
            </w:r>
            <w:r w:rsidR="007A0D1F" w:rsidRPr="001E5929">
              <w:rPr>
                <w:webHidden/>
              </w:rPr>
            </w:r>
            <w:r w:rsidR="007A0D1F" w:rsidRPr="001E5929">
              <w:rPr>
                <w:webHidden/>
              </w:rPr>
              <w:fldChar w:fldCharType="separate"/>
            </w:r>
            <w:r w:rsidR="007A0D1F" w:rsidRPr="001E5929">
              <w:rPr>
                <w:webHidden/>
              </w:rPr>
              <w:t>6</w:t>
            </w:r>
            <w:r w:rsidR="007A0D1F" w:rsidRPr="001E5929">
              <w:rPr>
                <w:webHidden/>
              </w:rPr>
              <w:fldChar w:fldCharType="end"/>
            </w:r>
          </w:hyperlink>
        </w:p>
        <w:p w14:paraId="3412A2AD" w14:textId="4B8C6C95" w:rsidR="007A0D1F" w:rsidRPr="001E5929" w:rsidRDefault="00383B57" w:rsidP="001E5929">
          <w:pPr>
            <w:pStyle w:val="1f"/>
            <w:spacing w:line="360" w:lineRule="auto"/>
            <w:jc w:val="left"/>
          </w:pPr>
          <w:hyperlink w:anchor="_Toc167793148" w:history="1">
            <w:r w:rsidR="007A0D1F" w:rsidRPr="001E5929">
              <w:t>3. Условия реализации профессионального модуля</w:t>
            </w:r>
            <w:r w:rsidR="007A0D1F" w:rsidRPr="001E5929">
              <w:rPr>
                <w:webHidden/>
              </w:rPr>
              <w:tab/>
            </w:r>
            <w:r w:rsidR="001E5929">
              <w:rPr>
                <w:rFonts w:asciiTheme="minorHAnsi" w:hAnsiTheme="minorHAnsi"/>
                <w:webHidden/>
                <w:lang w:val="ru-RU"/>
              </w:rPr>
              <w:t>…………………</w:t>
            </w:r>
            <w:r w:rsidR="007A0D1F" w:rsidRPr="001E5929">
              <w:rPr>
                <w:webHidden/>
              </w:rPr>
              <w:fldChar w:fldCharType="begin"/>
            </w:r>
            <w:r w:rsidR="007A0D1F" w:rsidRPr="001E5929">
              <w:rPr>
                <w:webHidden/>
              </w:rPr>
              <w:instrText xml:space="preserve"> PAGEREF _Toc167793148 \h </w:instrText>
            </w:r>
            <w:r w:rsidR="007A0D1F" w:rsidRPr="001E5929">
              <w:rPr>
                <w:webHidden/>
              </w:rPr>
            </w:r>
            <w:r w:rsidR="007A0D1F" w:rsidRPr="001E5929">
              <w:rPr>
                <w:webHidden/>
              </w:rPr>
              <w:fldChar w:fldCharType="separate"/>
            </w:r>
            <w:r w:rsidR="007A0D1F" w:rsidRPr="001E5929">
              <w:rPr>
                <w:webHidden/>
              </w:rPr>
              <w:t>8</w:t>
            </w:r>
            <w:r w:rsidR="007A0D1F" w:rsidRPr="001E5929">
              <w:rPr>
                <w:webHidden/>
              </w:rPr>
              <w:fldChar w:fldCharType="end"/>
            </w:r>
          </w:hyperlink>
        </w:p>
        <w:p w14:paraId="49F7923A" w14:textId="1B91382E" w:rsidR="007A0D1F" w:rsidRPr="001E5929" w:rsidRDefault="00383B57" w:rsidP="001E5929">
          <w:pPr>
            <w:pStyle w:val="1f"/>
            <w:spacing w:line="360" w:lineRule="auto"/>
            <w:jc w:val="left"/>
          </w:pPr>
          <w:hyperlink w:anchor="_Toc167793149" w:history="1">
            <w:r w:rsidR="007A0D1F" w:rsidRPr="001E5929">
              <w:t>3.1. Материально-техническое обеспечение</w:t>
            </w:r>
            <w:r w:rsidR="007A0D1F" w:rsidRPr="001E5929">
              <w:rPr>
                <w:webHidden/>
              </w:rPr>
              <w:tab/>
            </w:r>
            <w:r w:rsidR="001E5929">
              <w:rPr>
                <w:rFonts w:asciiTheme="minorHAnsi" w:hAnsiTheme="minorHAnsi"/>
                <w:webHidden/>
                <w:lang w:val="ru-RU"/>
              </w:rPr>
              <w:t>……………………………………….</w:t>
            </w:r>
            <w:r w:rsidR="007A0D1F" w:rsidRPr="001E5929">
              <w:rPr>
                <w:webHidden/>
              </w:rPr>
              <w:fldChar w:fldCharType="begin"/>
            </w:r>
            <w:r w:rsidR="007A0D1F" w:rsidRPr="001E5929">
              <w:rPr>
                <w:webHidden/>
              </w:rPr>
              <w:instrText xml:space="preserve"> PAGEREF _Toc167793149 \h </w:instrText>
            </w:r>
            <w:r w:rsidR="007A0D1F" w:rsidRPr="001E5929">
              <w:rPr>
                <w:webHidden/>
              </w:rPr>
            </w:r>
            <w:r w:rsidR="007A0D1F" w:rsidRPr="001E5929">
              <w:rPr>
                <w:webHidden/>
              </w:rPr>
              <w:fldChar w:fldCharType="separate"/>
            </w:r>
            <w:r w:rsidR="007A0D1F" w:rsidRPr="001E5929">
              <w:rPr>
                <w:webHidden/>
              </w:rPr>
              <w:t>8</w:t>
            </w:r>
            <w:r w:rsidR="007A0D1F" w:rsidRPr="001E5929">
              <w:rPr>
                <w:webHidden/>
              </w:rPr>
              <w:fldChar w:fldCharType="end"/>
            </w:r>
          </w:hyperlink>
        </w:p>
        <w:p w14:paraId="39B18A92" w14:textId="2D260244" w:rsidR="007A0D1F" w:rsidRPr="001E5929" w:rsidRDefault="00383B57" w:rsidP="001E5929">
          <w:pPr>
            <w:pStyle w:val="1f"/>
            <w:spacing w:line="360" w:lineRule="auto"/>
            <w:jc w:val="left"/>
          </w:pPr>
          <w:hyperlink w:anchor="_Toc167793150" w:history="1">
            <w:r w:rsidR="007A0D1F" w:rsidRPr="001E5929">
              <w:t>3.2. Учебно-методическое обеспечение</w:t>
            </w:r>
            <w:r w:rsidR="007A0D1F" w:rsidRPr="001E5929">
              <w:rPr>
                <w:webHidden/>
              </w:rPr>
              <w:tab/>
            </w:r>
            <w:r w:rsidR="001E5929">
              <w:rPr>
                <w:rFonts w:asciiTheme="minorHAnsi" w:hAnsiTheme="minorHAnsi"/>
                <w:webHidden/>
                <w:lang w:val="ru-RU"/>
              </w:rPr>
              <w:t>………………………………………………….</w:t>
            </w:r>
            <w:r w:rsidR="007A0D1F" w:rsidRPr="001E5929">
              <w:rPr>
                <w:webHidden/>
              </w:rPr>
              <w:fldChar w:fldCharType="begin"/>
            </w:r>
            <w:r w:rsidR="007A0D1F" w:rsidRPr="001E5929">
              <w:rPr>
                <w:webHidden/>
              </w:rPr>
              <w:instrText xml:space="preserve"> PAGEREF _Toc167793150 \h </w:instrText>
            </w:r>
            <w:r w:rsidR="007A0D1F" w:rsidRPr="001E5929">
              <w:rPr>
                <w:webHidden/>
              </w:rPr>
            </w:r>
            <w:r w:rsidR="007A0D1F" w:rsidRPr="001E5929">
              <w:rPr>
                <w:webHidden/>
              </w:rPr>
              <w:fldChar w:fldCharType="separate"/>
            </w:r>
            <w:r w:rsidR="007A0D1F" w:rsidRPr="001E5929">
              <w:rPr>
                <w:webHidden/>
              </w:rPr>
              <w:t>8</w:t>
            </w:r>
            <w:r w:rsidR="007A0D1F" w:rsidRPr="001E5929">
              <w:rPr>
                <w:webHidden/>
              </w:rPr>
              <w:fldChar w:fldCharType="end"/>
            </w:r>
          </w:hyperlink>
        </w:p>
        <w:p w14:paraId="6B1DD229" w14:textId="2EA298A7" w:rsidR="007A0D1F" w:rsidRPr="001E5929" w:rsidRDefault="00383B57" w:rsidP="001E5929">
          <w:pPr>
            <w:pStyle w:val="1f"/>
            <w:spacing w:line="360" w:lineRule="auto"/>
            <w:jc w:val="left"/>
          </w:pPr>
          <w:hyperlink w:anchor="_Toc167793151" w:history="1">
            <w:r w:rsidR="007A0D1F" w:rsidRPr="001E5929">
              <w:t>4. Контроль и оценка результатов освоения  профессионального модуля</w:t>
            </w:r>
            <w:r w:rsidR="007A0D1F" w:rsidRPr="001E5929">
              <w:rPr>
                <w:webHidden/>
              </w:rPr>
              <w:tab/>
            </w:r>
            <w:r w:rsidR="001E5929">
              <w:rPr>
                <w:rFonts w:asciiTheme="minorHAnsi" w:hAnsiTheme="minorHAnsi"/>
                <w:webHidden/>
                <w:lang w:val="ru-RU"/>
              </w:rPr>
              <w:t>…………………………………………………………………………………………………………………….</w:t>
            </w:r>
            <w:r w:rsidR="007A0D1F" w:rsidRPr="001E5929">
              <w:rPr>
                <w:webHidden/>
              </w:rPr>
              <w:fldChar w:fldCharType="begin"/>
            </w:r>
            <w:r w:rsidR="007A0D1F" w:rsidRPr="001E5929">
              <w:rPr>
                <w:webHidden/>
              </w:rPr>
              <w:instrText xml:space="preserve"> PAGEREF _Toc167793151 \h </w:instrText>
            </w:r>
            <w:r w:rsidR="007A0D1F" w:rsidRPr="001E5929">
              <w:rPr>
                <w:webHidden/>
              </w:rPr>
            </w:r>
            <w:r w:rsidR="007A0D1F" w:rsidRPr="001E5929">
              <w:rPr>
                <w:webHidden/>
              </w:rPr>
              <w:fldChar w:fldCharType="separate"/>
            </w:r>
            <w:r w:rsidR="007A0D1F" w:rsidRPr="001E5929">
              <w:rPr>
                <w:webHidden/>
              </w:rPr>
              <w:t>9</w:t>
            </w:r>
            <w:r w:rsidR="007A0D1F" w:rsidRPr="001E5929">
              <w:rPr>
                <w:webHidden/>
              </w:rPr>
              <w:fldChar w:fldCharType="end"/>
            </w:r>
          </w:hyperlink>
        </w:p>
        <w:p w14:paraId="721467E7" w14:textId="77777777" w:rsidR="007A0D1F" w:rsidRPr="001E5929" w:rsidRDefault="007A0D1F" w:rsidP="001E5929">
          <w:pPr>
            <w:pStyle w:val="1f"/>
            <w:spacing w:line="360" w:lineRule="auto"/>
            <w:jc w:val="left"/>
          </w:pPr>
          <w:r w:rsidRPr="001E5929">
            <w:fldChar w:fldCharType="end"/>
          </w:r>
        </w:p>
      </w:sdtContent>
    </w:sdt>
    <w:p w14:paraId="13E2F03F" w14:textId="77777777" w:rsidR="007A0D1F" w:rsidRPr="007A0D1F" w:rsidRDefault="007A0D1F" w:rsidP="007A0D1F">
      <w:pPr>
        <w:tabs>
          <w:tab w:val="right" w:leader="dot" w:pos="9639"/>
        </w:tabs>
        <w:spacing w:before="120" w:line="276" w:lineRule="auto"/>
        <w:rPr>
          <w:rFonts w:ascii="Calibri" w:eastAsia="Times New Roman" w:hAnsi="Calibri" w:cs="Times New Roman"/>
          <w:noProof/>
          <w:lang w:eastAsia="ru-RU"/>
        </w:rPr>
      </w:pPr>
    </w:p>
    <w:p w14:paraId="042766F3" w14:textId="77777777" w:rsidR="007A0D1F" w:rsidRPr="007A0D1F" w:rsidRDefault="007A0D1F" w:rsidP="007A0D1F">
      <w:pPr>
        <w:tabs>
          <w:tab w:val="right" w:leader="dot" w:pos="9639"/>
        </w:tabs>
        <w:spacing w:before="120" w:line="276" w:lineRule="auto"/>
        <w:rPr>
          <w:rFonts w:ascii="Calibri" w:eastAsia="Times New Roman" w:hAnsi="Calibri" w:cs="Times New Roman"/>
          <w:noProof/>
          <w:lang w:eastAsia="ru-RU"/>
        </w:rPr>
      </w:pPr>
    </w:p>
    <w:p w14:paraId="76A52562" w14:textId="77777777" w:rsidR="007A0D1F" w:rsidRPr="007A0D1F" w:rsidRDefault="007A0D1F" w:rsidP="007A0D1F">
      <w:pPr>
        <w:jc w:val="center"/>
        <w:rPr>
          <w:rFonts w:ascii="Times New Roman" w:eastAsia="Calibri" w:hAnsi="Times New Roman" w:cs="Times New Roman"/>
          <w:b/>
          <w:bCs/>
        </w:rPr>
      </w:pPr>
      <w:r w:rsidRPr="007A0D1F">
        <w:rPr>
          <w:rFonts w:ascii="Times New Roman" w:eastAsia="Calibri" w:hAnsi="Times New Roman" w:cs="Times New Roman"/>
          <w:b/>
          <w:bCs/>
        </w:rPr>
        <w:fldChar w:fldCharType="end"/>
      </w:r>
    </w:p>
    <w:p w14:paraId="389807C7" w14:textId="77777777" w:rsidR="007A0D1F" w:rsidRPr="007A0D1F" w:rsidRDefault="007A0D1F" w:rsidP="007A0D1F">
      <w:pPr>
        <w:keepNext/>
        <w:spacing w:after="120"/>
        <w:outlineLvl w:val="0"/>
        <w:rPr>
          <w:rFonts w:ascii="Times New Roman Полужирный" w:eastAsia="Segoe UI" w:hAnsi="Times New Roman Полужирный" w:cs="Times New Roman"/>
          <w:b/>
          <w:bCs/>
          <w:caps/>
          <w:kern w:val="32"/>
          <w:sz w:val="24"/>
          <w:szCs w:val="24"/>
          <w:lang w:val="x-none" w:eastAsia="x-none"/>
        </w:rPr>
        <w:sectPr w:rsidR="007A0D1F" w:rsidRPr="007A0D1F" w:rsidSect="00502F97">
          <w:headerReference w:type="even" r:id="rId37"/>
          <w:headerReference w:type="default" r:id="rId38"/>
          <w:pgSz w:w="11906" w:h="16838"/>
          <w:pgMar w:top="1134" w:right="567" w:bottom="1134" w:left="1701" w:header="709" w:footer="709" w:gutter="0"/>
          <w:cols w:space="708"/>
          <w:docGrid w:linePitch="360"/>
        </w:sectPr>
      </w:pPr>
    </w:p>
    <w:p w14:paraId="3B6F3BC7" w14:textId="77777777" w:rsidR="007A0D1F" w:rsidRPr="007A0D1F" w:rsidRDefault="007A0D1F" w:rsidP="007A0D1F">
      <w:pPr>
        <w:keepNext/>
        <w:spacing w:after="120"/>
        <w:jc w:val="center"/>
        <w:outlineLvl w:val="0"/>
        <w:rPr>
          <w:rFonts w:ascii="Times New Roman" w:eastAsia="Segoe UI" w:hAnsi="Times New Roman" w:cs="Times New Roman"/>
          <w:b/>
          <w:bCs/>
          <w:caps/>
          <w:kern w:val="32"/>
          <w:sz w:val="24"/>
          <w:szCs w:val="24"/>
          <w:lang w:eastAsia="x-none"/>
        </w:rPr>
      </w:pPr>
      <w:bookmarkStart w:id="36" w:name="_Toc167793103"/>
      <w:bookmarkStart w:id="37" w:name="_Toc167793141"/>
      <w:r w:rsidRPr="007A0D1F">
        <w:rPr>
          <w:rFonts w:ascii="Times New Roman Полужирный" w:eastAsia="Segoe UI" w:hAnsi="Times New Roman Полужирный" w:cs="Times New Roman"/>
          <w:b/>
          <w:bCs/>
          <w:caps/>
          <w:kern w:val="32"/>
          <w:sz w:val="24"/>
          <w:szCs w:val="24"/>
          <w:lang w:val="x-none" w:eastAsia="x-none"/>
        </w:rPr>
        <w:lastRenderedPageBreak/>
        <w:t>1. Общая характеристика</w:t>
      </w:r>
      <w:r w:rsidRPr="007A0D1F">
        <w:rPr>
          <w:rFonts w:ascii="Calibri" w:eastAsia="Segoe UI" w:hAnsi="Calibri" w:cs="Times New Roman"/>
          <w:b/>
          <w:bCs/>
          <w:caps/>
          <w:kern w:val="32"/>
          <w:sz w:val="24"/>
          <w:szCs w:val="24"/>
          <w:lang w:eastAsia="x-none"/>
        </w:rPr>
        <w:t xml:space="preserve"> </w:t>
      </w:r>
      <w:r w:rsidRPr="007A0D1F">
        <w:rPr>
          <w:rFonts w:ascii="Times New Roman" w:eastAsia="Segoe UI" w:hAnsi="Times New Roman" w:cs="Times New Roman"/>
          <w:b/>
          <w:bCs/>
          <w:caps/>
          <w:kern w:val="32"/>
          <w:sz w:val="24"/>
          <w:szCs w:val="24"/>
          <w:lang w:eastAsia="x-none"/>
        </w:rPr>
        <w:t>РАБОЧЕЙ ПРОГРАММЫ ПРОФЕССИОНАЛЬНОГО МОДУЛЯ</w:t>
      </w:r>
      <w:bookmarkEnd w:id="36"/>
      <w:bookmarkEnd w:id="37"/>
    </w:p>
    <w:p w14:paraId="35551D02" w14:textId="77777777" w:rsidR="007A0D1F" w:rsidRPr="007A0D1F" w:rsidRDefault="007A0D1F" w:rsidP="007A0D1F">
      <w:pPr>
        <w:widowControl w:val="0"/>
        <w:jc w:val="center"/>
        <w:rPr>
          <w:rFonts w:ascii="Times New Roman" w:eastAsia="Segoe UI" w:hAnsi="Times New Roman" w:cs="Times New Roman"/>
          <w:sz w:val="24"/>
          <w:szCs w:val="24"/>
          <w:lang w:eastAsia="nl-NL"/>
        </w:rPr>
      </w:pPr>
      <w:r w:rsidRPr="007A0D1F">
        <w:rPr>
          <w:rFonts w:ascii="Times New Roman" w:eastAsia="Segoe UI" w:hAnsi="Times New Roman" w:cs="Times New Roman"/>
          <w:sz w:val="24"/>
          <w:szCs w:val="24"/>
          <w:lang w:eastAsia="nl-NL"/>
        </w:rPr>
        <w:t>«</w:t>
      </w:r>
      <w:r w:rsidRPr="007A0D1F">
        <w:rPr>
          <w:rFonts w:ascii="Times New Roman" w:eastAsia="Segoe UI" w:hAnsi="Times New Roman" w:cs="Times New Roman"/>
          <w:sz w:val="24"/>
          <w:szCs w:val="24"/>
          <w:u w:val="single"/>
          <w:lang w:eastAsia="nl-NL"/>
        </w:rPr>
        <w:t>ПМ.04 Цифровые и коммуникативные технологии в профессиональной деятельности фармацевта</w:t>
      </w:r>
      <w:r w:rsidRPr="007A0D1F">
        <w:rPr>
          <w:rFonts w:ascii="Times New Roman" w:eastAsia="Segoe UI" w:hAnsi="Times New Roman" w:cs="Times New Roman"/>
          <w:sz w:val="24"/>
          <w:szCs w:val="24"/>
          <w:lang w:eastAsia="nl-NL"/>
        </w:rPr>
        <w:t>»</w:t>
      </w:r>
    </w:p>
    <w:p w14:paraId="1D4695CB" w14:textId="77777777" w:rsidR="007A0D1F" w:rsidRPr="007A0D1F" w:rsidRDefault="007A0D1F" w:rsidP="007A0D1F">
      <w:pPr>
        <w:widowControl w:val="0"/>
        <w:jc w:val="center"/>
        <w:rPr>
          <w:rFonts w:ascii="Times New Roman" w:eastAsia="Segoe UI" w:hAnsi="Times New Roman" w:cs="Times New Roman"/>
          <w:sz w:val="24"/>
          <w:szCs w:val="24"/>
          <w:vertAlign w:val="superscript"/>
          <w:lang w:eastAsia="nl-NL"/>
        </w:rPr>
      </w:pPr>
      <w:r w:rsidRPr="007A0D1F">
        <w:rPr>
          <w:rFonts w:ascii="Times New Roman" w:eastAsia="Segoe UI" w:hAnsi="Times New Roman" w:cs="Times New Roman"/>
          <w:sz w:val="24"/>
          <w:szCs w:val="24"/>
          <w:vertAlign w:val="superscript"/>
          <w:lang w:eastAsia="nl-NL"/>
        </w:rPr>
        <w:t>код и наименование модуля</w:t>
      </w:r>
    </w:p>
    <w:p w14:paraId="37ED4BD6" w14:textId="77777777" w:rsidR="007A0D1F" w:rsidRPr="007A0D1F" w:rsidRDefault="007A0D1F" w:rsidP="007A0D1F">
      <w:pPr>
        <w:numPr>
          <w:ilvl w:val="1"/>
          <w:numId w:val="14"/>
        </w:numPr>
        <w:spacing w:after="120" w:line="276" w:lineRule="auto"/>
        <w:outlineLvl w:val="1"/>
        <w:rPr>
          <w:rFonts w:ascii="Times New Roman" w:eastAsia="Segoe UI" w:hAnsi="Times New Roman" w:cs="Times New Roman"/>
          <w:b/>
          <w:bCs/>
          <w:sz w:val="24"/>
          <w:szCs w:val="24"/>
          <w:lang w:eastAsia="ru-RU"/>
        </w:rPr>
      </w:pPr>
      <w:bookmarkStart w:id="38" w:name="_Toc167793104"/>
      <w:bookmarkStart w:id="39" w:name="_Toc167793142"/>
      <w:r w:rsidRPr="007A0D1F">
        <w:rPr>
          <w:rFonts w:ascii="Times New Roman" w:eastAsia="Segoe UI" w:hAnsi="Times New Roman" w:cs="Times New Roman"/>
          <w:b/>
          <w:bCs/>
          <w:sz w:val="24"/>
          <w:szCs w:val="24"/>
          <w:lang w:eastAsia="ru-RU"/>
        </w:rPr>
        <w:t>Цель и место профессионального модуля в структуре образовательной программы</w:t>
      </w:r>
      <w:bookmarkEnd w:id="38"/>
      <w:bookmarkEnd w:id="39"/>
      <w:r w:rsidRPr="007A0D1F">
        <w:rPr>
          <w:rFonts w:ascii="Times New Roman" w:eastAsia="Segoe UI" w:hAnsi="Times New Roman" w:cs="Times New Roman"/>
          <w:b/>
          <w:bCs/>
          <w:sz w:val="24"/>
          <w:szCs w:val="24"/>
          <w:lang w:eastAsia="ru-RU"/>
        </w:rPr>
        <w:t xml:space="preserve"> </w:t>
      </w:r>
    </w:p>
    <w:p w14:paraId="25832856" w14:textId="77777777" w:rsidR="007A0D1F" w:rsidRPr="007A0D1F" w:rsidRDefault="007A0D1F" w:rsidP="007A0D1F">
      <w:pPr>
        <w:suppressAutoHyphens/>
        <w:spacing w:line="276" w:lineRule="auto"/>
        <w:ind w:left="420"/>
        <w:contextualSpacing/>
        <w:jc w:val="both"/>
        <w:rPr>
          <w:rFonts w:ascii="Times New Roman" w:eastAsia="Times New Roman" w:hAnsi="Times New Roman" w:cs="Times New Roman"/>
          <w:color w:val="000000"/>
          <w:sz w:val="24"/>
          <w:szCs w:val="24"/>
          <w:lang w:eastAsia="ru-RU"/>
        </w:rPr>
      </w:pPr>
      <w:r w:rsidRPr="007A0D1F">
        <w:rPr>
          <w:rFonts w:ascii="Times New Roman" w:eastAsia="Times New Roman" w:hAnsi="Times New Roman" w:cs="Times New Roman"/>
          <w:sz w:val="24"/>
          <w:szCs w:val="24"/>
          <w:lang w:eastAsia="ru-RU"/>
        </w:rPr>
        <w:t>Цель модуля: освоение вида деятельности «</w:t>
      </w:r>
      <w:r w:rsidRPr="007A0D1F">
        <w:rPr>
          <w:rFonts w:ascii="Times New Roman" w:eastAsia="Calibri" w:hAnsi="Times New Roman" w:cs="Times New Roman"/>
          <w:sz w:val="24"/>
          <w:szCs w:val="24"/>
        </w:rPr>
        <w:t>Цифровые и коммуникативные технологии в профессиональной деятельности фармацевта</w:t>
      </w:r>
      <w:r w:rsidRPr="007A0D1F">
        <w:rPr>
          <w:rFonts w:ascii="Times New Roman" w:eastAsia="Times New Roman" w:hAnsi="Times New Roman" w:cs="Times New Roman"/>
          <w:bCs/>
          <w:i/>
          <w:iCs/>
          <w:color w:val="000000"/>
          <w:sz w:val="24"/>
          <w:szCs w:val="24"/>
          <w:lang w:eastAsia="ru-RU"/>
        </w:rPr>
        <w:t>»</w:t>
      </w:r>
      <w:r w:rsidRPr="007A0D1F">
        <w:rPr>
          <w:rFonts w:ascii="Times New Roman" w:eastAsia="Times New Roman" w:hAnsi="Times New Roman" w:cs="Times New Roman"/>
          <w:color w:val="000000"/>
          <w:sz w:val="24"/>
          <w:szCs w:val="24"/>
          <w:lang w:eastAsia="ru-RU"/>
        </w:rPr>
        <w:t>.</w:t>
      </w:r>
    </w:p>
    <w:p w14:paraId="33AF2BAE" w14:textId="77777777" w:rsidR="007A0D1F" w:rsidRPr="007A0D1F" w:rsidRDefault="007A0D1F" w:rsidP="007A0D1F">
      <w:pPr>
        <w:suppressAutoHyphens/>
        <w:spacing w:line="276" w:lineRule="auto"/>
        <w:ind w:left="420"/>
        <w:contextualSpacing/>
        <w:jc w:val="both"/>
        <w:rPr>
          <w:rFonts w:ascii="Times New Roman" w:eastAsia="Calibri" w:hAnsi="Times New Roman" w:cs="Times New Roman"/>
          <w:color w:val="FF0000"/>
          <w:sz w:val="24"/>
          <w:szCs w:val="24"/>
        </w:rPr>
      </w:pPr>
      <w:r w:rsidRPr="007A0D1F">
        <w:rPr>
          <w:rFonts w:ascii="Times New Roman" w:eastAsia="Calibri" w:hAnsi="Times New Roman" w:cs="Times New Roman"/>
          <w:sz w:val="24"/>
          <w:szCs w:val="24"/>
        </w:rPr>
        <w:t xml:space="preserve">Профессиональный модуль включен в </w:t>
      </w:r>
      <w:r w:rsidRPr="007A0D1F">
        <w:rPr>
          <w:rFonts w:ascii="Times New Roman" w:eastAsia="Calibri" w:hAnsi="Times New Roman" w:cs="Times New Roman"/>
          <w:iCs/>
          <w:color w:val="000000"/>
          <w:sz w:val="24"/>
          <w:szCs w:val="24"/>
        </w:rPr>
        <w:t xml:space="preserve">вариативную часть образовательной программы в </w:t>
      </w:r>
      <w:r w:rsidRPr="007A0D1F">
        <w:rPr>
          <w:rFonts w:ascii="Calibri" w:eastAsia="Calibri" w:hAnsi="Calibri" w:cs="Times New Roman"/>
        </w:rPr>
        <w:t>«</w:t>
      </w:r>
      <w:r w:rsidRPr="007A0D1F">
        <w:rPr>
          <w:rFonts w:ascii="Times New Roman" w:eastAsia="Calibri" w:hAnsi="Times New Roman" w:cs="Times New Roman"/>
          <w:iCs/>
          <w:color w:val="000000"/>
          <w:sz w:val="24"/>
          <w:szCs w:val="24"/>
        </w:rPr>
        <w:t xml:space="preserve">Дополнительный профессиональный блок, включая цифровой модуль по запросу </w:t>
      </w:r>
      <w:r w:rsidRPr="007A0D1F">
        <w:rPr>
          <w:rFonts w:ascii="Times New Roman" w:eastAsia="Calibri" w:hAnsi="Times New Roman" w:cs="Times New Roman"/>
          <w:sz w:val="24"/>
          <w:szCs w:val="24"/>
        </w:rPr>
        <w:t>работодателя (по запросу МУПФ «Иркутская аптека»)</w:t>
      </w:r>
    </w:p>
    <w:p w14:paraId="622B9424" w14:textId="77777777" w:rsidR="007A0D1F" w:rsidRPr="007A0D1F" w:rsidRDefault="007A0D1F" w:rsidP="007A0D1F">
      <w:pPr>
        <w:spacing w:after="120" w:line="276" w:lineRule="auto"/>
        <w:ind w:left="1129"/>
        <w:outlineLvl w:val="1"/>
        <w:rPr>
          <w:rFonts w:ascii="Times New Roman" w:eastAsia="Segoe UI" w:hAnsi="Times New Roman" w:cs="Times New Roman"/>
          <w:b/>
          <w:bCs/>
          <w:sz w:val="24"/>
          <w:szCs w:val="24"/>
          <w:lang w:eastAsia="ru-RU"/>
        </w:rPr>
      </w:pPr>
    </w:p>
    <w:p w14:paraId="3CDF126E" w14:textId="77777777" w:rsidR="007A0D1F" w:rsidRPr="007A0D1F" w:rsidRDefault="007A0D1F" w:rsidP="007A0D1F">
      <w:pPr>
        <w:numPr>
          <w:ilvl w:val="1"/>
          <w:numId w:val="14"/>
        </w:numPr>
        <w:spacing w:after="120" w:line="276" w:lineRule="auto"/>
        <w:outlineLvl w:val="1"/>
        <w:rPr>
          <w:rFonts w:ascii="Times New Roman" w:eastAsia="Segoe UI" w:hAnsi="Times New Roman" w:cs="Times New Roman"/>
          <w:b/>
          <w:bCs/>
          <w:sz w:val="24"/>
          <w:szCs w:val="24"/>
          <w:lang w:eastAsia="ru-RU"/>
        </w:rPr>
      </w:pPr>
      <w:bookmarkStart w:id="40" w:name="_Toc167793105"/>
      <w:bookmarkStart w:id="41" w:name="_Toc167793143"/>
      <w:r w:rsidRPr="007A0D1F">
        <w:rPr>
          <w:rFonts w:ascii="Times New Roman" w:eastAsia="Segoe UI" w:hAnsi="Times New Roman" w:cs="Times New Roman"/>
          <w:b/>
          <w:bCs/>
          <w:sz w:val="24"/>
          <w:szCs w:val="24"/>
          <w:lang w:eastAsia="ru-RU"/>
        </w:rPr>
        <w:t>Планируемые результаты освоения профессионального модуля</w:t>
      </w:r>
      <w:bookmarkEnd w:id="40"/>
      <w:bookmarkEnd w:id="41"/>
    </w:p>
    <w:p w14:paraId="54D2C846" w14:textId="77777777" w:rsidR="007A0D1F" w:rsidRPr="007A0D1F" w:rsidRDefault="007A0D1F" w:rsidP="007A0D1F">
      <w:pPr>
        <w:ind w:firstLine="709"/>
        <w:jc w:val="both"/>
        <w:rPr>
          <w:rFonts w:ascii="Times New Roman" w:eastAsia="Times New Roman" w:hAnsi="Times New Roman" w:cs="Times New Roman"/>
          <w:sz w:val="24"/>
          <w:szCs w:val="24"/>
          <w:lang w:eastAsia="ru-RU"/>
        </w:rPr>
      </w:pPr>
      <w:r w:rsidRPr="007A0D1F">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w:t>
      </w:r>
    </w:p>
    <w:p w14:paraId="3559F5C1" w14:textId="77777777" w:rsidR="007A0D1F" w:rsidRPr="007A0D1F" w:rsidRDefault="007A0D1F" w:rsidP="007A0D1F">
      <w:pPr>
        <w:spacing w:after="120"/>
        <w:ind w:firstLine="709"/>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 xml:space="preserve">В результате освоения профессионального модуля </w:t>
      </w:r>
      <w:proofErr w:type="gramStart"/>
      <w:r w:rsidRPr="007A0D1F">
        <w:rPr>
          <w:rFonts w:ascii="Times New Roman" w:eastAsia="Calibri" w:hAnsi="Times New Roman" w:cs="Times New Roman"/>
          <w:bCs/>
          <w:sz w:val="24"/>
          <w:szCs w:val="24"/>
        </w:rPr>
        <w:t>обучающийся</w:t>
      </w:r>
      <w:proofErr w:type="gramEnd"/>
      <w:r w:rsidRPr="007A0D1F">
        <w:rPr>
          <w:rFonts w:ascii="Times New Roman" w:eastAsia="Calibri" w:hAnsi="Times New Roman" w:cs="Times New Roman"/>
          <w:bCs/>
          <w:sz w:val="24"/>
          <w:szCs w:val="24"/>
        </w:rPr>
        <w:t xml:space="preserve"> должен</w:t>
      </w:r>
      <w:r w:rsidRPr="007A0D1F">
        <w:rPr>
          <w:rFonts w:ascii="Times New Roman" w:eastAsia="Calibri" w:hAnsi="Times New Roman" w:cs="Times New Roman"/>
          <w:bCs/>
          <w:sz w:val="24"/>
          <w:szCs w:val="24"/>
          <w:vertAlign w:val="superscript"/>
        </w:rPr>
        <w:footnoteReference w:id="11"/>
      </w:r>
      <w:r w:rsidRPr="007A0D1F">
        <w:rPr>
          <w:rFonts w:ascii="Times New Roman" w:eastAsia="Calibri"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458"/>
        <w:gridCol w:w="2698"/>
        <w:gridCol w:w="2321"/>
      </w:tblGrid>
      <w:tr w:rsidR="007A0D1F" w:rsidRPr="007A0D1F" w14:paraId="744EC2C3" w14:textId="77777777" w:rsidTr="007A0D1F">
        <w:tc>
          <w:tcPr>
            <w:tcW w:w="1129" w:type="dxa"/>
            <w:tcBorders>
              <w:top w:val="single" w:sz="4" w:space="0" w:color="auto"/>
              <w:left w:val="single" w:sz="4" w:space="0" w:color="auto"/>
              <w:right w:val="single" w:sz="4" w:space="0" w:color="auto"/>
            </w:tcBorders>
          </w:tcPr>
          <w:p w14:paraId="5735BC29" w14:textId="77777777" w:rsidR="007A0D1F" w:rsidRPr="007A0D1F" w:rsidRDefault="007A0D1F" w:rsidP="007A0D1F">
            <w:pPr>
              <w:rPr>
                <w:rFonts w:ascii="Times New Roman" w:eastAsia="Calibri" w:hAnsi="Times New Roman" w:cs="Times New Roman"/>
                <w:b/>
                <w:sz w:val="24"/>
                <w:szCs w:val="24"/>
              </w:rPr>
            </w:pPr>
            <w:r w:rsidRPr="007A0D1F">
              <w:rPr>
                <w:rFonts w:ascii="Times New Roman" w:eastAsia="Calibri" w:hAnsi="Times New Roman" w:cs="Times New Roman"/>
                <w:b/>
                <w:sz w:val="24"/>
                <w:szCs w:val="24"/>
              </w:rPr>
              <w:t xml:space="preserve">Код </w:t>
            </w:r>
            <w:proofErr w:type="gramStart"/>
            <w:r w:rsidRPr="007A0D1F">
              <w:rPr>
                <w:rFonts w:ascii="Times New Roman" w:eastAsia="Calibri" w:hAnsi="Times New Roman" w:cs="Times New Roman"/>
                <w:b/>
                <w:iCs/>
                <w:sz w:val="24"/>
                <w:szCs w:val="24"/>
              </w:rPr>
              <w:t>ОК</w:t>
            </w:r>
            <w:proofErr w:type="gramEnd"/>
            <w:r w:rsidRPr="007A0D1F">
              <w:rPr>
                <w:rFonts w:ascii="Times New Roman" w:eastAsia="Calibri" w:hAnsi="Times New Roman" w:cs="Times New Roman"/>
                <w:b/>
                <w:i/>
                <w:sz w:val="24"/>
                <w:szCs w:val="24"/>
              </w:rPr>
              <w:t xml:space="preserve">, </w:t>
            </w:r>
            <w:r w:rsidRPr="007A0D1F">
              <w:rPr>
                <w:rFonts w:ascii="Times New Roman" w:eastAsia="Calibri" w:hAnsi="Times New Roman" w:cs="Times New Roman"/>
                <w:b/>
                <w:iCs/>
                <w:sz w:val="24"/>
                <w:szCs w:val="24"/>
              </w:rPr>
              <w:t>ПК</w:t>
            </w:r>
          </w:p>
        </w:tc>
        <w:tc>
          <w:tcPr>
            <w:tcW w:w="2833" w:type="dxa"/>
            <w:tcBorders>
              <w:top w:val="single" w:sz="4" w:space="0" w:color="auto"/>
              <w:left w:val="single" w:sz="4" w:space="0" w:color="auto"/>
              <w:right w:val="single" w:sz="4" w:space="0" w:color="auto"/>
            </w:tcBorders>
          </w:tcPr>
          <w:p w14:paraId="438062EF" w14:textId="77777777" w:rsidR="007A0D1F" w:rsidRPr="007A0D1F" w:rsidRDefault="007A0D1F" w:rsidP="007A0D1F">
            <w:pPr>
              <w:jc w:val="center"/>
              <w:rPr>
                <w:rFonts w:ascii="Times New Roman" w:eastAsia="Calibri" w:hAnsi="Times New Roman" w:cs="Times New Roman"/>
                <w:b/>
                <w:sz w:val="24"/>
                <w:szCs w:val="24"/>
              </w:rPr>
            </w:pPr>
            <w:r w:rsidRPr="007A0D1F">
              <w:rPr>
                <w:rFonts w:ascii="Times New Roman" w:eastAsia="Calibri"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F605633" w14:textId="77777777" w:rsidR="007A0D1F" w:rsidRPr="007A0D1F" w:rsidRDefault="007A0D1F" w:rsidP="007A0D1F">
            <w:pPr>
              <w:jc w:val="center"/>
              <w:rPr>
                <w:rFonts w:ascii="Times New Roman" w:eastAsia="Calibri" w:hAnsi="Times New Roman" w:cs="Times New Roman"/>
                <w:b/>
                <w:i/>
                <w:sz w:val="24"/>
                <w:szCs w:val="24"/>
              </w:rPr>
            </w:pPr>
            <w:r w:rsidRPr="007A0D1F">
              <w:rPr>
                <w:rFonts w:ascii="Times New Roman" w:eastAsia="Calibri"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1DD7A12B" w14:textId="77777777" w:rsidR="007A0D1F" w:rsidRPr="007A0D1F" w:rsidRDefault="007A0D1F" w:rsidP="007A0D1F">
            <w:pPr>
              <w:jc w:val="center"/>
              <w:rPr>
                <w:rFonts w:ascii="Times New Roman" w:eastAsia="Calibri" w:hAnsi="Times New Roman" w:cs="Times New Roman"/>
                <w:b/>
                <w:i/>
                <w:sz w:val="24"/>
                <w:szCs w:val="24"/>
              </w:rPr>
            </w:pPr>
            <w:r w:rsidRPr="007A0D1F">
              <w:rPr>
                <w:rFonts w:ascii="Times New Roman" w:eastAsia="Calibri" w:hAnsi="Times New Roman" w:cs="Times New Roman"/>
                <w:b/>
                <w:sz w:val="24"/>
                <w:szCs w:val="24"/>
              </w:rPr>
              <w:t>Владеть навыками</w:t>
            </w:r>
          </w:p>
        </w:tc>
      </w:tr>
      <w:tr w:rsidR="007A0D1F" w:rsidRPr="007A0D1F" w14:paraId="037A4932" w14:textId="77777777" w:rsidTr="007A0D1F">
        <w:tc>
          <w:tcPr>
            <w:tcW w:w="1129" w:type="dxa"/>
            <w:tcBorders>
              <w:top w:val="single" w:sz="4" w:space="0" w:color="auto"/>
              <w:left w:val="single" w:sz="4" w:space="0" w:color="auto"/>
              <w:right w:val="single" w:sz="4" w:space="0" w:color="auto"/>
            </w:tcBorders>
          </w:tcPr>
          <w:p w14:paraId="0C92B25F" w14:textId="77777777" w:rsidR="007A0D1F" w:rsidRPr="007A0D1F" w:rsidRDefault="007A0D1F" w:rsidP="007A0D1F">
            <w:pPr>
              <w:rPr>
                <w:rFonts w:ascii="Times New Roman" w:eastAsia="Calibri" w:hAnsi="Times New Roman" w:cs="Times New Roman"/>
                <w:bCs/>
                <w:sz w:val="24"/>
                <w:szCs w:val="24"/>
              </w:rPr>
            </w:pPr>
            <w:proofErr w:type="gramStart"/>
            <w:r w:rsidRPr="007A0D1F">
              <w:rPr>
                <w:rFonts w:ascii="Times New Roman" w:eastAsia="Calibri" w:hAnsi="Times New Roman" w:cs="Times New Roman"/>
                <w:bCs/>
                <w:sz w:val="24"/>
                <w:szCs w:val="24"/>
              </w:rPr>
              <w:t>ОК</w:t>
            </w:r>
            <w:proofErr w:type="gramEnd"/>
            <w:r w:rsidRPr="007A0D1F">
              <w:rPr>
                <w:rFonts w:ascii="Times New Roman" w:eastAsia="Calibri" w:hAnsi="Times New Roman" w:cs="Times New Roman"/>
                <w:bCs/>
                <w:sz w:val="24"/>
                <w:szCs w:val="24"/>
              </w:rPr>
              <w:t xml:space="preserve"> 05</w:t>
            </w:r>
          </w:p>
        </w:tc>
        <w:tc>
          <w:tcPr>
            <w:tcW w:w="2833" w:type="dxa"/>
            <w:tcBorders>
              <w:top w:val="single" w:sz="4" w:space="0" w:color="auto"/>
              <w:left w:val="single" w:sz="4" w:space="0" w:color="auto"/>
              <w:right w:val="single" w:sz="4" w:space="0" w:color="auto"/>
            </w:tcBorders>
          </w:tcPr>
          <w:p w14:paraId="72D19FFB" w14:textId="77777777" w:rsidR="007A0D1F" w:rsidRPr="007A0D1F" w:rsidRDefault="007A0D1F" w:rsidP="007A0D1F">
            <w:pPr>
              <w:rPr>
                <w:rFonts w:ascii="Times New Roman" w:eastAsia="Calibri" w:hAnsi="Times New Roman" w:cs="Times New Roman"/>
                <w:bCs/>
                <w:i/>
                <w:iCs/>
                <w:sz w:val="24"/>
                <w:szCs w:val="24"/>
              </w:rPr>
            </w:pPr>
            <w:r w:rsidRPr="007A0D1F">
              <w:rPr>
                <w:rFonts w:ascii="Times New Roman" w:eastAsia="Calibri" w:hAnsi="Times New Roman" w:cs="Times New Roman"/>
                <w:bCs/>
                <w:i/>
                <w:iCs/>
                <w:sz w:val="24"/>
                <w:szCs w:val="24"/>
              </w:rPr>
              <w:t xml:space="preserve">грамотно излагать свои мысли и оформлять документы по профессиональной тематике на </w:t>
            </w:r>
            <w:proofErr w:type="gramStart"/>
            <w:r w:rsidRPr="007A0D1F">
              <w:rPr>
                <w:rFonts w:ascii="Times New Roman" w:eastAsia="Calibri" w:hAnsi="Times New Roman" w:cs="Times New Roman"/>
                <w:bCs/>
                <w:i/>
                <w:iCs/>
                <w:sz w:val="24"/>
                <w:szCs w:val="24"/>
              </w:rPr>
              <w:t>государственном</w:t>
            </w:r>
            <w:proofErr w:type="gramEnd"/>
          </w:p>
          <w:p w14:paraId="6EF3463C" w14:textId="77777777" w:rsidR="007A0D1F" w:rsidRPr="007A0D1F" w:rsidRDefault="007A0D1F" w:rsidP="007A0D1F">
            <w:pPr>
              <w:rPr>
                <w:rFonts w:ascii="Times New Roman" w:eastAsia="Calibri" w:hAnsi="Times New Roman" w:cs="Times New Roman"/>
                <w:bCs/>
                <w:i/>
                <w:iCs/>
                <w:sz w:val="24"/>
                <w:szCs w:val="24"/>
              </w:rPr>
            </w:pPr>
            <w:proofErr w:type="gramStart"/>
            <w:r w:rsidRPr="007A0D1F">
              <w:rPr>
                <w:rFonts w:ascii="Times New Roman" w:eastAsia="Calibri" w:hAnsi="Times New Roman" w:cs="Times New Roman"/>
                <w:bCs/>
                <w:i/>
                <w:iCs/>
                <w:sz w:val="24"/>
                <w:szCs w:val="24"/>
              </w:rPr>
              <w:t>языке</w:t>
            </w:r>
            <w:proofErr w:type="gramEnd"/>
            <w:r w:rsidRPr="007A0D1F">
              <w:rPr>
                <w:rFonts w:ascii="Times New Roman" w:eastAsia="Calibri" w:hAnsi="Times New Roman" w:cs="Times New Roman"/>
                <w:bCs/>
                <w:i/>
                <w:iCs/>
                <w:sz w:val="24"/>
                <w:szCs w:val="24"/>
              </w:rPr>
              <w:t>;</w:t>
            </w:r>
          </w:p>
          <w:p w14:paraId="05DA54ED" w14:textId="77777777" w:rsidR="007A0D1F" w:rsidRPr="007A0D1F" w:rsidRDefault="007A0D1F" w:rsidP="007A0D1F">
            <w:pPr>
              <w:rPr>
                <w:rFonts w:ascii="Times New Roman" w:eastAsia="Calibri" w:hAnsi="Times New Roman" w:cs="Times New Roman"/>
                <w:bCs/>
                <w:i/>
                <w:iCs/>
                <w:sz w:val="24"/>
                <w:szCs w:val="24"/>
              </w:rPr>
            </w:pPr>
            <w:r w:rsidRPr="007A0D1F">
              <w:rPr>
                <w:rFonts w:ascii="Times New Roman" w:eastAsia="Calibri" w:hAnsi="Times New Roman" w:cs="Times New Roman"/>
                <w:bCs/>
                <w:i/>
                <w:iCs/>
                <w:sz w:val="24"/>
                <w:szCs w:val="24"/>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3F8B595" w14:textId="77777777" w:rsidR="007A0D1F" w:rsidRPr="007A0D1F" w:rsidRDefault="007A0D1F" w:rsidP="007A0D1F">
            <w:pPr>
              <w:rPr>
                <w:rFonts w:ascii="Times New Roman" w:eastAsia="Calibri" w:hAnsi="Times New Roman" w:cs="Times New Roman"/>
                <w:bCs/>
                <w:i/>
                <w:iCs/>
                <w:sz w:val="24"/>
                <w:szCs w:val="24"/>
              </w:rPr>
            </w:pPr>
            <w:r w:rsidRPr="007A0D1F">
              <w:rPr>
                <w:rFonts w:ascii="Times New Roman" w:eastAsia="Calibri" w:hAnsi="Times New Roman" w:cs="Times New Roman"/>
                <w:bCs/>
                <w:i/>
                <w:iCs/>
                <w:sz w:val="24"/>
                <w:szCs w:val="24"/>
              </w:rPr>
              <w:t>правила оформления документов;</w:t>
            </w:r>
          </w:p>
          <w:p w14:paraId="175AD26C" w14:textId="77777777" w:rsidR="007A0D1F" w:rsidRPr="007A0D1F" w:rsidRDefault="007A0D1F" w:rsidP="007A0D1F">
            <w:pPr>
              <w:rPr>
                <w:rFonts w:ascii="Times New Roman" w:eastAsia="Calibri" w:hAnsi="Times New Roman" w:cs="Times New Roman"/>
                <w:bCs/>
                <w:i/>
                <w:iCs/>
                <w:sz w:val="24"/>
                <w:szCs w:val="24"/>
              </w:rPr>
            </w:pPr>
            <w:r w:rsidRPr="007A0D1F">
              <w:rPr>
                <w:rFonts w:ascii="Times New Roman" w:eastAsia="Calibri" w:hAnsi="Times New Roman" w:cs="Times New Roman"/>
                <w:bCs/>
                <w:i/>
                <w:iCs/>
                <w:sz w:val="24"/>
                <w:szCs w:val="24"/>
              </w:rPr>
              <w:t>правила построения устных сообщений;</w:t>
            </w:r>
          </w:p>
          <w:p w14:paraId="1247430B" w14:textId="77777777" w:rsidR="007A0D1F" w:rsidRPr="007A0D1F" w:rsidRDefault="007A0D1F" w:rsidP="007A0D1F">
            <w:pPr>
              <w:rPr>
                <w:rFonts w:ascii="Times New Roman" w:eastAsia="Calibri" w:hAnsi="Times New Roman" w:cs="Times New Roman"/>
                <w:bCs/>
                <w:i/>
                <w:iCs/>
                <w:sz w:val="24"/>
                <w:szCs w:val="24"/>
              </w:rPr>
            </w:pPr>
            <w:r w:rsidRPr="007A0D1F">
              <w:rPr>
                <w:rFonts w:ascii="Times New Roman" w:eastAsia="Calibri" w:hAnsi="Times New Roman" w:cs="Times New Roman"/>
                <w:bCs/>
                <w:i/>
                <w:iCs/>
                <w:sz w:val="24"/>
                <w:szCs w:val="24"/>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14:paraId="52E3AD40" w14:textId="77777777" w:rsidR="007A0D1F" w:rsidRPr="007A0D1F" w:rsidRDefault="007A0D1F" w:rsidP="007A0D1F">
            <w:pPr>
              <w:jc w:val="center"/>
              <w:rPr>
                <w:rFonts w:ascii="Times New Roman" w:eastAsia="Calibri" w:hAnsi="Times New Roman" w:cs="Times New Roman"/>
                <w:bCs/>
                <w:i/>
                <w:iCs/>
                <w:sz w:val="24"/>
                <w:szCs w:val="24"/>
              </w:rPr>
            </w:pPr>
            <w:r w:rsidRPr="007A0D1F">
              <w:rPr>
                <w:rFonts w:ascii="Times New Roman" w:eastAsia="Calibri" w:hAnsi="Times New Roman" w:cs="Times New Roman"/>
                <w:bCs/>
                <w:i/>
                <w:iCs/>
                <w:sz w:val="24"/>
                <w:szCs w:val="24"/>
              </w:rPr>
              <w:t>-</w:t>
            </w:r>
          </w:p>
        </w:tc>
      </w:tr>
      <w:tr w:rsidR="007A0D1F" w:rsidRPr="007A0D1F" w14:paraId="6BF3D282" w14:textId="77777777" w:rsidTr="007A0D1F">
        <w:tc>
          <w:tcPr>
            <w:tcW w:w="1129" w:type="dxa"/>
            <w:tcBorders>
              <w:top w:val="single" w:sz="4" w:space="0" w:color="auto"/>
              <w:left w:val="single" w:sz="4" w:space="0" w:color="auto"/>
              <w:right w:val="single" w:sz="4" w:space="0" w:color="auto"/>
            </w:tcBorders>
          </w:tcPr>
          <w:p w14:paraId="0556A795" w14:textId="77777777" w:rsidR="007A0D1F" w:rsidRPr="007A0D1F" w:rsidRDefault="007A0D1F" w:rsidP="007A0D1F">
            <w:pP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ОК.09</w:t>
            </w:r>
          </w:p>
        </w:tc>
        <w:tc>
          <w:tcPr>
            <w:tcW w:w="2833" w:type="dxa"/>
            <w:tcBorders>
              <w:top w:val="single" w:sz="4" w:space="0" w:color="auto"/>
              <w:left w:val="single" w:sz="4" w:space="0" w:color="auto"/>
              <w:right w:val="single" w:sz="4" w:space="0" w:color="auto"/>
            </w:tcBorders>
            <w:hideMark/>
          </w:tcPr>
          <w:p w14:paraId="6867BD3E" w14:textId="77777777" w:rsidR="007A0D1F" w:rsidRPr="007A0D1F" w:rsidRDefault="007A0D1F" w:rsidP="007A0D1F">
            <w:pPr>
              <w:rPr>
                <w:rFonts w:ascii="Times New Roman" w:eastAsia="Calibri" w:hAnsi="Times New Roman" w:cs="Times New Roman"/>
                <w:bCs/>
                <w:sz w:val="24"/>
                <w:szCs w:val="24"/>
              </w:rPr>
            </w:pPr>
            <w:r w:rsidRPr="007A0D1F">
              <w:rPr>
                <w:rFonts w:ascii="Times New Roman" w:eastAsia="Calibri" w:hAnsi="Times New Roman" w:cs="Times New Roman"/>
                <w:bCs/>
                <w:i/>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ED3E39D"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 xml:space="preserve">современные средства и устройства информатизации; порядок их применения </w:t>
            </w:r>
          </w:p>
          <w:p w14:paraId="51CFF40C"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и программное обеспечение в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31D24D7F" w14:textId="77777777" w:rsidR="007A0D1F" w:rsidRPr="007A0D1F" w:rsidRDefault="007A0D1F" w:rsidP="007A0D1F">
            <w:pPr>
              <w:jc w:val="cente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w:t>
            </w:r>
          </w:p>
        </w:tc>
      </w:tr>
      <w:tr w:rsidR="007A0D1F" w:rsidRPr="007A0D1F" w14:paraId="7A4E2F3B" w14:textId="77777777" w:rsidTr="007A0D1F">
        <w:tc>
          <w:tcPr>
            <w:tcW w:w="1129" w:type="dxa"/>
            <w:tcBorders>
              <w:top w:val="single" w:sz="4" w:space="0" w:color="auto"/>
              <w:left w:val="single" w:sz="4" w:space="0" w:color="auto"/>
              <w:right w:val="single" w:sz="4" w:space="0" w:color="auto"/>
            </w:tcBorders>
          </w:tcPr>
          <w:p w14:paraId="03DFA91C" w14:textId="77777777" w:rsidR="007A0D1F" w:rsidRPr="007A0D1F" w:rsidRDefault="007A0D1F" w:rsidP="007A0D1F">
            <w:pPr>
              <w:rPr>
                <w:rFonts w:ascii="Times New Roman" w:eastAsia="Calibri" w:hAnsi="Times New Roman" w:cs="Times New Roman"/>
                <w:bCs/>
                <w:sz w:val="24"/>
                <w:szCs w:val="24"/>
              </w:rPr>
            </w:pPr>
            <w:proofErr w:type="gramStart"/>
            <w:r w:rsidRPr="007A0D1F">
              <w:rPr>
                <w:rFonts w:ascii="Times New Roman" w:eastAsia="Calibri" w:hAnsi="Times New Roman" w:cs="Times New Roman"/>
                <w:bCs/>
                <w:sz w:val="24"/>
                <w:szCs w:val="24"/>
              </w:rPr>
              <w:t>ОК</w:t>
            </w:r>
            <w:proofErr w:type="gramEnd"/>
            <w:r w:rsidRPr="007A0D1F">
              <w:rPr>
                <w:rFonts w:ascii="Times New Roman" w:eastAsia="Calibri" w:hAnsi="Times New Roman" w:cs="Times New Roman"/>
                <w:bCs/>
                <w:sz w:val="24"/>
                <w:szCs w:val="24"/>
              </w:rPr>
              <w:t xml:space="preserve"> 10</w:t>
            </w:r>
          </w:p>
        </w:tc>
        <w:tc>
          <w:tcPr>
            <w:tcW w:w="2833" w:type="dxa"/>
            <w:tcBorders>
              <w:top w:val="single" w:sz="4" w:space="0" w:color="auto"/>
              <w:left w:val="single" w:sz="4" w:space="0" w:color="auto"/>
              <w:right w:val="single" w:sz="4" w:space="0" w:color="auto"/>
            </w:tcBorders>
          </w:tcPr>
          <w:p w14:paraId="36674F98"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понимать общий смысл четко произнесенных высказываний на известные темы</w:t>
            </w:r>
          </w:p>
          <w:p w14:paraId="34654B71"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 xml:space="preserve">(профессиональные и бытовые), понимать </w:t>
            </w:r>
            <w:r w:rsidRPr="007A0D1F">
              <w:rPr>
                <w:rFonts w:ascii="Times New Roman" w:eastAsia="Calibri" w:hAnsi="Times New Roman" w:cs="Times New Roman"/>
                <w:bCs/>
                <w:i/>
                <w:sz w:val="24"/>
                <w:szCs w:val="24"/>
              </w:rPr>
              <w:lastRenderedPageBreak/>
              <w:t>тексты на базовые профессиональные темы; участвовать</w:t>
            </w:r>
          </w:p>
          <w:p w14:paraId="2D0C03FF"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в диалогах на знакомые общие</w:t>
            </w:r>
          </w:p>
          <w:p w14:paraId="41020E3A"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и профессиональные темы; строить простые высказывания о себе и о своей профессиональной деятельности;</w:t>
            </w:r>
          </w:p>
          <w:p w14:paraId="06E89094"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кратко обосновывать и объяснить свои действия (текущие и планируемые); писать простые связные</w:t>
            </w:r>
          </w:p>
          <w:p w14:paraId="22FF3883"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сообщения на знакомые</w:t>
            </w:r>
          </w:p>
          <w:p w14:paraId="3427BCA7"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37D1BF2"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lastRenderedPageBreak/>
              <w:t>правила построения простых и сложных предложений на профессиональные темы; основные</w:t>
            </w:r>
          </w:p>
          <w:p w14:paraId="21A6057B"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 xml:space="preserve">общеупотребительные глаголы (бытовая и </w:t>
            </w:r>
            <w:r w:rsidRPr="007A0D1F">
              <w:rPr>
                <w:rFonts w:ascii="Times New Roman" w:eastAsia="Calibri" w:hAnsi="Times New Roman" w:cs="Times New Roman"/>
                <w:bCs/>
                <w:i/>
                <w:sz w:val="24"/>
                <w:szCs w:val="24"/>
              </w:rPr>
              <w:lastRenderedPageBreak/>
              <w:t>профессиональная лексика); лексический минимум, относящийся</w:t>
            </w:r>
          </w:p>
          <w:p w14:paraId="792D0F2E"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к описанию предметов, средств и процессов профессиональной деятельности; особенности произношения;</w:t>
            </w:r>
          </w:p>
          <w:p w14:paraId="50AC4D33"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7D1A702B" w14:textId="77777777" w:rsidR="007A0D1F" w:rsidRPr="007A0D1F" w:rsidRDefault="007A0D1F" w:rsidP="007A0D1F">
            <w:pPr>
              <w:jc w:val="cente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lastRenderedPageBreak/>
              <w:t>-</w:t>
            </w:r>
          </w:p>
        </w:tc>
      </w:tr>
      <w:tr w:rsidR="007A0D1F" w:rsidRPr="007A0D1F" w14:paraId="14A7AED4" w14:textId="77777777" w:rsidTr="007A0D1F">
        <w:tc>
          <w:tcPr>
            <w:tcW w:w="1129" w:type="dxa"/>
            <w:tcBorders>
              <w:top w:val="single" w:sz="4" w:space="0" w:color="auto"/>
              <w:left w:val="single" w:sz="4" w:space="0" w:color="auto"/>
              <w:bottom w:val="single" w:sz="4" w:space="0" w:color="auto"/>
              <w:right w:val="single" w:sz="4" w:space="0" w:color="auto"/>
            </w:tcBorders>
          </w:tcPr>
          <w:p w14:paraId="2476F654" w14:textId="77777777" w:rsidR="007A0D1F" w:rsidRPr="007A0D1F" w:rsidRDefault="007A0D1F" w:rsidP="007A0D1F">
            <w:pP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lastRenderedPageBreak/>
              <w:t>ПК 4.1</w:t>
            </w:r>
            <w:proofErr w:type="gramStart"/>
            <w:r w:rsidRPr="007A0D1F">
              <w:rPr>
                <w:rFonts w:ascii="Times New Roman" w:eastAsia="Calibri" w:hAnsi="Times New Roman" w:cs="Times New Roman"/>
                <w:bCs/>
                <w:sz w:val="24"/>
                <w:szCs w:val="24"/>
              </w:rPr>
              <w:t xml:space="preserve"> П</w:t>
            </w:r>
            <w:proofErr w:type="gramEnd"/>
            <w:r w:rsidRPr="007A0D1F">
              <w:rPr>
                <w:rFonts w:ascii="Times New Roman" w:eastAsia="Calibri" w:hAnsi="Times New Roman" w:cs="Times New Roman"/>
                <w:bCs/>
                <w:sz w:val="24"/>
                <w:szCs w:val="24"/>
              </w:rPr>
              <w:t>рименять специализированные программы и продукты информационных систем</w:t>
            </w:r>
          </w:p>
        </w:tc>
        <w:tc>
          <w:tcPr>
            <w:tcW w:w="2833" w:type="dxa"/>
            <w:tcBorders>
              <w:top w:val="single" w:sz="4" w:space="0" w:color="auto"/>
              <w:left w:val="single" w:sz="4" w:space="0" w:color="auto"/>
              <w:bottom w:val="single" w:sz="4" w:space="0" w:color="auto"/>
              <w:right w:val="single" w:sz="4" w:space="0" w:color="auto"/>
            </w:tcBorders>
            <w:hideMark/>
          </w:tcPr>
          <w:p w14:paraId="02D4ACCA"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Работать в команде</w:t>
            </w:r>
          </w:p>
          <w:p w14:paraId="33F584AB"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 xml:space="preserve">Анализировать информацию, поступающую из электронной среды </w:t>
            </w:r>
          </w:p>
          <w:p w14:paraId="6CEF724E"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Выбирать цифровые средства общения в соответствии с целью взаимодействия и индивидуальными особенностями собеседника</w:t>
            </w:r>
          </w:p>
          <w:p w14:paraId="3901178B"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Осуществлять поиск, редактирование, печать данных в информационных системах</w:t>
            </w:r>
          </w:p>
          <w:p w14:paraId="79F0F70D"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Составлять отчеты</w:t>
            </w:r>
          </w:p>
          <w:p w14:paraId="2C429979"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Применять дистанционные образовательные технологии</w:t>
            </w:r>
          </w:p>
          <w:p w14:paraId="1206723A"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Выступать перед аудиторией</w:t>
            </w:r>
          </w:p>
          <w:p w14:paraId="1C58E88C"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 xml:space="preserve">Ориентироваться в различных </w:t>
            </w:r>
            <w:r w:rsidRPr="007A0D1F">
              <w:rPr>
                <w:rFonts w:ascii="Times New Roman" w:eastAsia="Calibri" w:hAnsi="Times New Roman" w:cs="Times New Roman"/>
                <w:bCs/>
                <w:i/>
                <w:sz w:val="24"/>
                <w:szCs w:val="24"/>
              </w:rPr>
              <w:lastRenderedPageBreak/>
              <w:t xml:space="preserve">источниках информации в поиске необходимых данных и оценке качества цифрового контент </w:t>
            </w:r>
          </w:p>
          <w:p w14:paraId="19DE15A8" w14:textId="77777777" w:rsidR="007A0D1F" w:rsidRPr="007A0D1F" w:rsidRDefault="007A0D1F" w:rsidP="007A0D1F">
            <w:pPr>
              <w:rPr>
                <w:rFonts w:ascii="Times New Roman" w:eastAsia="Calibri"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7F19CDA"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lastRenderedPageBreak/>
              <w:t>Способы взаимодействия посредством цифровых технологий</w:t>
            </w:r>
          </w:p>
          <w:p w14:paraId="0B1B5AB3"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Преимущества и ограничения цифровых сре</w:t>
            </w:r>
            <w:proofErr w:type="gramStart"/>
            <w:r w:rsidRPr="007A0D1F">
              <w:rPr>
                <w:rFonts w:ascii="Times New Roman" w:eastAsia="Calibri" w:hAnsi="Times New Roman" w:cs="Times New Roman"/>
                <w:bCs/>
                <w:i/>
                <w:sz w:val="24"/>
                <w:szCs w:val="24"/>
              </w:rPr>
              <w:t>дств пр</w:t>
            </w:r>
            <w:proofErr w:type="gramEnd"/>
            <w:r w:rsidRPr="007A0D1F">
              <w:rPr>
                <w:rFonts w:ascii="Times New Roman" w:eastAsia="Calibri" w:hAnsi="Times New Roman" w:cs="Times New Roman"/>
                <w:bCs/>
                <w:i/>
                <w:sz w:val="24"/>
                <w:szCs w:val="24"/>
              </w:rPr>
              <w:t>и общении и совместной работе</w:t>
            </w:r>
          </w:p>
          <w:p w14:paraId="3373301D"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Правила деловой переписки</w:t>
            </w:r>
          </w:p>
          <w:p w14:paraId="65098D05"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Понятия авторизация, идентификация, аутентификация</w:t>
            </w:r>
          </w:p>
          <w:p w14:paraId="3A73D368"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Возможности портала непрерывного медицинского образования</w:t>
            </w:r>
          </w:p>
          <w:p w14:paraId="0882076A"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Цифровые инструменты для организации проектной деятельности</w:t>
            </w:r>
          </w:p>
        </w:tc>
        <w:tc>
          <w:tcPr>
            <w:tcW w:w="2833" w:type="dxa"/>
            <w:tcBorders>
              <w:top w:val="single" w:sz="4" w:space="0" w:color="auto"/>
              <w:left w:val="single" w:sz="4" w:space="0" w:color="auto"/>
              <w:bottom w:val="single" w:sz="4" w:space="0" w:color="auto"/>
              <w:right w:val="single" w:sz="4" w:space="0" w:color="auto"/>
            </w:tcBorders>
            <w:hideMark/>
          </w:tcPr>
          <w:p w14:paraId="7F631DAF"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Эффективного взаимодействия в команде</w:t>
            </w:r>
          </w:p>
          <w:p w14:paraId="1876BAE9"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Межличностной и деловой коммуникации в цифровой среде</w:t>
            </w:r>
          </w:p>
          <w:p w14:paraId="1DED4BB2"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Анализа и систематизации информации, получаемой в цифровой среде</w:t>
            </w:r>
          </w:p>
          <w:p w14:paraId="337DB758"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Работы в аптечных информационных системах: ведение документации</w:t>
            </w:r>
          </w:p>
          <w:p w14:paraId="78EF6FF9" w14:textId="77777777" w:rsidR="007A0D1F" w:rsidRPr="007A0D1F" w:rsidRDefault="007A0D1F" w:rsidP="007A0D1F">
            <w:pPr>
              <w:rPr>
                <w:rFonts w:ascii="Times New Roman" w:eastAsia="Calibri" w:hAnsi="Times New Roman" w:cs="Times New Roman"/>
                <w:bCs/>
                <w:sz w:val="24"/>
                <w:szCs w:val="24"/>
              </w:rPr>
            </w:pPr>
            <w:r w:rsidRPr="007A0D1F">
              <w:rPr>
                <w:rFonts w:ascii="Times New Roman" w:eastAsia="Calibri" w:hAnsi="Times New Roman" w:cs="Times New Roman"/>
                <w:bCs/>
                <w:i/>
                <w:sz w:val="24"/>
                <w:szCs w:val="24"/>
              </w:rPr>
              <w:t>Совместной работы в сети с использованием облачных технологий</w:t>
            </w:r>
          </w:p>
        </w:tc>
      </w:tr>
      <w:tr w:rsidR="007A0D1F" w:rsidRPr="007A0D1F" w14:paraId="6F865B18" w14:textId="77777777" w:rsidTr="007A0D1F">
        <w:tc>
          <w:tcPr>
            <w:tcW w:w="1129" w:type="dxa"/>
            <w:tcBorders>
              <w:top w:val="single" w:sz="4" w:space="0" w:color="auto"/>
              <w:left w:val="single" w:sz="4" w:space="0" w:color="auto"/>
              <w:right w:val="single" w:sz="4" w:space="0" w:color="auto"/>
            </w:tcBorders>
          </w:tcPr>
          <w:p w14:paraId="7FEAA8CB" w14:textId="77777777" w:rsidR="007A0D1F" w:rsidRPr="007A0D1F" w:rsidRDefault="007A0D1F" w:rsidP="007A0D1F">
            <w:pP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lastRenderedPageBreak/>
              <w:t>ПК 4.2</w:t>
            </w:r>
            <w:proofErr w:type="gramStart"/>
            <w:r w:rsidRPr="007A0D1F">
              <w:rPr>
                <w:rFonts w:ascii="Times New Roman" w:eastAsia="Calibri" w:hAnsi="Times New Roman" w:cs="Times New Roman"/>
                <w:bCs/>
                <w:sz w:val="24"/>
                <w:szCs w:val="24"/>
              </w:rPr>
              <w:t xml:space="preserve"> П</w:t>
            </w:r>
            <w:proofErr w:type="gramEnd"/>
            <w:r w:rsidRPr="007A0D1F">
              <w:rPr>
                <w:rFonts w:ascii="Times New Roman" w:eastAsia="Calibri" w:hAnsi="Times New Roman" w:cs="Times New Roman"/>
                <w:bCs/>
                <w:sz w:val="24"/>
                <w:szCs w:val="24"/>
              </w:rPr>
              <w:t>ользоваться приемами эффективных коммуникаций при взаимодействии с коллегами и потребителями, в том числе при помощи цифровых технологий</w:t>
            </w:r>
          </w:p>
        </w:tc>
        <w:tc>
          <w:tcPr>
            <w:tcW w:w="2833" w:type="dxa"/>
            <w:tcBorders>
              <w:top w:val="single" w:sz="4" w:space="0" w:color="auto"/>
              <w:left w:val="single" w:sz="4" w:space="0" w:color="auto"/>
              <w:right w:val="single" w:sz="4" w:space="0" w:color="auto"/>
            </w:tcBorders>
          </w:tcPr>
          <w:p w14:paraId="685A7346"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строить профессиональное общение с соблюдением делового этикета и</w:t>
            </w:r>
          </w:p>
          <w:p w14:paraId="71052443"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фармацевтической деонтологии;</w:t>
            </w:r>
          </w:p>
          <w:p w14:paraId="6D4D0464"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предупреждать конфликтные ситуации с потребителями;</w:t>
            </w:r>
          </w:p>
          <w:p w14:paraId="3EAE5974"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урегулировать претензии потребителей в рамках своей компетенции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1AA8AFC"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методы и приемы урегулирования конфликтов с потребителями;</w:t>
            </w:r>
          </w:p>
          <w:p w14:paraId="46A2C934"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правила сетевого этикета</w:t>
            </w:r>
          </w:p>
        </w:tc>
        <w:tc>
          <w:tcPr>
            <w:tcW w:w="2833" w:type="dxa"/>
            <w:tcBorders>
              <w:top w:val="single" w:sz="4" w:space="0" w:color="auto"/>
              <w:left w:val="single" w:sz="4" w:space="0" w:color="auto"/>
              <w:bottom w:val="single" w:sz="4" w:space="0" w:color="auto"/>
              <w:right w:val="single" w:sz="4" w:space="0" w:color="auto"/>
            </w:tcBorders>
          </w:tcPr>
          <w:p w14:paraId="6E0D99B1"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 xml:space="preserve">пользоваться приемами эффективных коммуникаций при взаимодействии </w:t>
            </w:r>
            <w:proofErr w:type="gramStart"/>
            <w:r w:rsidRPr="007A0D1F">
              <w:rPr>
                <w:rFonts w:ascii="Times New Roman" w:eastAsia="Calibri" w:hAnsi="Times New Roman" w:cs="Times New Roman"/>
                <w:bCs/>
                <w:i/>
                <w:sz w:val="24"/>
                <w:szCs w:val="24"/>
              </w:rPr>
              <w:t>с</w:t>
            </w:r>
            <w:proofErr w:type="gramEnd"/>
          </w:p>
          <w:p w14:paraId="1ACE1849" w14:textId="77777777" w:rsidR="007A0D1F" w:rsidRPr="007A0D1F" w:rsidRDefault="007A0D1F" w:rsidP="007A0D1F">
            <w:pPr>
              <w:rPr>
                <w:rFonts w:ascii="Times New Roman" w:eastAsia="Calibri" w:hAnsi="Times New Roman" w:cs="Times New Roman"/>
                <w:bCs/>
                <w:i/>
                <w:sz w:val="24"/>
                <w:szCs w:val="24"/>
              </w:rPr>
            </w:pPr>
            <w:r w:rsidRPr="007A0D1F">
              <w:rPr>
                <w:rFonts w:ascii="Times New Roman" w:eastAsia="Calibri" w:hAnsi="Times New Roman" w:cs="Times New Roman"/>
                <w:bCs/>
                <w:i/>
                <w:sz w:val="24"/>
                <w:szCs w:val="24"/>
              </w:rPr>
              <w:t>коллегами и потребителями</w:t>
            </w:r>
          </w:p>
        </w:tc>
      </w:tr>
    </w:tbl>
    <w:p w14:paraId="106198DD" w14:textId="77777777" w:rsidR="007A0D1F" w:rsidRPr="007A0D1F" w:rsidRDefault="007A0D1F" w:rsidP="007A0D1F">
      <w:pPr>
        <w:rPr>
          <w:rFonts w:ascii="Calibri" w:eastAsia="Calibri" w:hAnsi="Calibri" w:cs="Times New Roman"/>
        </w:rPr>
      </w:pPr>
    </w:p>
    <w:p w14:paraId="0B32148E"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1B4B3CE4"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306BBE3C"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306DE19C"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0274E109"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58E9D50F"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1D9F8289"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0B5F8356"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6A3E2B3E"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6E0DE1C8"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259BA3F4"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5EED8980"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59C0E6BD"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5860C86F"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13F63A1F"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68206B09"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3EB725D1"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13328BD6"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152B3A1B" w14:textId="77777777" w:rsidR="007A0D1F" w:rsidRDefault="007A0D1F" w:rsidP="007A0D1F">
      <w:pPr>
        <w:spacing w:after="120"/>
        <w:ind w:left="1129"/>
        <w:contextualSpacing/>
        <w:rPr>
          <w:rFonts w:ascii="Times New Roman" w:eastAsia="Calibri" w:hAnsi="Times New Roman" w:cs="Times New Roman"/>
          <w:bCs/>
          <w:sz w:val="24"/>
          <w:szCs w:val="24"/>
        </w:rPr>
      </w:pPr>
    </w:p>
    <w:p w14:paraId="2EC6FEA8" w14:textId="77777777" w:rsidR="001E5929" w:rsidRDefault="001E5929" w:rsidP="007A0D1F">
      <w:pPr>
        <w:spacing w:after="120"/>
        <w:ind w:left="1129"/>
        <w:contextualSpacing/>
        <w:rPr>
          <w:rFonts w:ascii="Times New Roman" w:eastAsia="Calibri" w:hAnsi="Times New Roman" w:cs="Times New Roman"/>
          <w:bCs/>
          <w:sz w:val="24"/>
          <w:szCs w:val="24"/>
        </w:rPr>
      </w:pPr>
    </w:p>
    <w:p w14:paraId="23245185" w14:textId="77777777" w:rsidR="001E5929" w:rsidRDefault="001E5929" w:rsidP="007A0D1F">
      <w:pPr>
        <w:spacing w:after="120"/>
        <w:ind w:left="1129"/>
        <w:contextualSpacing/>
        <w:rPr>
          <w:rFonts w:ascii="Times New Roman" w:eastAsia="Calibri" w:hAnsi="Times New Roman" w:cs="Times New Roman"/>
          <w:bCs/>
          <w:sz w:val="24"/>
          <w:szCs w:val="24"/>
        </w:rPr>
      </w:pPr>
    </w:p>
    <w:p w14:paraId="435810AA" w14:textId="77777777" w:rsidR="001E5929" w:rsidRDefault="001E5929" w:rsidP="007A0D1F">
      <w:pPr>
        <w:spacing w:after="120"/>
        <w:ind w:left="1129"/>
        <w:contextualSpacing/>
        <w:rPr>
          <w:rFonts w:ascii="Times New Roman" w:eastAsia="Calibri" w:hAnsi="Times New Roman" w:cs="Times New Roman"/>
          <w:bCs/>
          <w:sz w:val="24"/>
          <w:szCs w:val="24"/>
        </w:rPr>
      </w:pPr>
    </w:p>
    <w:p w14:paraId="24843030" w14:textId="77777777" w:rsidR="001E5929" w:rsidRPr="007A0D1F" w:rsidRDefault="001E5929" w:rsidP="007A0D1F">
      <w:pPr>
        <w:spacing w:after="120"/>
        <w:ind w:left="1129"/>
        <w:contextualSpacing/>
        <w:rPr>
          <w:rFonts w:ascii="Times New Roman" w:eastAsia="Calibri" w:hAnsi="Times New Roman" w:cs="Times New Roman"/>
          <w:bCs/>
          <w:sz w:val="24"/>
          <w:szCs w:val="24"/>
        </w:rPr>
      </w:pPr>
      <w:bookmarkStart w:id="42" w:name="_GoBack"/>
      <w:bookmarkEnd w:id="42"/>
    </w:p>
    <w:p w14:paraId="3660DB7A"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3CD09D9B"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2A3B0552"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3547F59A" w14:textId="77777777" w:rsidR="007A0D1F" w:rsidRPr="007A0D1F" w:rsidRDefault="007A0D1F" w:rsidP="007A0D1F">
      <w:pPr>
        <w:spacing w:after="120"/>
        <w:ind w:left="1129"/>
        <w:contextualSpacing/>
        <w:rPr>
          <w:rFonts w:ascii="Times New Roman" w:eastAsia="Calibri" w:hAnsi="Times New Roman" w:cs="Times New Roman"/>
          <w:bCs/>
          <w:sz w:val="24"/>
          <w:szCs w:val="24"/>
        </w:rPr>
      </w:pPr>
    </w:p>
    <w:p w14:paraId="24A5F47B" w14:textId="77777777" w:rsidR="007A0D1F" w:rsidRPr="007A0D1F" w:rsidRDefault="007A0D1F" w:rsidP="007A0D1F">
      <w:pPr>
        <w:keepNext/>
        <w:spacing w:after="120"/>
        <w:jc w:val="center"/>
        <w:outlineLvl w:val="0"/>
        <w:rPr>
          <w:rFonts w:ascii="Times New Roman" w:eastAsia="Segoe UI" w:hAnsi="Times New Roman" w:cs="Times New Roman"/>
          <w:b/>
          <w:bCs/>
          <w:caps/>
          <w:kern w:val="32"/>
          <w:sz w:val="24"/>
          <w:szCs w:val="24"/>
          <w:lang w:val="x-none" w:eastAsia="x-none"/>
        </w:rPr>
      </w:pPr>
      <w:bookmarkStart w:id="43" w:name="_Toc167793106"/>
      <w:bookmarkStart w:id="44" w:name="_Toc167793144"/>
      <w:r w:rsidRPr="007A0D1F">
        <w:rPr>
          <w:rFonts w:ascii="Times New Roman" w:eastAsia="Segoe UI" w:hAnsi="Times New Roman" w:cs="Times New Roman"/>
          <w:b/>
          <w:bCs/>
          <w:caps/>
          <w:kern w:val="32"/>
          <w:sz w:val="24"/>
          <w:szCs w:val="24"/>
          <w:lang w:val="x-none" w:eastAsia="x-none"/>
        </w:rPr>
        <w:lastRenderedPageBreak/>
        <w:t>2. Структура и содержание профессионального модуля</w:t>
      </w:r>
      <w:bookmarkEnd w:id="43"/>
      <w:bookmarkEnd w:id="44"/>
    </w:p>
    <w:p w14:paraId="0DA0DCDE" w14:textId="77777777" w:rsidR="007A0D1F" w:rsidRPr="007A0D1F" w:rsidRDefault="007A0D1F" w:rsidP="007A0D1F">
      <w:pPr>
        <w:spacing w:after="120" w:line="276" w:lineRule="auto"/>
        <w:ind w:firstLine="709"/>
        <w:outlineLvl w:val="1"/>
        <w:rPr>
          <w:rFonts w:ascii="Times New Roman" w:eastAsia="Segoe UI" w:hAnsi="Times New Roman" w:cs="Times New Roman"/>
          <w:b/>
          <w:bCs/>
          <w:sz w:val="24"/>
          <w:szCs w:val="24"/>
          <w:lang w:eastAsia="ru-RU"/>
        </w:rPr>
      </w:pPr>
      <w:bookmarkStart w:id="45" w:name="_Toc167793107"/>
      <w:bookmarkStart w:id="46" w:name="_Toc167793145"/>
      <w:r w:rsidRPr="007A0D1F">
        <w:rPr>
          <w:rFonts w:ascii="Times New Roman" w:eastAsia="Segoe UI" w:hAnsi="Times New Roman" w:cs="Times New Roman"/>
          <w:b/>
          <w:bCs/>
          <w:sz w:val="24"/>
          <w:szCs w:val="24"/>
          <w:lang w:eastAsia="ru-RU"/>
        </w:rPr>
        <w:t>2.1. Трудоемкость освоения модуля</w:t>
      </w:r>
      <w:bookmarkEnd w:id="45"/>
      <w:bookmarkEnd w:id="46"/>
      <w:r w:rsidRPr="007A0D1F">
        <w:rPr>
          <w:rFonts w:ascii="Times New Roman" w:eastAsia="Segoe UI" w:hAnsi="Times New Roman" w:cs="Times New Roman"/>
          <w:b/>
          <w:bCs/>
          <w:sz w:val="24"/>
          <w:szCs w:val="24"/>
          <w:lang w:eastAsia="ru-RU"/>
        </w:rPr>
        <w:t xml:space="preserve">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2393"/>
        <w:gridCol w:w="2693"/>
      </w:tblGrid>
      <w:tr w:rsidR="007A0D1F" w:rsidRPr="007A0D1F" w14:paraId="7A4F7DF9" w14:textId="77777777" w:rsidTr="007A0D1F">
        <w:trPr>
          <w:trHeight w:val="23"/>
        </w:trPr>
        <w:tc>
          <w:tcPr>
            <w:tcW w:w="2460" w:type="pct"/>
            <w:vAlign w:val="center"/>
          </w:tcPr>
          <w:p w14:paraId="6F45DD61" w14:textId="77777777" w:rsidR="007A0D1F" w:rsidRPr="007A0D1F" w:rsidRDefault="007A0D1F" w:rsidP="007A0D1F">
            <w:pPr>
              <w:jc w:val="center"/>
              <w:rPr>
                <w:rFonts w:ascii="Times New Roman" w:eastAsia="Calibri" w:hAnsi="Times New Roman" w:cs="Times New Roman"/>
                <w:b/>
                <w:sz w:val="24"/>
              </w:rPr>
            </w:pPr>
            <w:r w:rsidRPr="007A0D1F">
              <w:rPr>
                <w:rFonts w:ascii="Times New Roman" w:eastAsia="Calibri" w:hAnsi="Times New Roman" w:cs="Times New Roman"/>
                <w:b/>
                <w:sz w:val="24"/>
              </w:rPr>
              <w:t>Наименование составных частей модуля</w:t>
            </w:r>
          </w:p>
        </w:tc>
        <w:tc>
          <w:tcPr>
            <w:tcW w:w="1195" w:type="pct"/>
            <w:vAlign w:val="center"/>
          </w:tcPr>
          <w:p w14:paraId="664ABCEF" w14:textId="77777777" w:rsidR="007A0D1F" w:rsidRPr="007A0D1F" w:rsidRDefault="007A0D1F" w:rsidP="007A0D1F">
            <w:pPr>
              <w:jc w:val="center"/>
              <w:rPr>
                <w:rFonts w:ascii="Times New Roman" w:eastAsia="Calibri" w:hAnsi="Times New Roman" w:cs="Times New Roman"/>
                <w:b/>
                <w:iCs/>
                <w:sz w:val="24"/>
              </w:rPr>
            </w:pPr>
            <w:r w:rsidRPr="007A0D1F">
              <w:rPr>
                <w:rFonts w:ascii="Times New Roman" w:eastAsia="Calibri" w:hAnsi="Times New Roman" w:cs="Times New Roman"/>
                <w:b/>
                <w:iCs/>
                <w:sz w:val="24"/>
              </w:rPr>
              <w:t>Объем в часах</w:t>
            </w:r>
          </w:p>
        </w:tc>
        <w:tc>
          <w:tcPr>
            <w:tcW w:w="1345" w:type="pct"/>
          </w:tcPr>
          <w:p w14:paraId="5C3F0FD6" w14:textId="77777777" w:rsidR="007A0D1F" w:rsidRPr="007A0D1F" w:rsidRDefault="007A0D1F" w:rsidP="007A0D1F">
            <w:pPr>
              <w:jc w:val="center"/>
              <w:rPr>
                <w:rFonts w:ascii="Times New Roman" w:eastAsia="Calibri" w:hAnsi="Times New Roman" w:cs="Times New Roman"/>
                <w:b/>
                <w:iCs/>
                <w:sz w:val="24"/>
              </w:rPr>
            </w:pPr>
            <w:r w:rsidRPr="007A0D1F">
              <w:rPr>
                <w:rFonts w:ascii="Times New Roman" w:eastAsia="Calibri" w:hAnsi="Times New Roman" w:cs="Times New Roman"/>
                <w:b/>
                <w:sz w:val="24"/>
              </w:rPr>
              <w:t xml:space="preserve">В </w:t>
            </w:r>
            <w:proofErr w:type="spellStart"/>
            <w:r w:rsidRPr="007A0D1F">
              <w:rPr>
                <w:rFonts w:ascii="Times New Roman" w:eastAsia="Calibri" w:hAnsi="Times New Roman" w:cs="Times New Roman"/>
                <w:b/>
                <w:sz w:val="24"/>
              </w:rPr>
              <w:t>т.ч</w:t>
            </w:r>
            <w:proofErr w:type="spellEnd"/>
            <w:r w:rsidRPr="007A0D1F">
              <w:rPr>
                <w:rFonts w:ascii="Times New Roman" w:eastAsia="Calibri" w:hAnsi="Times New Roman" w:cs="Times New Roman"/>
                <w:b/>
                <w:sz w:val="24"/>
              </w:rPr>
              <w:t>. в форме практической подготовки</w:t>
            </w:r>
          </w:p>
        </w:tc>
      </w:tr>
      <w:tr w:rsidR="007A0D1F" w:rsidRPr="007A0D1F" w14:paraId="46D562D8" w14:textId="77777777" w:rsidTr="007A0D1F">
        <w:trPr>
          <w:trHeight w:val="23"/>
        </w:trPr>
        <w:tc>
          <w:tcPr>
            <w:tcW w:w="2460" w:type="pct"/>
            <w:vAlign w:val="center"/>
          </w:tcPr>
          <w:p w14:paraId="56A0B59D" w14:textId="77777777" w:rsidR="007A0D1F" w:rsidRPr="007A0D1F" w:rsidRDefault="007A0D1F" w:rsidP="007A0D1F">
            <w:pPr>
              <w:jc w:val="both"/>
              <w:rPr>
                <w:rFonts w:ascii="Times New Roman" w:eastAsia="Calibri" w:hAnsi="Times New Roman" w:cs="Times New Roman"/>
                <w:bCs/>
                <w:sz w:val="24"/>
                <w:szCs w:val="24"/>
                <w:highlight w:val="red"/>
              </w:rPr>
            </w:pPr>
            <w:r w:rsidRPr="007A0D1F">
              <w:rPr>
                <w:rFonts w:ascii="Times New Roman" w:eastAsia="Calibri" w:hAnsi="Times New Roman" w:cs="Times New Roman"/>
                <w:bCs/>
                <w:sz w:val="24"/>
                <w:szCs w:val="24"/>
              </w:rPr>
              <w:t>Учебные занятия</w:t>
            </w:r>
            <w:r w:rsidRPr="007A0D1F">
              <w:rPr>
                <w:rFonts w:ascii="Times New Roman" w:eastAsia="Calibri" w:hAnsi="Times New Roman" w:cs="Times New Roman"/>
                <w:bCs/>
                <w:sz w:val="24"/>
                <w:szCs w:val="24"/>
                <w:vertAlign w:val="superscript"/>
              </w:rPr>
              <w:footnoteReference w:id="12"/>
            </w:r>
          </w:p>
        </w:tc>
        <w:tc>
          <w:tcPr>
            <w:tcW w:w="1195" w:type="pct"/>
            <w:vAlign w:val="center"/>
          </w:tcPr>
          <w:p w14:paraId="6E64211F" w14:textId="77777777" w:rsidR="007A0D1F" w:rsidRPr="007A0D1F" w:rsidRDefault="007A0D1F" w:rsidP="007A0D1F">
            <w:pPr>
              <w:jc w:val="cente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162</w:t>
            </w:r>
          </w:p>
        </w:tc>
        <w:tc>
          <w:tcPr>
            <w:tcW w:w="1345" w:type="pct"/>
            <w:vAlign w:val="center"/>
          </w:tcPr>
          <w:p w14:paraId="1257A158" w14:textId="77777777" w:rsidR="007A0D1F" w:rsidRPr="007A0D1F" w:rsidRDefault="007A0D1F" w:rsidP="007A0D1F">
            <w:pPr>
              <w:jc w:val="cente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144</w:t>
            </w:r>
          </w:p>
        </w:tc>
      </w:tr>
      <w:tr w:rsidR="007A0D1F" w:rsidRPr="007A0D1F" w14:paraId="19B0ECA8" w14:textId="77777777" w:rsidTr="007A0D1F">
        <w:trPr>
          <w:trHeight w:val="23"/>
        </w:trPr>
        <w:tc>
          <w:tcPr>
            <w:tcW w:w="2460" w:type="pct"/>
            <w:vAlign w:val="center"/>
          </w:tcPr>
          <w:p w14:paraId="033DC2F4" w14:textId="77777777" w:rsidR="007A0D1F" w:rsidRPr="007A0D1F" w:rsidRDefault="007A0D1F" w:rsidP="007A0D1F">
            <w:pPr>
              <w:jc w:val="both"/>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Самостоятельная работа</w:t>
            </w:r>
          </w:p>
        </w:tc>
        <w:tc>
          <w:tcPr>
            <w:tcW w:w="1195" w:type="pct"/>
            <w:vAlign w:val="center"/>
          </w:tcPr>
          <w:p w14:paraId="736CACE1" w14:textId="77777777" w:rsidR="007A0D1F" w:rsidRPr="007A0D1F" w:rsidRDefault="007A0D1F" w:rsidP="007A0D1F">
            <w:pPr>
              <w:jc w:val="cente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12</w:t>
            </w:r>
          </w:p>
        </w:tc>
        <w:tc>
          <w:tcPr>
            <w:tcW w:w="1345" w:type="pct"/>
            <w:vAlign w:val="center"/>
          </w:tcPr>
          <w:p w14:paraId="2B313452" w14:textId="77777777" w:rsidR="007A0D1F" w:rsidRPr="007A0D1F" w:rsidRDefault="007A0D1F" w:rsidP="007A0D1F">
            <w:pPr>
              <w:jc w:val="cente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w:t>
            </w:r>
          </w:p>
        </w:tc>
      </w:tr>
      <w:tr w:rsidR="007A0D1F" w:rsidRPr="007A0D1F" w14:paraId="5E5E734D" w14:textId="77777777" w:rsidTr="007A0D1F">
        <w:trPr>
          <w:trHeight w:val="23"/>
        </w:trPr>
        <w:tc>
          <w:tcPr>
            <w:tcW w:w="2460" w:type="pct"/>
            <w:vAlign w:val="center"/>
          </w:tcPr>
          <w:p w14:paraId="3373ABB8" w14:textId="77777777" w:rsidR="007A0D1F" w:rsidRPr="007A0D1F" w:rsidRDefault="007A0D1F" w:rsidP="007A0D1F">
            <w:pPr>
              <w:jc w:val="both"/>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 xml:space="preserve">Практика, в </w:t>
            </w:r>
            <w:proofErr w:type="spellStart"/>
            <w:r w:rsidRPr="007A0D1F">
              <w:rPr>
                <w:rFonts w:ascii="Times New Roman" w:eastAsia="Calibri" w:hAnsi="Times New Roman" w:cs="Times New Roman"/>
                <w:bCs/>
                <w:sz w:val="24"/>
                <w:szCs w:val="24"/>
              </w:rPr>
              <w:t>т.ч</w:t>
            </w:r>
            <w:proofErr w:type="spellEnd"/>
            <w:r w:rsidRPr="007A0D1F">
              <w:rPr>
                <w:rFonts w:ascii="Times New Roman" w:eastAsia="Calibri" w:hAnsi="Times New Roman" w:cs="Times New Roman"/>
                <w:bCs/>
                <w:sz w:val="24"/>
                <w:szCs w:val="24"/>
              </w:rPr>
              <w:t>.:</w:t>
            </w:r>
          </w:p>
        </w:tc>
        <w:tc>
          <w:tcPr>
            <w:tcW w:w="1195" w:type="pct"/>
            <w:vAlign w:val="center"/>
          </w:tcPr>
          <w:p w14:paraId="778F7EA4" w14:textId="77777777" w:rsidR="007A0D1F" w:rsidRPr="007A0D1F" w:rsidRDefault="007A0D1F" w:rsidP="007A0D1F">
            <w:pPr>
              <w:jc w:val="cente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108</w:t>
            </w:r>
          </w:p>
        </w:tc>
        <w:tc>
          <w:tcPr>
            <w:tcW w:w="1345" w:type="pct"/>
            <w:vAlign w:val="center"/>
          </w:tcPr>
          <w:p w14:paraId="56FA60BF" w14:textId="77777777" w:rsidR="007A0D1F" w:rsidRPr="007A0D1F" w:rsidRDefault="007A0D1F" w:rsidP="007A0D1F">
            <w:pPr>
              <w:jc w:val="cente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108</w:t>
            </w:r>
          </w:p>
        </w:tc>
      </w:tr>
      <w:tr w:rsidR="007A0D1F" w:rsidRPr="007A0D1F" w14:paraId="58264175" w14:textId="77777777" w:rsidTr="007A0D1F">
        <w:trPr>
          <w:trHeight w:val="23"/>
        </w:trPr>
        <w:tc>
          <w:tcPr>
            <w:tcW w:w="2460" w:type="pct"/>
            <w:vAlign w:val="center"/>
          </w:tcPr>
          <w:p w14:paraId="687A2ABC" w14:textId="77777777" w:rsidR="007A0D1F" w:rsidRPr="007A0D1F" w:rsidRDefault="007A0D1F" w:rsidP="007A0D1F">
            <w:pPr>
              <w:jc w:val="both"/>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учебная</w:t>
            </w:r>
          </w:p>
        </w:tc>
        <w:tc>
          <w:tcPr>
            <w:tcW w:w="1195" w:type="pct"/>
            <w:vAlign w:val="center"/>
          </w:tcPr>
          <w:p w14:paraId="31C65F5D" w14:textId="77777777" w:rsidR="007A0D1F" w:rsidRPr="007A0D1F" w:rsidRDefault="007A0D1F" w:rsidP="007A0D1F">
            <w:pPr>
              <w:jc w:val="center"/>
              <w:rPr>
                <w:rFonts w:ascii="Times New Roman" w:eastAsia="Calibri" w:hAnsi="Times New Roman" w:cs="Times New Roman"/>
                <w:bCs/>
                <w:i/>
                <w:iCs/>
                <w:sz w:val="24"/>
                <w:szCs w:val="24"/>
              </w:rPr>
            </w:pPr>
            <w:r w:rsidRPr="007A0D1F">
              <w:rPr>
                <w:rFonts w:ascii="Times New Roman" w:eastAsia="Calibri" w:hAnsi="Times New Roman" w:cs="Times New Roman"/>
                <w:bCs/>
                <w:i/>
                <w:iCs/>
                <w:sz w:val="24"/>
                <w:szCs w:val="24"/>
              </w:rPr>
              <w:t>36</w:t>
            </w:r>
          </w:p>
        </w:tc>
        <w:tc>
          <w:tcPr>
            <w:tcW w:w="1345" w:type="pct"/>
            <w:vAlign w:val="center"/>
          </w:tcPr>
          <w:p w14:paraId="2245504C" w14:textId="77777777" w:rsidR="007A0D1F" w:rsidRPr="007A0D1F" w:rsidRDefault="007A0D1F" w:rsidP="007A0D1F">
            <w:pPr>
              <w:jc w:val="center"/>
              <w:rPr>
                <w:rFonts w:ascii="Times New Roman" w:eastAsia="Calibri" w:hAnsi="Times New Roman" w:cs="Times New Roman"/>
                <w:bCs/>
                <w:i/>
                <w:iCs/>
                <w:sz w:val="24"/>
                <w:szCs w:val="24"/>
              </w:rPr>
            </w:pPr>
            <w:r w:rsidRPr="007A0D1F">
              <w:rPr>
                <w:rFonts w:ascii="Times New Roman" w:eastAsia="Calibri" w:hAnsi="Times New Roman" w:cs="Times New Roman"/>
                <w:bCs/>
                <w:i/>
                <w:iCs/>
                <w:sz w:val="24"/>
                <w:szCs w:val="24"/>
              </w:rPr>
              <w:t>36</w:t>
            </w:r>
          </w:p>
        </w:tc>
      </w:tr>
      <w:tr w:rsidR="007A0D1F" w:rsidRPr="007A0D1F" w14:paraId="0C1C338C" w14:textId="77777777" w:rsidTr="007A0D1F">
        <w:trPr>
          <w:trHeight w:val="23"/>
        </w:trPr>
        <w:tc>
          <w:tcPr>
            <w:tcW w:w="2460" w:type="pct"/>
            <w:vAlign w:val="center"/>
          </w:tcPr>
          <w:p w14:paraId="4EAA1B24" w14:textId="77777777" w:rsidR="007A0D1F" w:rsidRPr="007A0D1F" w:rsidRDefault="007A0D1F" w:rsidP="007A0D1F">
            <w:pPr>
              <w:jc w:val="both"/>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производственная</w:t>
            </w:r>
          </w:p>
        </w:tc>
        <w:tc>
          <w:tcPr>
            <w:tcW w:w="1195" w:type="pct"/>
            <w:vAlign w:val="center"/>
          </w:tcPr>
          <w:p w14:paraId="6EE014A8" w14:textId="77777777" w:rsidR="007A0D1F" w:rsidRPr="007A0D1F" w:rsidRDefault="007A0D1F" w:rsidP="007A0D1F">
            <w:pPr>
              <w:jc w:val="center"/>
              <w:rPr>
                <w:rFonts w:ascii="Times New Roman" w:eastAsia="Calibri" w:hAnsi="Times New Roman" w:cs="Times New Roman"/>
                <w:bCs/>
                <w:i/>
                <w:iCs/>
                <w:sz w:val="24"/>
                <w:szCs w:val="24"/>
              </w:rPr>
            </w:pPr>
            <w:r w:rsidRPr="007A0D1F">
              <w:rPr>
                <w:rFonts w:ascii="Times New Roman" w:eastAsia="Calibri" w:hAnsi="Times New Roman" w:cs="Times New Roman"/>
                <w:bCs/>
                <w:i/>
                <w:iCs/>
                <w:sz w:val="24"/>
                <w:szCs w:val="24"/>
              </w:rPr>
              <w:t>72</w:t>
            </w:r>
          </w:p>
        </w:tc>
        <w:tc>
          <w:tcPr>
            <w:tcW w:w="1345" w:type="pct"/>
            <w:vAlign w:val="center"/>
          </w:tcPr>
          <w:p w14:paraId="25857668" w14:textId="77777777" w:rsidR="007A0D1F" w:rsidRPr="007A0D1F" w:rsidRDefault="007A0D1F" w:rsidP="007A0D1F">
            <w:pPr>
              <w:jc w:val="center"/>
              <w:rPr>
                <w:rFonts w:ascii="Times New Roman" w:eastAsia="Calibri" w:hAnsi="Times New Roman" w:cs="Times New Roman"/>
                <w:bCs/>
                <w:i/>
                <w:iCs/>
                <w:sz w:val="24"/>
                <w:szCs w:val="24"/>
              </w:rPr>
            </w:pPr>
            <w:r w:rsidRPr="007A0D1F">
              <w:rPr>
                <w:rFonts w:ascii="Times New Roman" w:eastAsia="Calibri" w:hAnsi="Times New Roman" w:cs="Times New Roman"/>
                <w:bCs/>
                <w:i/>
                <w:iCs/>
                <w:sz w:val="24"/>
                <w:szCs w:val="24"/>
              </w:rPr>
              <w:t>72</w:t>
            </w:r>
          </w:p>
        </w:tc>
      </w:tr>
      <w:tr w:rsidR="007A0D1F" w:rsidRPr="007A0D1F" w14:paraId="6D8D75CE" w14:textId="77777777" w:rsidTr="007A0D1F">
        <w:trPr>
          <w:trHeight w:val="23"/>
        </w:trPr>
        <w:tc>
          <w:tcPr>
            <w:tcW w:w="2460" w:type="pct"/>
            <w:vAlign w:val="center"/>
          </w:tcPr>
          <w:p w14:paraId="30F24B71" w14:textId="77777777" w:rsidR="007A0D1F" w:rsidRPr="007A0D1F" w:rsidRDefault="007A0D1F" w:rsidP="007A0D1F">
            <w:pPr>
              <w:jc w:val="both"/>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Промежуточная аттестация, в том числе:</w:t>
            </w:r>
          </w:p>
          <w:p w14:paraId="5A44EFC3" w14:textId="77777777" w:rsidR="007A0D1F" w:rsidRPr="007A0D1F" w:rsidRDefault="007A0D1F" w:rsidP="007A0D1F">
            <w:pPr>
              <w:jc w:val="both"/>
              <w:rPr>
                <w:rFonts w:ascii="Times New Roman" w:eastAsia="Calibri" w:hAnsi="Times New Roman" w:cs="Times New Roman"/>
                <w:bCs/>
                <w:i/>
                <w:iCs/>
                <w:sz w:val="24"/>
                <w:szCs w:val="24"/>
              </w:rPr>
            </w:pPr>
            <w:r w:rsidRPr="007A0D1F">
              <w:rPr>
                <w:rFonts w:ascii="Times New Roman" w:eastAsia="Calibri" w:hAnsi="Times New Roman" w:cs="Times New Roman"/>
                <w:bCs/>
                <w:i/>
                <w:iCs/>
                <w:sz w:val="24"/>
                <w:szCs w:val="24"/>
              </w:rPr>
              <w:t xml:space="preserve">МДК 04.01 </w:t>
            </w:r>
          </w:p>
          <w:p w14:paraId="21AEF125" w14:textId="77777777" w:rsidR="007A0D1F" w:rsidRPr="007A0D1F" w:rsidRDefault="007A0D1F" w:rsidP="007A0D1F">
            <w:pPr>
              <w:jc w:val="both"/>
              <w:rPr>
                <w:rFonts w:ascii="Times New Roman" w:eastAsia="Calibri" w:hAnsi="Times New Roman" w:cs="Times New Roman"/>
                <w:bCs/>
                <w:i/>
                <w:iCs/>
                <w:sz w:val="24"/>
                <w:szCs w:val="24"/>
              </w:rPr>
            </w:pPr>
            <w:r w:rsidRPr="007A0D1F">
              <w:rPr>
                <w:rFonts w:ascii="Times New Roman" w:eastAsia="Calibri" w:hAnsi="Times New Roman" w:cs="Times New Roman"/>
                <w:bCs/>
                <w:i/>
                <w:iCs/>
                <w:sz w:val="24"/>
                <w:szCs w:val="24"/>
              </w:rPr>
              <w:t xml:space="preserve">МДК 04.02 </w:t>
            </w:r>
          </w:p>
          <w:p w14:paraId="4F65E218" w14:textId="77777777" w:rsidR="007A0D1F" w:rsidRPr="007A0D1F" w:rsidRDefault="007A0D1F" w:rsidP="007A0D1F">
            <w:pPr>
              <w:jc w:val="both"/>
              <w:rPr>
                <w:rFonts w:ascii="Times New Roman" w:eastAsia="Calibri" w:hAnsi="Times New Roman" w:cs="Times New Roman"/>
                <w:bCs/>
                <w:i/>
                <w:iCs/>
                <w:sz w:val="24"/>
                <w:szCs w:val="24"/>
              </w:rPr>
            </w:pPr>
            <w:r w:rsidRPr="007A0D1F">
              <w:rPr>
                <w:rFonts w:ascii="Times New Roman" w:eastAsia="Calibri" w:hAnsi="Times New Roman" w:cs="Times New Roman"/>
                <w:bCs/>
                <w:i/>
                <w:iCs/>
                <w:sz w:val="24"/>
                <w:szCs w:val="24"/>
              </w:rPr>
              <w:t>УП 04 в форме КДЗ</w:t>
            </w:r>
          </w:p>
          <w:p w14:paraId="129FA1C4" w14:textId="77777777" w:rsidR="007A0D1F" w:rsidRPr="007A0D1F" w:rsidRDefault="007A0D1F" w:rsidP="007A0D1F">
            <w:pPr>
              <w:rPr>
                <w:rFonts w:ascii="Times New Roman" w:eastAsia="Calibri" w:hAnsi="Times New Roman" w:cs="Times New Roman"/>
                <w:bCs/>
                <w:sz w:val="24"/>
                <w:szCs w:val="24"/>
              </w:rPr>
            </w:pPr>
            <w:r w:rsidRPr="007A0D1F">
              <w:rPr>
                <w:rFonts w:ascii="Times New Roman" w:eastAsia="Calibri" w:hAnsi="Times New Roman" w:cs="Times New Roman"/>
                <w:bCs/>
                <w:i/>
                <w:iCs/>
                <w:sz w:val="24"/>
                <w:szCs w:val="24"/>
              </w:rPr>
              <w:t>ПП 04 в форме КДЗ</w:t>
            </w:r>
            <w:r w:rsidRPr="007A0D1F">
              <w:rPr>
                <w:rFonts w:ascii="Times New Roman" w:eastAsia="Calibri" w:hAnsi="Times New Roman" w:cs="Times New Roman"/>
                <w:bCs/>
                <w:i/>
                <w:iCs/>
                <w:sz w:val="24"/>
                <w:szCs w:val="24"/>
              </w:rPr>
              <w:br/>
              <w:t>ПМ 04 в форме экзамена</w:t>
            </w:r>
          </w:p>
        </w:tc>
        <w:tc>
          <w:tcPr>
            <w:tcW w:w="1195" w:type="pct"/>
            <w:vAlign w:val="center"/>
          </w:tcPr>
          <w:p w14:paraId="110D9706" w14:textId="77777777" w:rsidR="007A0D1F" w:rsidRPr="007A0D1F" w:rsidRDefault="007A0D1F" w:rsidP="007A0D1F">
            <w:pPr>
              <w:rPr>
                <w:rFonts w:ascii="Times New Roman" w:eastAsia="Calibri" w:hAnsi="Times New Roman" w:cs="Times New Roman"/>
                <w:bCs/>
                <w:sz w:val="24"/>
                <w:szCs w:val="24"/>
              </w:rPr>
            </w:pPr>
          </w:p>
          <w:p w14:paraId="51678B35" w14:textId="77777777" w:rsidR="007A0D1F" w:rsidRPr="007A0D1F" w:rsidRDefault="007A0D1F" w:rsidP="007A0D1F">
            <w:pPr>
              <w:jc w:val="cente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w:t>
            </w:r>
          </w:p>
          <w:p w14:paraId="0C545BC8" w14:textId="77777777" w:rsidR="007A0D1F" w:rsidRPr="007A0D1F" w:rsidRDefault="007A0D1F" w:rsidP="007A0D1F">
            <w:pPr>
              <w:jc w:val="cente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w:t>
            </w:r>
          </w:p>
          <w:p w14:paraId="1B51ADDF" w14:textId="77777777" w:rsidR="007A0D1F" w:rsidRPr="007A0D1F" w:rsidRDefault="007A0D1F" w:rsidP="007A0D1F">
            <w:pPr>
              <w:jc w:val="center"/>
              <w:rPr>
                <w:rFonts w:ascii="Times New Roman" w:eastAsia="Calibri" w:hAnsi="Times New Roman" w:cs="Times New Roman"/>
                <w:bCs/>
                <w:sz w:val="24"/>
                <w:szCs w:val="24"/>
              </w:rPr>
            </w:pPr>
          </w:p>
          <w:p w14:paraId="27880FEA" w14:textId="77777777" w:rsidR="007A0D1F" w:rsidRPr="007A0D1F" w:rsidRDefault="007A0D1F" w:rsidP="007A0D1F">
            <w:pPr>
              <w:jc w:val="cente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18</w:t>
            </w:r>
          </w:p>
        </w:tc>
        <w:tc>
          <w:tcPr>
            <w:tcW w:w="1345" w:type="pct"/>
            <w:vAlign w:val="center"/>
          </w:tcPr>
          <w:p w14:paraId="29D75DEC" w14:textId="77777777" w:rsidR="007A0D1F" w:rsidRPr="007A0D1F" w:rsidRDefault="007A0D1F" w:rsidP="007A0D1F">
            <w:pPr>
              <w:jc w:val="center"/>
              <w:rPr>
                <w:rFonts w:ascii="Times New Roman" w:eastAsia="Calibri" w:hAnsi="Times New Roman" w:cs="Times New Roman"/>
                <w:bCs/>
                <w:sz w:val="24"/>
                <w:szCs w:val="24"/>
              </w:rPr>
            </w:pPr>
          </w:p>
          <w:p w14:paraId="463AFF60" w14:textId="77777777" w:rsidR="007A0D1F" w:rsidRPr="007A0D1F" w:rsidRDefault="007A0D1F" w:rsidP="007A0D1F">
            <w:pPr>
              <w:jc w:val="cente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w:t>
            </w:r>
          </w:p>
          <w:p w14:paraId="6063DB24" w14:textId="77777777" w:rsidR="007A0D1F" w:rsidRPr="007A0D1F" w:rsidRDefault="007A0D1F" w:rsidP="007A0D1F">
            <w:pPr>
              <w:jc w:val="cente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w:t>
            </w:r>
          </w:p>
          <w:p w14:paraId="71DAE90A" w14:textId="77777777" w:rsidR="007A0D1F" w:rsidRPr="007A0D1F" w:rsidRDefault="007A0D1F" w:rsidP="007A0D1F">
            <w:pPr>
              <w:jc w:val="cente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 xml:space="preserve">  </w:t>
            </w:r>
          </w:p>
          <w:p w14:paraId="762B1339" w14:textId="77777777" w:rsidR="007A0D1F" w:rsidRPr="007A0D1F" w:rsidRDefault="007A0D1F" w:rsidP="007A0D1F">
            <w:pPr>
              <w:jc w:val="center"/>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6</w:t>
            </w:r>
          </w:p>
        </w:tc>
      </w:tr>
      <w:tr w:rsidR="007A0D1F" w:rsidRPr="007A0D1F" w14:paraId="4D818634" w14:textId="77777777" w:rsidTr="007A0D1F">
        <w:trPr>
          <w:trHeight w:val="23"/>
        </w:trPr>
        <w:tc>
          <w:tcPr>
            <w:tcW w:w="2460" w:type="pct"/>
            <w:vAlign w:val="center"/>
          </w:tcPr>
          <w:p w14:paraId="66ED42AA" w14:textId="77777777" w:rsidR="007A0D1F" w:rsidRPr="007A0D1F" w:rsidRDefault="007A0D1F" w:rsidP="007A0D1F">
            <w:pPr>
              <w:jc w:val="both"/>
              <w:rPr>
                <w:rFonts w:ascii="Times New Roman" w:eastAsia="Calibri" w:hAnsi="Times New Roman" w:cs="Times New Roman"/>
                <w:bCs/>
                <w:sz w:val="24"/>
                <w:szCs w:val="24"/>
              </w:rPr>
            </w:pPr>
            <w:r w:rsidRPr="007A0D1F">
              <w:rPr>
                <w:rFonts w:ascii="Times New Roman" w:eastAsia="Calibri" w:hAnsi="Times New Roman" w:cs="Times New Roman"/>
                <w:bCs/>
                <w:sz w:val="24"/>
                <w:szCs w:val="24"/>
              </w:rPr>
              <w:t>Всего</w:t>
            </w:r>
          </w:p>
        </w:tc>
        <w:tc>
          <w:tcPr>
            <w:tcW w:w="1195" w:type="pct"/>
            <w:vAlign w:val="center"/>
          </w:tcPr>
          <w:p w14:paraId="37236414" w14:textId="77777777" w:rsidR="007A0D1F" w:rsidRPr="007A0D1F" w:rsidRDefault="007A0D1F" w:rsidP="007A0D1F">
            <w:pPr>
              <w:jc w:val="center"/>
              <w:rPr>
                <w:rFonts w:ascii="Times New Roman" w:eastAsia="Calibri" w:hAnsi="Times New Roman" w:cs="Times New Roman"/>
                <w:b/>
                <w:sz w:val="24"/>
                <w:szCs w:val="24"/>
              </w:rPr>
            </w:pPr>
            <w:r w:rsidRPr="007A0D1F">
              <w:rPr>
                <w:rFonts w:ascii="Times New Roman" w:eastAsia="Calibri" w:hAnsi="Times New Roman" w:cs="Times New Roman"/>
                <w:b/>
                <w:sz w:val="24"/>
                <w:szCs w:val="24"/>
              </w:rPr>
              <w:t>288</w:t>
            </w:r>
          </w:p>
        </w:tc>
        <w:tc>
          <w:tcPr>
            <w:tcW w:w="1345" w:type="pct"/>
            <w:vAlign w:val="center"/>
          </w:tcPr>
          <w:p w14:paraId="63C31174" w14:textId="77777777" w:rsidR="007A0D1F" w:rsidRPr="007A0D1F" w:rsidRDefault="007A0D1F" w:rsidP="007A0D1F">
            <w:pPr>
              <w:jc w:val="center"/>
              <w:rPr>
                <w:rFonts w:ascii="Times New Roman" w:eastAsia="Calibri" w:hAnsi="Times New Roman" w:cs="Times New Roman"/>
                <w:b/>
                <w:sz w:val="24"/>
                <w:szCs w:val="24"/>
              </w:rPr>
            </w:pPr>
            <w:r w:rsidRPr="007A0D1F">
              <w:rPr>
                <w:rFonts w:ascii="Times New Roman" w:eastAsia="Calibri" w:hAnsi="Times New Roman" w:cs="Times New Roman"/>
                <w:b/>
                <w:sz w:val="24"/>
                <w:szCs w:val="24"/>
              </w:rPr>
              <w:t>252</w:t>
            </w:r>
          </w:p>
        </w:tc>
      </w:tr>
    </w:tbl>
    <w:p w14:paraId="7D06446A" w14:textId="77777777" w:rsidR="007A0D1F" w:rsidRPr="007A0D1F" w:rsidRDefault="007A0D1F" w:rsidP="007A0D1F">
      <w:pPr>
        <w:rPr>
          <w:rFonts w:ascii="Times New Roman" w:eastAsia="Calibri" w:hAnsi="Times New Roman" w:cs="Times New Roman"/>
          <w:i/>
          <w:sz w:val="24"/>
          <w:szCs w:val="24"/>
        </w:rPr>
      </w:pPr>
    </w:p>
    <w:p w14:paraId="747B9A4E" w14:textId="77777777" w:rsidR="007A0D1F" w:rsidRPr="007A0D1F" w:rsidRDefault="007A0D1F" w:rsidP="007A0D1F">
      <w:pPr>
        <w:rPr>
          <w:rFonts w:ascii="Times New Roman" w:eastAsia="Calibri" w:hAnsi="Times New Roman" w:cs="Times New Roman"/>
          <w:i/>
          <w:sz w:val="24"/>
          <w:szCs w:val="24"/>
        </w:rPr>
      </w:pPr>
    </w:p>
    <w:p w14:paraId="44DB8FA8" w14:textId="77777777" w:rsidR="007A0D1F" w:rsidRPr="007A0D1F" w:rsidRDefault="007A0D1F" w:rsidP="007A0D1F">
      <w:pPr>
        <w:spacing w:after="120" w:line="276" w:lineRule="auto"/>
        <w:ind w:firstLine="709"/>
        <w:outlineLvl w:val="1"/>
        <w:rPr>
          <w:rFonts w:ascii="Times New Roman" w:eastAsia="Segoe UI" w:hAnsi="Times New Roman" w:cs="Times New Roman"/>
          <w:b/>
          <w:bCs/>
          <w:sz w:val="24"/>
          <w:szCs w:val="24"/>
          <w:lang w:eastAsia="ru-RU"/>
        </w:rPr>
      </w:pPr>
      <w:bookmarkStart w:id="47" w:name="_Toc167793108"/>
      <w:bookmarkStart w:id="48" w:name="_Toc167793146"/>
      <w:r w:rsidRPr="007A0D1F">
        <w:rPr>
          <w:rFonts w:ascii="Times New Roman" w:eastAsia="Segoe UI" w:hAnsi="Times New Roman" w:cs="Times New Roman"/>
          <w:b/>
          <w:bCs/>
          <w:sz w:val="24"/>
          <w:szCs w:val="24"/>
          <w:lang w:eastAsia="ru-RU"/>
        </w:rPr>
        <w:t>2.2. Структура профессионального модуля</w:t>
      </w:r>
      <w:bookmarkEnd w:id="47"/>
      <w:bookmarkEnd w:id="48"/>
      <w:r w:rsidRPr="007A0D1F">
        <w:rPr>
          <w:rFonts w:ascii="Times New Roman" w:eastAsia="Segoe UI" w:hAnsi="Times New Roman" w:cs="Times New Roman"/>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3626"/>
        <w:gridCol w:w="1094"/>
        <w:gridCol w:w="646"/>
        <w:gridCol w:w="546"/>
        <w:gridCol w:w="575"/>
        <w:gridCol w:w="432"/>
        <w:gridCol w:w="487"/>
        <w:gridCol w:w="430"/>
        <w:gridCol w:w="426"/>
      </w:tblGrid>
      <w:tr w:rsidR="007A0D1F" w:rsidRPr="007A0D1F" w14:paraId="0E3CE947" w14:textId="77777777" w:rsidTr="007A0D1F">
        <w:trPr>
          <w:cantSplit/>
          <w:trHeight w:val="3271"/>
        </w:trPr>
        <w:tc>
          <w:tcPr>
            <w:tcW w:w="808" w:type="pct"/>
            <w:tcBorders>
              <w:bottom w:val="single" w:sz="4" w:space="0" w:color="auto"/>
            </w:tcBorders>
          </w:tcPr>
          <w:p w14:paraId="3622FA78" w14:textId="77777777" w:rsidR="007A0D1F" w:rsidRPr="007A0D1F" w:rsidRDefault="007A0D1F" w:rsidP="007A0D1F">
            <w:pPr>
              <w:suppressAutoHyphens/>
              <w:jc w:val="cente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 xml:space="preserve">Код </w:t>
            </w:r>
            <w:proofErr w:type="gramStart"/>
            <w:r w:rsidRPr="007A0D1F">
              <w:rPr>
                <w:rFonts w:ascii="Times New Roman" w:eastAsia="Times New Roman" w:hAnsi="Times New Roman" w:cs="Times New Roman"/>
                <w:lang w:eastAsia="ru-RU"/>
              </w:rPr>
              <w:t>ОК</w:t>
            </w:r>
            <w:proofErr w:type="gramEnd"/>
            <w:r w:rsidRPr="007A0D1F">
              <w:rPr>
                <w:rFonts w:ascii="Times New Roman" w:eastAsia="Times New Roman" w:hAnsi="Times New Roman" w:cs="Times New Roman"/>
                <w:lang w:eastAsia="ru-RU"/>
              </w:rPr>
              <w:t>, ПК</w:t>
            </w:r>
          </w:p>
        </w:tc>
        <w:tc>
          <w:tcPr>
            <w:tcW w:w="1840" w:type="pct"/>
            <w:tcBorders>
              <w:bottom w:val="single" w:sz="4" w:space="0" w:color="auto"/>
            </w:tcBorders>
            <w:vAlign w:val="center"/>
          </w:tcPr>
          <w:p w14:paraId="76EFB0A5" w14:textId="77777777" w:rsidR="007A0D1F" w:rsidRPr="007A0D1F" w:rsidRDefault="007A0D1F" w:rsidP="007A0D1F">
            <w:pPr>
              <w:suppressAutoHyphens/>
              <w:jc w:val="cente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6458AF16" w14:textId="77777777" w:rsidR="007A0D1F" w:rsidRPr="007A0D1F" w:rsidRDefault="007A0D1F" w:rsidP="007A0D1F">
            <w:pPr>
              <w:jc w:val="center"/>
              <w:rPr>
                <w:rFonts w:ascii="Times New Roman" w:eastAsia="Times New Roman" w:hAnsi="Times New Roman" w:cs="Times New Roman"/>
                <w:lang w:eastAsia="ru-RU"/>
              </w:rPr>
            </w:pPr>
            <w:r w:rsidRPr="007A0D1F">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3941D6A7" w14:textId="77777777" w:rsidR="007A0D1F" w:rsidRPr="007A0D1F" w:rsidRDefault="007A0D1F" w:rsidP="007A0D1F">
            <w:pPr>
              <w:jc w:val="center"/>
              <w:rPr>
                <w:rFonts w:ascii="Times New Roman" w:eastAsia="Times New Roman" w:hAnsi="Times New Roman" w:cs="Times New Roman"/>
                <w:lang w:eastAsia="ru-RU"/>
              </w:rPr>
            </w:pPr>
            <w:r w:rsidRPr="007A0D1F">
              <w:rPr>
                <w:rFonts w:ascii="Times New Roman" w:eastAsia="Times New Roman" w:hAnsi="Times New Roman" w:cs="Times New Roman"/>
                <w:iCs/>
                <w:lang w:eastAsia="ru-RU"/>
              </w:rPr>
              <w:t xml:space="preserve">В </w:t>
            </w:r>
            <w:proofErr w:type="spellStart"/>
            <w:r w:rsidRPr="007A0D1F">
              <w:rPr>
                <w:rFonts w:ascii="Times New Roman" w:eastAsia="Times New Roman" w:hAnsi="Times New Roman" w:cs="Times New Roman"/>
                <w:iCs/>
                <w:lang w:eastAsia="ru-RU"/>
              </w:rPr>
              <w:t>т.ч</w:t>
            </w:r>
            <w:proofErr w:type="spellEnd"/>
            <w:r w:rsidRPr="007A0D1F">
              <w:rPr>
                <w:rFonts w:ascii="Times New Roman" w:eastAsia="Times New Roman" w:hAnsi="Times New Roman" w:cs="Times New Roman"/>
                <w:iCs/>
                <w:lang w:eastAsia="ru-RU"/>
              </w:rPr>
              <w:t>. в форме практической подготовки</w:t>
            </w:r>
          </w:p>
        </w:tc>
        <w:tc>
          <w:tcPr>
            <w:tcW w:w="277" w:type="pct"/>
            <w:shd w:val="clear" w:color="auto" w:fill="D9D9D9" w:themeFill="background1" w:themeFillShade="D9"/>
            <w:textDirection w:val="btLr"/>
            <w:vAlign w:val="center"/>
          </w:tcPr>
          <w:p w14:paraId="2DD4A195" w14:textId="77777777" w:rsidR="007A0D1F" w:rsidRPr="007A0D1F" w:rsidRDefault="007A0D1F" w:rsidP="007A0D1F">
            <w:pPr>
              <w:suppressAutoHyphens/>
              <w:ind w:left="113" w:right="113"/>
              <w:jc w:val="cente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 xml:space="preserve">Обучение по МДК, в </w:t>
            </w:r>
            <w:proofErr w:type="spellStart"/>
            <w:r w:rsidRPr="007A0D1F">
              <w:rPr>
                <w:rFonts w:ascii="Times New Roman" w:eastAsia="Times New Roman" w:hAnsi="Times New Roman" w:cs="Times New Roman"/>
                <w:lang w:eastAsia="ru-RU"/>
              </w:rPr>
              <w:t>т.ч</w:t>
            </w:r>
            <w:proofErr w:type="spellEnd"/>
            <w:r w:rsidRPr="007A0D1F">
              <w:rPr>
                <w:rFonts w:ascii="Times New Roman" w:eastAsia="Times New Roman" w:hAnsi="Times New Roman" w:cs="Times New Roman"/>
                <w:lang w:eastAsia="ru-RU"/>
              </w:rPr>
              <w:t>.:</w:t>
            </w:r>
          </w:p>
        </w:tc>
        <w:tc>
          <w:tcPr>
            <w:tcW w:w="292" w:type="pct"/>
            <w:textDirection w:val="btLr"/>
            <w:vAlign w:val="center"/>
          </w:tcPr>
          <w:p w14:paraId="51478D98" w14:textId="77777777" w:rsidR="007A0D1F" w:rsidRPr="007A0D1F" w:rsidRDefault="007A0D1F" w:rsidP="007A0D1F">
            <w:pPr>
              <w:suppressAutoHyphens/>
              <w:jc w:val="center"/>
              <w:rPr>
                <w:rFonts w:ascii="Times New Roman" w:eastAsia="Times New Roman" w:hAnsi="Times New Roman" w:cs="Times New Roman"/>
                <w:lang w:eastAsia="ru-RU"/>
              </w:rPr>
            </w:pPr>
            <w:r w:rsidRPr="007A0D1F">
              <w:rPr>
                <w:rFonts w:ascii="Times New Roman" w:eastAsia="Calibri" w:hAnsi="Times New Roman" w:cs="Times New Roman"/>
                <w:bCs/>
                <w:sz w:val="24"/>
                <w:szCs w:val="24"/>
              </w:rPr>
              <w:t>Учебные занятия</w:t>
            </w:r>
            <w:r w:rsidRPr="007A0D1F">
              <w:rPr>
                <w:rFonts w:ascii="Times New Roman" w:eastAsia="Times New Roman" w:hAnsi="Times New Roman" w:cs="Times New Roman"/>
                <w:vertAlign w:val="superscript"/>
                <w:lang w:eastAsia="ru-RU"/>
              </w:rPr>
              <w:footnoteReference w:id="13"/>
            </w:r>
          </w:p>
        </w:tc>
        <w:tc>
          <w:tcPr>
            <w:tcW w:w="219" w:type="pct"/>
            <w:textDirection w:val="btLr"/>
            <w:vAlign w:val="center"/>
          </w:tcPr>
          <w:p w14:paraId="410FF076" w14:textId="77777777" w:rsidR="007A0D1F" w:rsidRPr="007A0D1F" w:rsidRDefault="007A0D1F" w:rsidP="007A0D1F">
            <w:pPr>
              <w:suppressAutoHyphens/>
              <w:jc w:val="cente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Курсовая работа (проект)</w:t>
            </w:r>
          </w:p>
        </w:tc>
        <w:tc>
          <w:tcPr>
            <w:tcW w:w="247" w:type="pct"/>
            <w:textDirection w:val="btLr"/>
            <w:vAlign w:val="center"/>
          </w:tcPr>
          <w:p w14:paraId="1B88BC75" w14:textId="77777777" w:rsidR="007A0D1F" w:rsidRPr="007A0D1F" w:rsidRDefault="007A0D1F" w:rsidP="007A0D1F">
            <w:pPr>
              <w:suppressAutoHyphens/>
              <w:jc w:val="cente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Самостоятельная работа</w:t>
            </w:r>
            <w:r w:rsidRPr="007A0D1F">
              <w:rPr>
                <w:rFonts w:ascii="Times New Roman" w:eastAsia="Times New Roman" w:hAnsi="Times New Roman" w:cs="Times New Roman"/>
                <w:i/>
                <w:vertAlign w:val="superscript"/>
                <w:lang w:eastAsia="ru-RU"/>
              </w:rPr>
              <w:footnoteReference w:id="14"/>
            </w:r>
          </w:p>
        </w:tc>
        <w:tc>
          <w:tcPr>
            <w:tcW w:w="218" w:type="pct"/>
            <w:shd w:val="clear" w:color="auto" w:fill="D9D9D9" w:themeFill="background1" w:themeFillShade="D9"/>
            <w:textDirection w:val="btLr"/>
            <w:vAlign w:val="center"/>
          </w:tcPr>
          <w:p w14:paraId="67B282F5" w14:textId="77777777" w:rsidR="007A0D1F" w:rsidRPr="007A0D1F" w:rsidRDefault="007A0D1F" w:rsidP="007A0D1F">
            <w:pPr>
              <w:suppressAutoHyphens/>
              <w:jc w:val="cente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Учебная практика</w:t>
            </w:r>
          </w:p>
        </w:tc>
        <w:tc>
          <w:tcPr>
            <w:tcW w:w="216" w:type="pct"/>
            <w:shd w:val="clear" w:color="auto" w:fill="D9D9D9" w:themeFill="background1" w:themeFillShade="D9"/>
            <w:textDirection w:val="btLr"/>
          </w:tcPr>
          <w:p w14:paraId="4656E285" w14:textId="77777777" w:rsidR="007A0D1F" w:rsidRPr="007A0D1F" w:rsidRDefault="007A0D1F" w:rsidP="007A0D1F">
            <w:pPr>
              <w:suppressAutoHyphens/>
              <w:jc w:val="cente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Производственная практика</w:t>
            </w:r>
          </w:p>
        </w:tc>
      </w:tr>
      <w:tr w:rsidR="007A0D1F" w:rsidRPr="007A0D1F" w14:paraId="6AF6E845" w14:textId="77777777" w:rsidTr="007A0D1F">
        <w:trPr>
          <w:cantSplit/>
          <w:trHeight w:val="73"/>
        </w:trPr>
        <w:tc>
          <w:tcPr>
            <w:tcW w:w="808" w:type="pct"/>
            <w:tcBorders>
              <w:bottom w:val="single" w:sz="4" w:space="0" w:color="auto"/>
            </w:tcBorders>
            <w:vAlign w:val="center"/>
          </w:tcPr>
          <w:p w14:paraId="51CDFDEB" w14:textId="77777777" w:rsidR="007A0D1F" w:rsidRPr="007A0D1F" w:rsidRDefault="007A0D1F" w:rsidP="007A0D1F">
            <w:pPr>
              <w:suppressAutoHyphens/>
              <w:jc w:val="center"/>
              <w:rPr>
                <w:rFonts w:ascii="Times New Roman" w:eastAsia="Times New Roman" w:hAnsi="Times New Roman" w:cs="Times New Roman"/>
                <w:sz w:val="16"/>
                <w:szCs w:val="16"/>
                <w:lang w:eastAsia="ru-RU"/>
              </w:rPr>
            </w:pPr>
            <w:r w:rsidRPr="007A0D1F">
              <w:rPr>
                <w:rFonts w:ascii="Times New Roman" w:eastAsia="Times New Roman" w:hAnsi="Times New Roman" w:cs="Times New Roman"/>
                <w:sz w:val="16"/>
                <w:szCs w:val="16"/>
                <w:lang w:eastAsia="ru-RU"/>
              </w:rPr>
              <w:t>1</w:t>
            </w:r>
          </w:p>
        </w:tc>
        <w:tc>
          <w:tcPr>
            <w:tcW w:w="1840" w:type="pct"/>
            <w:tcBorders>
              <w:bottom w:val="single" w:sz="4" w:space="0" w:color="auto"/>
            </w:tcBorders>
            <w:vAlign w:val="center"/>
          </w:tcPr>
          <w:p w14:paraId="6692F1E4" w14:textId="77777777" w:rsidR="007A0D1F" w:rsidRPr="007A0D1F" w:rsidRDefault="007A0D1F" w:rsidP="007A0D1F">
            <w:pPr>
              <w:suppressAutoHyphens/>
              <w:jc w:val="center"/>
              <w:rPr>
                <w:rFonts w:ascii="Times New Roman" w:eastAsia="Times New Roman" w:hAnsi="Times New Roman" w:cs="Times New Roman"/>
                <w:sz w:val="16"/>
                <w:szCs w:val="16"/>
                <w:lang w:eastAsia="ru-RU"/>
              </w:rPr>
            </w:pPr>
            <w:r w:rsidRPr="007A0D1F">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2E56A9A5" w14:textId="77777777" w:rsidR="007A0D1F" w:rsidRPr="007A0D1F" w:rsidRDefault="007A0D1F" w:rsidP="007A0D1F">
            <w:pPr>
              <w:jc w:val="center"/>
              <w:rPr>
                <w:rFonts w:ascii="Times New Roman" w:eastAsia="Times New Roman" w:hAnsi="Times New Roman" w:cs="Times New Roman"/>
                <w:iCs/>
                <w:sz w:val="16"/>
                <w:szCs w:val="16"/>
                <w:lang w:eastAsia="ru-RU"/>
              </w:rPr>
            </w:pPr>
            <w:r w:rsidRPr="007A0D1F">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4DB6F568" w14:textId="77777777" w:rsidR="007A0D1F" w:rsidRPr="007A0D1F" w:rsidRDefault="007A0D1F" w:rsidP="007A0D1F">
            <w:pPr>
              <w:jc w:val="center"/>
              <w:rPr>
                <w:rFonts w:ascii="Times New Roman" w:eastAsia="Times New Roman" w:hAnsi="Times New Roman" w:cs="Times New Roman"/>
                <w:iCs/>
                <w:sz w:val="16"/>
                <w:szCs w:val="16"/>
                <w:lang w:eastAsia="ru-RU"/>
              </w:rPr>
            </w:pPr>
            <w:r w:rsidRPr="007A0D1F">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7EF18825" w14:textId="77777777" w:rsidR="007A0D1F" w:rsidRPr="007A0D1F" w:rsidRDefault="007A0D1F" w:rsidP="007A0D1F">
            <w:pPr>
              <w:suppressAutoHyphens/>
              <w:jc w:val="center"/>
              <w:rPr>
                <w:rFonts w:ascii="Times New Roman" w:eastAsia="Times New Roman" w:hAnsi="Times New Roman" w:cs="Times New Roman"/>
                <w:sz w:val="16"/>
                <w:szCs w:val="16"/>
                <w:lang w:eastAsia="ru-RU"/>
              </w:rPr>
            </w:pPr>
            <w:r w:rsidRPr="007A0D1F">
              <w:rPr>
                <w:rFonts w:ascii="Times New Roman" w:eastAsia="Times New Roman" w:hAnsi="Times New Roman" w:cs="Times New Roman"/>
                <w:sz w:val="16"/>
                <w:szCs w:val="16"/>
                <w:lang w:eastAsia="ru-RU"/>
              </w:rPr>
              <w:t>5</w:t>
            </w:r>
          </w:p>
        </w:tc>
        <w:tc>
          <w:tcPr>
            <w:tcW w:w="292" w:type="pct"/>
            <w:vAlign w:val="center"/>
          </w:tcPr>
          <w:p w14:paraId="1300ECD4" w14:textId="77777777" w:rsidR="007A0D1F" w:rsidRPr="007A0D1F" w:rsidRDefault="007A0D1F" w:rsidP="007A0D1F">
            <w:pPr>
              <w:suppressAutoHyphens/>
              <w:jc w:val="center"/>
              <w:rPr>
                <w:rFonts w:ascii="Times New Roman" w:eastAsia="Times New Roman" w:hAnsi="Times New Roman" w:cs="Times New Roman"/>
                <w:sz w:val="16"/>
                <w:szCs w:val="16"/>
                <w:lang w:eastAsia="ru-RU"/>
              </w:rPr>
            </w:pPr>
            <w:r w:rsidRPr="007A0D1F">
              <w:rPr>
                <w:rFonts w:ascii="Times New Roman" w:eastAsia="Times New Roman" w:hAnsi="Times New Roman" w:cs="Times New Roman"/>
                <w:color w:val="000000"/>
                <w:sz w:val="16"/>
                <w:szCs w:val="16"/>
                <w:lang w:eastAsia="ru-RU"/>
              </w:rPr>
              <w:t>6</w:t>
            </w:r>
          </w:p>
        </w:tc>
        <w:tc>
          <w:tcPr>
            <w:tcW w:w="219" w:type="pct"/>
            <w:vAlign w:val="center"/>
          </w:tcPr>
          <w:p w14:paraId="258A3E62" w14:textId="77777777" w:rsidR="007A0D1F" w:rsidRPr="007A0D1F" w:rsidRDefault="007A0D1F" w:rsidP="007A0D1F">
            <w:pPr>
              <w:suppressAutoHyphens/>
              <w:jc w:val="center"/>
              <w:rPr>
                <w:rFonts w:ascii="Times New Roman" w:eastAsia="Times New Roman" w:hAnsi="Times New Roman" w:cs="Times New Roman"/>
                <w:sz w:val="16"/>
                <w:szCs w:val="16"/>
                <w:lang w:eastAsia="ru-RU"/>
              </w:rPr>
            </w:pPr>
            <w:r w:rsidRPr="007A0D1F">
              <w:rPr>
                <w:rFonts w:ascii="Times New Roman" w:eastAsia="Times New Roman" w:hAnsi="Times New Roman" w:cs="Times New Roman"/>
                <w:sz w:val="16"/>
                <w:szCs w:val="16"/>
                <w:lang w:eastAsia="ru-RU"/>
              </w:rPr>
              <w:t>7</w:t>
            </w:r>
          </w:p>
        </w:tc>
        <w:tc>
          <w:tcPr>
            <w:tcW w:w="247" w:type="pct"/>
            <w:vAlign w:val="center"/>
          </w:tcPr>
          <w:p w14:paraId="43880660" w14:textId="77777777" w:rsidR="007A0D1F" w:rsidRPr="007A0D1F" w:rsidRDefault="007A0D1F" w:rsidP="007A0D1F">
            <w:pPr>
              <w:suppressAutoHyphens/>
              <w:jc w:val="center"/>
              <w:rPr>
                <w:rFonts w:ascii="Times New Roman" w:eastAsia="Times New Roman" w:hAnsi="Times New Roman" w:cs="Times New Roman"/>
                <w:sz w:val="16"/>
                <w:szCs w:val="16"/>
                <w:lang w:eastAsia="ru-RU"/>
              </w:rPr>
            </w:pPr>
            <w:r w:rsidRPr="007A0D1F">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5469635F" w14:textId="77777777" w:rsidR="007A0D1F" w:rsidRPr="007A0D1F" w:rsidRDefault="007A0D1F" w:rsidP="007A0D1F">
            <w:pPr>
              <w:suppressAutoHyphens/>
              <w:jc w:val="center"/>
              <w:rPr>
                <w:rFonts w:ascii="Times New Roman" w:eastAsia="Times New Roman" w:hAnsi="Times New Roman" w:cs="Times New Roman"/>
                <w:sz w:val="16"/>
                <w:szCs w:val="16"/>
                <w:lang w:eastAsia="ru-RU"/>
              </w:rPr>
            </w:pPr>
            <w:r w:rsidRPr="007A0D1F">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6A160CD3" w14:textId="77777777" w:rsidR="007A0D1F" w:rsidRPr="007A0D1F" w:rsidRDefault="007A0D1F" w:rsidP="007A0D1F">
            <w:pPr>
              <w:suppressAutoHyphens/>
              <w:jc w:val="center"/>
              <w:rPr>
                <w:rFonts w:ascii="Times New Roman" w:eastAsia="Times New Roman" w:hAnsi="Times New Roman" w:cs="Times New Roman"/>
                <w:sz w:val="16"/>
                <w:szCs w:val="16"/>
                <w:lang w:eastAsia="ru-RU"/>
              </w:rPr>
            </w:pPr>
            <w:r w:rsidRPr="007A0D1F">
              <w:rPr>
                <w:rFonts w:ascii="Times New Roman" w:eastAsia="Times New Roman" w:hAnsi="Times New Roman" w:cs="Times New Roman"/>
                <w:sz w:val="16"/>
                <w:szCs w:val="16"/>
                <w:lang w:eastAsia="ru-RU"/>
              </w:rPr>
              <w:t>10</w:t>
            </w:r>
          </w:p>
        </w:tc>
      </w:tr>
      <w:tr w:rsidR="007A0D1F" w:rsidRPr="007A0D1F" w14:paraId="600F18AD" w14:textId="77777777" w:rsidTr="007A0D1F">
        <w:tc>
          <w:tcPr>
            <w:tcW w:w="808" w:type="pct"/>
          </w:tcPr>
          <w:p w14:paraId="1D39954E" w14:textId="77777777" w:rsidR="007A0D1F" w:rsidRPr="007A0D1F" w:rsidRDefault="007A0D1F" w:rsidP="007A0D1F">
            <w:pPr>
              <w:rPr>
                <w:rFonts w:ascii="Times New Roman" w:eastAsia="Times New Roman" w:hAnsi="Times New Roman" w:cs="Times New Roman"/>
                <w:bCs/>
                <w:lang w:eastAsia="ru-RU"/>
              </w:rPr>
            </w:pPr>
            <w:r w:rsidRPr="007A0D1F">
              <w:rPr>
                <w:rFonts w:ascii="Times New Roman" w:eastAsia="Times New Roman" w:hAnsi="Times New Roman" w:cs="Times New Roman"/>
                <w:bCs/>
                <w:lang w:eastAsia="ru-RU"/>
              </w:rPr>
              <w:t>ОК.09, ПК.4.1</w:t>
            </w:r>
          </w:p>
        </w:tc>
        <w:tc>
          <w:tcPr>
            <w:tcW w:w="1840" w:type="pct"/>
          </w:tcPr>
          <w:p w14:paraId="45219D17"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bCs/>
                <w:lang w:eastAsia="ru-RU"/>
              </w:rPr>
              <w:t>Раздел 1. Цифровые технологии в профессиональной деятельности фармацевта</w:t>
            </w:r>
          </w:p>
        </w:tc>
        <w:tc>
          <w:tcPr>
            <w:tcW w:w="555" w:type="pct"/>
          </w:tcPr>
          <w:p w14:paraId="35944755"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106</w:t>
            </w:r>
          </w:p>
        </w:tc>
        <w:tc>
          <w:tcPr>
            <w:tcW w:w="328" w:type="pct"/>
          </w:tcPr>
          <w:p w14:paraId="148168C4" w14:textId="77777777" w:rsidR="007A0D1F" w:rsidRPr="007A0D1F" w:rsidRDefault="007A0D1F" w:rsidP="007A0D1F">
            <w:pPr>
              <w:jc w:val="center"/>
              <w:rPr>
                <w:rFonts w:ascii="Times New Roman" w:eastAsia="Times New Roman" w:hAnsi="Times New Roman" w:cs="Times New Roman"/>
                <w:b/>
                <w:sz w:val="20"/>
                <w:szCs w:val="20"/>
                <w:lang w:eastAsia="ru-RU"/>
              </w:rPr>
            </w:pPr>
            <w:r w:rsidRPr="007A0D1F">
              <w:rPr>
                <w:rFonts w:ascii="Times New Roman" w:eastAsia="Times New Roman" w:hAnsi="Times New Roman" w:cs="Times New Roman"/>
                <w:b/>
                <w:sz w:val="20"/>
                <w:szCs w:val="20"/>
                <w:lang w:eastAsia="ru-RU"/>
              </w:rPr>
              <w:t>96</w:t>
            </w:r>
          </w:p>
        </w:tc>
        <w:tc>
          <w:tcPr>
            <w:tcW w:w="277" w:type="pct"/>
            <w:shd w:val="clear" w:color="auto" w:fill="D9D9D9" w:themeFill="background1" w:themeFillShade="D9"/>
          </w:tcPr>
          <w:p w14:paraId="439CD55C"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106</w:t>
            </w:r>
          </w:p>
        </w:tc>
        <w:tc>
          <w:tcPr>
            <w:tcW w:w="292" w:type="pct"/>
          </w:tcPr>
          <w:p w14:paraId="72B20010" w14:textId="77777777" w:rsidR="007A0D1F" w:rsidRPr="007A0D1F" w:rsidRDefault="007A0D1F" w:rsidP="007A0D1F">
            <w:pPr>
              <w:jc w:val="center"/>
              <w:rPr>
                <w:rFonts w:ascii="Times New Roman" w:eastAsia="Times New Roman" w:hAnsi="Times New Roman" w:cs="Times New Roman"/>
                <w:sz w:val="20"/>
                <w:szCs w:val="20"/>
                <w:lang w:eastAsia="ru-RU"/>
              </w:rPr>
            </w:pPr>
            <w:r w:rsidRPr="007A0D1F">
              <w:rPr>
                <w:rFonts w:ascii="Times New Roman" w:eastAsia="Times New Roman" w:hAnsi="Times New Roman" w:cs="Times New Roman"/>
                <w:sz w:val="20"/>
                <w:szCs w:val="20"/>
                <w:lang w:eastAsia="ru-RU"/>
              </w:rPr>
              <w:t>106</w:t>
            </w:r>
          </w:p>
        </w:tc>
        <w:tc>
          <w:tcPr>
            <w:tcW w:w="219" w:type="pct"/>
          </w:tcPr>
          <w:p w14:paraId="31B95741"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sz w:val="20"/>
                <w:szCs w:val="20"/>
                <w:lang w:eastAsia="ru-RU"/>
              </w:rPr>
              <w:t>-</w:t>
            </w:r>
          </w:p>
        </w:tc>
        <w:tc>
          <w:tcPr>
            <w:tcW w:w="247" w:type="pct"/>
          </w:tcPr>
          <w:p w14:paraId="2E5532C1"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1588DD4C"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w:t>
            </w:r>
          </w:p>
        </w:tc>
        <w:tc>
          <w:tcPr>
            <w:tcW w:w="216" w:type="pct"/>
            <w:shd w:val="clear" w:color="auto" w:fill="D9D9D9" w:themeFill="background1" w:themeFillShade="D9"/>
          </w:tcPr>
          <w:p w14:paraId="3E9E7584"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w:t>
            </w:r>
          </w:p>
        </w:tc>
      </w:tr>
      <w:tr w:rsidR="007A0D1F" w:rsidRPr="007A0D1F" w14:paraId="63D368FF" w14:textId="77777777" w:rsidTr="007A0D1F">
        <w:tc>
          <w:tcPr>
            <w:tcW w:w="808" w:type="pct"/>
          </w:tcPr>
          <w:p w14:paraId="3E3288E1" w14:textId="77777777" w:rsidR="007A0D1F" w:rsidRPr="007A0D1F" w:rsidRDefault="007A0D1F" w:rsidP="007A0D1F">
            <w:pPr>
              <w:rPr>
                <w:rFonts w:ascii="Times New Roman" w:eastAsia="Times New Roman" w:hAnsi="Times New Roman" w:cs="Times New Roman"/>
                <w:bCs/>
                <w:lang w:eastAsia="ru-RU"/>
              </w:rPr>
            </w:pPr>
            <w:proofErr w:type="gramStart"/>
            <w:r w:rsidRPr="007A0D1F">
              <w:rPr>
                <w:rFonts w:ascii="Times New Roman" w:eastAsia="Times New Roman" w:hAnsi="Times New Roman" w:cs="Times New Roman"/>
                <w:bCs/>
                <w:lang w:eastAsia="ru-RU"/>
              </w:rPr>
              <w:t>ОК</w:t>
            </w:r>
            <w:proofErr w:type="gramEnd"/>
            <w:r w:rsidRPr="007A0D1F">
              <w:rPr>
                <w:rFonts w:ascii="Times New Roman" w:eastAsia="Times New Roman" w:hAnsi="Times New Roman" w:cs="Times New Roman"/>
                <w:bCs/>
                <w:lang w:eastAsia="ru-RU"/>
              </w:rPr>
              <w:t xml:space="preserve"> 05, ОК 10</w:t>
            </w:r>
          </w:p>
          <w:p w14:paraId="33B9E606" w14:textId="77777777" w:rsidR="007A0D1F" w:rsidRPr="007A0D1F" w:rsidRDefault="007A0D1F" w:rsidP="007A0D1F">
            <w:pPr>
              <w:rPr>
                <w:rFonts w:ascii="Times New Roman" w:eastAsia="Times New Roman" w:hAnsi="Times New Roman" w:cs="Times New Roman"/>
                <w:bCs/>
                <w:lang w:eastAsia="ru-RU"/>
              </w:rPr>
            </w:pPr>
            <w:r w:rsidRPr="007A0D1F">
              <w:rPr>
                <w:rFonts w:ascii="Times New Roman" w:eastAsia="Times New Roman" w:hAnsi="Times New Roman" w:cs="Times New Roman"/>
                <w:bCs/>
                <w:lang w:eastAsia="ru-RU"/>
              </w:rPr>
              <w:t>ПК.4.2</w:t>
            </w:r>
          </w:p>
        </w:tc>
        <w:tc>
          <w:tcPr>
            <w:tcW w:w="1840" w:type="pct"/>
          </w:tcPr>
          <w:p w14:paraId="7DBA3630" w14:textId="77777777" w:rsidR="007A0D1F" w:rsidRPr="007A0D1F" w:rsidRDefault="007A0D1F" w:rsidP="007A0D1F">
            <w:pPr>
              <w:rPr>
                <w:rFonts w:ascii="Times New Roman" w:eastAsia="Times New Roman" w:hAnsi="Times New Roman" w:cs="Times New Roman"/>
                <w:bCs/>
                <w:lang w:eastAsia="ru-RU"/>
              </w:rPr>
            </w:pPr>
            <w:r w:rsidRPr="007A0D1F">
              <w:rPr>
                <w:rFonts w:ascii="Times New Roman" w:eastAsia="Times New Roman" w:hAnsi="Times New Roman" w:cs="Times New Roman"/>
                <w:bCs/>
                <w:lang w:eastAsia="ru-RU"/>
              </w:rPr>
              <w:t>Раздел 2. Профессиональная коммуникация в работе фармацевта</w:t>
            </w:r>
          </w:p>
        </w:tc>
        <w:tc>
          <w:tcPr>
            <w:tcW w:w="555" w:type="pct"/>
          </w:tcPr>
          <w:p w14:paraId="6BBDD09D"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56</w:t>
            </w:r>
          </w:p>
        </w:tc>
        <w:tc>
          <w:tcPr>
            <w:tcW w:w="328" w:type="pct"/>
          </w:tcPr>
          <w:p w14:paraId="6BF8F691" w14:textId="77777777" w:rsidR="007A0D1F" w:rsidRPr="007A0D1F" w:rsidRDefault="007A0D1F" w:rsidP="007A0D1F">
            <w:pPr>
              <w:jc w:val="center"/>
              <w:rPr>
                <w:rFonts w:ascii="Times New Roman" w:eastAsia="Times New Roman" w:hAnsi="Times New Roman" w:cs="Times New Roman"/>
                <w:b/>
                <w:sz w:val="20"/>
                <w:szCs w:val="20"/>
                <w:lang w:eastAsia="ru-RU"/>
              </w:rPr>
            </w:pPr>
            <w:r w:rsidRPr="007A0D1F">
              <w:rPr>
                <w:rFonts w:ascii="Times New Roman" w:eastAsia="Times New Roman" w:hAnsi="Times New Roman" w:cs="Times New Roman"/>
                <w:b/>
                <w:sz w:val="20"/>
                <w:szCs w:val="20"/>
                <w:lang w:eastAsia="ru-RU"/>
              </w:rPr>
              <w:t>48</w:t>
            </w:r>
          </w:p>
        </w:tc>
        <w:tc>
          <w:tcPr>
            <w:tcW w:w="277" w:type="pct"/>
            <w:shd w:val="clear" w:color="auto" w:fill="D9D9D9" w:themeFill="background1" w:themeFillShade="D9"/>
          </w:tcPr>
          <w:p w14:paraId="4918094B"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56</w:t>
            </w:r>
          </w:p>
        </w:tc>
        <w:tc>
          <w:tcPr>
            <w:tcW w:w="292" w:type="pct"/>
          </w:tcPr>
          <w:p w14:paraId="3A295C63" w14:textId="77777777" w:rsidR="007A0D1F" w:rsidRPr="007A0D1F" w:rsidRDefault="007A0D1F" w:rsidP="007A0D1F">
            <w:pPr>
              <w:jc w:val="center"/>
              <w:rPr>
                <w:rFonts w:ascii="Times New Roman" w:eastAsia="Times New Roman" w:hAnsi="Times New Roman" w:cs="Times New Roman"/>
                <w:sz w:val="20"/>
                <w:szCs w:val="20"/>
                <w:lang w:eastAsia="ru-RU"/>
              </w:rPr>
            </w:pPr>
            <w:r w:rsidRPr="007A0D1F">
              <w:rPr>
                <w:rFonts w:ascii="Times New Roman" w:eastAsia="Times New Roman" w:hAnsi="Times New Roman" w:cs="Times New Roman"/>
                <w:sz w:val="20"/>
                <w:szCs w:val="20"/>
                <w:lang w:eastAsia="ru-RU"/>
              </w:rPr>
              <w:t>56</w:t>
            </w:r>
          </w:p>
        </w:tc>
        <w:tc>
          <w:tcPr>
            <w:tcW w:w="219" w:type="pct"/>
          </w:tcPr>
          <w:p w14:paraId="5FCA0925" w14:textId="77777777" w:rsidR="007A0D1F" w:rsidRPr="007A0D1F" w:rsidRDefault="007A0D1F" w:rsidP="007A0D1F">
            <w:pPr>
              <w:jc w:val="center"/>
              <w:rPr>
                <w:rFonts w:ascii="Times New Roman" w:eastAsia="Times New Roman" w:hAnsi="Times New Roman" w:cs="Times New Roman"/>
                <w:sz w:val="20"/>
                <w:szCs w:val="20"/>
                <w:lang w:eastAsia="ru-RU"/>
              </w:rPr>
            </w:pPr>
            <w:r w:rsidRPr="007A0D1F">
              <w:rPr>
                <w:rFonts w:ascii="Times New Roman" w:eastAsia="Times New Roman" w:hAnsi="Times New Roman" w:cs="Times New Roman"/>
                <w:sz w:val="20"/>
                <w:szCs w:val="20"/>
                <w:lang w:eastAsia="ru-RU"/>
              </w:rPr>
              <w:t>-</w:t>
            </w:r>
          </w:p>
        </w:tc>
        <w:tc>
          <w:tcPr>
            <w:tcW w:w="247" w:type="pct"/>
          </w:tcPr>
          <w:p w14:paraId="64CDBFB5"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444078D7"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w:t>
            </w:r>
          </w:p>
        </w:tc>
        <w:tc>
          <w:tcPr>
            <w:tcW w:w="216" w:type="pct"/>
            <w:shd w:val="clear" w:color="auto" w:fill="D9D9D9" w:themeFill="background1" w:themeFillShade="D9"/>
          </w:tcPr>
          <w:p w14:paraId="7868B422"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w:t>
            </w:r>
          </w:p>
        </w:tc>
      </w:tr>
      <w:tr w:rsidR="007A0D1F" w:rsidRPr="007A0D1F" w14:paraId="0292C988" w14:textId="77777777" w:rsidTr="007A0D1F">
        <w:trPr>
          <w:trHeight w:val="314"/>
        </w:trPr>
        <w:tc>
          <w:tcPr>
            <w:tcW w:w="808" w:type="pct"/>
          </w:tcPr>
          <w:p w14:paraId="406FE729" w14:textId="77777777" w:rsidR="007A0D1F" w:rsidRPr="007A0D1F" w:rsidRDefault="007A0D1F" w:rsidP="007A0D1F">
            <w:pPr>
              <w:rPr>
                <w:rFonts w:ascii="Times New Roman" w:eastAsia="Times New Roman" w:hAnsi="Times New Roman" w:cs="Times New Roman"/>
                <w:bCs/>
                <w:lang w:eastAsia="ru-RU"/>
              </w:rPr>
            </w:pPr>
            <w:r w:rsidRPr="007A0D1F">
              <w:rPr>
                <w:rFonts w:ascii="Times New Roman" w:eastAsia="Times New Roman" w:hAnsi="Times New Roman" w:cs="Times New Roman"/>
                <w:bCs/>
                <w:lang w:eastAsia="ru-RU"/>
              </w:rPr>
              <w:t>ОК.09, ПК.4.1 ПК 4.2</w:t>
            </w:r>
          </w:p>
        </w:tc>
        <w:tc>
          <w:tcPr>
            <w:tcW w:w="1840" w:type="pct"/>
          </w:tcPr>
          <w:p w14:paraId="2003F8A6" w14:textId="77777777" w:rsidR="007A0D1F" w:rsidRPr="007A0D1F" w:rsidRDefault="007A0D1F" w:rsidP="007A0D1F">
            <w:pPr>
              <w:rPr>
                <w:rFonts w:ascii="Times New Roman" w:eastAsia="Times New Roman" w:hAnsi="Times New Roman" w:cs="Times New Roman"/>
                <w:bCs/>
                <w:lang w:eastAsia="ru-RU"/>
              </w:rPr>
            </w:pPr>
            <w:r w:rsidRPr="007A0D1F">
              <w:rPr>
                <w:rFonts w:ascii="Times New Roman" w:eastAsia="Times New Roman" w:hAnsi="Times New Roman" w:cs="Times New Roman"/>
                <w:bCs/>
                <w:lang w:eastAsia="ru-RU"/>
              </w:rPr>
              <w:t>Учебная практика</w:t>
            </w:r>
          </w:p>
        </w:tc>
        <w:tc>
          <w:tcPr>
            <w:tcW w:w="555" w:type="pct"/>
          </w:tcPr>
          <w:p w14:paraId="5366A93B"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36</w:t>
            </w:r>
          </w:p>
        </w:tc>
        <w:tc>
          <w:tcPr>
            <w:tcW w:w="328" w:type="pct"/>
          </w:tcPr>
          <w:p w14:paraId="24772DBA" w14:textId="77777777" w:rsidR="007A0D1F" w:rsidRPr="007A0D1F" w:rsidRDefault="007A0D1F" w:rsidP="007A0D1F">
            <w:pPr>
              <w:jc w:val="center"/>
              <w:rPr>
                <w:rFonts w:ascii="Times New Roman" w:eastAsia="Times New Roman" w:hAnsi="Times New Roman" w:cs="Times New Roman"/>
                <w:b/>
                <w:sz w:val="20"/>
                <w:szCs w:val="20"/>
                <w:lang w:eastAsia="ru-RU"/>
              </w:rPr>
            </w:pPr>
            <w:r w:rsidRPr="007A0D1F">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0B2204A0" w14:textId="77777777" w:rsidR="007A0D1F" w:rsidRPr="007A0D1F" w:rsidRDefault="007A0D1F" w:rsidP="007A0D1F">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33182F9D" w14:textId="77777777" w:rsidR="007A0D1F" w:rsidRPr="007A0D1F" w:rsidRDefault="007A0D1F" w:rsidP="007A0D1F">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41E76A6F"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36</w:t>
            </w:r>
          </w:p>
        </w:tc>
        <w:tc>
          <w:tcPr>
            <w:tcW w:w="216" w:type="pct"/>
            <w:shd w:val="clear" w:color="auto" w:fill="D9D9D9" w:themeFill="background1" w:themeFillShade="D9"/>
          </w:tcPr>
          <w:p w14:paraId="65EAFA57" w14:textId="77777777" w:rsidR="007A0D1F" w:rsidRPr="007A0D1F" w:rsidRDefault="007A0D1F" w:rsidP="007A0D1F">
            <w:pPr>
              <w:jc w:val="center"/>
              <w:rPr>
                <w:rFonts w:ascii="Times New Roman" w:eastAsia="Times New Roman" w:hAnsi="Times New Roman" w:cs="Times New Roman"/>
                <w:b/>
                <w:bCs/>
                <w:sz w:val="20"/>
                <w:szCs w:val="20"/>
                <w:lang w:eastAsia="ru-RU"/>
              </w:rPr>
            </w:pPr>
          </w:p>
        </w:tc>
      </w:tr>
      <w:tr w:rsidR="007A0D1F" w:rsidRPr="007A0D1F" w14:paraId="744879A1" w14:textId="77777777" w:rsidTr="007A0D1F">
        <w:trPr>
          <w:trHeight w:val="314"/>
        </w:trPr>
        <w:tc>
          <w:tcPr>
            <w:tcW w:w="808" w:type="pct"/>
          </w:tcPr>
          <w:p w14:paraId="544A056D" w14:textId="77777777" w:rsidR="007A0D1F" w:rsidRPr="007A0D1F" w:rsidRDefault="007A0D1F" w:rsidP="007A0D1F">
            <w:pPr>
              <w:rPr>
                <w:rFonts w:ascii="Times New Roman" w:eastAsia="Times New Roman" w:hAnsi="Times New Roman" w:cs="Times New Roman"/>
                <w:bCs/>
                <w:lang w:eastAsia="ru-RU"/>
              </w:rPr>
            </w:pPr>
            <w:r w:rsidRPr="007A0D1F">
              <w:rPr>
                <w:rFonts w:ascii="Times New Roman" w:eastAsia="Times New Roman" w:hAnsi="Times New Roman" w:cs="Times New Roman"/>
                <w:bCs/>
                <w:lang w:eastAsia="ru-RU"/>
              </w:rPr>
              <w:t>ОК.09, ПК.4.1</w:t>
            </w:r>
          </w:p>
          <w:p w14:paraId="36BF0815"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ПК 4.2</w:t>
            </w:r>
          </w:p>
        </w:tc>
        <w:tc>
          <w:tcPr>
            <w:tcW w:w="1840" w:type="pct"/>
          </w:tcPr>
          <w:p w14:paraId="59A5E42B" w14:textId="77777777" w:rsidR="007A0D1F" w:rsidRPr="007A0D1F" w:rsidRDefault="007A0D1F" w:rsidP="007A0D1F">
            <w:pPr>
              <w:rPr>
                <w:rFonts w:ascii="Times New Roman" w:eastAsia="Times New Roman" w:hAnsi="Times New Roman" w:cs="Times New Roman"/>
                <w:b/>
                <w:bCs/>
                <w:u w:val="single"/>
                <w:lang w:eastAsia="ru-RU"/>
              </w:rPr>
            </w:pPr>
            <w:r w:rsidRPr="007A0D1F">
              <w:rPr>
                <w:rFonts w:ascii="Times New Roman" w:eastAsia="Times New Roman" w:hAnsi="Times New Roman" w:cs="Times New Roman"/>
                <w:lang w:eastAsia="ru-RU"/>
              </w:rPr>
              <w:t>Производственная практика</w:t>
            </w:r>
          </w:p>
        </w:tc>
        <w:tc>
          <w:tcPr>
            <w:tcW w:w="555" w:type="pct"/>
          </w:tcPr>
          <w:p w14:paraId="4C2F3DF5"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72</w:t>
            </w:r>
          </w:p>
        </w:tc>
        <w:tc>
          <w:tcPr>
            <w:tcW w:w="328" w:type="pct"/>
          </w:tcPr>
          <w:p w14:paraId="4B68AEE7" w14:textId="77777777" w:rsidR="007A0D1F" w:rsidRPr="007A0D1F" w:rsidRDefault="007A0D1F" w:rsidP="007A0D1F">
            <w:pPr>
              <w:jc w:val="center"/>
              <w:rPr>
                <w:rFonts w:ascii="Times New Roman" w:eastAsia="Times New Roman" w:hAnsi="Times New Roman" w:cs="Times New Roman"/>
                <w:b/>
                <w:sz w:val="20"/>
                <w:szCs w:val="20"/>
                <w:lang w:eastAsia="ru-RU"/>
              </w:rPr>
            </w:pPr>
            <w:r w:rsidRPr="007A0D1F">
              <w:rPr>
                <w:rFonts w:ascii="Times New Roman" w:eastAsia="Times New Roman" w:hAnsi="Times New Roman" w:cs="Times New Roman"/>
                <w:b/>
                <w:bCs/>
                <w:sz w:val="20"/>
                <w:szCs w:val="20"/>
                <w:lang w:eastAsia="ru-RU"/>
              </w:rPr>
              <w:t>72</w:t>
            </w:r>
          </w:p>
        </w:tc>
        <w:tc>
          <w:tcPr>
            <w:tcW w:w="277" w:type="pct"/>
            <w:shd w:val="clear" w:color="auto" w:fill="D9D9D9" w:themeFill="background1" w:themeFillShade="D9"/>
          </w:tcPr>
          <w:p w14:paraId="0A0AB807" w14:textId="77777777" w:rsidR="007A0D1F" w:rsidRPr="007A0D1F" w:rsidRDefault="007A0D1F" w:rsidP="007A0D1F">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58428B6E" w14:textId="77777777" w:rsidR="007A0D1F" w:rsidRPr="007A0D1F" w:rsidRDefault="007A0D1F" w:rsidP="007A0D1F">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0BEBDF38" w14:textId="77777777" w:rsidR="007A0D1F" w:rsidRPr="007A0D1F" w:rsidRDefault="007A0D1F" w:rsidP="007A0D1F">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72DF1C2A" w14:textId="77777777" w:rsidR="007A0D1F" w:rsidRPr="007A0D1F" w:rsidRDefault="007A0D1F" w:rsidP="007A0D1F">
            <w:pPr>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72</w:t>
            </w:r>
          </w:p>
        </w:tc>
      </w:tr>
      <w:tr w:rsidR="007A0D1F" w:rsidRPr="007A0D1F" w14:paraId="57FC4FBE" w14:textId="77777777" w:rsidTr="007A0D1F">
        <w:tc>
          <w:tcPr>
            <w:tcW w:w="808" w:type="pct"/>
          </w:tcPr>
          <w:p w14:paraId="1B6F17CB" w14:textId="77777777" w:rsidR="007A0D1F" w:rsidRPr="007A0D1F" w:rsidRDefault="007A0D1F" w:rsidP="007A0D1F">
            <w:pPr>
              <w:suppressAutoHyphens/>
              <w:rPr>
                <w:rFonts w:ascii="Times New Roman" w:eastAsia="Times New Roman" w:hAnsi="Times New Roman" w:cs="Times New Roman"/>
                <w:lang w:eastAsia="ru-RU"/>
              </w:rPr>
            </w:pPr>
            <w:r w:rsidRPr="007A0D1F">
              <w:rPr>
                <w:rFonts w:ascii="Times New Roman" w:eastAsia="Times New Roman" w:hAnsi="Times New Roman" w:cs="Times New Roman"/>
                <w:bCs/>
                <w:lang w:eastAsia="ru-RU"/>
              </w:rPr>
              <w:t>ОК.09, ПК.7.1</w:t>
            </w:r>
          </w:p>
        </w:tc>
        <w:tc>
          <w:tcPr>
            <w:tcW w:w="1840" w:type="pct"/>
          </w:tcPr>
          <w:p w14:paraId="0FF0756E" w14:textId="77777777" w:rsidR="007A0D1F" w:rsidRPr="007A0D1F" w:rsidRDefault="007A0D1F" w:rsidP="007A0D1F">
            <w:pPr>
              <w:suppressAutoHyphens/>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Промежуточная аттестация</w:t>
            </w:r>
          </w:p>
        </w:tc>
        <w:tc>
          <w:tcPr>
            <w:tcW w:w="555" w:type="pct"/>
          </w:tcPr>
          <w:p w14:paraId="16D5B6A9" w14:textId="77777777" w:rsidR="007A0D1F" w:rsidRPr="007A0D1F" w:rsidRDefault="007A0D1F" w:rsidP="007A0D1F">
            <w:pPr>
              <w:suppressAutoHyphens/>
              <w:jc w:val="center"/>
              <w:rPr>
                <w:rFonts w:ascii="Times New Roman" w:eastAsia="Times New Roman" w:hAnsi="Times New Roman" w:cs="Times New Roman"/>
                <w:b/>
                <w:bCs/>
                <w:sz w:val="20"/>
                <w:szCs w:val="20"/>
                <w:lang w:eastAsia="ru-RU"/>
              </w:rPr>
            </w:pPr>
            <w:r w:rsidRPr="007A0D1F">
              <w:rPr>
                <w:rFonts w:ascii="Times New Roman" w:eastAsia="Times New Roman" w:hAnsi="Times New Roman" w:cs="Times New Roman"/>
                <w:b/>
                <w:bCs/>
                <w:sz w:val="20"/>
                <w:szCs w:val="20"/>
                <w:lang w:eastAsia="ru-RU"/>
              </w:rPr>
              <w:t>18</w:t>
            </w:r>
          </w:p>
        </w:tc>
        <w:tc>
          <w:tcPr>
            <w:tcW w:w="328" w:type="pct"/>
            <w:shd w:val="clear" w:color="auto" w:fill="auto"/>
          </w:tcPr>
          <w:p w14:paraId="1FCD1FA1" w14:textId="77777777" w:rsidR="007A0D1F" w:rsidRPr="007A0D1F" w:rsidRDefault="007A0D1F" w:rsidP="007A0D1F">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1B4319BD" w14:textId="77777777" w:rsidR="007A0D1F" w:rsidRPr="007A0D1F" w:rsidRDefault="007A0D1F" w:rsidP="007A0D1F">
            <w:pPr>
              <w:jc w:val="center"/>
              <w:rPr>
                <w:rFonts w:ascii="Times New Roman" w:eastAsia="Times New Roman" w:hAnsi="Times New Roman" w:cs="Times New Roman"/>
                <w:i/>
                <w:sz w:val="20"/>
                <w:szCs w:val="20"/>
                <w:lang w:eastAsia="ru-RU"/>
              </w:rPr>
            </w:pPr>
          </w:p>
        </w:tc>
        <w:tc>
          <w:tcPr>
            <w:tcW w:w="758" w:type="pct"/>
            <w:gridSpan w:val="3"/>
            <w:shd w:val="clear" w:color="auto" w:fill="auto"/>
          </w:tcPr>
          <w:p w14:paraId="783F2E9D" w14:textId="77777777" w:rsidR="007A0D1F" w:rsidRPr="007A0D1F" w:rsidRDefault="007A0D1F" w:rsidP="007A0D1F">
            <w:pPr>
              <w:jc w:val="center"/>
              <w:rPr>
                <w:rFonts w:ascii="Times New Roman" w:eastAsia="Times New Roman" w:hAnsi="Times New Roman" w:cs="Times New Roman"/>
                <w:i/>
                <w:sz w:val="20"/>
                <w:szCs w:val="20"/>
                <w:lang w:eastAsia="ru-RU"/>
              </w:rPr>
            </w:pPr>
            <w:r w:rsidRPr="007A0D1F">
              <w:rPr>
                <w:rFonts w:ascii="Times New Roman" w:eastAsia="Times New Roman" w:hAnsi="Times New Roman" w:cs="Times New Roman"/>
                <w:i/>
                <w:sz w:val="20"/>
                <w:szCs w:val="20"/>
                <w:lang w:eastAsia="ru-RU"/>
              </w:rPr>
              <w:t xml:space="preserve">                    12</w:t>
            </w:r>
          </w:p>
        </w:tc>
        <w:tc>
          <w:tcPr>
            <w:tcW w:w="218" w:type="pct"/>
            <w:shd w:val="clear" w:color="auto" w:fill="D9D9D9" w:themeFill="background1" w:themeFillShade="D9"/>
          </w:tcPr>
          <w:p w14:paraId="2AEC3DC3" w14:textId="77777777" w:rsidR="007A0D1F" w:rsidRPr="007A0D1F" w:rsidRDefault="007A0D1F" w:rsidP="007A0D1F">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14:paraId="440A3E14" w14:textId="77777777" w:rsidR="007A0D1F" w:rsidRPr="007A0D1F" w:rsidRDefault="007A0D1F" w:rsidP="007A0D1F">
            <w:pPr>
              <w:jc w:val="center"/>
              <w:rPr>
                <w:rFonts w:ascii="Times New Roman" w:eastAsia="Times New Roman" w:hAnsi="Times New Roman" w:cs="Times New Roman"/>
                <w:i/>
                <w:sz w:val="20"/>
                <w:szCs w:val="20"/>
                <w:lang w:eastAsia="ru-RU"/>
              </w:rPr>
            </w:pPr>
          </w:p>
        </w:tc>
      </w:tr>
      <w:tr w:rsidR="007A0D1F" w:rsidRPr="007A0D1F" w14:paraId="7C7A3235" w14:textId="77777777" w:rsidTr="007A0D1F">
        <w:trPr>
          <w:trHeight w:val="217"/>
        </w:trPr>
        <w:tc>
          <w:tcPr>
            <w:tcW w:w="808" w:type="pct"/>
          </w:tcPr>
          <w:p w14:paraId="058C1AFF" w14:textId="77777777" w:rsidR="007A0D1F" w:rsidRPr="007A0D1F" w:rsidRDefault="007A0D1F" w:rsidP="007A0D1F">
            <w:pPr>
              <w:rPr>
                <w:rFonts w:ascii="Times New Roman" w:eastAsia="Times New Roman" w:hAnsi="Times New Roman" w:cs="Times New Roman"/>
                <w:b/>
                <w:i/>
                <w:lang w:eastAsia="ru-RU"/>
              </w:rPr>
            </w:pPr>
          </w:p>
        </w:tc>
        <w:tc>
          <w:tcPr>
            <w:tcW w:w="1840" w:type="pct"/>
          </w:tcPr>
          <w:p w14:paraId="6AF45C7C" w14:textId="77777777" w:rsidR="007A0D1F" w:rsidRPr="007A0D1F" w:rsidRDefault="007A0D1F" w:rsidP="007A0D1F">
            <w:pPr>
              <w:rPr>
                <w:rFonts w:ascii="Times New Roman" w:eastAsia="Times New Roman" w:hAnsi="Times New Roman" w:cs="Times New Roman"/>
                <w:b/>
                <w:i/>
                <w:lang w:eastAsia="ru-RU"/>
              </w:rPr>
            </w:pPr>
            <w:r w:rsidRPr="007A0D1F">
              <w:rPr>
                <w:rFonts w:ascii="Times New Roman" w:eastAsia="Times New Roman" w:hAnsi="Times New Roman" w:cs="Times New Roman"/>
                <w:b/>
                <w:i/>
                <w:lang w:eastAsia="ru-RU"/>
              </w:rPr>
              <w:t xml:space="preserve">Всего: </w:t>
            </w:r>
          </w:p>
        </w:tc>
        <w:tc>
          <w:tcPr>
            <w:tcW w:w="555" w:type="pct"/>
          </w:tcPr>
          <w:p w14:paraId="3B8CF590" w14:textId="77777777" w:rsidR="007A0D1F" w:rsidRPr="007A0D1F" w:rsidRDefault="007A0D1F" w:rsidP="007A0D1F">
            <w:pPr>
              <w:jc w:val="center"/>
              <w:rPr>
                <w:rFonts w:ascii="Times New Roman" w:eastAsia="Times New Roman" w:hAnsi="Times New Roman" w:cs="Times New Roman"/>
                <w:b/>
                <w:sz w:val="20"/>
                <w:szCs w:val="20"/>
                <w:lang w:eastAsia="ru-RU"/>
              </w:rPr>
            </w:pPr>
            <w:r w:rsidRPr="007A0D1F">
              <w:rPr>
                <w:rFonts w:ascii="Times New Roman" w:eastAsia="Times New Roman" w:hAnsi="Times New Roman" w:cs="Times New Roman"/>
                <w:b/>
                <w:bCs/>
                <w:sz w:val="20"/>
                <w:szCs w:val="20"/>
                <w:lang w:eastAsia="ru-RU"/>
              </w:rPr>
              <w:t>288</w:t>
            </w:r>
          </w:p>
        </w:tc>
        <w:tc>
          <w:tcPr>
            <w:tcW w:w="328" w:type="pct"/>
          </w:tcPr>
          <w:p w14:paraId="29B55A2C" w14:textId="77777777" w:rsidR="007A0D1F" w:rsidRPr="007A0D1F" w:rsidRDefault="007A0D1F" w:rsidP="007A0D1F">
            <w:pPr>
              <w:jc w:val="center"/>
              <w:rPr>
                <w:rFonts w:ascii="Times New Roman" w:eastAsia="Times New Roman" w:hAnsi="Times New Roman" w:cs="Times New Roman"/>
                <w:b/>
                <w:sz w:val="20"/>
                <w:szCs w:val="20"/>
                <w:lang w:eastAsia="ru-RU"/>
              </w:rPr>
            </w:pPr>
            <w:r w:rsidRPr="007A0D1F">
              <w:rPr>
                <w:rFonts w:ascii="Times New Roman" w:eastAsia="Times New Roman" w:hAnsi="Times New Roman" w:cs="Times New Roman"/>
                <w:b/>
                <w:sz w:val="20"/>
                <w:szCs w:val="20"/>
                <w:lang w:eastAsia="ru-RU"/>
              </w:rPr>
              <w:t>252</w:t>
            </w:r>
          </w:p>
        </w:tc>
        <w:tc>
          <w:tcPr>
            <w:tcW w:w="277" w:type="pct"/>
            <w:shd w:val="clear" w:color="auto" w:fill="D9D9D9" w:themeFill="background1" w:themeFillShade="D9"/>
          </w:tcPr>
          <w:p w14:paraId="2D51210D" w14:textId="77777777" w:rsidR="007A0D1F" w:rsidRPr="007A0D1F" w:rsidRDefault="007A0D1F" w:rsidP="007A0D1F">
            <w:pPr>
              <w:jc w:val="center"/>
              <w:rPr>
                <w:rFonts w:ascii="Times New Roman" w:eastAsia="Times New Roman" w:hAnsi="Times New Roman" w:cs="Times New Roman"/>
                <w:b/>
                <w:i/>
                <w:sz w:val="20"/>
                <w:szCs w:val="20"/>
                <w:lang w:eastAsia="ru-RU"/>
              </w:rPr>
            </w:pPr>
          </w:p>
        </w:tc>
        <w:tc>
          <w:tcPr>
            <w:tcW w:w="292" w:type="pct"/>
          </w:tcPr>
          <w:p w14:paraId="1C6DCC1D" w14:textId="77777777" w:rsidR="007A0D1F" w:rsidRPr="007A0D1F" w:rsidRDefault="007A0D1F" w:rsidP="007A0D1F">
            <w:pPr>
              <w:jc w:val="center"/>
              <w:rPr>
                <w:rFonts w:ascii="Times New Roman" w:eastAsia="Times New Roman" w:hAnsi="Times New Roman" w:cs="Times New Roman"/>
                <w:b/>
                <w:i/>
                <w:sz w:val="20"/>
                <w:szCs w:val="20"/>
                <w:lang w:eastAsia="ru-RU"/>
              </w:rPr>
            </w:pPr>
            <w:r w:rsidRPr="007A0D1F">
              <w:rPr>
                <w:rFonts w:ascii="Times New Roman" w:eastAsia="Times New Roman" w:hAnsi="Times New Roman" w:cs="Times New Roman"/>
                <w:b/>
                <w:i/>
                <w:sz w:val="20"/>
                <w:szCs w:val="20"/>
                <w:lang w:eastAsia="ru-RU"/>
              </w:rPr>
              <w:t>162</w:t>
            </w:r>
          </w:p>
        </w:tc>
        <w:tc>
          <w:tcPr>
            <w:tcW w:w="219" w:type="pct"/>
          </w:tcPr>
          <w:p w14:paraId="3B3C2696" w14:textId="77777777" w:rsidR="007A0D1F" w:rsidRPr="007A0D1F" w:rsidRDefault="007A0D1F" w:rsidP="007A0D1F">
            <w:pPr>
              <w:jc w:val="center"/>
              <w:rPr>
                <w:rFonts w:ascii="Times New Roman" w:eastAsia="Times New Roman" w:hAnsi="Times New Roman" w:cs="Times New Roman"/>
                <w:b/>
                <w:i/>
                <w:sz w:val="20"/>
                <w:szCs w:val="20"/>
                <w:lang w:eastAsia="ru-RU"/>
              </w:rPr>
            </w:pPr>
            <w:r w:rsidRPr="007A0D1F">
              <w:rPr>
                <w:rFonts w:ascii="Times New Roman" w:eastAsia="Times New Roman" w:hAnsi="Times New Roman" w:cs="Times New Roman"/>
                <w:b/>
                <w:i/>
                <w:sz w:val="20"/>
                <w:szCs w:val="20"/>
                <w:lang w:eastAsia="ru-RU"/>
              </w:rPr>
              <w:t>-</w:t>
            </w:r>
          </w:p>
        </w:tc>
        <w:tc>
          <w:tcPr>
            <w:tcW w:w="247" w:type="pct"/>
          </w:tcPr>
          <w:p w14:paraId="0DA12F39" w14:textId="77777777" w:rsidR="007A0D1F" w:rsidRPr="007A0D1F" w:rsidRDefault="007A0D1F" w:rsidP="007A0D1F">
            <w:pPr>
              <w:jc w:val="center"/>
              <w:rPr>
                <w:rFonts w:ascii="Times New Roman" w:eastAsia="Times New Roman" w:hAnsi="Times New Roman" w:cs="Times New Roman"/>
                <w:b/>
                <w:i/>
                <w:sz w:val="20"/>
                <w:szCs w:val="20"/>
                <w:lang w:eastAsia="ru-RU"/>
              </w:rPr>
            </w:pPr>
            <w:r w:rsidRPr="007A0D1F">
              <w:rPr>
                <w:rFonts w:ascii="Times New Roman" w:eastAsia="Times New Roman" w:hAnsi="Times New Roman" w:cs="Times New Roman"/>
                <w:b/>
                <w:i/>
                <w:sz w:val="20"/>
                <w:szCs w:val="20"/>
                <w:lang w:eastAsia="ru-RU"/>
              </w:rPr>
              <w:t>12</w:t>
            </w:r>
          </w:p>
        </w:tc>
        <w:tc>
          <w:tcPr>
            <w:tcW w:w="218" w:type="pct"/>
            <w:shd w:val="clear" w:color="auto" w:fill="D9D9D9" w:themeFill="background1" w:themeFillShade="D9"/>
          </w:tcPr>
          <w:p w14:paraId="7B9D524E" w14:textId="77777777" w:rsidR="007A0D1F" w:rsidRPr="007A0D1F" w:rsidRDefault="007A0D1F" w:rsidP="007A0D1F">
            <w:pPr>
              <w:jc w:val="center"/>
              <w:rPr>
                <w:rFonts w:ascii="Times New Roman" w:eastAsia="Times New Roman" w:hAnsi="Times New Roman" w:cs="Times New Roman"/>
                <w:b/>
                <w:sz w:val="20"/>
                <w:szCs w:val="20"/>
                <w:lang w:eastAsia="ru-RU"/>
              </w:rPr>
            </w:pPr>
            <w:r w:rsidRPr="007A0D1F">
              <w:rPr>
                <w:rFonts w:ascii="Times New Roman" w:eastAsia="Times New Roman" w:hAnsi="Times New Roman" w:cs="Times New Roman"/>
                <w:b/>
                <w:sz w:val="20"/>
                <w:szCs w:val="20"/>
                <w:lang w:eastAsia="ru-RU"/>
              </w:rPr>
              <w:t>36</w:t>
            </w:r>
          </w:p>
        </w:tc>
        <w:tc>
          <w:tcPr>
            <w:tcW w:w="216" w:type="pct"/>
            <w:shd w:val="clear" w:color="auto" w:fill="D9D9D9" w:themeFill="background1" w:themeFillShade="D9"/>
          </w:tcPr>
          <w:p w14:paraId="5D6B67CE" w14:textId="77777777" w:rsidR="007A0D1F" w:rsidRPr="007A0D1F" w:rsidRDefault="007A0D1F" w:rsidP="007A0D1F">
            <w:pPr>
              <w:jc w:val="center"/>
              <w:rPr>
                <w:rFonts w:ascii="Times New Roman" w:eastAsia="Times New Roman" w:hAnsi="Times New Roman" w:cs="Times New Roman"/>
                <w:b/>
                <w:sz w:val="20"/>
                <w:szCs w:val="20"/>
                <w:lang w:eastAsia="ru-RU"/>
              </w:rPr>
            </w:pPr>
            <w:r w:rsidRPr="007A0D1F">
              <w:rPr>
                <w:rFonts w:ascii="Times New Roman" w:eastAsia="Times New Roman" w:hAnsi="Times New Roman" w:cs="Times New Roman"/>
                <w:b/>
                <w:sz w:val="20"/>
                <w:szCs w:val="20"/>
                <w:lang w:eastAsia="ru-RU"/>
              </w:rPr>
              <w:t>72</w:t>
            </w:r>
          </w:p>
        </w:tc>
      </w:tr>
    </w:tbl>
    <w:p w14:paraId="76E51C6D" w14:textId="77777777" w:rsidR="007A0D1F" w:rsidRPr="007A0D1F" w:rsidRDefault="007A0D1F" w:rsidP="007A0D1F">
      <w:pPr>
        <w:spacing w:after="120" w:line="276" w:lineRule="auto"/>
        <w:ind w:firstLine="709"/>
        <w:outlineLvl w:val="1"/>
        <w:rPr>
          <w:rFonts w:ascii="Times New Roman" w:eastAsia="Segoe UI" w:hAnsi="Times New Roman" w:cs="Times New Roman"/>
          <w:b/>
          <w:bCs/>
          <w:sz w:val="24"/>
          <w:szCs w:val="24"/>
          <w:lang w:eastAsia="ru-RU"/>
        </w:rPr>
        <w:sectPr w:rsidR="007A0D1F" w:rsidRPr="007A0D1F" w:rsidSect="00502F97">
          <w:headerReference w:type="even" r:id="rId39"/>
          <w:headerReference w:type="default" r:id="rId40"/>
          <w:pgSz w:w="11906" w:h="16838"/>
          <w:pgMar w:top="1134" w:right="567" w:bottom="1134" w:left="1701" w:header="709" w:footer="709" w:gutter="0"/>
          <w:cols w:space="708"/>
          <w:docGrid w:linePitch="360"/>
        </w:sectPr>
      </w:pPr>
    </w:p>
    <w:p w14:paraId="4E80877E" w14:textId="77777777" w:rsidR="007A0D1F" w:rsidRPr="007A0D1F" w:rsidRDefault="007A0D1F" w:rsidP="007A0D1F">
      <w:pPr>
        <w:spacing w:after="120" w:line="276" w:lineRule="auto"/>
        <w:ind w:firstLine="709"/>
        <w:outlineLvl w:val="1"/>
        <w:rPr>
          <w:rFonts w:ascii="Times New Roman" w:eastAsia="Segoe UI" w:hAnsi="Times New Roman" w:cs="Times New Roman"/>
          <w:b/>
          <w:bCs/>
          <w:sz w:val="24"/>
          <w:szCs w:val="24"/>
          <w:lang w:eastAsia="ru-RU"/>
        </w:rPr>
      </w:pPr>
      <w:bookmarkStart w:id="49" w:name="_Toc167793109"/>
      <w:bookmarkStart w:id="50" w:name="_Toc167793147"/>
      <w:r w:rsidRPr="007A0D1F">
        <w:rPr>
          <w:rFonts w:ascii="Times New Roman" w:eastAsia="Segoe UI" w:hAnsi="Times New Roman" w:cs="Times New Roman"/>
          <w:b/>
          <w:bCs/>
          <w:sz w:val="24"/>
          <w:szCs w:val="24"/>
          <w:lang w:eastAsia="ru-RU"/>
        </w:rPr>
        <w:lastRenderedPageBreak/>
        <w:t>2.3. Содержание профессионального модуля</w:t>
      </w:r>
      <w:bookmarkEnd w:id="49"/>
      <w:bookmarkEnd w:id="50"/>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7060"/>
        <w:gridCol w:w="2693"/>
        <w:gridCol w:w="2516"/>
      </w:tblGrid>
      <w:tr w:rsidR="007A0D1F" w:rsidRPr="007A0D1F" w14:paraId="34FC3FEC" w14:textId="77777777" w:rsidTr="007A0D1F">
        <w:trPr>
          <w:trHeight w:val="903"/>
        </w:trPr>
        <w:tc>
          <w:tcPr>
            <w:tcW w:w="2291" w:type="dxa"/>
            <w:vAlign w:val="center"/>
          </w:tcPr>
          <w:p w14:paraId="33DADD64" w14:textId="77777777" w:rsidR="007A0D1F" w:rsidRPr="007A0D1F" w:rsidRDefault="007A0D1F" w:rsidP="007A0D1F">
            <w:pPr>
              <w:spacing w:line="276" w:lineRule="auto"/>
              <w:jc w:val="center"/>
              <w:rPr>
                <w:rFonts w:ascii="Times New Roman" w:eastAsia="Times New Roman" w:hAnsi="Times New Roman" w:cs="Times New Roman"/>
                <w:b/>
                <w:lang w:eastAsia="ru-RU"/>
              </w:rPr>
            </w:pPr>
            <w:r w:rsidRPr="007A0D1F">
              <w:rPr>
                <w:rFonts w:ascii="Times New Roman" w:eastAsia="Times New Roman" w:hAnsi="Times New Roman" w:cs="Times New Roman"/>
                <w:b/>
                <w:bCs/>
                <w:lang w:eastAsia="ru-RU"/>
              </w:rPr>
              <w:t>Наименование разделов и тем</w:t>
            </w:r>
          </w:p>
        </w:tc>
        <w:tc>
          <w:tcPr>
            <w:tcW w:w="7060" w:type="dxa"/>
            <w:vAlign w:val="center"/>
          </w:tcPr>
          <w:p w14:paraId="6E6C1F64" w14:textId="77777777" w:rsidR="007A0D1F" w:rsidRPr="007A0D1F" w:rsidRDefault="007A0D1F" w:rsidP="007A0D1F">
            <w:pPr>
              <w:suppressAutoHyphens/>
              <w:jc w:val="center"/>
              <w:rPr>
                <w:rFonts w:ascii="Times New Roman" w:eastAsia="Times New Roman" w:hAnsi="Times New Roman" w:cs="Times New Roman"/>
                <w:b/>
                <w:lang w:eastAsia="ru-RU"/>
              </w:rPr>
            </w:pPr>
            <w:r w:rsidRPr="007A0D1F">
              <w:rPr>
                <w:rFonts w:ascii="Times New Roman" w:eastAsia="Times New Roman" w:hAnsi="Times New Roman" w:cs="Times New Roman"/>
                <w:b/>
                <w:bCs/>
                <w:lang w:eastAsia="ru-RU"/>
              </w:rPr>
              <w:t xml:space="preserve">Содержание учебного материала, </w:t>
            </w:r>
            <w:proofErr w:type="gramStart"/>
            <w:r w:rsidRPr="007A0D1F">
              <w:rPr>
                <w:rFonts w:ascii="Times New Roman" w:eastAsia="Times New Roman" w:hAnsi="Times New Roman" w:cs="Times New Roman"/>
                <w:b/>
                <w:bCs/>
                <w:lang w:eastAsia="ru-RU"/>
              </w:rPr>
              <w:t>практических</w:t>
            </w:r>
            <w:proofErr w:type="gramEnd"/>
            <w:r w:rsidRPr="007A0D1F">
              <w:rPr>
                <w:rFonts w:ascii="Times New Roman" w:eastAsia="Times New Roman" w:hAnsi="Times New Roman" w:cs="Times New Roman"/>
                <w:b/>
                <w:bCs/>
                <w:lang w:eastAsia="ru-RU"/>
              </w:rPr>
              <w:t xml:space="preserve"> и лабораторных занятия</w:t>
            </w:r>
          </w:p>
        </w:tc>
        <w:tc>
          <w:tcPr>
            <w:tcW w:w="2693" w:type="dxa"/>
          </w:tcPr>
          <w:p w14:paraId="44FD25E8" w14:textId="77777777" w:rsidR="007A0D1F" w:rsidRPr="007A0D1F" w:rsidRDefault="007A0D1F" w:rsidP="007A0D1F">
            <w:pPr>
              <w:suppressAutoHyphens/>
              <w:jc w:val="center"/>
              <w:rPr>
                <w:rFonts w:ascii="Times New Roman" w:eastAsia="Times New Roman" w:hAnsi="Times New Roman" w:cs="Times New Roman"/>
                <w:b/>
                <w:bCs/>
                <w:lang w:eastAsia="ru-RU"/>
              </w:rPr>
            </w:pPr>
            <w:r w:rsidRPr="007A0D1F">
              <w:rPr>
                <w:rFonts w:ascii="Times New Roman" w:eastAsia="Calibri" w:hAnsi="Times New Roman" w:cs="Times New Roman"/>
                <w:b/>
                <w:bCs/>
                <w:sz w:val="24"/>
                <w:szCs w:val="24"/>
              </w:rPr>
              <w:t xml:space="preserve">Объем, </w:t>
            </w:r>
            <w:proofErr w:type="spellStart"/>
            <w:r w:rsidRPr="007A0D1F">
              <w:rPr>
                <w:rFonts w:ascii="Times New Roman" w:eastAsia="Calibri" w:hAnsi="Times New Roman" w:cs="Times New Roman"/>
                <w:b/>
                <w:bCs/>
                <w:sz w:val="24"/>
                <w:szCs w:val="24"/>
              </w:rPr>
              <w:t>ак</w:t>
            </w:r>
            <w:proofErr w:type="spellEnd"/>
            <w:r w:rsidRPr="007A0D1F">
              <w:rPr>
                <w:rFonts w:ascii="Times New Roman" w:eastAsia="Calibri" w:hAnsi="Times New Roman" w:cs="Times New Roman"/>
                <w:b/>
                <w:bCs/>
                <w:sz w:val="24"/>
                <w:szCs w:val="24"/>
              </w:rPr>
              <w:t xml:space="preserve">. ч. / </w:t>
            </w:r>
            <w:r w:rsidRPr="007A0D1F">
              <w:rPr>
                <w:rFonts w:ascii="Times New Roman" w:eastAsia="Calibri" w:hAnsi="Times New Roman" w:cs="Times New Roman"/>
                <w:b/>
                <w:bCs/>
                <w:sz w:val="24"/>
                <w:szCs w:val="24"/>
              </w:rPr>
              <w:br/>
              <w:t xml:space="preserve">в том числе </w:t>
            </w:r>
            <w:r w:rsidRPr="007A0D1F">
              <w:rPr>
                <w:rFonts w:ascii="Times New Roman" w:eastAsia="Calibri" w:hAnsi="Times New Roman" w:cs="Times New Roman"/>
                <w:b/>
                <w:bCs/>
                <w:sz w:val="24"/>
                <w:szCs w:val="24"/>
              </w:rPr>
              <w:br/>
              <w:t xml:space="preserve">в форме практической подготовки, </w:t>
            </w:r>
            <w:r w:rsidRPr="007A0D1F">
              <w:rPr>
                <w:rFonts w:ascii="Times New Roman" w:eastAsia="Calibri" w:hAnsi="Times New Roman" w:cs="Times New Roman"/>
                <w:b/>
                <w:bCs/>
                <w:sz w:val="24"/>
                <w:szCs w:val="24"/>
              </w:rPr>
              <w:br/>
            </w:r>
            <w:proofErr w:type="spellStart"/>
            <w:r w:rsidRPr="007A0D1F">
              <w:rPr>
                <w:rFonts w:ascii="Times New Roman" w:eastAsia="Calibri" w:hAnsi="Times New Roman" w:cs="Times New Roman"/>
                <w:b/>
                <w:bCs/>
                <w:sz w:val="24"/>
                <w:szCs w:val="24"/>
              </w:rPr>
              <w:t>ак</w:t>
            </w:r>
            <w:proofErr w:type="spellEnd"/>
            <w:r w:rsidRPr="007A0D1F">
              <w:rPr>
                <w:rFonts w:ascii="Times New Roman" w:eastAsia="Calibri" w:hAnsi="Times New Roman" w:cs="Times New Roman"/>
                <w:b/>
                <w:bCs/>
                <w:sz w:val="24"/>
                <w:szCs w:val="24"/>
              </w:rPr>
              <w:t>. ч.</w:t>
            </w:r>
          </w:p>
        </w:tc>
        <w:tc>
          <w:tcPr>
            <w:tcW w:w="2516" w:type="dxa"/>
          </w:tcPr>
          <w:p w14:paraId="3EA40262" w14:textId="77777777" w:rsidR="007A0D1F" w:rsidRPr="007A0D1F" w:rsidRDefault="007A0D1F" w:rsidP="007A0D1F">
            <w:pPr>
              <w:suppressAutoHyphens/>
              <w:jc w:val="center"/>
              <w:rPr>
                <w:rFonts w:ascii="Times New Roman" w:eastAsia="Calibri" w:hAnsi="Times New Roman" w:cs="Times New Roman"/>
                <w:b/>
                <w:bCs/>
                <w:sz w:val="24"/>
                <w:szCs w:val="24"/>
              </w:rPr>
            </w:pPr>
            <w:r w:rsidRPr="007A0D1F">
              <w:rPr>
                <w:rFonts w:ascii="Times New Roman" w:eastAsia="Calibri" w:hAnsi="Times New Roman" w:cs="Times New Roman"/>
                <w:b/>
                <w:bCs/>
                <w:sz w:val="24"/>
                <w:szCs w:val="24"/>
              </w:rPr>
              <w:t>Коды компетенций, формированию которых способствует элемент программы</w:t>
            </w:r>
          </w:p>
        </w:tc>
      </w:tr>
      <w:tr w:rsidR="007A0D1F" w:rsidRPr="007A0D1F" w14:paraId="68824AAF" w14:textId="77777777" w:rsidTr="007A0D1F">
        <w:tc>
          <w:tcPr>
            <w:tcW w:w="9351" w:type="dxa"/>
            <w:gridSpan w:val="2"/>
          </w:tcPr>
          <w:p w14:paraId="4C2CFDCD" w14:textId="77777777" w:rsidR="007A0D1F" w:rsidRPr="007A0D1F" w:rsidRDefault="007A0D1F" w:rsidP="007A0D1F">
            <w:pPr>
              <w:rPr>
                <w:rFonts w:ascii="Times New Roman" w:eastAsia="Times New Roman" w:hAnsi="Times New Roman" w:cs="Times New Roman"/>
                <w:i/>
                <w:lang w:eastAsia="ru-RU"/>
              </w:rPr>
            </w:pPr>
            <w:bookmarkStart w:id="51" w:name="_Hlk156226944"/>
            <w:r w:rsidRPr="007A0D1F">
              <w:rPr>
                <w:rFonts w:ascii="Times New Roman" w:eastAsia="Times New Roman" w:hAnsi="Times New Roman" w:cs="Times New Roman"/>
                <w:b/>
                <w:bCs/>
                <w:lang w:eastAsia="ru-RU"/>
              </w:rPr>
              <w:t>Раздел 1. Цифровые технологии в деятельности медицинской сестры</w:t>
            </w:r>
          </w:p>
        </w:tc>
        <w:tc>
          <w:tcPr>
            <w:tcW w:w="2693" w:type="dxa"/>
          </w:tcPr>
          <w:p w14:paraId="75117CBB" w14:textId="77777777" w:rsidR="007A0D1F" w:rsidRPr="007A0D1F" w:rsidRDefault="007A0D1F" w:rsidP="007A0D1F">
            <w:pPr>
              <w:rPr>
                <w:rFonts w:ascii="Times New Roman" w:eastAsia="Times New Roman" w:hAnsi="Times New Roman" w:cs="Times New Roman"/>
                <w:b/>
                <w:bCs/>
                <w:lang w:eastAsia="ru-RU"/>
              </w:rPr>
            </w:pPr>
          </w:p>
        </w:tc>
        <w:tc>
          <w:tcPr>
            <w:tcW w:w="2516" w:type="dxa"/>
          </w:tcPr>
          <w:p w14:paraId="3AEB1B47" w14:textId="77777777" w:rsidR="007A0D1F" w:rsidRPr="007A0D1F" w:rsidRDefault="007A0D1F" w:rsidP="007A0D1F">
            <w:pPr>
              <w:rPr>
                <w:rFonts w:ascii="Times New Roman" w:eastAsia="Times New Roman" w:hAnsi="Times New Roman" w:cs="Times New Roman"/>
                <w:b/>
                <w:bCs/>
                <w:lang w:eastAsia="ru-RU"/>
              </w:rPr>
            </w:pPr>
          </w:p>
        </w:tc>
      </w:tr>
      <w:tr w:rsidR="007A0D1F" w:rsidRPr="007A0D1F" w14:paraId="48742D5D" w14:textId="77777777" w:rsidTr="007A0D1F">
        <w:trPr>
          <w:trHeight w:val="20"/>
        </w:trPr>
        <w:tc>
          <w:tcPr>
            <w:tcW w:w="9351" w:type="dxa"/>
            <w:gridSpan w:val="2"/>
          </w:tcPr>
          <w:p w14:paraId="6977F7E2" w14:textId="77777777" w:rsidR="007A0D1F" w:rsidRPr="007A0D1F" w:rsidRDefault="007A0D1F" w:rsidP="007A0D1F">
            <w:pPr>
              <w:rPr>
                <w:rFonts w:ascii="Times New Roman" w:eastAsia="Times New Roman" w:hAnsi="Times New Roman" w:cs="Times New Roman"/>
                <w:i/>
                <w:lang w:eastAsia="ru-RU"/>
              </w:rPr>
            </w:pPr>
            <w:r w:rsidRPr="007A0D1F">
              <w:rPr>
                <w:rFonts w:ascii="Times New Roman" w:eastAsia="Times New Roman" w:hAnsi="Times New Roman" w:cs="Times New Roman"/>
                <w:b/>
                <w:bCs/>
                <w:lang w:eastAsia="ru-RU"/>
              </w:rPr>
              <w:t>МДК 08.01 Цифровые и коммуникативные технологии в профессиональной деятельности медицинской сестры</w:t>
            </w:r>
          </w:p>
        </w:tc>
        <w:tc>
          <w:tcPr>
            <w:tcW w:w="2693" w:type="dxa"/>
          </w:tcPr>
          <w:p w14:paraId="3A6D90EA"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106/96</w:t>
            </w:r>
          </w:p>
        </w:tc>
        <w:tc>
          <w:tcPr>
            <w:tcW w:w="2516" w:type="dxa"/>
          </w:tcPr>
          <w:p w14:paraId="185D257F"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3BCB751F" w14:textId="77777777" w:rsidTr="007A0D1F">
        <w:tc>
          <w:tcPr>
            <w:tcW w:w="2291" w:type="dxa"/>
            <w:vMerge w:val="restart"/>
          </w:tcPr>
          <w:p w14:paraId="2BFD136A"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Тема 1.1. Цифровые технологии в деятельности фармацевта</w:t>
            </w:r>
          </w:p>
        </w:tc>
        <w:tc>
          <w:tcPr>
            <w:tcW w:w="7060" w:type="dxa"/>
          </w:tcPr>
          <w:p w14:paraId="26DEA00D" w14:textId="77777777" w:rsidR="007A0D1F" w:rsidRPr="007A0D1F" w:rsidRDefault="007A0D1F" w:rsidP="007A0D1F">
            <w:pPr>
              <w:rPr>
                <w:rFonts w:ascii="Times New Roman" w:eastAsia="Times New Roman" w:hAnsi="Times New Roman" w:cs="Times New Roman"/>
                <w:b/>
                <w:lang w:eastAsia="ru-RU"/>
              </w:rPr>
            </w:pPr>
            <w:r w:rsidRPr="007A0D1F">
              <w:rPr>
                <w:rFonts w:ascii="Times New Roman" w:eastAsia="Times New Roman" w:hAnsi="Times New Roman" w:cs="Times New Roman"/>
                <w:b/>
                <w:bCs/>
                <w:lang w:eastAsia="ru-RU"/>
              </w:rPr>
              <w:t xml:space="preserve">Содержание </w:t>
            </w:r>
          </w:p>
        </w:tc>
        <w:tc>
          <w:tcPr>
            <w:tcW w:w="2693" w:type="dxa"/>
          </w:tcPr>
          <w:p w14:paraId="45AEE4B2"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22/6</w:t>
            </w:r>
          </w:p>
        </w:tc>
        <w:tc>
          <w:tcPr>
            <w:tcW w:w="2516" w:type="dxa"/>
            <w:vMerge w:val="restart"/>
          </w:tcPr>
          <w:p w14:paraId="61884F90" w14:textId="77777777" w:rsidR="007A0D1F" w:rsidRPr="007A0D1F" w:rsidRDefault="007A0D1F" w:rsidP="007A0D1F">
            <w:pPr>
              <w:rPr>
                <w:rFonts w:ascii="Times New Roman" w:eastAsia="Times New Roman" w:hAnsi="Times New Roman" w:cs="Times New Roman"/>
                <w:lang w:eastAsia="ru-RU"/>
              </w:rPr>
            </w:pPr>
            <w:proofErr w:type="gramStart"/>
            <w:r w:rsidRPr="007A0D1F">
              <w:rPr>
                <w:rFonts w:ascii="Times New Roman" w:eastAsia="Times New Roman" w:hAnsi="Times New Roman" w:cs="Times New Roman"/>
                <w:lang w:eastAsia="ru-RU"/>
              </w:rPr>
              <w:t>ОК</w:t>
            </w:r>
            <w:proofErr w:type="gramEnd"/>
            <w:r w:rsidRPr="007A0D1F">
              <w:rPr>
                <w:rFonts w:ascii="Times New Roman" w:eastAsia="Times New Roman" w:hAnsi="Times New Roman" w:cs="Times New Roman"/>
                <w:lang w:eastAsia="ru-RU"/>
              </w:rPr>
              <w:t xml:space="preserve"> 09</w:t>
            </w:r>
          </w:p>
          <w:p w14:paraId="45612B6B"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ПК 4.1</w:t>
            </w:r>
          </w:p>
        </w:tc>
      </w:tr>
      <w:tr w:rsidR="007A0D1F" w:rsidRPr="007A0D1F" w14:paraId="089CCA38" w14:textId="77777777" w:rsidTr="007A0D1F">
        <w:trPr>
          <w:trHeight w:val="396"/>
        </w:trPr>
        <w:tc>
          <w:tcPr>
            <w:tcW w:w="2291" w:type="dxa"/>
            <w:vMerge/>
          </w:tcPr>
          <w:p w14:paraId="07590A85" w14:textId="77777777" w:rsidR="007A0D1F" w:rsidRPr="007A0D1F" w:rsidRDefault="007A0D1F" w:rsidP="007A0D1F">
            <w:pPr>
              <w:rPr>
                <w:rFonts w:ascii="Times New Roman" w:eastAsia="Times New Roman" w:hAnsi="Times New Roman" w:cs="Times New Roman"/>
                <w:b/>
                <w:bCs/>
                <w:lang w:eastAsia="ru-RU"/>
              </w:rPr>
            </w:pPr>
          </w:p>
        </w:tc>
        <w:tc>
          <w:tcPr>
            <w:tcW w:w="7060" w:type="dxa"/>
          </w:tcPr>
          <w:p w14:paraId="7DF54523" w14:textId="77777777" w:rsidR="007A0D1F" w:rsidRPr="007A0D1F" w:rsidRDefault="007A0D1F" w:rsidP="007A0D1F">
            <w:pPr>
              <w:suppressAutoHyphens/>
              <w:jc w:val="both"/>
              <w:rPr>
                <w:rFonts w:ascii="Times New Roman" w:eastAsia="Times New Roman" w:hAnsi="Times New Roman" w:cs="Times New Roman"/>
                <w:lang w:eastAsia="ru-RU"/>
              </w:rPr>
            </w:pPr>
            <w:r w:rsidRPr="007A0D1F">
              <w:rPr>
                <w:rFonts w:ascii="Times New Roman" w:eastAsia="Calibri" w:hAnsi="Times New Roman" w:cs="Times New Roman"/>
              </w:rPr>
              <w:t>Соблюдение безопасности и конфиденциальности информации. Поисковые системы. Методы поиска информации. Медицинские информационные серверы. Облачные технологии. Электронная почта и правила деловой переписки. Аптечные компьютерные программы. Портал непрерывного медицинского образования</w:t>
            </w:r>
          </w:p>
        </w:tc>
        <w:tc>
          <w:tcPr>
            <w:tcW w:w="2693" w:type="dxa"/>
          </w:tcPr>
          <w:p w14:paraId="456A5217" w14:textId="77777777" w:rsidR="007A0D1F" w:rsidRPr="007A0D1F" w:rsidRDefault="007A0D1F" w:rsidP="007A0D1F">
            <w:pPr>
              <w:suppressAutoHyphens/>
              <w:jc w:val="both"/>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4</w:t>
            </w:r>
          </w:p>
        </w:tc>
        <w:tc>
          <w:tcPr>
            <w:tcW w:w="2516" w:type="dxa"/>
            <w:vMerge/>
          </w:tcPr>
          <w:p w14:paraId="1ADC184C" w14:textId="77777777" w:rsidR="007A0D1F" w:rsidRPr="007A0D1F" w:rsidRDefault="007A0D1F" w:rsidP="007A0D1F">
            <w:pPr>
              <w:suppressAutoHyphens/>
              <w:jc w:val="both"/>
              <w:rPr>
                <w:rFonts w:ascii="Times New Roman" w:eastAsia="Times New Roman" w:hAnsi="Times New Roman" w:cs="Times New Roman"/>
                <w:lang w:eastAsia="ru-RU"/>
              </w:rPr>
            </w:pPr>
          </w:p>
        </w:tc>
      </w:tr>
      <w:tr w:rsidR="007A0D1F" w:rsidRPr="007A0D1F" w14:paraId="770B4FBF" w14:textId="77777777" w:rsidTr="007A0D1F">
        <w:trPr>
          <w:trHeight w:val="20"/>
        </w:trPr>
        <w:tc>
          <w:tcPr>
            <w:tcW w:w="2291" w:type="dxa"/>
            <w:vMerge/>
          </w:tcPr>
          <w:p w14:paraId="02067913" w14:textId="77777777" w:rsidR="007A0D1F" w:rsidRPr="007A0D1F" w:rsidRDefault="007A0D1F" w:rsidP="007A0D1F">
            <w:pPr>
              <w:rPr>
                <w:rFonts w:ascii="Times New Roman" w:eastAsia="Times New Roman" w:hAnsi="Times New Roman" w:cs="Times New Roman"/>
                <w:b/>
                <w:bCs/>
                <w:lang w:eastAsia="ru-RU"/>
              </w:rPr>
            </w:pPr>
          </w:p>
        </w:tc>
        <w:tc>
          <w:tcPr>
            <w:tcW w:w="7060" w:type="dxa"/>
          </w:tcPr>
          <w:p w14:paraId="4D5F8041" w14:textId="77777777" w:rsidR="007A0D1F" w:rsidRPr="007A0D1F" w:rsidRDefault="007A0D1F" w:rsidP="007A0D1F">
            <w:pPr>
              <w:suppressAutoHyphens/>
              <w:jc w:val="both"/>
              <w:rPr>
                <w:rFonts w:ascii="Times New Roman" w:eastAsia="Times New Roman" w:hAnsi="Times New Roman" w:cs="Times New Roman"/>
                <w:b/>
                <w:lang w:eastAsia="ru-RU"/>
              </w:rPr>
            </w:pPr>
            <w:r w:rsidRPr="007A0D1F">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63C819DA" w14:textId="77777777" w:rsidR="007A0D1F" w:rsidRPr="007A0D1F" w:rsidRDefault="007A0D1F" w:rsidP="007A0D1F">
            <w:pPr>
              <w:suppressAutoHyphens/>
              <w:jc w:val="both"/>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18</w:t>
            </w:r>
          </w:p>
        </w:tc>
        <w:tc>
          <w:tcPr>
            <w:tcW w:w="2516" w:type="dxa"/>
            <w:vMerge/>
          </w:tcPr>
          <w:p w14:paraId="0E94A1AE" w14:textId="77777777" w:rsidR="007A0D1F" w:rsidRPr="007A0D1F" w:rsidRDefault="007A0D1F" w:rsidP="007A0D1F">
            <w:pPr>
              <w:suppressAutoHyphens/>
              <w:jc w:val="both"/>
              <w:rPr>
                <w:rFonts w:ascii="Times New Roman" w:eastAsia="Times New Roman" w:hAnsi="Times New Roman" w:cs="Times New Roman"/>
                <w:lang w:eastAsia="ru-RU"/>
              </w:rPr>
            </w:pPr>
          </w:p>
        </w:tc>
      </w:tr>
      <w:tr w:rsidR="007A0D1F" w:rsidRPr="007A0D1F" w14:paraId="15BB4316" w14:textId="77777777" w:rsidTr="007A0D1F">
        <w:trPr>
          <w:trHeight w:val="204"/>
        </w:trPr>
        <w:tc>
          <w:tcPr>
            <w:tcW w:w="2291" w:type="dxa"/>
            <w:vMerge/>
          </w:tcPr>
          <w:p w14:paraId="07FF53CB" w14:textId="77777777" w:rsidR="007A0D1F" w:rsidRPr="007A0D1F" w:rsidRDefault="007A0D1F" w:rsidP="007A0D1F">
            <w:pPr>
              <w:rPr>
                <w:rFonts w:ascii="Times New Roman" w:eastAsia="Times New Roman" w:hAnsi="Times New Roman" w:cs="Times New Roman"/>
                <w:b/>
                <w:bCs/>
                <w:lang w:eastAsia="ru-RU"/>
              </w:rPr>
            </w:pPr>
          </w:p>
        </w:tc>
        <w:tc>
          <w:tcPr>
            <w:tcW w:w="7060" w:type="dxa"/>
          </w:tcPr>
          <w:p w14:paraId="693E3A88" w14:textId="77777777" w:rsidR="007A0D1F" w:rsidRPr="007A0D1F" w:rsidRDefault="007A0D1F" w:rsidP="007A0D1F">
            <w:pPr>
              <w:numPr>
                <w:ilvl w:val="0"/>
                <w:numId w:val="37"/>
              </w:numPr>
              <w:suppressAutoHyphens/>
              <w:contextualSpacing/>
              <w:jc w:val="both"/>
              <w:rPr>
                <w:rFonts w:ascii="Times New Roman" w:eastAsia="Times New Roman" w:hAnsi="Times New Roman" w:cs="Times New Roman"/>
                <w:iCs/>
                <w:lang w:eastAsia="ru-RU"/>
              </w:rPr>
            </w:pPr>
            <w:r w:rsidRPr="007A0D1F">
              <w:rPr>
                <w:rFonts w:ascii="Times New Roman" w:eastAsia="Times New Roman" w:hAnsi="Times New Roman" w:cs="Times New Roman"/>
                <w:lang w:eastAsia="ru-RU"/>
              </w:rPr>
              <w:t>Поиск информации о лекарственных средствах</w:t>
            </w:r>
          </w:p>
        </w:tc>
        <w:tc>
          <w:tcPr>
            <w:tcW w:w="2693" w:type="dxa"/>
          </w:tcPr>
          <w:p w14:paraId="13585E8F" w14:textId="77777777" w:rsidR="007A0D1F" w:rsidRPr="007A0D1F" w:rsidRDefault="007A0D1F" w:rsidP="007A0D1F">
            <w:pPr>
              <w:suppressAutoHyphens/>
              <w:jc w:val="both"/>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Pr>
          <w:p w14:paraId="40303DAF" w14:textId="77777777" w:rsidR="007A0D1F" w:rsidRPr="007A0D1F" w:rsidRDefault="007A0D1F" w:rsidP="007A0D1F">
            <w:pPr>
              <w:suppressAutoHyphens/>
              <w:jc w:val="both"/>
              <w:rPr>
                <w:rFonts w:ascii="Times New Roman" w:eastAsia="Times New Roman" w:hAnsi="Times New Roman" w:cs="Times New Roman"/>
                <w:lang w:eastAsia="ru-RU"/>
              </w:rPr>
            </w:pPr>
          </w:p>
        </w:tc>
      </w:tr>
      <w:tr w:rsidR="007A0D1F" w:rsidRPr="007A0D1F" w14:paraId="21A9FDD0" w14:textId="77777777" w:rsidTr="007A0D1F">
        <w:trPr>
          <w:trHeight w:val="293"/>
        </w:trPr>
        <w:tc>
          <w:tcPr>
            <w:tcW w:w="2291" w:type="dxa"/>
            <w:vMerge/>
          </w:tcPr>
          <w:p w14:paraId="4C0954AB" w14:textId="77777777" w:rsidR="007A0D1F" w:rsidRPr="007A0D1F" w:rsidRDefault="007A0D1F" w:rsidP="007A0D1F">
            <w:pPr>
              <w:rPr>
                <w:rFonts w:ascii="Times New Roman" w:eastAsia="Times New Roman" w:hAnsi="Times New Roman" w:cs="Times New Roman"/>
                <w:b/>
                <w:bCs/>
                <w:lang w:eastAsia="ru-RU"/>
              </w:rPr>
            </w:pPr>
          </w:p>
        </w:tc>
        <w:tc>
          <w:tcPr>
            <w:tcW w:w="7060" w:type="dxa"/>
            <w:vAlign w:val="bottom"/>
          </w:tcPr>
          <w:p w14:paraId="1D020E5F" w14:textId="77777777" w:rsidR="007A0D1F" w:rsidRPr="007A0D1F" w:rsidRDefault="007A0D1F" w:rsidP="007A0D1F">
            <w:pPr>
              <w:numPr>
                <w:ilvl w:val="0"/>
                <w:numId w:val="37"/>
              </w:numPr>
              <w:suppressAutoHyphens/>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Цифровые сервисы для дистанционного обучения. Портал НМО</w:t>
            </w:r>
          </w:p>
        </w:tc>
        <w:tc>
          <w:tcPr>
            <w:tcW w:w="2693" w:type="dxa"/>
          </w:tcPr>
          <w:p w14:paraId="72EE1BB7" w14:textId="77777777" w:rsidR="007A0D1F" w:rsidRPr="007A0D1F" w:rsidRDefault="007A0D1F" w:rsidP="007A0D1F">
            <w:pPr>
              <w:suppressAutoHyphens/>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Pr>
          <w:p w14:paraId="33AA2714" w14:textId="77777777" w:rsidR="007A0D1F" w:rsidRPr="007A0D1F" w:rsidRDefault="007A0D1F" w:rsidP="007A0D1F">
            <w:pPr>
              <w:suppressAutoHyphens/>
              <w:rPr>
                <w:rFonts w:ascii="Times New Roman" w:eastAsia="Times New Roman" w:hAnsi="Times New Roman" w:cs="Times New Roman"/>
                <w:lang w:eastAsia="ru-RU"/>
              </w:rPr>
            </w:pPr>
          </w:p>
        </w:tc>
      </w:tr>
      <w:tr w:rsidR="007A0D1F" w:rsidRPr="007A0D1F" w14:paraId="4691A1DC" w14:textId="77777777" w:rsidTr="007A0D1F">
        <w:trPr>
          <w:trHeight w:val="73"/>
        </w:trPr>
        <w:tc>
          <w:tcPr>
            <w:tcW w:w="2291" w:type="dxa"/>
            <w:vMerge/>
          </w:tcPr>
          <w:p w14:paraId="117ADC59" w14:textId="77777777" w:rsidR="007A0D1F" w:rsidRPr="007A0D1F" w:rsidRDefault="007A0D1F" w:rsidP="007A0D1F">
            <w:pPr>
              <w:rPr>
                <w:rFonts w:ascii="Times New Roman" w:eastAsia="Times New Roman" w:hAnsi="Times New Roman" w:cs="Times New Roman"/>
                <w:b/>
                <w:bCs/>
                <w:lang w:eastAsia="ru-RU"/>
              </w:rPr>
            </w:pPr>
          </w:p>
        </w:tc>
        <w:tc>
          <w:tcPr>
            <w:tcW w:w="7060" w:type="dxa"/>
            <w:vAlign w:val="bottom"/>
          </w:tcPr>
          <w:p w14:paraId="3163F642" w14:textId="77777777" w:rsidR="007A0D1F" w:rsidRPr="007A0D1F" w:rsidRDefault="007A0D1F" w:rsidP="007A0D1F">
            <w:pPr>
              <w:numPr>
                <w:ilvl w:val="0"/>
                <w:numId w:val="37"/>
              </w:numPr>
              <w:suppressAutoHyphens/>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Справочно-правовые информационные системы</w:t>
            </w:r>
          </w:p>
        </w:tc>
        <w:tc>
          <w:tcPr>
            <w:tcW w:w="2693" w:type="dxa"/>
          </w:tcPr>
          <w:p w14:paraId="62EB1718" w14:textId="77777777" w:rsidR="007A0D1F" w:rsidRPr="007A0D1F" w:rsidRDefault="007A0D1F" w:rsidP="007A0D1F">
            <w:pPr>
              <w:suppressAutoHyphens/>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Pr>
          <w:p w14:paraId="6FE1DABE" w14:textId="77777777" w:rsidR="007A0D1F" w:rsidRPr="007A0D1F" w:rsidRDefault="007A0D1F" w:rsidP="007A0D1F">
            <w:pPr>
              <w:suppressAutoHyphens/>
              <w:rPr>
                <w:rFonts w:ascii="Times New Roman" w:eastAsia="Times New Roman" w:hAnsi="Times New Roman" w:cs="Times New Roman"/>
                <w:lang w:eastAsia="ru-RU"/>
              </w:rPr>
            </w:pPr>
          </w:p>
        </w:tc>
      </w:tr>
      <w:bookmarkEnd w:id="51"/>
      <w:tr w:rsidR="007A0D1F" w:rsidRPr="007A0D1F" w14:paraId="0FF8936B" w14:textId="77777777" w:rsidTr="007A0D1F">
        <w:trPr>
          <w:trHeight w:val="110"/>
        </w:trPr>
        <w:tc>
          <w:tcPr>
            <w:tcW w:w="2291" w:type="dxa"/>
            <w:vMerge w:val="restart"/>
          </w:tcPr>
          <w:p w14:paraId="5BFB520E"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Тема 1.2. Работа в медицинской информационной системе организации</w:t>
            </w:r>
          </w:p>
        </w:tc>
        <w:tc>
          <w:tcPr>
            <w:tcW w:w="7060" w:type="dxa"/>
            <w:tcBorders>
              <w:top w:val="single" w:sz="4" w:space="0" w:color="auto"/>
              <w:left w:val="single" w:sz="4" w:space="0" w:color="auto"/>
              <w:bottom w:val="single" w:sz="4" w:space="0" w:color="auto"/>
              <w:right w:val="single" w:sz="4" w:space="0" w:color="auto"/>
            </w:tcBorders>
            <w:vAlign w:val="bottom"/>
          </w:tcPr>
          <w:p w14:paraId="5387DAD2"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1DE28E2C"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96/90</w:t>
            </w:r>
          </w:p>
        </w:tc>
        <w:tc>
          <w:tcPr>
            <w:tcW w:w="2516" w:type="dxa"/>
            <w:vMerge w:val="restart"/>
            <w:tcBorders>
              <w:top w:val="single" w:sz="4" w:space="0" w:color="auto"/>
              <w:left w:val="single" w:sz="4" w:space="0" w:color="auto"/>
              <w:right w:val="single" w:sz="4" w:space="0" w:color="auto"/>
            </w:tcBorders>
          </w:tcPr>
          <w:p w14:paraId="1774E655" w14:textId="77777777" w:rsidR="007A0D1F" w:rsidRPr="007A0D1F" w:rsidRDefault="007A0D1F" w:rsidP="007A0D1F">
            <w:pPr>
              <w:rPr>
                <w:rFonts w:ascii="Times New Roman" w:eastAsia="Times New Roman" w:hAnsi="Times New Roman" w:cs="Times New Roman"/>
                <w:lang w:eastAsia="ru-RU"/>
              </w:rPr>
            </w:pPr>
            <w:proofErr w:type="gramStart"/>
            <w:r w:rsidRPr="007A0D1F">
              <w:rPr>
                <w:rFonts w:ascii="Times New Roman" w:eastAsia="Times New Roman" w:hAnsi="Times New Roman" w:cs="Times New Roman"/>
                <w:lang w:eastAsia="ru-RU"/>
              </w:rPr>
              <w:t>ОК</w:t>
            </w:r>
            <w:proofErr w:type="gramEnd"/>
            <w:r w:rsidRPr="007A0D1F">
              <w:rPr>
                <w:rFonts w:ascii="Times New Roman" w:eastAsia="Times New Roman" w:hAnsi="Times New Roman" w:cs="Times New Roman"/>
                <w:lang w:eastAsia="ru-RU"/>
              </w:rPr>
              <w:t xml:space="preserve"> 09</w:t>
            </w:r>
          </w:p>
          <w:p w14:paraId="7AB51521"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ПК 4.1</w:t>
            </w:r>
          </w:p>
        </w:tc>
      </w:tr>
      <w:tr w:rsidR="007A0D1F" w:rsidRPr="007A0D1F" w14:paraId="27776833" w14:textId="77777777" w:rsidTr="007A0D1F">
        <w:trPr>
          <w:trHeight w:val="361"/>
        </w:trPr>
        <w:tc>
          <w:tcPr>
            <w:tcW w:w="2291" w:type="dxa"/>
            <w:vMerge/>
          </w:tcPr>
          <w:p w14:paraId="4E3C303C"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61348C2"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1. Автоматизация учета движения товаров в аптеке. Компьютерные программы, применяемые в фармацевтической деятельности.</w:t>
            </w:r>
          </w:p>
          <w:p w14:paraId="5CDB27F2"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2. Структура и настройка программного обеспечения. Ввод кассовых документов. Платёжные ведомости. Платёжные документы. Учёт операций. Формирование отчётов. Отражение в отчётных формах.</w:t>
            </w:r>
          </w:p>
        </w:tc>
        <w:tc>
          <w:tcPr>
            <w:tcW w:w="2693" w:type="dxa"/>
            <w:tcBorders>
              <w:top w:val="single" w:sz="4" w:space="0" w:color="auto"/>
              <w:left w:val="single" w:sz="4" w:space="0" w:color="auto"/>
              <w:bottom w:val="single" w:sz="4" w:space="0" w:color="auto"/>
              <w:right w:val="single" w:sz="4" w:space="0" w:color="auto"/>
            </w:tcBorders>
          </w:tcPr>
          <w:p w14:paraId="5E98574A"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15598CB3"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4642BF52" w14:textId="77777777" w:rsidTr="007A0D1F">
        <w:trPr>
          <w:trHeight w:val="131"/>
        </w:trPr>
        <w:tc>
          <w:tcPr>
            <w:tcW w:w="2291" w:type="dxa"/>
            <w:vMerge/>
          </w:tcPr>
          <w:p w14:paraId="2AE536B5"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67090DA"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1771BF88"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90</w:t>
            </w:r>
          </w:p>
        </w:tc>
        <w:tc>
          <w:tcPr>
            <w:tcW w:w="2516" w:type="dxa"/>
            <w:vMerge/>
            <w:tcBorders>
              <w:left w:val="single" w:sz="4" w:space="0" w:color="auto"/>
              <w:right w:val="single" w:sz="4" w:space="0" w:color="auto"/>
            </w:tcBorders>
          </w:tcPr>
          <w:p w14:paraId="01CD9110"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2A75BF77" w14:textId="77777777" w:rsidTr="007A0D1F">
        <w:trPr>
          <w:trHeight w:val="137"/>
        </w:trPr>
        <w:tc>
          <w:tcPr>
            <w:tcW w:w="2291" w:type="dxa"/>
            <w:vMerge/>
          </w:tcPr>
          <w:p w14:paraId="09B28297"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0487E26" w14:textId="77777777" w:rsidR="007A0D1F" w:rsidRPr="007A0D1F" w:rsidRDefault="007A0D1F" w:rsidP="007A0D1F">
            <w:pPr>
              <w:numPr>
                <w:ilvl w:val="0"/>
                <w:numId w:val="37"/>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Работа в аптечной информационной системе: Первый стол</w:t>
            </w:r>
          </w:p>
        </w:tc>
        <w:tc>
          <w:tcPr>
            <w:tcW w:w="2693" w:type="dxa"/>
            <w:tcBorders>
              <w:top w:val="single" w:sz="4" w:space="0" w:color="auto"/>
              <w:left w:val="single" w:sz="4" w:space="0" w:color="auto"/>
              <w:bottom w:val="single" w:sz="4" w:space="0" w:color="auto"/>
              <w:right w:val="single" w:sz="4" w:space="0" w:color="auto"/>
            </w:tcBorders>
          </w:tcPr>
          <w:p w14:paraId="181C407D"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0EE2B63B"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2F6193D9" w14:textId="77777777" w:rsidTr="007A0D1F">
        <w:trPr>
          <w:trHeight w:val="137"/>
        </w:trPr>
        <w:tc>
          <w:tcPr>
            <w:tcW w:w="2291" w:type="dxa"/>
            <w:vMerge/>
          </w:tcPr>
          <w:p w14:paraId="023EFD65"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58BB1E8" w14:textId="77777777" w:rsidR="007A0D1F" w:rsidRPr="007A0D1F" w:rsidRDefault="007A0D1F" w:rsidP="007A0D1F">
            <w:pPr>
              <w:numPr>
                <w:ilvl w:val="0"/>
                <w:numId w:val="37"/>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Работа в аптечной информационной системе: Касса</w:t>
            </w:r>
          </w:p>
        </w:tc>
        <w:tc>
          <w:tcPr>
            <w:tcW w:w="2693" w:type="dxa"/>
            <w:tcBorders>
              <w:top w:val="single" w:sz="4" w:space="0" w:color="auto"/>
              <w:left w:val="single" w:sz="4" w:space="0" w:color="auto"/>
              <w:bottom w:val="single" w:sz="4" w:space="0" w:color="auto"/>
              <w:right w:val="single" w:sz="4" w:space="0" w:color="auto"/>
            </w:tcBorders>
          </w:tcPr>
          <w:p w14:paraId="1B34DD30"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561644FD"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00D4D3D3" w14:textId="77777777" w:rsidTr="007A0D1F">
        <w:trPr>
          <w:trHeight w:val="298"/>
        </w:trPr>
        <w:tc>
          <w:tcPr>
            <w:tcW w:w="2291" w:type="dxa"/>
            <w:vMerge/>
          </w:tcPr>
          <w:p w14:paraId="4D71C1ED"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0296FA0" w14:textId="77777777" w:rsidR="007A0D1F" w:rsidRPr="007A0D1F" w:rsidRDefault="007A0D1F" w:rsidP="007A0D1F">
            <w:pPr>
              <w:numPr>
                <w:ilvl w:val="0"/>
                <w:numId w:val="37"/>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Работа в аптечной системе: Каталог лекарственных средств</w:t>
            </w:r>
          </w:p>
        </w:tc>
        <w:tc>
          <w:tcPr>
            <w:tcW w:w="2693" w:type="dxa"/>
            <w:tcBorders>
              <w:top w:val="single" w:sz="4" w:space="0" w:color="auto"/>
              <w:left w:val="single" w:sz="4" w:space="0" w:color="auto"/>
              <w:bottom w:val="single" w:sz="4" w:space="0" w:color="auto"/>
              <w:right w:val="single" w:sz="4" w:space="0" w:color="auto"/>
            </w:tcBorders>
          </w:tcPr>
          <w:p w14:paraId="70AC0E63"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13B0CDD3"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6BEEACC1" w14:textId="77777777" w:rsidTr="007A0D1F">
        <w:trPr>
          <w:trHeight w:val="298"/>
        </w:trPr>
        <w:tc>
          <w:tcPr>
            <w:tcW w:w="2291" w:type="dxa"/>
            <w:vMerge/>
          </w:tcPr>
          <w:p w14:paraId="7FCEF3A8"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166621A" w14:textId="77777777" w:rsidR="007A0D1F" w:rsidRPr="007A0D1F" w:rsidRDefault="007A0D1F" w:rsidP="007A0D1F">
            <w:pPr>
              <w:numPr>
                <w:ilvl w:val="0"/>
                <w:numId w:val="37"/>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Работа в аптечной системе: Маркировка</w:t>
            </w:r>
          </w:p>
        </w:tc>
        <w:tc>
          <w:tcPr>
            <w:tcW w:w="2693" w:type="dxa"/>
            <w:tcBorders>
              <w:top w:val="single" w:sz="4" w:space="0" w:color="auto"/>
              <w:left w:val="single" w:sz="4" w:space="0" w:color="auto"/>
              <w:bottom w:val="single" w:sz="4" w:space="0" w:color="auto"/>
              <w:right w:val="single" w:sz="4" w:space="0" w:color="auto"/>
            </w:tcBorders>
          </w:tcPr>
          <w:p w14:paraId="0FCE5E62"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7B078E65"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23021DD0" w14:textId="77777777" w:rsidTr="007A0D1F">
        <w:trPr>
          <w:trHeight w:val="298"/>
        </w:trPr>
        <w:tc>
          <w:tcPr>
            <w:tcW w:w="2291" w:type="dxa"/>
            <w:vMerge/>
          </w:tcPr>
          <w:p w14:paraId="3E664FE4"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613A754" w14:textId="77777777" w:rsidR="007A0D1F" w:rsidRPr="007A0D1F" w:rsidRDefault="007A0D1F" w:rsidP="007A0D1F">
            <w:pPr>
              <w:numPr>
                <w:ilvl w:val="0"/>
                <w:numId w:val="37"/>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Работа в аптечной системе: Скидки и акции</w:t>
            </w:r>
          </w:p>
        </w:tc>
        <w:tc>
          <w:tcPr>
            <w:tcW w:w="2693" w:type="dxa"/>
            <w:tcBorders>
              <w:top w:val="single" w:sz="4" w:space="0" w:color="auto"/>
              <w:left w:val="single" w:sz="4" w:space="0" w:color="auto"/>
              <w:bottom w:val="single" w:sz="4" w:space="0" w:color="auto"/>
              <w:right w:val="single" w:sz="4" w:space="0" w:color="auto"/>
            </w:tcBorders>
          </w:tcPr>
          <w:p w14:paraId="6B0748FC"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1187D4F9"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6C2721F2" w14:textId="77777777" w:rsidTr="007A0D1F">
        <w:trPr>
          <w:trHeight w:val="298"/>
        </w:trPr>
        <w:tc>
          <w:tcPr>
            <w:tcW w:w="2291" w:type="dxa"/>
            <w:vMerge/>
          </w:tcPr>
          <w:p w14:paraId="233E87BC"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0EA029A" w14:textId="77777777" w:rsidR="007A0D1F" w:rsidRPr="007A0D1F" w:rsidRDefault="007A0D1F" w:rsidP="007A0D1F">
            <w:pPr>
              <w:numPr>
                <w:ilvl w:val="0"/>
                <w:numId w:val="37"/>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Работа в аптечной информационной системе: Склад</w:t>
            </w:r>
          </w:p>
        </w:tc>
        <w:tc>
          <w:tcPr>
            <w:tcW w:w="2693" w:type="dxa"/>
            <w:tcBorders>
              <w:top w:val="single" w:sz="4" w:space="0" w:color="auto"/>
              <w:left w:val="single" w:sz="4" w:space="0" w:color="auto"/>
              <w:bottom w:val="single" w:sz="4" w:space="0" w:color="auto"/>
              <w:right w:val="single" w:sz="4" w:space="0" w:color="auto"/>
            </w:tcBorders>
          </w:tcPr>
          <w:p w14:paraId="1C72967A"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73039990"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7C07ED99" w14:textId="77777777" w:rsidTr="007A0D1F">
        <w:trPr>
          <w:trHeight w:val="298"/>
        </w:trPr>
        <w:tc>
          <w:tcPr>
            <w:tcW w:w="2291" w:type="dxa"/>
            <w:vMerge/>
          </w:tcPr>
          <w:p w14:paraId="344E2BD6"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5F49260" w14:textId="77777777" w:rsidR="007A0D1F" w:rsidRPr="007A0D1F" w:rsidRDefault="007A0D1F" w:rsidP="007A0D1F">
            <w:pPr>
              <w:numPr>
                <w:ilvl w:val="0"/>
                <w:numId w:val="37"/>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Работа в аптечной информационной системе: Контроль товародвижения и запасов</w:t>
            </w:r>
          </w:p>
        </w:tc>
        <w:tc>
          <w:tcPr>
            <w:tcW w:w="2693" w:type="dxa"/>
            <w:tcBorders>
              <w:top w:val="single" w:sz="4" w:space="0" w:color="auto"/>
              <w:left w:val="single" w:sz="4" w:space="0" w:color="auto"/>
              <w:bottom w:val="single" w:sz="4" w:space="0" w:color="auto"/>
              <w:right w:val="single" w:sz="4" w:space="0" w:color="auto"/>
            </w:tcBorders>
          </w:tcPr>
          <w:p w14:paraId="02A03A5B"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57EB617D"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49C8E5CB" w14:textId="77777777" w:rsidTr="007A0D1F">
        <w:trPr>
          <w:trHeight w:val="298"/>
        </w:trPr>
        <w:tc>
          <w:tcPr>
            <w:tcW w:w="2291" w:type="dxa"/>
            <w:vMerge/>
          </w:tcPr>
          <w:p w14:paraId="5732FAB8"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9C953A9" w14:textId="77777777" w:rsidR="007A0D1F" w:rsidRPr="007A0D1F" w:rsidRDefault="007A0D1F" w:rsidP="007A0D1F">
            <w:pPr>
              <w:numPr>
                <w:ilvl w:val="0"/>
                <w:numId w:val="37"/>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 xml:space="preserve">Работа в аптечной информационной системе: Платёжные </w:t>
            </w:r>
            <w:r w:rsidRPr="007A0D1F">
              <w:rPr>
                <w:rFonts w:ascii="Times New Roman" w:eastAsia="Times New Roman" w:hAnsi="Times New Roman" w:cs="Times New Roman"/>
                <w:lang w:eastAsia="ru-RU"/>
              </w:rPr>
              <w:lastRenderedPageBreak/>
              <w:t>ведомости. Платёжные документы.</w:t>
            </w:r>
          </w:p>
        </w:tc>
        <w:tc>
          <w:tcPr>
            <w:tcW w:w="2693" w:type="dxa"/>
            <w:tcBorders>
              <w:top w:val="single" w:sz="4" w:space="0" w:color="auto"/>
              <w:left w:val="single" w:sz="4" w:space="0" w:color="auto"/>
              <w:bottom w:val="single" w:sz="4" w:space="0" w:color="auto"/>
              <w:right w:val="single" w:sz="4" w:space="0" w:color="auto"/>
            </w:tcBorders>
          </w:tcPr>
          <w:p w14:paraId="1B9B6D0A"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lastRenderedPageBreak/>
              <w:t>6</w:t>
            </w:r>
          </w:p>
        </w:tc>
        <w:tc>
          <w:tcPr>
            <w:tcW w:w="2516" w:type="dxa"/>
            <w:vMerge/>
            <w:tcBorders>
              <w:left w:val="single" w:sz="4" w:space="0" w:color="auto"/>
              <w:right w:val="single" w:sz="4" w:space="0" w:color="auto"/>
            </w:tcBorders>
          </w:tcPr>
          <w:p w14:paraId="34B2C8AA"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53F13B60" w14:textId="77777777" w:rsidTr="007A0D1F">
        <w:trPr>
          <w:trHeight w:val="298"/>
        </w:trPr>
        <w:tc>
          <w:tcPr>
            <w:tcW w:w="2291" w:type="dxa"/>
            <w:vMerge/>
          </w:tcPr>
          <w:p w14:paraId="3B2473E3"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07EAED3" w14:textId="77777777" w:rsidR="007A0D1F" w:rsidRPr="007A0D1F" w:rsidRDefault="007A0D1F" w:rsidP="007A0D1F">
            <w:pPr>
              <w:numPr>
                <w:ilvl w:val="0"/>
                <w:numId w:val="37"/>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Работа в аптечной информационной системе:</w:t>
            </w:r>
            <w:r w:rsidRPr="007A0D1F">
              <w:rPr>
                <w:rFonts w:ascii="Calibri" w:eastAsia="Calibri" w:hAnsi="Calibri" w:cs="Times New Roman"/>
              </w:rPr>
              <w:t xml:space="preserve"> </w:t>
            </w:r>
            <w:r w:rsidRPr="007A0D1F">
              <w:rPr>
                <w:rFonts w:ascii="Times New Roman" w:eastAsia="Times New Roman" w:hAnsi="Times New Roman" w:cs="Times New Roman"/>
                <w:lang w:eastAsia="ru-RU"/>
              </w:rPr>
              <w:t>Сроки годности</w:t>
            </w:r>
          </w:p>
        </w:tc>
        <w:tc>
          <w:tcPr>
            <w:tcW w:w="2693" w:type="dxa"/>
            <w:tcBorders>
              <w:top w:val="single" w:sz="4" w:space="0" w:color="auto"/>
              <w:left w:val="single" w:sz="4" w:space="0" w:color="auto"/>
              <w:bottom w:val="single" w:sz="4" w:space="0" w:color="auto"/>
              <w:right w:val="single" w:sz="4" w:space="0" w:color="auto"/>
            </w:tcBorders>
          </w:tcPr>
          <w:p w14:paraId="17058296"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496F753B"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060014A1" w14:textId="77777777" w:rsidTr="007A0D1F">
        <w:trPr>
          <w:trHeight w:val="298"/>
        </w:trPr>
        <w:tc>
          <w:tcPr>
            <w:tcW w:w="2291" w:type="dxa"/>
            <w:vMerge/>
          </w:tcPr>
          <w:p w14:paraId="687FB96C"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6F9657D" w14:textId="77777777" w:rsidR="007A0D1F" w:rsidRPr="007A0D1F" w:rsidRDefault="007A0D1F" w:rsidP="007A0D1F">
            <w:pPr>
              <w:numPr>
                <w:ilvl w:val="0"/>
                <w:numId w:val="37"/>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Работа в аптечной информационной системе:</w:t>
            </w:r>
            <w:r w:rsidRPr="007A0D1F">
              <w:rPr>
                <w:rFonts w:ascii="Calibri" w:eastAsia="Calibri" w:hAnsi="Calibri" w:cs="Times New Roman"/>
              </w:rPr>
              <w:t xml:space="preserve"> </w:t>
            </w:r>
            <w:proofErr w:type="spellStart"/>
            <w:r w:rsidRPr="007A0D1F">
              <w:rPr>
                <w:rFonts w:ascii="Times New Roman" w:eastAsia="Times New Roman" w:hAnsi="Times New Roman" w:cs="Times New Roman"/>
                <w:lang w:eastAsia="ru-RU"/>
              </w:rPr>
              <w:t>Партионный</w:t>
            </w:r>
            <w:proofErr w:type="spellEnd"/>
            <w:r w:rsidRPr="007A0D1F">
              <w:rPr>
                <w:rFonts w:ascii="Times New Roman" w:eastAsia="Times New Roman" w:hAnsi="Times New Roman" w:cs="Times New Roman"/>
                <w:lang w:eastAsia="ru-RU"/>
              </w:rPr>
              <w:t xml:space="preserve"> учет</w:t>
            </w:r>
          </w:p>
        </w:tc>
        <w:tc>
          <w:tcPr>
            <w:tcW w:w="2693" w:type="dxa"/>
            <w:tcBorders>
              <w:top w:val="single" w:sz="4" w:space="0" w:color="auto"/>
              <w:left w:val="single" w:sz="4" w:space="0" w:color="auto"/>
              <w:bottom w:val="single" w:sz="4" w:space="0" w:color="auto"/>
              <w:right w:val="single" w:sz="4" w:space="0" w:color="auto"/>
            </w:tcBorders>
          </w:tcPr>
          <w:p w14:paraId="28B72C8D"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tcBorders>
              <w:left w:val="single" w:sz="4" w:space="0" w:color="auto"/>
              <w:right w:val="single" w:sz="4" w:space="0" w:color="auto"/>
            </w:tcBorders>
          </w:tcPr>
          <w:p w14:paraId="1634E349"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0DA60009" w14:textId="77777777" w:rsidTr="007A0D1F">
        <w:trPr>
          <w:trHeight w:val="298"/>
        </w:trPr>
        <w:tc>
          <w:tcPr>
            <w:tcW w:w="2291" w:type="dxa"/>
            <w:vMerge/>
          </w:tcPr>
          <w:p w14:paraId="4C24254D"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1B7D962" w14:textId="77777777" w:rsidR="007A0D1F" w:rsidRPr="007A0D1F" w:rsidRDefault="007A0D1F" w:rsidP="007A0D1F">
            <w:pPr>
              <w:numPr>
                <w:ilvl w:val="0"/>
                <w:numId w:val="37"/>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Работа в аптечной информационной системе:</w:t>
            </w:r>
            <w:r w:rsidRPr="007A0D1F">
              <w:rPr>
                <w:rFonts w:ascii="Calibri" w:eastAsia="Calibri" w:hAnsi="Calibri" w:cs="Times New Roman"/>
              </w:rPr>
              <w:t xml:space="preserve"> </w:t>
            </w:r>
            <w:r w:rsidRPr="007A0D1F">
              <w:rPr>
                <w:rFonts w:ascii="Times New Roman" w:eastAsia="Times New Roman" w:hAnsi="Times New Roman" w:cs="Times New Roman"/>
                <w:lang w:eastAsia="ru-RU"/>
              </w:rPr>
              <w:t>Закупки</w:t>
            </w:r>
          </w:p>
        </w:tc>
        <w:tc>
          <w:tcPr>
            <w:tcW w:w="2693" w:type="dxa"/>
            <w:tcBorders>
              <w:top w:val="single" w:sz="4" w:space="0" w:color="auto"/>
              <w:left w:val="single" w:sz="4" w:space="0" w:color="auto"/>
              <w:bottom w:val="single" w:sz="4" w:space="0" w:color="auto"/>
              <w:right w:val="single" w:sz="4" w:space="0" w:color="auto"/>
            </w:tcBorders>
          </w:tcPr>
          <w:p w14:paraId="251B5959"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tcBorders>
              <w:left w:val="single" w:sz="4" w:space="0" w:color="auto"/>
              <w:right w:val="single" w:sz="4" w:space="0" w:color="auto"/>
            </w:tcBorders>
          </w:tcPr>
          <w:p w14:paraId="253F6F85"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38A9DCFB" w14:textId="77777777" w:rsidTr="007A0D1F">
        <w:trPr>
          <w:trHeight w:val="298"/>
        </w:trPr>
        <w:tc>
          <w:tcPr>
            <w:tcW w:w="2291" w:type="dxa"/>
            <w:vMerge/>
          </w:tcPr>
          <w:p w14:paraId="345C0E05"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A92AADC" w14:textId="77777777" w:rsidR="007A0D1F" w:rsidRPr="007A0D1F" w:rsidRDefault="007A0D1F" w:rsidP="007A0D1F">
            <w:pPr>
              <w:numPr>
                <w:ilvl w:val="0"/>
                <w:numId w:val="37"/>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 xml:space="preserve">Интеграция </w:t>
            </w:r>
            <w:proofErr w:type="gramStart"/>
            <w:r w:rsidRPr="007A0D1F">
              <w:rPr>
                <w:rFonts w:ascii="Times New Roman" w:eastAsia="Times New Roman" w:hAnsi="Times New Roman" w:cs="Times New Roman"/>
                <w:lang w:eastAsia="ru-RU"/>
              </w:rPr>
              <w:t>интернет-магазина</w:t>
            </w:r>
            <w:proofErr w:type="gramEnd"/>
            <w:r w:rsidRPr="007A0D1F">
              <w:rPr>
                <w:rFonts w:ascii="Times New Roman" w:eastAsia="Times New Roman" w:hAnsi="Times New Roman" w:cs="Times New Roman"/>
                <w:lang w:eastAsia="ru-RU"/>
              </w:rPr>
              <w:t xml:space="preserve"> и системы товарного учета</w:t>
            </w:r>
          </w:p>
        </w:tc>
        <w:tc>
          <w:tcPr>
            <w:tcW w:w="2693" w:type="dxa"/>
            <w:tcBorders>
              <w:top w:val="single" w:sz="4" w:space="0" w:color="auto"/>
              <w:left w:val="single" w:sz="4" w:space="0" w:color="auto"/>
              <w:bottom w:val="single" w:sz="4" w:space="0" w:color="auto"/>
              <w:right w:val="single" w:sz="4" w:space="0" w:color="auto"/>
            </w:tcBorders>
          </w:tcPr>
          <w:p w14:paraId="77B199FA"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tcBorders>
              <w:left w:val="single" w:sz="4" w:space="0" w:color="auto"/>
              <w:right w:val="single" w:sz="4" w:space="0" w:color="auto"/>
            </w:tcBorders>
          </w:tcPr>
          <w:p w14:paraId="736D06C6"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3E2F5AAF" w14:textId="77777777" w:rsidTr="007A0D1F">
        <w:trPr>
          <w:trHeight w:val="298"/>
        </w:trPr>
        <w:tc>
          <w:tcPr>
            <w:tcW w:w="9351" w:type="dxa"/>
            <w:gridSpan w:val="2"/>
            <w:tcBorders>
              <w:right w:val="single" w:sz="4" w:space="0" w:color="auto"/>
            </w:tcBorders>
          </w:tcPr>
          <w:p w14:paraId="678F572F"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Раздел 2. Профессиональная коммуникация в работе фармацевта</w:t>
            </w:r>
          </w:p>
        </w:tc>
        <w:tc>
          <w:tcPr>
            <w:tcW w:w="2693" w:type="dxa"/>
            <w:tcBorders>
              <w:top w:val="single" w:sz="4" w:space="0" w:color="auto"/>
              <w:left w:val="single" w:sz="4" w:space="0" w:color="auto"/>
              <w:bottom w:val="single" w:sz="4" w:space="0" w:color="auto"/>
              <w:right w:val="single" w:sz="4" w:space="0" w:color="auto"/>
            </w:tcBorders>
          </w:tcPr>
          <w:p w14:paraId="0110834A" w14:textId="77777777" w:rsidR="007A0D1F" w:rsidRPr="007A0D1F" w:rsidRDefault="007A0D1F" w:rsidP="007A0D1F">
            <w:pPr>
              <w:rPr>
                <w:rFonts w:ascii="Times New Roman" w:eastAsia="Times New Roman" w:hAnsi="Times New Roman" w:cs="Times New Roman"/>
                <w:lang w:eastAsia="ru-RU"/>
              </w:rPr>
            </w:pPr>
          </w:p>
        </w:tc>
        <w:tc>
          <w:tcPr>
            <w:tcW w:w="2516" w:type="dxa"/>
            <w:tcBorders>
              <w:left w:val="single" w:sz="4" w:space="0" w:color="auto"/>
              <w:right w:val="single" w:sz="4" w:space="0" w:color="auto"/>
            </w:tcBorders>
          </w:tcPr>
          <w:p w14:paraId="71895FDB"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397DAC46" w14:textId="77777777" w:rsidTr="007A0D1F">
        <w:trPr>
          <w:trHeight w:val="298"/>
        </w:trPr>
        <w:tc>
          <w:tcPr>
            <w:tcW w:w="9351" w:type="dxa"/>
            <w:gridSpan w:val="2"/>
            <w:tcBorders>
              <w:right w:val="single" w:sz="4" w:space="0" w:color="auto"/>
            </w:tcBorders>
          </w:tcPr>
          <w:p w14:paraId="39B6AFD6"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МДК 08.02 Профессиональная коммуникация в работе фармацевта</w:t>
            </w:r>
          </w:p>
        </w:tc>
        <w:tc>
          <w:tcPr>
            <w:tcW w:w="2693" w:type="dxa"/>
            <w:tcBorders>
              <w:top w:val="single" w:sz="4" w:space="0" w:color="auto"/>
              <w:left w:val="single" w:sz="4" w:space="0" w:color="auto"/>
              <w:bottom w:val="single" w:sz="4" w:space="0" w:color="auto"/>
              <w:right w:val="single" w:sz="4" w:space="0" w:color="auto"/>
            </w:tcBorders>
          </w:tcPr>
          <w:p w14:paraId="30846A6D"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56/48</w:t>
            </w:r>
          </w:p>
        </w:tc>
        <w:tc>
          <w:tcPr>
            <w:tcW w:w="2516" w:type="dxa"/>
            <w:tcBorders>
              <w:left w:val="single" w:sz="4" w:space="0" w:color="auto"/>
              <w:right w:val="single" w:sz="4" w:space="0" w:color="auto"/>
            </w:tcBorders>
          </w:tcPr>
          <w:p w14:paraId="62F3AE96"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7FE5D64F" w14:textId="77777777" w:rsidTr="007A0D1F">
        <w:trPr>
          <w:trHeight w:val="298"/>
        </w:trPr>
        <w:tc>
          <w:tcPr>
            <w:tcW w:w="2291" w:type="dxa"/>
            <w:vMerge w:val="restart"/>
          </w:tcPr>
          <w:p w14:paraId="2546D5F8"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Тема 2.1. Профессионально-речевая культура и ее компоненты.</w:t>
            </w:r>
          </w:p>
        </w:tc>
        <w:tc>
          <w:tcPr>
            <w:tcW w:w="7060" w:type="dxa"/>
            <w:tcBorders>
              <w:top w:val="single" w:sz="4" w:space="0" w:color="auto"/>
              <w:left w:val="single" w:sz="4" w:space="0" w:color="auto"/>
              <w:bottom w:val="single" w:sz="4" w:space="0" w:color="auto"/>
              <w:right w:val="single" w:sz="4" w:space="0" w:color="auto"/>
            </w:tcBorders>
          </w:tcPr>
          <w:p w14:paraId="298B4B16"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5FCC431D"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2/6</w:t>
            </w:r>
          </w:p>
        </w:tc>
        <w:tc>
          <w:tcPr>
            <w:tcW w:w="2516" w:type="dxa"/>
            <w:vMerge w:val="restart"/>
            <w:tcBorders>
              <w:left w:val="single" w:sz="4" w:space="0" w:color="auto"/>
              <w:right w:val="single" w:sz="4" w:space="0" w:color="auto"/>
            </w:tcBorders>
          </w:tcPr>
          <w:p w14:paraId="3A378B40" w14:textId="77777777" w:rsidR="007A0D1F" w:rsidRPr="007A0D1F" w:rsidRDefault="007A0D1F" w:rsidP="007A0D1F">
            <w:pPr>
              <w:rPr>
                <w:rFonts w:ascii="Times New Roman" w:eastAsia="Times New Roman" w:hAnsi="Times New Roman" w:cs="Times New Roman"/>
                <w:lang w:eastAsia="ru-RU"/>
              </w:rPr>
            </w:pPr>
            <w:proofErr w:type="gramStart"/>
            <w:r w:rsidRPr="007A0D1F">
              <w:rPr>
                <w:rFonts w:ascii="Times New Roman" w:eastAsia="Times New Roman" w:hAnsi="Times New Roman" w:cs="Times New Roman"/>
                <w:lang w:eastAsia="ru-RU"/>
              </w:rPr>
              <w:t>ОК</w:t>
            </w:r>
            <w:proofErr w:type="gramEnd"/>
            <w:r w:rsidRPr="007A0D1F">
              <w:rPr>
                <w:rFonts w:ascii="Times New Roman" w:eastAsia="Times New Roman" w:hAnsi="Times New Roman" w:cs="Times New Roman"/>
                <w:lang w:eastAsia="ru-RU"/>
              </w:rPr>
              <w:t xml:space="preserve"> 05, ОК 10, ПК 4.2</w:t>
            </w:r>
          </w:p>
        </w:tc>
      </w:tr>
      <w:tr w:rsidR="007A0D1F" w:rsidRPr="007A0D1F" w14:paraId="35ACBB1A" w14:textId="77777777" w:rsidTr="007A0D1F">
        <w:trPr>
          <w:trHeight w:val="298"/>
        </w:trPr>
        <w:tc>
          <w:tcPr>
            <w:tcW w:w="2291" w:type="dxa"/>
            <w:vMerge/>
          </w:tcPr>
          <w:p w14:paraId="2F5BA084"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929BFB1"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1. Понятие общения, его роль в профессиональной деятельности фармацевта.</w:t>
            </w:r>
          </w:p>
          <w:p w14:paraId="01ABDE0B"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 xml:space="preserve">2. Сущность и критерии профессионально-речевой культуры.  </w:t>
            </w:r>
          </w:p>
        </w:tc>
        <w:tc>
          <w:tcPr>
            <w:tcW w:w="2693" w:type="dxa"/>
            <w:tcBorders>
              <w:top w:val="single" w:sz="4" w:space="0" w:color="auto"/>
              <w:left w:val="single" w:sz="4" w:space="0" w:color="auto"/>
              <w:bottom w:val="single" w:sz="4" w:space="0" w:color="auto"/>
              <w:right w:val="single" w:sz="4" w:space="0" w:color="auto"/>
            </w:tcBorders>
          </w:tcPr>
          <w:p w14:paraId="3971FF53"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655CD6E3"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18235BC4" w14:textId="77777777" w:rsidTr="007A0D1F">
        <w:trPr>
          <w:trHeight w:val="298"/>
        </w:trPr>
        <w:tc>
          <w:tcPr>
            <w:tcW w:w="2291" w:type="dxa"/>
            <w:vMerge/>
          </w:tcPr>
          <w:p w14:paraId="3E9298DB"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8FEDD2E"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0477FC77"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6</w:t>
            </w:r>
          </w:p>
        </w:tc>
        <w:tc>
          <w:tcPr>
            <w:tcW w:w="2516" w:type="dxa"/>
            <w:vMerge/>
            <w:tcBorders>
              <w:left w:val="single" w:sz="4" w:space="0" w:color="auto"/>
              <w:right w:val="single" w:sz="4" w:space="0" w:color="auto"/>
            </w:tcBorders>
          </w:tcPr>
          <w:p w14:paraId="0A1D110A"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388D565B" w14:textId="77777777" w:rsidTr="007A0D1F">
        <w:trPr>
          <w:trHeight w:val="298"/>
        </w:trPr>
        <w:tc>
          <w:tcPr>
            <w:tcW w:w="2291" w:type="dxa"/>
            <w:vMerge/>
          </w:tcPr>
          <w:p w14:paraId="1F842B59"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C7FB134" w14:textId="77777777" w:rsidR="007A0D1F" w:rsidRPr="007A0D1F" w:rsidRDefault="007A0D1F" w:rsidP="007A0D1F">
            <w:pPr>
              <w:numPr>
                <w:ilvl w:val="0"/>
                <w:numId w:val="39"/>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Коммуникативный аспект культуры речи: основы речевого мастерства.</w:t>
            </w:r>
          </w:p>
        </w:tc>
        <w:tc>
          <w:tcPr>
            <w:tcW w:w="2693" w:type="dxa"/>
            <w:tcBorders>
              <w:top w:val="single" w:sz="4" w:space="0" w:color="auto"/>
              <w:left w:val="single" w:sz="4" w:space="0" w:color="auto"/>
              <w:bottom w:val="single" w:sz="4" w:space="0" w:color="auto"/>
              <w:right w:val="single" w:sz="4" w:space="0" w:color="auto"/>
            </w:tcBorders>
          </w:tcPr>
          <w:p w14:paraId="39BDD063"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41F03E28"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0A5E1FF8" w14:textId="77777777" w:rsidTr="007A0D1F">
        <w:trPr>
          <w:trHeight w:val="298"/>
        </w:trPr>
        <w:tc>
          <w:tcPr>
            <w:tcW w:w="2291" w:type="dxa"/>
            <w:vMerge w:val="restart"/>
          </w:tcPr>
          <w:p w14:paraId="2136A206"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 xml:space="preserve">Тема 2.2. Нормативный аспект культуры речи. </w:t>
            </w:r>
          </w:p>
        </w:tc>
        <w:tc>
          <w:tcPr>
            <w:tcW w:w="7060" w:type="dxa"/>
            <w:tcBorders>
              <w:top w:val="single" w:sz="4" w:space="0" w:color="auto"/>
              <w:left w:val="single" w:sz="4" w:space="0" w:color="auto"/>
              <w:bottom w:val="single" w:sz="4" w:space="0" w:color="auto"/>
              <w:right w:val="single" w:sz="4" w:space="0" w:color="auto"/>
            </w:tcBorders>
          </w:tcPr>
          <w:p w14:paraId="47F2862A"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3E11C5C3"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2/18</w:t>
            </w:r>
          </w:p>
        </w:tc>
        <w:tc>
          <w:tcPr>
            <w:tcW w:w="2516" w:type="dxa"/>
            <w:vMerge w:val="restart"/>
            <w:tcBorders>
              <w:left w:val="single" w:sz="4" w:space="0" w:color="auto"/>
              <w:right w:val="single" w:sz="4" w:space="0" w:color="auto"/>
            </w:tcBorders>
          </w:tcPr>
          <w:p w14:paraId="4ADC8EC6" w14:textId="77777777" w:rsidR="007A0D1F" w:rsidRPr="007A0D1F" w:rsidRDefault="007A0D1F" w:rsidP="007A0D1F">
            <w:pPr>
              <w:rPr>
                <w:rFonts w:ascii="Times New Roman" w:eastAsia="Times New Roman" w:hAnsi="Times New Roman" w:cs="Times New Roman"/>
                <w:lang w:eastAsia="ru-RU"/>
              </w:rPr>
            </w:pPr>
            <w:proofErr w:type="gramStart"/>
            <w:r w:rsidRPr="007A0D1F">
              <w:rPr>
                <w:rFonts w:ascii="Times New Roman" w:eastAsia="Times New Roman" w:hAnsi="Times New Roman" w:cs="Times New Roman"/>
                <w:lang w:eastAsia="ru-RU"/>
              </w:rPr>
              <w:t>ОК</w:t>
            </w:r>
            <w:proofErr w:type="gramEnd"/>
            <w:r w:rsidRPr="007A0D1F">
              <w:rPr>
                <w:rFonts w:ascii="Times New Roman" w:eastAsia="Times New Roman" w:hAnsi="Times New Roman" w:cs="Times New Roman"/>
                <w:lang w:eastAsia="ru-RU"/>
              </w:rPr>
              <w:t xml:space="preserve"> 05, ОК 10, ПК 4.2</w:t>
            </w:r>
          </w:p>
        </w:tc>
      </w:tr>
      <w:tr w:rsidR="007A0D1F" w:rsidRPr="007A0D1F" w14:paraId="19281343" w14:textId="77777777" w:rsidTr="007A0D1F">
        <w:trPr>
          <w:trHeight w:val="298"/>
        </w:trPr>
        <w:tc>
          <w:tcPr>
            <w:tcW w:w="2291" w:type="dxa"/>
            <w:vMerge/>
          </w:tcPr>
          <w:p w14:paraId="57FD1EFF"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49AF56E"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1.</w:t>
            </w:r>
            <w:r w:rsidRPr="007A0D1F">
              <w:rPr>
                <w:rFonts w:ascii="Calibri" w:eastAsia="Calibri" w:hAnsi="Calibri" w:cs="Times New Roman"/>
              </w:rPr>
              <w:t xml:space="preserve"> </w:t>
            </w:r>
            <w:r w:rsidRPr="007A0D1F">
              <w:rPr>
                <w:rFonts w:ascii="Times New Roman" w:eastAsia="Times New Roman" w:hAnsi="Times New Roman" w:cs="Times New Roman"/>
                <w:lang w:eastAsia="ru-RU"/>
              </w:rPr>
              <w:t>Понятие языковой нормы. Вариативность и норма.</w:t>
            </w:r>
          </w:p>
          <w:p w14:paraId="67C639CD"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2. Классификация норм русского литературного языка.</w:t>
            </w:r>
          </w:p>
          <w:p w14:paraId="3AA45A32"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3. Изменения в русском языке последних десятилетий.</w:t>
            </w:r>
          </w:p>
        </w:tc>
        <w:tc>
          <w:tcPr>
            <w:tcW w:w="2693" w:type="dxa"/>
            <w:tcBorders>
              <w:top w:val="single" w:sz="4" w:space="0" w:color="auto"/>
              <w:left w:val="single" w:sz="4" w:space="0" w:color="auto"/>
              <w:bottom w:val="single" w:sz="4" w:space="0" w:color="auto"/>
              <w:right w:val="single" w:sz="4" w:space="0" w:color="auto"/>
            </w:tcBorders>
          </w:tcPr>
          <w:p w14:paraId="4E24F925"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7B76D721"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61C952CA" w14:textId="77777777" w:rsidTr="007A0D1F">
        <w:trPr>
          <w:trHeight w:val="298"/>
        </w:trPr>
        <w:tc>
          <w:tcPr>
            <w:tcW w:w="2291" w:type="dxa"/>
            <w:vMerge/>
          </w:tcPr>
          <w:p w14:paraId="3177B800"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8DA967D"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54CC25FB"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18</w:t>
            </w:r>
          </w:p>
        </w:tc>
        <w:tc>
          <w:tcPr>
            <w:tcW w:w="2516" w:type="dxa"/>
            <w:vMerge/>
            <w:tcBorders>
              <w:left w:val="single" w:sz="4" w:space="0" w:color="auto"/>
              <w:right w:val="single" w:sz="4" w:space="0" w:color="auto"/>
            </w:tcBorders>
          </w:tcPr>
          <w:p w14:paraId="36D9EF97"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75ED606E" w14:textId="77777777" w:rsidTr="007A0D1F">
        <w:trPr>
          <w:trHeight w:val="298"/>
        </w:trPr>
        <w:tc>
          <w:tcPr>
            <w:tcW w:w="2291" w:type="dxa"/>
            <w:vMerge/>
          </w:tcPr>
          <w:p w14:paraId="0379EE8C"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7C11832" w14:textId="77777777" w:rsidR="007A0D1F" w:rsidRPr="007A0D1F" w:rsidRDefault="007A0D1F" w:rsidP="007A0D1F">
            <w:pPr>
              <w:numPr>
                <w:ilvl w:val="0"/>
                <w:numId w:val="38"/>
              </w:numPr>
              <w:contextualSpacing/>
              <w:jc w:val="both"/>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Нормы устной и письменной речи: орфоэпические, акцентологические, орфографические и пунктуационные нормы.</w:t>
            </w:r>
          </w:p>
        </w:tc>
        <w:tc>
          <w:tcPr>
            <w:tcW w:w="2693" w:type="dxa"/>
            <w:tcBorders>
              <w:top w:val="single" w:sz="4" w:space="0" w:color="auto"/>
              <w:left w:val="single" w:sz="4" w:space="0" w:color="auto"/>
              <w:bottom w:val="single" w:sz="4" w:space="0" w:color="auto"/>
              <w:right w:val="single" w:sz="4" w:space="0" w:color="auto"/>
            </w:tcBorders>
          </w:tcPr>
          <w:p w14:paraId="45CA1DDD"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75E8901B"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66D5C233" w14:textId="77777777" w:rsidTr="007A0D1F">
        <w:trPr>
          <w:trHeight w:val="298"/>
        </w:trPr>
        <w:tc>
          <w:tcPr>
            <w:tcW w:w="2291" w:type="dxa"/>
            <w:vMerge/>
          </w:tcPr>
          <w:p w14:paraId="2E994948"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99D2998" w14:textId="77777777" w:rsidR="007A0D1F" w:rsidRPr="007A0D1F" w:rsidRDefault="007A0D1F" w:rsidP="007A0D1F">
            <w:pPr>
              <w:numPr>
                <w:ilvl w:val="0"/>
                <w:numId w:val="38"/>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Лексические и словообразовательные нормы.</w:t>
            </w:r>
          </w:p>
        </w:tc>
        <w:tc>
          <w:tcPr>
            <w:tcW w:w="2693" w:type="dxa"/>
            <w:tcBorders>
              <w:top w:val="single" w:sz="4" w:space="0" w:color="auto"/>
              <w:left w:val="single" w:sz="4" w:space="0" w:color="auto"/>
              <w:bottom w:val="single" w:sz="4" w:space="0" w:color="auto"/>
              <w:right w:val="single" w:sz="4" w:space="0" w:color="auto"/>
            </w:tcBorders>
          </w:tcPr>
          <w:p w14:paraId="2D518F47"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2CF24F37"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3906E32E" w14:textId="77777777" w:rsidTr="007A0D1F">
        <w:trPr>
          <w:trHeight w:val="298"/>
        </w:trPr>
        <w:tc>
          <w:tcPr>
            <w:tcW w:w="2291" w:type="dxa"/>
            <w:vMerge/>
          </w:tcPr>
          <w:p w14:paraId="31881AD6"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D7A4454" w14:textId="77777777" w:rsidR="007A0D1F" w:rsidRPr="007A0D1F" w:rsidRDefault="007A0D1F" w:rsidP="007A0D1F">
            <w:pPr>
              <w:numPr>
                <w:ilvl w:val="0"/>
                <w:numId w:val="38"/>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Морфологические и синтаксические нормы.</w:t>
            </w:r>
          </w:p>
        </w:tc>
        <w:tc>
          <w:tcPr>
            <w:tcW w:w="2693" w:type="dxa"/>
            <w:tcBorders>
              <w:top w:val="single" w:sz="4" w:space="0" w:color="auto"/>
              <w:left w:val="single" w:sz="4" w:space="0" w:color="auto"/>
              <w:bottom w:val="single" w:sz="4" w:space="0" w:color="auto"/>
              <w:right w:val="single" w:sz="4" w:space="0" w:color="auto"/>
            </w:tcBorders>
          </w:tcPr>
          <w:p w14:paraId="669C3A62"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1278A2B6"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6877D556" w14:textId="77777777" w:rsidTr="007A0D1F">
        <w:trPr>
          <w:trHeight w:val="298"/>
        </w:trPr>
        <w:tc>
          <w:tcPr>
            <w:tcW w:w="2291" w:type="dxa"/>
            <w:vMerge w:val="restart"/>
          </w:tcPr>
          <w:p w14:paraId="584624FD"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Тема 2.3. Функциональные стили русского литературного языка.</w:t>
            </w:r>
          </w:p>
        </w:tc>
        <w:tc>
          <w:tcPr>
            <w:tcW w:w="7060" w:type="dxa"/>
            <w:tcBorders>
              <w:top w:val="single" w:sz="4" w:space="0" w:color="auto"/>
              <w:left w:val="single" w:sz="4" w:space="0" w:color="auto"/>
              <w:bottom w:val="single" w:sz="4" w:space="0" w:color="auto"/>
              <w:right w:val="single" w:sz="4" w:space="0" w:color="auto"/>
            </w:tcBorders>
          </w:tcPr>
          <w:p w14:paraId="1605F07A"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7CE747BE"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2/18</w:t>
            </w:r>
          </w:p>
        </w:tc>
        <w:tc>
          <w:tcPr>
            <w:tcW w:w="2516" w:type="dxa"/>
            <w:vMerge w:val="restart"/>
            <w:tcBorders>
              <w:left w:val="single" w:sz="4" w:space="0" w:color="auto"/>
              <w:right w:val="single" w:sz="4" w:space="0" w:color="auto"/>
            </w:tcBorders>
          </w:tcPr>
          <w:p w14:paraId="4FB8328B" w14:textId="77777777" w:rsidR="007A0D1F" w:rsidRPr="007A0D1F" w:rsidRDefault="007A0D1F" w:rsidP="007A0D1F">
            <w:pPr>
              <w:rPr>
                <w:rFonts w:ascii="Times New Roman" w:eastAsia="Times New Roman" w:hAnsi="Times New Roman" w:cs="Times New Roman"/>
                <w:lang w:eastAsia="ru-RU"/>
              </w:rPr>
            </w:pPr>
            <w:proofErr w:type="gramStart"/>
            <w:r w:rsidRPr="007A0D1F">
              <w:rPr>
                <w:rFonts w:ascii="Times New Roman" w:eastAsia="Times New Roman" w:hAnsi="Times New Roman" w:cs="Times New Roman"/>
                <w:lang w:eastAsia="ru-RU"/>
              </w:rPr>
              <w:t>ОК</w:t>
            </w:r>
            <w:proofErr w:type="gramEnd"/>
            <w:r w:rsidRPr="007A0D1F">
              <w:rPr>
                <w:rFonts w:ascii="Times New Roman" w:eastAsia="Times New Roman" w:hAnsi="Times New Roman" w:cs="Times New Roman"/>
                <w:lang w:eastAsia="ru-RU"/>
              </w:rPr>
              <w:t xml:space="preserve"> 05, ОК 10, ПК 4.2</w:t>
            </w:r>
          </w:p>
        </w:tc>
      </w:tr>
      <w:tr w:rsidR="007A0D1F" w:rsidRPr="007A0D1F" w14:paraId="70BD0277" w14:textId="77777777" w:rsidTr="007A0D1F">
        <w:trPr>
          <w:trHeight w:val="298"/>
        </w:trPr>
        <w:tc>
          <w:tcPr>
            <w:tcW w:w="2291" w:type="dxa"/>
            <w:vMerge/>
          </w:tcPr>
          <w:p w14:paraId="58403216"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1CE5AC6"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1. Характеристика функциональных стилей русского литературного языка.</w:t>
            </w:r>
          </w:p>
          <w:p w14:paraId="547D1D2B" w14:textId="77777777" w:rsidR="007A0D1F" w:rsidRPr="007A0D1F" w:rsidRDefault="007A0D1F" w:rsidP="007A0D1F">
            <w:pPr>
              <w:rPr>
                <w:rFonts w:ascii="Times New Roman" w:eastAsia="Calibri" w:hAnsi="Times New Roman" w:cs="Times New Roman"/>
                <w:lang w:eastAsia="ru-RU"/>
              </w:rPr>
            </w:pPr>
            <w:r w:rsidRPr="007A0D1F">
              <w:rPr>
                <w:rFonts w:ascii="Times New Roman" w:eastAsia="Calibri" w:hAnsi="Times New Roman" w:cs="Times New Roman"/>
                <w:lang w:eastAsia="ru-RU"/>
              </w:rPr>
              <w:t>2. Коммуникативные качества хорошей речи.</w:t>
            </w:r>
          </w:p>
        </w:tc>
        <w:tc>
          <w:tcPr>
            <w:tcW w:w="2693" w:type="dxa"/>
            <w:tcBorders>
              <w:top w:val="single" w:sz="4" w:space="0" w:color="auto"/>
              <w:left w:val="single" w:sz="4" w:space="0" w:color="auto"/>
              <w:bottom w:val="single" w:sz="4" w:space="0" w:color="auto"/>
              <w:right w:val="single" w:sz="4" w:space="0" w:color="auto"/>
            </w:tcBorders>
          </w:tcPr>
          <w:p w14:paraId="5ED4E026"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27A7F05E"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2D83652B" w14:textId="77777777" w:rsidTr="007A0D1F">
        <w:trPr>
          <w:trHeight w:val="298"/>
        </w:trPr>
        <w:tc>
          <w:tcPr>
            <w:tcW w:w="2291" w:type="dxa"/>
            <w:vMerge/>
          </w:tcPr>
          <w:p w14:paraId="1E14718A"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1547A9A"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70F013A6"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18</w:t>
            </w:r>
          </w:p>
        </w:tc>
        <w:tc>
          <w:tcPr>
            <w:tcW w:w="2516" w:type="dxa"/>
            <w:vMerge/>
            <w:tcBorders>
              <w:left w:val="single" w:sz="4" w:space="0" w:color="auto"/>
              <w:right w:val="single" w:sz="4" w:space="0" w:color="auto"/>
            </w:tcBorders>
          </w:tcPr>
          <w:p w14:paraId="452EBFDD"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6C29D717" w14:textId="77777777" w:rsidTr="007A0D1F">
        <w:trPr>
          <w:trHeight w:val="298"/>
        </w:trPr>
        <w:tc>
          <w:tcPr>
            <w:tcW w:w="2291" w:type="dxa"/>
            <w:vMerge/>
          </w:tcPr>
          <w:p w14:paraId="24CCDAF8"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1F92659" w14:textId="77777777" w:rsidR="007A0D1F" w:rsidRPr="007A0D1F" w:rsidRDefault="007A0D1F" w:rsidP="007A0D1F">
            <w:pPr>
              <w:numPr>
                <w:ilvl w:val="0"/>
                <w:numId w:val="41"/>
              </w:numPr>
              <w:contextualSpacing/>
              <w:jc w:val="both"/>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Научный стиль речи. Инструкция по применению лекарственного средства: как ее читать.</w:t>
            </w:r>
          </w:p>
        </w:tc>
        <w:tc>
          <w:tcPr>
            <w:tcW w:w="2693" w:type="dxa"/>
            <w:tcBorders>
              <w:top w:val="single" w:sz="4" w:space="0" w:color="auto"/>
              <w:left w:val="single" w:sz="4" w:space="0" w:color="auto"/>
              <w:bottom w:val="single" w:sz="4" w:space="0" w:color="auto"/>
              <w:right w:val="single" w:sz="4" w:space="0" w:color="auto"/>
            </w:tcBorders>
          </w:tcPr>
          <w:p w14:paraId="2E40FE66"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0E6C4F46"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3A2FF1FD" w14:textId="77777777" w:rsidTr="007A0D1F">
        <w:trPr>
          <w:trHeight w:val="298"/>
        </w:trPr>
        <w:tc>
          <w:tcPr>
            <w:tcW w:w="2291" w:type="dxa"/>
            <w:vMerge/>
          </w:tcPr>
          <w:p w14:paraId="1C2D8312"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90A0ACE" w14:textId="77777777" w:rsidR="007A0D1F" w:rsidRPr="007A0D1F" w:rsidRDefault="007A0D1F" w:rsidP="007A0D1F">
            <w:pPr>
              <w:numPr>
                <w:ilvl w:val="0"/>
                <w:numId w:val="41"/>
              </w:numPr>
              <w:contextualSpacing/>
              <w:jc w:val="both"/>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 xml:space="preserve">Официально-деловой стиль речи. Основные жанры официально-делового стиля. </w:t>
            </w:r>
          </w:p>
        </w:tc>
        <w:tc>
          <w:tcPr>
            <w:tcW w:w="2693" w:type="dxa"/>
            <w:tcBorders>
              <w:top w:val="single" w:sz="4" w:space="0" w:color="auto"/>
              <w:left w:val="single" w:sz="4" w:space="0" w:color="auto"/>
              <w:bottom w:val="single" w:sz="4" w:space="0" w:color="auto"/>
              <w:right w:val="single" w:sz="4" w:space="0" w:color="auto"/>
            </w:tcBorders>
          </w:tcPr>
          <w:p w14:paraId="314D3C55"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7B1044E5"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0FF76EBE" w14:textId="77777777" w:rsidTr="007A0D1F">
        <w:trPr>
          <w:trHeight w:val="298"/>
        </w:trPr>
        <w:tc>
          <w:tcPr>
            <w:tcW w:w="2291" w:type="dxa"/>
            <w:vMerge/>
          </w:tcPr>
          <w:p w14:paraId="5C6346DB"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7A2387E" w14:textId="77777777" w:rsidR="007A0D1F" w:rsidRPr="007A0D1F" w:rsidRDefault="007A0D1F" w:rsidP="007A0D1F">
            <w:pPr>
              <w:numPr>
                <w:ilvl w:val="0"/>
                <w:numId w:val="41"/>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Разговорно-бытовой стиль речи. Требования к обиходно-бытовой речи.</w:t>
            </w:r>
          </w:p>
        </w:tc>
        <w:tc>
          <w:tcPr>
            <w:tcW w:w="2693" w:type="dxa"/>
            <w:tcBorders>
              <w:top w:val="single" w:sz="4" w:space="0" w:color="auto"/>
              <w:left w:val="single" w:sz="4" w:space="0" w:color="auto"/>
              <w:bottom w:val="single" w:sz="4" w:space="0" w:color="auto"/>
              <w:right w:val="single" w:sz="4" w:space="0" w:color="auto"/>
            </w:tcBorders>
          </w:tcPr>
          <w:p w14:paraId="555E1A0E"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161A7496"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0D7953C0" w14:textId="77777777" w:rsidTr="007A0D1F">
        <w:trPr>
          <w:trHeight w:val="298"/>
        </w:trPr>
        <w:tc>
          <w:tcPr>
            <w:tcW w:w="2291" w:type="dxa"/>
            <w:vMerge w:val="restart"/>
          </w:tcPr>
          <w:p w14:paraId="2260371B"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lastRenderedPageBreak/>
              <w:t>Тема 2.4. Этический аспект культуры речи.</w:t>
            </w:r>
          </w:p>
        </w:tc>
        <w:tc>
          <w:tcPr>
            <w:tcW w:w="7060" w:type="dxa"/>
            <w:tcBorders>
              <w:top w:val="single" w:sz="4" w:space="0" w:color="auto"/>
              <w:left w:val="single" w:sz="4" w:space="0" w:color="auto"/>
              <w:bottom w:val="single" w:sz="4" w:space="0" w:color="auto"/>
              <w:right w:val="single" w:sz="4" w:space="0" w:color="auto"/>
            </w:tcBorders>
          </w:tcPr>
          <w:p w14:paraId="602ED69B"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7FEBE34D"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2/6</w:t>
            </w:r>
          </w:p>
        </w:tc>
        <w:tc>
          <w:tcPr>
            <w:tcW w:w="2516" w:type="dxa"/>
            <w:vMerge w:val="restart"/>
            <w:tcBorders>
              <w:left w:val="single" w:sz="4" w:space="0" w:color="auto"/>
              <w:right w:val="single" w:sz="4" w:space="0" w:color="auto"/>
            </w:tcBorders>
          </w:tcPr>
          <w:p w14:paraId="177C0FDD" w14:textId="77777777" w:rsidR="007A0D1F" w:rsidRPr="007A0D1F" w:rsidRDefault="007A0D1F" w:rsidP="007A0D1F">
            <w:pPr>
              <w:rPr>
                <w:rFonts w:ascii="Times New Roman" w:eastAsia="Times New Roman" w:hAnsi="Times New Roman" w:cs="Times New Roman"/>
                <w:lang w:eastAsia="ru-RU"/>
              </w:rPr>
            </w:pPr>
            <w:proofErr w:type="gramStart"/>
            <w:r w:rsidRPr="007A0D1F">
              <w:rPr>
                <w:rFonts w:ascii="Times New Roman" w:eastAsia="Times New Roman" w:hAnsi="Times New Roman" w:cs="Times New Roman"/>
                <w:lang w:eastAsia="ru-RU"/>
              </w:rPr>
              <w:t>ОК</w:t>
            </w:r>
            <w:proofErr w:type="gramEnd"/>
            <w:r w:rsidRPr="007A0D1F">
              <w:rPr>
                <w:rFonts w:ascii="Times New Roman" w:eastAsia="Times New Roman" w:hAnsi="Times New Roman" w:cs="Times New Roman"/>
                <w:lang w:eastAsia="ru-RU"/>
              </w:rPr>
              <w:t xml:space="preserve"> 05, ОК 10, ПК 4.2</w:t>
            </w:r>
          </w:p>
        </w:tc>
      </w:tr>
      <w:tr w:rsidR="007A0D1F" w:rsidRPr="007A0D1F" w14:paraId="087F4A9E" w14:textId="77777777" w:rsidTr="007A0D1F">
        <w:trPr>
          <w:trHeight w:val="298"/>
        </w:trPr>
        <w:tc>
          <w:tcPr>
            <w:tcW w:w="2291" w:type="dxa"/>
            <w:vMerge/>
          </w:tcPr>
          <w:p w14:paraId="028EA4A7"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54F3B1D"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1. Деловой этикет. Нормы и правила делового этикета.</w:t>
            </w:r>
          </w:p>
          <w:p w14:paraId="3B9B93F7" w14:textId="77777777" w:rsidR="007A0D1F" w:rsidRPr="007A0D1F" w:rsidRDefault="007A0D1F" w:rsidP="007A0D1F">
            <w:pPr>
              <w:rPr>
                <w:rFonts w:ascii="Times New Roman" w:eastAsia="Calibri" w:hAnsi="Times New Roman" w:cs="Times New Roman"/>
                <w:lang w:eastAsia="ru-RU"/>
              </w:rPr>
            </w:pPr>
            <w:r w:rsidRPr="007A0D1F">
              <w:rPr>
                <w:rFonts w:ascii="Times New Roman" w:eastAsia="Calibri" w:hAnsi="Times New Roman" w:cs="Times New Roman"/>
                <w:lang w:eastAsia="ru-RU"/>
              </w:rPr>
              <w:t>2. Невербальные средства воздействия.</w:t>
            </w:r>
          </w:p>
        </w:tc>
        <w:tc>
          <w:tcPr>
            <w:tcW w:w="2693" w:type="dxa"/>
            <w:tcBorders>
              <w:top w:val="single" w:sz="4" w:space="0" w:color="auto"/>
              <w:left w:val="single" w:sz="4" w:space="0" w:color="auto"/>
              <w:bottom w:val="single" w:sz="4" w:space="0" w:color="auto"/>
              <w:right w:val="single" w:sz="4" w:space="0" w:color="auto"/>
            </w:tcBorders>
          </w:tcPr>
          <w:p w14:paraId="5A883FB3"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38008F1E"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704BF361" w14:textId="77777777" w:rsidTr="007A0D1F">
        <w:trPr>
          <w:trHeight w:val="298"/>
        </w:trPr>
        <w:tc>
          <w:tcPr>
            <w:tcW w:w="2291" w:type="dxa"/>
            <w:vMerge/>
          </w:tcPr>
          <w:p w14:paraId="165E4546"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99458E9"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0B23AB41" w14:textId="77777777" w:rsidR="007A0D1F" w:rsidRPr="007A0D1F" w:rsidRDefault="007A0D1F" w:rsidP="007A0D1F">
            <w:pPr>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6</w:t>
            </w:r>
          </w:p>
        </w:tc>
        <w:tc>
          <w:tcPr>
            <w:tcW w:w="2516" w:type="dxa"/>
            <w:vMerge/>
            <w:tcBorders>
              <w:left w:val="single" w:sz="4" w:space="0" w:color="auto"/>
              <w:right w:val="single" w:sz="4" w:space="0" w:color="auto"/>
            </w:tcBorders>
          </w:tcPr>
          <w:p w14:paraId="726D9076"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7EE0B2D5" w14:textId="77777777" w:rsidTr="007A0D1F">
        <w:trPr>
          <w:trHeight w:val="298"/>
        </w:trPr>
        <w:tc>
          <w:tcPr>
            <w:tcW w:w="2291" w:type="dxa"/>
            <w:vMerge/>
          </w:tcPr>
          <w:p w14:paraId="2CC4BB76" w14:textId="77777777" w:rsidR="007A0D1F" w:rsidRPr="007A0D1F" w:rsidRDefault="007A0D1F" w:rsidP="007A0D1F">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2587503" w14:textId="77777777" w:rsidR="007A0D1F" w:rsidRPr="007A0D1F" w:rsidRDefault="007A0D1F" w:rsidP="007A0D1F">
            <w:pPr>
              <w:numPr>
                <w:ilvl w:val="0"/>
                <w:numId w:val="40"/>
              </w:numPr>
              <w:contextualSpacing/>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Этические нормы взаимоотношений с коллегами, партнёрами, потребителями.</w:t>
            </w:r>
          </w:p>
        </w:tc>
        <w:tc>
          <w:tcPr>
            <w:tcW w:w="2693" w:type="dxa"/>
            <w:tcBorders>
              <w:top w:val="single" w:sz="4" w:space="0" w:color="auto"/>
              <w:left w:val="single" w:sz="4" w:space="0" w:color="auto"/>
              <w:bottom w:val="single" w:sz="4" w:space="0" w:color="auto"/>
              <w:right w:val="single" w:sz="4" w:space="0" w:color="auto"/>
            </w:tcBorders>
          </w:tcPr>
          <w:p w14:paraId="668DB114" w14:textId="77777777" w:rsidR="007A0D1F" w:rsidRPr="007A0D1F" w:rsidRDefault="007A0D1F" w:rsidP="007A0D1F">
            <w:pPr>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64CF46EC" w14:textId="77777777" w:rsidR="007A0D1F" w:rsidRPr="007A0D1F" w:rsidRDefault="007A0D1F" w:rsidP="007A0D1F">
            <w:pPr>
              <w:rPr>
                <w:rFonts w:ascii="Times New Roman" w:eastAsia="Times New Roman" w:hAnsi="Times New Roman" w:cs="Times New Roman"/>
                <w:lang w:eastAsia="ru-RU"/>
              </w:rPr>
            </w:pPr>
          </w:p>
        </w:tc>
      </w:tr>
      <w:tr w:rsidR="007A0D1F" w:rsidRPr="007A0D1F" w14:paraId="79A6F03A" w14:textId="77777777" w:rsidTr="007A0D1F">
        <w:tc>
          <w:tcPr>
            <w:tcW w:w="9351" w:type="dxa"/>
            <w:gridSpan w:val="2"/>
          </w:tcPr>
          <w:p w14:paraId="0D399330" w14:textId="77777777" w:rsidR="007A0D1F" w:rsidRPr="007A0D1F" w:rsidRDefault="007A0D1F" w:rsidP="007A0D1F">
            <w:pPr>
              <w:suppressAutoHyphens/>
              <w:jc w:val="both"/>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 xml:space="preserve">Учебная практика </w:t>
            </w:r>
          </w:p>
          <w:p w14:paraId="74D04B03" w14:textId="77777777" w:rsidR="007A0D1F" w:rsidRPr="007A0D1F" w:rsidRDefault="007A0D1F" w:rsidP="007A0D1F">
            <w:pPr>
              <w:suppressAutoHyphens/>
              <w:jc w:val="both"/>
              <w:rPr>
                <w:rFonts w:ascii="Times New Roman" w:eastAsia="Times New Roman" w:hAnsi="Times New Roman" w:cs="Times New Roman"/>
                <w:b/>
                <w:lang w:eastAsia="ru-RU"/>
              </w:rPr>
            </w:pPr>
            <w:r w:rsidRPr="007A0D1F">
              <w:rPr>
                <w:rFonts w:ascii="Times New Roman" w:eastAsia="Times New Roman" w:hAnsi="Times New Roman" w:cs="Times New Roman"/>
                <w:b/>
                <w:lang w:eastAsia="ru-RU"/>
              </w:rPr>
              <w:t>Виды работ:</w:t>
            </w:r>
          </w:p>
          <w:p w14:paraId="75DAA33B" w14:textId="77777777" w:rsidR="007A0D1F" w:rsidRPr="007A0D1F" w:rsidRDefault="007A0D1F" w:rsidP="007A0D1F">
            <w:pPr>
              <w:rPr>
                <w:rFonts w:ascii="Times New Roman" w:eastAsia="Calibri" w:hAnsi="Times New Roman" w:cs="Times New Roman"/>
                <w:sz w:val="20"/>
                <w:szCs w:val="16"/>
              </w:rPr>
            </w:pPr>
            <w:r w:rsidRPr="007A0D1F">
              <w:rPr>
                <w:rFonts w:ascii="Times New Roman" w:eastAsia="Calibri" w:hAnsi="Times New Roman" w:cs="Times New Roman"/>
                <w:sz w:val="20"/>
                <w:szCs w:val="16"/>
              </w:rPr>
              <w:t>1. Изучение нормативно-правовой базы деятельности аптечной организации оптовой и розничной торговли/</w:t>
            </w:r>
          </w:p>
          <w:p w14:paraId="5FB4F310" w14:textId="77777777" w:rsidR="007A0D1F" w:rsidRPr="007A0D1F" w:rsidRDefault="007A0D1F" w:rsidP="007A0D1F">
            <w:pPr>
              <w:rPr>
                <w:rFonts w:ascii="Times New Roman" w:eastAsia="Calibri" w:hAnsi="Times New Roman" w:cs="Times New Roman"/>
                <w:sz w:val="20"/>
                <w:szCs w:val="16"/>
              </w:rPr>
            </w:pPr>
            <w:r w:rsidRPr="007A0D1F">
              <w:rPr>
                <w:rFonts w:ascii="Times New Roman" w:eastAsia="Calibri" w:hAnsi="Times New Roman" w:cs="Times New Roman"/>
                <w:sz w:val="20"/>
                <w:szCs w:val="16"/>
              </w:rPr>
              <w:t>2. Изучение учёта поступления товара в организации розничной торговли и его документального оформления.</w:t>
            </w:r>
          </w:p>
          <w:p w14:paraId="3BDD848E" w14:textId="77777777" w:rsidR="007A0D1F" w:rsidRPr="007A0D1F" w:rsidRDefault="007A0D1F" w:rsidP="007A0D1F">
            <w:pPr>
              <w:rPr>
                <w:rFonts w:ascii="Times New Roman" w:eastAsia="Calibri" w:hAnsi="Times New Roman" w:cs="Times New Roman"/>
                <w:sz w:val="20"/>
                <w:szCs w:val="16"/>
              </w:rPr>
            </w:pPr>
            <w:r w:rsidRPr="007A0D1F">
              <w:rPr>
                <w:rFonts w:ascii="Times New Roman" w:eastAsia="Calibri" w:hAnsi="Times New Roman" w:cs="Times New Roman"/>
                <w:sz w:val="20"/>
                <w:szCs w:val="16"/>
              </w:rPr>
              <w:t>3. Изучение коммерческой функции организации розничной торговли, в том числе документов по учёту движения товаров, денежных средств, ценообразованию, инвентаризации товарно-материальных ценностей.</w:t>
            </w:r>
          </w:p>
          <w:p w14:paraId="3C3309F6" w14:textId="77777777" w:rsidR="007A0D1F" w:rsidRPr="007A0D1F" w:rsidRDefault="007A0D1F" w:rsidP="007A0D1F">
            <w:pPr>
              <w:suppressAutoHyphens/>
              <w:jc w:val="both"/>
              <w:rPr>
                <w:rFonts w:ascii="Times New Roman" w:eastAsia="Times New Roman" w:hAnsi="Times New Roman" w:cs="Times New Roman"/>
                <w:lang w:eastAsia="ru-RU"/>
              </w:rPr>
            </w:pPr>
            <w:r w:rsidRPr="007A0D1F">
              <w:rPr>
                <w:rFonts w:ascii="Times New Roman" w:eastAsia="Calibri" w:hAnsi="Times New Roman" w:cs="Times New Roman"/>
                <w:sz w:val="20"/>
                <w:szCs w:val="16"/>
              </w:rPr>
              <w:t>4. Ведение учетных, отчетных операций, документации по финансово-хозяйственной деятельности аптечных организаций, в том числе в медицинских информационных системах.</w:t>
            </w:r>
          </w:p>
        </w:tc>
        <w:tc>
          <w:tcPr>
            <w:tcW w:w="2693" w:type="dxa"/>
          </w:tcPr>
          <w:p w14:paraId="0D11FC0F" w14:textId="77777777" w:rsidR="007A0D1F" w:rsidRPr="007A0D1F" w:rsidRDefault="007A0D1F" w:rsidP="007A0D1F">
            <w:pPr>
              <w:suppressAutoHyphens/>
              <w:jc w:val="both"/>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36</w:t>
            </w:r>
          </w:p>
        </w:tc>
        <w:tc>
          <w:tcPr>
            <w:tcW w:w="2516" w:type="dxa"/>
          </w:tcPr>
          <w:p w14:paraId="05FF8F30" w14:textId="77777777" w:rsidR="007A0D1F" w:rsidRPr="007A0D1F" w:rsidRDefault="007A0D1F" w:rsidP="007A0D1F">
            <w:pPr>
              <w:rPr>
                <w:rFonts w:ascii="Times New Roman" w:eastAsia="Times New Roman" w:hAnsi="Times New Roman" w:cs="Times New Roman"/>
                <w:lang w:eastAsia="ru-RU"/>
              </w:rPr>
            </w:pPr>
            <w:proofErr w:type="gramStart"/>
            <w:r w:rsidRPr="007A0D1F">
              <w:rPr>
                <w:rFonts w:ascii="Times New Roman" w:eastAsia="Times New Roman" w:hAnsi="Times New Roman" w:cs="Times New Roman"/>
                <w:lang w:eastAsia="ru-RU"/>
              </w:rPr>
              <w:t>ОК</w:t>
            </w:r>
            <w:proofErr w:type="gramEnd"/>
            <w:r w:rsidRPr="007A0D1F">
              <w:rPr>
                <w:rFonts w:ascii="Times New Roman" w:eastAsia="Times New Roman" w:hAnsi="Times New Roman" w:cs="Times New Roman"/>
                <w:lang w:eastAsia="ru-RU"/>
              </w:rPr>
              <w:t xml:space="preserve"> 09</w:t>
            </w:r>
          </w:p>
          <w:p w14:paraId="3824DFB5" w14:textId="77777777" w:rsidR="007A0D1F" w:rsidRPr="007A0D1F" w:rsidRDefault="007A0D1F" w:rsidP="007A0D1F">
            <w:pPr>
              <w:suppressAutoHyphens/>
              <w:jc w:val="both"/>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ПК 7.1</w:t>
            </w:r>
          </w:p>
        </w:tc>
      </w:tr>
      <w:tr w:rsidR="007A0D1F" w:rsidRPr="007A0D1F" w14:paraId="3A69B4F7" w14:textId="77777777" w:rsidTr="007A0D1F">
        <w:trPr>
          <w:trHeight w:val="317"/>
        </w:trPr>
        <w:tc>
          <w:tcPr>
            <w:tcW w:w="9351" w:type="dxa"/>
            <w:gridSpan w:val="2"/>
          </w:tcPr>
          <w:p w14:paraId="145ADA3B" w14:textId="77777777" w:rsidR="007A0D1F" w:rsidRPr="007A0D1F" w:rsidRDefault="007A0D1F" w:rsidP="007A0D1F">
            <w:pPr>
              <w:suppressAutoHyphens/>
              <w:jc w:val="both"/>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 xml:space="preserve">Производственная практика </w:t>
            </w:r>
          </w:p>
          <w:p w14:paraId="7C72D854" w14:textId="77777777" w:rsidR="007A0D1F" w:rsidRPr="007A0D1F" w:rsidRDefault="007A0D1F" w:rsidP="007A0D1F">
            <w:pPr>
              <w:suppressAutoHyphens/>
              <w:jc w:val="both"/>
              <w:rPr>
                <w:rFonts w:ascii="Times New Roman" w:eastAsia="Times New Roman" w:hAnsi="Times New Roman" w:cs="Times New Roman"/>
                <w:b/>
                <w:lang w:eastAsia="ru-RU"/>
              </w:rPr>
            </w:pPr>
            <w:r w:rsidRPr="007A0D1F">
              <w:rPr>
                <w:rFonts w:ascii="Times New Roman" w:eastAsia="Times New Roman" w:hAnsi="Times New Roman" w:cs="Times New Roman"/>
                <w:b/>
                <w:lang w:eastAsia="ru-RU"/>
              </w:rPr>
              <w:t>Виды работ:</w:t>
            </w:r>
          </w:p>
          <w:p w14:paraId="5CE218FB" w14:textId="77777777" w:rsidR="007A0D1F" w:rsidRPr="007A0D1F" w:rsidRDefault="007A0D1F" w:rsidP="007A0D1F">
            <w:pPr>
              <w:rPr>
                <w:rFonts w:ascii="Times New Roman" w:eastAsia="Calibri" w:hAnsi="Times New Roman" w:cs="Times New Roman"/>
                <w:sz w:val="20"/>
                <w:szCs w:val="16"/>
              </w:rPr>
            </w:pPr>
            <w:r w:rsidRPr="007A0D1F">
              <w:rPr>
                <w:rFonts w:ascii="Times New Roman" w:eastAsia="Calibri" w:hAnsi="Times New Roman" w:cs="Times New Roman"/>
                <w:sz w:val="20"/>
                <w:szCs w:val="16"/>
              </w:rPr>
              <w:t>. Изучение нормативно-правовой базы деятельности аптечной организации оптовой и розничной торговли/</w:t>
            </w:r>
          </w:p>
          <w:p w14:paraId="68E548CC" w14:textId="77777777" w:rsidR="007A0D1F" w:rsidRPr="007A0D1F" w:rsidRDefault="007A0D1F" w:rsidP="007A0D1F">
            <w:pPr>
              <w:rPr>
                <w:rFonts w:ascii="Times New Roman" w:eastAsia="Calibri" w:hAnsi="Times New Roman" w:cs="Times New Roman"/>
                <w:sz w:val="20"/>
                <w:szCs w:val="16"/>
              </w:rPr>
            </w:pPr>
            <w:r w:rsidRPr="007A0D1F">
              <w:rPr>
                <w:rFonts w:ascii="Times New Roman" w:eastAsia="Calibri" w:hAnsi="Times New Roman" w:cs="Times New Roman"/>
                <w:sz w:val="20"/>
                <w:szCs w:val="16"/>
              </w:rPr>
              <w:t>2. Изучение учёта поступления товара в организации розничной торговли и его документального оформления.</w:t>
            </w:r>
          </w:p>
          <w:p w14:paraId="3F269E5D" w14:textId="77777777" w:rsidR="007A0D1F" w:rsidRPr="007A0D1F" w:rsidRDefault="007A0D1F" w:rsidP="007A0D1F">
            <w:pPr>
              <w:rPr>
                <w:rFonts w:ascii="Times New Roman" w:eastAsia="Calibri" w:hAnsi="Times New Roman" w:cs="Times New Roman"/>
                <w:sz w:val="20"/>
                <w:szCs w:val="16"/>
              </w:rPr>
            </w:pPr>
            <w:r w:rsidRPr="007A0D1F">
              <w:rPr>
                <w:rFonts w:ascii="Times New Roman" w:eastAsia="Calibri" w:hAnsi="Times New Roman" w:cs="Times New Roman"/>
                <w:sz w:val="20"/>
                <w:szCs w:val="16"/>
              </w:rPr>
              <w:t>3. Изучение коммерческой функции организации розничной торговли, в том числе документов по учёту движения товаров, денежных средств, ценообразованию, инвентаризации товарно-материальных ценностей.</w:t>
            </w:r>
          </w:p>
          <w:p w14:paraId="479630F9" w14:textId="77777777" w:rsidR="007A0D1F" w:rsidRPr="007A0D1F" w:rsidRDefault="007A0D1F" w:rsidP="007A0D1F">
            <w:pPr>
              <w:suppressAutoHyphens/>
              <w:jc w:val="both"/>
              <w:rPr>
                <w:rFonts w:ascii="Times New Roman" w:eastAsia="Times New Roman" w:hAnsi="Times New Roman" w:cs="Times New Roman"/>
                <w:lang w:eastAsia="ru-RU"/>
              </w:rPr>
            </w:pPr>
            <w:r w:rsidRPr="007A0D1F">
              <w:rPr>
                <w:rFonts w:ascii="Times New Roman" w:eastAsia="Calibri" w:hAnsi="Times New Roman" w:cs="Times New Roman"/>
                <w:sz w:val="20"/>
                <w:szCs w:val="16"/>
              </w:rPr>
              <w:t>4. Ведение учетных, отчетных операций, документации по финансово-хозяйственной деятельности аптечных организаций, в том числе в медицинских информационных системах.</w:t>
            </w:r>
          </w:p>
        </w:tc>
        <w:tc>
          <w:tcPr>
            <w:tcW w:w="2693" w:type="dxa"/>
          </w:tcPr>
          <w:p w14:paraId="67E19C78" w14:textId="77777777" w:rsidR="007A0D1F" w:rsidRPr="007A0D1F" w:rsidRDefault="007A0D1F" w:rsidP="007A0D1F">
            <w:pPr>
              <w:suppressAutoHyphens/>
              <w:jc w:val="both"/>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72</w:t>
            </w:r>
          </w:p>
        </w:tc>
        <w:tc>
          <w:tcPr>
            <w:tcW w:w="2516" w:type="dxa"/>
          </w:tcPr>
          <w:p w14:paraId="553C8388" w14:textId="77777777" w:rsidR="007A0D1F" w:rsidRPr="007A0D1F" w:rsidRDefault="007A0D1F" w:rsidP="007A0D1F">
            <w:pPr>
              <w:rPr>
                <w:rFonts w:ascii="Times New Roman" w:eastAsia="Times New Roman" w:hAnsi="Times New Roman" w:cs="Times New Roman"/>
                <w:lang w:eastAsia="ru-RU"/>
              </w:rPr>
            </w:pPr>
            <w:proofErr w:type="gramStart"/>
            <w:r w:rsidRPr="007A0D1F">
              <w:rPr>
                <w:rFonts w:ascii="Times New Roman" w:eastAsia="Times New Roman" w:hAnsi="Times New Roman" w:cs="Times New Roman"/>
                <w:lang w:eastAsia="ru-RU"/>
              </w:rPr>
              <w:t>ОК</w:t>
            </w:r>
            <w:proofErr w:type="gramEnd"/>
            <w:r w:rsidRPr="007A0D1F">
              <w:rPr>
                <w:rFonts w:ascii="Times New Roman" w:eastAsia="Times New Roman" w:hAnsi="Times New Roman" w:cs="Times New Roman"/>
                <w:lang w:eastAsia="ru-RU"/>
              </w:rPr>
              <w:t xml:space="preserve"> 02</w:t>
            </w:r>
          </w:p>
          <w:p w14:paraId="0D8ECD61" w14:textId="77777777" w:rsidR="007A0D1F" w:rsidRPr="007A0D1F" w:rsidRDefault="007A0D1F" w:rsidP="007A0D1F">
            <w:pPr>
              <w:suppressAutoHyphens/>
              <w:jc w:val="both"/>
              <w:rPr>
                <w:rFonts w:ascii="Times New Roman" w:eastAsia="Times New Roman" w:hAnsi="Times New Roman" w:cs="Times New Roman"/>
                <w:lang w:eastAsia="ru-RU"/>
              </w:rPr>
            </w:pPr>
            <w:r w:rsidRPr="007A0D1F">
              <w:rPr>
                <w:rFonts w:ascii="Times New Roman" w:eastAsia="Times New Roman" w:hAnsi="Times New Roman" w:cs="Times New Roman"/>
                <w:lang w:eastAsia="ru-RU"/>
              </w:rPr>
              <w:t>ПК 7.1</w:t>
            </w:r>
          </w:p>
        </w:tc>
      </w:tr>
      <w:tr w:rsidR="007A0D1F" w:rsidRPr="007A0D1F" w14:paraId="50D5E069" w14:textId="77777777" w:rsidTr="007A0D1F">
        <w:tc>
          <w:tcPr>
            <w:tcW w:w="9351" w:type="dxa"/>
            <w:gridSpan w:val="2"/>
          </w:tcPr>
          <w:p w14:paraId="04504073" w14:textId="77777777" w:rsidR="007A0D1F" w:rsidRPr="007A0D1F" w:rsidRDefault="007A0D1F" w:rsidP="007A0D1F">
            <w:pPr>
              <w:spacing w:line="276" w:lineRule="auto"/>
              <w:rPr>
                <w:rFonts w:ascii="Times New Roman" w:eastAsia="Times New Roman" w:hAnsi="Times New Roman" w:cs="Times New Roman"/>
                <w:b/>
                <w:bCs/>
                <w:i/>
                <w:lang w:eastAsia="ru-RU"/>
              </w:rPr>
            </w:pPr>
            <w:r w:rsidRPr="007A0D1F">
              <w:rPr>
                <w:rFonts w:ascii="Times New Roman" w:eastAsia="Times New Roman" w:hAnsi="Times New Roman" w:cs="Times New Roman"/>
                <w:b/>
                <w:bCs/>
                <w:i/>
                <w:lang w:eastAsia="ru-RU"/>
              </w:rPr>
              <w:t>Промежуточная аттестация</w:t>
            </w:r>
          </w:p>
        </w:tc>
        <w:tc>
          <w:tcPr>
            <w:tcW w:w="2693" w:type="dxa"/>
          </w:tcPr>
          <w:p w14:paraId="15C531A7" w14:textId="77777777" w:rsidR="007A0D1F" w:rsidRPr="007A0D1F" w:rsidRDefault="007A0D1F" w:rsidP="007A0D1F">
            <w:pPr>
              <w:spacing w:line="276" w:lineRule="auto"/>
              <w:rPr>
                <w:rFonts w:ascii="Times New Roman" w:eastAsia="Times New Roman" w:hAnsi="Times New Roman" w:cs="Times New Roman"/>
                <w:b/>
                <w:bCs/>
                <w:i/>
                <w:lang w:eastAsia="ru-RU"/>
              </w:rPr>
            </w:pPr>
            <w:r w:rsidRPr="007A0D1F">
              <w:rPr>
                <w:rFonts w:ascii="Times New Roman" w:eastAsia="Times New Roman" w:hAnsi="Times New Roman" w:cs="Times New Roman"/>
                <w:b/>
                <w:bCs/>
                <w:i/>
                <w:lang w:eastAsia="ru-RU"/>
              </w:rPr>
              <w:t>18</w:t>
            </w:r>
          </w:p>
        </w:tc>
        <w:tc>
          <w:tcPr>
            <w:tcW w:w="2516" w:type="dxa"/>
          </w:tcPr>
          <w:p w14:paraId="490E9E25" w14:textId="77777777" w:rsidR="007A0D1F" w:rsidRPr="007A0D1F" w:rsidRDefault="007A0D1F" w:rsidP="007A0D1F">
            <w:pPr>
              <w:spacing w:line="276" w:lineRule="auto"/>
              <w:rPr>
                <w:rFonts w:ascii="Times New Roman" w:eastAsia="Times New Roman" w:hAnsi="Times New Roman" w:cs="Times New Roman"/>
                <w:b/>
                <w:bCs/>
                <w:i/>
                <w:lang w:eastAsia="ru-RU"/>
              </w:rPr>
            </w:pPr>
          </w:p>
        </w:tc>
      </w:tr>
      <w:tr w:rsidR="007A0D1F" w:rsidRPr="007A0D1F" w14:paraId="3DD67A89" w14:textId="77777777" w:rsidTr="007A0D1F">
        <w:tc>
          <w:tcPr>
            <w:tcW w:w="9351" w:type="dxa"/>
            <w:gridSpan w:val="2"/>
          </w:tcPr>
          <w:p w14:paraId="380EF65C" w14:textId="77777777" w:rsidR="007A0D1F" w:rsidRPr="007A0D1F" w:rsidRDefault="007A0D1F" w:rsidP="007A0D1F">
            <w:pPr>
              <w:spacing w:line="276" w:lineRule="auto"/>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Всего</w:t>
            </w:r>
          </w:p>
        </w:tc>
        <w:tc>
          <w:tcPr>
            <w:tcW w:w="2693" w:type="dxa"/>
          </w:tcPr>
          <w:p w14:paraId="310DF593" w14:textId="77777777" w:rsidR="007A0D1F" w:rsidRPr="007A0D1F" w:rsidRDefault="007A0D1F" w:rsidP="007A0D1F">
            <w:pPr>
              <w:spacing w:line="276" w:lineRule="auto"/>
              <w:rPr>
                <w:rFonts w:ascii="Times New Roman" w:eastAsia="Times New Roman" w:hAnsi="Times New Roman" w:cs="Times New Roman"/>
                <w:b/>
                <w:bCs/>
                <w:lang w:eastAsia="ru-RU"/>
              </w:rPr>
            </w:pPr>
            <w:r w:rsidRPr="007A0D1F">
              <w:rPr>
                <w:rFonts w:ascii="Times New Roman" w:eastAsia="Times New Roman" w:hAnsi="Times New Roman" w:cs="Times New Roman"/>
                <w:b/>
                <w:bCs/>
                <w:lang w:eastAsia="ru-RU"/>
              </w:rPr>
              <w:t>288/252</w:t>
            </w:r>
          </w:p>
        </w:tc>
        <w:tc>
          <w:tcPr>
            <w:tcW w:w="2516" w:type="dxa"/>
          </w:tcPr>
          <w:p w14:paraId="7F92CD2F" w14:textId="77777777" w:rsidR="007A0D1F" w:rsidRPr="007A0D1F" w:rsidRDefault="007A0D1F" w:rsidP="007A0D1F">
            <w:pPr>
              <w:spacing w:line="276" w:lineRule="auto"/>
              <w:rPr>
                <w:rFonts w:ascii="Times New Roman" w:eastAsia="Times New Roman" w:hAnsi="Times New Roman" w:cs="Times New Roman"/>
                <w:b/>
                <w:bCs/>
                <w:lang w:eastAsia="ru-RU"/>
              </w:rPr>
            </w:pPr>
          </w:p>
        </w:tc>
      </w:tr>
    </w:tbl>
    <w:p w14:paraId="6827BA5A" w14:textId="77777777" w:rsidR="007A0D1F" w:rsidRPr="007A0D1F" w:rsidRDefault="007A0D1F" w:rsidP="007A0D1F">
      <w:pPr>
        <w:spacing w:after="120" w:line="276" w:lineRule="auto"/>
        <w:ind w:firstLine="709"/>
        <w:jc w:val="both"/>
        <w:outlineLvl w:val="1"/>
        <w:rPr>
          <w:rFonts w:ascii="Times New Roman" w:eastAsia="Segoe UI" w:hAnsi="Times New Roman" w:cs="Times New Roman"/>
          <w:b/>
          <w:bCs/>
          <w:sz w:val="24"/>
          <w:szCs w:val="24"/>
          <w:lang w:eastAsia="ru-RU"/>
        </w:rPr>
      </w:pPr>
    </w:p>
    <w:p w14:paraId="5724EDB4" w14:textId="77777777" w:rsidR="007A0D1F" w:rsidRPr="007A0D1F" w:rsidRDefault="007A0D1F" w:rsidP="007A0D1F">
      <w:pPr>
        <w:spacing w:after="120" w:line="276" w:lineRule="auto"/>
        <w:ind w:firstLine="709"/>
        <w:jc w:val="both"/>
        <w:outlineLvl w:val="1"/>
        <w:rPr>
          <w:rFonts w:ascii="Times New Roman" w:eastAsia="Segoe UI" w:hAnsi="Times New Roman" w:cs="Times New Roman"/>
          <w:b/>
          <w:bCs/>
          <w:sz w:val="24"/>
          <w:szCs w:val="24"/>
          <w:lang w:eastAsia="ru-RU"/>
        </w:rPr>
      </w:pPr>
    </w:p>
    <w:p w14:paraId="3EBFF885" w14:textId="77777777" w:rsidR="007A0D1F" w:rsidRPr="007A0D1F" w:rsidRDefault="007A0D1F" w:rsidP="007A0D1F">
      <w:pPr>
        <w:spacing w:after="120" w:line="276" w:lineRule="auto"/>
        <w:ind w:firstLine="709"/>
        <w:jc w:val="both"/>
        <w:outlineLvl w:val="1"/>
        <w:rPr>
          <w:rFonts w:ascii="Times New Roman" w:eastAsia="Segoe UI" w:hAnsi="Times New Roman" w:cs="Times New Roman"/>
          <w:b/>
          <w:bCs/>
          <w:sz w:val="24"/>
          <w:szCs w:val="24"/>
          <w:lang w:eastAsia="ru-RU"/>
        </w:rPr>
        <w:sectPr w:rsidR="007A0D1F" w:rsidRPr="007A0D1F" w:rsidSect="004013E3">
          <w:pgSz w:w="16838" w:h="11906" w:orient="landscape"/>
          <w:pgMar w:top="1701" w:right="1134" w:bottom="567" w:left="1134" w:header="709" w:footer="709" w:gutter="0"/>
          <w:cols w:space="708"/>
          <w:docGrid w:linePitch="360"/>
        </w:sectPr>
      </w:pPr>
    </w:p>
    <w:p w14:paraId="65ADCFE5" w14:textId="77777777" w:rsidR="007A0D1F" w:rsidRPr="007A0D1F" w:rsidRDefault="007A0D1F" w:rsidP="007A0D1F">
      <w:pPr>
        <w:keepNext/>
        <w:spacing w:after="120"/>
        <w:jc w:val="center"/>
        <w:outlineLvl w:val="0"/>
        <w:rPr>
          <w:rFonts w:ascii="Times New Roman" w:eastAsia="Segoe UI" w:hAnsi="Times New Roman" w:cs="Times New Roman"/>
          <w:b/>
          <w:bCs/>
          <w:caps/>
          <w:kern w:val="32"/>
          <w:sz w:val="24"/>
          <w:szCs w:val="24"/>
          <w:lang w:val="x-none" w:eastAsia="x-none"/>
        </w:rPr>
      </w:pPr>
      <w:bookmarkStart w:id="52" w:name="_Toc167793110"/>
      <w:bookmarkStart w:id="53" w:name="_Toc167793148"/>
      <w:r w:rsidRPr="007A0D1F">
        <w:rPr>
          <w:rFonts w:ascii="Times New Roman" w:eastAsia="Segoe UI" w:hAnsi="Times New Roman" w:cs="Times New Roman"/>
          <w:b/>
          <w:bCs/>
          <w:caps/>
          <w:kern w:val="32"/>
          <w:sz w:val="24"/>
          <w:szCs w:val="24"/>
          <w:lang w:val="x-none" w:eastAsia="x-none"/>
        </w:rPr>
        <w:lastRenderedPageBreak/>
        <w:t>3. Условия реализации профессионального модуля</w:t>
      </w:r>
      <w:bookmarkEnd w:id="52"/>
      <w:bookmarkEnd w:id="53"/>
    </w:p>
    <w:p w14:paraId="580D6C44" w14:textId="77777777" w:rsidR="007A0D1F" w:rsidRPr="007A0D1F" w:rsidRDefault="007A0D1F" w:rsidP="007A0D1F">
      <w:pPr>
        <w:spacing w:after="120" w:line="276" w:lineRule="auto"/>
        <w:ind w:firstLine="709"/>
        <w:outlineLvl w:val="1"/>
        <w:rPr>
          <w:rFonts w:ascii="Times New Roman" w:eastAsia="Segoe UI" w:hAnsi="Times New Roman" w:cs="Times New Roman"/>
          <w:b/>
          <w:bCs/>
          <w:sz w:val="24"/>
          <w:szCs w:val="24"/>
          <w:lang w:eastAsia="ru-RU"/>
        </w:rPr>
      </w:pPr>
      <w:bookmarkStart w:id="54" w:name="_Toc167793111"/>
      <w:bookmarkStart w:id="55" w:name="_Toc167793149"/>
      <w:r w:rsidRPr="007A0D1F">
        <w:rPr>
          <w:rFonts w:ascii="Times New Roman" w:eastAsia="Segoe UI" w:hAnsi="Times New Roman" w:cs="Times New Roman"/>
          <w:b/>
          <w:bCs/>
          <w:sz w:val="24"/>
          <w:szCs w:val="24"/>
          <w:lang w:eastAsia="ru-RU"/>
        </w:rPr>
        <w:t>3.1. Материально-техническое обеспечение</w:t>
      </w:r>
      <w:bookmarkEnd w:id="54"/>
      <w:bookmarkEnd w:id="55"/>
    </w:p>
    <w:p w14:paraId="15FF5202" w14:textId="77777777" w:rsidR="007A0D1F" w:rsidRPr="007A0D1F" w:rsidRDefault="007A0D1F" w:rsidP="007A0D1F">
      <w:pPr>
        <w:suppressAutoHyphens/>
        <w:ind w:firstLine="709"/>
        <w:jc w:val="both"/>
        <w:rPr>
          <w:rFonts w:ascii="Times New Roman" w:eastAsia="Calibri" w:hAnsi="Times New Roman" w:cs="Times New Roman"/>
          <w:bCs/>
          <w:sz w:val="24"/>
          <w:szCs w:val="24"/>
        </w:rPr>
      </w:pPr>
      <w:r w:rsidRPr="007A0D1F">
        <w:rPr>
          <w:rFonts w:ascii="Times New Roman" w:eastAsia="Calibri" w:hAnsi="Times New Roman" w:cs="Times New Roman"/>
          <w:bCs/>
          <w:color w:val="FF0000"/>
          <w:sz w:val="24"/>
          <w:szCs w:val="24"/>
        </w:rPr>
        <w:t>Кабине</w:t>
      </w:r>
      <w:proofErr w:type="gramStart"/>
      <w:r w:rsidRPr="007A0D1F">
        <w:rPr>
          <w:rFonts w:ascii="Times New Roman" w:eastAsia="Calibri" w:hAnsi="Times New Roman" w:cs="Times New Roman"/>
          <w:bCs/>
          <w:color w:val="FF0000"/>
          <w:sz w:val="24"/>
          <w:szCs w:val="24"/>
        </w:rPr>
        <w:t>т(</w:t>
      </w:r>
      <w:proofErr w:type="gramEnd"/>
      <w:r w:rsidRPr="007A0D1F">
        <w:rPr>
          <w:rFonts w:ascii="Times New Roman" w:eastAsia="Calibri" w:hAnsi="Times New Roman" w:cs="Times New Roman"/>
          <w:bCs/>
          <w:color w:val="FF0000"/>
          <w:sz w:val="24"/>
          <w:szCs w:val="24"/>
        </w:rPr>
        <w:t>ы)</w:t>
      </w:r>
      <w:r w:rsidRPr="007A0D1F">
        <w:rPr>
          <w:rFonts w:ascii="Times New Roman" w:eastAsia="Calibri" w:hAnsi="Times New Roman" w:cs="Times New Roman"/>
          <w:bCs/>
          <w:i/>
          <w:color w:val="FF0000"/>
          <w:sz w:val="24"/>
          <w:szCs w:val="24"/>
        </w:rPr>
        <w:t xml:space="preserve"> </w:t>
      </w:r>
      <w:r w:rsidRPr="007A0D1F">
        <w:rPr>
          <w:rFonts w:ascii="Times New Roman" w:eastAsia="Calibri" w:hAnsi="Times New Roman" w:cs="Times New Roman"/>
          <w:bCs/>
          <w:i/>
          <w:sz w:val="24"/>
          <w:szCs w:val="24"/>
        </w:rPr>
        <w:t xml:space="preserve">__, </w:t>
      </w:r>
      <w:r w:rsidRPr="007A0D1F">
        <w:rPr>
          <w:rFonts w:ascii="Times New Roman" w:eastAsia="Calibri" w:hAnsi="Times New Roman" w:cs="Times New Roman"/>
          <w:bCs/>
          <w:sz w:val="24"/>
          <w:szCs w:val="24"/>
        </w:rPr>
        <w:t xml:space="preserve">оснащенный(е) </w:t>
      </w:r>
      <w:r w:rsidRPr="007A0D1F">
        <w:rPr>
          <w:rFonts w:ascii="Times New Roman" w:eastAsia="Calibri" w:hAnsi="Times New Roman" w:cs="Times New Roman"/>
          <w:bCs/>
          <w:iCs/>
          <w:sz w:val="24"/>
          <w:szCs w:val="24"/>
        </w:rPr>
        <w:t>в соответствии с приложением 3 ОПОП-П</w:t>
      </w:r>
      <w:r w:rsidRPr="007A0D1F">
        <w:rPr>
          <w:rFonts w:ascii="Times New Roman" w:eastAsia="Calibri" w:hAnsi="Times New Roman" w:cs="Times New Roman"/>
          <w:bCs/>
          <w:sz w:val="24"/>
          <w:szCs w:val="24"/>
        </w:rPr>
        <w:t xml:space="preserve">. </w:t>
      </w:r>
    </w:p>
    <w:p w14:paraId="7EF9E061" w14:textId="77777777" w:rsidR="007A0D1F" w:rsidRPr="007A0D1F" w:rsidRDefault="007A0D1F" w:rsidP="007A0D1F">
      <w:pPr>
        <w:suppressAutoHyphens/>
        <w:ind w:firstLine="709"/>
        <w:jc w:val="both"/>
        <w:rPr>
          <w:rFonts w:ascii="Times New Roman" w:eastAsia="Calibri" w:hAnsi="Times New Roman" w:cs="Times New Roman"/>
          <w:bCs/>
          <w:sz w:val="24"/>
          <w:szCs w:val="24"/>
          <w:u w:val="single"/>
        </w:rPr>
      </w:pPr>
      <w:r w:rsidRPr="007A0D1F">
        <w:rPr>
          <w:rFonts w:ascii="Times New Roman" w:eastAsia="Calibri" w:hAnsi="Times New Roman" w:cs="Times New Roman"/>
          <w:bCs/>
          <w:sz w:val="24"/>
          <w:szCs w:val="24"/>
        </w:rPr>
        <w:t>Мастерска</w:t>
      </w:r>
      <w:proofErr w:type="gramStart"/>
      <w:r w:rsidRPr="007A0D1F">
        <w:rPr>
          <w:rFonts w:ascii="Times New Roman" w:eastAsia="Calibri" w:hAnsi="Times New Roman" w:cs="Times New Roman"/>
          <w:bCs/>
          <w:sz w:val="24"/>
          <w:szCs w:val="24"/>
        </w:rPr>
        <w:t>я(</w:t>
      </w:r>
      <w:proofErr w:type="spellStart"/>
      <w:proofErr w:type="gramEnd"/>
      <w:r w:rsidRPr="007A0D1F">
        <w:rPr>
          <w:rFonts w:ascii="Times New Roman" w:eastAsia="Calibri" w:hAnsi="Times New Roman" w:cs="Times New Roman"/>
          <w:bCs/>
          <w:sz w:val="24"/>
          <w:szCs w:val="24"/>
        </w:rPr>
        <w:t>ие</w:t>
      </w:r>
      <w:proofErr w:type="spellEnd"/>
      <w:r w:rsidRPr="007A0D1F">
        <w:rPr>
          <w:rFonts w:ascii="Times New Roman" w:eastAsia="Calibri" w:hAnsi="Times New Roman" w:cs="Times New Roman"/>
          <w:bCs/>
          <w:sz w:val="24"/>
          <w:szCs w:val="24"/>
        </w:rPr>
        <w:t xml:space="preserve">) и зоны по видам работ </w:t>
      </w:r>
      <w:r w:rsidRPr="007A0D1F">
        <w:rPr>
          <w:rFonts w:ascii="Times New Roman" w:eastAsia="Calibri" w:hAnsi="Times New Roman" w:cs="Times New Roman"/>
          <w:bCs/>
          <w:sz w:val="24"/>
          <w:szCs w:val="24"/>
          <w:u w:val="single"/>
        </w:rPr>
        <w:t>_</w:t>
      </w:r>
      <w:r w:rsidRPr="007A0D1F">
        <w:rPr>
          <w:rFonts w:ascii="Calibri" w:eastAsia="Calibri" w:hAnsi="Calibri" w:cs="Times New Roman"/>
          <w:u w:val="single"/>
        </w:rPr>
        <w:t xml:space="preserve"> </w:t>
      </w:r>
      <w:r w:rsidRPr="007A0D1F">
        <w:rPr>
          <w:rFonts w:ascii="Times New Roman" w:eastAsia="Calibri" w:hAnsi="Times New Roman" w:cs="Times New Roman"/>
          <w:bCs/>
          <w:sz w:val="24"/>
          <w:szCs w:val="24"/>
          <w:u w:val="single"/>
        </w:rPr>
        <w:t>Оптовая торговля лекарственными препаратами.</w:t>
      </w:r>
      <w:r w:rsidRPr="007A0D1F">
        <w:rPr>
          <w:rFonts w:ascii="Calibri" w:eastAsia="Calibri" w:hAnsi="Calibri" w:cs="Times New Roman"/>
        </w:rPr>
        <w:t xml:space="preserve"> </w:t>
      </w:r>
      <w:r w:rsidRPr="007A0D1F">
        <w:rPr>
          <w:rFonts w:ascii="Times New Roman" w:eastAsia="Calibri" w:hAnsi="Times New Roman" w:cs="Times New Roman"/>
          <w:bCs/>
          <w:sz w:val="24"/>
          <w:szCs w:val="24"/>
          <w:u w:val="single"/>
        </w:rPr>
        <w:t>Работа с автоматизированными складскими системами</w:t>
      </w:r>
      <w:r w:rsidRPr="007A0D1F">
        <w:rPr>
          <w:rFonts w:ascii="Times New Roman" w:eastAsia="Calibri" w:hAnsi="Times New Roman" w:cs="Times New Roman"/>
          <w:bCs/>
          <w:i/>
          <w:sz w:val="24"/>
          <w:szCs w:val="24"/>
        </w:rPr>
        <w:t xml:space="preserve">, </w:t>
      </w:r>
      <w:r w:rsidRPr="007A0D1F">
        <w:rPr>
          <w:rFonts w:ascii="Times New Roman" w:eastAsia="Calibri" w:hAnsi="Times New Roman" w:cs="Times New Roman"/>
          <w:bCs/>
          <w:sz w:val="24"/>
          <w:szCs w:val="24"/>
        </w:rPr>
        <w:t>оснащенна</w:t>
      </w:r>
      <w:proofErr w:type="gramStart"/>
      <w:r w:rsidRPr="007A0D1F">
        <w:rPr>
          <w:rFonts w:ascii="Times New Roman" w:eastAsia="Calibri" w:hAnsi="Times New Roman" w:cs="Times New Roman"/>
          <w:bCs/>
          <w:sz w:val="24"/>
          <w:szCs w:val="24"/>
        </w:rPr>
        <w:t>я(</w:t>
      </w:r>
      <w:proofErr w:type="spellStart"/>
      <w:proofErr w:type="gramEnd"/>
      <w:r w:rsidRPr="007A0D1F">
        <w:rPr>
          <w:rFonts w:ascii="Times New Roman" w:eastAsia="Calibri" w:hAnsi="Times New Roman" w:cs="Times New Roman"/>
          <w:bCs/>
          <w:sz w:val="24"/>
          <w:szCs w:val="24"/>
        </w:rPr>
        <w:t>ые</w:t>
      </w:r>
      <w:proofErr w:type="spellEnd"/>
      <w:r w:rsidRPr="007A0D1F">
        <w:rPr>
          <w:rFonts w:ascii="Times New Roman" w:eastAsia="Calibri" w:hAnsi="Times New Roman" w:cs="Times New Roman"/>
          <w:bCs/>
          <w:sz w:val="24"/>
          <w:szCs w:val="24"/>
        </w:rPr>
        <w:t xml:space="preserve">) в соответствии с </w:t>
      </w:r>
      <w:r w:rsidRPr="007A0D1F">
        <w:rPr>
          <w:rFonts w:ascii="Times New Roman" w:eastAsia="Calibri" w:hAnsi="Times New Roman" w:cs="Times New Roman"/>
          <w:bCs/>
          <w:iCs/>
          <w:sz w:val="24"/>
          <w:szCs w:val="24"/>
        </w:rPr>
        <w:t>приложением 3 ОПОП-П</w:t>
      </w:r>
      <w:r w:rsidRPr="007A0D1F">
        <w:rPr>
          <w:rFonts w:ascii="Times New Roman" w:eastAsia="Calibri" w:hAnsi="Times New Roman" w:cs="Times New Roman"/>
          <w:bCs/>
          <w:i/>
          <w:iCs/>
          <w:sz w:val="24"/>
          <w:szCs w:val="24"/>
        </w:rPr>
        <w:t>.</w:t>
      </w:r>
    </w:p>
    <w:p w14:paraId="5321D848" w14:textId="77777777" w:rsidR="007A0D1F" w:rsidRPr="007A0D1F" w:rsidRDefault="007A0D1F" w:rsidP="007A0D1F">
      <w:pPr>
        <w:suppressAutoHyphens/>
        <w:ind w:firstLine="709"/>
        <w:jc w:val="both"/>
        <w:rPr>
          <w:rFonts w:ascii="Times New Roman" w:eastAsia="Calibri" w:hAnsi="Times New Roman" w:cs="Times New Roman"/>
          <w:b/>
          <w:bCs/>
          <w:sz w:val="24"/>
          <w:szCs w:val="24"/>
        </w:rPr>
      </w:pPr>
      <w:r w:rsidRPr="007A0D1F">
        <w:rPr>
          <w:rFonts w:ascii="Times New Roman" w:eastAsia="Calibri" w:hAnsi="Times New Roman" w:cs="Times New Roman"/>
          <w:bCs/>
          <w:sz w:val="24"/>
          <w:szCs w:val="24"/>
        </w:rPr>
        <w:t>Оснащенные базы практики (</w:t>
      </w:r>
      <w:r w:rsidRPr="007A0D1F">
        <w:rPr>
          <w:rFonts w:ascii="Times New Roman" w:eastAsia="Calibri" w:hAnsi="Times New Roman" w:cs="Times New Roman"/>
          <w:sz w:val="24"/>
          <w:szCs w:val="24"/>
        </w:rPr>
        <w:t xml:space="preserve">мастерские/зоны по видам работ), </w:t>
      </w:r>
      <w:r w:rsidRPr="007A0D1F">
        <w:rPr>
          <w:rFonts w:ascii="Times New Roman" w:eastAsia="Calibri" w:hAnsi="Times New Roman" w:cs="Times New Roman"/>
          <w:bCs/>
          <w:sz w:val="24"/>
          <w:szCs w:val="24"/>
        </w:rPr>
        <w:t>оснащенна</w:t>
      </w:r>
      <w:proofErr w:type="gramStart"/>
      <w:r w:rsidRPr="007A0D1F">
        <w:rPr>
          <w:rFonts w:ascii="Times New Roman" w:eastAsia="Calibri" w:hAnsi="Times New Roman" w:cs="Times New Roman"/>
          <w:bCs/>
          <w:sz w:val="24"/>
          <w:szCs w:val="24"/>
        </w:rPr>
        <w:t>я(</w:t>
      </w:r>
      <w:proofErr w:type="spellStart"/>
      <w:proofErr w:type="gramEnd"/>
      <w:r w:rsidRPr="007A0D1F">
        <w:rPr>
          <w:rFonts w:ascii="Times New Roman" w:eastAsia="Calibri" w:hAnsi="Times New Roman" w:cs="Times New Roman"/>
          <w:bCs/>
          <w:sz w:val="24"/>
          <w:szCs w:val="24"/>
        </w:rPr>
        <w:t>ые</w:t>
      </w:r>
      <w:proofErr w:type="spellEnd"/>
      <w:r w:rsidRPr="007A0D1F">
        <w:rPr>
          <w:rFonts w:ascii="Times New Roman" w:eastAsia="Calibri" w:hAnsi="Times New Roman" w:cs="Times New Roman"/>
          <w:bCs/>
          <w:sz w:val="24"/>
          <w:szCs w:val="24"/>
        </w:rPr>
        <w:t xml:space="preserve">) в соответствии с </w:t>
      </w:r>
      <w:r w:rsidRPr="007A0D1F">
        <w:rPr>
          <w:rFonts w:ascii="Times New Roman" w:eastAsia="Calibri" w:hAnsi="Times New Roman" w:cs="Times New Roman"/>
          <w:bCs/>
          <w:iCs/>
          <w:sz w:val="24"/>
          <w:szCs w:val="24"/>
        </w:rPr>
        <w:t>приложением 3 ОПОП-П</w:t>
      </w:r>
      <w:r w:rsidRPr="007A0D1F">
        <w:rPr>
          <w:rFonts w:ascii="Times New Roman" w:eastAsia="Calibri" w:hAnsi="Times New Roman" w:cs="Times New Roman"/>
          <w:bCs/>
          <w:i/>
          <w:iCs/>
          <w:sz w:val="24"/>
          <w:szCs w:val="24"/>
        </w:rPr>
        <w:t>.</w:t>
      </w:r>
    </w:p>
    <w:p w14:paraId="5473237D" w14:textId="77777777" w:rsidR="007A0D1F" w:rsidRPr="007A0D1F" w:rsidRDefault="007A0D1F" w:rsidP="007A0D1F">
      <w:pPr>
        <w:spacing w:after="200" w:line="276" w:lineRule="auto"/>
        <w:rPr>
          <w:rFonts w:ascii="Times New Roman" w:eastAsia="Calibri" w:hAnsi="Times New Roman" w:cs="Times New Roman"/>
          <w:b/>
          <w:bCs/>
          <w:sz w:val="24"/>
          <w:szCs w:val="24"/>
        </w:rPr>
      </w:pPr>
    </w:p>
    <w:p w14:paraId="60254A60" w14:textId="77777777" w:rsidR="007A0D1F" w:rsidRPr="007A0D1F" w:rsidRDefault="007A0D1F" w:rsidP="007A0D1F">
      <w:pPr>
        <w:spacing w:after="120" w:line="276" w:lineRule="auto"/>
        <w:ind w:firstLine="709"/>
        <w:outlineLvl w:val="1"/>
        <w:rPr>
          <w:rFonts w:ascii="Times New Roman" w:eastAsia="Times New Roman" w:hAnsi="Times New Roman" w:cs="Times New Roman"/>
          <w:b/>
          <w:bCs/>
          <w:sz w:val="24"/>
          <w:szCs w:val="24"/>
          <w:lang w:eastAsia="ru-RU"/>
        </w:rPr>
      </w:pPr>
      <w:bookmarkStart w:id="56" w:name="_Toc167793112"/>
      <w:bookmarkStart w:id="57" w:name="_Toc167793150"/>
      <w:r w:rsidRPr="007A0D1F">
        <w:rPr>
          <w:rFonts w:ascii="Times New Roman" w:eastAsia="Segoe UI" w:hAnsi="Times New Roman" w:cs="Times New Roman"/>
          <w:b/>
          <w:bCs/>
          <w:sz w:val="24"/>
          <w:szCs w:val="24"/>
          <w:lang w:eastAsia="ru-RU"/>
        </w:rPr>
        <w:t>3.2. Учебно-методическое обеспечение</w:t>
      </w:r>
      <w:bookmarkEnd w:id="56"/>
      <w:bookmarkEnd w:id="57"/>
    </w:p>
    <w:p w14:paraId="11A32828" w14:textId="77777777" w:rsidR="007A0D1F" w:rsidRPr="007A0D1F" w:rsidRDefault="007A0D1F" w:rsidP="007A0D1F">
      <w:pPr>
        <w:spacing w:line="276" w:lineRule="auto"/>
        <w:ind w:firstLine="709"/>
        <w:contextualSpacing/>
        <w:rPr>
          <w:rFonts w:ascii="Times New Roman" w:eastAsia="Calibri" w:hAnsi="Times New Roman" w:cs="Times New Roman"/>
          <w:b/>
          <w:sz w:val="24"/>
          <w:szCs w:val="24"/>
        </w:rPr>
      </w:pPr>
      <w:r w:rsidRPr="007A0D1F">
        <w:rPr>
          <w:rFonts w:ascii="Times New Roman" w:eastAsia="Calibri" w:hAnsi="Times New Roman" w:cs="Times New Roman"/>
          <w:b/>
          <w:sz w:val="24"/>
          <w:szCs w:val="24"/>
        </w:rPr>
        <w:t>3.2.1. Основные печатные и/или электронные издания</w:t>
      </w:r>
    </w:p>
    <w:p w14:paraId="3B4853DC" w14:textId="77777777" w:rsidR="007A0D1F" w:rsidRPr="007A0D1F" w:rsidRDefault="007A0D1F" w:rsidP="007A0D1F">
      <w:pPr>
        <w:spacing w:line="276" w:lineRule="auto"/>
        <w:ind w:firstLine="709"/>
        <w:contextualSpacing/>
        <w:jc w:val="both"/>
        <w:rPr>
          <w:rFonts w:ascii="Times New Roman" w:eastAsia="Times New Roman" w:hAnsi="Times New Roman" w:cs="Times New Roman"/>
          <w:sz w:val="24"/>
          <w:szCs w:val="24"/>
          <w:lang w:eastAsia="ru-RU"/>
        </w:rPr>
      </w:pPr>
      <w:r w:rsidRPr="007A0D1F">
        <w:rPr>
          <w:rFonts w:ascii="Times New Roman" w:eastAsia="Calibri" w:hAnsi="Times New Roman" w:cs="Times New Roman"/>
          <w:bCs/>
          <w:iCs/>
          <w:sz w:val="24"/>
          <w:szCs w:val="24"/>
        </w:rPr>
        <w:t>1.</w:t>
      </w:r>
      <w:r w:rsidRPr="007A0D1F">
        <w:rPr>
          <w:rFonts w:ascii="Times New Roman" w:eastAsia="Calibri" w:hAnsi="Times New Roman" w:cs="Times New Roman"/>
          <w:b/>
          <w:iCs/>
          <w:sz w:val="24"/>
          <w:szCs w:val="24"/>
        </w:rPr>
        <w:t xml:space="preserve"> </w:t>
      </w:r>
      <w:r w:rsidRPr="007A0D1F">
        <w:rPr>
          <w:rFonts w:ascii="Times New Roman" w:eastAsia="Times New Roman" w:hAnsi="Times New Roman" w:cs="Times New Roman"/>
          <w:sz w:val="24"/>
          <w:szCs w:val="24"/>
          <w:lang w:eastAsia="ru-RU"/>
        </w:rPr>
        <w:t>Омельченко, В. П. Информационные технологии в профессиональной деятельности: учебник / В. П. Омельченко, А. А. Демидова. – Москва: ГЭОТАР-Медиа, 2020. – 416 с. – ISBN 978-5-9704-5499-2. – Текст: непосредственный</w:t>
      </w:r>
    </w:p>
    <w:p w14:paraId="60C5E3C8" w14:textId="77777777" w:rsidR="007A0D1F" w:rsidRPr="007A0D1F" w:rsidRDefault="007A0D1F" w:rsidP="007A0D1F">
      <w:pPr>
        <w:spacing w:line="276" w:lineRule="auto"/>
        <w:ind w:firstLine="709"/>
        <w:contextualSpacing/>
        <w:jc w:val="both"/>
        <w:rPr>
          <w:rFonts w:ascii="Times New Roman" w:eastAsia="Times New Roman" w:hAnsi="Times New Roman" w:cs="Times New Roman"/>
          <w:sz w:val="24"/>
          <w:szCs w:val="24"/>
          <w:lang w:eastAsia="ru-RU"/>
        </w:rPr>
      </w:pPr>
      <w:r w:rsidRPr="007A0D1F">
        <w:rPr>
          <w:rFonts w:ascii="Times New Roman" w:eastAsia="Times New Roman" w:hAnsi="Times New Roman" w:cs="Times New Roman"/>
          <w:sz w:val="24"/>
          <w:szCs w:val="24"/>
          <w:lang w:eastAsia="ru-RU"/>
        </w:rPr>
        <w:t>2. Гаврилова, Н. А. Русский язык и культура речи</w:t>
      </w:r>
      <w:proofErr w:type="gramStart"/>
      <w:r w:rsidRPr="007A0D1F">
        <w:rPr>
          <w:rFonts w:ascii="Times New Roman" w:eastAsia="Times New Roman" w:hAnsi="Times New Roman" w:cs="Times New Roman"/>
          <w:sz w:val="24"/>
          <w:szCs w:val="24"/>
          <w:lang w:eastAsia="ru-RU"/>
        </w:rPr>
        <w:t xml:space="preserve"> :</w:t>
      </w:r>
      <w:proofErr w:type="gramEnd"/>
      <w:r w:rsidRPr="007A0D1F">
        <w:rPr>
          <w:rFonts w:ascii="Times New Roman" w:eastAsia="Times New Roman" w:hAnsi="Times New Roman" w:cs="Times New Roman"/>
          <w:sz w:val="24"/>
          <w:szCs w:val="24"/>
          <w:lang w:eastAsia="ru-RU"/>
        </w:rPr>
        <w:t xml:space="preserve"> учебное пособие для </w:t>
      </w:r>
      <w:proofErr w:type="spellStart"/>
      <w:r w:rsidRPr="007A0D1F">
        <w:rPr>
          <w:rFonts w:ascii="Times New Roman" w:eastAsia="Times New Roman" w:hAnsi="Times New Roman" w:cs="Times New Roman"/>
          <w:sz w:val="24"/>
          <w:szCs w:val="24"/>
          <w:lang w:eastAsia="ru-RU"/>
        </w:rPr>
        <w:t>спо</w:t>
      </w:r>
      <w:proofErr w:type="spellEnd"/>
      <w:r w:rsidRPr="007A0D1F">
        <w:rPr>
          <w:rFonts w:ascii="Times New Roman" w:eastAsia="Times New Roman" w:hAnsi="Times New Roman" w:cs="Times New Roman"/>
          <w:sz w:val="24"/>
          <w:szCs w:val="24"/>
          <w:lang w:eastAsia="ru-RU"/>
        </w:rPr>
        <w:t xml:space="preserve"> / Н. А. Гаврилова. — 2-е изд., стер. — Санкт-Петербург</w:t>
      </w:r>
      <w:proofErr w:type="gramStart"/>
      <w:r w:rsidRPr="007A0D1F">
        <w:rPr>
          <w:rFonts w:ascii="Times New Roman" w:eastAsia="Times New Roman" w:hAnsi="Times New Roman" w:cs="Times New Roman"/>
          <w:sz w:val="24"/>
          <w:szCs w:val="24"/>
          <w:lang w:eastAsia="ru-RU"/>
        </w:rPr>
        <w:t xml:space="preserve"> :</w:t>
      </w:r>
      <w:proofErr w:type="gramEnd"/>
      <w:r w:rsidRPr="007A0D1F">
        <w:rPr>
          <w:rFonts w:ascii="Times New Roman" w:eastAsia="Times New Roman" w:hAnsi="Times New Roman" w:cs="Times New Roman"/>
          <w:sz w:val="24"/>
          <w:szCs w:val="24"/>
          <w:lang w:eastAsia="ru-RU"/>
        </w:rPr>
        <w:t xml:space="preserve"> Лань, 2021. — 264 с. — ISBN 978-5-8114-6953-6. — Текст</w:t>
      </w:r>
      <w:proofErr w:type="gramStart"/>
      <w:r w:rsidRPr="007A0D1F">
        <w:rPr>
          <w:rFonts w:ascii="Times New Roman" w:eastAsia="Times New Roman" w:hAnsi="Times New Roman" w:cs="Times New Roman"/>
          <w:sz w:val="24"/>
          <w:szCs w:val="24"/>
          <w:lang w:eastAsia="ru-RU"/>
        </w:rPr>
        <w:t xml:space="preserve"> :</w:t>
      </w:r>
      <w:proofErr w:type="gramEnd"/>
      <w:r w:rsidRPr="007A0D1F">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https://e.lanbook.com/book/153907 (дата обращения: 31.05.2024). — Режим доступа: для </w:t>
      </w:r>
      <w:proofErr w:type="spellStart"/>
      <w:r w:rsidRPr="007A0D1F">
        <w:rPr>
          <w:rFonts w:ascii="Times New Roman" w:eastAsia="Times New Roman" w:hAnsi="Times New Roman" w:cs="Times New Roman"/>
          <w:sz w:val="24"/>
          <w:szCs w:val="24"/>
          <w:lang w:eastAsia="ru-RU"/>
        </w:rPr>
        <w:t>авториз</w:t>
      </w:r>
      <w:proofErr w:type="spellEnd"/>
      <w:r w:rsidRPr="007A0D1F">
        <w:rPr>
          <w:rFonts w:ascii="Times New Roman" w:eastAsia="Times New Roman" w:hAnsi="Times New Roman" w:cs="Times New Roman"/>
          <w:sz w:val="24"/>
          <w:szCs w:val="24"/>
          <w:lang w:eastAsia="ru-RU"/>
        </w:rPr>
        <w:t>. пользователей.</w:t>
      </w:r>
    </w:p>
    <w:p w14:paraId="22C046BA" w14:textId="77777777" w:rsidR="007A0D1F" w:rsidRPr="007A0D1F" w:rsidRDefault="007A0D1F" w:rsidP="007A0D1F">
      <w:pPr>
        <w:spacing w:line="276" w:lineRule="auto"/>
        <w:ind w:firstLine="709"/>
        <w:contextualSpacing/>
        <w:jc w:val="both"/>
        <w:rPr>
          <w:rFonts w:ascii="Times New Roman" w:eastAsia="Times New Roman" w:hAnsi="Times New Roman" w:cs="Times New Roman"/>
          <w:b/>
          <w:bCs/>
          <w:sz w:val="24"/>
          <w:szCs w:val="24"/>
          <w:lang w:eastAsia="ru-RU"/>
        </w:rPr>
      </w:pPr>
      <w:r w:rsidRPr="007A0D1F">
        <w:rPr>
          <w:rFonts w:ascii="Times New Roman" w:eastAsia="Calibri" w:hAnsi="Times New Roman" w:cs="Times New Roman"/>
          <w:b/>
          <w:bCs/>
          <w:sz w:val="24"/>
          <w:szCs w:val="24"/>
        </w:rPr>
        <w:t>3.2.2. Дополнительные источники</w:t>
      </w:r>
    </w:p>
    <w:p w14:paraId="45660398" w14:textId="77777777" w:rsidR="007A0D1F" w:rsidRPr="007A0D1F" w:rsidRDefault="007A0D1F" w:rsidP="007A0D1F">
      <w:pPr>
        <w:numPr>
          <w:ilvl w:val="0"/>
          <w:numId w:val="36"/>
        </w:numPr>
        <w:tabs>
          <w:tab w:val="left" w:pos="993"/>
        </w:tabs>
        <w:spacing w:line="276" w:lineRule="auto"/>
        <w:ind w:left="0" w:firstLine="709"/>
        <w:contextualSpacing/>
        <w:jc w:val="both"/>
        <w:rPr>
          <w:rFonts w:ascii="Times New Roman" w:eastAsia="Calibri" w:hAnsi="Times New Roman" w:cs="Times New Roman"/>
          <w:bCs/>
          <w:iCs/>
          <w:sz w:val="24"/>
          <w:szCs w:val="24"/>
        </w:rPr>
      </w:pPr>
      <w:r w:rsidRPr="007A0D1F">
        <w:rPr>
          <w:rFonts w:ascii="Times New Roman" w:eastAsia="Calibri" w:hAnsi="Times New Roman" w:cs="Times New Roman"/>
          <w:bCs/>
          <w:iCs/>
          <w:sz w:val="24"/>
          <w:szCs w:val="24"/>
        </w:rPr>
        <w:t xml:space="preserve">Дружинина, И. В. Информационные технологии в профессиональной деятельности средних медицинских работников / И. В. Дружинина. — 7-е изд., стер. — Санкт-Петербург: Лань, 2023. — 112 с. — ISBN 978-5-507-46393-0. — Текст: электронный // Лань: электронно-библиотечная система. — URL: https://e.lanbook.com/book/308726 (дата обращения: 03.03.2023). — Режим доступа: для </w:t>
      </w:r>
      <w:proofErr w:type="spellStart"/>
      <w:r w:rsidRPr="007A0D1F">
        <w:rPr>
          <w:rFonts w:ascii="Times New Roman" w:eastAsia="Calibri" w:hAnsi="Times New Roman" w:cs="Times New Roman"/>
          <w:bCs/>
          <w:iCs/>
          <w:sz w:val="24"/>
          <w:szCs w:val="24"/>
        </w:rPr>
        <w:t>авториз</w:t>
      </w:r>
      <w:proofErr w:type="spellEnd"/>
      <w:r w:rsidRPr="007A0D1F">
        <w:rPr>
          <w:rFonts w:ascii="Times New Roman" w:eastAsia="Calibri" w:hAnsi="Times New Roman" w:cs="Times New Roman"/>
          <w:bCs/>
          <w:iCs/>
          <w:sz w:val="24"/>
          <w:szCs w:val="24"/>
        </w:rPr>
        <w:t>. Пользователей.</w:t>
      </w:r>
    </w:p>
    <w:p w14:paraId="75A4B6A2" w14:textId="77777777" w:rsidR="007A0D1F" w:rsidRPr="007A0D1F" w:rsidRDefault="007A0D1F" w:rsidP="007A0D1F">
      <w:pPr>
        <w:numPr>
          <w:ilvl w:val="0"/>
          <w:numId w:val="36"/>
        </w:numPr>
        <w:tabs>
          <w:tab w:val="left" w:pos="993"/>
        </w:tabs>
        <w:spacing w:line="276" w:lineRule="auto"/>
        <w:ind w:left="0" w:firstLine="709"/>
        <w:contextualSpacing/>
        <w:jc w:val="both"/>
        <w:rPr>
          <w:rFonts w:ascii="Times New Roman" w:eastAsia="Calibri" w:hAnsi="Times New Roman" w:cs="Times New Roman"/>
          <w:bCs/>
          <w:iCs/>
          <w:sz w:val="24"/>
          <w:szCs w:val="24"/>
        </w:rPr>
      </w:pPr>
      <w:proofErr w:type="spellStart"/>
      <w:r w:rsidRPr="007A0D1F">
        <w:rPr>
          <w:rFonts w:ascii="Times New Roman" w:eastAsia="Calibri" w:hAnsi="Times New Roman" w:cs="Times New Roman"/>
          <w:bCs/>
          <w:iCs/>
          <w:sz w:val="24"/>
          <w:szCs w:val="24"/>
        </w:rPr>
        <w:t>Обмачевская</w:t>
      </w:r>
      <w:proofErr w:type="spellEnd"/>
      <w:r w:rsidRPr="007A0D1F">
        <w:rPr>
          <w:rFonts w:ascii="Times New Roman" w:eastAsia="Calibri" w:hAnsi="Times New Roman" w:cs="Times New Roman"/>
          <w:bCs/>
          <w:iCs/>
          <w:sz w:val="24"/>
          <w:szCs w:val="24"/>
        </w:rPr>
        <w:t xml:space="preserve">, С. Н. Информационные технологии в профессиональной деятельности медицинских работников / С. Н. </w:t>
      </w:r>
      <w:proofErr w:type="spellStart"/>
      <w:r w:rsidRPr="007A0D1F">
        <w:rPr>
          <w:rFonts w:ascii="Times New Roman" w:eastAsia="Calibri" w:hAnsi="Times New Roman" w:cs="Times New Roman"/>
          <w:bCs/>
          <w:iCs/>
          <w:sz w:val="24"/>
          <w:szCs w:val="24"/>
        </w:rPr>
        <w:t>Обмачевская</w:t>
      </w:r>
      <w:proofErr w:type="spellEnd"/>
      <w:r w:rsidRPr="007A0D1F">
        <w:rPr>
          <w:rFonts w:ascii="Times New Roman" w:eastAsia="Calibri" w:hAnsi="Times New Roman" w:cs="Times New Roman"/>
          <w:bCs/>
          <w:iCs/>
          <w:sz w:val="24"/>
          <w:szCs w:val="24"/>
        </w:rPr>
        <w:t xml:space="preserve">. — 4-е изд., стер. — Санкт-Петербург: Лань, 2023. — 184 с. — ISBN 978-5-507-45400-6. — Текст: электронный // Лань: электронно-библиотечная система. — URL: https://e.lanbook.com/book/267377 (дата обращения: 03.03.2023). — Режим доступа: для </w:t>
      </w:r>
      <w:proofErr w:type="spellStart"/>
      <w:r w:rsidRPr="007A0D1F">
        <w:rPr>
          <w:rFonts w:ascii="Times New Roman" w:eastAsia="Calibri" w:hAnsi="Times New Roman" w:cs="Times New Roman"/>
          <w:bCs/>
          <w:iCs/>
          <w:sz w:val="24"/>
          <w:szCs w:val="24"/>
        </w:rPr>
        <w:t>авториз</w:t>
      </w:r>
      <w:proofErr w:type="spellEnd"/>
      <w:r w:rsidRPr="007A0D1F">
        <w:rPr>
          <w:rFonts w:ascii="Times New Roman" w:eastAsia="Calibri" w:hAnsi="Times New Roman" w:cs="Times New Roman"/>
          <w:bCs/>
          <w:iCs/>
          <w:sz w:val="24"/>
          <w:szCs w:val="24"/>
        </w:rPr>
        <w:t>. Пользователей.</w:t>
      </w:r>
    </w:p>
    <w:p w14:paraId="4AFF4B94" w14:textId="77777777" w:rsidR="007A0D1F" w:rsidRPr="007A0D1F" w:rsidRDefault="007A0D1F" w:rsidP="007A0D1F">
      <w:pPr>
        <w:numPr>
          <w:ilvl w:val="0"/>
          <w:numId w:val="36"/>
        </w:numPr>
        <w:tabs>
          <w:tab w:val="left" w:pos="993"/>
        </w:tabs>
        <w:spacing w:line="276" w:lineRule="auto"/>
        <w:ind w:left="0" w:firstLine="709"/>
        <w:contextualSpacing/>
        <w:jc w:val="both"/>
        <w:rPr>
          <w:rFonts w:ascii="Times New Roman" w:eastAsia="Calibri" w:hAnsi="Times New Roman" w:cs="Times New Roman"/>
          <w:bCs/>
          <w:iCs/>
          <w:sz w:val="24"/>
          <w:szCs w:val="24"/>
        </w:rPr>
      </w:pPr>
      <w:r w:rsidRPr="007A0D1F">
        <w:rPr>
          <w:rFonts w:ascii="Times New Roman" w:eastAsia="Calibri" w:hAnsi="Times New Roman" w:cs="Times New Roman"/>
          <w:bCs/>
          <w:iCs/>
          <w:sz w:val="24"/>
          <w:szCs w:val="24"/>
        </w:rPr>
        <w:t>Орлова, Е.В. Русский язык и культура речи для медицинских вузов / Е.В. Орлова. — Ростов н/Д</w:t>
      </w:r>
      <w:proofErr w:type="gramStart"/>
      <w:r w:rsidRPr="007A0D1F">
        <w:rPr>
          <w:rFonts w:ascii="Times New Roman" w:eastAsia="Calibri" w:hAnsi="Times New Roman" w:cs="Times New Roman"/>
          <w:bCs/>
          <w:iCs/>
          <w:sz w:val="24"/>
          <w:szCs w:val="24"/>
        </w:rPr>
        <w:t xml:space="preserve"> :</w:t>
      </w:r>
      <w:proofErr w:type="gramEnd"/>
      <w:r w:rsidRPr="007A0D1F">
        <w:rPr>
          <w:rFonts w:ascii="Times New Roman" w:eastAsia="Calibri" w:hAnsi="Times New Roman" w:cs="Times New Roman"/>
          <w:bCs/>
          <w:iCs/>
          <w:sz w:val="24"/>
          <w:szCs w:val="24"/>
        </w:rPr>
        <w:t xml:space="preserve"> Феникс, 2011 — 462, [1] с. — (Высшее образование).</w:t>
      </w:r>
    </w:p>
    <w:p w14:paraId="3F0347CE" w14:textId="77777777" w:rsidR="007A0D1F" w:rsidRPr="007A0D1F" w:rsidRDefault="007A0D1F" w:rsidP="007A0D1F">
      <w:pPr>
        <w:spacing w:line="276" w:lineRule="auto"/>
        <w:ind w:firstLine="709"/>
        <w:contextualSpacing/>
        <w:jc w:val="both"/>
        <w:rPr>
          <w:rFonts w:ascii="Times New Roman" w:eastAsia="Times New Roman" w:hAnsi="Times New Roman" w:cs="Times New Roman"/>
          <w:sz w:val="24"/>
          <w:szCs w:val="24"/>
          <w:lang w:val="x-none" w:eastAsia="ru-RU"/>
        </w:rPr>
      </w:pPr>
    </w:p>
    <w:p w14:paraId="7BE677E8" w14:textId="77777777" w:rsidR="007A0D1F" w:rsidRPr="007A0D1F" w:rsidRDefault="007A0D1F" w:rsidP="007A0D1F">
      <w:pPr>
        <w:spacing w:after="200" w:line="276" w:lineRule="auto"/>
        <w:ind w:firstLine="709"/>
        <w:jc w:val="both"/>
        <w:rPr>
          <w:rFonts w:ascii="Times New Roman" w:eastAsia="Calibri" w:hAnsi="Times New Roman" w:cs="Times New Roman"/>
          <w:bCs/>
          <w:i/>
          <w:sz w:val="24"/>
          <w:szCs w:val="24"/>
        </w:rPr>
      </w:pPr>
    </w:p>
    <w:p w14:paraId="539309D3" w14:textId="77777777" w:rsidR="007A0D1F" w:rsidRPr="007A0D1F" w:rsidRDefault="007A0D1F" w:rsidP="007A0D1F">
      <w:pPr>
        <w:spacing w:after="200" w:line="276" w:lineRule="auto"/>
        <w:ind w:firstLine="709"/>
        <w:jc w:val="both"/>
        <w:rPr>
          <w:rFonts w:ascii="Times New Roman" w:eastAsia="Calibri" w:hAnsi="Times New Roman" w:cs="Times New Roman"/>
          <w:bCs/>
          <w:i/>
          <w:sz w:val="24"/>
          <w:szCs w:val="24"/>
        </w:rPr>
      </w:pPr>
    </w:p>
    <w:p w14:paraId="4AECB7F2" w14:textId="77777777" w:rsidR="007A0D1F" w:rsidRPr="007A0D1F" w:rsidRDefault="007A0D1F" w:rsidP="007A0D1F">
      <w:pPr>
        <w:spacing w:after="200" w:line="276" w:lineRule="auto"/>
        <w:ind w:firstLine="709"/>
        <w:jc w:val="both"/>
        <w:rPr>
          <w:rFonts w:ascii="Times New Roman" w:eastAsia="Calibri" w:hAnsi="Times New Roman" w:cs="Times New Roman"/>
          <w:bCs/>
          <w:i/>
          <w:sz w:val="24"/>
          <w:szCs w:val="24"/>
        </w:rPr>
      </w:pPr>
    </w:p>
    <w:p w14:paraId="7659A603" w14:textId="77777777" w:rsidR="007A0D1F" w:rsidRPr="007A0D1F" w:rsidRDefault="007A0D1F" w:rsidP="007A0D1F">
      <w:pPr>
        <w:spacing w:after="200" w:line="276" w:lineRule="auto"/>
        <w:ind w:firstLine="709"/>
        <w:jc w:val="both"/>
        <w:rPr>
          <w:rFonts w:ascii="Times New Roman" w:eastAsia="Calibri" w:hAnsi="Times New Roman" w:cs="Times New Roman"/>
          <w:bCs/>
          <w:i/>
          <w:sz w:val="24"/>
          <w:szCs w:val="24"/>
        </w:rPr>
      </w:pPr>
    </w:p>
    <w:p w14:paraId="6842BEE4" w14:textId="77777777" w:rsidR="007A0D1F" w:rsidRPr="007A0D1F" w:rsidRDefault="007A0D1F" w:rsidP="007A0D1F">
      <w:pPr>
        <w:spacing w:after="200" w:line="276" w:lineRule="auto"/>
        <w:ind w:firstLine="709"/>
        <w:jc w:val="both"/>
        <w:rPr>
          <w:rFonts w:ascii="Times New Roman" w:eastAsia="Calibri" w:hAnsi="Times New Roman" w:cs="Times New Roman"/>
          <w:bCs/>
          <w:i/>
          <w:sz w:val="24"/>
          <w:szCs w:val="24"/>
        </w:rPr>
      </w:pPr>
    </w:p>
    <w:p w14:paraId="63A23021" w14:textId="77777777" w:rsidR="007A0D1F" w:rsidRPr="007A0D1F" w:rsidRDefault="007A0D1F" w:rsidP="007A0D1F">
      <w:pPr>
        <w:spacing w:after="200" w:line="276" w:lineRule="auto"/>
        <w:ind w:firstLine="709"/>
        <w:jc w:val="both"/>
        <w:rPr>
          <w:rFonts w:ascii="Times New Roman" w:eastAsia="Calibri" w:hAnsi="Times New Roman" w:cs="Times New Roman"/>
          <w:bCs/>
          <w:i/>
          <w:sz w:val="24"/>
          <w:szCs w:val="24"/>
        </w:rPr>
      </w:pPr>
    </w:p>
    <w:p w14:paraId="601D5321" w14:textId="77777777" w:rsidR="007A0D1F" w:rsidRPr="007A0D1F" w:rsidRDefault="007A0D1F" w:rsidP="007A0D1F">
      <w:pPr>
        <w:spacing w:after="200" w:line="276" w:lineRule="auto"/>
        <w:ind w:firstLine="709"/>
        <w:jc w:val="both"/>
        <w:rPr>
          <w:rFonts w:ascii="Times New Roman" w:eastAsia="Calibri" w:hAnsi="Times New Roman" w:cs="Times New Roman"/>
          <w:bCs/>
          <w:i/>
          <w:sz w:val="24"/>
          <w:szCs w:val="24"/>
        </w:rPr>
      </w:pPr>
    </w:p>
    <w:p w14:paraId="600AFD77" w14:textId="77777777" w:rsidR="007A0D1F" w:rsidRPr="007A0D1F" w:rsidRDefault="007A0D1F" w:rsidP="007A0D1F">
      <w:pPr>
        <w:keepNext/>
        <w:numPr>
          <w:ilvl w:val="0"/>
          <w:numId w:val="36"/>
        </w:numPr>
        <w:spacing w:after="120"/>
        <w:jc w:val="center"/>
        <w:outlineLvl w:val="0"/>
        <w:rPr>
          <w:rFonts w:ascii="Times New Roman" w:eastAsia="Segoe UI" w:hAnsi="Times New Roman" w:cs="Times New Roman"/>
          <w:caps/>
          <w:kern w:val="32"/>
          <w:sz w:val="24"/>
          <w:szCs w:val="24"/>
          <w:lang w:val="x-none" w:eastAsia="x-none"/>
        </w:rPr>
      </w:pPr>
      <w:bookmarkStart w:id="58" w:name="_Toc167793113"/>
      <w:bookmarkStart w:id="59" w:name="_Toc167793151"/>
      <w:r w:rsidRPr="007A0D1F">
        <w:rPr>
          <w:rFonts w:ascii="Times New Roman" w:eastAsia="Segoe UI" w:hAnsi="Times New Roman" w:cs="Times New Roman"/>
          <w:b/>
          <w:bCs/>
          <w:caps/>
          <w:kern w:val="32"/>
          <w:sz w:val="24"/>
          <w:szCs w:val="24"/>
          <w:lang w:val="x-none" w:eastAsia="x-none"/>
        </w:rPr>
        <w:lastRenderedPageBreak/>
        <w:t xml:space="preserve">Контроль и оценка результатов освоения </w:t>
      </w:r>
      <w:r w:rsidRPr="007A0D1F">
        <w:rPr>
          <w:rFonts w:ascii="Times New Roman" w:eastAsia="Segoe UI" w:hAnsi="Times New Roman" w:cs="Times New Roman"/>
          <w:b/>
          <w:bCs/>
          <w:caps/>
          <w:kern w:val="32"/>
          <w:sz w:val="24"/>
          <w:szCs w:val="24"/>
          <w:lang w:val="x-none" w:eastAsia="x-none"/>
        </w:rPr>
        <w:br/>
        <w:t>профессионального модуля</w:t>
      </w:r>
      <w:bookmarkEnd w:id="58"/>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7A0D1F" w:rsidRPr="007A0D1F" w14:paraId="42AF502C" w14:textId="77777777" w:rsidTr="007A0D1F">
        <w:trPr>
          <w:trHeight w:val="23"/>
        </w:trPr>
        <w:tc>
          <w:tcPr>
            <w:tcW w:w="799" w:type="pct"/>
          </w:tcPr>
          <w:p w14:paraId="20AAAE53" w14:textId="77777777" w:rsidR="007A0D1F" w:rsidRPr="007A0D1F" w:rsidRDefault="007A0D1F" w:rsidP="007A0D1F">
            <w:pPr>
              <w:suppressAutoHyphens/>
              <w:contextualSpacing/>
              <w:jc w:val="center"/>
              <w:rPr>
                <w:rFonts w:ascii="Times New Roman" w:eastAsia="Calibri" w:hAnsi="Times New Roman" w:cs="Times New Roman"/>
                <w:b/>
                <w:iCs/>
                <w:sz w:val="24"/>
                <w:szCs w:val="24"/>
              </w:rPr>
            </w:pPr>
            <w:r w:rsidRPr="007A0D1F">
              <w:rPr>
                <w:rFonts w:ascii="Times New Roman" w:eastAsia="Calibri" w:hAnsi="Times New Roman" w:cs="Times New Roman"/>
                <w:b/>
                <w:iCs/>
                <w:sz w:val="24"/>
                <w:szCs w:val="24"/>
              </w:rPr>
              <w:t xml:space="preserve">Код ПК, </w:t>
            </w:r>
            <w:proofErr w:type="gramStart"/>
            <w:r w:rsidRPr="007A0D1F">
              <w:rPr>
                <w:rFonts w:ascii="Times New Roman" w:eastAsia="Calibri" w:hAnsi="Times New Roman" w:cs="Times New Roman"/>
                <w:b/>
                <w:iCs/>
                <w:sz w:val="24"/>
                <w:szCs w:val="24"/>
              </w:rPr>
              <w:t>ОК</w:t>
            </w:r>
            <w:proofErr w:type="gramEnd"/>
          </w:p>
        </w:tc>
        <w:tc>
          <w:tcPr>
            <w:tcW w:w="2755" w:type="pct"/>
            <w:vAlign w:val="center"/>
          </w:tcPr>
          <w:p w14:paraId="4EEE75CD" w14:textId="77777777" w:rsidR="007A0D1F" w:rsidRPr="007A0D1F" w:rsidRDefault="007A0D1F" w:rsidP="007A0D1F">
            <w:pPr>
              <w:suppressAutoHyphens/>
              <w:contextualSpacing/>
              <w:jc w:val="center"/>
              <w:rPr>
                <w:rFonts w:ascii="Times New Roman" w:eastAsia="Calibri" w:hAnsi="Times New Roman" w:cs="Times New Roman"/>
                <w:b/>
                <w:sz w:val="24"/>
                <w:szCs w:val="24"/>
              </w:rPr>
            </w:pPr>
            <w:r w:rsidRPr="007A0D1F">
              <w:rPr>
                <w:rFonts w:ascii="Times New Roman" w:eastAsia="Calibri" w:hAnsi="Times New Roman" w:cs="Times New Roman"/>
                <w:b/>
                <w:iCs/>
                <w:sz w:val="24"/>
                <w:szCs w:val="24"/>
              </w:rPr>
              <w:t xml:space="preserve">Критерии оценки результата </w:t>
            </w:r>
            <w:r w:rsidRPr="007A0D1F">
              <w:rPr>
                <w:rFonts w:ascii="Times New Roman" w:eastAsia="Calibri" w:hAnsi="Times New Roman" w:cs="Times New Roman"/>
                <w:b/>
                <w:iCs/>
                <w:sz w:val="24"/>
                <w:szCs w:val="24"/>
              </w:rPr>
              <w:br/>
              <w:t>(показатели освоенности компетенций)</w:t>
            </w:r>
          </w:p>
        </w:tc>
        <w:tc>
          <w:tcPr>
            <w:tcW w:w="1446" w:type="pct"/>
            <w:vAlign w:val="center"/>
          </w:tcPr>
          <w:p w14:paraId="2D2A1689" w14:textId="77777777" w:rsidR="007A0D1F" w:rsidRPr="007A0D1F" w:rsidRDefault="007A0D1F" w:rsidP="007A0D1F">
            <w:pPr>
              <w:suppressAutoHyphens/>
              <w:contextualSpacing/>
              <w:jc w:val="center"/>
              <w:rPr>
                <w:rFonts w:ascii="Times New Roman" w:eastAsia="Calibri" w:hAnsi="Times New Roman" w:cs="Times New Roman"/>
                <w:b/>
                <w:sz w:val="24"/>
                <w:szCs w:val="24"/>
              </w:rPr>
            </w:pPr>
            <w:r w:rsidRPr="007A0D1F">
              <w:rPr>
                <w:rFonts w:ascii="Times New Roman" w:eastAsia="Calibri" w:hAnsi="Times New Roman" w:cs="Times New Roman"/>
                <w:b/>
                <w:sz w:val="24"/>
                <w:szCs w:val="24"/>
              </w:rPr>
              <w:t>Формы контроля и методы оценки</w:t>
            </w:r>
            <w:r w:rsidRPr="007A0D1F">
              <w:rPr>
                <w:rFonts w:ascii="Times New Roman" w:eastAsia="Calibri" w:hAnsi="Times New Roman" w:cs="Times New Roman"/>
                <w:b/>
                <w:sz w:val="24"/>
                <w:szCs w:val="24"/>
                <w:vertAlign w:val="superscript"/>
              </w:rPr>
              <w:footnoteReference w:id="15"/>
            </w:r>
          </w:p>
        </w:tc>
      </w:tr>
      <w:tr w:rsidR="007A0D1F" w:rsidRPr="007A0D1F" w14:paraId="69EC58F5" w14:textId="77777777" w:rsidTr="007A0D1F">
        <w:trPr>
          <w:trHeight w:val="23"/>
        </w:trPr>
        <w:tc>
          <w:tcPr>
            <w:tcW w:w="799" w:type="pct"/>
          </w:tcPr>
          <w:p w14:paraId="5AA38FFC"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ПК 4.1</w:t>
            </w:r>
          </w:p>
        </w:tc>
        <w:tc>
          <w:tcPr>
            <w:tcW w:w="2755" w:type="pct"/>
          </w:tcPr>
          <w:p w14:paraId="4FD794E2"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эффективно взаимодействует в команде;</w:t>
            </w:r>
          </w:p>
          <w:p w14:paraId="1C776FE1"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владеет навыками межличностной и деловой коммуникации в цифровой среде;</w:t>
            </w:r>
          </w:p>
          <w:p w14:paraId="2D0BD30C"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анализирует и систематизирует информацию, получаемую в цифровой среде</w:t>
            </w:r>
          </w:p>
          <w:p w14:paraId="39AC31B3"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работает в аптечных информационных системах: ведет документацию;</w:t>
            </w:r>
          </w:p>
          <w:p w14:paraId="1DFB7EAA"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управляет проектной работой;</w:t>
            </w:r>
          </w:p>
          <w:p w14:paraId="5437030B"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совместно работает в сети с использованием облачных технологий</w:t>
            </w:r>
          </w:p>
        </w:tc>
        <w:tc>
          <w:tcPr>
            <w:tcW w:w="1446" w:type="pct"/>
            <w:vMerge w:val="restart"/>
          </w:tcPr>
          <w:p w14:paraId="5D7C9B2E"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экспертное наблюдение выполнения практических работ;</w:t>
            </w:r>
          </w:p>
          <w:p w14:paraId="105A19EB"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оценка результата проекта;</w:t>
            </w:r>
          </w:p>
          <w:p w14:paraId="6BA0F68E"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оценка решения ситуационных задач;</w:t>
            </w:r>
          </w:p>
          <w:p w14:paraId="191F898B"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экзамен</w:t>
            </w:r>
          </w:p>
        </w:tc>
      </w:tr>
      <w:tr w:rsidR="007A0D1F" w:rsidRPr="007A0D1F" w14:paraId="3FCDE48E" w14:textId="77777777" w:rsidTr="007A0D1F">
        <w:trPr>
          <w:trHeight w:val="23"/>
        </w:trPr>
        <w:tc>
          <w:tcPr>
            <w:tcW w:w="799" w:type="pct"/>
          </w:tcPr>
          <w:p w14:paraId="2B1DA970"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ПК 4.2</w:t>
            </w:r>
          </w:p>
        </w:tc>
        <w:tc>
          <w:tcPr>
            <w:tcW w:w="2755" w:type="pct"/>
          </w:tcPr>
          <w:p w14:paraId="2BF9FFE3"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 xml:space="preserve">Пользуется приемами эффективных коммуникаций при взаимодействии </w:t>
            </w:r>
            <w:proofErr w:type="gramStart"/>
            <w:r w:rsidRPr="007A0D1F">
              <w:rPr>
                <w:rFonts w:ascii="Times New Roman" w:eastAsia="Calibri" w:hAnsi="Times New Roman" w:cs="Times New Roman"/>
                <w:iCs/>
                <w:sz w:val="24"/>
                <w:szCs w:val="24"/>
              </w:rPr>
              <w:t>с</w:t>
            </w:r>
            <w:proofErr w:type="gramEnd"/>
          </w:p>
          <w:p w14:paraId="30DA64E8"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коллегами и потребителями</w:t>
            </w:r>
          </w:p>
        </w:tc>
        <w:tc>
          <w:tcPr>
            <w:tcW w:w="1446" w:type="pct"/>
            <w:vMerge/>
          </w:tcPr>
          <w:p w14:paraId="455DF006" w14:textId="77777777" w:rsidR="007A0D1F" w:rsidRPr="007A0D1F" w:rsidRDefault="007A0D1F" w:rsidP="007A0D1F">
            <w:pPr>
              <w:suppressAutoHyphens/>
              <w:contextualSpacing/>
              <w:rPr>
                <w:rFonts w:ascii="Times New Roman" w:eastAsia="Calibri" w:hAnsi="Times New Roman" w:cs="Times New Roman"/>
                <w:iCs/>
                <w:sz w:val="24"/>
                <w:szCs w:val="24"/>
              </w:rPr>
            </w:pPr>
          </w:p>
        </w:tc>
      </w:tr>
      <w:tr w:rsidR="007A0D1F" w:rsidRPr="007A0D1F" w14:paraId="4E8ED8F3" w14:textId="77777777" w:rsidTr="007A0D1F">
        <w:trPr>
          <w:trHeight w:val="23"/>
        </w:trPr>
        <w:tc>
          <w:tcPr>
            <w:tcW w:w="799" w:type="pct"/>
          </w:tcPr>
          <w:p w14:paraId="58C5F546" w14:textId="77777777" w:rsidR="007A0D1F" w:rsidRPr="007A0D1F" w:rsidRDefault="007A0D1F" w:rsidP="007A0D1F">
            <w:pPr>
              <w:suppressAutoHyphens/>
              <w:contextualSpacing/>
              <w:rPr>
                <w:rFonts w:ascii="Times New Roman" w:eastAsia="Calibri" w:hAnsi="Times New Roman" w:cs="Times New Roman"/>
                <w:iCs/>
                <w:sz w:val="24"/>
                <w:szCs w:val="24"/>
              </w:rPr>
            </w:pPr>
            <w:proofErr w:type="gramStart"/>
            <w:r w:rsidRPr="007A0D1F">
              <w:rPr>
                <w:rFonts w:ascii="Times New Roman" w:eastAsia="Calibri" w:hAnsi="Times New Roman" w:cs="Times New Roman"/>
                <w:iCs/>
                <w:sz w:val="24"/>
                <w:szCs w:val="24"/>
              </w:rPr>
              <w:t>ОК</w:t>
            </w:r>
            <w:proofErr w:type="gramEnd"/>
            <w:r w:rsidRPr="007A0D1F">
              <w:rPr>
                <w:rFonts w:ascii="Times New Roman" w:eastAsia="Calibri" w:hAnsi="Times New Roman" w:cs="Times New Roman"/>
                <w:iCs/>
                <w:sz w:val="24"/>
                <w:szCs w:val="24"/>
              </w:rPr>
              <w:t xml:space="preserve"> 05</w:t>
            </w:r>
          </w:p>
        </w:tc>
        <w:tc>
          <w:tcPr>
            <w:tcW w:w="2755" w:type="pct"/>
          </w:tcPr>
          <w:p w14:paraId="3D5F6887"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грамотно излагает свои мысли и оформляет документы по профессиональной тематике на государственном языке;</w:t>
            </w:r>
          </w:p>
          <w:p w14:paraId="1039E4AE"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проявляет толерантность в рабочем коллективе</w:t>
            </w:r>
          </w:p>
        </w:tc>
        <w:tc>
          <w:tcPr>
            <w:tcW w:w="1446" w:type="pct"/>
            <w:vMerge/>
          </w:tcPr>
          <w:p w14:paraId="18068E54" w14:textId="77777777" w:rsidR="007A0D1F" w:rsidRPr="007A0D1F" w:rsidRDefault="007A0D1F" w:rsidP="007A0D1F">
            <w:pPr>
              <w:suppressAutoHyphens/>
              <w:contextualSpacing/>
              <w:rPr>
                <w:rFonts w:ascii="Times New Roman" w:eastAsia="Calibri" w:hAnsi="Times New Roman" w:cs="Times New Roman"/>
                <w:iCs/>
                <w:sz w:val="24"/>
                <w:szCs w:val="24"/>
              </w:rPr>
            </w:pPr>
          </w:p>
        </w:tc>
      </w:tr>
      <w:tr w:rsidR="007A0D1F" w:rsidRPr="007A0D1F" w14:paraId="2B3749F3" w14:textId="77777777" w:rsidTr="007A0D1F">
        <w:trPr>
          <w:trHeight w:val="23"/>
        </w:trPr>
        <w:tc>
          <w:tcPr>
            <w:tcW w:w="799" w:type="pct"/>
          </w:tcPr>
          <w:p w14:paraId="5925B11A" w14:textId="77777777" w:rsidR="007A0D1F" w:rsidRPr="007A0D1F" w:rsidRDefault="007A0D1F" w:rsidP="007A0D1F">
            <w:pPr>
              <w:suppressAutoHyphens/>
              <w:contextualSpacing/>
              <w:rPr>
                <w:rFonts w:ascii="Times New Roman" w:eastAsia="Calibri" w:hAnsi="Times New Roman" w:cs="Times New Roman"/>
                <w:iCs/>
                <w:sz w:val="24"/>
                <w:szCs w:val="24"/>
              </w:rPr>
            </w:pPr>
            <w:proofErr w:type="gramStart"/>
            <w:r w:rsidRPr="007A0D1F">
              <w:rPr>
                <w:rFonts w:ascii="Times New Roman" w:eastAsia="Calibri" w:hAnsi="Times New Roman" w:cs="Times New Roman"/>
                <w:iCs/>
                <w:sz w:val="24"/>
                <w:szCs w:val="24"/>
              </w:rPr>
              <w:t>ОК</w:t>
            </w:r>
            <w:proofErr w:type="gramEnd"/>
            <w:r w:rsidRPr="007A0D1F">
              <w:rPr>
                <w:rFonts w:ascii="Times New Roman" w:eastAsia="Calibri" w:hAnsi="Times New Roman" w:cs="Times New Roman"/>
                <w:iCs/>
                <w:sz w:val="24"/>
                <w:szCs w:val="24"/>
              </w:rPr>
              <w:t xml:space="preserve"> 09</w:t>
            </w:r>
          </w:p>
        </w:tc>
        <w:tc>
          <w:tcPr>
            <w:tcW w:w="2755" w:type="pct"/>
          </w:tcPr>
          <w:p w14:paraId="16080F96"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 xml:space="preserve">применяет средства информационных технологий для решения профессиональных задач; </w:t>
            </w:r>
          </w:p>
          <w:p w14:paraId="4E4A9880"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 xml:space="preserve">использует современное программное обеспечение </w:t>
            </w:r>
          </w:p>
        </w:tc>
        <w:tc>
          <w:tcPr>
            <w:tcW w:w="1446" w:type="pct"/>
            <w:vMerge/>
          </w:tcPr>
          <w:p w14:paraId="1EC94A62" w14:textId="77777777" w:rsidR="007A0D1F" w:rsidRPr="007A0D1F" w:rsidDel="009D5E3A" w:rsidRDefault="007A0D1F" w:rsidP="007A0D1F">
            <w:pPr>
              <w:suppressAutoHyphens/>
              <w:contextualSpacing/>
              <w:rPr>
                <w:rFonts w:ascii="Times New Roman" w:eastAsia="Calibri" w:hAnsi="Times New Roman" w:cs="Times New Roman"/>
                <w:iCs/>
                <w:sz w:val="24"/>
                <w:szCs w:val="24"/>
              </w:rPr>
            </w:pPr>
          </w:p>
        </w:tc>
      </w:tr>
      <w:tr w:rsidR="007A0D1F" w:rsidRPr="007A0D1F" w14:paraId="55BA2274" w14:textId="77777777" w:rsidTr="007A0D1F">
        <w:trPr>
          <w:trHeight w:val="23"/>
        </w:trPr>
        <w:tc>
          <w:tcPr>
            <w:tcW w:w="799" w:type="pct"/>
          </w:tcPr>
          <w:p w14:paraId="031CB989" w14:textId="77777777" w:rsidR="007A0D1F" w:rsidRPr="007A0D1F" w:rsidRDefault="007A0D1F" w:rsidP="007A0D1F">
            <w:pPr>
              <w:suppressAutoHyphens/>
              <w:contextualSpacing/>
              <w:rPr>
                <w:rFonts w:ascii="Times New Roman" w:eastAsia="Calibri" w:hAnsi="Times New Roman" w:cs="Times New Roman"/>
                <w:iCs/>
                <w:sz w:val="24"/>
                <w:szCs w:val="24"/>
              </w:rPr>
            </w:pPr>
            <w:proofErr w:type="gramStart"/>
            <w:r w:rsidRPr="007A0D1F">
              <w:rPr>
                <w:rFonts w:ascii="Times New Roman" w:eastAsia="Calibri" w:hAnsi="Times New Roman" w:cs="Times New Roman"/>
                <w:iCs/>
                <w:sz w:val="24"/>
                <w:szCs w:val="24"/>
              </w:rPr>
              <w:t>ОК</w:t>
            </w:r>
            <w:proofErr w:type="gramEnd"/>
            <w:r w:rsidRPr="007A0D1F">
              <w:rPr>
                <w:rFonts w:ascii="Times New Roman" w:eastAsia="Calibri" w:hAnsi="Times New Roman" w:cs="Times New Roman"/>
                <w:iCs/>
                <w:sz w:val="24"/>
                <w:szCs w:val="24"/>
              </w:rPr>
              <w:t xml:space="preserve"> 10 </w:t>
            </w:r>
          </w:p>
        </w:tc>
        <w:tc>
          <w:tcPr>
            <w:tcW w:w="2755" w:type="pct"/>
          </w:tcPr>
          <w:p w14:paraId="00067079"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понимает общий смысл четко произнесенных высказываний на известные темы</w:t>
            </w:r>
          </w:p>
          <w:p w14:paraId="1215922D"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(профессиональные и бытовые), понимает тексты на базовые профессиональные темы; участвует в диалогах на знакомые общие</w:t>
            </w:r>
          </w:p>
          <w:p w14:paraId="60958602"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и профессиональные темы; строит простые высказывания о себе и о своей профессиональной деятельности;</w:t>
            </w:r>
          </w:p>
          <w:p w14:paraId="6342D666"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кратко обосновывает и объясняет свои действия (текущие и планируемые); пишет простые связные сообщения на знакомые</w:t>
            </w:r>
          </w:p>
          <w:p w14:paraId="1627FD25" w14:textId="77777777" w:rsidR="007A0D1F" w:rsidRPr="007A0D1F" w:rsidRDefault="007A0D1F" w:rsidP="007A0D1F">
            <w:pPr>
              <w:suppressAutoHyphens/>
              <w:contextualSpacing/>
              <w:rPr>
                <w:rFonts w:ascii="Times New Roman" w:eastAsia="Calibri" w:hAnsi="Times New Roman" w:cs="Times New Roman"/>
                <w:iCs/>
                <w:sz w:val="24"/>
                <w:szCs w:val="24"/>
              </w:rPr>
            </w:pPr>
            <w:r w:rsidRPr="007A0D1F">
              <w:rPr>
                <w:rFonts w:ascii="Times New Roman" w:eastAsia="Calibri" w:hAnsi="Times New Roman" w:cs="Times New Roman"/>
                <w:iCs/>
                <w:sz w:val="24"/>
                <w:szCs w:val="24"/>
              </w:rPr>
              <w:t>или интересующие профессиональные темы</w:t>
            </w:r>
          </w:p>
        </w:tc>
        <w:tc>
          <w:tcPr>
            <w:tcW w:w="1446" w:type="pct"/>
            <w:vMerge/>
          </w:tcPr>
          <w:p w14:paraId="1727321C" w14:textId="77777777" w:rsidR="007A0D1F" w:rsidRPr="007A0D1F" w:rsidDel="009D5E3A" w:rsidRDefault="007A0D1F" w:rsidP="007A0D1F">
            <w:pPr>
              <w:suppressAutoHyphens/>
              <w:contextualSpacing/>
              <w:rPr>
                <w:rFonts w:ascii="Times New Roman" w:eastAsia="Calibri" w:hAnsi="Times New Roman" w:cs="Times New Roman"/>
                <w:iCs/>
                <w:sz w:val="24"/>
                <w:szCs w:val="24"/>
              </w:rPr>
            </w:pPr>
          </w:p>
        </w:tc>
      </w:tr>
    </w:tbl>
    <w:p w14:paraId="60C8A484" w14:textId="77777777" w:rsidR="007A0D1F" w:rsidRPr="007A0D1F" w:rsidRDefault="007A0D1F" w:rsidP="007A0D1F">
      <w:pPr>
        <w:rPr>
          <w:rFonts w:ascii="Times New Roman" w:eastAsia="Calibri" w:hAnsi="Times New Roman" w:cs="Times New Roman"/>
          <w:b/>
          <w:bCs/>
          <w:iCs/>
          <w:sz w:val="18"/>
          <w:szCs w:val="18"/>
        </w:rPr>
      </w:pPr>
    </w:p>
    <w:p w14:paraId="6D36FA70" w14:textId="77777777" w:rsidR="007A0D1F" w:rsidRPr="007A0D1F" w:rsidRDefault="007A0D1F">
      <w:pPr>
        <w:rPr>
          <w:rFonts w:ascii="Times New Roman" w:hAnsi="Times New Roman" w:cs="Times New Roman"/>
          <w:b/>
          <w:bCs/>
          <w:sz w:val="20"/>
          <w:szCs w:val="20"/>
          <w:lang w:val="en-US"/>
        </w:rPr>
      </w:pPr>
    </w:p>
    <w:sectPr w:rsidR="007A0D1F" w:rsidRPr="007A0D1F" w:rsidSect="001604E7">
      <w:headerReference w:type="even" r:id="rId4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973A4" w14:textId="77777777" w:rsidR="00383B57" w:rsidRDefault="00383B57" w:rsidP="00A858FE">
      <w:r>
        <w:separator/>
      </w:r>
    </w:p>
  </w:endnote>
  <w:endnote w:type="continuationSeparator" w:id="0">
    <w:p w14:paraId="272DE1C7" w14:textId="77777777" w:rsidR="00383B57" w:rsidRDefault="00383B57"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Lohit Hindi">
    <w:altName w:val="MS Gothic"/>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Liberation Serif">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05C81" w14:textId="77777777" w:rsidR="00383B57" w:rsidRDefault="00383B57" w:rsidP="00A858FE">
      <w:r>
        <w:separator/>
      </w:r>
    </w:p>
  </w:footnote>
  <w:footnote w:type="continuationSeparator" w:id="0">
    <w:p w14:paraId="157398AF" w14:textId="77777777" w:rsidR="00383B57" w:rsidRDefault="00383B57" w:rsidP="00A858FE">
      <w:r>
        <w:continuationSeparator/>
      </w:r>
    </w:p>
  </w:footnote>
  <w:footnote w:id="1">
    <w:p w14:paraId="2B9C52BC" w14:textId="77777777" w:rsidR="00F80584" w:rsidRPr="007653F1" w:rsidRDefault="00F80584" w:rsidP="0020413C">
      <w:pPr>
        <w:pStyle w:val="af2"/>
        <w:rPr>
          <w:i/>
          <w:iCs/>
          <w:sz w:val="18"/>
          <w:szCs w:val="18"/>
          <w:lang w:val="ru-RU"/>
        </w:rPr>
      </w:pPr>
      <w:r>
        <w:rPr>
          <w:rStyle w:val="af4"/>
        </w:rPr>
        <w:footnoteRef/>
      </w:r>
      <w:r>
        <w:rPr>
          <w:lang w:val="ru-RU"/>
        </w:rPr>
        <w:t xml:space="preserve"> </w:t>
      </w:r>
      <w:r w:rsidRPr="007653F1">
        <w:rPr>
          <w:i/>
          <w:iCs/>
          <w:sz w:val="18"/>
          <w:szCs w:val="18"/>
          <w:lang w:val="ru-RU"/>
        </w:rPr>
        <w:t>Берутся сведения, указанные по данному виду деятельности в п. 4.2.</w:t>
      </w:r>
    </w:p>
  </w:footnote>
  <w:footnote w:id="2">
    <w:p w14:paraId="71C1DDC5" w14:textId="79F1D8E5" w:rsidR="00F80584" w:rsidRPr="007653F1" w:rsidRDefault="00F80584">
      <w:pPr>
        <w:pStyle w:val="af2"/>
        <w:rPr>
          <w:i/>
          <w:iCs/>
          <w:sz w:val="18"/>
          <w:szCs w:val="18"/>
          <w:lang w:val="ru-RU"/>
        </w:rPr>
      </w:pPr>
      <w:r w:rsidRPr="007653F1">
        <w:rPr>
          <w:rStyle w:val="af4"/>
          <w:sz w:val="18"/>
          <w:szCs w:val="18"/>
        </w:rPr>
        <w:footnoteRef/>
      </w:r>
      <w:r w:rsidRPr="007653F1">
        <w:rPr>
          <w:sz w:val="18"/>
          <w:szCs w:val="18"/>
        </w:rPr>
        <w:t xml:space="preserve"> </w:t>
      </w:r>
      <w:r w:rsidRPr="007653F1">
        <w:rPr>
          <w:i/>
          <w:iCs/>
          <w:sz w:val="18"/>
          <w:szCs w:val="18"/>
          <w:lang w:val="ru-RU"/>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3">
    <w:p w14:paraId="22141A59" w14:textId="060C8E44" w:rsidR="00F80584" w:rsidRPr="003E20EB" w:rsidRDefault="00F80584">
      <w:pPr>
        <w:pStyle w:val="af2"/>
        <w:rPr>
          <w:i/>
          <w:iCs/>
          <w:sz w:val="18"/>
          <w:szCs w:val="18"/>
          <w:lang w:val="ru-RU"/>
        </w:rPr>
      </w:pPr>
      <w:r>
        <w:rPr>
          <w:rStyle w:val="af4"/>
        </w:rPr>
        <w:footnoteRef/>
      </w:r>
      <w:r>
        <w:t xml:space="preserve"> </w:t>
      </w:r>
      <w:r w:rsidRPr="003E20EB">
        <w:rPr>
          <w:i/>
          <w:iCs/>
          <w:sz w:val="18"/>
          <w:szCs w:val="18"/>
          <w:lang w:val="ru-RU"/>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4">
    <w:p w14:paraId="49227049" w14:textId="77777777" w:rsidR="00F80584" w:rsidRPr="003E20EB" w:rsidRDefault="00F80584" w:rsidP="00F941D2">
      <w:pPr>
        <w:pStyle w:val="af2"/>
        <w:jc w:val="both"/>
        <w:rPr>
          <w:i/>
          <w:iCs/>
          <w:sz w:val="18"/>
          <w:szCs w:val="18"/>
          <w:highlight w:val="red"/>
          <w:lang w:val="ru-RU"/>
        </w:rPr>
      </w:pPr>
      <w:r w:rsidRPr="003E20EB">
        <w:rPr>
          <w:rStyle w:val="af4"/>
          <w:i/>
          <w:iCs/>
          <w:sz w:val="18"/>
          <w:szCs w:val="18"/>
        </w:rPr>
        <w:footnoteRef/>
      </w:r>
      <w:r w:rsidRPr="003E20EB">
        <w:rPr>
          <w:i/>
          <w:iCs/>
          <w:sz w:val="18"/>
          <w:szCs w:val="18"/>
          <w:lang w:val="ru-RU"/>
        </w:rPr>
        <w:t xml:space="preserve"> </w:t>
      </w:r>
      <w:r w:rsidRPr="003E20EB">
        <w:rPr>
          <w:rStyle w:val="afc"/>
          <w:i w:val="0"/>
          <w:iCs/>
          <w:sz w:val="18"/>
          <w:szCs w:val="18"/>
          <w:lang w:val="ru-RU"/>
        </w:rPr>
        <w:t>Самостоятельная работа в рамках образовательной программы планируется образовательной организацией.</w:t>
      </w:r>
    </w:p>
  </w:footnote>
  <w:footnote w:id="5">
    <w:p w14:paraId="575CE40B" w14:textId="77777777" w:rsidR="00F80584" w:rsidRPr="001377B2" w:rsidRDefault="00F80584" w:rsidP="006841BF">
      <w:pPr>
        <w:pStyle w:val="af2"/>
        <w:jc w:val="both"/>
        <w:rPr>
          <w:lang w:val="ru-RU"/>
        </w:rPr>
      </w:pPr>
      <w:r>
        <w:rPr>
          <w:rStyle w:val="af4"/>
        </w:rPr>
        <w:footnoteRef/>
      </w:r>
      <w: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 w:id="6">
    <w:p w14:paraId="34F924E3" w14:textId="77777777" w:rsidR="00F80584" w:rsidRPr="007653F1" w:rsidRDefault="00F80584" w:rsidP="00F80584">
      <w:pPr>
        <w:pStyle w:val="af2"/>
        <w:rPr>
          <w:i/>
          <w:iCs/>
          <w:sz w:val="18"/>
          <w:szCs w:val="18"/>
          <w:lang w:val="ru-RU"/>
        </w:rPr>
      </w:pPr>
      <w:r>
        <w:rPr>
          <w:rStyle w:val="af4"/>
        </w:rPr>
        <w:footnoteRef/>
      </w:r>
      <w:r>
        <w:rPr>
          <w:lang w:val="ru-RU"/>
        </w:rPr>
        <w:t xml:space="preserve"> </w:t>
      </w:r>
      <w:r w:rsidRPr="007653F1">
        <w:rPr>
          <w:i/>
          <w:iCs/>
          <w:sz w:val="18"/>
          <w:szCs w:val="18"/>
          <w:lang w:val="ru-RU"/>
        </w:rPr>
        <w:t>Берутся сведения, указанные по данному виду деятельности в п. 4.2.</w:t>
      </w:r>
    </w:p>
  </w:footnote>
  <w:footnote w:id="7">
    <w:p w14:paraId="5508DCB9" w14:textId="77777777" w:rsidR="00F80584" w:rsidRPr="007653F1" w:rsidRDefault="00F80584" w:rsidP="00F80584">
      <w:pPr>
        <w:pStyle w:val="af2"/>
        <w:rPr>
          <w:i/>
          <w:iCs/>
          <w:sz w:val="18"/>
          <w:szCs w:val="18"/>
          <w:lang w:val="ru-RU"/>
        </w:rPr>
      </w:pPr>
      <w:r w:rsidRPr="007653F1">
        <w:rPr>
          <w:rStyle w:val="af4"/>
          <w:sz w:val="18"/>
          <w:szCs w:val="18"/>
        </w:rPr>
        <w:footnoteRef/>
      </w:r>
      <w:r w:rsidRPr="007653F1">
        <w:rPr>
          <w:sz w:val="18"/>
          <w:szCs w:val="18"/>
        </w:rPr>
        <w:t xml:space="preserve"> </w:t>
      </w:r>
      <w:r w:rsidRPr="007653F1">
        <w:rPr>
          <w:i/>
          <w:iCs/>
          <w:sz w:val="18"/>
          <w:szCs w:val="18"/>
          <w:lang w:val="ru-RU"/>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8">
    <w:p w14:paraId="50089141" w14:textId="77777777" w:rsidR="00F80584" w:rsidRPr="003E20EB" w:rsidRDefault="00F80584" w:rsidP="00F80584">
      <w:pPr>
        <w:pStyle w:val="af2"/>
        <w:rPr>
          <w:i/>
          <w:iCs/>
          <w:sz w:val="18"/>
          <w:szCs w:val="18"/>
          <w:lang w:val="ru-RU"/>
        </w:rPr>
      </w:pPr>
      <w:r>
        <w:rPr>
          <w:rStyle w:val="af4"/>
        </w:rPr>
        <w:footnoteRef/>
      </w:r>
      <w:r>
        <w:t xml:space="preserve"> </w:t>
      </w:r>
      <w:r w:rsidRPr="003E20EB">
        <w:rPr>
          <w:i/>
          <w:iCs/>
          <w:sz w:val="18"/>
          <w:szCs w:val="18"/>
          <w:lang w:val="ru-RU"/>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9">
    <w:p w14:paraId="73B9419A" w14:textId="77777777" w:rsidR="00F80584" w:rsidRPr="003E20EB" w:rsidRDefault="00F80584" w:rsidP="00F80584">
      <w:pPr>
        <w:pStyle w:val="af2"/>
        <w:jc w:val="both"/>
        <w:rPr>
          <w:i/>
          <w:iCs/>
          <w:sz w:val="18"/>
          <w:szCs w:val="18"/>
          <w:highlight w:val="red"/>
          <w:lang w:val="ru-RU"/>
        </w:rPr>
      </w:pPr>
      <w:r w:rsidRPr="003E20EB">
        <w:rPr>
          <w:rStyle w:val="af4"/>
          <w:i/>
          <w:iCs/>
          <w:sz w:val="18"/>
          <w:szCs w:val="18"/>
        </w:rPr>
        <w:footnoteRef/>
      </w:r>
      <w:r w:rsidRPr="003E20EB">
        <w:rPr>
          <w:i/>
          <w:iCs/>
          <w:sz w:val="18"/>
          <w:szCs w:val="18"/>
          <w:lang w:val="ru-RU"/>
        </w:rPr>
        <w:t xml:space="preserve"> </w:t>
      </w:r>
      <w:r w:rsidRPr="003E20EB">
        <w:rPr>
          <w:rStyle w:val="afc"/>
          <w:i w:val="0"/>
          <w:iCs/>
          <w:sz w:val="18"/>
          <w:szCs w:val="18"/>
          <w:lang w:val="ru-RU"/>
        </w:rPr>
        <w:t>Самостоятельная работа в рамках образовательной программы планируется образовательной организацией.</w:t>
      </w:r>
    </w:p>
  </w:footnote>
  <w:footnote w:id="10">
    <w:p w14:paraId="2516ACBB" w14:textId="77777777" w:rsidR="00F80584" w:rsidRPr="001377B2" w:rsidRDefault="00F80584" w:rsidP="00F80584">
      <w:pPr>
        <w:pStyle w:val="af2"/>
        <w:jc w:val="both"/>
        <w:rPr>
          <w:lang w:val="ru-RU"/>
        </w:rPr>
      </w:pPr>
      <w:r>
        <w:rPr>
          <w:rStyle w:val="af4"/>
        </w:rPr>
        <w:footnoteRef/>
      </w:r>
      <w: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 w:id="11">
    <w:p w14:paraId="0C5C36C5" w14:textId="77777777" w:rsidR="00F80584" w:rsidRPr="007653F1" w:rsidRDefault="00F80584" w:rsidP="007A0D1F">
      <w:pPr>
        <w:pStyle w:val="af2"/>
        <w:rPr>
          <w:i/>
          <w:iCs/>
          <w:sz w:val="18"/>
          <w:szCs w:val="18"/>
          <w:lang w:val="ru-RU"/>
        </w:rPr>
      </w:pPr>
      <w:r>
        <w:rPr>
          <w:rStyle w:val="af4"/>
        </w:rPr>
        <w:footnoteRef/>
      </w:r>
      <w:r>
        <w:rPr>
          <w:lang w:val="ru-RU"/>
        </w:rPr>
        <w:t xml:space="preserve"> </w:t>
      </w:r>
      <w:r w:rsidRPr="007653F1">
        <w:rPr>
          <w:i/>
          <w:iCs/>
          <w:sz w:val="18"/>
          <w:szCs w:val="18"/>
          <w:lang w:val="ru-RU"/>
        </w:rPr>
        <w:t>Берутся сведения, указанные по данному виду деятельности в п. 4.2.</w:t>
      </w:r>
    </w:p>
  </w:footnote>
  <w:footnote w:id="12">
    <w:p w14:paraId="48ADDCBD" w14:textId="77777777" w:rsidR="00F80584" w:rsidRPr="007653F1" w:rsidRDefault="00F80584" w:rsidP="007A0D1F">
      <w:pPr>
        <w:pStyle w:val="af2"/>
        <w:rPr>
          <w:i/>
          <w:iCs/>
          <w:sz w:val="18"/>
          <w:szCs w:val="18"/>
          <w:lang w:val="ru-RU"/>
        </w:rPr>
      </w:pPr>
      <w:r w:rsidRPr="007653F1">
        <w:rPr>
          <w:rStyle w:val="af4"/>
          <w:sz w:val="18"/>
          <w:szCs w:val="18"/>
        </w:rPr>
        <w:footnoteRef/>
      </w:r>
      <w:r w:rsidRPr="007653F1">
        <w:rPr>
          <w:sz w:val="18"/>
          <w:szCs w:val="18"/>
        </w:rPr>
        <w:t xml:space="preserve"> </w:t>
      </w:r>
      <w:r w:rsidRPr="007653F1">
        <w:rPr>
          <w:i/>
          <w:iCs/>
          <w:sz w:val="18"/>
          <w:szCs w:val="18"/>
          <w:lang w:val="ru-RU"/>
        </w:rPr>
        <w:t xml:space="preserve">Учебные занятия на усмотрение образовательной организации могут быть разделены на теоретические занятия, лабораторные и практические занятия </w:t>
      </w:r>
    </w:p>
  </w:footnote>
  <w:footnote w:id="13">
    <w:p w14:paraId="50FA08D7" w14:textId="77777777" w:rsidR="00F80584" w:rsidRPr="003E20EB" w:rsidRDefault="00F80584" w:rsidP="007A0D1F">
      <w:pPr>
        <w:pStyle w:val="af2"/>
        <w:rPr>
          <w:i/>
          <w:iCs/>
          <w:sz w:val="18"/>
          <w:szCs w:val="18"/>
          <w:lang w:val="ru-RU"/>
        </w:rPr>
      </w:pPr>
      <w:r>
        <w:rPr>
          <w:rStyle w:val="af4"/>
        </w:rPr>
        <w:footnoteRef/>
      </w:r>
      <w:r>
        <w:t xml:space="preserve"> </w:t>
      </w:r>
      <w:r w:rsidRPr="003E20EB">
        <w:rPr>
          <w:i/>
          <w:iCs/>
          <w:sz w:val="18"/>
          <w:szCs w:val="18"/>
          <w:lang w:val="ru-RU"/>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14">
    <w:p w14:paraId="2331F334" w14:textId="77777777" w:rsidR="00F80584" w:rsidRPr="003E20EB" w:rsidRDefault="00F80584" w:rsidP="007A0D1F">
      <w:pPr>
        <w:pStyle w:val="af2"/>
        <w:jc w:val="both"/>
        <w:rPr>
          <w:i/>
          <w:iCs/>
          <w:sz w:val="18"/>
          <w:szCs w:val="18"/>
          <w:highlight w:val="red"/>
          <w:lang w:val="ru-RU"/>
        </w:rPr>
      </w:pPr>
      <w:r w:rsidRPr="003E20EB">
        <w:rPr>
          <w:rStyle w:val="af4"/>
          <w:i/>
          <w:iCs/>
          <w:sz w:val="18"/>
          <w:szCs w:val="18"/>
        </w:rPr>
        <w:footnoteRef/>
      </w:r>
      <w:r w:rsidRPr="003E20EB">
        <w:rPr>
          <w:i/>
          <w:iCs/>
          <w:sz w:val="18"/>
          <w:szCs w:val="18"/>
          <w:lang w:val="ru-RU"/>
        </w:rPr>
        <w:t xml:space="preserve"> </w:t>
      </w:r>
      <w:r w:rsidRPr="003E20EB">
        <w:rPr>
          <w:rStyle w:val="afc"/>
          <w:i w:val="0"/>
          <w:iCs/>
          <w:sz w:val="18"/>
          <w:szCs w:val="18"/>
          <w:lang w:val="ru-RU"/>
        </w:rPr>
        <w:t>Самостоятельная работа в рамках образовательной программы планируется образовательной организацией.</w:t>
      </w:r>
    </w:p>
  </w:footnote>
  <w:footnote w:id="15">
    <w:p w14:paraId="4E4BD63A" w14:textId="77777777" w:rsidR="00F80584" w:rsidRPr="001377B2" w:rsidRDefault="00F80584" w:rsidP="007A0D1F">
      <w:pPr>
        <w:pStyle w:val="af2"/>
        <w:jc w:val="both"/>
        <w:rPr>
          <w:lang w:val="ru-RU"/>
        </w:rPr>
      </w:pPr>
      <w:r>
        <w:rPr>
          <w:rStyle w:val="af4"/>
        </w:rPr>
        <w:footnoteRef/>
      </w:r>
      <w: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AB28B" w14:textId="77777777" w:rsidR="00F80584" w:rsidRDefault="00F80584">
    <w:pPr>
      <w:pStyle w:val="ad"/>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F80584" w:rsidRDefault="00F80584">
    <w:pPr>
      <w:pStyle w:val="a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383461"/>
      <w:docPartObj>
        <w:docPartGallery w:val="Page Numbers (Top of Page)"/>
        <w:docPartUnique/>
      </w:docPartObj>
    </w:sdtPr>
    <w:sdtEndPr/>
    <w:sdtContent>
      <w:p w14:paraId="038D2D0F" w14:textId="77777777" w:rsidR="00F80584" w:rsidRDefault="00F80584">
        <w:pPr>
          <w:pStyle w:val="ad"/>
          <w:jc w:val="center"/>
        </w:pPr>
        <w:r>
          <w:fldChar w:fldCharType="begin"/>
        </w:r>
        <w:r>
          <w:instrText>PAGE   \* MERGEFORMAT</w:instrText>
        </w:r>
        <w:r>
          <w:fldChar w:fldCharType="separate"/>
        </w:r>
        <w:r w:rsidR="001E5929">
          <w:rPr>
            <w:noProof/>
          </w:rPr>
          <w:t>93</w:t>
        </w:r>
        <w:r>
          <w:fldChar w:fldCharType="end"/>
        </w:r>
      </w:p>
    </w:sdtContent>
  </w:sdt>
  <w:p w14:paraId="5A064601" w14:textId="77777777" w:rsidR="00F80584" w:rsidRDefault="00F80584">
    <w:pPr>
      <w:pStyle w:val="a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C7597" w14:textId="77777777" w:rsidR="00F80584" w:rsidRDefault="00F80584">
    <w:pPr>
      <w:pStyle w:val="ad"/>
      <w:jc w:val="center"/>
    </w:pPr>
    <w:r>
      <w:fldChar w:fldCharType="begin"/>
    </w:r>
    <w:r>
      <w:instrText xml:space="preserve"> PAGE   \* MERGEFORMAT </w:instrText>
    </w:r>
    <w:r>
      <w:fldChar w:fldCharType="separate"/>
    </w:r>
    <w:r>
      <w:rPr>
        <w:noProof/>
      </w:rPr>
      <w:t>48</w:t>
    </w:r>
    <w:r>
      <w:rPr>
        <w:noProof/>
      </w:rPr>
      <w:fldChar w:fldCharType="end"/>
    </w:r>
  </w:p>
  <w:p w14:paraId="2F681F36" w14:textId="77777777" w:rsidR="00F80584" w:rsidRDefault="00F80584">
    <w:pPr>
      <w:pStyle w:val="a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851565"/>
      <w:docPartObj>
        <w:docPartGallery w:val="Page Numbers (Top of Page)"/>
        <w:docPartUnique/>
      </w:docPartObj>
    </w:sdtPr>
    <w:sdtEndPr/>
    <w:sdtContent>
      <w:p w14:paraId="4579A5CE" w14:textId="77777777" w:rsidR="00F80584" w:rsidRDefault="00F80584">
        <w:pPr>
          <w:pStyle w:val="ad"/>
          <w:jc w:val="center"/>
        </w:pPr>
        <w:r>
          <w:fldChar w:fldCharType="begin"/>
        </w:r>
        <w:r>
          <w:instrText>PAGE   \* MERGEFORMAT</w:instrText>
        </w:r>
        <w:r>
          <w:fldChar w:fldCharType="separate"/>
        </w:r>
        <w:r w:rsidR="001E5929">
          <w:rPr>
            <w:noProof/>
          </w:rPr>
          <w:t>95</w:t>
        </w:r>
        <w:r>
          <w:fldChar w:fldCharType="end"/>
        </w:r>
      </w:p>
    </w:sdtContent>
  </w:sdt>
  <w:p w14:paraId="66DAB630" w14:textId="77777777" w:rsidR="00F80584" w:rsidRDefault="00F80584">
    <w:pPr>
      <w:pStyle w:val="a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8B61" w14:textId="77777777" w:rsidR="00F80584" w:rsidRDefault="00F80584">
    <w:pPr>
      <w:pStyle w:val="ad"/>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F80584" w:rsidRDefault="00F8058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EndPr/>
    <w:sdtContent>
      <w:p w14:paraId="70F9A64F" w14:textId="7F7F2F9D" w:rsidR="00F80584" w:rsidRDefault="00F80584">
        <w:pPr>
          <w:pStyle w:val="ad"/>
          <w:jc w:val="center"/>
        </w:pPr>
        <w:r>
          <w:fldChar w:fldCharType="begin"/>
        </w:r>
        <w:r>
          <w:instrText>PAGE   \* MERGEFORMAT</w:instrText>
        </w:r>
        <w:r>
          <w:fldChar w:fldCharType="separate"/>
        </w:r>
        <w:r w:rsidR="001E5929">
          <w:rPr>
            <w:noProof/>
          </w:rPr>
          <w:t>3</w:t>
        </w:r>
        <w:r>
          <w:fldChar w:fldCharType="end"/>
        </w:r>
      </w:p>
    </w:sdtContent>
  </w:sdt>
  <w:p w14:paraId="6596F87D" w14:textId="77777777" w:rsidR="00F80584" w:rsidRDefault="00F8058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3B477" w14:textId="77777777" w:rsidR="00F80584" w:rsidRDefault="00F80584">
    <w:pPr>
      <w:pStyle w:val="ad"/>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F80584" w:rsidRDefault="00F80584">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544808"/>
      <w:docPartObj>
        <w:docPartGallery w:val="Page Numbers (Top of Page)"/>
        <w:docPartUnique/>
      </w:docPartObj>
    </w:sdtPr>
    <w:sdtEndPr/>
    <w:sdtContent>
      <w:p w14:paraId="27CEC211" w14:textId="77777777" w:rsidR="00F80584" w:rsidRDefault="00F80584">
        <w:pPr>
          <w:pStyle w:val="ad"/>
          <w:jc w:val="center"/>
        </w:pPr>
        <w:r>
          <w:fldChar w:fldCharType="begin"/>
        </w:r>
        <w:r>
          <w:instrText>PAGE   \* MERGEFORMAT</w:instrText>
        </w:r>
        <w:r>
          <w:fldChar w:fldCharType="separate"/>
        </w:r>
        <w:r w:rsidR="001E5929">
          <w:rPr>
            <w:noProof/>
          </w:rPr>
          <w:t>50</w:t>
        </w:r>
        <w:r>
          <w:fldChar w:fldCharType="end"/>
        </w:r>
      </w:p>
    </w:sdtContent>
  </w:sdt>
  <w:p w14:paraId="41F7D84C" w14:textId="77777777" w:rsidR="00F80584" w:rsidRDefault="00F80584">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457D" w14:textId="77777777" w:rsidR="00F80584" w:rsidRDefault="00F80584">
    <w:pPr>
      <w:pStyle w:val="ad"/>
      <w:jc w:val="center"/>
    </w:pPr>
    <w:r>
      <w:fldChar w:fldCharType="begin"/>
    </w:r>
    <w:r>
      <w:instrText xml:space="preserve"> PAGE   \* MERGEFORMAT </w:instrText>
    </w:r>
    <w:r>
      <w:fldChar w:fldCharType="separate"/>
    </w:r>
    <w:r>
      <w:rPr>
        <w:noProof/>
      </w:rPr>
      <w:t>48</w:t>
    </w:r>
    <w:r>
      <w:rPr>
        <w:noProof/>
      </w:rPr>
      <w:fldChar w:fldCharType="end"/>
    </w:r>
  </w:p>
  <w:p w14:paraId="34878C40" w14:textId="77777777" w:rsidR="00F80584" w:rsidRDefault="00F80584">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291044"/>
      <w:docPartObj>
        <w:docPartGallery w:val="Page Numbers (Top of Page)"/>
        <w:docPartUnique/>
      </w:docPartObj>
    </w:sdtPr>
    <w:sdtEndPr/>
    <w:sdtContent>
      <w:p w14:paraId="0A61CD11" w14:textId="77777777" w:rsidR="00F80584" w:rsidRDefault="00F80584">
        <w:pPr>
          <w:pStyle w:val="ad"/>
          <w:jc w:val="center"/>
        </w:pPr>
        <w:r>
          <w:fldChar w:fldCharType="begin"/>
        </w:r>
        <w:r>
          <w:instrText>PAGE   \* MERGEFORMAT</w:instrText>
        </w:r>
        <w:r>
          <w:fldChar w:fldCharType="separate"/>
        </w:r>
        <w:r w:rsidR="001E5929">
          <w:rPr>
            <w:noProof/>
          </w:rPr>
          <w:t>62</w:t>
        </w:r>
        <w:r>
          <w:fldChar w:fldCharType="end"/>
        </w:r>
      </w:p>
    </w:sdtContent>
  </w:sdt>
  <w:p w14:paraId="6504C47D" w14:textId="77777777" w:rsidR="00F80584" w:rsidRDefault="00F80584">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B2DB8" w14:textId="77777777" w:rsidR="00F80584" w:rsidRDefault="00F80584">
    <w:pPr>
      <w:pStyle w:val="ad"/>
      <w:jc w:val="center"/>
    </w:pPr>
    <w:r>
      <w:fldChar w:fldCharType="begin"/>
    </w:r>
    <w:r>
      <w:instrText xml:space="preserve"> PAGE   \* MERGEFORMAT </w:instrText>
    </w:r>
    <w:r>
      <w:fldChar w:fldCharType="separate"/>
    </w:r>
    <w:r>
      <w:rPr>
        <w:noProof/>
      </w:rPr>
      <w:t>48</w:t>
    </w:r>
    <w:r>
      <w:rPr>
        <w:noProof/>
      </w:rPr>
      <w:fldChar w:fldCharType="end"/>
    </w:r>
  </w:p>
  <w:p w14:paraId="0E45CEE8" w14:textId="77777777" w:rsidR="00F80584" w:rsidRDefault="00F80584">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920214"/>
      <w:docPartObj>
        <w:docPartGallery w:val="Page Numbers (Top of Page)"/>
        <w:docPartUnique/>
      </w:docPartObj>
    </w:sdtPr>
    <w:sdtEndPr/>
    <w:sdtContent>
      <w:p w14:paraId="75674F1F" w14:textId="77777777" w:rsidR="00F80584" w:rsidRDefault="00F80584">
        <w:pPr>
          <w:pStyle w:val="ad"/>
          <w:jc w:val="center"/>
        </w:pPr>
        <w:r>
          <w:fldChar w:fldCharType="begin"/>
        </w:r>
        <w:r>
          <w:instrText>PAGE   \* MERGEFORMAT</w:instrText>
        </w:r>
        <w:r>
          <w:fldChar w:fldCharType="separate"/>
        </w:r>
        <w:r w:rsidR="001E5929">
          <w:rPr>
            <w:noProof/>
          </w:rPr>
          <w:t>84</w:t>
        </w:r>
        <w:r>
          <w:fldChar w:fldCharType="end"/>
        </w:r>
      </w:p>
    </w:sdtContent>
  </w:sdt>
  <w:p w14:paraId="17535565" w14:textId="77777777" w:rsidR="00F80584" w:rsidRDefault="00F80584">
    <w:pPr>
      <w:pStyle w:val="a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782FB" w14:textId="77777777" w:rsidR="00F80584" w:rsidRDefault="00F80584">
    <w:pPr>
      <w:pStyle w:val="ad"/>
      <w:jc w:val="center"/>
    </w:pPr>
    <w:r>
      <w:fldChar w:fldCharType="begin"/>
    </w:r>
    <w:r>
      <w:instrText xml:space="preserve"> PAGE   \* MERGEFORMAT </w:instrText>
    </w:r>
    <w:r>
      <w:fldChar w:fldCharType="separate"/>
    </w:r>
    <w:r>
      <w:rPr>
        <w:noProof/>
      </w:rPr>
      <w:t>48</w:t>
    </w:r>
    <w:r>
      <w:rPr>
        <w:noProof/>
      </w:rPr>
      <w:fldChar w:fldCharType="end"/>
    </w:r>
  </w:p>
  <w:p w14:paraId="00A8912F" w14:textId="77777777" w:rsidR="00F80584" w:rsidRDefault="00F8058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F9D"/>
    <w:multiLevelType w:val="hybridMultilevel"/>
    <w:tmpl w:val="7C9017FC"/>
    <w:lvl w:ilvl="0" w:tplc="980ED918">
      <w:start w:val="1"/>
      <w:numFmt w:val="decimal"/>
      <w:lvlText w:val="%1."/>
      <w:lvlJc w:val="left"/>
      <w:pPr>
        <w:ind w:left="750" w:hanging="39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nsid w:val="0A3D6C9D"/>
    <w:multiLevelType w:val="hybridMultilevel"/>
    <w:tmpl w:val="8C08842E"/>
    <w:lvl w:ilvl="0" w:tplc="4E9668CA">
      <w:start w:val="1"/>
      <w:numFmt w:val="decimal"/>
      <w:lvlText w:val="%1."/>
      <w:lvlJc w:val="left"/>
      <w:pPr>
        <w:ind w:left="121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0A826185"/>
    <w:multiLevelType w:val="hybridMultilevel"/>
    <w:tmpl w:val="F396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0D2A4A"/>
    <w:multiLevelType w:val="hybridMultilevel"/>
    <w:tmpl w:val="4D98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7">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7A02E0"/>
    <w:multiLevelType w:val="hybridMultilevel"/>
    <w:tmpl w:val="0ABE5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F670DF4"/>
    <w:multiLevelType w:val="hybridMultilevel"/>
    <w:tmpl w:val="C3D09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9B18A6"/>
    <w:multiLevelType w:val="hybridMultilevel"/>
    <w:tmpl w:val="A5A67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2">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173465BB"/>
    <w:multiLevelType w:val="hybridMultilevel"/>
    <w:tmpl w:val="1C16BD4A"/>
    <w:lvl w:ilvl="0" w:tplc="E2B4C094">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A21DAF"/>
    <w:multiLevelType w:val="hybridMultilevel"/>
    <w:tmpl w:val="1B481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0A3852"/>
    <w:multiLevelType w:val="hybridMultilevel"/>
    <w:tmpl w:val="CE88B2D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CF3B83"/>
    <w:multiLevelType w:val="hybridMultilevel"/>
    <w:tmpl w:val="CE86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F867AF"/>
    <w:multiLevelType w:val="multilevel"/>
    <w:tmpl w:val="9D5EB6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228A2DAC"/>
    <w:multiLevelType w:val="hybridMultilevel"/>
    <w:tmpl w:val="7BCC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20">
    <w:nsid w:val="24CD16AC"/>
    <w:multiLevelType w:val="hybridMultilevel"/>
    <w:tmpl w:val="A1746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2F2C6627"/>
    <w:multiLevelType w:val="multilevel"/>
    <w:tmpl w:val="8968E960"/>
    <w:lvl w:ilvl="0">
      <w:start w:val="1"/>
      <w:numFmt w:val="decimal"/>
      <w:lvlText w:val="%1."/>
      <w:lvlJc w:val="left"/>
      <w:pPr>
        <w:tabs>
          <w:tab w:val="num" w:pos="720"/>
        </w:tabs>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39082B50"/>
    <w:multiLevelType w:val="hybridMultilevel"/>
    <w:tmpl w:val="C082F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3C59CD"/>
    <w:multiLevelType w:val="multilevel"/>
    <w:tmpl w:val="8DEE7906"/>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nsid w:val="46573C12"/>
    <w:multiLevelType w:val="hybridMultilevel"/>
    <w:tmpl w:val="5574BF8A"/>
    <w:lvl w:ilvl="0" w:tplc="0C489772">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1">
    <w:nsid w:val="50D42084"/>
    <w:multiLevelType w:val="hybridMultilevel"/>
    <w:tmpl w:val="190E8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262197"/>
    <w:multiLevelType w:val="hybridMultilevel"/>
    <w:tmpl w:val="BE463A68"/>
    <w:lvl w:ilvl="0" w:tplc="39E8E018">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425A4D"/>
    <w:multiLevelType w:val="multilevel"/>
    <w:tmpl w:val="DA94003E"/>
    <w:lvl w:ilvl="0">
      <w:start w:val="1"/>
      <w:numFmt w:val="decimal"/>
      <w:lvlText w:val="%1."/>
      <w:lvlJc w:val="left"/>
      <w:pPr>
        <w:ind w:left="720" w:hanging="360"/>
      </w:pPr>
      <w:rPr>
        <w:rFonts w:eastAsiaTheme="minorEastAsia" w:hint="default"/>
      </w:rPr>
    </w:lvl>
    <w:lvl w:ilvl="1">
      <w:start w:val="1"/>
      <w:numFmt w:val="decimal"/>
      <w:isLgl/>
      <w:lvlText w:val="%1.%2."/>
      <w:lvlJc w:val="left"/>
      <w:pPr>
        <w:ind w:left="1190" w:hanging="585"/>
      </w:pPr>
      <w:rPr>
        <w:rFonts w:eastAsiaTheme="minorEastAsia" w:hint="default"/>
      </w:rPr>
    </w:lvl>
    <w:lvl w:ilvl="2">
      <w:start w:val="1"/>
      <w:numFmt w:val="decimal"/>
      <w:isLgl/>
      <w:lvlText w:val="%1.%2.%3."/>
      <w:lvlJc w:val="left"/>
      <w:pPr>
        <w:ind w:left="1570" w:hanging="720"/>
      </w:pPr>
      <w:rPr>
        <w:rFonts w:eastAsiaTheme="minorEastAsia" w:hint="default"/>
      </w:rPr>
    </w:lvl>
    <w:lvl w:ilvl="3">
      <w:start w:val="1"/>
      <w:numFmt w:val="decimal"/>
      <w:isLgl/>
      <w:lvlText w:val="%1.%2.%3.%4."/>
      <w:lvlJc w:val="left"/>
      <w:pPr>
        <w:ind w:left="1815" w:hanging="720"/>
      </w:pPr>
      <w:rPr>
        <w:rFonts w:eastAsiaTheme="minorEastAsia" w:hint="default"/>
      </w:rPr>
    </w:lvl>
    <w:lvl w:ilvl="4">
      <w:start w:val="1"/>
      <w:numFmt w:val="decimal"/>
      <w:isLgl/>
      <w:lvlText w:val="%1.%2.%3.%4.%5."/>
      <w:lvlJc w:val="left"/>
      <w:pPr>
        <w:ind w:left="2420" w:hanging="1080"/>
      </w:pPr>
      <w:rPr>
        <w:rFonts w:eastAsiaTheme="minorEastAsia" w:hint="default"/>
      </w:rPr>
    </w:lvl>
    <w:lvl w:ilvl="5">
      <w:start w:val="1"/>
      <w:numFmt w:val="decimal"/>
      <w:isLgl/>
      <w:lvlText w:val="%1.%2.%3.%4.%5.%6."/>
      <w:lvlJc w:val="left"/>
      <w:pPr>
        <w:ind w:left="2665" w:hanging="1080"/>
      </w:pPr>
      <w:rPr>
        <w:rFonts w:eastAsiaTheme="minorEastAsia" w:hint="default"/>
      </w:rPr>
    </w:lvl>
    <w:lvl w:ilvl="6">
      <w:start w:val="1"/>
      <w:numFmt w:val="decimal"/>
      <w:isLgl/>
      <w:lvlText w:val="%1.%2.%3.%4.%5.%6.%7."/>
      <w:lvlJc w:val="left"/>
      <w:pPr>
        <w:ind w:left="3270" w:hanging="1440"/>
      </w:pPr>
      <w:rPr>
        <w:rFonts w:eastAsiaTheme="minorEastAsia" w:hint="default"/>
      </w:rPr>
    </w:lvl>
    <w:lvl w:ilvl="7">
      <w:start w:val="1"/>
      <w:numFmt w:val="decimal"/>
      <w:isLgl/>
      <w:lvlText w:val="%1.%2.%3.%4.%5.%6.%7.%8."/>
      <w:lvlJc w:val="left"/>
      <w:pPr>
        <w:ind w:left="3515" w:hanging="1440"/>
      </w:pPr>
      <w:rPr>
        <w:rFonts w:eastAsiaTheme="minorEastAsia" w:hint="default"/>
      </w:rPr>
    </w:lvl>
    <w:lvl w:ilvl="8">
      <w:start w:val="1"/>
      <w:numFmt w:val="decimal"/>
      <w:isLgl/>
      <w:lvlText w:val="%1.%2.%3.%4.%5.%6.%7.%8.%9."/>
      <w:lvlJc w:val="left"/>
      <w:pPr>
        <w:ind w:left="4120" w:hanging="1800"/>
      </w:pPr>
      <w:rPr>
        <w:rFonts w:eastAsiaTheme="minorEastAsia" w:hint="default"/>
      </w:rPr>
    </w:lvl>
  </w:abstractNum>
  <w:abstractNum w:abstractNumId="34">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91436E"/>
    <w:multiLevelType w:val="multilevel"/>
    <w:tmpl w:val="11A08766"/>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84579BD"/>
    <w:multiLevelType w:val="hybridMultilevel"/>
    <w:tmpl w:val="7DB88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F31FF9"/>
    <w:multiLevelType w:val="hybridMultilevel"/>
    <w:tmpl w:val="B8CC1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1D07E24"/>
    <w:multiLevelType w:val="multilevel"/>
    <w:tmpl w:val="DA94003E"/>
    <w:lvl w:ilvl="0">
      <w:start w:val="1"/>
      <w:numFmt w:val="decimal"/>
      <w:lvlText w:val="%1."/>
      <w:lvlJc w:val="left"/>
      <w:pPr>
        <w:ind w:left="720" w:hanging="360"/>
      </w:pPr>
      <w:rPr>
        <w:rFonts w:eastAsiaTheme="minorEastAsia" w:hint="default"/>
      </w:rPr>
    </w:lvl>
    <w:lvl w:ilvl="1">
      <w:start w:val="1"/>
      <w:numFmt w:val="decimal"/>
      <w:isLgl/>
      <w:lvlText w:val="%1.%2."/>
      <w:lvlJc w:val="left"/>
      <w:pPr>
        <w:ind w:left="1190" w:hanging="585"/>
      </w:pPr>
      <w:rPr>
        <w:rFonts w:eastAsiaTheme="minorEastAsia" w:hint="default"/>
      </w:rPr>
    </w:lvl>
    <w:lvl w:ilvl="2">
      <w:start w:val="1"/>
      <w:numFmt w:val="decimal"/>
      <w:isLgl/>
      <w:lvlText w:val="%1.%2.%3."/>
      <w:lvlJc w:val="left"/>
      <w:pPr>
        <w:ind w:left="1570" w:hanging="720"/>
      </w:pPr>
      <w:rPr>
        <w:rFonts w:eastAsiaTheme="minorEastAsia" w:hint="default"/>
      </w:rPr>
    </w:lvl>
    <w:lvl w:ilvl="3">
      <w:start w:val="1"/>
      <w:numFmt w:val="decimal"/>
      <w:isLgl/>
      <w:lvlText w:val="%1.%2.%3.%4."/>
      <w:lvlJc w:val="left"/>
      <w:pPr>
        <w:ind w:left="1815" w:hanging="720"/>
      </w:pPr>
      <w:rPr>
        <w:rFonts w:eastAsiaTheme="minorEastAsia" w:hint="default"/>
      </w:rPr>
    </w:lvl>
    <w:lvl w:ilvl="4">
      <w:start w:val="1"/>
      <w:numFmt w:val="decimal"/>
      <w:isLgl/>
      <w:lvlText w:val="%1.%2.%3.%4.%5."/>
      <w:lvlJc w:val="left"/>
      <w:pPr>
        <w:ind w:left="2420" w:hanging="1080"/>
      </w:pPr>
      <w:rPr>
        <w:rFonts w:eastAsiaTheme="minorEastAsia" w:hint="default"/>
      </w:rPr>
    </w:lvl>
    <w:lvl w:ilvl="5">
      <w:start w:val="1"/>
      <w:numFmt w:val="decimal"/>
      <w:isLgl/>
      <w:lvlText w:val="%1.%2.%3.%4.%5.%6."/>
      <w:lvlJc w:val="left"/>
      <w:pPr>
        <w:ind w:left="2665" w:hanging="1080"/>
      </w:pPr>
      <w:rPr>
        <w:rFonts w:eastAsiaTheme="minorEastAsia" w:hint="default"/>
      </w:rPr>
    </w:lvl>
    <w:lvl w:ilvl="6">
      <w:start w:val="1"/>
      <w:numFmt w:val="decimal"/>
      <w:isLgl/>
      <w:lvlText w:val="%1.%2.%3.%4.%5.%6.%7."/>
      <w:lvlJc w:val="left"/>
      <w:pPr>
        <w:ind w:left="3270" w:hanging="1440"/>
      </w:pPr>
      <w:rPr>
        <w:rFonts w:eastAsiaTheme="minorEastAsia" w:hint="default"/>
      </w:rPr>
    </w:lvl>
    <w:lvl w:ilvl="7">
      <w:start w:val="1"/>
      <w:numFmt w:val="decimal"/>
      <w:isLgl/>
      <w:lvlText w:val="%1.%2.%3.%4.%5.%6.%7.%8."/>
      <w:lvlJc w:val="left"/>
      <w:pPr>
        <w:ind w:left="3515" w:hanging="1440"/>
      </w:pPr>
      <w:rPr>
        <w:rFonts w:eastAsiaTheme="minorEastAsia" w:hint="default"/>
      </w:rPr>
    </w:lvl>
    <w:lvl w:ilvl="8">
      <w:start w:val="1"/>
      <w:numFmt w:val="decimal"/>
      <w:isLgl/>
      <w:lvlText w:val="%1.%2.%3.%4.%5.%6.%7.%8.%9."/>
      <w:lvlJc w:val="left"/>
      <w:pPr>
        <w:ind w:left="4120" w:hanging="1800"/>
      </w:pPr>
      <w:rPr>
        <w:rFonts w:eastAsiaTheme="minorEastAsia" w:hint="default"/>
      </w:rPr>
    </w:lvl>
  </w:abstractNum>
  <w:abstractNum w:abstractNumId="41">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7B5215A"/>
    <w:multiLevelType w:val="hybridMultilevel"/>
    <w:tmpl w:val="D0EA1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D56117"/>
    <w:multiLevelType w:val="multilevel"/>
    <w:tmpl w:val="D760353A"/>
    <w:lvl w:ilvl="0">
      <w:start w:val="1"/>
      <w:numFmt w:val="decimal"/>
      <w:lvlText w:val="%1."/>
      <w:lvlJc w:val="left"/>
      <w:pPr>
        <w:tabs>
          <w:tab w:val="num" w:pos="644"/>
        </w:tabs>
        <w:ind w:left="644" w:hanging="360"/>
      </w:pPr>
      <w:rPr>
        <w:rFonts w:cs="Times New Roman" w:hint="default"/>
        <w:b w:val="0"/>
        <w:bCs/>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4">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6"/>
  </w:num>
  <w:num w:numId="2">
    <w:abstractNumId w:val="19"/>
  </w:num>
  <w:num w:numId="3">
    <w:abstractNumId w:val="34"/>
  </w:num>
  <w:num w:numId="4">
    <w:abstractNumId w:val="22"/>
  </w:num>
  <w:num w:numId="5">
    <w:abstractNumId w:val="11"/>
  </w:num>
  <w:num w:numId="6">
    <w:abstractNumId w:val="1"/>
  </w:num>
  <w:num w:numId="7">
    <w:abstractNumId w:val="30"/>
  </w:num>
  <w:num w:numId="8">
    <w:abstractNumId w:val="7"/>
  </w:num>
  <w:num w:numId="9">
    <w:abstractNumId w:val="23"/>
  </w:num>
  <w:num w:numId="10">
    <w:abstractNumId w:val="3"/>
  </w:num>
  <w:num w:numId="11">
    <w:abstractNumId w:val="29"/>
  </w:num>
  <w:num w:numId="12">
    <w:abstractNumId w:val="41"/>
  </w:num>
  <w:num w:numId="13">
    <w:abstractNumId w:val="39"/>
  </w:num>
  <w:num w:numId="14">
    <w:abstractNumId w:val="25"/>
  </w:num>
  <w:num w:numId="15">
    <w:abstractNumId w:val="44"/>
  </w:num>
  <w:num w:numId="16">
    <w:abstractNumId w:val="6"/>
  </w:num>
  <w:num w:numId="17">
    <w:abstractNumId w:val="12"/>
  </w:num>
  <w:num w:numId="1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3"/>
  </w:num>
  <w:num w:numId="21">
    <w:abstractNumId w:val="27"/>
  </w:num>
  <w:num w:numId="22">
    <w:abstractNumId w:val="21"/>
  </w:num>
  <w:num w:numId="23">
    <w:abstractNumId w:val="17"/>
  </w:num>
  <w:num w:numId="24">
    <w:abstractNumId w:val="4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0"/>
  </w:num>
  <w:num w:numId="30">
    <w:abstractNumId w:val="9"/>
  </w:num>
  <w:num w:numId="31">
    <w:abstractNumId w:val="20"/>
  </w:num>
  <w:num w:numId="32">
    <w:abstractNumId w:val="4"/>
  </w:num>
  <w:num w:numId="33">
    <w:abstractNumId w:val="16"/>
  </w:num>
  <w:num w:numId="34">
    <w:abstractNumId w:val="31"/>
  </w:num>
  <w:num w:numId="35">
    <w:abstractNumId w:val="37"/>
  </w:num>
  <w:num w:numId="36">
    <w:abstractNumId w:val="8"/>
  </w:num>
  <w:num w:numId="37">
    <w:abstractNumId w:val="18"/>
  </w:num>
  <w:num w:numId="38">
    <w:abstractNumId w:val="26"/>
  </w:num>
  <w:num w:numId="39">
    <w:abstractNumId w:val="42"/>
  </w:num>
  <w:num w:numId="40">
    <w:abstractNumId w:val="5"/>
  </w:num>
  <w:num w:numId="41">
    <w:abstractNumId w:val="10"/>
  </w:num>
  <w:num w:numId="42">
    <w:abstractNumId w:val="32"/>
  </w:num>
  <w:num w:numId="43">
    <w:abstractNumId w:val="28"/>
  </w:num>
  <w:num w:numId="44">
    <w:abstractNumId w:val="14"/>
  </w:num>
  <w:num w:numId="45">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56CF"/>
    <w:rsid w:val="000179F8"/>
    <w:rsid w:val="00021F15"/>
    <w:rsid w:val="00022223"/>
    <w:rsid w:val="000274BC"/>
    <w:rsid w:val="000310CB"/>
    <w:rsid w:val="00032E0C"/>
    <w:rsid w:val="00042069"/>
    <w:rsid w:val="000510FE"/>
    <w:rsid w:val="00064407"/>
    <w:rsid w:val="00066CE5"/>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3C17"/>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2BB7"/>
    <w:rsid w:val="000F33E9"/>
    <w:rsid w:val="000F419D"/>
    <w:rsid w:val="000F5587"/>
    <w:rsid w:val="000F76BD"/>
    <w:rsid w:val="000F7C86"/>
    <w:rsid w:val="00100F1D"/>
    <w:rsid w:val="0010264D"/>
    <w:rsid w:val="001029C2"/>
    <w:rsid w:val="0011295E"/>
    <w:rsid w:val="00115C97"/>
    <w:rsid w:val="00117316"/>
    <w:rsid w:val="00117DB9"/>
    <w:rsid w:val="00122C7E"/>
    <w:rsid w:val="001244C3"/>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38DD"/>
    <w:rsid w:val="001A5DA5"/>
    <w:rsid w:val="001A6B4D"/>
    <w:rsid w:val="001A723D"/>
    <w:rsid w:val="001B5A97"/>
    <w:rsid w:val="001C3496"/>
    <w:rsid w:val="001C3659"/>
    <w:rsid w:val="001D20BA"/>
    <w:rsid w:val="001E5929"/>
    <w:rsid w:val="001F3287"/>
    <w:rsid w:val="001F38D5"/>
    <w:rsid w:val="001F47BF"/>
    <w:rsid w:val="001F7412"/>
    <w:rsid w:val="002003DB"/>
    <w:rsid w:val="002005BD"/>
    <w:rsid w:val="00200AFE"/>
    <w:rsid w:val="00200BCC"/>
    <w:rsid w:val="0020413C"/>
    <w:rsid w:val="00207F28"/>
    <w:rsid w:val="00214050"/>
    <w:rsid w:val="00214055"/>
    <w:rsid w:val="0021534F"/>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80ABA"/>
    <w:rsid w:val="002821D0"/>
    <w:rsid w:val="00284E12"/>
    <w:rsid w:val="00284E57"/>
    <w:rsid w:val="00286EA2"/>
    <w:rsid w:val="002879BA"/>
    <w:rsid w:val="00290CA1"/>
    <w:rsid w:val="00291E7B"/>
    <w:rsid w:val="002945C8"/>
    <w:rsid w:val="002A19FA"/>
    <w:rsid w:val="002A400A"/>
    <w:rsid w:val="002A538D"/>
    <w:rsid w:val="002B21A4"/>
    <w:rsid w:val="002B4A0C"/>
    <w:rsid w:val="002C3739"/>
    <w:rsid w:val="002C4B17"/>
    <w:rsid w:val="002C5814"/>
    <w:rsid w:val="002C6E62"/>
    <w:rsid w:val="002C75C7"/>
    <w:rsid w:val="002D0503"/>
    <w:rsid w:val="002D28AA"/>
    <w:rsid w:val="002D49B6"/>
    <w:rsid w:val="002E5A9A"/>
    <w:rsid w:val="002E64F6"/>
    <w:rsid w:val="002E6F96"/>
    <w:rsid w:val="002E752C"/>
    <w:rsid w:val="002F03DF"/>
    <w:rsid w:val="002F1408"/>
    <w:rsid w:val="002F72AB"/>
    <w:rsid w:val="0030202C"/>
    <w:rsid w:val="00303406"/>
    <w:rsid w:val="00305152"/>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493D"/>
    <w:rsid w:val="00347551"/>
    <w:rsid w:val="003520FD"/>
    <w:rsid w:val="00356292"/>
    <w:rsid w:val="0036387B"/>
    <w:rsid w:val="003649A3"/>
    <w:rsid w:val="003664B6"/>
    <w:rsid w:val="0037210E"/>
    <w:rsid w:val="00372DD2"/>
    <w:rsid w:val="0037624A"/>
    <w:rsid w:val="00376544"/>
    <w:rsid w:val="00376830"/>
    <w:rsid w:val="00381F0B"/>
    <w:rsid w:val="00383B57"/>
    <w:rsid w:val="00392EEE"/>
    <w:rsid w:val="00395A9E"/>
    <w:rsid w:val="003A0480"/>
    <w:rsid w:val="003A4C71"/>
    <w:rsid w:val="003A61FF"/>
    <w:rsid w:val="003B060B"/>
    <w:rsid w:val="003B4577"/>
    <w:rsid w:val="003B46DB"/>
    <w:rsid w:val="003B62BD"/>
    <w:rsid w:val="003B6459"/>
    <w:rsid w:val="003B7149"/>
    <w:rsid w:val="003B757A"/>
    <w:rsid w:val="003B7C0D"/>
    <w:rsid w:val="003C2AED"/>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642CB"/>
    <w:rsid w:val="004722A0"/>
    <w:rsid w:val="004806A0"/>
    <w:rsid w:val="004809D9"/>
    <w:rsid w:val="00494B4A"/>
    <w:rsid w:val="004A1B5A"/>
    <w:rsid w:val="004A5A25"/>
    <w:rsid w:val="004A715C"/>
    <w:rsid w:val="004A7CA8"/>
    <w:rsid w:val="004B0E9E"/>
    <w:rsid w:val="004B2C5C"/>
    <w:rsid w:val="004B2C7D"/>
    <w:rsid w:val="004B2F1F"/>
    <w:rsid w:val="004B4175"/>
    <w:rsid w:val="004C2EC8"/>
    <w:rsid w:val="004C3CA8"/>
    <w:rsid w:val="004C66DC"/>
    <w:rsid w:val="004D0C83"/>
    <w:rsid w:val="004D41E5"/>
    <w:rsid w:val="004D6CDF"/>
    <w:rsid w:val="004E036F"/>
    <w:rsid w:val="004E1592"/>
    <w:rsid w:val="004E2B77"/>
    <w:rsid w:val="004F030E"/>
    <w:rsid w:val="004F19D7"/>
    <w:rsid w:val="004F4197"/>
    <w:rsid w:val="004F5C5E"/>
    <w:rsid w:val="004F60DA"/>
    <w:rsid w:val="00500294"/>
    <w:rsid w:val="00502E27"/>
    <w:rsid w:val="00502F97"/>
    <w:rsid w:val="005038E6"/>
    <w:rsid w:val="005052BF"/>
    <w:rsid w:val="00505834"/>
    <w:rsid w:val="0051713F"/>
    <w:rsid w:val="00526D19"/>
    <w:rsid w:val="0052763B"/>
    <w:rsid w:val="00533319"/>
    <w:rsid w:val="00533582"/>
    <w:rsid w:val="00536320"/>
    <w:rsid w:val="005371C8"/>
    <w:rsid w:val="00537666"/>
    <w:rsid w:val="00537C30"/>
    <w:rsid w:val="005438AD"/>
    <w:rsid w:val="00543932"/>
    <w:rsid w:val="00546B8F"/>
    <w:rsid w:val="00550283"/>
    <w:rsid w:val="00554AC1"/>
    <w:rsid w:val="005551BB"/>
    <w:rsid w:val="0055753C"/>
    <w:rsid w:val="00562CE2"/>
    <w:rsid w:val="005643D7"/>
    <w:rsid w:val="0056478F"/>
    <w:rsid w:val="005648CA"/>
    <w:rsid w:val="00574913"/>
    <w:rsid w:val="0058000F"/>
    <w:rsid w:val="00580498"/>
    <w:rsid w:val="00583426"/>
    <w:rsid w:val="005849CA"/>
    <w:rsid w:val="005852C3"/>
    <w:rsid w:val="00585658"/>
    <w:rsid w:val="005857F1"/>
    <w:rsid w:val="00587FF5"/>
    <w:rsid w:val="005905EF"/>
    <w:rsid w:val="00594D59"/>
    <w:rsid w:val="005A07FC"/>
    <w:rsid w:val="005A2B38"/>
    <w:rsid w:val="005A4FE7"/>
    <w:rsid w:val="005B2AC8"/>
    <w:rsid w:val="005B77A2"/>
    <w:rsid w:val="005C3984"/>
    <w:rsid w:val="005C5DF6"/>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0D66"/>
    <w:rsid w:val="006229A4"/>
    <w:rsid w:val="00635015"/>
    <w:rsid w:val="00636315"/>
    <w:rsid w:val="00640C5A"/>
    <w:rsid w:val="006471DE"/>
    <w:rsid w:val="00650455"/>
    <w:rsid w:val="00656A72"/>
    <w:rsid w:val="00661BCB"/>
    <w:rsid w:val="00663DF9"/>
    <w:rsid w:val="00665678"/>
    <w:rsid w:val="006672FE"/>
    <w:rsid w:val="00667812"/>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04B"/>
    <w:rsid w:val="006B29DD"/>
    <w:rsid w:val="006B4F90"/>
    <w:rsid w:val="006C5629"/>
    <w:rsid w:val="006D036B"/>
    <w:rsid w:val="006D3A82"/>
    <w:rsid w:val="006D4C3D"/>
    <w:rsid w:val="006E29B8"/>
    <w:rsid w:val="006E2EF4"/>
    <w:rsid w:val="006E319A"/>
    <w:rsid w:val="006E5130"/>
    <w:rsid w:val="006E7FF4"/>
    <w:rsid w:val="006F0E0C"/>
    <w:rsid w:val="006F239E"/>
    <w:rsid w:val="006F7C5D"/>
    <w:rsid w:val="00701D4A"/>
    <w:rsid w:val="0070724D"/>
    <w:rsid w:val="0071057A"/>
    <w:rsid w:val="007112DA"/>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2289"/>
    <w:rsid w:val="007533BF"/>
    <w:rsid w:val="0075494A"/>
    <w:rsid w:val="00754BF2"/>
    <w:rsid w:val="007619A1"/>
    <w:rsid w:val="00761C8A"/>
    <w:rsid w:val="00762720"/>
    <w:rsid w:val="0076514F"/>
    <w:rsid w:val="007653F1"/>
    <w:rsid w:val="007661E7"/>
    <w:rsid w:val="0077014D"/>
    <w:rsid w:val="00770390"/>
    <w:rsid w:val="00774C93"/>
    <w:rsid w:val="00774CB0"/>
    <w:rsid w:val="00781491"/>
    <w:rsid w:val="00782EFC"/>
    <w:rsid w:val="00783A45"/>
    <w:rsid w:val="007846D1"/>
    <w:rsid w:val="00784B56"/>
    <w:rsid w:val="00785307"/>
    <w:rsid w:val="007863C1"/>
    <w:rsid w:val="007900D3"/>
    <w:rsid w:val="007A0D1F"/>
    <w:rsid w:val="007A1BB6"/>
    <w:rsid w:val="007A233F"/>
    <w:rsid w:val="007A2527"/>
    <w:rsid w:val="007A5964"/>
    <w:rsid w:val="007B0B1F"/>
    <w:rsid w:val="007B0D1E"/>
    <w:rsid w:val="007B344B"/>
    <w:rsid w:val="007B4E02"/>
    <w:rsid w:val="007B5CC1"/>
    <w:rsid w:val="007B619A"/>
    <w:rsid w:val="007B65C6"/>
    <w:rsid w:val="007B6DA2"/>
    <w:rsid w:val="007B7911"/>
    <w:rsid w:val="007C5CDD"/>
    <w:rsid w:val="007C63D0"/>
    <w:rsid w:val="007D050C"/>
    <w:rsid w:val="007D0C4C"/>
    <w:rsid w:val="007D0D8C"/>
    <w:rsid w:val="007D2E71"/>
    <w:rsid w:val="007D4E5D"/>
    <w:rsid w:val="007D61D3"/>
    <w:rsid w:val="007D6E7B"/>
    <w:rsid w:val="007E00E1"/>
    <w:rsid w:val="007E1F34"/>
    <w:rsid w:val="007E2ACA"/>
    <w:rsid w:val="007E3D13"/>
    <w:rsid w:val="007E5D87"/>
    <w:rsid w:val="007E6510"/>
    <w:rsid w:val="007F1FD0"/>
    <w:rsid w:val="007F599D"/>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44981"/>
    <w:rsid w:val="00851896"/>
    <w:rsid w:val="00857232"/>
    <w:rsid w:val="0086178E"/>
    <w:rsid w:val="00866E9A"/>
    <w:rsid w:val="0086709B"/>
    <w:rsid w:val="008701DD"/>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422A"/>
    <w:rsid w:val="008B7222"/>
    <w:rsid w:val="008C2E53"/>
    <w:rsid w:val="008C3C0E"/>
    <w:rsid w:val="008D00EF"/>
    <w:rsid w:val="008D345F"/>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17D98"/>
    <w:rsid w:val="0092062D"/>
    <w:rsid w:val="00924566"/>
    <w:rsid w:val="009250A7"/>
    <w:rsid w:val="00925C1B"/>
    <w:rsid w:val="00926E7B"/>
    <w:rsid w:val="00927A58"/>
    <w:rsid w:val="009314A7"/>
    <w:rsid w:val="00932DA3"/>
    <w:rsid w:val="00933A88"/>
    <w:rsid w:val="00934A19"/>
    <w:rsid w:val="009355B2"/>
    <w:rsid w:val="009356AB"/>
    <w:rsid w:val="00943133"/>
    <w:rsid w:val="009433CC"/>
    <w:rsid w:val="009436C7"/>
    <w:rsid w:val="00943A3D"/>
    <w:rsid w:val="00946EA9"/>
    <w:rsid w:val="00951D9B"/>
    <w:rsid w:val="009557EE"/>
    <w:rsid w:val="009559C1"/>
    <w:rsid w:val="0095653B"/>
    <w:rsid w:val="00956668"/>
    <w:rsid w:val="00957653"/>
    <w:rsid w:val="00962AFE"/>
    <w:rsid w:val="009644CA"/>
    <w:rsid w:val="00985111"/>
    <w:rsid w:val="00985130"/>
    <w:rsid w:val="00986EEC"/>
    <w:rsid w:val="00987700"/>
    <w:rsid w:val="00987E61"/>
    <w:rsid w:val="00990BCD"/>
    <w:rsid w:val="009A1DFB"/>
    <w:rsid w:val="009A4D9F"/>
    <w:rsid w:val="009A6826"/>
    <w:rsid w:val="009B6A77"/>
    <w:rsid w:val="009B7136"/>
    <w:rsid w:val="009C121E"/>
    <w:rsid w:val="009C2C4C"/>
    <w:rsid w:val="009C5AF6"/>
    <w:rsid w:val="009D709B"/>
    <w:rsid w:val="009E44E8"/>
    <w:rsid w:val="009E57EA"/>
    <w:rsid w:val="009F6FDA"/>
    <w:rsid w:val="00A018C6"/>
    <w:rsid w:val="00A055DC"/>
    <w:rsid w:val="00A06CD6"/>
    <w:rsid w:val="00A07A6E"/>
    <w:rsid w:val="00A10B16"/>
    <w:rsid w:val="00A10FBD"/>
    <w:rsid w:val="00A12848"/>
    <w:rsid w:val="00A12CBE"/>
    <w:rsid w:val="00A17C1A"/>
    <w:rsid w:val="00A20347"/>
    <w:rsid w:val="00A21972"/>
    <w:rsid w:val="00A21A63"/>
    <w:rsid w:val="00A324EB"/>
    <w:rsid w:val="00A33D52"/>
    <w:rsid w:val="00A3570A"/>
    <w:rsid w:val="00A37E46"/>
    <w:rsid w:val="00A42B66"/>
    <w:rsid w:val="00A43059"/>
    <w:rsid w:val="00A463F4"/>
    <w:rsid w:val="00A54E6F"/>
    <w:rsid w:val="00A55A51"/>
    <w:rsid w:val="00A63431"/>
    <w:rsid w:val="00A6653D"/>
    <w:rsid w:val="00A679AA"/>
    <w:rsid w:val="00A71768"/>
    <w:rsid w:val="00A73A61"/>
    <w:rsid w:val="00A77FF8"/>
    <w:rsid w:val="00A858FE"/>
    <w:rsid w:val="00A92798"/>
    <w:rsid w:val="00A92CA3"/>
    <w:rsid w:val="00A92DA2"/>
    <w:rsid w:val="00A936C2"/>
    <w:rsid w:val="00A9458C"/>
    <w:rsid w:val="00A94AF6"/>
    <w:rsid w:val="00A9500D"/>
    <w:rsid w:val="00AA0619"/>
    <w:rsid w:val="00AA1B7A"/>
    <w:rsid w:val="00AA30B8"/>
    <w:rsid w:val="00AA538C"/>
    <w:rsid w:val="00AA5BD1"/>
    <w:rsid w:val="00AA6DDA"/>
    <w:rsid w:val="00AA7F68"/>
    <w:rsid w:val="00AB1C3A"/>
    <w:rsid w:val="00AB3372"/>
    <w:rsid w:val="00AB6F52"/>
    <w:rsid w:val="00AC4913"/>
    <w:rsid w:val="00AC4AB1"/>
    <w:rsid w:val="00AC4B1A"/>
    <w:rsid w:val="00AC58B5"/>
    <w:rsid w:val="00AD1AEA"/>
    <w:rsid w:val="00AD32F1"/>
    <w:rsid w:val="00AE4631"/>
    <w:rsid w:val="00AE57D4"/>
    <w:rsid w:val="00AE6F05"/>
    <w:rsid w:val="00AF28AC"/>
    <w:rsid w:val="00AF2BD9"/>
    <w:rsid w:val="00B00D17"/>
    <w:rsid w:val="00B01238"/>
    <w:rsid w:val="00B04261"/>
    <w:rsid w:val="00B049BF"/>
    <w:rsid w:val="00B063E9"/>
    <w:rsid w:val="00B0786A"/>
    <w:rsid w:val="00B07A59"/>
    <w:rsid w:val="00B15148"/>
    <w:rsid w:val="00B20A56"/>
    <w:rsid w:val="00B21841"/>
    <w:rsid w:val="00B238F5"/>
    <w:rsid w:val="00B25BC4"/>
    <w:rsid w:val="00B35812"/>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0CFD"/>
    <w:rsid w:val="00B82FA8"/>
    <w:rsid w:val="00B83151"/>
    <w:rsid w:val="00B84FBE"/>
    <w:rsid w:val="00B908BE"/>
    <w:rsid w:val="00B908E8"/>
    <w:rsid w:val="00B97A66"/>
    <w:rsid w:val="00BA16FD"/>
    <w:rsid w:val="00BA3E55"/>
    <w:rsid w:val="00BB2984"/>
    <w:rsid w:val="00BB40E8"/>
    <w:rsid w:val="00BB46CA"/>
    <w:rsid w:val="00BB7BA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30BFA"/>
    <w:rsid w:val="00C328C9"/>
    <w:rsid w:val="00C341D6"/>
    <w:rsid w:val="00C35B20"/>
    <w:rsid w:val="00C36BD4"/>
    <w:rsid w:val="00C40043"/>
    <w:rsid w:val="00C42048"/>
    <w:rsid w:val="00C455CE"/>
    <w:rsid w:val="00C4573C"/>
    <w:rsid w:val="00C460EE"/>
    <w:rsid w:val="00C4612E"/>
    <w:rsid w:val="00C471C3"/>
    <w:rsid w:val="00C500FE"/>
    <w:rsid w:val="00C524B4"/>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61CA"/>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29A4"/>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37EAF"/>
    <w:rsid w:val="00D40AE9"/>
    <w:rsid w:val="00D421B9"/>
    <w:rsid w:val="00D42432"/>
    <w:rsid w:val="00D43D26"/>
    <w:rsid w:val="00D46500"/>
    <w:rsid w:val="00D54A74"/>
    <w:rsid w:val="00D63987"/>
    <w:rsid w:val="00D662E7"/>
    <w:rsid w:val="00D67E36"/>
    <w:rsid w:val="00D742DE"/>
    <w:rsid w:val="00D778FA"/>
    <w:rsid w:val="00D77A1B"/>
    <w:rsid w:val="00D820D4"/>
    <w:rsid w:val="00D825F9"/>
    <w:rsid w:val="00D84816"/>
    <w:rsid w:val="00D86513"/>
    <w:rsid w:val="00D86789"/>
    <w:rsid w:val="00D902F4"/>
    <w:rsid w:val="00D90AF1"/>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4F96"/>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768AB"/>
    <w:rsid w:val="00E810A5"/>
    <w:rsid w:val="00E82BD5"/>
    <w:rsid w:val="00E91799"/>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10B34"/>
    <w:rsid w:val="00F1150F"/>
    <w:rsid w:val="00F1278D"/>
    <w:rsid w:val="00F12CC6"/>
    <w:rsid w:val="00F1687F"/>
    <w:rsid w:val="00F1799E"/>
    <w:rsid w:val="00F245D0"/>
    <w:rsid w:val="00F31A64"/>
    <w:rsid w:val="00F323B7"/>
    <w:rsid w:val="00F36E61"/>
    <w:rsid w:val="00F40FD5"/>
    <w:rsid w:val="00F42B0D"/>
    <w:rsid w:val="00F44812"/>
    <w:rsid w:val="00F44ED6"/>
    <w:rsid w:val="00F509BC"/>
    <w:rsid w:val="00F51D4D"/>
    <w:rsid w:val="00F54598"/>
    <w:rsid w:val="00F56026"/>
    <w:rsid w:val="00F607EF"/>
    <w:rsid w:val="00F62DD3"/>
    <w:rsid w:val="00F63E6B"/>
    <w:rsid w:val="00F64E28"/>
    <w:rsid w:val="00F666EC"/>
    <w:rsid w:val="00F70A68"/>
    <w:rsid w:val="00F716DB"/>
    <w:rsid w:val="00F7330E"/>
    <w:rsid w:val="00F735C1"/>
    <w:rsid w:val="00F73C36"/>
    <w:rsid w:val="00F77D1D"/>
    <w:rsid w:val="00F80584"/>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20BA"/>
  </w:style>
  <w:style w:type="paragraph" w:styleId="1">
    <w:name w:val="heading 1"/>
    <w:basedOn w:val="a0"/>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rsid w:val="002821D0"/>
    <w:pPr>
      <w:keepNext/>
      <w:keepLines/>
      <w:spacing w:before="220" w:after="40"/>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rsid w:val="002821D0"/>
    <w:pPr>
      <w:keepNext/>
      <w:keepLines/>
      <w:spacing w:before="200" w:after="40"/>
      <w:contextualSpacing/>
      <w:outlineLvl w:val="5"/>
    </w:pPr>
    <w:rPr>
      <w:rFonts w:ascii="Times New Roman" w:eastAsia="PMingLiU" w:hAnsi="Times New Roman" w:cs="Times New Roman"/>
      <w:b/>
      <w:color w:val="000000"/>
      <w:sz w:val="20"/>
      <w:szCs w:val="20"/>
      <w:lang w:eastAsia="ru-RU"/>
    </w:rPr>
  </w:style>
  <w:style w:type="paragraph" w:styleId="7">
    <w:name w:val="heading 7"/>
    <w:basedOn w:val="a0"/>
    <w:next w:val="a0"/>
    <w:link w:val="70"/>
    <w:uiPriority w:val="99"/>
    <w:unhideWhenUsed/>
    <w:qFormat/>
    <w:rsid w:val="002821D0"/>
    <w:pPr>
      <w:spacing w:before="240" w:after="60" w:line="259" w:lineRule="auto"/>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
    <w:basedOn w:val="a0"/>
    <w:link w:val="a6"/>
    <w:uiPriority w:val="34"/>
    <w:qFormat/>
    <w:rsid w:val="00851896"/>
    <w:pPr>
      <w:ind w:left="720"/>
      <w:contextualSpacing/>
    </w:pPr>
  </w:style>
  <w:style w:type="table" w:customStyle="1" w:styleId="11">
    <w:name w:val="Сетка таблицы1"/>
    <w:basedOn w:val="a2"/>
    <w:next w:val="a4"/>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2">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
    <w:link w:val="a5"/>
    <w:uiPriority w:val="3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3"/>
    <w:rsid w:val="00943A3D"/>
    <w:rPr>
      <w:rFonts w:cs="Times New Roman"/>
      <w:vertAlign w:val="superscript"/>
    </w:rPr>
  </w:style>
  <w:style w:type="paragraph" w:styleId="af5">
    <w:name w:val="Body Text"/>
    <w:basedOn w:val="a0"/>
    <w:link w:val="af6"/>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uiPriority w:val="99"/>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0">
    <w:name w:val="Заголовок 1 Знак"/>
    <w:basedOn w:val="a1"/>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4">
    <w:name w:val="toc 1"/>
    <w:basedOn w:val="a0"/>
    <w:next w:val="a0"/>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3"/>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1"/>
    <w:uiPriority w:val="99"/>
    <w:unhideWhenUsed/>
    <w:rsid w:val="00DE1FCA"/>
    <w:rPr>
      <w:color w:val="0000FF"/>
      <w:u w:val="single"/>
    </w:rPr>
  </w:style>
  <w:style w:type="character" w:customStyle="1" w:styleId="17">
    <w:name w:val="Просмотренная гиперссылка1"/>
    <w:basedOn w:val="a1"/>
    <w:uiPriority w:val="99"/>
    <w:semiHidden/>
    <w:unhideWhenUsed/>
    <w:rsid w:val="00DE1FCA"/>
    <w:rPr>
      <w:color w:val="800080"/>
      <w:u w:val="single"/>
    </w:rPr>
  </w:style>
  <w:style w:type="character" w:styleId="afc">
    <w:name w:val="Emphasis"/>
    <w:uiPriority w:val="20"/>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1"/>
    <w:basedOn w:val="a0"/>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0"/>
    <w:next w:val="a0"/>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iPriority w:val="39"/>
    <w:unhideWhenUsed/>
    <w:rsid w:val="00DE1FCA"/>
    <w:pPr>
      <w:ind w:left="720"/>
    </w:pPr>
    <w:rPr>
      <w:rFonts w:ascii="Calibri" w:eastAsia="Times New Roman" w:hAnsi="Calibri" w:cs="Calibri"/>
      <w:sz w:val="20"/>
      <w:szCs w:val="20"/>
      <w:lang w:eastAsia="ru-RU"/>
    </w:rPr>
  </w:style>
  <w:style w:type="paragraph" w:styleId="51">
    <w:name w:val="toc 5"/>
    <w:basedOn w:val="a0"/>
    <w:next w:val="a0"/>
    <w:autoRedefine/>
    <w:uiPriority w:val="39"/>
    <w:unhideWhenUsed/>
    <w:rsid w:val="00DE1FCA"/>
    <w:pPr>
      <w:ind w:left="960"/>
    </w:pPr>
    <w:rPr>
      <w:rFonts w:ascii="Calibri" w:eastAsia="Times New Roman" w:hAnsi="Calibri" w:cs="Calibri"/>
      <w:sz w:val="20"/>
      <w:szCs w:val="20"/>
      <w:lang w:eastAsia="ru-RU"/>
    </w:rPr>
  </w:style>
  <w:style w:type="paragraph" w:styleId="61">
    <w:name w:val="toc 6"/>
    <w:basedOn w:val="a0"/>
    <w:next w:val="a0"/>
    <w:autoRedefine/>
    <w:uiPriority w:val="39"/>
    <w:unhideWhenUsed/>
    <w:rsid w:val="00DE1FCA"/>
    <w:pPr>
      <w:ind w:left="1200"/>
    </w:pPr>
    <w:rPr>
      <w:rFonts w:ascii="Calibri" w:eastAsia="Times New Roman" w:hAnsi="Calibri" w:cs="Calibri"/>
      <w:sz w:val="20"/>
      <w:szCs w:val="20"/>
      <w:lang w:eastAsia="ru-RU"/>
    </w:rPr>
  </w:style>
  <w:style w:type="paragraph" w:styleId="71">
    <w:name w:val="toc 7"/>
    <w:basedOn w:val="a0"/>
    <w:next w:val="a0"/>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0"/>
    <w:next w:val="a0"/>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0"/>
    <w:next w:val="a0"/>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e">
    <w:name w:val="endnote text"/>
    <w:basedOn w:val="a0"/>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1"/>
    <w:link w:val="afe"/>
    <w:uiPriority w:val="99"/>
    <w:semiHidden/>
    <w:rsid w:val="00DE1FCA"/>
    <w:rPr>
      <w:rFonts w:ascii="Calibri" w:eastAsia="Times New Roman" w:hAnsi="Calibri" w:cs="Times New Roman"/>
      <w:sz w:val="20"/>
      <w:szCs w:val="20"/>
      <w:lang w:val="x-none" w:eastAsia="x-none"/>
    </w:rPr>
  </w:style>
  <w:style w:type="paragraph" w:styleId="22">
    <w:name w:val="List 2"/>
    <w:basedOn w:val="a0"/>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0"/>
    <w:link w:val="24"/>
    <w:uiPriority w:val="99"/>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0"/>
    <w:link w:val="26"/>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uiPriority w:val="99"/>
    <w:rsid w:val="00DE1FCA"/>
    <w:rPr>
      <w:rFonts w:ascii="Times New Roman" w:eastAsia="Times New Roman" w:hAnsi="Times New Roman" w:cs="Times New Roman"/>
      <w:sz w:val="24"/>
      <w:szCs w:val="24"/>
      <w:lang w:val="x-none" w:eastAsia="x-none"/>
    </w:rPr>
  </w:style>
  <w:style w:type="paragraph" w:customStyle="1" w:styleId="aff0">
    <w:name w:val="Внимание"/>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0"/>
    <w:uiPriority w:val="99"/>
    <w:rsid w:val="00DE1FCA"/>
  </w:style>
  <w:style w:type="paragraph" w:customStyle="1" w:styleId="aff2">
    <w:name w:val="Внимание: недобросовестность!"/>
    <w:basedOn w:val="aff0"/>
    <w:next w:val="a0"/>
    <w:uiPriority w:val="99"/>
    <w:rsid w:val="00DE1FCA"/>
  </w:style>
  <w:style w:type="paragraph" w:customStyle="1" w:styleId="aff3">
    <w:name w:val="Дочерний элемент списк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0"/>
    <w:next w:val="a0"/>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4"/>
    <w:next w:val="a0"/>
    <w:rsid w:val="00DE1FCA"/>
    <w:pPr>
      <w:shd w:val="clear" w:color="auto" w:fill="ECE9D8"/>
    </w:pPr>
    <w:rPr>
      <w:b/>
      <w:bCs/>
      <w:color w:val="0058A9"/>
    </w:rPr>
  </w:style>
  <w:style w:type="paragraph" w:customStyle="1" w:styleId="aff5">
    <w:name w:val="Заголовок группы контролов"/>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0"/>
    <w:next w:val="a0"/>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0"/>
    <w:next w:val="a0"/>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rsid w:val="00DE1FCA"/>
    <w:pPr>
      <w:spacing w:after="0"/>
      <w:jc w:val="left"/>
    </w:pPr>
  </w:style>
  <w:style w:type="paragraph" w:customStyle="1" w:styleId="affb">
    <w:name w:val="Интерактивный заголовок"/>
    <w:basedOn w:val="19"/>
    <w:next w:val="a0"/>
    <w:uiPriority w:val="99"/>
    <w:rsid w:val="00DE1FCA"/>
    <w:rPr>
      <w:u w:val="single"/>
    </w:rPr>
  </w:style>
  <w:style w:type="paragraph" w:customStyle="1" w:styleId="affc">
    <w:name w:val="Текст информации об изменениях"/>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rsid w:val="00DE1FCA"/>
    <w:pPr>
      <w:shd w:val="clear" w:color="auto" w:fill="EAEFED"/>
      <w:spacing w:before="180"/>
      <w:ind w:left="360" w:right="360" w:firstLine="0"/>
    </w:pPr>
  </w:style>
  <w:style w:type="paragraph" w:customStyle="1" w:styleId="affe">
    <w:name w:val="Текст (справка)"/>
    <w:basedOn w:val="a0"/>
    <w:next w:val="a0"/>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rsid w:val="00DE1FCA"/>
    <w:rPr>
      <w:i/>
      <w:iCs/>
    </w:rPr>
  </w:style>
  <w:style w:type="paragraph" w:customStyle="1" w:styleId="afff1">
    <w:name w:val="Текст (лев. подпись)"/>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rsid w:val="00DE1FCA"/>
    <w:rPr>
      <w:sz w:val="14"/>
      <w:szCs w:val="14"/>
    </w:rPr>
  </w:style>
  <w:style w:type="paragraph" w:customStyle="1" w:styleId="afff3">
    <w:name w:val="Текст (прав. подпись)"/>
    <w:basedOn w:val="a0"/>
    <w:next w:val="a0"/>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rsid w:val="00DE1FCA"/>
    <w:rPr>
      <w:sz w:val="14"/>
      <w:szCs w:val="14"/>
    </w:rPr>
  </w:style>
  <w:style w:type="paragraph" w:customStyle="1" w:styleId="afff5">
    <w:name w:val="Комментарий пользователя"/>
    <w:basedOn w:val="afff"/>
    <w:next w:val="a0"/>
    <w:uiPriority w:val="99"/>
    <w:rsid w:val="00DE1FCA"/>
    <w:pPr>
      <w:shd w:val="clear" w:color="auto" w:fill="FFDFE0"/>
      <w:jc w:val="left"/>
    </w:pPr>
  </w:style>
  <w:style w:type="paragraph" w:customStyle="1" w:styleId="afff6">
    <w:name w:val="Куда обратиться?"/>
    <w:basedOn w:val="aff0"/>
    <w:next w:val="a0"/>
    <w:uiPriority w:val="99"/>
    <w:rsid w:val="00DE1FCA"/>
  </w:style>
  <w:style w:type="paragraph" w:customStyle="1" w:styleId="afff7">
    <w:name w:val="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0"/>
    <w:next w:val="a0"/>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0"/>
    <w:uiPriority w:val="99"/>
    <w:rsid w:val="00DE1FCA"/>
    <w:pPr>
      <w:ind w:firstLine="118"/>
    </w:pPr>
  </w:style>
  <w:style w:type="paragraph" w:customStyle="1" w:styleId="afffa">
    <w:name w:val="Нормальный (таблиц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0"/>
    <w:uiPriority w:val="99"/>
    <w:rsid w:val="00DE1FCA"/>
    <w:pPr>
      <w:ind w:left="140"/>
    </w:pPr>
  </w:style>
  <w:style w:type="paragraph" w:customStyle="1" w:styleId="afffd">
    <w:name w:val="Переменная часть"/>
    <w:basedOn w:val="aff4"/>
    <w:next w:val="a0"/>
    <w:uiPriority w:val="99"/>
    <w:rsid w:val="00DE1FCA"/>
    <w:rPr>
      <w:sz w:val="18"/>
      <w:szCs w:val="18"/>
    </w:rPr>
  </w:style>
  <w:style w:type="paragraph" w:customStyle="1" w:styleId="afffe">
    <w:name w:val="Подвал для информации об изменениях"/>
    <w:basedOn w:val="1"/>
    <w:next w:val="a0"/>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0"/>
    <w:uiPriority w:val="99"/>
    <w:rsid w:val="00DE1FCA"/>
    <w:rPr>
      <w:b/>
      <w:bCs/>
    </w:rPr>
  </w:style>
  <w:style w:type="paragraph" w:customStyle="1" w:styleId="affff0">
    <w:name w:val="Подчёркнуный текст"/>
    <w:basedOn w:val="a0"/>
    <w:next w:val="a0"/>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0"/>
    <w:uiPriority w:val="99"/>
    <w:rsid w:val="00DE1FCA"/>
    <w:rPr>
      <w:sz w:val="20"/>
      <w:szCs w:val="20"/>
    </w:rPr>
  </w:style>
  <w:style w:type="paragraph" w:customStyle="1" w:styleId="affff2">
    <w:name w:val="Прижатый влево"/>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0"/>
    <w:uiPriority w:val="99"/>
    <w:rsid w:val="00DE1FCA"/>
  </w:style>
  <w:style w:type="paragraph" w:customStyle="1" w:styleId="affff4">
    <w:name w:val="Примечание."/>
    <w:basedOn w:val="aff0"/>
    <w:next w:val="a0"/>
    <w:uiPriority w:val="99"/>
    <w:rsid w:val="00DE1FCA"/>
  </w:style>
  <w:style w:type="paragraph" w:customStyle="1" w:styleId="affff5">
    <w:name w:val="Словарная статья"/>
    <w:basedOn w:val="a0"/>
    <w:next w:val="a0"/>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0"/>
    <w:uiPriority w:val="99"/>
    <w:rsid w:val="00DE1FCA"/>
    <w:pPr>
      <w:ind w:firstLine="500"/>
    </w:pPr>
  </w:style>
  <w:style w:type="paragraph" w:customStyle="1" w:styleId="affff8">
    <w:name w:val="Текст ЭР (см. также)"/>
    <w:basedOn w:val="a0"/>
    <w:next w:val="a0"/>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0"/>
    <w:next w:val="a0"/>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0"/>
    <w:uiPriority w:val="99"/>
    <w:rsid w:val="00DE1FCA"/>
    <w:pPr>
      <w:jc w:val="center"/>
    </w:pPr>
  </w:style>
  <w:style w:type="paragraph" w:customStyle="1" w:styleId="-">
    <w:name w:val="ЭР-содержание (правое окно)"/>
    <w:basedOn w:val="a0"/>
    <w:next w:val="a0"/>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uiPriority w:val="99"/>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iPriority w:val="99"/>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2"/>
    <w:next w:val="a4"/>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
    <w:next w:val="a0"/>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0"/>
    <w:next w:val="a0"/>
    <w:link w:val="affffff3"/>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4">
    <w:name w:val="Заголовок Знак"/>
    <w:basedOn w:val="a1"/>
    <w:uiPriority w:val="10"/>
    <w:rsid w:val="00064407"/>
    <w:rPr>
      <w:rFonts w:asciiTheme="majorHAnsi" w:eastAsiaTheme="majorEastAsia" w:hAnsiTheme="majorHAnsi" w:cstheme="majorBidi"/>
      <w:spacing w:val="-10"/>
      <w:kern w:val="28"/>
      <w:sz w:val="56"/>
      <w:szCs w:val="56"/>
    </w:rPr>
  </w:style>
  <w:style w:type="character" w:customStyle="1" w:styleId="affffff3">
    <w:name w:val="Название Знак"/>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0"/>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uiPriority w:val="99"/>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uiPriority w:val="99"/>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uiPriority w:val="99"/>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uiPriority w:val="99"/>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uiPriority w:val="99"/>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uiPriority w:val="99"/>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uiPriority w:val="99"/>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b">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5">
    <w:name w:val="No Spacing"/>
    <w:link w:val="affffff6"/>
    <w:uiPriority w:val="1"/>
    <w:qFormat/>
    <w:rsid w:val="00064407"/>
    <w:rPr>
      <w:rFonts w:ascii="Calibri" w:eastAsia="Times New Roman" w:hAnsi="Calibri" w:cs="Times New Roman"/>
      <w:lang w:eastAsia="ru-RU"/>
    </w:rPr>
  </w:style>
  <w:style w:type="paragraph" w:customStyle="1" w:styleId="1d">
    <w:name w:val="Обычный (веб)1"/>
    <w:basedOn w:val="a0"/>
    <w:next w:val="afd"/>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6">
    <w:name w:val="Без интервала Знак"/>
    <w:link w:val="affffff5"/>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9"/>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a"/>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2"/>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2"/>
    <w:next w:val="a4"/>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0"/>
    <w:link w:val="af4"/>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CE7D23"/>
  </w:style>
  <w:style w:type="character" w:customStyle="1" w:styleId="50">
    <w:name w:val="Заголовок 5 Знак"/>
    <w:basedOn w:val="a1"/>
    <w:link w:val="5"/>
    <w:uiPriority w:val="9"/>
    <w:rsid w:val="002821D0"/>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2821D0"/>
    <w:rPr>
      <w:rFonts w:ascii="Times New Roman" w:eastAsia="PMingLiU" w:hAnsi="Times New Roman" w:cs="Times New Roman"/>
      <w:b/>
      <w:color w:val="000000"/>
      <w:sz w:val="20"/>
      <w:szCs w:val="20"/>
      <w:lang w:eastAsia="ru-RU"/>
    </w:rPr>
  </w:style>
  <w:style w:type="character" w:customStyle="1" w:styleId="70">
    <w:name w:val="Заголовок 7 Знак"/>
    <w:basedOn w:val="a1"/>
    <w:link w:val="7"/>
    <w:uiPriority w:val="99"/>
    <w:rsid w:val="002821D0"/>
    <w:rPr>
      <w:rFonts w:ascii="Calibri" w:eastAsia="Times New Roman" w:hAnsi="Calibri" w:cs="Times New Roman"/>
      <w:sz w:val="24"/>
      <w:szCs w:val="24"/>
    </w:rPr>
  </w:style>
  <w:style w:type="numbering" w:customStyle="1" w:styleId="35">
    <w:name w:val="Нет списка3"/>
    <w:next w:val="a3"/>
    <w:uiPriority w:val="99"/>
    <w:semiHidden/>
    <w:unhideWhenUsed/>
    <w:rsid w:val="002821D0"/>
  </w:style>
  <w:style w:type="table" w:customStyle="1" w:styleId="52">
    <w:name w:val="Сетка таблицы5"/>
    <w:basedOn w:val="a2"/>
    <w:next w:val="a4"/>
    <w:uiPriority w:val="39"/>
    <w:rsid w:val="002821D0"/>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3pt0pt">
    <w:name w:val="Основной текст (2) + 13 pt;Интервал 0 pt"/>
    <w:basedOn w:val="a1"/>
    <w:rsid w:val="002821D0"/>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2821D0"/>
  </w:style>
  <w:style w:type="paragraph" w:customStyle="1" w:styleId="1f1">
    <w:name w:val="Текст1"/>
    <w:basedOn w:val="a0"/>
    <w:rsid w:val="002821D0"/>
    <w:rPr>
      <w:rFonts w:ascii="Consolas" w:eastAsia="Calibri" w:hAnsi="Consolas" w:cs="Times New Roman"/>
      <w:sz w:val="21"/>
      <w:szCs w:val="21"/>
      <w:lang w:eastAsia="ar-SA"/>
    </w:rPr>
  </w:style>
  <w:style w:type="paragraph" w:styleId="36">
    <w:name w:val="Body Text Indent 3"/>
    <w:basedOn w:val="a0"/>
    <w:link w:val="37"/>
    <w:uiPriority w:val="99"/>
    <w:rsid w:val="002821D0"/>
    <w:pPr>
      <w:spacing w:after="120"/>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uiPriority w:val="99"/>
    <w:rsid w:val="002821D0"/>
    <w:rPr>
      <w:rFonts w:ascii="Times New Roman" w:eastAsia="Times New Roman" w:hAnsi="Times New Roman" w:cs="Times New Roman"/>
      <w:sz w:val="16"/>
      <w:szCs w:val="16"/>
      <w:lang w:eastAsia="ru-RU"/>
    </w:rPr>
  </w:style>
  <w:style w:type="paragraph" w:customStyle="1" w:styleId="Style14">
    <w:name w:val="Style14"/>
    <w:basedOn w:val="a0"/>
    <w:rsid w:val="002821D0"/>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29">
    <w:name w:val="Font Style29"/>
    <w:basedOn w:val="a1"/>
    <w:rsid w:val="002821D0"/>
    <w:rPr>
      <w:rFonts w:ascii="Times New Roman" w:hAnsi="Times New Roman" w:cs="Times New Roman"/>
      <w:sz w:val="26"/>
      <w:szCs w:val="26"/>
    </w:rPr>
  </w:style>
  <w:style w:type="paragraph" w:customStyle="1" w:styleId="affffff7">
    <w:name w:val="литер"/>
    <w:basedOn w:val="a0"/>
    <w:rsid w:val="002821D0"/>
    <w:pPr>
      <w:ind w:left="397" w:hanging="397"/>
    </w:pPr>
    <w:rPr>
      <w:rFonts w:ascii="Times New Roman" w:eastAsia="Times New Roman" w:hAnsi="Times New Roman" w:cs="Times New Roman"/>
      <w:sz w:val="24"/>
      <w:szCs w:val="24"/>
      <w:lang w:eastAsia="ru-RU"/>
    </w:rPr>
  </w:style>
  <w:style w:type="character" w:customStyle="1" w:styleId="44">
    <w:name w:val="Основной текст (4)_"/>
    <w:basedOn w:val="a1"/>
    <w:link w:val="45"/>
    <w:locked/>
    <w:rsid w:val="002821D0"/>
    <w:rPr>
      <w:rFonts w:ascii="Times New Roman" w:eastAsia="Times New Roman" w:hAnsi="Times New Roman" w:cs="Times New Roman"/>
      <w:sz w:val="19"/>
      <w:szCs w:val="19"/>
      <w:shd w:val="clear" w:color="auto" w:fill="FFFFFF"/>
    </w:rPr>
  </w:style>
  <w:style w:type="paragraph" w:customStyle="1" w:styleId="45">
    <w:name w:val="Основной текст (4)"/>
    <w:basedOn w:val="a0"/>
    <w:link w:val="44"/>
    <w:rsid w:val="002821D0"/>
    <w:pPr>
      <w:shd w:val="clear" w:color="auto" w:fill="FFFFFF"/>
      <w:spacing w:after="60" w:line="0" w:lineRule="atLeast"/>
      <w:jc w:val="center"/>
    </w:pPr>
    <w:rPr>
      <w:rFonts w:ascii="Times New Roman" w:eastAsia="Times New Roman" w:hAnsi="Times New Roman" w:cs="Times New Roman"/>
      <w:sz w:val="19"/>
      <w:szCs w:val="19"/>
    </w:rPr>
  </w:style>
  <w:style w:type="paragraph" w:styleId="affffff8">
    <w:name w:val="Plain Text"/>
    <w:basedOn w:val="a0"/>
    <w:link w:val="affffff9"/>
    <w:uiPriority w:val="99"/>
    <w:rsid w:val="002821D0"/>
    <w:rPr>
      <w:rFonts w:ascii="Courier New" w:eastAsia="Times New Roman" w:hAnsi="Courier New" w:cs="Times New Roman"/>
      <w:sz w:val="20"/>
      <w:szCs w:val="20"/>
      <w:lang w:eastAsia="ru-RU"/>
    </w:rPr>
  </w:style>
  <w:style w:type="character" w:customStyle="1" w:styleId="affffff9">
    <w:name w:val="Текст Знак"/>
    <w:basedOn w:val="a1"/>
    <w:link w:val="affffff8"/>
    <w:uiPriority w:val="99"/>
    <w:rsid w:val="002821D0"/>
    <w:rPr>
      <w:rFonts w:ascii="Courier New" w:eastAsia="Times New Roman" w:hAnsi="Courier New" w:cs="Times New Roman"/>
      <w:sz w:val="20"/>
      <w:szCs w:val="20"/>
      <w:lang w:eastAsia="ru-RU"/>
    </w:rPr>
  </w:style>
  <w:style w:type="paragraph" w:styleId="affffffa">
    <w:name w:val="caption"/>
    <w:basedOn w:val="a0"/>
    <w:qFormat/>
    <w:rsid w:val="002821D0"/>
    <w:pPr>
      <w:jc w:val="center"/>
    </w:pPr>
    <w:rPr>
      <w:rFonts w:ascii="Times New Roman" w:eastAsia="Times New Roman" w:hAnsi="Times New Roman" w:cs="Times New Roman"/>
      <w:sz w:val="24"/>
      <w:szCs w:val="20"/>
      <w:lang w:eastAsia="ru-RU"/>
    </w:rPr>
  </w:style>
  <w:style w:type="table" w:customStyle="1" w:styleId="121">
    <w:name w:val="Сетка таблицы12"/>
    <w:basedOn w:val="a2"/>
    <w:next w:val="a4"/>
    <w:uiPriority w:val="59"/>
    <w:rsid w:val="0028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0"/>
    <w:rsid w:val="002821D0"/>
    <w:pPr>
      <w:widowControl w:val="0"/>
      <w:ind w:firstLine="567"/>
      <w:jc w:val="both"/>
    </w:pPr>
    <w:rPr>
      <w:rFonts w:ascii="Times New Roman" w:eastAsia="Times New Roman" w:hAnsi="Times New Roman" w:cs="Times New Roman"/>
      <w:sz w:val="28"/>
      <w:szCs w:val="20"/>
      <w:lang w:eastAsia="ru-RU"/>
    </w:rPr>
  </w:style>
  <w:style w:type="paragraph" w:customStyle="1" w:styleId="212">
    <w:name w:val="Основной текст 21"/>
    <w:basedOn w:val="a0"/>
    <w:rsid w:val="002821D0"/>
    <w:pPr>
      <w:widowControl w:val="0"/>
      <w:ind w:firstLine="580"/>
      <w:jc w:val="both"/>
    </w:pPr>
    <w:rPr>
      <w:rFonts w:ascii="Times New Roman" w:eastAsia="Times New Roman" w:hAnsi="Times New Roman" w:cs="Times New Roman"/>
      <w:spacing w:val="-4"/>
      <w:sz w:val="28"/>
      <w:szCs w:val="20"/>
      <w:lang w:eastAsia="ru-RU"/>
    </w:rPr>
  </w:style>
  <w:style w:type="paragraph" w:customStyle="1" w:styleId="a">
    <w:name w:val="Перечисление для таблиц"/>
    <w:basedOn w:val="a0"/>
    <w:rsid w:val="002821D0"/>
    <w:pPr>
      <w:numPr>
        <w:numId w:val="22"/>
      </w:numPr>
      <w:tabs>
        <w:tab w:val="clear" w:pos="644"/>
        <w:tab w:val="left" w:pos="227"/>
      </w:tabs>
      <w:ind w:left="227" w:hanging="227"/>
      <w:jc w:val="both"/>
    </w:pPr>
    <w:rPr>
      <w:rFonts w:ascii="Times New Roman" w:eastAsia="Times New Roman" w:hAnsi="Times New Roman" w:cs="Times New Roman"/>
      <w:lang w:eastAsia="ru-RU"/>
    </w:rPr>
  </w:style>
  <w:style w:type="table" w:customStyle="1" w:styleId="220">
    <w:name w:val="Сетка таблицы22"/>
    <w:basedOn w:val="a2"/>
    <w:next w:val="a4"/>
    <w:uiPriority w:val="39"/>
    <w:rsid w:val="0028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2821D0"/>
  </w:style>
  <w:style w:type="character" w:customStyle="1" w:styleId="WW8Num2z0">
    <w:name w:val="WW8Num2z0"/>
    <w:rsid w:val="002821D0"/>
    <w:rPr>
      <w:b/>
    </w:rPr>
  </w:style>
  <w:style w:type="character" w:customStyle="1" w:styleId="WW8Num3z0">
    <w:name w:val="WW8Num3z0"/>
    <w:rsid w:val="002821D0"/>
    <w:rPr>
      <w:rFonts w:ascii="OpenSymbol" w:hAnsi="OpenSymbol"/>
    </w:rPr>
  </w:style>
  <w:style w:type="character" w:customStyle="1" w:styleId="WW8Num4z0">
    <w:name w:val="WW8Num4z0"/>
    <w:rsid w:val="002821D0"/>
    <w:rPr>
      <w:b/>
    </w:rPr>
  </w:style>
  <w:style w:type="character" w:customStyle="1" w:styleId="WW8Num5z1">
    <w:name w:val="WW8Num5z1"/>
    <w:rsid w:val="002821D0"/>
    <w:rPr>
      <w:b/>
      <w:sz w:val="32"/>
    </w:rPr>
  </w:style>
  <w:style w:type="character" w:customStyle="1" w:styleId="WW8Num6z0">
    <w:name w:val="WW8Num6z0"/>
    <w:rsid w:val="002821D0"/>
    <w:rPr>
      <w:b/>
    </w:rPr>
  </w:style>
  <w:style w:type="character" w:customStyle="1" w:styleId="38">
    <w:name w:val="Основной шрифт абзаца3"/>
    <w:rsid w:val="002821D0"/>
  </w:style>
  <w:style w:type="character" w:customStyle="1" w:styleId="2c">
    <w:name w:val="Основной шрифт абзаца2"/>
    <w:rsid w:val="002821D0"/>
  </w:style>
  <w:style w:type="character" w:customStyle="1" w:styleId="WW8Num9z0">
    <w:name w:val="WW8Num9z0"/>
    <w:rsid w:val="002821D0"/>
    <w:rPr>
      <w:rFonts w:ascii="Symbol" w:hAnsi="Symbol"/>
      <w:color w:val="000000"/>
      <w:sz w:val="16"/>
    </w:rPr>
  </w:style>
  <w:style w:type="character" w:customStyle="1" w:styleId="WW8Num9z1">
    <w:name w:val="WW8Num9z1"/>
    <w:rsid w:val="002821D0"/>
    <w:rPr>
      <w:rFonts w:ascii="Courier New" w:hAnsi="Courier New"/>
    </w:rPr>
  </w:style>
  <w:style w:type="character" w:customStyle="1" w:styleId="WW8Num9z2">
    <w:name w:val="WW8Num9z2"/>
    <w:rsid w:val="002821D0"/>
    <w:rPr>
      <w:rFonts w:ascii="Wingdings" w:hAnsi="Wingdings"/>
    </w:rPr>
  </w:style>
  <w:style w:type="character" w:customStyle="1" w:styleId="WW8Num9z3">
    <w:name w:val="WW8Num9z3"/>
    <w:rsid w:val="002821D0"/>
    <w:rPr>
      <w:rFonts w:ascii="Symbol" w:hAnsi="Symbol"/>
    </w:rPr>
  </w:style>
  <w:style w:type="character" w:customStyle="1" w:styleId="WW8Num13z1">
    <w:name w:val="WW8Num13z1"/>
    <w:rsid w:val="002821D0"/>
    <w:rPr>
      <w:b/>
      <w:sz w:val="32"/>
    </w:rPr>
  </w:style>
  <w:style w:type="character" w:customStyle="1" w:styleId="1f2">
    <w:name w:val="Основной шрифт абзаца1"/>
    <w:rsid w:val="002821D0"/>
  </w:style>
  <w:style w:type="character" w:customStyle="1" w:styleId="1f3">
    <w:name w:val="Знак Знак1"/>
    <w:rsid w:val="002821D0"/>
    <w:rPr>
      <w:rFonts w:cs="Times New Roman"/>
      <w:sz w:val="32"/>
      <w:lang w:val="ru-RU" w:eastAsia="ar-SA" w:bidi="ar-SA"/>
    </w:rPr>
  </w:style>
  <w:style w:type="character" w:customStyle="1" w:styleId="affffffb">
    <w:name w:val="Знак Знак"/>
    <w:rsid w:val="002821D0"/>
    <w:rPr>
      <w:rFonts w:cs="Times New Roman"/>
      <w:sz w:val="24"/>
      <w:szCs w:val="24"/>
      <w:lang w:val="ru-RU" w:eastAsia="ar-SA" w:bidi="ar-SA"/>
    </w:rPr>
  </w:style>
  <w:style w:type="character" w:customStyle="1" w:styleId="affffffc">
    <w:name w:val="Символ сноски"/>
    <w:rsid w:val="002821D0"/>
    <w:rPr>
      <w:rFonts w:cs="Times New Roman"/>
      <w:vertAlign w:val="superscript"/>
    </w:rPr>
  </w:style>
  <w:style w:type="character" w:customStyle="1" w:styleId="39">
    <w:name w:val="Знак Знак3"/>
    <w:rsid w:val="002821D0"/>
    <w:rPr>
      <w:rFonts w:cs="Times New Roman"/>
      <w:sz w:val="32"/>
      <w:lang w:val="ru-RU" w:eastAsia="ar-SA" w:bidi="ar-SA"/>
    </w:rPr>
  </w:style>
  <w:style w:type="paragraph" w:styleId="affffffd">
    <w:name w:val="List"/>
    <w:basedOn w:val="a0"/>
    <w:uiPriority w:val="99"/>
    <w:rsid w:val="002821D0"/>
    <w:pPr>
      <w:suppressAutoHyphens/>
      <w:ind w:left="283" w:hanging="283"/>
    </w:pPr>
    <w:rPr>
      <w:rFonts w:ascii="Arial" w:eastAsia="Times New Roman" w:hAnsi="Arial" w:cs="Wingdings"/>
      <w:sz w:val="24"/>
      <w:szCs w:val="28"/>
      <w:lang w:eastAsia="ar-SA"/>
    </w:rPr>
  </w:style>
  <w:style w:type="paragraph" w:customStyle="1" w:styleId="3a">
    <w:name w:val="Название3"/>
    <w:basedOn w:val="a0"/>
    <w:rsid w:val="002821D0"/>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3b">
    <w:name w:val="Указатель3"/>
    <w:basedOn w:val="a0"/>
    <w:rsid w:val="002821D0"/>
    <w:pPr>
      <w:suppressLineNumbers/>
      <w:suppressAutoHyphens/>
    </w:pPr>
    <w:rPr>
      <w:rFonts w:ascii="Times New Roman" w:eastAsia="Times New Roman" w:hAnsi="Times New Roman" w:cs="Times New Roman"/>
      <w:sz w:val="20"/>
      <w:szCs w:val="20"/>
      <w:lang w:eastAsia="ar-SA"/>
    </w:rPr>
  </w:style>
  <w:style w:type="paragraph" w:customStyle="1" w:styleId="2d">
    <w:name w:val="Название2"/>
    <w:basedOn w:val="a0"/>
    <w:rsid w:val="002821D0"/>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2e">
    <w:name w:val="Указатель2"/>
    <w:basedOn w:val="a0"/>
    <w:rsid w:val="002821D0"/>
    <w:pPr>
      <w:suppressLineNumbers/>
      <w:suppressAutoHyphens/>
    </w:pPr>
    <w:rPr>
      <w:rFonts w:ascii="Times New Roman" w:eastAsia="Times New Roman" w:hAnsi="Times New Roman" w:cs="Times New Roman"/>
      <w:sz w:val="20"/>
      <w:szCs w:val="20"/>
      <w:lang w:eastAsia="ar-SA"/>
    </w:rPr>
  </w:style>
  <w:style w:type="paragraph" w:customStyle="1" w:styleId="1f4">
    <w:name w:val="Название1"/>
    <w:basedOn w:val="a0"/>
    <w:rsid w:val="002821D0"/>
    <w:pPr>
      <w:suppressLineNumbers/>
      <w:suppressAutoHyphens/>
      <w:spacing w:before="120" w:after="120"/>
    </w:pPr>
    <w:rPr>
      <w:rFonts w:ascii="Times New Roman" w:eastAsia="Times New Roman" w:hAnsi="Times New Roman" w:cs="Lohit Hindi"/>
      <w:i/>
      <w:iCs/>
      <w:sz w:val="24"/>
      <w:szCs w:val="24"/>
      <w:lang w:eastAsia="ar-SA"/>
    </w:rPr>
  </w:style>
  <w:style w:type="paragraph" w:customStyle="1" w:styleId="1f5">
    <w:name w:val="Указатель1"/>
    <w:basedOn w:val="a0"/>
    <w:rsid w:val="002821D0"/>
    <w:pPr>
      <w:suppressLineNumbers/>
      <w:suppressAutoHyphens/>
    </w:pPr>
    <w:rPr>
      <w:rFonts w:ascii="Times New Roman" w:eastAsia="Times New Roman" w:hAnsi="Times New Roman" w:cs="Lohit Hindi"/>
      <w:sz w:val="20"/>
      <w:szCs w:val="20"/>
      <w:lang w:eastAsia="ar-SA"/>
    </w:rPr>
  </w:style>
  <w:style w:type="paragraph" w:customStyle="1" w:styleId="1f6">
    <w:name w:val="Название объекта1"/>
    <w:basedOn w:val="a0"/>
    <w:rsid w:val="002821D0"/>
    <w:pPr>
      <w:suppressAutoHyphens/>
      <w:jc w:val="center"/>
    </w:pPr>
    <w:rPr>
      <w:rFonts w:ascii="Times New Roman" w:eastAsia="Times New Roman" w:hAnsi="Times New Roman" w:cs="Times New Roman"/>
      <w:sz w:val="24"/>
      <w:szCs w:val="20"/>
      <w:lang w:eastAsia="ar-SA"/>
    </w:rPr>
  </w:style>
  <w:style w:type="paragraph" w:customStyle="1" w:styleId="1f7">
    <w:name w:val="Абзац списка1"/>
    <w:basedOn w:val="a0"/>
    <w:uiPriority w:val="99"/>
    <w:rsid w:val="002821D0"/>
    <w:pPr>
      <w:suppressAutoHyphens/>
      <w:spacing w:after="200" w:line="276" w:lineRule="auto"/>
      <w:ind w:left="720"/>
    </w:pPr>
    <w:rPr>
      <w:rFonts w:ascii="Calibri" w:eastAsia="Times New Roman" w:hAnsi="Calibri" w:cs="Times New Roman"/>
      <w:lang w:eastAsia="ar-SA"/>
    </w:rPr>
  </w:style>
  <w:style w:type="paragraph" w:customStyle="1" w:styleId="2f">
    <w:name w:val="Знак2"/>
    <w:basedOn w:val="a0"/>
    <w:rsid w:val="002821D0"/>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fffffe">
    <w:name w:val="Ответ"/>
    <w:basedOn w:val="a0"/>
    <w:rsid w:val="002821D0"/>
    <w:pPr>
      <w:suppressAutoHyphens/>
      <w:ind w:left="595" w:hanging="198"/>
      <w:jc w:val="both"/>
    </w:pPr>
    <w:rPr>
      <w:rFonts w:ascii="Times New Roman" w:eastAsia="Times New Roman" w:hAnsi="Times New Roman" w:cs="Times New Roman"/>
      <w:sz w:val="20"/>
      <w:szCs w:val="20"/>
      <w:lang w:eastAsia="ar-SA"/>
    </w:rPr>
  </w:style>
  <w:style w:type="paragraph" w:customStyle="1" w:styleId="2110">
    <w:name w:val="Основной текст с отступом 211"/>
    <w:basedOn w:val="a0"/>
    <w:rsid w:val="002821D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3">
    <w:name w:val="Знак21"/>
    <w:basedOn w:val="a0"/>
    <w:rsid w:val="002821D0"/>
    <w:pPr>
      <w:tabs>
        <w:tab w:val="left" w:pos="708"/>
      </w:tabs>
      <w:suppressAutoHyphens/>
      <w:spacing w:after="160" w:line="240" w:lineRule="exact"/>
    </w:pPr>
    <w:rPr>
      <w:rFonts w:ascii="Verdana" w:eastAsia="Times New Roman" w:hAnsi="Verdana" w:cs="Verdana"/>
      <w:sz w:val="20"/>
      <w:szCs w:val="20"/>
      <w:lang w:val="en-US" w:eastAsia="ar-SA"/>
    </w:rPr>
  </w:style>
  <w:style w:type="paragraph" w:styleId="afffffff">
    <w:name w:val="Body Text Indent"/>
    <w:basedOn w:val="a0"/>
    <w:link w:val="afffffff0"/>
    <w:uiPriority w:val="99"/>
    <w:rsid w:val="002821D0"/>
    <w:pPr>
      <w:suppressAutoHyphens/>
      <w:spacing w:after="120"/>
      <w:ind w:left="283"/>
    </w:pPr>
    <w:rPr>
      <w:rFonts w:ascii="Times New Roman" w:eastAsia="Times New Roman" w:hAnsi="Times New Roman" w:cs="Times New Roman"/>
      <w:sz w:val="24"/>
      <w:szCs w:val="24"/>
      <w:lang w:eastAsia="ar-SA"/>
    </w:rPr>
  </w:style>
  <w:style w:type="character" w:customStyle="1" w:styleId="afffffff0">
    <w:name w:val="Основной текст с отступом Знак"/>
    <w:basedOn w:val="a1"/>
    <w:link w:val="afffffff"/>
    <w:uiPriority w:val="99"/>
    <w:rsid w:val="002821D0"/>
    <w:rPr>
      <w:rFonts w:ascii="Times New Roman" w:eastAsia="Times New Roman" w:hAnsi="Times New Roman" w:cs="Times New Roman"/>
      <w:sz w:val="24"/>
      <w:szCs w:val="24"/>
      <w:lang w:eastAsia="ar-SA"/>
    </w:rPr>
  </w:style>
  <w:style w:type="paragraph" w:customStyle="1" w:styleId="116">
    <w:name w:val="Абзац списка11"/>
    <w:basedOn w:val="a0"/>
    <w:rsid w:val="002821D0"/>
    <w:pPr>
      <w:suppressAutoHyphens/>
      <w:ind w:left="720"/>
    </w:pPr>
    <w:rPr>
      <w:rFonts w:ascii="Times New Roman" w:eastAsia="Times New Roman" w:hAnsi="Times New Roman" w:cs="Times New Roman"/>
      <w:sz w:val="24"/>
      <w:szCs w:val="24"/>
      <w:lang w:eastAsia="ar-SA"/>
    </w:rPr>
  </w:style>
  <w:style w:type="paragraph" w:customStyle="1" w:styleId="afffffff1">
    <w:name w:val="Содержимое таблицы"/>
    <w:basedOn w:val="a0"/>
    <w:rsid w:val="002821D0"/>
    <w:pPr>
      <w:widowControl w:val="0"/>
      <w:suppressLineNumbers/>
      <w:suppressAutoHyphens/>
    </w:pPr>
    <w:rPr>
      <w:rFonts w:ascii="Arial" w:eastAsia="Times New Roman" w:hAnsi="Arial" w:cs="Times New Roman"/>
      <w:kern w:val="1"/>
      <w:sz w:val="20"/>
      <w:szCs w:val="24"/>
      <w:lang w:eastAsia="ar-SA"/>
    </w:rPr>
  </w:style>
  <w:style w:type="paragraph" w:customStyle="1" w:styleId="1f8">
    <w:name w:val="Схема документа1"/>
    <w:basedOn w:val="a0"/>
    <w:rsid w:val="002821D0"/>
    <w:pPr>
      <w:shd w:val="clear" w:color="auto" w:fill="000080"/>
      <w:suppressAutoHyphens/>
    </w:pPr>
    <w:rPr>
      <w:rFonts w:ascii="Tahoma" w:eastAsia="Times New Roman" w:hAnsi="Tahoma" w:cs="Tahoma"/>
      <w:sz w:val="20"/>
      <w:szCs w:val="20"/>
      <w:lang w:eastAsia="ar-SA"/>
    </w:rPr>
  </w:style>
  <w:style w:type="paragraph" w:customStyle="1" w:styleId="afffffff2">
    <w:name w:val="Заголовок таблицы"/>
    <w:basedOn w:val="afffffff1"/>
    <w:rsid w:val="002821D0"/>
    <w:pPr>
      <w:jc w:val="center"/>
    </w:pPr>
    <w:rPr>
      <w:b/>
      <w:bCs/>
    </w:rPr>
  </w:style>
  <w:style w:type="paragraph" w:customStyle="1" w:styleId="afffffff3">
    <w:name w:val="Содержимое врезки"/>
    <w:basedOn w:val="af5"/>
    <w:rsid w:val="002821D0"/>
    <w:pPr>
      <w:widowControl/>
      <w:suppressAutoHyphens/>
      <w:snapToGrid/>
      <w:spacing w:before="0"/>
      <w:jc w:val="left"/>
    </w:pPr>
    <w:rPr>
      <w:sz w:val="20"/>
      <w:lang w:eastAsia="ar-SA"/>
    </w:rPr>
  </w:style>
  <w:style w:type="character" w:customStyle="1" w:styleId="117">
    <w:name w:val="Знак Знак11"/>
    <w:locked/>
    <w:rsid w:val="002821D0"/>
    <w:rPr>
      <w:rFonts w:cs="Times New Roman"/>
      <w:sz w:val="24"/>
      <w:szCs w:val="24"/>
      <w:lang w:eastAsia="ar-SA" w:bidi="ar-SA"/>
    </w:rPr>
  </w:style>
  <w:style w:type="paragraph" w:customStyle="1" w:styleId="c8">
    <w:name w:val="c8"/>
    <w:basedOn w:val="a0"/>
    <w:rsid w:val="002821D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1">
    <w:name w:val="c11"/>
    <w:basedOn w:val="a0"/>
    <w:rsid w:val="002821D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3">
    <w:name w:val="Style3"/>
    <w:basedOn w:val="a0"/>
    <w:rsid w:val="002821D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2821D0"/>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2821D0"/>
    <w:rPr>
      <w:rFonts w:ascii="Times New Roman" w:hAnsi="Times New Roman" w:cs="Times New Roman"/>
      <w:sz w:val="26"/>
      <w:szCs w:val="26"/>
    </w:rPr>
  </w:style>
  <w:style w:type="paragraph" w:customStyle="1" w:styleId="Style9">
    <w:name w:val="Style9"/>
    <w:basedOn w:val="a0"/>
    <w:rsid w:val="002821D0"/>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c3">
    <w:name w:val="c3"/>
    <w:basedOn w:val="a1"/>
    <w:rsid w:val="002821D0"/>
  </w:style>
  <w:style w:type="character" w:customStyle="1" w:styleId="c2">
    <w:name w:val="c2"/>
    <w:basedOn w:val="a1"/>
    <w:rsid w:val="002821D0"/>
  </w:style>
  <w:style w:type="paragraph" w:customStyle="1" w:styleId="118">
    <w:name w:val="Заголовок11"/>
    <w:basedOn w:val="aff4"/>
    <w:next w:val="a0"/>
    <w:uiPriority w:val="99"/>
    <w:rsid w:val="002821D0"/>
    <w:rPr>
      <w:b/>
      <w:bCs/>
      <w:color w:val="0058A9"/>
      <w:shd w:val="clear" w:color="auto" w:fill="ECE9D8"/>
    </w:rPr>
  </w:style>
  <w:style w:type="character" w:customStyle="1" w:styleId="3c">
    <w:name w:val="Основной текст (3)_"/>
    <w:link w:val="3d"/>
    <w:locked/>
    <w:rsid w:val="002821D0"/>
    <w:rPr>
      <w:b/>
      <w:shd w:val="clear" w:color="auto" w:fill="FFFFFF"/>
    </w:rPr>
  </w:style>
  <w:style w:type="paragraph" w:customStyle="1" w:styleId="3d">
    <w:name w:val="Основной текст (3)"/>
    <w:basedOn w:val="a0"/>
    <w:link w:val="3c"/>
    <w:rsid w:val="002821D0"/>
    <w:pPr>
      <w:widowControl w:val="0"/>
      <w:shd w:val="clear" w:color="auto" w:fill="FFFFFF"/>
      <w:spacing w:before="6300" w:line="240" w:lineRule="atLeast"/>
      <w:ind w:hanging="260"/>
      <w:jc w:val="center"/>
    </w:pPr>
    <w:rPr>
      <w:b/>
    </w:rPr>
  </w:style>
  <w:style w:type="character" w:customStyle="1" w:styleId="afffffff4">
    <w:name w:val="Основной текст_"/>
    <w:link w:val="1f9"/>
    <w:uiPriority w:val="99"/>
    <w:locked/>
    <w:rsid w:val="002821D0"/>
    <w:rPr>
      <w:rFonts w:ascii="Arial" w:hAnsi="Arial"/>
      <w:sz w:val="16"/>
      <w:shd w:val="clear" w:color="auto" w:fill="FFFFFF"/>
    </w:rPr>
  </w:style>
  <w:style w:type="paragraph" w:customStyle="1" w:styleId="1f9">
    <w:name w:val="Основной текст1"/>
    <w:basedOn w:val="a0"/>
    <w:link w:val="afffffff4"/>
    <w:uiPriority w:val="99"/>
    <w:rsid w:val="002821D0"/>
    <w:pPr>
      <w:widowControl w:val="0"/>
      <w:shd w:val="clear" w:color="auto" w:fill="FFFFFF"/>
      <w:spacing w:before="60" w:after="120" w:line="221" w:lineRule="exact"/>
      <w:jc w:val="both"/>
    </w:pPr>
    <w:rPr>
      <w:rFonts w:ascii="Arial" w:hAnsi="Arial"/>
      <w:sz w:val="16"/>
    </w:rPr>
  </w:style>
  <w:style w:type="numbering" w:customStyle="1" w:styleId="122">
    <w:name w:val="Нет списка12"/>
    <w:next w:val="a3"/>
    <w:uiPriority w:val="99"/>
    <w:semiHidden/>
    <w:unhideWhenUsed/>
    <w:rsid w:val="002821D0"/>
  </w:style>
  <w:style w:type="character" w:customStyle="1" w:styleId="c5">
    <w:name w:val="c5"/>
    <w:rsid w:val="002821D0"/>
  </w:style>
  <w:style w:type="paragraph" w:customStyle="1" w:styleId="c6">
    <w:name w:val="c6"/>
    <w:basedOn w:val="a0"/>
    <w:uiPriority w:val="99"/>
    <w:rsid w:val="002821D0"/>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styleId="HTML">
    <w:name w:val="HTML Preformatted"/>
    <w:basedOn w:val="a0"/>
    <w:link w:val="HTML0"/>
    <w:uiPriority w:val="99"/>
    <w:rsid w:val="00282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2821D0"/>
    <w:rPr>
      <w:rFonts w:ascii="Courier New" w:eastAsia="Times New Roman" w:hAnsi="Courier New" w:cs="Times New Roman"/>
      <w:sz w:val="20"/>
      <w:szCs w:val="20"/>
      <w:lang w:eastAsia="ru-RU"/>
    </w:rPr>
  </w:style>
  <w:style w:type="paragraph" w:customStyle="1" w:styleId="author">
    <w:name w:val="author"/>
    <w:basedOn w:val="a0"/>
    <w:uiPriority w:val="99"/>
    <w:rsid w:val="002821D0"/>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red">
    <w:name w:val="red"/>
    <w:basedOn w:val="a0"/>
    <w:uiPriority w:val="99"/>
    <w:rsid w:val="002821D0"/>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blue">
    <w:name w:val="blue"/>
    <w:basedOn w:val="a0"/>
    <w:uiPriority w:val="99"/>
    <w:rsid w:val="002821D0"/>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bpx">
    <w:name w:val="bpx"/>
    <w:basedOn w:val="a0"/>
    <w:uiPriority w:val="99"/>
    <w:rsid w:val="002821D0"/>
    <w:pPr>
      <w:widowControl w:val="0"/>
      <w:spacing w:before="100" w:beforeAutospacing="1" w:after="100" w:afterAutospacing="1"/>
      <w:jc w:val="both"/>
    </w:pPr>
    <w:rPr>
      <w:rFonts w:ascii="Times New Roman" w:eastAsia="Times New Roman" w:hAnsi="Times New Roman" w:cs="Calibri"/>
      <w:sz w:val="24"/>
      <w:szCs w:val="24"/>
      <w:lang w:eastAsia="ru-RU"/>
    </w:rPr>
  </w:style>
  <w:style w:type="character" w:customStyle="1" w:styleId="c19">
    <w:name w:val="c19"/>
    <w:uiPriority w:val="99"/>
    <w:rsid w:val="002821D0"/>
  </w:style>
  <w:style w:type="paragraph" w:customStyle="1" w:styleId="Style4">
    <w:name w:val="Style4"/>
    <w:basedOn w:val="a0"/>
    <w:uiPriority w:val="99"/>
    <w:rsid w:val="002821D0"/>
    <w:pPr>
      <w:widowControl w:val="0"/>
      <w:autoSpaceDE w:val="0"/>
      <w:autoSpaceDN w:val="0"/>
      <w:adjustRightInd w:val="0"/>
      <w:spacing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2821D0"/>
    <w:rPr>
      <w:rFonts w:ascii="Times New Roman" w:hAnsi="Times New Roman" w:cs="Times New Roman"/>
      <w:sz w:val="28"/>
      <w:szCs w:val="28"/>
    </w:rPr>
  </w:style>
  <w:style w:type="character" w:customStyle="1" w:styleId="FontStyle14">
    <w:name w:val="Font Style14"/>
    <w:uiPriority w:val="99"/>
    <w:rsid w:val="002821D0"/>
    <w:rPr>
      <w:rFonts w:ascii="Times New Roman" w:hAnsi="Times New Roman" w:cs="Times New Roman"/>
      <w:sz w:val="28"/>
      <w:szCs w:val="28"/>
    </w:rPr>
  </w:style>
  <w:style w:type="character" w:customStyle="1" w:styleId="FontStyle12">
    <w:name w:val="Font Style12"/>
    <w:uiPriority w:val="99"/>
    <w:rsid w:val="002821D0"/>
    <w:rPr>
      <w:rFonts w:ascii="Times New Roman" w:hAnsi="Times New Roman" w:cs="Times New Roman"/>
      <w:sz w:val="28"/>
      <w:szCs w:val="28"/>
    </w:rPr>
  </w:style>
  <w:style w:type="paragraph" w:customStyle="1" w:styleId="Style5">
    <w:name w:val="Style5"/>
    <w:basedOn w:val="a0"/>
    <w:uiPriority w:val="99"/>
    <w:rsid w:val="002821D0"/>
    <w:pPr>
      <w:widowControl w:val="0"/>
      <w:autoSpaceDE w:val="0"/>
      <w:autoSpaceDN w:val="0"/>
      <w:adjustRightInd w:val="0"/>
      <w:spacing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rsid w:val="002821D0"/>
    <w:pPr>
      <w:widowControl w:val="0"/>
      <w:autoSpaceDE w:val="0"/>
      <w:autoSpaceDN w:val="0"/>
      <w:adjustRightInd w:val="0"/>
      <w:spacing w:line="498" w:lineRule="exact"/>
      <w:ind w:firstLine="326"/>
      <w:jc w:val="both"/>
    </w:pPr>
    <w:rPr>
      <w:rFonts w:ascii="Times New Roman" w:eastAsia="Times New Roman" w:hAnsi="Times New Roman" w:cs="Calibri"/>
      <w:sz w:val="24"/>
      <w:szCs w:val="24"/>
      <w:lang w:eastAsia="ru-RU"/>
    </w:rPr>
  </w:style>
  <w:style w:type="paragraph" w:customStyle="1" w:styleId="Style6">
    <w:name w:val="Style6"/>
    <w:basedOn w:val="a0"/>
    <w:uiPriority w:val="99"/>
    <w:rsid w:val="002821D0"/>
    <w:pPr>
      <w:widowControl w:val="0"/>
      <w:autoSpaceDE w:val="0"/>
      <w:autoSpaceDN w:val="0"/>
      <w:adjustRightInd w:val="0"/>
      <w:jc w:val="both"/>
    </w:pPr>
    <w:rPr>
      <w:rFonts w:ascii="Times New Roman" w:eastAsia="Times New Roman" w:hAnsi="Times New Roman" w:cs="Calibri"/>
      <w:sz w:val="24"/>
      <w:szCs w:val="24"/>
      <w:lang w:eastAsia="ru-RU"/>
    </w:rPr>
  </w:style>
  <w:style w:type="character" w:customStyle="1" w:styleId="FontStyle13">
    <w:name w:val="Font Style13"/>
    <w:uiPriority w:val="99"/>
    <w:rsid w:val="002821D0"/>
    <w:rPr>
      <w:rFonts w:ascii="Times New Roman" w:hAnsi="Times New Roman" w:cs="Times New Roman"/>
      <w:i/>
      <w:iCs/>
      <w:smallCaps/>
      <w:spacing w:val="20"/>
      <w:sz w:val="24"/>
      <w:szCs w:val="24"/>
    </w:rPr>
  </w:style>
  <w:style w:type="character" w:customStyle="1" w:styleId="FontStyle18">
    <w:name w:val="Font Style18"/>
    <w:uiPriority w:val="99"/>
    <w:rsid w:val="002821D0"/>
    <w:rPr>
      <w:rFonts w:ascii="Times New Roman" w:hAnsi="Times New Roman" w:cs="Times New Roman"/>
      <w:sz w:val="28"/>
      <w:szCs w:val="28"/>
    </w:rPr>
  </w:style>
  <w:style w:type="character" w:customStyle="1" w:styleId="FontStyle24">
    <w:name w:val="Font Style24"/>
    <w:uiPriority w:val="99"/>
    <w:rsid w:val="002821D0"/>
    <w:rPr>
      <w:rFonts w:ascii="Times New Roman" w:hAnsi="Times New Roman" w:cs="Times New Roman"/>
      <w:b/>
      <w:bCs/>
      <w:smallCaps/>
      <w:sz w:val="22"/>
      <w:szCs w:val="22"/>
    </w:rPr>
  </w:style>
  <w:style w:type="paragraph" w:customStyle="1" w:styleId="Style8">
    <w:name w:val="Style8"/>
    <w:basedOn w:val="a0"/>
    <w:uiPriority w:val="99"/>
    <w:rsid w:val="002821D0"/>
    <w:pPr>
      <w:widowControl w:val="0"/>
      <w:autoSpaceDE w:val="0"/>
      <w:autoSpaceDN w:val="0"/>
      <w:adjustRightInd w:val="0"/>
      <w:jc w:val="both"/>
    </w:pPr>
    <w:rPr>
      <w:rFonts w:ascii="Georgia" w:eastAsia="Times New Roman" w:hAnsi="Georgia" w:cs="Georgia"/>
      <w:sz w:val="24"/>
      <w:szCs w:val="24"/>
      <w:lang w:eastAsia="ru-RU"/>
    </w:rPr>
  </w:style>
  <w:style w:type="character" w:customStyle="1" w:styleId="afffffff5">
    <w:name w:val="Основной Знак"/>
    <w:link w:val="afffffff6"/>
    <w:locked/>
    <w:rsid w:val="002821D0"/>
    <w:rPr>
      <w:rFonts w:ascii="NewtonCSanPin" w:hAnsi="NewtonCSanPin"/>
      <w:color w:val="000000"/>
      <w:sz w:val="21"/>
      <w:szCs w:val="21"/>
    </w:rPr>
  </w:style>
  <w:style w:type="paragraph" w:customStyle="1" w:styleId="afffffff6">
    <w:name w:val="Основной"/>
    <w:basedOn w:val="a0"/>
    <w:link w:val="afffffff5"/>
    <w:rsid w:val="002821D0"/>
    <w:pPr>
      <w:widowControl w:val="0"/>
      <w:autoSpaceDE w:val="0"/>
      <w:autoSpaceDN w:val="0"/>
      <w:adjustRightInd w:val="0"/>
      <w:spacing w:line="214" w:lineRule="atLeast"/>
      <w:ind w:firstLine="283"/>
      <w:jc w:val="both"/>
    </w:pPr>
    <w:rPr>
      <w:rFonts w:ascii="NewtonCSanPin" w:hAnsi="NewtonCSanPin"/>
      <w:color w:val="000000"/>
      <w:sz w:val="21"/>
      <w:szCs w:val="21"/>
    </w:rPr>
  </w:style>
  <w:style w:type="character" w:customStyle="1" w:styleId="Zag11">
    <w:name w:val="Zag_11"/>
    <w:rsid w:val="002821D0"/>
    <w:rPr>
      <w:color w:val="000000"/>
      <w:w w:val="100"/>
    </w:rPr>
  </w:style>
  <w:style w:type="paragraph" w:customStyle="1" w:styleId="p">
    <w:name w:val="p"/>
    <w:basedOn w:val="a0"/>
    <w:rsid w:val="002821D0"/>
    <w:pPr>
      <w:widowControl w:val="0"/>
      <w:spacing w:before="100" w:beforeAutospacing="1" w:after="100" w:afterAutospacing="1"/>
      <w:jc w:val="both"/>
    </w:pPr>
    <w:rPr>
      <w:rFonts w:ascii="Times New Roman" w:eastAsia="Times New Roman" w:hAnsi="Times New Roman" w:cs="Times New Roman"/>
      <w:sz w:val="24"/>
      <w:szCs w:val="24"/>
      <w:lang w:eastAsia="ru-RU"/>
    </w:rPr>
  </w:style>
  <w:style w:type="paragraph" w:customStyle="1" w:styleId="p1">
    <w:name w:val="p1"/>
    <w:basedOn w:val="a0"/>
    <w:rsid w:val="002821D0"/>
    <w:pPr>
      <w:widowControl w:val="0"/>
      <w:spacing w:before="100" w:beforeAutospacing="1" w:after="100" w:afterAutospacing="1"/>
      <w:jc w:val="both"/>
    </w:pPr>
    <w:rPr>
      <w:rFonts w:ascii="Times New Roman" w:eastAsia="Times New Roman" w:hAnsi="Times New Roman" w:cs="Times New Roman"/>
      <w:sz w:val="24"/>
      <w:szCs w:val="24"/>
      <w:lang w:eastAsia="ru-RU"/>
    </w:rPr>
  </w:style>
  <w:style w:type="paragraph" w:customStyle="1" w:styleId="2f0">
    <w:name w:val="Абзац списка2"/>
    <w:basedOn w:val="a0"/>
    <w:rsid w:val="002821D0"/>
    <w:pPr>
      <w:widowControl w:val="0"/>
      <w:spacing w:line="276" w:lineRule="auto"/>
      <w:ind w:left="720"/>
      <w:contextualSpacing/>
      <w:jc w:val="both"/>
    </w:pPr>
    <w:rPr>
      <w:rFonts w:ascii="Times New Roman" w:eastAsia="Times New Roman" w:hAnsi="Times New Roman" w:cs="Times New Roman"/>
      <w:sz w:val="24"/>
    </w:rPr>
  </w:style>
  <w:style w:type="character" w:customStyle="1" w:styleId="FontStyle57">
    <w:name w:val="Font Style57"/>
    <w:rsid w:val="002821D0"/>
    <w:rPr>
      <w:rFonts w:ascii="Times New Roman" w:hAnsi="Times New Roman" w:cs="Times New Roman"/>
      <w:sz w:val="20"/>
      <w:szCs w:val="20"/>
    </w:rPr>
  </w:style>
  <w:style w:type="character" w:customStyle="1" w:styleId="FontStyle44">
    <w:name w:val="Font Style44"/>
    <w:uiPriority w:val="99"/>
    <w:rsid w:val="002821D0"/>
    <w:rPr>
      <w:rFonts w:ascii="Arial Narrow" w:hAnsi="Arial Narrow" w:cs="Arial Narrow"/>
      <w:sz w:val="20"/>
      <w:szCs w:val="20"/>
    </w:rPr>
  </w:style>
  <w:style w:type="character" w:customStyle="1" w:styleId="FontStyle42">
    <w:name w:val="Font Style42"/>
    <w:rsid w:val="002821D0"/>
    <w:rPr>
      <w:rFonts w:ascii="Arial Narrow" w:hAnsi="Arial Narrow" w:cs="Arial Narrow"/>
      <w:b/>
      <w:bCs/>
      <w:sz w:val="20"/>
      <w:szCs w:val="20"/>
    </w:rPr>
  </w:style>
  <w:style w:type="paragraph" w:customStyle="1" w:styleId="afffffff7">
    <w:name w:val="Знак"/>
    <w:basedOn w:val="a0"/>
    <w:rsid w:val="002821D0"/>
    <w:pPr>
      <w:widowControl w:val="0"/>
      <w:spacing w:after="160" w:line="240" w:lineRule="exact"/>
      <w:jc w:val="both"/>
    </w:pPr>
    <w:rPr>
      <w:rFonts w:ascii="Verdana" w:eastAsia="Times New Roman" w:hAnsi="Verdana" w:cs="Times New Roman"/>
      <w:sz w:val="20"/>
      <w:szCs w:val="20"/>
      <w:lang w:eastAsia="ru-RU"/>
    </w:rPr>
  </w:style>
  <w:style w:type="paragraph" w:customStyle="1" w:styleId="Style29">
    <w:name w:val="Style29"/>
    <w:basedOn w:val="a0"/>
    <w:uiPriority w:val="99"/>
    <w:rsid w:val="002821D0"/>
    <w:pPr>
      <w:widowControl w:val="0"/>
      <w:autoSpaceDE w:val="0"/>
      <w:autoSpaceDN w:val="0"/>
      <w:adjustRightInd w:val="0"/>
      <w:spacing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2821D0"/>
    <w:pPr>
      <w:widowControl w:val="0"/>
      <w:autoSpaceDE w:val="0"/>
      <w:autoSpaceDN w:val="0"/>
      <w:adjustRightInd w:val="0"/>
      <w:spacing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2821D0"/>
    <w:rPr>
      <w:rFonts w:ascii="Times New Roman" w:hAnsi="Times New Roman" w:cs="Times New Roman"/>
      <w:sz w:val="20"/>
      <w:szCs w:val="20"/>
    </w:rPr>
  </w:style>
  <w:style w:type="character" w:customStyle="1" w:styleId="FontStyle125">
    <w:name w:val="Font Style125"/>
    <w:uiPriority w:val="99"/>
    <w:rsid w:val="002821D0"/>
    <w:rPr>
      <w:rFonts w:ascii="Times New Roman" w:hAnsi="Times New Roman" w:cs="Times New Roman"/>
      <w:b/>
      <w:bCs/>
      <w:sz w:val="20"/>
      <w:szCs w:val="20"/>
    </w:rPr>
  </w:style>
  <w:style w:type="paragraph" w:customStyle="1" w:styleId="Style27">
    <w:name w:val="Style27"/>
    <w:basedOn w:val="a0"/>
    <w:uiPriority w:val="99"/>
    <w:rsid w:val="002821D0"/>
    <w:pPr>
      <w:widowControl w:val="0"/>
      <w:autoSpaceDE w:val="0"/>
      <w:autoSpaceDN w:val="0"/>
      <w:adjustRightInd w:val="0"/>
      <w:spacing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rsid w:val="002821D0"/>
    <w:pPr>
      <w:widowControl w:val="0"/>
      <w:autoSpaceDE w:val="0"/>
      <w:autoSpaceDN w:val="0"/>
      <w:adjustRightInd w:val="0"/>
      <w:spacing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2821D0"/>
    <w:rPr>
      <w:rFonts w:ascii="Times New Roman" w:hAnsi="Times New Roman" w:cs="Times New Roman"/>
      <w:b/>
      <w:bCs/>
      <w:sz w:val="22"/>
      <w:szCs w:val="22"/>
    </w:rPr>
  </w:style>
  <w:style w:type="character" w:customStyle="1" w:styleId="FontStyle70">
    <w:name w:val="Font Style70"/>
    <w:uiPriority w:val="99"/>
    <w:rsid w:val="002821D0"/>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rsid w:val="002821D0"/>
    <w:pPr>
      <w:widowControl w:val="0"/>
      <w:spacing w:after="160" w:line="240" w:lineRule="exact"/>
      <w:jc w:val="both"/>
    </w:pPr>
    <w:rPr>
      <w:rFonts w:ascii="Verdana" w:eastAsia="Times New Roman" w:hAnsi="Verdan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2821D0"/>
    <w:pPr>
      <w:widowControl w:val="0"/>
      <w:spacing w:after="160"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rsid w:val="002821D0"/>
    <w:pPr>
      <w:widowControl w:val="0"/>
      <w:suppressAutoHyphens/>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2821D0"/>
    <w:rPr>
      <w:rFonts w:cs="Times New Roman"/>
    </w:rPr>
  </w:style>
  <w:style w:type="paragraph" w:customStyle="1" w:styleId="1fa">
    <w:name w:val="Без интервала1"/>
    <w:rsid w:val="002821D0"/>
    <w:rPr>
      <w:rFonts w:ascii="Calibri" w:eastAsia="Calibri" w:hAnsi="Calibri" w:cs="Calibri"/>
      <w:lang w:eastAsia="ru-RU"/>
    </w:rPr>
  </w:style>
  <w:style w:type="paragraph" w:customStyle="1" w:styleId="font5">
    <w:name w:val="font5"/>
    <w:basedOn w:val="a0"/>
    <w:rsid w:val="002821D0"/>
    <w:pPr>
      <w:spacing w:before="100" w:beforeAutospacing="1" w:after="100" w:afterAutospacing="1"/>
    </w:pPr>
    <w:rPr>
      <w:rFonts w:ascii="Arial" w:eastAsia="Calibri" w:hAnsi="Arial" w:cs="Arial"/>
      <w:sz w:val="32"/>
      <w:szCs w:val="32"/>
      <w:lang w:eastAsia="ru-RU"/>
    </w:rPr>
  </w:style>
  <w:style w:type="character" w:customStyle="1" w:styleId="1fb">
    <w:name w:val="Слабое выделение1"/>
    <w:rsid w:val="002821D0"/>
    <w:rPr>
      <w:rFonts w:cs="Times New Roman"/>
      <w:i/>
      <w:iCs/>
      <w:color w:val="404040"/>
    </w:rPr>
  </w:style>
  <w:style w:type="character" w:customStyle="1" w:styleId="90">
    <w:name w:val="Основной текст + 9"/>
    <w:aliases w:val="5 pt,Не полужирный1,Интервал 0 pt2"/>
    <w:rsid w:val="002821D0"/>
    <w:rPr>
      <w:rFonts w:ascii="Times New Roman" w:hAnsi="Times New Roman"/>
      <w:b/>
      <w:color w:val="000000"/>
      <w:spacing w:val="5"/>
      <w:w w:val="100"/>
      <w:position w:val="0"/>
      <w:sz w:val="19"/>
      <w:u w:val="none"/>
      <w:lang w:val="ru-RU"/>
    </w:rPr>
  </w:style>
  <w:style w:type="paragraph" w:customStyle="1" w:styleId="91">
    <w:name w:val="Основной текст9"/>
    <w:basedOn w:val="a0"/>
    <w:uiPriority w:val="99"/>
    <w:rsid w:val="002821D0"/>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c">
    <w:name w:val="Заголовок №1_"/>
    <w:link w:val="1fd"/>
    <w:locked/>
    <w:rsid w:val="002821D0"/>
    <w:rPr>
      <w:rFonts w:ascii="Times New Roman" w:hAnsi="Times New Roman"/>
      <w:sz w:val="31"/>
      <w:shd w:val="clear" w:color="auto" w:fill="FFFFFF"/>
    </w:rPr>
  </w:style>
  <w:style w:type="paragraph" w:customStyle="1" w:styleId="1fd">
    <w:name w:val="Заголовок №1"/>
    <w:basedOn w:val="a0"/>
    <w:link w:val="1fc"/>
    <w:rsid w:val="002821D0"/>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rsid w:val="002821D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2821D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e">
    <w:name w:val="Основной текст Знак1"/>
    <w:basedOn w:val="a1"/>
    <w:uiPriority w:val="99"/>
    <w:semiHidden/>
    <w:rsid w:val="002821D0"/>
    <w:rPr>
      <w:sz w:val="22"/>
      <w:szCs w:val="22"/>
      <w:lang w:eastAsia="en-US"/>
    </w:rPr>
  </w:style>
  <w:style w:type="character" w:customStyle="1" w:styleId="130">
    <w:name w:val="Текст примечания Знак13"/>
    <w:uiPriority w:val="99"/>
    <w:semiHidden/>
    <w:rsid w:val="002821D0"/>
    <w:rPr>
      <w:rFonts w:cs="Times New Roman"/>
      <w:sz w:val="20"/>
      <w:szCs w:val="20"/>
    </w:rPr>
  </w:style>
  <w:style w:type="character" w:customStyle="1" w:styleId="123">
    <w:name w:val="Текст примечания Знак12"/>
    <w:uiPriority w:val="99"/>
    <w:semiHidden/>
    <w:rsid w:val="002821D0"/>
    <w:rPr>
      <w:rFonts w:cs="Times New Roman"/>
      <w:sz w:val="20"/>
      <w:szCs w:val="20"/>
    </w:rPr>
  </w:style>
  <w:style w:type="character" w:customStyle="1" w:styleId="131">
    <w:name w:val="Тема примечания Знак13"/>
    <w:uiPriority w:val="99"/>
    <w:semiHidden/>
    <w:rsid w:val="002821D0"/>
    <w:rPr>
      <w:rFonts w:ascii="Times New Roman" w:hAnsi="Times New Roman" w:cs="Times New Roman"/>
      <w:b/>
      <w:bCs/>
      <w:sz w:val="20"/>
      <w:szCs w:val="20"/>
    </w:rPr>
  </w:style>
  <w:style w:type="character" w:customStyle="1" w:styleId="124">
    <w:name w:val="Тема примечания Знак12"/>
    <w:uiPriority w:val="99"/>
    <w:semiHidden/>
    <w:rsid w:val="002821D0"/>
    <w:rPr>
      <w:rFonts w:ascii="Times New Roman" w:hAnsi="Times New Roman" w:cs="Times New Roman"/>
      <w:b/>
      <w:bCs/>
      <w:sz w:val="20"/>
      <w:szCs w:val="20"/>
    </w:rPr>
  </w:style>
  <w:style w:type="table" w:customStyle="1" w:styleId="TableNormal14">
    <w:name w:val="Table Normal14"/>
    <w:qFormat/>
    <w:rsid w:val="002821D0"/>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character" w:customStyle="1" w:styleId="post-b1">
    <w:name w:val="post-b1"/>
    <w:rsid w:val="002821D0"/>
    <w:rPr>
      <w:rFonts w:cs="Times New Roman"/>
      <w:b/>
      <w:bCs/>
    </w:rPr>
  </w:style>
  <w:style w:type="paragraph" w:customStyle="1" w:styleId="book-authors">
    <w:name w:val="book-authors"/>
    <w:basedOn w:val="a0"/>
    <w:rsid w:val="002821D0"/>
    <w:pPr>
      <w:spacing w:before="100" w:beforeAutospacing="1" w:after="100" w:afterAutospacing="1"/>
    </w:pPr>
    <w:rPr>
      <w:rFonts w:ascii="Times New Roman" w:eastAsia="PMingLiU" w:hAnsi="Times New Roman" w:cs="Times New Roman"/>
      <w:sz w:val="24"/>
      <w:szCs w:val="24"/>
      <w:lang w:eastAsia="zh-TW"/>
    </w:rPr>
  </w:style>
  <w:style w:type="paragraph" w:customStyle="1" w:styleId="book-summary">
    <w:name w:val="book-summary"/>
    <w:basedOn w:val="a0"/>
    <w:rsid w:val="002821D0"/>
    <w:pPr>
      <w:spacing w:before="100" w:beforeAutospacing="1" w:after="100" w:afterAutospacing="1"/>
    </w:pPr>
    <w:rPr>
      <w:rFonts w:ascii="Times New Roman" w:eastAsia="PMingLiU" w:hAnsi="Times New Roman" w:cs="Times New Roman"/>
      <w:sz w:val="24"/>
      <w:szCs w:val="24"/>
      <w:lang w:eastAsia="zh-TW"/>
    </w:rPr>
  </w:style>
  <w:style w:type="paragraph" w:customStyle="1" w:styleId="normal-p">
    <w:name w:val="normal-p"/>
    <w:basedOn w:val="a0"/>
    <w:rsid w:val="002821D0"/>
    <w:pPr>
      <w:spacing w:after="150"/>
    </w:pPr>
    <w:rPr>
      <w:rFonts w:ascii="Times New Roman" w:eastAsia="PMingLiU" w:hAnsi="Times New Roman" w:cs="Times New Roman"/>
      <w:sz w:val="24"/>
      <w:szCs w:val="24"/>
      <w:lang w:eastAsia="zh-TW"/>
    </w:rPr>
  </w:style>
  <w:style w:type="character" w:customStyle="1" w:styleId="normal-h">
    <w:name w:val="normal-h"/>
    <w:rsid w:val="002821D0"/>
    <w:rPr>
      <w:rFonts w:cs="Times New Roman"/>
    </w:rPr>
  </w:style>
  <w:style w:type="table" w:customStyle="1" w:styleId="TableGrid">
    <w:name w:val="TableGrid"/>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2821D0"/>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2821D0"/>
    <w:rPr>
      <w:rFonts w:cs="Times New Roman"/>
    </w:rPr>
  </w:style>
  <w:style w:type="character" w:customStyle="1" w:styleId="FontStyle31">
    <w:name w:val="Font Style31"/>
    <w:rsid w:val="002821D0"/>
    <w:rPr>
      <w:rFonts w:ascii="Times New Roman" w:hAnsi="Times New Roman"/>
      <w:sz w:val="16"/>
    </w:rPr>
  </w:style>
  <w:style w:type="character" w:customStyle="1" w:styleId="l6">
    <w:name w:val="l6"/>
    <w:rsid w:val="002821D0"/>
  </w:style>
  <w:style w:type="character" w:customStyle="1" w:styleId="small">
    <w:name w:val="small"/>
    <w:rsid w:val="002821D0"/>
    <w:rPr>
      <w:rFonts w:cs="Times New Roman"/>
    </w:rPr>
  </w:style>
  <w:style w:type="table" w:styleId="1ff">
    <w:name w:val="Table Grid 1"/>
    <w:basedOn w:val="a2"/>
    <w:uiPriority w:val="99"/>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821D0"/>
    <w:rPr>
      <w:rFonts w:eastAsia="Arial Unicode MS"/>
      <w:i/>
      <w:sz w:val="27"/>
      <w:shd w:val="clear" w:color="auto" w:fill="FFFFFF"/>
    </w:rPr>
  </w:style>
  <w:style w:type="paragraph" w:customStyle="1" w:styleId="81">
    <w:name w:val="Основной текст (8)"/>
    <w:basedOn w:val="a0"/>
    <w:link w:val="80"/>
    <w:rsid w:val="002821D0"/>
    <w:pPr>
      <w:shd w:val="clear" w:color="auto" w:fill="FFFFFF"/>
      <w:spacing w:line="240" w:lineRule="atLeast"/>
    </w:pPr>
    <w:rPr>
      <w:rFonts w:eastAsia="Arial Unicode MS"/>
      <w:i/>
      <w:sz w:val="27"/>
    </w:rPr>
  </w:style>
  <w:style w:type="character" w:customStyle="1" w:styleId="53">
    <w:name w:val="Основной текст (5)_"/>
    <w:link w:val="54"/>
    <w:locked/>
    <w:rsid w:val="002821D0"/>
    <w:rPr>
      <w:shd w:val="clear" w:color="auto" w:fill="FFFFFF"/>
    </w:rPr>
  </w:style>
  <w:style w:type="character" w:customStyle="1" w:styleId="72">
    <w:name w:val="Основной текст (7)_"/>
    <w:link w:val="73"/>
    <w:locked/>
    <w:rsid w:val="002821D0"/>
    <w:rPr>
      <w:sz w:val="27"/>
      <w:shd w:val="clear" w:color="auto" w:fill="FFFFFF"/>
    </w:rPr>
  </w:style>
  <w:style w:type="character" w:customStyle="1" w:styleId="3e">
    <w:name w:val="Заголовок №3_"/>
    <w:link w:val="311"/>
    <w:locked/>
    <w:rsid w:val="002821D0"/>
    <w:rPr>
      <w:b/>
      <w:sz w:val="27"/>
      <w:shd w:val="clear" w:color="auto" w:fill="FFFFFF"/>
    </w:rPr>
  </w:style>
  <w:style w:type="character" w:customStyle="1" w:styleId="74">
    <w:name w:val="Основной текст (7) + Полужирный4"/>
    <w:rsid w:val="002821D0"/>
    <w:rPr>
      <w:b/>
      <w:sz w:val="27"/>
    </w:rPr>
  </w:style>
  <w:style w:type="character" w:customStyle="1" w:styleId="2f1">
    <w:name w:val="Заголовок №2_"/>
    <w:link w:val="216"/>
    <w:locked/>
    <w:rsid w:val="002821D0"/>
    <w:rPr>
      <w:b/>
      <w:sz w:val="27"/>
      <w:shd w:val="clear" w:color="auto" w:fill="FFFFFF"/>
      <w:lang w:val="en-US"/>
    </w:rPr>
  </w:style>
  <w:style w:type="character" w:customStyle="1" w:styleId="2f2">
    <w:name w:val="Заголовок №2"/>
    <w:rsid w:val="002821D0"/>
    <w:rPr>
      <w:b/>
      <w:sz w:val="27"/>
      <w:u w:val="single"/>
      <w:lang w:val="en-US" w:eastAsia="en-US"/>
    </w:rPr>
  </w:style>
  <w:style w:type="character" w:customStyle="1" w:styleId="730">
    <w:name w:val="Основной текст (7) + Полужирный3"/>
    <w:rsid w:val="002821D0"/>
    <w:rPr>
      <w:b/>
      <w:sz w:val="27"/>
    </w:rPr>
  </w:style>
  <w:style w:type="character" w:customStyle="1" w:styleId="710">
    <w:name w:val="Основной текст (7) + Полужирный1"/>
    <w:rsid w:val="002821D0"/>
    <w:rPr>
      <w:b/>
      <w:sz w:val="27"/>
    </w:rPr>
  </w:style>
  <w:style w:type="paragraph" w:customStyle="1" w:styleId="54">
    <w:name w:val="Основной текст (5)"/>
    <w:basedOn w:val="a0"/>
    <w:link w:val="53"/>
    <w:rsid w:val="002821D0"/>
    <w:pPr>
      <w:shd w:val="clear" w:color="auto" w:fill="FFFFFF"/>
      <w:spacing w:after="480" w:line="274" w:lineRule="exact"/>
      <w:jc w:val="both"/>
    </w:pPr>
  </w:style>
  <w:style w:type="paragraph" w:customStyle="1" w:styleId="73">
    <w:name w:val="Основной текст (7)"/>
    <w:basedOn w:val="a0"/>
    <w:link w:val="72"/>
    <w:rsid w:val="002821D0"/>
    <w:pPr>
      <w:shd w:val="clear" w:color="auto" w:fill="FFFFFF"/>
      <w:spacing w:before="480" w:after="60" w:line="240" w:lineRule="atLeast"/>
      <w:ind w:hanging="340"/>
    </w:pPr>
    <w:rPr>
      <w:sz w:val="27"/>
    </w:rPr>
  </w:style>
  <w:style w:type="paragraph" w:customStyle="1" w:styleId="311">
    <w:name w:val="Заголовок №31"/>
    <w:basedOn w:val="a0"/>
    <w:link w:val="3e"/>
    <w:rsid w:val="002821D0"/>
    <w:pPr>
      <w:shd w:val="clear" w:color="auto" w:fill="FFFFFF"/>
      <w:spacing w:after="300" w:line="326" w:lineRule="exact"/>
      <w:jc w:val="center"/>
      <w:outlineLvl w:val="2"/>
    </w:pPr>
    <w:rPr>
      <w:b/>
      <w:sz w:val="27"/>
    </w:rPr>
  </w:style>
  <w:style w:type="paragraph" w:customStyle="1" w:styleId="216">
    <w:name w:val="Заголовок №21"/>
    <w:basedOn w:val="a0"/>
    <w:link w:val="2f1"/>
    <w:rsid w:val="002821D0"/>
    <w:pPr>
      <w:shd w:val="clear" w:color="auto" w:fill="FFFFFF"/>
      <w:spacing w:before="60" w:after="420" w:line="240" w:lineRule="atLeast"/>
      <w:outlineLvl w:val="1"/>
    </w:pPr>
    <w:rPr>
      <w:b/>
      <w:sz w:val="27"/>
      <w:lang w:val="en-US"/>
    </w:rPr>
  </w:style>
  <w:style w:type="paragraph" w:customStyle="1" w:styleId="119">
    <w:name w:val="Заголовок №11"/>
    <w:basedOn w:val="a0"/>
    <w:rsid w:val="002821D0"/>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2821D0"/>
    <w:rPr>
      <w:rFonts w:eastAsia="Arial Unicode MS"/>
      <w:sz w:val="19"/>
      <w:shd w:val="clear" w:color="auto" w:fill="FFFFFF"/>
    </w:rPr>
  </w:style>
  <w:style w:type="paragraph" w:customStyle="1" w:styleId="151">
    <w:name w:val="Основной текст (15)"/>
    <w:basedOn w:val="a0"/>
    <w:link w:val="150"/>
    <w:rsid w:val="002821D0"/>
    <w:pPr>
      <w:shd w:val="clear" w:color="auto" w:fill="FFFFFF"/>
      <w:spacing w:line="240" w:lineRule="atLeast"/>
    </w:pPr>
    <w:rPr>
      <w:rFonts w:eastAsia="Arial Unicode MS"/>
      <w:sz w:val="19"/>
    </w:rPr>
  </w:style>
  <w:style w:type="character" w:customStyle="1" w:styleId="apple-style-span">
    <w:name w:val="apple-style-span"/>
    <w:rsid w:val="002821D0"/>
    <w:rPr>
      <w:rFonts w:cs="Times New Roman"/>
    </w:rPr>
  </w:style>
  <w:style w:type="table" w:styleId="-2">
    <w:name w:val="Table Web 2"/>
    <w:basedOn w:val="a2"/>
    <w:uiPriority w:val="99"/>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821D0"/>
    <w:rPr>
      <w:rFonts w:eastAsia="Arial Unicode MS"/>
      <w:i/>
      <w:sz w:val="23"/>
      <w:shd w:val="clear" w:color="auto" w:fill="FFFFFF"/>
    </w:rPr>
  </w:style>
  <w:style w:type="paragraph" w:customStyle="1" w:styleId="171">
    <w:name w:val="Основной текст (17)"/>
    <w:basedOn w:val="a0"/>
    <w:link w:val="170"/>
    <w:rsid w:val="002821D0"/>
    <w:pPr>
      <w:shd w:val="clear" w:color="auto" w:fill="FFFFFF"/>
      <w:spacing w:line="240" w:lineRule="atLeast"/>
    </w:pPr>
    <w:rPr>
      <w:rFonts w:eastAsia="Arial Unicode MS"/>
      <w:i/>
      <w:sz w:val="23"/>
    </w:rPr>
  </w:style>
  <w:style w:type="paragraph" w:customStyle="1" w:styleId="510">
    <w:name w:val="Основной текст (5)1"/>
    <w:basedOn w:val="a0"/>
    <w:rsid w:val="002821D0"/>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2821D0"/>
    <w:rPr>
      <w:rFonts w:eastAsia="Arial Unicode MS"/>
      <w:b/>
      <w:sz w:val="19"/>
      <w:lang w:val="ru-RU" w:eastAsia="ru-RU"/>
    </w:rPr>
  </w:style>
  <w:style w:type="character" w:customStyle="1" w:styleId="160">
    <w:name w:val="Основной текст (16)_"/>
    <w:link w:val="161"/>
    <w:locked/>
    <w:rsid w:val="002821D0"/>
    <w:rPr>
      <w:rFonts w:eastAsia="Arial Unicode MS"/>
      <w:b/>
      <w:i/>
      <w:sz w:val="19"/>
      <w:shd w:val="clear" w:color="auto" w:fill="FFFFFF"/>
    </w:rPr>
  </w:style>
  <w:style w:type="paragraph" w:customStyle="1" w:styleId="161">
    <w:name w:val="Основной текст (16)"/>
    <w:basedOn w:val="a0"/>
    <w:link w:val="160"/>
    <w:rsid w:val="002821D0"/>
    <w:pPr>
      <w:shd w:val="clear" w:color="auto" w:fill="FFFFFF"/>
      <w:spacing w:line="240" w:lineRule="atLeast"/>
    </w:pPr>
    <w:rPr>
      <w:rFonts w:eastAsia="Arial Unicode MS"/>
      <w:b/>
      <w:i/>
      <w:sz w:val="19"/>
    </w:rPr>
  </w:style>
  <w:style w:type="character" w:styleId="HTML1">
    <w:name w:val="HTML Cite"/>
    <w:uiPriority w:val="99"/>
    <w:unhideWhenUsed/>
    <w:rsid w:val="002821D0"/>
    <w:rPr>
      <w:rFonts w:cs="Times New Roman"/>
      <w:i/>
    </w:rPr>
  </w:style>
  <w:style w:type="paragraph" w:customStyle="1" w:styleId="1ff0">
    <w:name w:val="Тема примечания1"/>
    <w:basedOn w:val="a8"/>
    <w:next w:val="a8"/>
    <w:uiPriority w:val="99"/>
    <w:unhideWhenUsed/>
    <w:rsid w:val="002821D0"/>
    <w:rPr>
      <w:rFonts w:ascii="Calibri" w:eastAsia="Calibri" w:hAnsi="Calibri" w:cs="Arial"/>
      <w:b/>
      <w:bCs/>
      <w:sz w:val="22"/>
      <w:szCs w:val="22"/>
    </w:rPr>
  </w:style>
  <w:style w:type="table" w:customStyle="1" w:styleId="TableNormal15">
    <w:name w:val="Table Normal15"/>
    <w:rsid w:val="002821D0"/>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11a">
    <w:name w:val="Сетка таблицы 11"/>
    <w:basedOn w:val="a2"/>
    <w:next w:val="1ff"/>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
    <w:name w:val="Сетка таблицы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Тема примечания Знак2"/>
    <w:uiPriority w:val="99"/>
    <w:semiHidden/>
    <w:rsid w:val="002821D0"/>
    <w:rPr>
      <w:rFonts w:ascii="Times New Roman" w:hAnsi="Times New Roman" w:cs="Times New Roman"/>
      <w:b/>
      <w:bCs/>
      <w:sz w:val="20"/>
      <w:szCs w:val="20"/>
    </w:rPr>
  </w:style>
  <w:style w:type="table" w:customStyle="1" w:styleId="1210">
    <w:name w:val="Сетка таблицы1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4"/>
    <w:uiPriority w:val="39"/>
    <w:locked/>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821D0"/>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ff"/>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4"/>
    <w:uiPriority w:val="39"/>
    <w:locked/>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821D0"/>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ff"/>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2821D0"/>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ff"/>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4"/>
    <w:uiPriority w:val="39"/>
    <w:locked/>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821D0"/>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1112">
    <w:name w:val="Сетка таблицы 111"/>
    <w:basedOn w:val="a2"/>
    <w:next w:val="1ff"/>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4"/>
    <w:uiPriority w:val="39"/>
    <w:locked/>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ff"/>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
    <w:name w:val="Сетка таблицы3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4"/>
    <w:uiPriority w:val="39"/>
    <w:locked/>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ff"/>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2821D0"/>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2821D0"/>
    <w:pPr>
      <w:spacing w:before="60"/>
      <w:jc w:val="center"/>
    </w:pPr>
    <w:rPr>
      <w:bCs w:val="0"/>
      <w:spacing w:val="16"/>
      <w:sz w:val="28"/>
      <w:szCs w:val="20"/>
      <w:lang w:val="ru-RU" w:eastAsia="ru-RU"/>
    </w:rPr>
  </w:style>
  <w:style w:type="character" w:customStyle="1" w:styleId="name">
    <w:name w:val="name"/>
    <w:rsid w:val="002821D0"/>
  </w:style>
  <w:style w:type="paragraph" w:customStyle="1" w:styleId="htmllist">
    <w:name w:val="html_list"/>
    <w:basedOn w:val="a0"/>
    <w:rsid w:val="002821D0"/>
    <w:pPr>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2821D0"/>
    <w:rPr>
      <w:color w:val="0000FF"/>
      <w:u w:val="single"/>
    </w:rPr>
  </w:style>
  <w:style w:type="paragraph" w:customStyle="1" w:styleId="htmlparagraph">
    <w:name w:val="html_paragraph"/>
    <w:basedOn w:val="a0"/>
    <w:rsid w:val="002821D0"/>
    <w:pPr>
      <w:ind w:firstLine="720"/>
      <w:jc w:val="both"/>
    </w:pPr>
    <w:rPr>
      <w:rFonts w:ascii="Times New Roman" w:eastAsia="Times New Roman" w:hAnsi="Times New Roman" w:cs="Times New Roman"/>
      <w:sz w:val="24"/>
      <w:szCs w:val="24"/>
      <w:lang w:eastAsia="ru-RU"/>
    </w:rPr>
  </w:style>
  <w:style w:type="character" w:customStyle="1" w:styleId="c0">
    <w:name w:val="c0"/>
    <w:basedOn w:val="a1"/>
    <w:rsid w:val="002821D0"/>
  </w:style>
  <w:style w:type="character" w:customStyle="1" w:styleId="46">
    <w:name w:val="Название4"/>
    <w:basedOn w:val="a1"/>
    <w:rsid w:val="002821D0"/>
  </w:style>
  <w:style w:type="character" w:customStyle="1" w:styleId="biblio-record-text">
    <w:name w:val="biblio-record-text"/>
    <w:basedOn w:val="a1"/>
    <w:rsid w:val="002821D0"/>
  </w:style>
  <w:style w:type="character" w:customStyle="1" w:styleId="UnresolvedMention">
    <w:name w:val="Unresolved Mention"/>
    <w:basedOn w:val="a1"/>
    <w:uiPriority w:val="99"/>
    <w:semiHidden/>
    <w:unhideWhenUsed/>
    <w:rsid w:val="002821D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20BA"/>
  </w:style>
  <w:style w:type="paragraph" w:styleId="1">
    <w:name w:val="heading 1"/>
    <w:basedOn w:val="a0"/>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0"/>
    <w:next w:val="a0"/>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rsid w:val="002821D0"/>
    <w:pPr>
      <w:keepNext/>
      <w:keepLines/>
      <w:spacing w:before="220" w:after="40"/>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rsid w:val="002821D0"/>
    <w:pPr>
      <w:keepNext/>
      <w:keepLines/>
      <w:spacing w:before="200" w:after="40"/>
      <w:contextualSpacing/>
      <w:outlineLvl w:val="5"/>
    </w:pPr>
    <w:rPr>
      <w:rFonts w:ascii="Times New Roman" w:eastAsia="PMingLiU" w:hAnsi="Times New Roman" w:cs="Times New Roman"/>
      <w:b/>
      <w:color w:val="000000"/>
      <w:sz w:val="20"/>
      <w:szCs w:val="20"/>
      <w:lang w:eastAsia="ru-RU"/>
    </w:rPr>
  </w:style>
  <w:style w:type="paragraph" w:styleId="7">
    <w:name w:val="heading 7"/>
    <w:basedOn w:val="a0"/>
    <w:next w:val="a0"/>
    <w:link w:val="70"/>
    <w:uiPriority w:val="99"/>
    <w:unhideWhenUsed/>
    <w:qFormat/>
    <w:rsid w:val="002821D0"/>
    <w:pPr>
      <w:spacing w:before="240" w:after="60" w:line="259" w:lineRule="auto"/>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
    <w:basedOn w:val="a0"/>
    <w:link w:val="a6"/>
    <w:uiPriority w:val="34"/>
    <w:qFormat/>
    <w:rsid w:val="00851896"/>
    <w:pPr>
      <w:ind w:left="720"/>
      <w:contextualSpacing/>
    </w:pPr>
  </w:style>
  <w:style w:type="table" w:customStyle="1" w:styleId="11">
    <w:name w:val="Сетка таблицы1"/>
    <w:basedOn w:val="a2"/>
    <w:next w:val="a4"/>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2">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
    <w:link w:val="a5"/>
    <w:uiPriority w:val="3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3"/>
    <w:rsid w:val="00943A3D"/>
    <w:rPr>
      <w:rFonts w:cs="Times New Roman"/>
      <w:vertAlign w:val="superscript"/>
    </w:rPr>
  </w:style>
  <w:style w:type="paragraph" w:styleId="af5">
    <w:name w:val="Body Text"/>
    <w:basedOn w:val="a0"/>
    <w:link w:val="af6"/>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uiPriority w:val="99"/>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0">
    <w:name w:val="Заголовок 1 Знак"/>
    <w:basedOn w:val="a1"/>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4">
    <w:name w:val="toc 1"/>
    <w:basedOn w:val="a0"/>
    <w:next w:val="a0"/>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1"/>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3"/>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1"/>
    <w:uiPriority w:val="99"/>
    <w:unhideWhenUsed/>
    <w:rsid w:val="00DE1FCA"/>
    <w:rPr>
      <w:color w:val="0000FF"/>
      <w:u w:val="single"/>
    </w:rPr>
  </w:style>
  <w:style w:type="character" w:customStyle="1" w:styleId="17">
    <w:name w:val="Просмотренная гиперссылка1"/>
    <w:basedOn w:val="a1"/>
    <w:uiPriority w:val="99"/>
    <w:semiHidden/>
    <w:unhideWhenUsed/>
    <w:rsid w:val="00DE1FCA"/>
    <w:rPr>
      <w:color w:val="800080"/>
      <w:u w:val="single"/>
    </w:rPr>
  </w:style>
  <w:style w:type="character" w:styleId="afc">
    <w:name w:val="Emphasis"/>
    <w:uiPriority w:val="20"/>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1"/>
    <w:basedOn w:val="a0"/>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0"/>
    <w:next w:val="a0"/>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0"/>
    <w:next w:val="a0"/>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iPriority w:val="39"/>
    <w:unhideWhenUsed/>
    <w:rsid w:val="00DE1FCA"/>
    <w:pPr>
      <w:ind w:left="720"/>
    </w:pPr>
    <w:rPr>
      <w:rFonts w:ascii="Calibri" w:eastAsia="Times New Roman" w:hAnsi="Calibri" w:cs="Calibri"/>
      <w:sz w:val="20"/>
      <w:szCs w:val="20"/>
      <w:lang w:eastAsia="ru-RU"/>
    </w:rPr>
  </w:style>
  <w:style w:type="paragraph" w:styleId="51">
    <w:name w:val="toc 5"/>
    <w:basedOn w:val="a0"/>
    <w:next w:val="a0"/>
    <w:autoRedefine/>
    <w:uiPriority w:val="39"/>
    <w:unhideWhenUsed/>
    <w:rsid w:val="00DE1FCA"/>
    <w:pPr>
      <w:ind w:left="960"/>
    </w:pPr>
    <w:rPr>
      <w:rFonts w:ascii="Calibri" w:eastAsia="Times New Roman" w:hAnsi="Calibri" w:cs="Calibri"/>
      <w:sz w:val="20"/>
      <w:szCs w:val="20"/>
      <w:lang w:eastAsia="ru-RU"/>
    </w:rPr>
  </w:style>
  <w:style w:type="paragraph" w:styleId="61">
    <w:name w:val="toc 6"/>
    <w:basedOn w:val="a0"/>
    <w:next w:val="a0"/>
    <w:autoRedefine/>
    <w:uiPriority w:val="39"/>
    <w:unhideWhenUsed/>
    <w:rsid w:val="00DE1FCA"/>
    <w:pPr>
      <w:ind w:left="1200"/>
    </w:pPr>
    <w:rPr>
      <w:rFonts w:ascii="Calibri" w:eastAsia="Times New Roman" w:hAnsi="Calibri" w:cs="Calibri"/>
      <w:sz w:val="20"/>
      <w:szCs w:val="20"/>
      <w:lang w:eastAsia="ru-RU"/>
    </w:rPr>
  </w:style>
  <w:style w:type="paragraph" w:styleId="71">
    <w:name w:val="toc 7"/>
    <w:basedOn w:val="a0"/>
    <w:next w:val="a0"/>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0"/>
    <w:next w:val="a0"/>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0"/>
    <w:next w:val="a0"/>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e">
    <w:name w:val="endnote text"/>
    <w:basedOn w:val="a0"/>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1"/>
    <w:link w:val="afe"/>
    <w:uiPriority w:val="99"/>
    <w:semiHidden/>
    <w:rsid w:val="00DE1FCA"/>
    <w:rPr>
      <w:rFonts w:ascii="Calibri" w:eastAsia="Times New Roman" w:hAnsi="Calibri" w:cs="Times New Roman"/>
      <w:sz w:val="20"/>
      <w:szCs w:val="20"/>
      <w:lang w:val="x-none" w:eastAsia="x-none"/>
    </w:rPr>
  </w:style>
  <w:style w:type="paragraph" w:styleId="22">
    <w:name w:val="List 2"/>
    <w:basedOn w:val="a0"/>
    <w:uiPriority w:val="99"/>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0"/>
    <w:link w:val="24"/>
    <w:uiPriority w:val="99"/>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1"/>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0"/>
    <w:link w:val="26"/>
    <w:uiPriority w:val="99"/>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uiPriority w:val="99"/>
    <w:rsid w:val="00DE1FCA"/>
    <w:rPr>
      <w:rFonts w:ascii="Times New Roman" w:eastAsia="Times New Roman" w:hAnsi="Times New Roman" w:cs="Times New Roman"/>
      <w:sz w:val="24"/>
      <w:szCs w:val="24"/>
      <w:lang w:val="x-none" w:eastAsia="x-none"/>
    </w:rPr>
  </w:style>
  <w:style w:type="paragraph" w:customStyle="1" w:styleId="aff0">
    <w:name w:val="Внимание"/>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0"/>
    <w:uiPriority w:val="99"/>
    <w:rsid w:val="00DE1FCA"/>
  </w:style>
  <w:style w:type="paragraph" w:customStyle="1" w:styleId="aff2">
    <w:name w:val="Внимание: недобросовестность!"/>
    <w:basedOn w:val="aff0"/>
    <w:next w:val="a0"/>
    <w:uiPriority w:val="99"/>
    <w:rsid w:val="00DE1FCA"/>
  </w:style>
  <w:style w:type="paragraph" w:customStyle="1" w:styleId="aff3">
    <w:name w:val="Дочерний элемент списк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0"/>
    <w:next w:val="a0"/>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4"/>
    <w:next w:val="a0"/>
    <w:rsid w:val="00DE1FCA"/>
    <w:pPr>
      <w:shd w:val="clear" w:color="auto" w:fill="ECE9D8"/>
    </w:pPr>
    <w:rPr>
      <w:b/>
      <w:bCs/>
      <w:color w:val="0058A9"/>
    </w:rPr>
  </w:style>
  <w:style w:type="paragraph" w:customStyle="1" w:styleId="aff5">
    <w:name w:val="Заголовок группы контролов"/>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7">
    <w:name w:val="Заголовок распахивающейся части диалога"/>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0"/>
    <w:next w:val="a0"/>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0"/>
    <w:next w:val="a0"/>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rsid w:val="00DE1FCA"/>
    <w:pPr>
      <w:spacing w:after="0"/>
      <w:jc w:val="left"/>
    </w:pPr>
  </w:style>
  <w:style w:type="paragraph" w:customStyle="1" w:styleId="affb">
    <w:name w:val="Интерактивный заголовок"/>
    <w:basedOn w:val="19"/>
    <w:next w:val="a0"/>
    <w:uiPriority w:val="99"/>
    <w:rsid w:val="00DE1FCA"/>
    <w:rPr>
      <w:u w:val="single"/>
    </w:rPr>
  </w:style>
  <w:style w:type="paragraph" w:customStyle="1" w:styleId="affc">
    <w:name w:val="Текст информации об изменениях"/>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rsid w:val="00DE1FCA"/>
    <w:pPr>
      <w:shd w:val="clear" w:color="auto" w:fill="EAEFED"/>
      <w:spacing w:before="180"/>
      <w:ind w:left="360" w:right="360" w:firstLine="0"/>
    </w:pPr>
  </w:style>
  <w:style w:type="paragraph" w:customStyle="1" w:styleId="affe">
    <w:name w:val="Текст (справка)"/>
    <w:basedOn w:val="a0"/>
    <w:next w:val="a0"/>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rsid w:val="00DE1FCA"/>
    <w:rPr>
      <w:i/>
      <w:iCs/>
    </w:rPr>
  </w:style>
  <w:style w:type="paragraph" w:customStyle="1" w:styleId="afff1">
    <w:name w:val="Текст (лев. подпись)"/>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rsid w:val="00DE1FCA"/>
    <w:rPr>
      <w:sz w:val="14"/>
      <w:szCs w:val="14"/>
    </w:rPr>
  </w:style>
  <w:style w:type="paragraph" w:customStyle="1" w:styleId="afff3">
    <w:name w:val="Текст (прав. подпись)"/>
    <w:basedOn w:val="a0"/>
    <w:next w:val="a0"/>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rsid w:val="00DE1FCA"/>
    <w:rPr>
      <w:sz w:val="14"/>
      <w:szCs w:val="14"/>
    </w:rPr>
  </w:style>
  <w:style w:type="paragraph" w:customStyle="1" w:styleId="afff5">
    <w:name w:val="Комментарий пользователя"/>
    <w:basedOn w:val="afff"/>
    <w:next w:val="a0"/>
    <w:uiPriority w:val="99"/>
    <w:rsid w:val="00DE1FCA"/>
    <w:pPr>
      <w:shd w:val="clear" w:color="auto" w:fill="FFDFE0"/>
      <w:jc w:val="left"/>
    </w:pPr>
  </w:style>
  <w:style w:type="paragraph" w:customStyle="1" w:styleId="afff6">
    <w:name w:val="Куда обратиться?"/>
    <w:basedOn w:val="aff0"/>
    <w:next w:val="a0"/>
    <w:uiPriority w:val="99"/>
    <w:rsid w:val="00DE1FCA"/>
  </w:style>
  <w:style w:type="paragraph" w:customStyle="1" w:styleId="afff7">
    <w:name w:val="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0"/>
    <w:next w:val="a0"/>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0"/>
    <w:uiPriority w:val="99"/>
    <w:rsid w:val="00DE1FCA"/>
    <w:pPr>
      <w:ind w:firstLine="118"/>
    </w:pPr>
  </w:style>
  <w:style w:type="paragraph" w:customStyle="1" w:styleId="afffa">
    <w:name w:val="Нормальный (таблица)"/>
    <w:basedOn w:val="a0"/>
    <w:next w:val="a0"/>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0"/>
    <w:next w:val="a0"/>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0"/>
    <w:uiPriority w:val="99"/>
    <w:rsid w:val="00DE1FCA"/>
    <w:pPr>
      <w:ind w:left="140"/>
    </w:pPr>
  </w:style>
  <w:style w:type="paragraph" w:customStyle="1" w:styleId="afffd">
    <w:name w:val="Переменная часть"/>
    <w:basedOn w:val="aff4"/>
    <w:next w:val="a0"/>
    <w:uiPriority w:val="99"/>
    <w:rsid w:val="00DE1FCA"/>
    <w:rPr>
      <w:sz w:val="18"/>
      <w:szCs w:val="18"/>
    </w:rPr>
  </w:style>
  <w:style w:type="paragraph" w:customStyle="1" w:styleId="afffe">
    <w:name w:val="Подвал для информации об изменениях"/>
    <w:basedOn w:val="1"/>
    <w:next w:val="a0"/>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0"/>
    <w:uiPriority w:val="99"/>
    <w:rsid w:val="00DE1FCA"/>
    <w:rPr>
      <w:b/>
      <w:bCs/>
    </w:rPr>
  </w:style>
  <w:style w:type="paragraph" w:customStyle="1" w:styleId="affff0">
    <w:name w:val="Подчёркнуный текст"/>
    <w:basedOn w:val="a0"/>
    <w:next w:val="a0"/>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0"/>
    <w:uiPriority w:val="99"/>
    <w:rsid w:val="00DE1FCA"/>
    <w:rPr>
      <w:sz w:val="20"/>
      <w:szCs w:val="20"/>
    </w:rPr>
  </w:style>
  <w:style w:type="paragraph" w:customStyle="1" w:styleId="affff2">
    <w:name w:val="Прижатый влево"/>
    <w:basedOn w:val="a0"/>
    <w:next w:val="a0"/>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0"/>
    <w:uiPriority w:val="99"/>
    <w:rsid w:val="00DE1FCA"/>
  </w:style>
  <w:style w:type="paragraph" w:customStyle="1" w:styleId="affff4">
    <w:name w:val="Примечание."/>
    <w:basedOn w:val="aff0"/>
    <w:next w:val="a0"/>
    <w:uiPriority w:val="99"/>
    <w:rsid w:val="00DE1FCA"/>
  </w:style>
  <w:style w:type="paragraph" w:customStyle="1" w:styleId="affff5">
    <w:name w:val="Словарная статья"/>
    <w:basedOn w:val="a0"/>
    <w:next w:val="a0"/>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0"/>
    <w:next w:val="a0"/>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0"/>
    <w:uiPriority w:val="99"/>
    <w:rsid w:val="00DE1FCA"/>
    <w:pPr>
      <w:ind w:firstLine="500"/>
    </w:pPr>
  </w:style>
  <w:style w:type="paragraph" w:customStyle="1" w:styleId="affff8">
    <w:name w:val="Текст ЭР (см. также)"/>
    <w:basedOn w:val="a0"/>
    <w:next w:val="a0"/>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0"/>
    <w:next w:val="a0"/>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0"/>
    <w:next w:val="a0"/>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0"/>
    <w:uiPriority w:val="99"/>
    <w:rsid w:val="00DE1FCA"/>
    <w:pPr>
      <w:jc w:val="center"/>
    </w:pPr>
  </w:style>
  <w:style w:type="paragraph" w:customStyle="1" w:styleId="-">
    <w:name w:val="ЭР-содержание (правое окно)"/>
    <w:basedOn w:val="a0"/>
    <w:next w:val="a0"/>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uiPriority w:val="99"/>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iPriority w:val="99"/>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2"/>
    <w:next w:val="a4"/>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
    <w:next w:val="a0"/>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0"/>
    <w:next w:val="a0"/>
    <w:link w:val="affffff3"/>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4">
    <w:name w:val="Заголовок Знак"/>
    <w:basedOn w:val="a1"/>
    <w:uiPriority w:val="10"/>
    <w:rsid w:val="00064407"/>
    <w:rPr>
      <w:rFonts w:asciiTheme="majorHAnsi" w:eastAsiaTheme="majorEastAsia" w:hAnsiTheme="majorHAnsi" w:cstheme="majorBidi"/>
      <w:spacing w:val="-10"/>
      <w:kern w:val="28"/>
      <w:sz w:val="56"/>
      <w:szCs w:val="56"/>
    </w:rPr>
  </w:style>
  <w:style w:type="character" w:customStyle="1" w:styleId="affffff3">
    <w:name w:val="Название Знак"/>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0"/>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uiPriority w:val="99"/>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uiPriority w:val="99"/>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uiPriority w:val="99"/>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uiPriority w:val="99"/>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uiPriority w:val="99"/>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uiPriority w:val="99"/>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uiPriority w:val="99"/>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b">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5">
    <w:name w:val="No Spacing"/>
    <w:link w:val="affffff6"/>
    <w:uiPriority w:val="1"/>
    <w:qFormat/>
    <w:rsid w:val="00064407"/>
    <w:rPr>
      <w:rFonts w:ascii="Calibri" w:eastAsia="Times New Roman" w:hAnsi="Calibri" w:cs="Times New Roman"/>
      <w:lang w:eastAsia="ru-RU"/>
    </w:rPr>
  </w:style>
  <w:style w:type="paragraph" w:customStyle="1" w:styleId="1d">
    <w:name w:val="Обычный (веб)1"/>
    <w:basedOn w:val="a0"/>
    <w:next w:val="afd"/>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2"/>
    <w:next w:val="a4"/>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6">
    <w:name w:val="Без интервала Знак"/>
    <w:link w:val="affffff5"/>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9"/>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a"/>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2"/>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2"/>
    <w:next w:val="a4"/>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0"/>
    <w:link w:val="af4"/>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1"/>
    <w:rsid w:val="00CE7D23"/>
  </w:style>
  <w:style w:type="character" w:customStyle="1" w:styleId="50">
    <w:name w:val="Заголовок 5 Знак"/>
    <w:basedOn w:val="a1"/>
    <w:link w:val="5"/>
    <w:uiPriority w:val="9"/>
    <w:rsid w:val="002821D0"/>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2821D0"/>
    <w:rPr>
      <w:rFonts w:ascii="Times New Roman" w:eastAsia="PMingLiU" w:hAnsi="Times New Roman" w:cs="Times New Roman"/>
      <w:b/>
      <w:color w:val="000000"/>
      <w:sz w:val="20"/>
      <w:szCs w:val="20"/>
      <w:lang w:eastAsia="ru-RU"/>
    </w:rPr>
  </w:style>
  <w:style w:type="character" w:customStyle="1" w:styleId="70">
    <w:name w:val="Заголовок 7 Знак"/>
    <w:basedOn w:val="a1"/>
    <w:link w:val="7"/>
    <w:uiPriority w:val="99"/>
    <w:rsid w:val="002821D0"/>
    <w:rPr>
      <w:rFonts w:ascii="Calibri" w:eastAsia="Times New Roman" w:hAnsi="Calibri" w:cs="Times New Roman"/>
      <w:sz w:val="24"/>
      <w:szCs w:val="24"/>
    </w:rPr>
  </w:style>
  <w:style w:type="numbering" w:customStyle="1" w:styleId="35">
    <w:name w:val="Нет списка3"/>
    <w:next w:val="a3"/>
    <w:uiPriority w:val="99"/>
    <w:semiHidden/>
    <w:unhideWhenUsed/>
    <w:rsid w:val="002821D0"/>
  </w:style>
  <w:style w:type="table" w:customStyle="1" w:styleId="52">
    <w:name w:val="Сетка таблицы5"/>
    <w:basedOn w:val="a2"/>
    <w:next w:val="a4"/>
    <w:uiPriority w:val="39"/>
    <w:rsid w:val="002821D0"/>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3pt0pt">
    <w:name w:val="Основной текст (2) + 13 pt;Интервал 0 pt"/>
    <w:basedOn w:val="a1"/>
    <w:rsid w:val="002821D0"/>
    <w:rPr>
      <w:rFonts w:ascii="Times New Roman" w:eastAsia="Times New Roman" w:hAnsi="Times New Roman" w:cs="Times New Roman"/>
      <w:b w:val="0"/>
      <w:bCs w:val="0"/>
      <w:i w:val="0"/>
      <w:iCs w:val="0"/>
      <w:smallCaps w:val="0"/>
      <w:strike w:val="0"/>
      <w:spacing w:val="10"/>
      <w:sz w:val="26"/>
      <w:szCs w:val="26"/>
    </w:rPr>
  </w:style>
  <w:style w:type="character" w:customStyle="1" w:styleId="s13">
    <w:name w:val="s13"/>
    <w:basedOn w:val="a1"/>
    <w:rsid w:val="002821D0"/>
  </w:style>
  <w:style w:type="paragraph" w:customStyle="1" w:styleId="1f1">
    <w:name w:val="Текст1"/>
    <w:basedOn w:val="a0"/>
    <w:rsid w:val="002821D0"/>
    <w:rPr>
      <w:rFonts w:ascii="Consolas" w:eastAsia="Calibri" w:hAnsi="Consolas" w:cs="Times New Roman"/>
      <w:sz w:val="21"/>
      <w:szCs w:val="21"/>
      <w:lang w:eastAsia="ar-SA"/>
    </w:rPr>
  </w:style>
  <w:style w:type="paragraph" w:styleId="36">
    <w:name w:val="Body Text Indent 3"/>
    <w:basedOn w:val="a0"/>
    <w:link w:val="37"/>
    <w:uiPriority w:val="99"/>
    <w:rsid w:val="002821D0"/>
    <w:pPr>
      <w:spacing w:after="120"/>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1"/>
    <w:link w:val="36"/>
    <w:uiPriority w:val="99"/>
    <w:rsid w:val="002821D0"/>
    <w:rPr>
      <w:rFonts w:ascii="Times New Roman" w:eastAsia="Times New Roman" w:hAnsi="Times New Roman" w:cs="Times New Roman"/>
      <w:sz w:val="16"/>
      <w:szCs w:val="16"/>
      <w:lang w:eastAsia="ru-RU"/>
    </w:rPr>
  </w:style>
  <w:style w:type="paragraph" w:customStyle="1" w:styleId="Style14">
    <w:name w:val="Style14"/>
    <w:basedOn w:val="a0"/>
    <w:rsid w:val="002821D0"/>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29">
    <w:name w:val="Font Style29"/>
    <w:basedOn w:val="a1"/>
    <w:rsid w:val="002821D0"/>
    <w:rPr>
      <w:rFonts w:ascii="Times New Roman" w:hAnsi="Times New Roman" w:cs="Times New Roman"/>
      <w:sz w:val="26"/>
      <w:szCs w:val="26"/>
    </w:rPr>
  </w:style>
  <w:style w:type="paragraph" w:customStyle="1" w:styleId="affffff7">
    <w:name w:val="литер"/>
    <w:basedOn w:val="a0"/>
    <w:rsid w:val="002821D0"/>
    <w:pPr>
      <w:ind w:left="397" w:hanging="397"/>
    </w:pPr>
    <w:rPr>
      <w:rFonts w:ascii="Times New Roman" w:eastAsia="Times New Roman" w:hAnsi="Times New Roman" w:cs="Times New Roman"/>
      <w:sz w:val="24"/>
      <w:szCs w:val="24"/>
      <w:lang w:eastAsia="ru-RU"/>
    </w:rPr>
  </w:style>
  <w:style w:type="character" w:customStyle="1" w:styleId="44">
    <w:name w:val="Основной текст (4)_"/>
    <w:basedOn w:val="a1"/>
    <w:link w:val="45"/>
    <w:locked/>
    <w:rsid w:val="002821D0"/>
    <w:rPr>
      <w:rFonts w:ascii="Times New Roman" w:eastAsia="Times New Roman" w:hAnsi="Times New Roman" w:cs="Times New Roman"/>
      <w:sz w:val="19"/>
      <w:szCs w:val="19"/>
      <w:shd w:val="clear" w:color="auto" w:fill="FFFFFF"/>
    </w:rPr>
  </w:style>
  <w:style w:type="paragraph" w:customStyle="1" w:styleId="45">
    <w:name w:val="Основной текст (4)"/>
    <w:basedOn w:val="a0"/>
    <w:link w:val="44"/>
    <w:rsid w:val="002821D0"/>
    <w:pPr>
      <w:shd w:val="clear" w:color="auto" w:fill="FFFFFF"/>
      <w:spacing w:after="60" w:line="0" w:lineRule="atLeast"/>
      <w:jc w:val="center"/>
    </w:pPr>
    <w:rPr>
      <w:rFonts w:ascii="Times New Roman" w:eastAsia="Times New Roman" w:hAnsi="Times New Roman" w:cs="Times New Roman"/>
      <w:sz w:val="19"/>
      <w:szCs w:val="19"/>
    </w:rPr>
  </w:style>
  <w:style w:type="paragraph" w:styleId="affffff8">
    <w:name w:val="Plain Text"/>
    <w:basedOn w:val="a0"/>
    <w:link w:val="affffff9"/>
    <w:uiPriority w:val="99"/>
    <w:rsid w:val="002821D0"/>
    <w:rPr>
      <w:rFonts w:ascii="Courier New" w:eastAsia="Times New Roman" w:hAnsi="Courier New" w:cs="Times New Roman"/>
      <w:sz w:val="20"/>
      <w:szCs w:val="20"/>
      <w:lang w:eastAsia="ru-RU"/>
    </w:rPr>
  </w:style>
  <w:style w:type="character" w:customStyle="1" w:styleId="affffff9">
    <w:name w:val="Текст Знак"/>
    <w:basedOn w:val="a1"/>
    <w:link w:val="affffff8"/>
    <w:uiPriority w:val="99"/>
    <w:rsid w:val="002821D0"/>
    <w:rPr>
      <w:rFonts w:ascii="Courier New" w:eastAsia="Times New Roman" w:hAnsi="Courier New" w:cs="Times New Roman"/>
      <w:sz w:val="20"/>
      <w:szCs w:val="20"/>
      <w:lang w:eastAsia="ru-RU"/>
    </w:rPr>
  </w:style>
  <w:style w:type="paragraph" w:styleId="affffffa">
    <w:name w:val="caption"/>
    <w:basedOn w:val="a0"/>
    <w:qFormat/>
    <w:rsid w:val="002821D0"/>
    <w:pPr>
      <w:jc w:val="center"/>
    </w:pPr>
    <w:rPr>
      <w:rFonts w:ascii="Times New Roman" w:eastAsia="Times New Roman" w:hAnsi="Times New Roman" w:cs="Times New Roman"/>
      <w:sz w:val="24"/>
      <w:szCs w:val="20"/>
      <w:lang w:eastAsia="ru-RU"/>
    </w:rPr>
  </w:style>
  <w:style w:type="table" w:customStyle="1" w:styleId="121">
    <w:name w:val="Сетка таблицы12"/>
    <w:basedOn w:val="a2"/>
    <w:next w:val="a4"/>
    <w:uiPriority w:val="59"/>
    <w:rsid w:val="0028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0"/>
    <w:rsid w:val="002821D0"/>
    <w:pPr>
      <w:widowControl w:val="0"/>
      <w:ind w:firstLine="567"/>
      <w:jc w:val="both"/>
    </w:pPr>
    <w:rPr>
      <w:rFonts w:ascii="Times New Roman" w:eastAsia="Times New Roman" w:hAnsi="Times New Roman" w:cs="Times New Roman"/>
      <w:sz w:val="28"/>
      <w:szCs w:val="20"/>
      <w:lang w:eastAsia="ru-RU"/>
    </w:rPr>
  </w:style>
  <w:style w:type="paragraph" w:customStyle="1" w:styleId="212">
    <w:name w:val="Основной текст 21"/>
    <w:basedOn w:val="a0"/>
    <w:rsid w:val="002821D0"/>
    <w:pPr>
      <w:widowControl w:val="0"/>
      <w:ind w:firstLine="580"/>
      <w:jc w:val="both"/>
    </w:pPr>
    <w:rPr>
      <w:rFonts w:ascii="Times New Roman" w:eastAsia="Times New Roman" w:hAnsi="Times New Roman" w:cs="Times New Roman"/>
      <w:spacing w:val="-4"/>
      <w:sz w:val="28"/>
      <w:szCs w:val="20"/>
      <w:lang w:eastAsia="ru-RU"/>
    </w:rPr>
  </w:style>
  <w:style w:type="paragraph" w:customStyle="1" w:styleId="a">
    <w:name w:val="Перечисление для таблиц"/>
    <w:basedOn w:val="a0"/>
    <w:rsid w:val="002821D0"/>
    <w:pPr>
      <w:numPr>
        <w:numId w:val="22"/>
      </w:numPr>
      <w:tabs>
        <w:tab w:val="clear" w:pos="644"/>
        <w:tab w:val="left" w:pos="227"/>
      </w:tabs>
      <w:ind w:left="227" w:hanging="227"/>
      <w:jc w:val="both"/>
    </w:pPr>
    <w:rPr>
      <w:rFonts w:ascii="Times New Roman" w:eastAsia="Times New Roman" w:hAnsi="Times New Roman" w:cs="Times New Roman"/>
      <w:lang w:eastAsia="ru-RU"/>
    </w:rPr>
  </w:style>
  <w:style w:type="table" w:customStyle="1" w:styleId="220">
    <w:name w:val="Сетка таблицы22"/>
    <w:basedOn w:val="a2"/>
    <w:next w:val="a4"/>
    <w:uiPriority w:val="39"/>
    <w:rsid w:val="00282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rsid w:val="002821D0"/>
  </w:style>
  <w:style w:type="character" w:customStyle="1" w:styleId="WW8Num2z0">
    <w:name w:val="WW8Num2z0"/>
    <w:rsid w:val="002821D0"/>
    <w:rPr>
      <w:b/>
    </w:rPr>
  </w:style>
  <w:style w:type="character" w:customStyle="1" w:styleId="WW8Num3z0">
    <w:name w:val="WW8Num3z0"/>
    <w:rsid w:val="002821D0"/>
    <w:rPr>
      <w:rFonts w:ascii="OpenSymbol" w:hAnsi="OpenSymbol"/>
    </w:rPr>
  </w:style>
  <w:style w:type="character" w:customStyle="1" w:styleId="WW8Num4z0">
    <w:name w:val="WW8Num4z0"/>
    <w:rsid w:val="002821D0"/>
    <w:rPr>
      <w:b/>
    </w:rPr>
  </w:style>
  <w:style w:type="character" w:customStyle="1" w:styleId="WW8Num5z1">
    <w:name w:val="WW8Num5z1"/>
    <w:rsid w:val="002821D0"/>
    <w:rPr>
      <w:b/>
      <w:sz w:val="32"/>
    </w:rPr>
  </w:style>
  <w:style w:type="character" w:customStyle="1" w:styleId="WW8Num6z0">
    <w:name w:val="WW8Num6z0"/>
    <w:rsid w:val="002821D0"/>
    <w:rPr>
      <w:b/>
    </w:rPr>
  </w:style>
  <w:style w:type="character" w:customStyle="1" w:styleId="38">
    <w:name w:val="Основной шрифт абзаца3"/>
    <w:rsid w:val="002821D0"/>
  </w:style>
  <w:style w:type="character" w:customStyle="1" w:styleId="2c">
    <w:name w:val="Основной шрифт абзаца2"/>
    <w:rsid w:val="002821D0"/>
  </w:style>
  <w:style w:type="character" w:customStyle="1" w:styleId="WW8Num9z0">
    <w:name w:val="WW8Num9z0"/>
    <w:rsid w:val="002821D0"/>
    <w:rPr>
      <w:rFonts w:ascii="Symbol" w:hAnsi="Symbol"/>
      <w:color w:val="000000"/>
      <w:sz w:val="16"/>
    </w:rPr>
  </w:style>
  <w:style w:type="character" w:customStyle="1" w:styleId="WW8Num9z1">
    <w:name w:val="WW8Num9z1"/>
    <w:rsid w:val="002821D0"/>
    <w:rPr>
      <w:rFonts w:ascii="Courier New" w:hAnsi="Courier New"/>
    </w:rPr>
  </w:style>
  <w:style w:type="character" w:customStyle="1" w:styleId="WW8Num9z2">
    <w:name w:val="WW8Num9z2"/>
    <w:rsid w:val="002821D0"/>
    <w:rPr>
      <w:rFonts w:ascii="Wingdings" w:hAnsi="Wingdings"/>
    </w:rPr>
  </w:style>
  <w:style w:type="character" w:customStyle="1" w:styleId="WW8Num9z3">
    <w:name w:val="WW8Num9z3"/>
    <w:rsid w:val="002821D0"/>
    <w:rPr>
      <w:rFonts w:ascii="Symbol" w:hAnsi="Symbol"/>
    </w:rPr>
  </w:style>
  <w:style w:type="character" w:customStyle="1" w:styleId="WW8Num13z1">
    <w:name w:val="WW8Num13z1"/>
    <w:rsid w:val="002821D0"/>
    <w:rPr>
      <w:b/>
      <w:sz w:val="32"/>
    </w:rPr>
  </w:style>
  <w:style w:type="character" w:customStyle="1" w:styleId="1f2">
    <w:name w:val="Основной шрифт абзаца1"/>
    <w:rsid w:val="002821D0"/>
  </w:style>
  <w:style w:type="character" w:customStyle="1" w:styleId="1f3">
    <w:name w:val="Знак Знак1"/>
    <w:rsid w:val="002821D0"/>
    <w:rPr>
      <w:rFonts w:cs="Times New Roman"/>
      <w:sz w:val="32"/>
      <w:lang w:val="ru-RU" w:eastAsia="ar-SA" w:bidi="ar-SA"/>
    </w:rPr>
  </w:style>
  <w:style w:type="character" w:customStyle="1" w:styleId="affffffb">
    <w:name w:val="Знак Знак"/>
    <w:rsid w:val="002821D0"/>
    <w:rPr>
      <w:rFonts w:cs="Times New Roman"/>
      <w:sz w:val="24"/>
      <w:szCs w:val="24"/>
      <w:lang w:val="ru-RU" w:eastAsia="ar-SA" w:bidi="ar-SA"/>
    </w:rPr>
  </w:style>
  <w:style w:type="character" w:customStyle="1" w:styleId="affffffc">
    <w:name w:val="Символ сноски"/>
    <w:rsid w:val="002821D0"/>
    <w:rPr>
      <w:rFonts w:cs="Times New Roman"/>
      <w:vertAlign w:val="superscript"/>
    </w:rPr>
  </w:style>
  <w:style w:type="character" w:customStyle="1" w:styleId="39">
    <w:name w:val="Знак Знак3"/>
    <w:rsid w:val="002821D0"/>
    <w:rPr>
      <w:rFonts w:cs="Times New Roman"/>
      <w:sz w:val="32"/>
      <w:lang w:val="ru-RU" w:eastAsia="ar-SA" w:bidi="ar-SA"/>
    </w:rPr>
  </w:style>
  <w:style w:type="paragraph" w:styleId="affffffd">
    <w:name w:val="List"/>
    <w:basedOn w:val="a0"/>
    <w:uiPriority w:val="99"/>
    <w:rsid w:val="002821D0"/>
    <w:pPr>
      <w:suppressAutoHyphens/>
      <w:ind w:left="283" w:hanging="283"/>
    </w:pPr>
    <w:rPr>
      <w:rFonts w:ascii="Arial" w:eastAsia="Times New Roman" w:hAnsi="Arial" w:cs="Wingdings"/>
      <w:sz w:val="24"/>
      <w:szCs w:val="28"/>
      <w:lang w:eastAsia="ar-SA"/>
    </w:rPr>
  </w:style>
  <w:style w:type="paragraph" w:customStyle="1" w:styleId="3a">
    <w:name w:val="Название3"/>
    <w:basedOn w:val="a0"/>
    <w:rsid w:val="002821D0"/>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3b">
    <w:name w:val="Указатель3"/>
    <w:basedOn w:val="a0"/>
    <w:rsid w:val="002821D0"/>
    <w:pPr>
      <w:suppressLineNumbers/>
      <w:suppressAutoHyphens/>
    </w:pPr>
    <w:rPr>
      <w:rFonts w:ascii="Times New Roman" w:eastAsia="Times New Roman" w:hAnsi="Times New Roman" w:cs="Times New Roman"/>
      <w:sz w:val="20"/>
      <w:szCs w:val="20"/>
      <w:lang w:eastAsia="ar-SA"/>
    </w:rPr>
  </w:style>
  <w:style w:type="paragraph" w:customStyle="1" w:styleId="2d">
    <w:name w:val="Название2"/>
    <w:basedOn w:val="a0"/>
    <w:rsid w:val="002821D0"/>
    <w:pPr>
      <w:suppressLineNumbers/>
      <w:suppressAutoHyphens/>
      <w:spacing w:before="120" w:after="120"/>
    </w:pPr>
    <w:rPr>
      <w:rFonts w:ascii="Times New Roman" w:eastAsia="Times New Roman" w:hAnsi="Times New Roman" w:cs="Times New Roman"/>
      <w:i/>
      <w:iCs/>
      <w:sz w:val="24"/>
      <w:szCs w:val="24"/>
      <w:lang w:eastAsia="ar-SA"/>
    </w:rPr>
  </w:style>
  <w:style w:type="paragraph" w:customStyle="1" w:styleId="2e">
    <w:name w:val="Указатель2"/>
    <w:basedOn w:val="a0"/>
    <w:rsid w:val="002821D0"/>
    <w:pPr>
      <w:suppressLineNumbers/>
      <w:suppressAutoHyphens/>
    </w:pPr>
    <w:rPr>
      <w:rFonts w:ascii="Times New Roman" w:eastAsia="Times New Roman" w:hAnsi="Times New Roman" w:cs="Times New Roman"/>
      <w:sz w:val="20"/>
      <w:szCs w:val="20"/>
      <w:lang w:eastAsia="ar-SA"/>
    </w:rPr>
  </w:style>
  <w:style w:type="paragraph" w:customStyle="1" w:styleId="1f4">
    <w:name w:val="Название1"/>
    <w:basedOn w:val="a0"/>
    <w:rsid w:val="002821D0"/>
    <w:pPr>
      <w:suppressLineNumbers/>
      <w:suppressAutoHyphens/>
      <w:spacing w:before="120" w:after="120"/>
    </w:pPr>
    <w:rPr>
      <w:rFonts w:ascii="Times New Roman" w:eastAsia="Times New Roman" w:hAnsi="Times New Roman" w:cs="Lohit Hindi"/>
      <w:i/>
      <w:iCs/>
      <w:sz w:val="24"/>
      <w:szCs w:val="24"/>
      <w:lang w:eastAsia="ar-SA"/>
    </w:rPr>
  </w:style>
  <w:style w:type="paragraph" w:customStyle="1" w:styleId="1f5">
    <w:name w:val="Указатель1"/>
    <w:basedOn w:val="a0"/>
    <w:rsid w:val="002821D0"/>
    <w:pPr>
      <w:suppressLineNumbers/>
      <w:suppressAutoHyphens/>
    </w:pPr>
    <w:rPr>
      <w:rFonts w:ascii="Times New Roman" w:eastAsia="Times New Roman" w:hAnsi="Times New Roman" w:cs="Lohit Hindi"/>
      <w:sz w:val="20"/>
      <w:szCs w:val="20"/>
      <w:lang w:eastAsia="ar-SA"/>
    </w:rPr>
  </w:style>
  <w:style w:type="paragraph" w:customStyle="1" w:styleId="1f6">
    <w:name w:val="Название объекта1"/>
    <w:basedOn w:val="a0"/>
    <w:rsid w:val="002821D0"/>
    <w:pPr>
      <w:suppressAutoHyphens/>
      <w:jc w:val="center"/>
    </w:pPr>
    <w:rPr>
      <w:rFonts w:ascii="Times New Roman" w:eastAsia="Times New Roman" w:hAnsi="Times New Roman" w:cs="Times New Roman"/>
      <w:sz w:val="24"/>
      <w:szCs w:val="20"/>
      <w:lang w:eastAsia="ar-SA"/>
    </w:rPr>
  </w:style>
  <w:style w:type="paragraph" w:customStyle="1" w:styleId="1f7">
    <w:name w:val="Абзац списка1"/>
    <w:basedOn w:val="a0"/>
    <w:uiPriority w:val="99"/>
    <w:rsid w:val="002821D0"/>
    <w:pPr>
      <w:suppressAutoHyphens/>
      <w:spacing w:after="200" w:line="276" w:lineRule="auto"/>
      <w:ind w:left="720"/>
    </w:pPr>
    <w:rPr>
      <w:rFonts w:ascii="Calibri" w:eastAsia="Times New Roman" w:hAnsi="Calibri" w:cs="Times New Roman"/>
      <w:lang w:eastAsia="ar-SA"/>
    </w:rPr>
  </w:style>
  <w:style w:type="paragraph" w:customStyle="1" w:styleId="2f">
    <w:name w:val="Знак2"/>
    <w:basedOn w:val="a0"/>
    <w:rsid w:val="002821D0"/>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fffffe">
    <w:name w:val="Ответ"/>
    <w:basedOn w:val="a0"/>
    <w:rsid w:val="002821D0"/>
    <w:pPr>
      <w:suppressAutoHyphens/>
      <w:ind w:left="595" w:hanging="198"/>
      <w:jc w:val="both"/>
    </w:pPr>
    <w:rPr>
      <w:rFonts w:ascii="Times New Roman" w:eastAsia="Times New Roman" w:hAnsi="Times New Roman" w:cs="Times New Roman"/>
      <w:sz w:val="20"/>
      <w:szCs w:val="20"/>
      <w:lang w:eastAsia="ar-SA"/>
    </w:rPr>
  </w:style>
  <w:style w:type="paragraph" w:customStyle="1" w:styleId="2110">
    <w:name w:val="Основной текст с отступом 211"/>
    <w:basedOn w:val="a0"/>
    <w:rsid w:val="002821D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3">
    <w:name w:val="Знак21"/>
    <w:basedOn w:val="a0"/>
    <w:rsid w:val="002821D0"/>
    <w:pPr>
      <w:tabs>
        <w:tab w:val="left" w:pos="708"/>
      </w:tabs>
      <w:suppressAutoHyphens/>
      <w:spacing w:after="160" w:line="240" w:lineRule="exact"/>
    </w:pPr>
    <w:rPr>
      <w:rFonts w:ascii="Verdana" w:eastAsia="Times New Roman" w:hAnsi="Verdana" w:cs="Verdana"/>
      <w:sz w:val="20"/>
      <w:szCs w:val="20"/>
      <w:lang w:val="en-US" w:eastAsia="ar-SA"/>
    </w:rPr>
  </w:style>
  <w:style w:type="paragraph" w:styleId="afffffff">
    <w:name w:val="Body Text Indent"/>
    <w:basedOn w:val="a0"/>
    <w:link w:val="afffffff0"/>
    <w:uiPriority w:val="99"/>
    <w:rsid w:val="002821D0"/>
    <w:pPr>
      <w:suppressAutoHyphens/>
      <w:spacing w:after="120"/>
      <w:ind w:left="283"/>
    </w:pPr>
    <w:rPr>
      <w:rFonts w:ascii="Times New Roman" w:eastAsia="Times New Roman" w:hAnsi="Times New Roman" w:cs="Times New Roman"/>
      <w:sz w:val="24"/>
      <w:szCs w:val="24"/>
      <w:lang w:eastAsia="ar-SA"/>
    </w:rPr>
  </w:style>
  <w:style w:type="character" w:customStyle="1" w:styleId="afffffff0">
    <w:name w:val="Основной текст с отступом Знак"/>
    <w:basedOn w:val="a1"/>
    <w:link w:val="afffffff"/>
    <w:uiPriority w:val="99"/>
    <w:rsid w:val="002821D0"/>
    <w:rPr>
      <w:rFonts w:ascii="Times New Roman" w:eastAsia="Times New Roman" w:hAnsi="Times New Roman" w:cs="Times New Roman"/>
      <w:sz w:val="24"/>
      <w:szCs w:val="24"/>
      <w:lang w:eastAsia="ar-SA"/>
    </w:rPr>
  </w:style>
  <w:style w:type="paragraph" w:customStyle="1" w:styleId="116">
    <w:name w:val="Абзац списка11"/>
    <w:basedOn w:val="a0"/>
    <w:rsid w:val="002821D0"/>
    <w:pPr>
      <w:suppressAutoHyphens/>
      <w:ind w:left="720"/>
    </w:pPr>
    <w:rPr>
      <w:rFonts w:ascii="Times New Roman" w:eastAsia="Times New Roman" w:hAnsi="Times New Roman" w:cs="Times New Roman"/>
      <w:sz w:val="24"/>
      <w:szCs w:val="24"/>
      <w:lang w:eastAsia="ar-SA"/>
    </w:rPr>
  </w:style>
  <w:style w:type="paragraph" w:customStyle="1" w:styleId="afffffff1">
    <w:name w:val="Содержимое таблицы"/>
    <w:basedOn w:val="a0"/>
    <w:rsid w:val="002821D0"/>
    <w:pPr>
      <w:widowControl w:val="0"/>
      <w:suppressLineNumbers/>
      <w:suppressAutoHyphens/>
    </w:pPr>
    <w:rPr>
      <w:rFonts w:ascii="Arial" w:eastAsia="Times New Roman" w:hAnsi="Arial" w:cs="Times New Roman"/>
      <w:kern w:val="1"/>
      <w:sz w:val="20"/>
      <w:szCs w:val="24"/>
      <w:lang w:eastAsia="ar-SA"/>
    </w:rPr>
  </w:style>
  <w:style w:type="paragraph" w:customStyle="1" w:styleId="1f8">
    <w:name w:val="Схема документа1"/>
    <w:basedOn w:val="a0"/>
    <w:rsid w:val="002821D0"/>
    <w:pPr>
      <w:shd w:val="clear" w:color="auto" w:fill="000080"/>
      <w:suppressAutoHyphens/>
    </w:pPr>
    <w:rPr>
      <w:rFonts w:ascii="Tahoma" w:eastAsia="Times New Roman" w:hAnsi="Tahoma" w:cs="Tahoma"/>
      <w:sz w:val="20"/>
      <w:szCs w:val="20"/>
      <w:lang w:eastAsia="ar-SA"/>
    </w:rPr>
  </w:style>
  <w:style w:type="paragraph" w:customStyle="1" w:styleId="afffffff2">
    <w:name w:val="Заголовок таблицы"/>
    <w:basedOn w:val="afffffff1"/>
    <w:rsid w:val="002821D0"/>
    <w:pPr>
      <w:jc w:val="center"/>
    </w:pPr>
    <w:rPr>
      <w:b/>
      <w:bCs/>
    </w:rPr>
  </w:style>
  <w:style w:type="paragraph" w:customStyle="1" w:styleId="afffffff3">
    <w:name w:val="Содержимое врезки"/>
    <w:basedOn w:val="af5"/>
    <w:rsid w:val="002821D0"/>
    <w:pPr>
      <w:widowControl/>
      <w:suppressAutoHyphens/>
      <w:snapToGrid/>
      <w:spacing w:before="0"/>
      <w:jc w:val="left"/>
    </w:pPr>
    <w:rPr>
      <w:sz w:val="20"/>
      <w:lang w:eastAsia="ar-SA"/>
    </w:rPr>
  </w:style>
  <w:style w:type="character" w:customStyle="1" w:styleId="117">
    <w:name w:val="Знак Знак11"/>
    <w:locked/>
    <w:rsid w:val="002821D0"/>
    <w:rPr>
      <w:rFonts w:cs="Times New Roman"/>
      <w:sz w:val="24"/>
      <w:szCs w:val="24"/>
      <w:lang w:eastAsia="ar-SA" w:bidi="ar-SA"/>
    </w:rPr>
  </w:style>
  <w:style w:type="paragraph" w:customStyle="1" w:styleId="c8">
    <w:name w:val="c8"/>
    <w:basedOn w:val="a0"/>
    <w:rsid w:val="002821D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1">
    <w:name w:val="c11"/>
    <w:basedOn w:val="a0"/>
    <w:rsid w:val="002821D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3">
    <w:name w:val="Style3"/>
    <w:basedOn w:val="a0"/>
    <w:rsid w:val="002821D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2821D0"/>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5">
    <w:name w:val="Font Style15"/>
    <w:basedOn w:val="a1"/>
    <w:uiPriority w:val="99"/>
    <w:rsid w:val="002821D0"/>
    <w:rPr>
      <w:rFonts w:ascii="Times New Roman" w:hAnsi="Times New Roman" w:cs="Times New Roman"/>
      <w:sz w:val="26"/>
      <w:szCs w:val="26"/>
    </w:rPr>
  </w:style>
  <w:style w:type="paragraph" w:customStyle="1" w:styleId="Style9">
    <w:name w:val="Style9"/>
    <w:basedOn w:val="a0"/>
    <w:rsid w:val="002821D0"/>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c3">
    <w:name w:val="c3"/>
    <w:basedOn w:val="a1"/>
    <w:rsid w:val="002821D0"/>
  </w:style>
  <w:style w:type="character" w:customStyle="1" w:styleId="c2">
    <w:name w:val="c2"/>
    <w:basedOn w:val="a1"/>
    <w:rsid w:val="002821D0"/>
  </w:style>
  <w:style w:type="paragraph" w:customStyle="1" w:styleId="118">
    <w:name w:val="Заголовок11"/>
    <w:basedOn w:val="aff4"/>
    <w:next w:val="a0"/>
    <w:uiPriority w:val="99"/>
    <w:rsid w:val="002821D0"/>
    <w:rPr>
      <w:b/>
      <w:bCs/>
      <w:color w:val="0058A9"/>
      <w:shd w:val="clear" w:color="auto" w:fill="ECE9D8"/>
    </w:rPr>
  </w:style>
  <w:style w:type="character" w:customStyle="1" w:styleId="3c">
    <w:name w:val="Основной текст (3)_"/>
    <w:link w:val="3d"/>
    <w:locked/>
    <w:rsid w:val="002821D0"/>
    <w:rPr>
      <w:b/>
      <w:shd w:val="clear" w:color="auto" w:fill="FFFFFF"/>
    </w:rPr>
  </w:style>
  <w:style w:type="paragraph" w:customStyle="1" w:styleId="3d">
    <w:name w:val="Основной текст (3)"/>
    <w:basedOn w:val="a0"/>
    <w:link w:val="3c"/>
    <w:rsid w:val="002821D0"/>
    <w:pPr>
      <w:widowControl w:val="0"/>
      <w:shd w:val="clear" w:color="auto" w:fill="FFFFFF"/>
      <w:spacing w:before="6300" w:line="240" w:lineRule="atLeast"/>
      <w:ind w:hanging="260"/>
      <w:jc w:val="center"/>
    </w:pPr>
    <w:rPr>
      <w:b/>
    </w:rPr>
  </w:style>
  <w:style w:type="character" w:customStyle="1" w:styleId="afffffff4">
    <w:name w:val="Основной текст_"/>
    <w:link w:val="1f9"/>
    <w:uiPriority w:val="99"/>
    <w:locked/>
    <w:rsid w:val="002821D0"/>
    <w:rPr>
      <w:rFonts w:ascii="Arial" w:hAnsi="Arial"/>
      <w:sz w:val="16"/>
      <w:shd w:val="clear" w:color="auto" w:fill="FFFFFF"/>
    </w:rPr>
  </w:style>
  <w:style w:type="paragraph" w:customStyle="1" w:styleId="1f9">
    <w:name w:val="Основной текст1"/>
    <w:basedOn w:val="a0"/>
    <w:link w:val="afffffff4"/>
    <w:uiPriority w:val="99"/>
    <w:rsid w:val="002821D0"/>
    <w:pPr>
      <w:widowControl w:val="0"/>
      <w:shd w:val="clear" w:color="auto" w:fill="FFFFFF"/>
      <w:spacing w:before="60" w:after="120" w:line="221" w:lineRule="exact"/>
      <w:jc w:val="both"/>
    </w:pPr>
    <w:rPr>
      <w:rFonts w:ascii="Arial" w:hAnsi="Arial"/>
      <w:sz w:val="16"/>
    </w:rPr>
  </w:style>
  <w:style w:type="numbering" w:customStyle="1" w:styleId="122">
    <w:name w:val="Нет списка12"/>
    <w:next w:val="a3"/>
    <w:uiPriority w:val="99"/>
    <w:semiHidden/>
    <w:unhideWhenUsed/>
    <w:rsid w:val="002821D0"/>
  </w:style>
  <w:style w:type="character" w:customStyle="1" w:styleId="c5">
    <w:name w:val="c5"/>
    <w:rsid w:val="002821D0"/>
  </w:style>
  <w:style w:type="paragraph" w:customStyle="1" w:styleId="c6">
    <w:name w:val="c6"/>
    <w:basedOn w:val="a0"/>
    <w:uiPriority w:val="99"/>
    <w:rsid w:val="002821D0"/>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styleId="HTML">
    <w:name w:val="HTML Preformatted"/>
    <w:basedOn w:val="a0"/>
    <w:link w:val="HTML0"/>
    <w:uiPriority w:val="99"/>
    <w:rsid w:val="002821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2821D0"/>
    <w:rPr>
      <w:rFonts w:ascii="Courier New" w:eastAsia="Times New Roman" w:hAnsi="Courier New" w:cs="Times New Roman"/>
      <w:sz w:val="20"/>
      <w:szCs w:val="20"/>
      <w:lang w:eastAsia="ru-RU"/>
    </w:rPr>
  </w:style>
  <w:style w:type="paragraph" w:customStyle="1" w:styleId="author">
    <w:name w:val="author"/>
    <w:basedOn w:val="a0"/>
    <w:uiPriority w:val="99"/>
    <w:rsid w:val="002821D0"/>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red">
    <w:name w:val="red"/>
    <w:basedOn w:val="a0"/>
    <w:uiPriority w:val="99"/>
    <w:rsid w:val="002821D0"/>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blue">
    <w:name w:val="blue"/>
    <w:basedOn w:val="a0"/>
    <w:uiPriority w:val="99"/>
    <w:rsid w:val="002821D0"/>
    <w:pPr>
      <w:widowControl w:val="0"/>
      <w:spacing w:before="100" w:beforeAutospacing="1" w:after="100" w:afterAutospacing="1"/>
      <w:jc w:val="both"/>
    </w:pPr>
    <w:rPr>
      <w:rFonts w:ascii="Times New Roman" w:eastAsia="Times New Roman" w:hAnsi="Times New Roman" w:cs="Calibri"/>
      <w:sz w:val="24"/>
      <w:szCs w:val="24"/>
      <w:lang w:eastAsia="ru-RU"/>
    </w:rPr>
  </w:style>
  <w:style w:type="paragraph" w:customStyle="1" w:styleId="bpx">
    <w:name w:val="bpx"/>
    <w:basedOn w:val="a0"/>
    <w:uiPriority w:val="99"/>
    <w:rsid w:val="002821D0"/>
    <w:pPr>
      <w:widowControl w:val="0"/>
      <w:spacing w:before="100" w:beforeAutospacing="1" w:after="100" w:afterAutospacing="1"/>
      <w:jc w:val="both"/>
    </w:pPr>
    <w:rPr>
      <w:rFonts w:ascii="Times New Roman" w:eastAsia="Times New Roman" w:hAnsi="Times New Roman" w:cs="Calibri"/>
      <w:sz w:val="24"/>
      <w:szCs w:val="24"/>
      <w:lang w:eastAsia="ru-RU"/>
    </w:rPr>
  </w:style>
  <w:style w:type="character" w:customStyle="1" w:styleId="c19">
    <w:name w:val="c19"/>
    <w:uiPriority w:val="99"/>
    <w:rsid w:val="002821D0"/>
  </w:style>
  <w:style w:type="paragraph" w:customStyle="1" w:styleId="Style4">
    <w:name w:val="Style4"/>
    <w:basedOn w:val="a0"/>
    <w:uiPriority w:val="99"/>
    <w:rsid w:val="002821D0"/>
    <w:pPr>
      <w:widowControl w:val="0"/>
      <w:autoSpaceDE w:val="0"/>
      <w:autoSpaceDN w:val="0"/>
      <w:adjustRightInd w:val="0"/>
      <w:spacing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2821D0"/>
    <w:rPr>
      <w:rFonts w:ascii="Times New Roman" w:hAnsi="Times New Roman" w:cs="Times New Roman"/>
      <w:sz w:val="28"/>
      <w:szCs w:val="28"/>
    </w:rPr>
  </w:style>
  <w:style w:type="character" w:customStyle="1" w:styleId="FontStyle14">
    <w:name w:val="Font Style14"/>
    <w:uiPriority w:val="99"/>
    <w:rsid w:val="002821D0"/>
    <w:rPr>
      <w:rFonts w:ascii="Times New Roman" w:hAnsi="Times New Roman" w:cs="Times New Roman"/>
      <w:sz w:val="28"/>
      <w:szCs w:val="28"/>
    </w:rPr>
  </w:style>
  <w:style w:type="character" w:customStyle="1" w:styleId="FontStyle12">
    <w:name w:val="Font Style12"/>
    <w:uiPriority w:val="99"/>
    <w:rsid w:val="002821D0"/>
    <w:rPr>
      <w:rFonts w:ascii="Times New Roman" w:hAnsi="Times New Roman" w:cs="Times New Roman"/>
      <w:sz w:val="28"/>
      <w:szCs w:val="28"/>
    </w:rPr>
  </w:style>
  <w:style w:type="paragraph" w:customStyle="1" w:styleId="Style5">
    <w:name w:val="Style5"/>
    <w:basedOn w:val="a0"/>
    <w:uiPriority w:val="99"/>
    <w:rsid w:val="002821D0"/>
    <w:pPr>
      <w:widowControl w:val="0"/>
      <w:autoSpaceDE w:val="0"/>
      <w:autoSpaceDN w:val="0"/>
      <w:adjustRightInd w:val="0"/>
      <w:spacing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rsid w:val="002821D0"/>
    <w:pPr>
      <w:widowControl w:val="0"/>
      <w:autoSpaceDE w:val="0"/>
      <w:autoSpaceDN w:val="0"/>
      <w:adjustRightInd w:val="0"/>
      <w:spacing w:line="498" w:lineRule="exact"/>
      <w:ind w:firstLine="326"/>
      <w:jc w:val="both"/>
    </w:pPr>
    <w:rPr>
      <w:rFonts w:ascii="Times New Roman" w:eastAsia="Times New Roman" w:hAnsi="Times New Roman" w:cs="Calibri"/>
      <w:sz w:val="24"/>
      <w:szCs w:val="24"/>
      <w:lang w:eastAsia="ru-RU"/>
    </w:rPr>
  </w:style>
  <w:style w:type="paragraph" w:customStyle="1" w:styleId="Style6">
    <w:name w:val="Style6"/>
    <w:basedOn w:val="a0"/>
    <w:uiPriority w:val="99"/>
    <w:rsid w:val="002821D0"/>
    <w:pPr>
      <w:widowControl w:val="0"/>
      <w:autoSpaceDE w:val="0"/>
      <w:autoSpaceDN w:val="0"/>
      <w:adjustRightInd w:val="0"/>
      <w:jc w:val="both"/>
    </w:pPr>
    <w:rPr>
      <w:rFonts w:ascii="Times New Roman" w:eastAsia="Times New Roman" w:hAnsi="Times New Roman" w:cs="Calibri"/>
      <w:sz w:val="24"/>
      <w:szCs w:val="24"/>
      <w:lang w:eastAsia="ru-RU"/>
    </w:rPr>
  </w:style>
  <w:style w:type="character" w:customStyle="1" w:styleId="FontStyle13">
    <w:name w:val="Font Style13"/>
    <w:uiPriority w:val="99"/>
    <w:rsid w:val="002821D0"/>
    <w:rPr>
      <w:rFonts w:ascii="Times New Roman" w:hAnsi="Times New Roman" w:cs="Times New Roman"/>
      <w:i/>
      <w:iCs/>
      <w:smallCaps/>
      <w:spacing w:val="20"/>
      <w:sz w:val="24"/>
      <w:szCs w:val="24"/>
    </w:rPr>
  </w:style>
  <w:style w:type="character" w:customStyle="1" w:styleId="FontStyle18">
    <w:name w:val="Font Style18"/>
    <w:uiPriority w:val="99"/>
    <w:rsid w:val="002821D0"/>
    <w:rPr>
      <w:rFonts w:ascii="Times New Roman" w:hAnsi="Times New Roman" w:cs="Times New Roman"/>
      <w:sz w:val="28"/>
      <w:szCs w:val="28"/>
    </w:rPr>
  </w:style>
  <w:style w:type="character" w:customStyle="1" w:styleId="FontStyle24">
    <w:name w:val="Font Style24"/>
    <w:uiPriority w:val="99"/>
    <w:rsid w:val="002821D0"/>
    <w:rPr>
      <w:rFonts w:ascii="Times New Roman" w:hAnsi="Times New Roman" w:cs="Times New Roman"/>
      <w:b/>
      <w:bCs/>
      <w:smallCaps/>
      <w:sz w:val="22"/>
      <w:szCs w:val="22"/>
    </w:rPr>
  </w:style>
  <w:style w:type="paragraph" w:customStyle="1" w:styleId="Style8">
    <w:name w:val="Style8"/>
    <w:basedOn w:val="a0"/>
    <w:uiPriority w:val="99"/>
    <w:rsid w:val="002821D0"/>
    <w:pPr>
      <w:widowControl w:val="0"/>
      <w:autoSpaceDE w:val="0"/>
      <w:autoSpaceDN w:val="0"/>
      <w:adjustRightInd w:val="0"/>
      <w:jc w:val="both"/>
    </w:pPr>
    <w:rPr>
      <w:rFonts w:ascii="Georgia" w:eastAsia="Times New Roman" w:hAnsi="Georgia" w:cs="Georgia"/>
      <w:sz w:val="24"/>
      <w:szCs w:val="24"/>
      <w:lang w:eastAsia="ru-RU"/>
    </w:rPr>
  </w:style>
  <w:style w:type="character" w:customStyle="1" w:styleId="afffffff5">
    <w:name w:val="Основной Знак"/>
    <w:link w:val="afffffff6"/>
    <w:locked/>
    <w:rsid w:val="002821D0"/>
    <w:rPr>
      <w:rFonts w:ascii="NewtonCSanPin" w:hAnsi="NewtonCSanPin"/>
      <w:color w:val="000000"/>
      <w:sz w:val="21"/>
      <w:szCs w:val="21"/>
    </w:rPr>
  </w:style>
  <w:style w:type="paragraph" w:customStyle="1" w:styleId="afffffff6">
    <w:name w:val="Основной"/>
    <w:basedOn w:val="a0"/>
    <w:link w:val="afffffff5"/>
    <w:rsid w:val="002821D0"/>
    <w:pPr>
      <w:widowControl w:val="0"/>
      <w:autoSpaceDE w:val="0"/>
      <w:autoSpaceDN w:val="0"/>
      <w:adjustRightInd w:val="0"/>
      <w:spacing w:line="214" w:lineRule="atLeast"/>
      <w:ind w:firstLine="283"/>
      <w:jc w:val="both"/>
    </w:pPr>
    <w:rPr>
      <w:rFonts w:ascii="NewtonCSanPin" w:hAnsi="NewtonCSanPin"/>
      <w:color w:val="000000"/>
      <w:sz w:val="21"/>
      <w:szCs w:val="21"/>
    </w:rPr>
  </w:style>
  <w:style w:type="character" w:customStyle="1" w:styleId="Zag11">
    <w:name w:val="Zag_11"/>
    <w:rsid w:val="002821D0"/>
    <w:rPr>
      <w:color w:val="000000"/>
      <w:w w:val="100"/>
    </w:rPr>
  </w:style>
  <w:style w:type="paragraph" w:customStyle="1" w:styleId="p">
    <w:name w:val="p"/>
    <w:basedOn w:val="a0"/>
    <w:rsid w:val="002821D0"/>
    <w:pPr>
      <w:widowControl w:val="0"/>
      <w:spacing w:before="100" w:beforeAutospacing="1" w:after="100" w:afterAutospacing="1"/>
      <w:jc w:val="both"/>
    </w:pPr>
    <w:rPr>
      <w:rFonts w:ascii="Times New Roman" w:eastAsia="Times New Roman" w:hAnsi="Times New Roman" w:cs="Times New Roman"/>
      <w:sz w:val="24"/>
      <w:szCs w:val="24"/>
      <w:lang w:eastAsia="ru-RU"/>
    </w:rPr>
  </w:style>
  <w:style w:type="paragraph" w:customStyle="1" w:styleId="p1">
    <w:name w:val="p1"/>
    <w:basedOn w:val="a0"/>
    <w:rsid w:val="002821D0"/>
    <w:pPr>
      <w:widowControl w:val="0"/>
      <w:spacing w:before="100" w:beforeAutospacing="1" w:after="100" w:afterAutospacing="1"/>
      <w:jc w:val="both"/>
    </w:pPr>
    <w:rPr>
      <w:rFonts w:ascii="Times New Roman" w:eastAsia="Times New Roman" w:hAnsi="Times New Roman" w:cs="Times New Roman"/>
      <w:sz w:val="24"/>
      <w:szCs w:val="24"/>
      <w:lang w:eastAsia="ru-RU"/>
    </w:rPr>
  </w:style>
  <w:style w:type="paragraph" w:customStyle="1" w:styleId="2f0">
    <w:name w:val="Абзац списка2"/>
    <w:basedOn w:val="a0"/>
    <w:rsid w:val="002821D0"/>
    <w:pPr>
      <w:widowControl w:val="0"/>
      <w:spacing w:line="276" w:lineRule="auto"/>
      <w:ind w:left="720"/>
      <w:contextualSpacing/>
      <w:jc w:val="both"/>
    </w:pPr>
    <w:rPr>
      <w:rFonts w:ascii="Times New Roman" w:eastAsia="Times New Roman" w:hAnsi="Times New Roman" w:cs="Times New Roman"/>
      <w:sz w:val="24"/>
    </w:rPr>
  </w:style>
  <w:style w:type="character" w:customStyle="1" w:styleId="FontStyle57">
    <w:name w:val="Font Style57"/>
    <w:rsid w:val="002821D0"/>
    <w:rPr>
      <w:rFonts w:ascii="Times New Roman" w:hAnsi="Times New Roman" w:cs="Times New Roman"/>
      <w:sz w:val="20"/>
      <w:szCs w:val="20"/>
    </w:rPr>
  </w:style>
  <w:style w:type="character" w:customStyle="1" w:styleId="FontStyle44">
    <w:name w:val="Font Style44"/>
    <w:uiPriority w:val="99"/>
    <w:rsid w:val="002821D0"/>
    <w:rPr>
      <w:rFonts w:ascii="Arial Narrow" w:hAnsi="Arial Narrow" w:cs="Arial Narrow"/>
      <w:sz w:val="20"/>
      <w:szCs w:val="20"/>
    </w:rPr>
  </w:style>
  <w:style w:type="character" w:customStyle="1" w:styleId="FontStyle42">
    <w:name w:val="Font Style42"/>
    <w:rsid w:val="002821D0"/>
    <w:rPr>
      <w:rFonts w:ascii="Arial Narrow" w:hAnsi="Arial Narrow" w:cs="Arial Narrow"/>
      <w:b/>
      <w:bCs/>
      <w:sz w:val="20"/>
      <w:szCs w:val="20"/>
    </w:rPr>
  </w:style>
  <w:style w:type="paragraph" w:customStyle="1" w:styleId="afffffff7">
    <w:name w:val="Знак"/>
    <w:basedOn w:val="a0"/>
    <w:rsid w:val="002821D0"/>
    <w:pPr>
      <w:widowControl w:val="0"/>
      <w:spacing w:after="160" w:line="240" w:lineRule="exact"/>
      <w:jc w:val="both"/>
    </w:pPr>
    <w:rPr>
      <w:rFonts w:ascii="Verdana" w:eastAsia="Times New Roman" w:hAnsi="Verdana" w:cs="Times New Roman"/>
      <w:sz w:val="20"/>
      <w:szCs w:val="20"/>
      <w:lang w:eastAsia="ru-RU"/>
    </w:rPr>
  </w:style>
  <w:style w:type="paragraph" w:customStyle="1" w:styleId="Style29">
    <w:name w:val="Style29"/>
    <w:basedOn w:val="a0"/>
    <w:uiPriority w:val="99"/>
    <w:rsid w:val="002821D0"/>
    <w:pPr>
      <w:widowControl w:val="0"/>
      <w:autoSpaceDE w:val="0"/>
      <w:autoSpaceDN w:val="0"/>
      <w:adjustRightInd w:val="0"/>
      <w:spacing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2821D0"/>
    <w:pPr>
      <w:widowControl w:val="0"/>
      <w:autoSpaceDE w:val="0"/>
      <w:autoSpaceDN w:val="0"/>
      <w:adjustRightInd w:val="0"/>
      <w:spacing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2821D0"/>
    <w:rPr>
      <w:rFonts w:ascii="Times New Roman" w:hAnsi="Times New Roman" w:cs="Times New Roman"/>
      <w:sz w:val="20"/>
      <w:szCs w:val="20"/>
    </w:rPr>
  </w:style>
  <w:style w:type="character" w:customStyle="1" w:styleId="FontStyle125">
    <w:name w:val="Font Style125"/>
    <w:uiPriority w:val="99"/>
    <w:rsid w:val="002821D0"/>
    <w:rPr>
      <w:rFonts w:ascii="Times New Roman" w:hAnsi="Times New Roman" w:cs="Times New Roman"/>
      <w:b/>
      <w:bCs/>
      <w:sz w:val="20"/>
      <w:szCs w:val="20"/>
    </w:rPr>
  </w:style>
  <w:style w:type="paragraph" w:customStyle="1" w:styleId="Style27">
    <w:name w:val="Style27"/>
    <w:basedOn w:val="a0"/>
    <w:uiPriority w:val="99"/>
    <w:rsid w:val="002821D0"/>
    <w:pPr>
      <w:widowControl w:val="0"/>
      <w:autoSpaceDE w:val="0"/>
      <w:autoSpaceDN w:val="0"/>
      <w:adjustRightInd w:val="0"/>
      <w:spacing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rsid w:val="002821D0"/>
    <w:pPr>
      <w:widowControl w:val="0"/>
      <w:autoSpaceDE w:val="0"/>
      <w:autoSpaceDN w:val="0"/>
      <w:adjustRightInd w:val="0"/>
      <w:spacing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2821D0"/>
    <w:rPr>
      <w:rFonts w:ascii="Times New Roman" w:hAnsi="Times New Roman" w:cs="Times New Roman"/>
      <w:b/>
      <w:bCs/>
      <w:sz w:val="22"/>
      <w:szCs w:val="22"/>
    </w:rPr>
  </w:style>
  <w:style w:type="character" w:customStyle="1" w:styleId="FontStyle70">
    <w:name w:val="Font Style70"/>
    <w:uiPriority w:val="99"/>
    <w:rsid w:val="002821D0"/>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rsid w:val="002821D0"/>
    <w:pPr>
      <w:widowControl w:val="0"/>
      <w:spacing w:after="160" w:line="240" w:lineRule="exact"/>
      <w:jc w:val="both"/>
    </w:pPr>
    <w:rPr>
      <w:rFonts w:ascii="Verdana" w:eastAsia="Times New Roman" w:hAnsi="Verdan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rsid w:val="002821D0"/>
    <w:pPr>
      <w:widowControl w:val="0"/>
      <w:spacing w:after="160"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rsid w:val="002821D0"/>
    <w:pPr>
      <w:widowControl w:val="0"/>
      <w:suppressAutoHyphens/>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2821D0"/>
    <w:rPr>
      <w:rFonts w:cs="Times New Roman"/>
    </w:rPr>
  </w:style>
  <w:style w:type="paragraph" w:customStyle="1" w:styleId="1fa">
    <w:name w:val="Без интервала1"/>
    <w:rsid w:val="002821D0"/>
    <w:rPr>
      <w:rFonts w:ascii="Calibri" w:eastAsia="Calibri" w:hAnsi="Calibri" w:cs="Calibri"/>
      <w:lang w:eastAsia="ru-RU"/>
    </w:rPr>
  </w:style>
  <w:style w:type="paragraph" w:customStyle="1" w:styleId="font5">
    <w:name w:val="font5"/>
    <w:basedOn w:val="a0"/>
    <w:rsid w:val="002821D0"/>
    <w:pPr>
      <w:spacing w:before="100" w:beforeAutospacing="1" w:after="100" w:afterAutospacing="1"/>
    </w:pPr>
    <w:rPr>
      <w:rFonts w:ascii="Arial" w:eastAsia="Calibri" w:hAnsi="Arial" w:cs="Arial"/>
      <w:sz w:val="32"/>
      <w:szCs w:val="32"/>
      <w:lang w:eastAsia="ru-RU"/>
    </w:rPr>
  </w:style>
  <w:style w:type="character" w:customStyle="1" w:styleId="1fb">
    <w:name w:val="Слабое выделение1"/>
    <w:rsid w:val="002821D0"/>
    <w:rPr>
      <w:rFonts w:cs="Times New Roman"/>
      <w:i/>
      <w:iCs/>
      <w:color w:val="404040"/>
    </w:rPr>
  </w:style>
  <w:style w:type="character" w:customStyle="1" w:styleId="90">
    <w:name w:val="Основной текст + 9"/>
    <w:aliases w:val="5 pt,Не полужирный1,Интервал 0 pt2"/>
    <w:rsid w:val="002821D0"/>
    <w:rPr>
      <w:rFonts w:ascii="Times New Roman" w:hAnsi="Times New Roman"/>
      <w:b/>
      <w:color w:val="000000"/>
      <w:spacing w:val="5"/>
      <w:w w:val="100"/>
      <w:position w:val="0"/>
      <w:sz w:val="19"/>
      <w:u w:val="none"/>
      <w:lang w:val="ru-RU"/>
    </w:rPr>
  </w:style>
  <w:style w:type="paragraph" w:customStyle="1" w:styleId="91">
    <w:name w:val="Основной текст9"/>
    <w:basedOn w:val="a0"/>
    <w:uiPriority w:val="99"/>
    <w:rsid w:val="002821D0"/>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c">
    <w:name w:val="Заголовок №1_"/>
    <w:link w:val="1fd"/>
    <w:locked/>
    <w:rsid w:val="002821D0"/>
    <w:rPr>
      <w:rFonts w:ascii="Times New Roman" w:hAnsi="Times New Roman"/>
      <w:sz w:val="31"/>
      <w:shd w:val="clear" w:color="auto" w:fill="FFFFFF"/>
    </w:rPr>
  </w:style>
  <w:style w:type="paragraph" w:customStyle="1" w:styleId="1fd">
    <w:name w:val="Заголовок №1"/>
    <w:basedOn w:val="a0"/>
    <w:link w:val="1fc"/>
    <w:rsid w:val="002821D0"/>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rsid w:val="002821D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2821D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fe">
    <w:name w:val="Основной текст Знак1"/>
    <w:basedOn w:val="a1"/>
    <w:uiPriority w:val="99"/>
    <w:semiHidden/>
    <w:rsid w:val="002821D0"/>
    <w:rPr>
      <w:sz w:val="22"/>
      <w:szCs w:val="22"/>
      <w:lang w:eastAsia="en-US"/>
    </w:rPr>
  </w:style>
  <w:style w:type="character" w:customStyle="1" w:styleId="130">
    <w:name w:val="Текст примечания Знак13"/>
    <w:uiPriority w:val="99"/>
    <w:semiHidden/>
    <w:rsid w:val="002821D0"/>
    <w:rPr>
      <w:rFonts w:cs="Times New Roman"/>
      <w:sz w:val="20"/>
      <w:szCs w:val="20"/>
    </w:rPr>
  </w:style>
  <w:style w:type="character" w:customStyle="1" w:styleId="123">
    <w:name w:val="Текст примечания Знак12"/>
    <w:uiPriority w:val="99"/>
    <w:semiHidden/>
    <w:rsid w:val="002821D0"/>
    <w:rPr>
      <w:rFonts w:cs="Times New Roman"/>
      <w:sz w:val="20"/>
      <w:szCs w:val="20"/>
    </w:rPr>
  </w:style>
  <w:style w:type="character" w:customStyle="1" w:styleId="131">
    <w:name w:val="Тема примечания Знак13"/>
    <w:uiPriority w:val="99"/>
    <w:semiHidden/>
    <w:rsid w:val="002821D0"/>
    <w:rPr>
      <w:rFonts w:ascii="Times New Roman" w:hAnsi="Times New Roman" w:cs="Times New Roman"/>
      <w:b/>
      <w:bCs/>
      <w:sz w:val="20"/>
      <w:szCs w:val="20"/>
    </w:rPr>
  </w:style>
  <w:style w:type="character" w:customStyle="1" w:styleId="124">
    <w:name w:val="Тема примечания Знак12"/>
    <w:uiPriority w:val="99"/>
    <w:semiHidden/>
    <w:rsid w:val="002821D0"/>
    <w:rPr>
      <w:rFonts w:ascii="Times New Roman" w:hAnsi="Times New Roman" w:cs="Times New Roman"/>
      <w:b/>
      <w:bCs/>
      <w:sz w:val="20"/>
      <w:szCs w:val="20"/>
    </w:rPr>
  </w:style>
  <w:style w:type="table" w:customStyle="1" w:styleId="TableNormal14">
    <w:name w:val="Table Normal14"/>
    <w:qFormat/>
    <w:rsid w:val="002821D0"/>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character" w:customStyle="1" w:styleId="post-b1">
    <w:name w:val="post-b1"/>
    <w:rsid w:val="002821D0"/>
    <w:rPr>
      <w:rFonts w:cs="Times New Roman"/>
      <w:b/>
      <w:bCs/>
    </w:rPr>
  </w:style>
  <w:style w:type="paragraph" w:customStyle="1" w:styleId="book-authors">
    <w:name w:val="book-authors"/>
    <w:basedOn w:val="a0"/>
    <w:rsid w:val="002821D0"/>
    <w:pPr>
      <w:spacing w:before="100" w:beforeAutospacing="1" w:after="100" w:afterAutospacing="1"/>
    </w:pPr>
    <w:rPr>
      <w:rFonts w:ascii="Times New Roman" w:eastAsia="PMingLiU" w:hAnsi="Times New Roman" w:cs="Times New Roman"/>
      <w:sz w:val="24"/>
      <w:szCs w:val="24"/>
      <w:lang w:eastAsia="zh-TW"/>
    </w:rPr>
  </w:style>
  <w:style w:type="paragraph" w:customStyle="1" w:styleId="book-summary">
    <w:name w:val="book-summary"/>
    <w:basedOn w:val="a0"/>
    <w:rsid w:val="002821D0"/>
    <w:pPr>
      <w:spacing w:before="100" w:beforeAutospacing="1" w:after="100" w:afterAutospacing="1"/>
    </w:pPr>
    <w:rPr>
      <w:rFonts w:ascii="Times New Roman" w:eastAsia="PMingLiU" w:hAnsi="Times New Roman" w:cs="Times New Roman"/>
      <w:sz w:val="24"/>
      <w:szCs w:val="24"/>
      <w:lang w:eastAsia="zh-TW"/>
    </w:rPr>
  </w:style>
  <w:style w:type="paragraph" w:customStyle="1" w:styleId="normal-p">
    <w:name w:val="normal-p"/>
    <w:basedOn w:val="a0"/>
    <w:rsid w:val="002821D0"/>
    <w:pPr>
      <w:spacing w:after="150"/>
    </w:pPr>
    <w:rPr>
      <w:rFonts w:ascii="Times New Roman" w:eastAsia="PMingLiU" w:hAnsi="Times New Roman" w:cs="Times New Roman"/>
      <w:sz w:val="24"/>
      <w:szCs w:val="24"/>
      <w:lang w:eastAsia="zh-TW"/>
    </w:rPr>
  </w:style>
  <w:style w:type="character" w:customStyle="1" w:styleId="normal-h">
    <w:name w:val="normal-h"/>
    <w:rsid w:val="002821D0"/>
    <w:rPr>
      <w:rFonts w:cs="Times New Roman"/>
    </w:rPr>
  </w:style>
  <w:style w:type="table" w:customStyle="1" w:styleId="TableGrid">
    <w:name w:val="TableGrid"/>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2821D0"/>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2821D0"/>
    <w:rPr>
      <w:rFonts w:cs="Times New Roman"/>
    </w:rPr>
  </w:style>
  <w:style w:type="character" w:customStyle="1" w:styleId="FontStyle31">
    <w:name w:val="Font Style31"/>
    <w:rsid w:val="002821D0"/>
    <w:rPr>
      <w:rFonts w:ascii="Times New Roman" w:hAnsi="Times New Roman"/>
      <w:sz w:val="16"/>
    </w:rPr>
  </w:style>
  <w:style w:type="character" w:customStyle="1" w:styleId="l6">
    <w:name w:val="l6"/>
    <w:rsid w:val="002821D0"/>
  </w:style>
  <w:style w:type="character" w:customStyle="1" w:styleId="small">
    <w:name w:val="small"/>
    <w:rsid w:val="002821D0"/>
    <w:rPr>
      <w:rFonts w:cs="Times New Roman"/>
    </w:rPr>
  </w:style>
  <w:style w:type="table" w:styleId="1ff">
    <w:name w:val="Table Grid 1"/>
    <w:basedOn w:val="a2"/>
    <w:uiPriority w:val="99"/>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2821D0"/>
    <w:rPr>
      <w:rFonts w:eastAsia="Arial Unicode MS"/>
      <w:i/>
      <w:sz w:val="27"/>
      <w:shd w:val="clear" w:color="auto" w:fill="FFFFFF"/>
    </w:rPr>
  </w:style>
  <w:style w:type="paragraph" w:customStyle="1" w:styleId="81">
    <w:name w:val="Основной текст (8)"/>
    <w:basedOn w:val="a0"/>
    <w:link w:val="80"/>
    <w:rsid w:val="002821D0"/>
    <w:pPr>
      <w:shd w:val="clear" w:color="auto" w:fill="FFFFFF"/>
      <w:spacing w:line="240" w:lineRule="atLeast"/>
    </w:pPr>
    <w:rPr>
      <w:rFonts w:eastAsia="Arial Unicode MS"/>
      <w:i/>
      <w:sz w:val="27"/>
    </w:rPr>
  </w:style>
  <w:style w:type="character" w:customStyle="1" w:styleId="53">
    <w:name w:val="Основной текст (5)_"/>
    <w:link w:val="54"/>
    <w:locked/>
    <w:rsid w:val="002821D0"/>
    <w:rPr>
      <w:shd w:val="clear" w:color="auto" w:fill="FFFFFF"/>
    </w:rPr>
  </w:style>
  <w:style w:type="character" w:customStyle="1" w:styleId="72">
    <w:name w:val="Основной текст (7)_"/>
    <w:link w:val="73"/>
    <w:locked/>
    <w:rsid w:val="002821D0"/>
    <w:rPr>
      <w:sz w:val="27"/>
      <w:shd w:val="clear" w:color="auto" w:fill="FFFFFF"/>
    </w:rPr>
  </w:style>
  <w:style w:type="character" w:customStyle="1" w:styleId="3e">
    <w:name w:val="Заголовок №3_"/>
    <w:link w:val="311"/>
    <w:locked/>
    <w:rsid w:val="002821D0"/>
    <w:rPr>
      <w:b/>
      <w:sz w:val="27"/>
      <w:shd w:val="clear" w:color="auto" w:fill="FFFFFF"/>
    </w:rPr>
  </w:style>
  <w:style w:type="character" w:customStyle="1" w:styleId="74">
    <w:name w:val="Основной текст (7) + Полужирный4"/>
    <w:rsid w:val="002821D0"/>
    <w:rPr>
      <w:b/>
      <w:sz w:val="27"/>
    </w:rPr>
  </w:style>
  <w:style w:type="character" w:customStyle="1" w:styleId="2f1">
    <w:name w:val="Заголовок №2_"/>
    <w:link w:val="216"/>
    <w:locked/>
    <w:rsid w:val="002821D0"/>
    <w:rPr>
      <w:b/>
      <w:sz w:val="27"/>
      <w:shd w:val="clear" w:color="auto" w:fill="FFFFFF"/>
      <w:lang w:val="en-US"/>
    </w:rPr>
  </w:style>
  <w:style w:type="character" w:customStyle="1" w:styleId="2f2">
    <w:name w:val="Заголовок №2"/>
    <w:rsid w:val="002821D0"/>
    <w:rPr>
      <w:b/>
      <w:sz w:val="27"/>
      <w:u w:val="single"/>
      <w:lang w:val="en-US" w:eastAsia="en-US"/>
    </w:rPr>
  </w:style>
  <w:style w:type="character" w:customStyle="1" w:styleId="730">
    <w:name w:val="Основной текст (7) + Полужирный3"/>
    <w:rsid w:val="002821D0"/>
    <w:rPr>
      <w:b/>
      <w:sz w:val="27"/>
    </w:rPr>
  </w:style>
  <w:style w:type="character" w:customStyle="1" w:styleId="710">
    <w:name w:val="Основной текст (7) + Полужирный1"/>
    <w:rsid w:val="002821D0"/>
    <w:rPr>
      <w:b/>
      <w:sz w:val="27"/>
    </w:rPr>
  </w:style>
  <w:style w:type="paragraph" w:customStyle="1" w:styleId="54">
    <w:name w:val="Основной текст (5)"/>
    <w:basedOn w:val="a0"/>
    <w:link w:val="53"/>
    <w:rsid w:val="002821D0"/>
    <w:pPr>
      <w:shd w:val="clear" w:color="auto" w:fill="FFFFFF"/>
      <w:spacing w:after="480" w:line="274" w:lineRule="exact"/>
      <w:jc w:val="both"/>
    </w:pPr>
  </w:style>
  <w:style w:type="paragraph" w:customStyle="1" w:styleId="73">
    <w:name w:val="Основной текст (7)"/>
    <w:basedOn w:val="a0"/>
    <w:link w:val="72"/>
    <w:rsid w:val="002821D0"/>
    <w:pPr>
      <w:shd w:val="clear" w:color="auto" w:fill="FFFFFF"/>
      <w:spacing w:before="480" w:after="60" w:line="240" w:lineRule="atLeast"/>
      <w:ind w:hanging="340"/>
    </w:pPr>
    <w:rPr>
      <w:sz w:val="27"/>
    </w:rPr>
  </w:style>
  <w:style w:type="paragraph" w:customStyle="1" w:styleId="311">
    <w:name w:val="Заголовок №31"/>
    <w:basedOn w:val="a0"/>
    <w:link w:val="3e"/>
    <w:rsid w:val="002821D0"/>
    <w:pPr>
      <w:shd w:val="clear" w:color="auto" w:fill="FFFFFF"/>
      <w:spacing w:after="300" w:line="326" w:lineRule="exact"/>
      <w:jc w:val="center"/>
      <w:outlineLvl w:val="2"/>
    </w:pPr>
    <w:rPr>
      <w:b/>
      <w:sz w:val="27"/>
    </w:rPr>
  </w:style>
  <w:style w:type="paragraph" w:customStyle="1" w:styleId="216">
    <w:name w:val="Заголовок №21"/>
    <w:basedOn w:val="a0"/>
    <w:link w:val="2f1"/>
    <w:rsid w:val="002821D0"/>
    <w:pPr>
      <w:shd w:val="clear" w:color="auto" w:fill="FFFFFF"/>
      <w:spacing w:before="60" w:after="420" w:line="240" w:lineRule="atLeast"/>
      <w:outlineLvl w:val="1"/>
    </w:pPr>
    <w:rPr>
      <w:b/>
      <w:sz w:val="27"/>
      <w:lang w:val="en-US"/>
    </w:rPr>
  </w:style>
  <w:style w:type="paragraph" w:customStyle="1" w:styleId="119">
    <w:name w:val="Заголовок №11"/>
    <w:basedOn w:val="a0"/>
    <w:rsid w:val="002821D0"/>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2821D0"/>
    <w:rPr>
      <w:rFonts w:eastAsia="Arial Unicode MS"/>
      <w:sz w:val="19"/>
      <w:shd w:val="clear" w:color="auto" w:fill="FFFFFF"/>
    </w:rPr>
  </w:style>
  <w:style w:type="paragraph" w:customStyle="1" w:styleId="151">
    <w:name w:val="Основной текст (15)"/>
    <w:basedOn w:val="a0"/>
    <w:link w:val="150"/>
    <w:rsid w:val="002821D0"/>
    <w:pPr>
      <w:shd w:val="clear" w:color="auto" w:fill="FFFFFF"/>
      <w:spacing w:line="240" w:lineRule="atLeast"/>
    </w:pPr>
    <w:rPr>
      <w:rFonts w:eastAsia="Arial Unicode MS"/>
      <w:sz w:val="19"/>
    </w:rPr>
  </w:style>
  <w:style w:type="character" w:customStyle="1" w:styleId="apple-style-span">
    <w:name w:val="apple-style-span"/>
    <w:rsid w:val="002821D0"/>
    <w:rPr>
      <w:rFonts w:cs="Times New Roman"/>
    </w:rPr>
  </w:style>
  <w:style w:type="table" w:styleId="-2">
    <w:name w:val="Table Web 2"/>
    <w:basedOn w:val="a2"/>
    <w:uiPriority w:val="99"/>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821D0"/>
    <w:rPr>
      <w:rFonts w:eastAsia="Arial Unicode MS"/>
      <w:i/>
      <w:sz w:val="23"/>
      <w:shd w:val="clear" w:color="auto" w:fill="FFFFFF"/>
    </w:rPr>
  </w:style>
  <w:style w:type="paragraph" w:customStyle="1" w:styleId="171">
    <w:name w:val="Основной текст (17)"/>
    <w:basedOn w:val="a0"/>
    <w:link w:val="170"/>
    <w:rsid w:val="002821D0"/>
    <w:pPr>
      <w:shd w:val="clear" w:color="auto" w:fill="FFFFFF"/>
      <w:spacing w:line="240" w:lineRule="atLeast"/>
    </w:pPr>
    <w:rPr>
      <w:rFonts w:eastAsia="Arial Unicode MS"/>
      <w:i/>
      <w:sz w:val="23"/>
    </w:rPr>
  </w:style>
  <w:style w:type="paragraph" w:customStyle="1" w:styleId="510">
    <w:name w:val="Основной текст (5)1"/>
    <w:basedOn w:val="a0"/>
    <w:rsid w:val="002821D0"/>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2821D0"/>
    <w:rPr>
      <w:rFonts w:eastAsia="Arial Unicode MS"/>
      <w:b/>
      <w:sz w:val="19"/>
      <w:lang w:val="ru-RU" w:eastAsia="ru-RU"/>
    </w:rPr>
  </w:style>
  <w:style w:type="character" w:customStyle="1" w:styleId="160">
    <w:name w:val="Основной текст (16)_"/>
    <w:link w:val="161"/>
    <w:locked/>
    <w:rsid w:val="002821D0"/>
    <w:rPr>
      <w:rFonts w:eastAsia="Arial Unicode MS"/>
      <w:b/>
      <w:i/>
      <w:sz w:val="19"/>
      <w:shd w:val="clear" w:color="auto" w:fill="FFFFFF"/>
    </w:rPr>
  </w:style>
  <w:style w:type="paragraph" w:customStyle="1" w:styleId="161">
    <w:name w:val="Основной текст (16)"/>
    <w:basedOn w:val="a0"/>
    <w:link w:val="160"/>
    <w:rsid w:val="002821D0"/>
    <w:pPr>
      <w:shd w:val="clear" w:color="auto" w:fill="FFFFFF"/>
      <w:spacing w:line="240" w:lineRule="atLeast"/>
    </w:pPr>
    <w:rPr>
      <w:rFonts w:eastAsia="Arial Unicode MS"/>
      <w:b/>
      <w:i/>
      <w:sz w:val="19"/>
    </w:rPr>
  </w:style>
  <w:style w:type="character" w:styleId="HTML1">
    <w:name w:val="HTML Cite"/>
    <w:uiPriority w:val="99"/>
    <w:unhideWhenUsed/>
    <w:rsid w:val="002821D0"/>
    <w:rPr>
      <w:rFonts w:cs="Times New Roman"/>
      <w:i/>
    </w:rPr>
  </w:style>
  <w:style w:type="paragraph" w:customStyle="1" w:styleId="1ff0">
    <w:name w:val="Тема примечания1"/>
    <w:basedOn w:val="a8"/>
    <w:next w:val="a8"/>
    <w:uiPriority w:val="99"/>
    <w:unhideWhenUsed/>
    <w:rsid w:val="002821D0"/>
    <w:rPr>
      <w:rFonts w:ascii="Calibri" w:eastAsia="Calibri" w:hAnsi="Calibri" w:cs="Arial"/>
      <w:b/>
      <w:bCs/>
      <w:sz w:val="22"/>
      <w:szCs w:val="22"/>
    </w:rPr>
  </w:style>
  <w:style w:type="table" w:customStyle="1" w:styleId="TableNormal15">
    <w:name w:val="Table Normal15"/>
    <w:rsid w:val="002821D0"/>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11a">
    <w:name w:val="Сетка таблицы 11"/>
    <w:basedOn w:val="a2"/>
    <w:next w:val="1ff"/>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
    <w:name w:val="Сетка таблицы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Тема примечания Знак2"/>
    <w:uiPriority w:val="99"/>
    <w:semiHidden/>
    <w:rsid w:val="002821D0"/>
    <w:rPr>
      <w:rFonts w:ascii="Times New Roman" w:hAnsi="Times New Roman" w:cs="Times New Roman"/>
      <w:b/>
      <w:bCs/>
      <w:sz w:val="20"/>
      <w:szCs w:val="20"/>
    </w:rPr>
  </w:style>
  <w:style w:type="table" w:customStyle="1" w:styleId="1210">
    <w:name w:val="Сетка таблицы1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4"/>
    <w:uiPriority w:val="39"/>
    <w:locked/>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821D0"/>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ff"/>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4"/>
    <w:uiPriority w:val="39"/>
    <w:locked/>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821D0"/>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ff"/>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2821D0"/>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ff"/>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4"/>
    <w:uiPriority w:val="39"/>
    <w:locked/>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821D0"/>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1112">
    <w:name w:val="Сетка таблицы 111"/>
    <w:basedOn w:val="a2"/>
    <w:next w:val="1ff"/>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4"/>
    <w:uiPriority w:val="39"/>
    <w:locked/>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ff"/>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
    <w:name w:val="Сетка таблицы3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4"/>
    <w:uiPriority w:val="39"/>
    <w:locked/>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2821D0"/>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ff"/>
    <w:rsid w:val="002821D0"/>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2821D0"/>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4"/>
    <w:uiPriority w:val="39"/>
    <w:rsid w:val="002821D0"/>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2821D0"/>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rsid w:val="002821D0"/>
    <w:pPr>
      <w:spacing w:before="60"/>
      <w:jc w:val="center"/>
    </w:pPr>
    <w:rPr>
      <w:bCs w:val="0"/>
      <w:spacing w:val="16"/>
      <w:sz w:val="28"/>
      <w:szCs w:val="20"/>
      <w:lang w:val="ru-RU" w:eastAsia="ru-RU"/>
    </w:rPr>
  </w:style>
  <w:style w:type="character" w:customStyle="1" w:styleId="name">
    <w:name w:val="name"/>
    <w:rsid w:val="002821D0"/>
  </w:style>
  <w:style w:type="paragraph" w:customStyle="1" w:styleId="htmllist">
    <w:name w:val="html_list"/>
    <w:basedOn w:val="a0"/>
    <w:rsid w:val="002821D0"/>
    <w:pPr>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2821D0"/>
    <w:rPr>
      <w:color w:val="0000FF"/>
      <w:u w:val="single"/>
    </w:rPr>
  </w:style>
  <w:style w:type="paragraph" w:customStyle="1" w:styleId="htmlparagraph">
    <w:name w:val="html_paragraph"/>
    <w:basedOn w:val="a0"/>
    <w:rsid w:val="002821D0"/>
    <w:pPr>
      <w:ind w:firstLine="720"/>
      <w:jc w:val="both"/>
    </w:pPr>
    <w:rPr>
      <w:rFonts w:ascii="Times New Roman" w:eastAsia="Times New Roman" w:hAnsi="Times New Roman" w:cs="Times New Roman"/>
      <w:sz w:val="24"/>
      <w:szCs w:val="24"/>
      <w:lang w:eastAsia="ru-RU"/>
    </w:rPr>
  </w:style>
  <w:style w:type="character" w:customStyle="1" w:styleId="c0">
    <w:name w:val="c0"/>
    <w:basedOn w:val="a1"/>
    <w:rsid w:val="002821D0"/>
  </w:style>
  <w:style w:type="character" w:customStyle="1" w:styleId="46">
    <w:name w:val="Название4"/>
    <w:basedOn w:val="a1"/>
    <w:rsid w:val="002821D0"/>
  </w:style>
  <w:style w:type="character" w:customStyle="1" w:styleId="biblio-record-text">
    <w:name w:val="biblio-record-text"/>
    <w:basedOn w:val="a1"/>
    <w:rsid w:val="002821D0"/>
  </w:style>
  <w:style w:type="character" w:customStyle="1" w:styleId="UnresolvedMention">
    <w:name w:val="Unresolved Mention"/>
    <w:basedOn w:val="a1"/>
    <w:uiPriority w:val="99"/>
    <w:semiHidden/>
    <w:unhideWhenUsed/>
    <w:rsid w:val="00282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74992" TargetMode="External"/><Relationship Id="rId18" Type="http://schemas.openxmlformats.org/officeDocument/2006/relationships/hyperlink" Target="https://e.lanbook.com/book/163399" TargetMode="External"/><Relationship Id="rId26" Type="http://schemas.openxmlformats.org/officeDocument/2006/relationships/header" Target="header8.xml"/><Relationship Id="rId39" Type="http://schemas.openxmlformats.org/officeDocument/2006/relationships/header" Target="header11.xml"/><Relationship Id="rId21" Type="http://schemas.openxmlformats.org/officeDocument/2006/relationships/hyperlink" Target="https://profspo.ru/books/99250" TargetMode="External"/><Relationship Id="rId34" Type="http://schemas.openxmlformats.org/officeDocument/2006/relationships/hyperlink" Target="https://e.lanbook.com/book/160122"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lanbook.com/book/155683" TargetMode="External"/><Relationship Id="rId20" Type="http://schemas.openxmlformats.org/officeDocument/2006/relationships/hyperlink" Target="https://profspo.ru/books/96560" TargetMode="External"/><Relationship Id="rId29" Type="http://schemas.openxmlformats.org/officeDocument/2006/relationships/hyperlink" Target="https://e.lanbook.com/book/143134" TargetMode="Externa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hyperlink" Target="https://e.lanbook.com/book/118639" TargetMode="External"/><Relationship Id="rId37" Type="http://schemas.openxmlformats.org/officeDocument/2006/relationships/header" Target="header9.xml"/><Relationship Id="rId40"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yperlink" Target="http://www.urait.ru/book/osnovy-marketinga-426395" TargetMode="External"/><Relationship Id="rId23" Type="http://schemas.openxmlformats.org/officeDocument/2006/relationships/header" Target="header5.xml"/><Relationship Id="rId28" Type="http://schemas.openxmlformats.org/officeDocument/2006/relationships/hyperlink" Target="https://urait.ru/bcode/489796" TargetMode="External"/><Relationship Id="rId36" Type="http://schemas.openxmlformats.org/officeDocument/2006/relationships/hyperlink" Target="https://femb.ru/" TargetMode="External"/><Relationship Id="rId10" Type="http://schemas.openxmlformats.org/officeDocument/2006/relationships/header" Target="header2.xml"/><Relationship Id="rId19" Type="http://schemas.openxmlformats.org/officeDocument/2006/relationships/hyperlink" Target="https://e.lanbook.com/book/129231" TargetMode="External"/><Relationship Id="rId31" Type="http://schemas.openxmlformats.org/officeDocument/2006/relationships/hyperlink" Target="https://e.lanbook.com/book/15952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lanbook.com/book/162382" TargetMode="External"/><Relationship Id="rId22" Type="http://schemas.openxmlformats.org/officeDocument/2006/relationships/hyperlink" Target="http://www.urait.ru/book/osnovy-marketinga-433413" TargetMode="External"/><Relationship Id="rId27" Type="http://schemas.openxmlformats.org/officeDocument/2006/relationships/hyperlink" Target="https://e.lanbook.com/book/179612" TargetMode="External"/><Relationship Id="rId30" Type="http://schemas.openxmlformats.org/officeDocument/2006/relationships/hyperlink" Target="https://e.lanbook.com/book/159522" TargetMode="External"/><Relationship Id="rId35" Type="http://schemas.openxmlformats.org/officeDocument/2006/relationships/hyperlink" Target="https://e.lanbook.com/book/159527"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s://urait.ru/bcode/447286" TargetMode="External"/><Relationship Id="rId25" Type="http://schemas.openxmlformats.org/officeDocument/2006/relationships/header" Target="header7.xml"/><Relationship Id="rId33" Type="http://schemas.openxmlformats.org/officeDocument/2006/relationships/hyperlink" Target="https://e.lanbook.com/book/111912" TargetMode="External"/><Relationship Id="rId38"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178BA-42E3-4C15-95B5-071D3882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102</Pages>
  <Words>25999</Words>
  <Characters>148196</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User</cp:lastModifiedBy>
  <cp:revision>3</cp:revision>
  <cp:lastPrinted>2023-04-28T08:44:00Z</cp:lastPrinted>
  <dcterms:created xsi:type="dcterms:W3CDTF">2024-06-03T06:12:00Z</dcterms:created>
  <dcterms:modified xsi:type="dcterms:W3CDTF">2024-06-04T03:49:00Z</dcterms:modified>
</cp:coreProperties>
</file>