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893A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893A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ОГБУЗ «Братская городская больница № 2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</w:t>
            </w:r>
            <w:r w:rsidR="00893A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физ.</w:t>
            </w:r>
            <w:r w:rsidR="0089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лицо (с учетом коэффициентов, за минусом налогов), возможность подработки и стимулирующих выплат</w:t>
            </w:r>
          </w:p>
        </w:tc>
      </w:tr>
      <w:tr w:rsidR="00893A79" w:rsidRPr="007B12A7" w:rsidTr="00893A79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A79" w:rsidRDefault="00893A79" w:rsidP="008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Врач-анестезиолог-реаниматолог</w:t>
            </w:r>
          </w:p>
          <w:p w:rsidR="00893A79" w:rsidRPr="007B12A7" w:rsidRDefault="00893A79" w:rsidP="008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9" w:rsidRPr="007B12A7" w:rsidRDefault="00893A79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95 000,0 руб.</w:t>
            </w:r>
          </w:p>
        </w:tc>
      </w:tr>
      <w:tr w:rsidR="00893A79" w:rsidRPr="007B12A7" w:rsidTr="00893A79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A79" w:rsidRPr="007B12A7" w:rsidRDefault="00893A79" w:rsidP="0089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 неврологического отделения (стационар)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9" w:rsidRPr="007B12A7" w:rsidRDefault="00893A79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100 000,0 руб.</w:t>
            </w:r>
          </w:p>
        </w:tc>
      </w:tr>
      <w:tr w:rsidR="00893A79" w:rsidRPr="007B12A7" w:rsidTr="00893A79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A79" w:rsidRPr="007B12A7" w:rsidRDefault="00893A79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Врач-травматолог-ортопед травматологического отделения (стационар)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9" w:rsidRPr="007B12A7" w:rsidRDefault="00893A79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77 000,0 руб.</w:t>
            </w:r>
          </w:p>
        </w:tc>
      </w:tr>
      <w:tr w:rsidR="007B12A7" w:rsidRPr="007B12A7" w:rsidTr="00893A79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7B12A7" w:rsidRDefault="00893A79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 хирургического отделения (стационар)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893A79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77 000, руб.</w:t>
            </w:r>
          </w:p>
        </w:tc>
      </w:tr>
      <w:tr w:rsidR="007B12A7" w:rsidRPr="007B12A7" w:rsidTr="00893A79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893A79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по лечебной физкультуре неврологического отделения (стационар)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893A79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70 000,0 руб.</w:t>
            </w:r>
          </w:p>
        </w:tc>
      </w:tr>
      <w:tr w:rsidR="007B12A7" w:rsidRPr="007B12A7" w:rsidTr="00893A79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7B12A7" w:rsidRDefault="00893A79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 кардиологического отделения (</w:t>
            </w:r>
            <w:r w:rsidR="001A26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100 000,0 руб.</w:t>
            </w:r>
          </w:p>
        </w:tc>
      </w:tr>
      <w:tr w:rsidR="007B12A7" w:rsidRPr="007B12A7" w:rsidTr="00893A79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7B12A7" w:rsidRDefault="001A264D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 женской консультации, гинекологического отделения (стационар)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65 000,0 руб.</w:t>
            </w:r>
          </w:p>
        </w:tc>
      </w:tr>
      <w:tr w:rsidR="007B12A7" w:rsidRPr="007B12A7" w:rsidTr="00893A79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2A7" w:rsidRPr="007B12A7" w:rsidRDefault="001A264D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 детской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A7" w:rsidRPr="007B12A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70 000,0 руб.</w:t>
            </w:r>
          </w:p>
        </w:tc>
      </w:tr>
      <w:tr w:rsidR="001A264D" w:rsidRPr="007B12A7" w:rsidTr="00893A79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64D" w:rsidRPr="007B12A7" w:rsidRDefault="001A264D" w:rsidP="008C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 (поликлиника)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4D" w:rsidRPr="007B12A7" w:rsidRDefault="001A264D" w:rsidP="008C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50 000,0 руб.</w:t>
            </w:r>
          </w:p>
        </w:tc>
      </w:tr>
      <w:tr w:rsidR="001A264D" w:rsidRPr="007B12A7" w:rsidTr="00893A79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4D" w:rsidRPr="007B12A7" w:rsidRDefault="001A264D" w:rsidP="008C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Врач-бактериолог (поликлиника)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4D" w:rsidRPr="007B12A7" w:rsidRDefault="001A264D" w:rsidP="008C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60 800 руб.</w:t>
            </w:r>
          </w:p>
        </w:tc>
      </w:tr>
      <w:tr w:rsidR="001A264D" w:rsidRPr="007B12A7" w:rsidTr="00893A79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64D" w:rsidRPr="007B12A7" w:rsidRDefault="001A264D" w:rsidP="008C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Врач-офтальмолог взрослой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4D" w:rsidRPr="007B12A7" w:rsidRDefault="001A264D" w:rsidP="008C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55 000,0 руб.</w:t>
            </w:r>
          </w:p>
        </w:tc>
      </w:tr>
      <w:tr w:rsidR="001A264D" w:rsidRPr="007B12A7" w:rsidTr="00893A79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64D" w:rsidRPr="007B12A7" w:rsidRDefault="001A264D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детской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4D" w:rsidRPr="007B12A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37 730,0 руб.</w:t>
            </w:r>
          </w:p>
        </w:tc>
      </w:tr>
      <w:tr w:rsidR="001A264D" w:rsidRPr="007B12A7" w:rsidTr="00893A79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64D" w:rsidRPr="007B12A7" w:rsidRDefault="001A264D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стационара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4D" w:rsidRPr="007B12A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37 730,0 руб.</w:t>
            </w:r>
          </w:p>
        </w:tc>
      </w:tr>
      <w:tr w:rsidR="001A264D" w:rsidRPr="007B12A7" w:rsidTr="00893A79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64D" w:rsidRPr="007B12A7" w:rsidRDefault="001A264D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4D" w:rsidRPr="007B12A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33 000,0 руб.</w:t>
            </w:r>
          </w:p>
        </w:tc>
      </w:tr>
      <w:tr w:rsidR="001A264D" w:rsidRPr="007B12A7" w:rsidTr="00893A79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64D" w:rsidRPr="007B12A7" w:rsidRDefault="001A264D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Лаборант лаборатории (поликлиника)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4D" w:rsidRPr="007B12A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37 730,0 руб.</w:t>
            </w:r>
          </w:p>
        </w:tc>
      </w:tr>
      <w:tr w:rsidR="001A264D" w:rsidRPr="007B12A7" w:rsidTr="00893A79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64D" w:rsidRPr="007B12A7" w:rsidRDefault="001A264D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лабораторный техник лаборатории (поликлиника)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4D" w:rsidRPr="007B12A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37 730,0 руб.</w:t>
            </w:r>
          </w:p>
        </w:tc>
      </w:tr>
      <w:tr w:rsidR="001A264D" w:rsidRPr="00D34A9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64D" w:rsidRPr="00D34A9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Дополнительная информация по вакансиям: </w:t>
            </w:r>
          </w:p>
          <w:p w:rsidR="001A264D" w:rsidRPr="00D34A9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264D" w:rsidRPr="00D34A9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4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социальной поддержки, предоставляемые </w:t>
            </w:r>
            <w:r w:rsidR="00D34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34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ОГБУЗ «Братская городская больница № 2»</w:t>
            </w:r>
          </w:p>
          <w:p w:rsidR="001A264D" w:rsidRPr="00D34A9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4A97" w:rsidRPr="00D34A97" w:rsidRDefault="00D34A97" w:rsidP="00D34A97">
            <w:pPr>
              <w:pStyle w:val="a5"/>
              <w:ind w:firstLine="616"/>
              <w:jc w:val="both"/>
              <w:rPr>
                <w:b/>
                <w:color w:val="1C1C1C"/>
              </w:rPr>
            </w:pPr>
            <w:r w:rsidRPr="00D34A97">
              <w:rPr>
                <w:b/>
                <w:color w:val="1C1C1C"/>
              </w:rPr>
              <w:lastRenderedPageBreak/>
              <w:t>В</w:t>
            </w:r>
            <w:r w:rsidRPr="00D34A97">
              <w:rPr>
                <w:b/>
                <w:color w:val="1C1C1C"/>
              </w:rPr>
              <w:t xml:space="preserve">ыплата за работу в </w:t>
            </w:r>
            <w:proofErr w:type="gramStart"/>
            <w:r w:rsidRPr="00D34A97">
              <w:rPr>
                <w:b/>
                <w:color w:val="1C1C1C"/>
              </w:rPr>
              <w:t>местности</w:t>
            </w:r>
            <w:proofErr w:type="gramEnd"/>
            <w:r w:rsidRPr="00D34A97">
              <w:rPr>
                <w:b/>
                <w:color w:val="1C1C1C"/>
              </w:rPr>
              <w:t xml:space="preserve"> приравненной к районам Крайнего Севера - в размере 50%;</w:t>
            </w:r>
          </w:p>
          <w:p w:rsidR="00D34A97" w:rsidRPr="00D34A97" w:rsidRDefault="00D34A97" w:rsidP="00D34A97">
            <w:pPr>
              <w:pStyle w:val="a5"/>
              <w:ind w:firstLine="616"/>
              <w:jc w:val="both"/>
              <w:rPr>
                <w:b/>
                <w:color w:val="1C1C1C"/>
              </w:rPr>
            </w:pPr>
            <w:r w:rsidRPr="00D34A97">
              <w:rPr>
                <w:b/>
                <w:color w:val="1C1C1C"/>
              </w:rPr>
              <w:t>В</w:t>
            </w:r>
            <w:r w:rsidRPr="00D34A97">
              <w:rPr>
                <w:b/>
                <w:color w:val="1C1C1C"/>
              </w:rPr>
              <w:t xml:space="preserve">ыплата за районный коэффициент за работу в </w:t>
            </w:r>
            <w:proofErr w:type="gramStart"/>
            <w:r w:rsidRPr="00D34A97">
              <w:rPr>
                <w:b/>
                <w:color w:val="1C1C1C"/>
              </w:rPr>
              <w:t>местности</w:t>
            </w:r>
            <w:proofErr w:type="gramEnd"/>
            <w:r w:rsidRPr="00D34A97">
              <w:rPr>
                <w:b/>
                <w:color w:val="1C1C1C"/>
              </w:rPr>
              <w:t xml:space="preserve"> приравненной к районам Крайнего Севера -   в размере 40%; </w:t>
            </w:r>
          </w:p>
          <w:p w:rsidR="00D34A97" w:rsidRPr="00D34A97" w:rsidRDefault="00D34A97" w:rsidP="00D34A97">
            <w:pPr>
              <w:pStyle w:val="a5"/>
              <w:ind w:firstLine="616"/>
              <w:jc w:val="both"/>
              <w:rPr>
                <w:b/>
                <w:color w:val="1C1C1C"/>
              </w:rPr>
            </w:pPr>
            <w:r w:rsidRPr="00D34A97">
              <w:rPr>
                <w:b/>
                <w:color w:val="1C1C1C"/>
              </w:rPr>
              <w:t>О</w:t>
            </w:r>
            <w:r w:rsidRPr="00D34A97">
              <w:rPr>
                <w:b/>
                <w:color w:val="1C1C1C"/>
              </w:rPr>
              <w:t>плата льготного проезда в ежегодном отпуске любым видом транспорта - 1 раз в 2 года;</w:t>
            </w:r>
          </w:p>
          <w:p w:rsidR="00D34A97" w:rsidRPr="00D34A97" w:rsidRDefault="00D34A97" w:rsidP="00D34A97">
            <w:pPr>
              <w:pStyle w:val="a5"/>
              <w:ind w:firstLine="616"/>
              <w:jc w:val="both"/>
              <w:rPr>
                <w:b/>
                <w:color w:val="1C1C1C"/>
              </w:rPr>
            </w:pPr>
            <w:r w:rsidRPr="00D34A97">
              <w:rPr>
                <w:b/>
                <w:color w:val="1C1C1C"/>
              </w:rPr>
              <w:t>С</w:t>
            </w:r>
            <w:r w:rsidRPr="00D34A97">
              <w:rPr>
                <w:b/>
                <w:color w:val="1C1C1C"/>
              </w:rPr>
              <w:t>тимулирующая надбавка молодым специалистам в возрасте до 30 лет;</w:t>
            </w:r>
          </w:p>
          <w:p w:rsidR="00D34A97" w:rsidRPr="00D34A97" w:rsidRDefault="00D34A97" w:rsidP="00D34A97">
            <w:pPr>
              <w:pStyle w:val="a5"/>
              <w:ind w:firstLine="616"/>
              <w:jc w:val="both"/>
              <w:rPr>
                <w:b/>
                <w:color w:val="1C1C1C"/>
              </w:rPr>
            </w:pPr>
            <w:r w:rsidRPr="00D34A97">
              <w:rPr>
                <w:b/>
                <w:color w:val="1C1C1C"/>
              </w:rPr>
              <w:t>В</w:t>
            </w:r>
            <w:r w:rsidRPr="00D34A97">
              <w:rPr>
                <w:b/>
                <w:color w:val="1C1C1C"/>
              </w:rPr>
              <w:t xml:space="preserve">ыплата единовременного пособия врачам (возраст до 35 лет) в размере 150 </w:t>
            </w:r>
            <w:proofErr w:type="spellStart"/>
            <w:proofErr w:type="gramStart"/>
            <w:r w:rsidRPr="00D34A97">
              <w:rPr>
                <w:b/>
                <w:color w:val="1C1C1C"/>
              </w:rPr>
              <w:t>тыс</w:t>
            </w:r>
            <w:proofErr w:type="spellEnd"/>
            <w:proofErr w:type="gramEnd"/>
            <w:r w:rsidRPr="00D34A97">
              <w:rPr>
                <w:b/>
                <w:color w:val="1C1C1C"/>
              </w:rPr>
              <w:t xml:space="preserve"> руб.;</w:t>
            </w:r>
          </w:p>
          <w:p w:rsidR="00D34A97" w:rsidRPr="00D34A97" w:rsidRDefault="00D34A97" w:rsidP="00D34A97">
            <w:pPr>
              <w:pStyle w:val="a5"/>
              <w:ind w:firstLine="616"/>
              <w:jc w:val="both"/>
              <w:rPr>
                <w:b/>
                <w:color w:val="1C1C1C"/>
              </w:rPr>
            </w:pPr>
            <w:r w:rsidRPr="00D34A97">
              <w:rPr>
                <w:b/>
                <w:color w:val="1C1C1C"/>
              </w:rPr>
              <w:t>Е</w:t>
            </w:r>
            <w:r w:rsidRPr="00D34A97">
              <w:rPr>
                <w:b/>
                <w:color w:val="1C1C1C"/>
              </w:rPr>
              <w:t>жемесячная частичная компенсация платы врачам за жилое помещение по договору найма в размере до 10 тыс. руб.;</w:t>
            </w:r>
          </w:p>
          <w:p w:rsidR="00D34A97" w:rsidRPr="00D34A97" w:rsidRDefault="00D34A97" w:rsidP="00D34A97">
            <w:pPr>
              <w:pStyle w:val="a5"/>
              <w:ind w:firstLine="616"/>
              <w:jc w:val="both"/>
              <w:rPr>
                <w:b/>
                <w:color w:val="1C1C1C"/>
              </w:rPr>
            </w:pPr>
            <w:r w:rsidRPr="00D34A97">
              <w:rPr>
                <w:b/>
                <w:color w:val="1C1C1C"/>
              </w:rPr>
              <w:t>В</w:t>
            </w:r>
            <w:r w:rsidRPr="00D34A97">
              <w:rPr>
                <w:b/>
                <w:color w:val="1C1C1C"/>
              </w:rPr>
              <w:t>ыплата на приобретение жилого помещения врачам:</w:t>
            </w:r>
          </w:p>
          <w:p w:rsidR="00D34A97" w:rsidRPr="00D34A97" w:rsidRDefault="00D34A97" w:rsidP="00D34A97">
            <w:pPr>
              <w:pStyle w:val="a5"/>
              <w:ind w:firstLine="616"/>
              <w:jc w:val="both"/>
              <w:rPr>
                <w:b/>
                <w:color w:val="1C1C1C"/>
              </w:rPr>
            </w:pPr>
            <w:r w:rsidRPr="00D34A97">
              <w:rPr>
                <w:b/>
                <w:color w:val="1C1C1C"/>
              </w:rPr>
              <w:t>- оплата первоочередного взноса за приобретаемое жилое помещение;</w:t>
            </w:r>
          </w:p>
          <w:p w:rsidR="001A264D" w:rsidRPr="00D34A97" w:rsidRDefault="00D34A97" w:rsidP="00D34A97">
            <w:pPr>
              <w:pStyle w:val="a5"/>
              <w:ind w:firstLine="616"/>
              <w:jc w:val="both"/>
              <w:rPr>
                <w:color w:val="000000"/>
              </w:rPr>
            </w:pPr>
            <w:r w:rsidRPr="00D34A97">
              <w:rPr>
                <w:b/>
                <w:color w:val="1C1C1C"/>
              </w:rPr>
              <w:t>- единовременная компенсация части затрат по полученному ипотечному кредиту на приобретаемое жилое помещение</w:t>
            </w:r>
          </w:p>
        </w:tc>
      </w:tr>
      <w:tr w:rsidR="001A264D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64D" w:rsidRDefault="001A264D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A264D" w:rsidRDefault="001A264D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Фактический адрес учреждения: </w:t>
            </w:r>
            <w:r w:rsidR="00D34A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665709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D34A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Иркутская область,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D34A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Братск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D34A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Погодаева, д. 1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</w:p>
          <w:p w:rsidR="00D34A97" w:rsidRDefault="00D34A9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Приемная: (3953) 33-39-69</w:t>
            </w:r>
            <w:bookmarkStart w:id="0" w:name="_GoBack"/>
            <w:bookmarkEnd w:id="0"/>
          </w:p>
          <w:p w:rsidR="001A264D" w:rsidRDefault="001A264D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Тел. </w:t>
            </w:r>
            <w:r w:rsidR="00D34A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(3953) 37-25-91</w:t>
            </w:r>
          </w:p>
          <w:p w:rsidR="001A264D" w:rsidRDefault="001A264D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отдела кадров: </w:t>
            </w:r>
            <w:r w:rsidR="00D34A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8-904-147-12-80</w:t>
            </w:r>
          </w:p>
          <w:p w:rsidR="001A264D" w:rsidRPr="00D34A97" w:rsidRDefault="001A264D" w:rsidP="00D34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hyperlink r:id="rId6" w:history="1">
              <w:r w:rsidR="00D34A97" w:rsidRPr="00C3132D">
                <w:rPr>
                  <w:rStyle w:val="a6"/>
                  <w:rFonts w:ascii="Tahoma" w:hAnsi="Tahoma" w:cs="Tahoma"/>
                  <w:sz w:val="16"/>
                  <w:szCs w:val="16"/>
                </w:rPr>
                <w:t>brgb2@mail.ru</w:t>
              </w:r>
            </w:hyperlink>
            <w:r w:rsidR="00D34A97">
              <w:rPr>
                <w:rFonts w:ascii="Tahoma" w:hAnsi="Tahoma" w:cs="Tahoma"/>
                <w:color w:val="000000"/>
                <w:sz w:val="16"/>
                <w:szCs w:val="16"/>
              </w:rPr>
              <w:t xml:space="preserve">; </w:t>
            </w:r>
            <w:r w:rsidR="00D34A97" w:rsidRPr="00D34A9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kadry@gb2-b</w:t>
            </w:r>
            <w:r w:rsidR="00D34A97" w:rsidRPr="00D34A9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ratsk.r</w:t>
            </w:r>
            <w:r w:rsidR="00D34A97" w:rsidRPr="00D34A97">
              <w:rPr>
                <w:rFonts w:ascii="Tahoma" w:hAnsi="Tahoma" w:cs="Tahoma"/>
                <w:b/>
                <w:color w:val="000000"/>
                <w:sz w:val="16"/>
                <w:szCs w:val="16"/>
                <w:lang w:val="en-US"/>
              </w:rPr>
              <w:t>u</w:t>
            </w:r>
            <w:r w:rsidRPr="007B12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1A264D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64D" w:rsidRPr="007B12A7" w:rsidRDefault="001A264D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64D" w:rsidRPr="007B12A7" w:rsidRDefault="001A264D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A264D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64D" w:rsidRPr="007B12A7" w:rsidRDefault="001A264D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264D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64D" w:rsidRPr="007B12A7" w:rsidRDefault="001A264D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264D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64D" w:rsidRPr="007B12A7" w:rsidRDefault="001A264D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264D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64D" w:rsidRPr="007B12A7" w:rsidRDefault="001A264D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64D" w:rsidRPr="007B12A7" w:rsidRDefault="001A264D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264D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79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34A97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34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4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34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gb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33E8-4EAF-4F87-B9C7-F94C12EB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Admin</cp:lastModifiedBy>
  <cp:revision>3</cp:revision>
  <cp:lastPrinted>2019-04-03T06:12:00Z</cp:lastPrinted>
  <dcterms:created xsi:type="dcterms:W3CDTF">2019-05-06T03:50:00Z</dcterms:created>
  <dcterms:modified xsi:type="dcterms:W3CDTF">2019-05-06T03:50:00Z</dcterms:modified>
</cp:coreProperties>
</file>