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ook w:val="00A0" w:firstRow="1" w:lastRow="0" w:firstColumn="1" w:lastColumn="0" w:noHBand="0" w:noVBand="0"/>
      </w:tblPr>
      <w:tblGrid>
        <w:gridCol w:w="5106"/>
        <w:gridCol w:w="4974"/>
      </w:tblGrid>
      <w:tr w:rsidR="00665219" w:rsidRPr="00AC2971" w:rsidTr="00DE2DCD">
        <w:tc>
          <w:tcPr>
            <w:tcW w:w="10008" w:type="dxa"/>
            <w:gridSpan w:val="2"/>
          </w:tcPr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здравоохранения Иркутской области</w:t>
            </w: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Областное государственное бюджетное профессиональное образовательное учреждение</w:t>
            </w: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«ИРКУТСКИЙ БАЗОВЫЙ МЕДИЦИНСКИЙ КОЛЛЕДЖ»</w:t>
            </w: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(ОГБПОУ Иркутский базовый медицинский колледж)</w:t>
            </w:r>
          </w:p>
        </w:tc>
      </w:tr>
      <w:tr w:rsidR="00665219" w:rsidRPr="00AC2971" w:rsidTr="00DE2DCD">
        <w:trPr>
          <w:trHeight w:val="1080"/>
        </w:trPr>
        <w:tc>
          <w:tcPr>
            <w:tcW w:w="5070" w:type="dxa"/>
          </w:tcPr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УТВЕРЖДАЮ</w:t>
            </w: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Директор</w:t>
            </w: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Л.А.Кузьмина</w:t>
            </w:r>
            <w:proofErr w:type="spellEnd"/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«____» _________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219" w:rsidRPr="00AC2971" w:rsidTr="00DE2DCD">
        <w:trPr>
          <w:trHeight w:val="858"/>
        </w:trPr>
        <w:tc>
          <w:tcPr>
            <w:tcW w:w="5070" w:type="dxa"/>
          </w:tcPr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:rsidR="00665219" w:rsidRPr="00AC2971" w:rsidRDefault="00665219" w:rsidP="00DE2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219" w:rsidRPr="00AC2971" w:rsidRDefault="00665219" w:rsidP="00665219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5219" w:rsidRPr="00AD544B" w:rsidRDefault="00665219" w:rsidP="0066521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665219" w:rsidRDefault="00665219" w:rsidP="0066521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студенческой конференции по патриотическому воспитанию, посвященной празднованию 75-летия победы </w:t>
      </w:r>
    </w:p>
    <w:p w:rsidR="00665219" w:rsidRPr="00AD544B" w:rsidRDefault="00665219" w:rsidP="0066521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Великой Отечественной войне</w:t>
      </w:r>
    </w:p>
    <w:p w:rsidR="00665219" w:rsidRPr="00AC2971" w:rsidRDefault="00665219" w:rsidP="00665219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Pr="00AC2971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219" w:rsidRPr="00665219" w:rsidRDefault="00665219" w:rsidP="00665219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C297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Иркутск, 20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20</w:t>
      </w:r>
      <w:r w:rsidRPr="00AC29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10289" w:type="dxa"/>
        <w:tblLook w:val="00A0" w:firstRow="1" w:lastRow="0" w:firstColumn="1" w:lastColumn="0" w:noHBand="0" w:noVBand="0"/>
      </w:tblPr>
      <w:tblGrid>
        <w:gridCol w:w="5328"/>
        <w:gridCol w:w="4961"/>
      </w:tblGrid>
      <w:tr w:rsidR="00665219" w:rsidRPr="00AC2971" w:rsidTr="00DE2DCD">
        <w:tc>
          <w:tcPr>
            <w:tcW w:w="5328" w:type="dxa"/>
          </w:tcPr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left="612" w:right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Н.В. Конькова</w:t>
            </w: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«____» __________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Default="00665219" w:rsidP="00DE2DCD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65219" w:rsidRPr="00AC2971" w:rsidRDefault="00665219" w:rsidP="00DE2DCD">
            <w:pPr>
              <w:tabs>
                <w:tab w:val="left" w:pos="567"/>
              </w:tabs>
              <w:spacing w:after="0" w:line="240" w:lineRule="auto"/>
              <w:ind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219" w:rsidRDefault="00665219" w:rsidP="0066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19" w:rsidRDefault="00665219" w:rsidP="00AD54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65219" w:rsidRDefault="00665219" w:rsidP="00AD54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65219" w:rsidRDefault="00665219" w:rsidP="00AD54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6D52" w:rsidRPr="00AD544B" w:rsidRDefault="00E16D52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1. Общие положения</w:t>
      </w:r>
    </w:p>
    <w:p w:rsidR="00E16D52" w:rsidRPr="00AD544B" w:rsidRDefault="00E16D52" w:rsidP="00AD544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Pr="00AD54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Студенческая конференция по патриотическому воспитанию, посвященная празднованию 75-летия победы  в Великой Отечественной войне 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- Конкурс) проводится  в </w:t>
      </w:r>
      <w:r w:rsid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ОГБПОУ «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Иркутск</w:t>
      </w:r>
      <w:r w:rsidR="005D1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</w:t>
      </w:r>
      <w:r w:rsidR="005D1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</w:t>
      </w:r>
      <w:r w:rsidR="005D1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колледж</w:t>
      </w:r>
      <w:r w:rsid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6D52" w:rsidRPr="00AD544B" w:rsidRDefault="00E16D52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 Цели и з</w:t>
      </w: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адачи Конкурса</w:t>
      </w:r>
    </w:p>
    <w:p w:rsidR="00AD544B" w:rsidRDefault="00AD544B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 Целью конкурса является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инициирование активности и самосто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ятельности </w:t>
      </w:r>
      <w:r w:rsidR="005D1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</w:t>
      </w:r>
      <w:r w:rsidR="005D1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 самореализации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AD544B" w:rsidRDefault="00E16D52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Задачи: </w:t>
      </w:r>
    </w:p>
    <w:p w:rsidR="00E16D52" w:rsidRPr="00AD544B" w:rsidRDefault="00AD544B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научного потенциала российской молодёжи, активное вовлечение в учебно-исследовательскую деятельность </w:t>
      </w:r>
      <w:proofErr w:type="gramStart"/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тематике патриотического воспитания и гражданского образования.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D52" w:rsidRPr="00AD544B" w:rsidRDefault="00AD544B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инновационных форм и методов работы педагогических коллективов образовательных учреждений  по формированию активной гражданской позиции, воспитанию молодёжи в духе патриотизма.</w:t>
      </w:r>
    </w:p>
    <w:p w:rsidR="00E16D52" w:rsidRPr="00AD544B" w:rsidRDefault="00AD544B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поддержка талантливой молодёжи в области социально значимой и научно-исследовательской деятельности.</w:t>
      </w:r>
    </w:p>
    <w:p w:rsidR="00E16D52" w:rsidRPr="00AD544B" w:rsidRDefault="00E16D52" w:rsidP="00AD54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Участники Конкурса</w:t>
      </w:r>
    </w:p>
    <w:p w:rsidR="00E16D52" w:rsidRPr="00AD544B" w:rsidRDefault="00E16D52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Участниками Конкурса </w:t>
      </w:r>
      <w:r w:rsid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6B3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 </w:t>
      </w:r>
      <w:r w:rsid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ОГБПОУ  </w:t>
      </w:r>
      <w:r w:rsidR="008A16B3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ИБМК</w:t>
      </w:r>
      <w:r w:rsid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6D52" w:rsidRPr="00AD544B" w:rsidRDefault="008A16B3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E16D52"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Порядок проведения Конкурса</w:t>
      </w:r>
    </w:p>
    <w:p w:rsidR="00AD544B" w:rsidRDefault="008A16B3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Конкурс состоит из одного тура - 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очного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6D52" w:rsidRDefault="005D10B1" w:rsidP="00AD54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 конкурса- 1</w:t>
      </w:r>
      <w:r w:rsidR="0066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.05.2020 в  ОГБПОУ  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ИБМК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16B3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8A16B3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участия принимаются</w:t>
      </w:r>
      <w:r w:rsidR="008A16B3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 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A16B3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.05.2020.</w:t>
      </w:r>
    </w:p>
    <w:p w:rsidR="00DA444A" w:rsidRDefault="00DA444A" w:rsidP="00AD54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итогам конференции  издается электронный сборник статей.</w:t>
      </w:r>
    </w:p>
    <w:p w:rsidR="008A16B3" w:rsidRPr="00AD544B" w:rsidRDefault="005D10B1" w:rsidP="00AD544B">
      <w:pPr>
        <w:spacing w:after="0" w:line="360" w:lineRule="auto"/>
        <w:rPr>
          <w:rFonts w:ascii="FiraSans-Regular" w:hAnsi="FiraSans-Regular"/>
          <w:sz w:val="28"/>
          <w:szCs w:val="28"/>
        </w:rPr>
      </w:pPr>
      <w:r w:rsidRPr="005D10B1">
        <w:rPr>
          <w:rFonts w:ascii="FiraSans-Regular" w:hAnsi="FiraSans-Regular"/>
          <w:sz w:val="28"/>
          <w:szCs w:val="28"/>
        </w:rPr>
        <w:t>4.</w:t>
      </w:r>
      <w:r w:rsidR="00DF0791">
        <w:rPr>
          <w:rFonts w:ascii="FiraSans-Regular" w:hAnsi="FiraSans-Regular"/>
          <w:sz w:val="28"/>
          <w:szCs w:val="28"/>
        </w:rPr>
        <w:t>3</w:t>
      </w:r>
      <w:proofErr w:type="gramStart"/>
      <w:r>
        <w:rPr>
          <w:rFonts w:ascii="FiraSans-Regular" w:hAnsi="FiraSans-Regular"/>
          <w:sz w:val="28"/>
          <w:szCs w:val="28"/>
          <w:u w:val="single"/>
        </w:rPr>
        <w:t xml:space="preserve"> </w:t>
      </w:r>
      <w:r w:rsidR="008A16B3" w:rsidRPr="00AD544B">
        <w:rPr>
          <w:rFonts w:ascii="FiraSans-Regular" w:hAnsi="FiraSans-Regular"/>
          <w:sz w:val="28"/>
          <w:szCs w:val="28"/>
          <w:u w:val="single"/>
        </w:rPr>
        <w:t>Д</w:t>
      </w:r>
      <w:proofErr w:type="gramEnd"/>
      <w:r w:rsidR="008A16B3" w:rsidRPr="00AD544B">
        <w:rPr>
          <w:rFonts w:ascii="FiraSans-Regular" w:hAnsi="FiraSans-Regular"/>
          <w:sz w:val="28"/>
          <w:szCs w:val="28"/>
          <w:u w:val="single"/>
        </w:rPr>
        <w:t>ля обсуждения предлагаются следующие темы</w:t>
      </w:r>
      <w:r w:rsidR="008A16B3" w:rsidRPr="00AD544B">
        <w:rPr>
          <w:rFonts w:ascii="FiraSans-Regular" w:hAnsi="FiraSans-Regular"/>
          <w:sz w:val="28"/>
          <w:szCs w:val="28"/>
        </w:rPr>
        <w:t>:</w:t>
      </w:r>
      <w:r w:rsidR="008A16B3" w:rsidRPr="00AD544B">
        <w:rPr>
          <w:rFonts w:ascii="FiraSans-Regular" w:hAnsi="FiraSans-Regular"/>
          <w:sz w:val="28"/>
          <w:szCs w:val="28"/>
        </w:rPr>
        <w:br/>
        <w:t xml:space="preserve"> 1. Начало Второй мировой  и Великой Отечественной войны.</w:t>
      </w:r>
    </w:p>
    <w:p w:rsidR="008A16B3" w:rsidRPr="00AD544B" w:rsidRDefault="008A16B3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 xml:space="preserve">2. </w:t>
      </w:r>
      <w:r w:rsidR="00A2052C" w:rsidRPr="00AD544B">
        <w:rPr>
          <w:rFonts w:ascii="FiraSans-Regular" w:hAnsi="FiraSans-Regular"/>
          <w:sz w:val="28"/>
          <w:szCs w:val="28"/>
        </w:rPr>
        <w:t xml:space="preserve"> Союзники Советской армии и ВОВ.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3. Военачальники ВОВ.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4. Оборона Брестской крепости.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5.  Битва за Москву.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6.  Партизанская война.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lastRenderedPageBreak/>
        <w:t>7. Советская Армия –</w:t>
      </w:r>
      <w:r w:rsidR="00DB3330">
        <w:rPr>
          <w:rFonts w:ascii="FiraSans-Regular" w:hAnsi="FiraSans-Regular"/>
          <w:sz w:val="28"/>
          <w:szCs w:val="28"/>
        </w:rPr>
        <w:t xml:space="preserve"> </w:t>
      </w:r>
      <w:r w:rsidRPr="00AD544B">
        <w:rPr>
          <w:rFonts w:ascii="FiraSans-Regular" w:hAnsi="FiraSans-Regular"/>
          <w:sz w:val="28"/>
          <w:szCs w:val="28"/>
        </w:rPr>
        <w:t>освободительница.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8.  Трудовой фронт.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9.  Подвиги ВОВ.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10. Герои</w:t>
      </w:r>
      <w:r w:rsidR="00DB3330">
        <w:rPr>
          <w:rFonts w:ascii="FiraSans-Regular" w:hAnsi="FiraSans-Regular"/>
          <w:sz w:val="28"/>
          <w:szCs w:val="28"/>
        </w:rPr>
        <w:t xml:space="preserve"> </w:t>
      </w:r>
      <w:r w:rsidRPr="00AD544B">
        <w:rPr>
          <w:rFonts w:ascii="FiraSans-Regular" w:hAnsi="FiraSans-Regular"/>
          <w:sz w:val="28"/>
          <w:szCs w:val="28"/>
        </w:rPr>
        <w:t>- комсомольцы.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 xml:space="preserve">11.  Узники </w:t>
      </w:r>
      <w:proofErr w:type="gramStart"/>
      <w:r w:rsidRPr="00AD544B">
        <w:rPr>
          <w:rFonts w:ascii="FiraSans-Regular" w:hAnsi="FiraSans-Regular"/>
          <w:sz w:val="28"/>
          <w:szCs w:val="28"/>
        </w:rPr>
        <w:t>фашистский</w:t>
      </w:r>
      <w:proofErr w:type="gramEnd"/>
      <w:r w:rsidRPr="00AD544B">
        <w:rPr>
          <w:rFonts w:ascii="FiraSans-Regular" w:hAnsi="FiraSans-Regular"/>
          <w:sz w:val="28"/>
          <w:szCs w:val="28"/>
        </w:rPr>
        <w:t xml:space="preserve"> застенков.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12.  Наук</w:t>
      </w:r>
      <w:proofErr w:type="gramStart"/>
      <w:r w:rsidRPr="00AD544B">
        <w:rPr>
          <w:rFonts w:ascii="FiraSans-Regular" w:hAnsi="FiraSans-Regular"/>
          <w:sz w:val="28"/>
          <w:szCs w:val="28"/>
        </w:rPr>
        <w:t>а-</w:t>
      </w:r>
      <w:proofErr w:type="gramEnd"/>
      <w:r w:rsidRPr="00AD544B">
        <w:rPr>
          <w:rFonts w:ascii="FiraSans-Regular" w:hAnsi="FiraSans-Regular"/>
          <w:sz w:val="28"/>
          <w:szCs w:val="28"/>
        </w:rPr>
        <w:t xml:space="preserve"> фронту.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13. Медицина во время ВОВ.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14.  Поэты о  Великой Отечественной войне.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15. Писатели о  Великой Отечественной войне.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16.  Живопись о ВОВ.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17.  Музыка военных лет.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18. Военная техника.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19. Детство в военной шинели.</w:t>
      </w:r>
    </w:p>
    <w:p w:rsidR="00A2052C" w:rsidRPr="00AD544B" w:rsidRDefault="00DF0791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>
        <w:rPr>
          <w:rFonts w:ascii="FiraSans-Regular" w:hAnsi="FiraSans-Regular"/>
          <w:sz w:val="28"/>
          <w:szCs w:val="28"/>
        </w:rPr>
        <w:t>20.  Сила слабых (</w:t>
      </w:r>
      <w:r w:rsidR="00A2052C" w:rsidRPr="00AD544B">
        <w:rPr>
          <w:rFonts w:ascii="FiraSans-Regular" w:hAnsi="FiraSans-Regular"/>
          <w:sz w:val="28"/>
          <w:szCs w:val="28"/>
        </w:rPr>
        <w:t>о подвигах женщин во время ВОВ)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21. Основные вехи ВОВ.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22. Города</w:t>
      </w:r>
      <w:r w:rsidR="00DB3330">
        <w:rPr>
          <w:rFonts w:ascii="FiraSans-Regular" w:hAnsi="FiraSans-Regular"/>
          <w:sz w:val="28"/>
          <w:szCs w:val="28"/>
        </w:rPr>
        <w:t xml:space="preserve"> </w:t>
      </w:r>
      <w:r w:rsidRPr="00AD544B">
        <w:rPr>
          <w:rFonts w:ascii="FiraSans-Regular" w:hAnsi="FiraSans-Regular"/>
          <w:sz w:val="28"/>
          <w:szCs w:val="28"/>
        </w:rPr>
        <w:t>- герои ВОВ.</w:t>
      </w:r>
    </w:p>
    <w:p w:rsidR="00A2052C" w:rsidRPr="00AD544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23. Дорога жизни.</w:t>
      </w:r>
    </w:p>
    <w:p w:rsidR="008A16B3" w:rsidRPr="002A315B" w:rsidRDefault="00A2052C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AD544B">
        <w:rPr>
          <w:rFonts w:ascii="FiraSans-Regular" w:hAnsi="FiraSans-Regular"/>
          <w:sz w:val="28"/>
          <w:szCs w:val="28"/>
        </w:rPr>
        <w:t>24.  Герои ВОВ – наши земляки.</w:t>
      </w:r>
    </w:p>
    <w:p w:rsidR="002A315B" w:rsidRPr="002A315B" w:rsidRDefault="002A315B" w:rsidP="00AD544B">
      <w:pPr>
        <w:spacing w:after="0" w:line="360" w:lineRule="auto"/>
        <w:jc w:val="both"/>
        <w:rPr>
          <w:rFonts w:ascii="FiraSans-Regular" w:hAnsi="FiraSans-Regular"/>
          <w:sz w:val="28"/>
          <w:szCs w:val="28"/>
        </w:rPr>
      </w:pPr>
      <w:r w:rsidRPr="00DB3330">
        <w:rPr>
          <w:rFonts w:ascii="FiraSans-Regular" w:hAnsi="FiraSans-Regular"/>
          <w:sz w:val="28"/>
          <w:szCs w:val="28"/>
        </w:rPr>
        <w:t>25</w:t>
      </w:r>
      <w:r w:rsidR="00C35F9D" w:rsidRPr="00DB3330">
        <w:rPr>
          <w:rFonts w:ascii="FiraSans-Regular" w:hAnsi="FiraSans-Regular"/>
          <w:sz w:val="28"/>
          <w:szCs w:val="28"/>
        </w:rPr>
        <w:t>.</w:t>
      </w:r>
      <w:r w:rsidR="00DB3330">
        <w:rPr>
          <w:rFonts w:ascii="FiraSans-Regular" w:hAnsi="FiraSans-Regular"/>
          <w:sz w:val="28"/>
          <w:szCs w:val="28"/>
        </w:rPr>
        <w:t xml:space="preserve"> </w:t>
      </w:r>
      <w:r w:rsidR="00C35F9D" w:rsidRPr="00DB3330">
        <w:rPr>
          <w:rFonts w:ascii="FiraSans-Regular" w:hAnsi="FiraSans-Regular"/>
          <w:sz w:val="28"/>
          <w:szCs w:val="28"/>
        </w:rPr>
        <w:t>Доблесть</w:t>
      </w:r>
      <w:r w:rsidR="00C35F9D">
        <w:rPr>
          <w:rFonts w:ascii="FiraSans-Regular" w:hAnsi="FiraSans-Regular"/>
          <w:sz w:val="28"/>
          <w:szCs w:val="28"/>
        </w:rPr>
        <w:t xml:space="preserve"> учителя</w:t>
      </w:r>
    </w:p>
    <w:p w:rsidR="00DA444A" w:rsidRPr="00AD544B" w:rsidRDefault="008A16B3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5D1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определения победителей создается Экспертный совет Конкурса (далее - Экспертный совет).</w:t>
      </w:r>
    </w:p>
    <w:p w:rsidR="00DA444A" w:rsidRPr="00DA444A" w:rsidRDefault="005D10B1" w:rsidP="00DA444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DA444A" w:rsidRPr="00DA444A">
        <w:rPr>
          <w:b/>
          <w:bCs/>
          <w:color w:val="000000"/>
          <w:sz w:val="28"/>
          <w:szCs w:val="28"/>
        </w:rPr>
        <w:t>. Руководство</w:t>
      </w:r>
    </w:p>
    <w:p w:rsidR="00DA444A" w:rsidRPr="00DA444A" w:rsidRDefault="005D10B1" w:rsidP="00DA444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444A" w:rsidRPr="00DA444A">
        <w:rPr>
          <w:color w:val="000000"/>
          <w:sz w:val="28"/>
          <w:szCs w:val="28"/>
        </w:rPr>
        <w:t>.1. Общее руководство подготовкой и проведением Конкур</w:t>
      </w:r>
      <w:r w:rsidR="00DA444A">
        <w:rPr>
          <w:color w:val="000000"/>
          <w:sz w:val="28"/>
          <w:szCs w:val="28"/>
        </w:rPr>
        <w:t>са осуществляется Оргкомитетом</w:t>
      </w:r>
      <w:r w:rsidR="00F71449">
        <w:rPr>
          <w:color w:val="000000"/>
          <w:sz w:val="28"/>
          <w:szCs w:val="28"/>
        </w:rPr>
        <w:t>.</w:t>
      </w:r>
      <w:r w:rsidR="00DA444A">
        <w:rPr>
          <w:color w:val="000000"/>
          <w:sz w:val="28"/>
          <w:szCs w:val="28"/>
        </w:rPr>
        <w:t xml:space="preserve"> </w:t>
      </w:r>
    </w:p>
    <w:p w:rsidR="00DA444A" w:rsidRPr="00DA444A" w:rsidRDefault="005D10B1" w:rsidP="00DA444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444A" w:rsidRPr="00DA444A">
        <w:rPr>
          <w:color w:val="000000"/>
          <w:sz w:val="28"/>
          <w:szCs w:val="28"/>
        </w:rPr>
        <w:t>.2.</w:t>
      </w:r>
      <w:r w:rsidR="00DA444A" w:rsidRPr="00DA444A">
        <w:rPr>
          <w:rStyle w:val="a5"/>
          <w:color w:val="000000"/>
          <w:sz w:val="28"/>
          <w:szCs w:val="28"/>
        </w:rPr>
        <w:t> </w:t>
      </w:r>
      <w:r w:rsidR="00DA444A" w:rsidRPr="00DA444A">
        <w:rPr>
          <w:color w:val="000000"/>
          <w:sz w:val="28"/>
          <w:szCs w:val="28"/>
        </w:rPr>
        <w:t>Оргкомитет:</w:t>
      </w:r>
    </w:p>
    <w:p w:rsidR="00DA444A" w:rsidRPr="00DA444A" w:rsidRDefault="00DA444A" w:rsidP="00DA444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444A">
        <w:rPr>
          <w:color w:val="000000"/>
          <w:sz w:val="28"/>
          <w:szCs w:val="28"/>
        </w:rPr>
        <w:t xml:space="preserve">- планирует и координирует работу </w:t>
      </w:r>
      <w:r>
        <w:rPr>
          <w:color w:val="000000"/>
          <w:sz w:val="28"/>
          <w:szCs w:val="28"/>
        </w:rPr>
        <w:t>Э</w:t>
      </w:r>
      <w:r w:rsidR="00DB333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спертного</w:t>
      </w:r>
      <w:r w:rsidRPr="00DA444A">
        <w:rPr>
          <w:color w:val="000000"/>
          <w:sz w:val="28"/>
          <w:szCs w:val="28"/>
        </w:rPr>
        <w:t xml:space="preserve"> Совета и рабочей группы по подготовке и проведению Кон</w:t>
      </w:r>
      <w:r>
        <w:rPr>
          <w:color w:val="000000"/>
          <w:sz w:val="28"/>
          <w:szCs w:val="28"/>
        </w:rPr>
        <w:t>курса</w:t>
      </w:r>
      <w:r w:rsidRPr="00DA444A">
        <w:rPr>
          <w:color w:val="000000"/>
          <w:sz w:val="28"/>
          <w:szCs w:val="28"/>
        </w:rPr>
        <w:t>;</w:t>
      </w:r>
    </w:p>
    <w:p w:rsidR="00DA444A" w:rsidRPr="00DA444A" w:rsidRDefault="00DA444A" w:rsidP="00DA444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444A">
        <w:rPr>
          <w:color w:val="000000"/>
          <w:sz w:val="28"/>
          <w:szCs w:val="28"/>
        </w:rPr>
        <w:t>- утверждает план под</w:t>
      </w:r>
      <w:r>
        <w:rPr>
          <w:color w:val="000000"/>
          <w:sz w:val="28"/>
          <w:szCs w:val="28"/>
        </w:rPr>
        <w:t>готовки и проведения Конкурса</w:t>
      </w:r>
      <w:r w:rsidRPr="00DA444A">
        <w:rPr>
          <w:color w:val="000000"/>
          <w:sz w:val="28"/>
          <w:szCs w:val="28"/>
        </w:rPr>
        <w:t>;</w:t>
      </w:r>
    </w:p>
    <w:p w:rsidR="00DA444A" w:rsidRPr="00DA444A" w:rsidRDefault="00DA444A" w:rsidP="00DA444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444A">
        <w:rPr>
          <w:color w:val="000000"/>
          <w:sz w:val="28"/>
          <w:szCs w:val="28"/>
        </w:rPr>
        <w:t>- принимает решения по вопросам, связанным с подго</w:t>
      </w:r>
      <w:r>
        <w:rPr>
          <w:color w:val="000000"/>
          <w:sz w:val="28"/>
          <w:szCs w:val="28"/>
        </w:rPr>
        <w:t>товкой и проведением Конкурса</w:t>
      </w:r>
      <w:r w:rsidRPr="00DA444A">
        <w:rPr>
          <w:color w:val="000000"/>
          <w:sz w:val="28"/>
          <w:szCs w:val="28"/>
        </w:rPr>
        <w:t>, и осуществл</w:t>
      </w:r>
      <w:r w:rsidR="00F71449">
        <w:rPr>
          <w:color w:val="000000"/>
          <w:sz w:val="28"/>
          <w:szCs w:val="28"/>
        </w:rPr>
        <w:t>яет контроль над их выполнением.</w:t>
      </w:r>
    </w:p>
    <w:p w:rsidR="00665219" w:rsidRDefault="00665219" w:rsidP="00DA444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DA444A" w:rsidRPr="005D10B1" w:rsidRDefault="005D10B1" w:rsidP="00DA444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6</w:t>
      </w:r>
      <w:r w:rsidR="00DA444A" w:rsidRPr="005D10B1">
        <w:rPr>
          <w:b/>
          <w:color w:val="000000"/>
          <w:sz w:val="28"/>
          <w:szCs w:val="28"/>
        </w:rPr>
        <w:t>. Критерии оценки работ</w:t>
      </w:r>
    </w:p>
    <w:p w:rsidR="00DA444A" w:rsidRDefault="005D10B1" w:rsidP="00DA4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 </w:t>
      </w:r>
      <w:r w:rsidR="00DA444A" w:rsidRPr="008A1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Эксперты оценивают каждую работу</w:t>
      </w:r>
      <w:r w:rsidR="00DF0791" w:rsidRPr="00DF0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DF0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электронную презентацию и доклад</w:t>
      </w:r>
      <w:r w:rsidR="00DF0791" w:rsidRPr="00DF0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DA444A" w:rsidRPr="008A1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следующим критериям: </w:t>
      </w:r>
    </w:p>
    <w:p w:rsidR="00DA444A" w:rsidRDefault="00DA444A" w:rsidP="00DA4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актуальность темы; </w:t>
      </w:r>
    </w:p>
    <w:p w:rsidR="00DA444A" w:rsidRDefault="00DA444A" w:rsidP="00DA4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соответствие содержания сформулированной теме, поставленным целям и задачам; </w:t>
      </w:r>
    </w:p>
    <w:p w:rsidR="00DA444A" w:rsidRDefault="00DA444A" w:rsidP="00DA4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логичность построения работы; </w:t>
      </w:r>
    </w:p>
    <w:p w:rsidR="00DA444A" w:rsidRDefault="00DA444A" w:rsidP="00DA44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уровень самостоятельности;</w:t>
      </w:r>
    </w:p>
    <w:p w:rsidR="005D10B1" w:rsidRPr="005D10B1" w:rsidRDefault="00F71449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DA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0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доступность изложения материала</w:t>
      </w:r>
      <w:r w:rsidR="00DA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10B1" w:rsidRPr="00AD544B" w:rsidRDefault="005D10B1" w:rsidP="005D10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Требования к оформлению материалов</w:t>
      </w:r>
    </w:p>
    <w:p w:rsidR="005D10B1" w:rsidRPr="00AD544B" w:rsidRDefault="005D10B1" w:rsidP="005D10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К участию в Конкурсе допускаются индивидуально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соавторстве 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выполненные исследования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10B1" w:rsidRPr="00AD544B" w:rsidRDefault="005D10B1" w:rsidP="005D10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Заявка Участника Конкурса должна содержать следующую информацию:</w:t>
      </w:r>
    </w:p>
    <w:p w:rsidR="005D10B1" w:rsidRPr="00AD544B" w:rsidRDefault="005D10B1" w:rsidP="005D10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Ф.И.О. участника, с указанием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группы;</w:t>
      </w:r>
    </w:p>
    <w:p w:rsidR="005D10B1" w:rsidRDefault="005D10B1" w:rsidP="005D10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Ф.И.О., педагога-консультанта или научного руководителя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10B1" w:rsidRDefault="005D10B1" w:rsidP="005D10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подается  в Оргкомитет конкурса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</w:t>
      </w:r>
      <w:r w:rsidR="00DB3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</w:t>
      </w:r>
      <w:r w:rsidR="00F71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0791" w:rsidRDefault="00DF0791" w:rsidP="005D10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7.3  Презентация должна быть выполнена  согласно предъявляемым требованиям (Приложение А).</w:t>
      </w:r>
    </w:p>
    <w:p w:rsidR="00DF0791" w:rsidRDefault="00DF0791" w:rsidP="002A31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7.4  Статья должна быть выполнена  согласно предъявляемым требованиям (Приложение Б), сдана в оргкомитет не позднее дня проведения Конкурса.</w:t>
      </w:r>
    </w:p>
    <w:p w:rsidR="00E16D52" w:rsidRPr="00AD544B" w:rsidRDefault="00DA444A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E16D52" w:rsidRPr="00AD54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Подведение итогов Конкурса</w:t>
      </w:r>
    </w:p>
    <w:p w:rsidR="00E16D52" w:rsidRPr="00AD544B" w:rsidRDefault="00E16D52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7.1. Итоги подводятся в </w:t>
      </w:r>
      <w:r w:rsidR="00DA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проведения Конкурса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6D52" w:rsidRPr="00AD544B" w:rsidRDefault="00DA444A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7.2. Участники, победившие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Конкурсе,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награждаются 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E16D52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I, II и III степеней.</w:t>
      </w:r>
    </w:p>
    <w:p w:rsidR="00E16D52" w:rsidRPr="00AD544B" w:rsidRDefault="00E16D52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7.3. </w:t>
      </w:r>
      <w:r w:rsidR="005D1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</w:t>
      </w:r>
      <w:r w:rsidR="00DA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частники 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="00DA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получают сертификаты</w:t>
      </w: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0791" w:rsidRDefault="00E16D52" w:rsidP="00DF07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0791" w:rsidRPr="00AD54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  <w:r w:rsidR="00DF079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</w:p>
    <w:p w:rsidR="00DF0791" w:rsidRDefault="00DF0791" w:rsidP="00DF07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презентации</w:t>
      </w:r>
    </w:p>
    <w:p w:rsidR="00DF0791" w:rsidRPr="00DF0791" w:rsidRDefault="00DF0791" w:rsidP="00DF0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79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Формат</w:t>
      </w:r>
      <w:r w:rsidRPr="00DB333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PowerPoint</w:t>
      </w:r>
      <w:r w:rsidRPr="00DB333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Шрифт</w:t>
      </w:r>
      <w:r w:rsidRPr="00DF079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-   </w:t>
      </w:r>
      <w:r w:rsidRPr="00DF0791">
        <w:rPr>
          <w:rFonts w:ascii="Arial" w:hAnsi="Arial" w:cs="Arial"/>
          <w:sz w:val="28"/>
          <w:szCs w:val="28"/>
          <w:lang w:val="en-US"/>
        </w:rPr>
        <w:t>Arial</w:t>
      </w:r>
      <w:r w:rsidRPr="00DF079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F0791">
        <w:rPr>
          <w:rFonts w:cs="Times New Roman"/>
          <w:sz w:val="28"/>
          <w:szCs w:val="28"/>
          <w:lang w:val="en-US"/>
        </w:rPr>
        <w:t>Calibri</w:t>
      </w:r>
      <w:r w:rsidRPr="00DF079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DF0791">
        <w:rPr>
          <w:rFonts w:ascii="Bookman Old Style" w:hAnsi="Bookman Old Style" w:cs="Times New Roman"/>
          <w:sz w:val="28"/>
          <w:szCs w:val="28"/>
          <w:lang w:val="en-US"/>
        </w:rPr>
        <w:t>Bookmau</w:t>
      </w:r>
      <w:proofErr w:type="spellEnd"/>
      <w:r w:rsidRPr="00DF0791">
        <w:rPr>
          <w:rFonts w:ascii="Bookman Old Style" w:hAnsi="Bookman Old Style" w:cs="Times New Roman"/>
          <w:sz w:val="28"/>
          <w:szCs w:val="28"/>
          <w:lang w:val="en-US"/>
        </w:rPr>
        <w:t xml:space="preserve">  Old  Style</w:t>
      </w:r>
      <w:r w:rsidR="002A315B" w:rsidRPr="002A315B">
        <w:rPr>
          <w:rFonts w:ascii="Bookman Old Style" w:hAnsi="Bookman Old Style" w:cs="Times New Roman"/>
          <w:sz w:val="28"/>
          <w:szCs w:val="28"/>
          <w:lang w:val="en-US"/>
        </w:rPr>
        <w:t>.</w:t>
      </w:r>
      <w:r w:rsidRPr="00DF0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Слайдов</w:t>
      </w:r>
      <w:r w:rsidR="00C35F9D">
        <w:rPr>
          <w:rFonts w:ascii="Times New Roman" w:hAnsi="Times New Roman" w:cs="Times New Roman"/>
          <w:sz w:val="28"/>
          <w:szCs w:val="28"/>
        </w:rPr>
        <w:t xml:space="preserve"> </w:t>
      </w:r>
      <w:r w:rsidRPr="00C35F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35F9D">
        <w:rPr>
          <w:rFonts w:ascii="Times New Roman" w:hAnsi="Times New Roman" w:cs="Times New Roman"/>
          <w:sz w:val="28"/>
          <w:szCs w:val="28"/>
        </w:rPr>
        <w:t xml:space="preserve"> 16. </w:t>
      </w:r>
      <w:r>
        <w:rPr>
          <w:rFonts w:ascii="Times New Roman" w:hAnsi="Times New Roman" w:cs="Times New Roman"/>
          <w:sz w:val="28"/>
          <w:szCs w:val="28"/>
        </w:rPr>
        <w:t>Заголовки выполняются однообразно, кегль от 24 до 36.</w:t>
      </w:r>
    </w:p>
    <w:p w:rsidR="00DF0791" w:rsidRDefault="00DF0791" w:rsidP="00DF0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7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первом слайде  указывается учебное заведени</w:t>
      </w:r>
      <w:r w:rsidR="00C35F9D">
        <w:rPr>
          <w:rFonts w:ascii="Times New Roman" w:hAnsi="Times New Roman" w:cs="Times New Roman"/>
          <w:sz w:val="28"/>
          <w:szCs w:val="28"/>
        </w:rPr>
        <w:t>е, тема, автор,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="000101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альные слайды заполняются </w:t>
      </w:r>
      <w:r w:rsidR="002A315B">
        <w:rPr>
          <w:rFonts w:ascii="Times New Roman" w:hAnsi="Times New Roman" w:cs="Times New Roman"/>
          <w:sz w:val="28"/>
          <w:szCs w:val="28"/>
        </w:rPr>
        <w:t>иллюстративным материалом с пояснительным текстом.</w:t>
      </w:r>
    </w:p>
    <w:p w:rsidR="002A315B" w:rsidRDefault="002A315B" w:rsidP="00DF0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Заключительные слайды содержат выводы и результаты исследования. </w:t>
      </w:r>
    </w:p>
    <w:p w:rsidR="00A2052C" w:rsidRPr="00DF0791" w:rsidRDefault="002A315B" w:rsidP="00DB33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15B">
        <w:rPr>
          <w:rFonts w:ascii="Times New Roman" w:hAnsi="Times New Roman" w:cs="Times New Roman"/>
          <w:sz w:val="28"/>
          <w:szCs w:val="28"/>
          <w:highlight w:val="yellow"/>
        </w:rPr>
        <w:t>Последний слайд « Спасибо за внимание!»- не  включаем!</w:t>
      </w:r>
    </w:p>
    <w:p w:rsidR="00AD544B" w:rsidRDefault="00A2052C" w:rsidP="00DA444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ПРИЛОЖЕНИЕ </w:t>
      </w:r>
      <w:r w:rsidR="00DF079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</w:t>
      </w:r>
    </w:p>
    <w:p w:rsidR="00DA444A" w:rsidRPr="00DB3330" w:rsidRDefault="008A16B3" w:rsidP="00DB3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Требования к публикуемым</w:t>
      </w:r>
      <w:r w:rsidR="00DA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статьям</w:t>
      </w:r>
    </w:p>
    <w:p w:rsidR="00AD544B" w:rsidRDefault="008A16B3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Оформление текста:</w:t>
      </w:r>
    </w:p>
    <w:p w:rsidR="005D10B1" w:rsidRDefault="008A16B3" w:rsidP="005D10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5D10B1"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статьи</w:t>
      </w:r>
      <w:r w:rsidR="005D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(выравнивание по </w:t>
      </w:r>
      <w:r w:rsidR="00F71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центру</w:t>
      </w:r>
      <w:r w:rsidR="005D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полужирным шрифтом)</w:t>
      </w:r>
      <w:r w:rsidR="005D10B1"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</w:p>
    <w:p w:rsidR="005D10B1" w:rsidRPr="00AD544B" w:rsidRDefault="00F71449" w:rsidP="005D10B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5D10B1"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</w:t>
      </w:r>
      <w:r w:rsidR="005D10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участника;</w:t>
      </w:r>
    </w:p>
    <w:p w:rsidR="00AD544B" w:rsidRPr="005D10B1" w:rsidRDefault="005D10B1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Ф.И.О., педагога-консультанта или научного руководителя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D544B" w:rsidRDefault="008A16B3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</w:t>
      </w:r>
      <w:r w:rsidR="00DA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лное название образовательного </w:t>
      </w: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 с указанием к</w:t>
      </w:r>
      <w:r w:rsidR="00DA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урса и группы</w:t>
      </w:r>
      <w:r w:rsidR="00F71449" w:rsidRPr="00F71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1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(выравнивание по центру)</w:t>
      </w: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D544B" w:rsidRDefault="008A16B3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объём не должен превышать 3 страницы;</w:t>
      </w:r>
    </w:p>
    <w:p w:rsidR="00AD544B" w:rsidRDefault="008A16B3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текст в формате </w:t>
      </w:r>
      <w:proofErr w:type="spellStart"/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Word</w:t>
      </w:r>
      <w:proofErr w:type="spellEnd"/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шрифт </w:t>
      </w:r>
      <w:proofErr w:type="spellStart"/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Times</w:t>
      </w:r>
      <w:proofErr w:type="spellEnd"/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New</w:t>
      </w:r>
      <w:proofErr w:type="spellEnd"/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Roman</w:t>
      </w:r>
      <w:proofErr w:type="spellEnd"/>
      <w:r w:rsidR="00F71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выравнивание текста по ширине</w:t>
      </w: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A444A" w:rsidRDefault="008A16B3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размер шрифта – 14, междустрочный </w:t>
      </w:r>
      <w:r w:rsidR="005D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интервал – 1,5; все поля – 2 см;</w:t>
      </w:r>
    </w:p>
    <w:p w:rsidR="00AD544B" w:rsidRDefault="00DA444A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автоматическая расстановка переносов не допускается</w:t>
      </w:r>
      <w:r w:rsidR="005D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A444A" w:rsidRDefault="008A16B3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графический материалы встроены в текст: </w:t>
      </w:r>
      <w:proofErr w:type="gramEnd"/>
    </w:p>
    <w:p w:rsidR="00DA444A" w:rsidRDefault="00DA444A" w:rsidP="005D10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8A16B3"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таблицы - сквозная нумерация, справа над таблицей заголовок, выравнивание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левого края с абзацного отступа</w:t>
      </w:r>
      <w:r w:rsidR="008A16B3"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AD544B" w:rsidRDefault="00DA444A" w:rsidP="005D10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8A16B3"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рисунки - сквозная нумерация, подрисуночная подпись, выравнивание по ширине</w:t>
      </w:r>
      <w:r w:rsidR="005D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D544B" w:rsidRDefault="005D10B1" w:rsidP="00AD54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-список использованных источников</w:t>
      </w:r>
      <w:r w:rsidR="008A16B3"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приводится в конце текста в алфавитном порядке;</w:t>
      </w:r>
    </w:p>
    <w:p w:rsidR="008A16B3" w:rsidRPr="00AD544B" w:rsidRDefault="005D10B1" w:rsidP="00AD5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="008A16B3" w:rsidRPr="00AD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сноски даются в квадратных скобках [1,2].</w:t>
      </w:r>
    </w:p>
    <w:sectPr w:rsidR="008A16B3" w:rsidRPr="00AD544B" w:rsidSect="00DB33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851"/>
    <w:multiLevelType w:val="multilevel"/>
    <w:tmpl w:val="FCC2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4"/>
    <w:rsid w:val="00010104"/>
    <w:rsid w:val="00146A74"/>
    <w:rsid w:val="002A315B"/>
    <w:rsid w:val="005D10B1"/>
    <w:rsid w:val="00665219"/>
    <w:rsid w:val="008A16B3"/>
    <w:rsid w:val="00935E21"/>
    <w:rsid w:val="00A2052C"/>
    <w:rsid w:val="00AD544B"/>
    <w:rsid w:val="00C35F9D"/>
    <w:rsid w:val="00DA444A"/>
    <w:rsid w:val="00DB3330"/>
    <w:rsid w:val="00DF0791"/>
    <w:rsid w:val="00E16D52"/>
    <w:rsid w:val="00F7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D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16B3"/>
    <w:rPr>
      <w:b/>
      <w:bCs/>
    </w:rPr>
  </w:style>
  <w:style w:type="character" w:customStyle="1" w:styleId="submenu-table">
    <w:name w:val="submenu-table"/>
    <w:basedOn w:val="a0"/>
    <w:rsid w:val="008A16B3"/>
  </w:style>
  <w:style w:type="character" w:customStyle="1" w:styleId="butback">
    <w:name w:val="butback"/>
    <w:basedOn w:val="a0"/>
    <w:rsid w:val="008A16B3"/>
  </w:style>
  <w:style w:type="paragraph" w:styleId="a6">
    <w:name w:val="List Paragraph"/>
    <w:basedOn w:val="a"/>
    <w:uiPriority w:val="34"/>
    <w:qFormat/>
    <w:rsid w:val="00DF079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D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16B3"/>
    <w:rPr>
      <w:b/>
      <w:bCs/>
    </w:rPr>
  </w:style>
  <w:style w:type="character" w:customStyle="1" w:styleId="submenu-table">
    <w:name w:val="submenu-table"/>
    <w:basedOn w:val="a0"/>
    <w:rsid w:val="008A16B3"/>
  </w:style>
  <w:style w:type="character" w:customStyle="1" w:styleId="butback">
    <w:name w:val="butback"/>
    <w:basedOn w:val="a0"/>
    <w:rsid w:val="008A16B3"/>
  </w:style>
  <w:style w:type="paragraph" w:styleId="a6">
    <w:name w:val="List Paragraph"/>
    <w:basedOn w:val="a"/>
    <w:uiPriority w:val="34"/>
    <w:qFormat/>
    <w:rsid w:val="00DF079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9EDA-32C7-421F-86D0-9795A452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2020-02-16T06:54:00Z</dcterms:created>
  <dcterms:modified xsi:type="dcterms:W3CDTF">2020-02-28T01:51:00Z</dcterms:modified>
</cp:coreProperties>
</file>