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82A80" w14:textId="77777777" w:rsidR="007D7907" w:rsidRPr="00030A28" w:rsidRDefault="00457191" w:rsidP="007D7907">
      <w:pPr>
        <w:spacing w:after="0" w:line="240" w:lineRule="auto"/>
        <w:jc w:val="center"/>
        <w:rPr>
          <w:rFonts w:ascii="Times New Roman" w:hAnsi="Times New Roman"/>
          <w:color w:val="000000"/>
          <w:sz w:val="28"/>
          <w:szCs w:val="28"/>
        </w:rPr>
      </w:pPr>
      <w:r>
        <w:rPr>
          <w:rFonts w:ascii="Times New Roman" w:eastAsia="Times New Roman" w:hAnsi="Times New Roman" w:cs="Times New Roman"/>
          <w:b/>
          <w:sz w:val="24"/>
          <w:szCs w:val="24"/>
          <w:lang w:eastAsia="ru-RU"/>
        </w:rPr>
        <w:t xml:space="preserve"> </w:t>
      </w:r>
      <w:r w:rsidR="007D7907" w:rsidRPr="00030A28">
        <w:rPr>
          <w:rFonts w:ascii="Times New Roman" w:hAnsi="Times New Roman"/>
          <w:color w:val="000000"/>
          <w:sz w:val="28"/>
          <w:szCs w:val="28"/>
        </w:rPr>
        <w:t>Министерство здравоохранения Иркутской области</w:t>
      </w:r>
    </w:p>
    <w:p w14:paraId="4F33641D" w14:textId="77777777" w:rsidR="007D7907" w:rsidRPr="00030A28" w:rsidRDefault="007D7907" w:rsidP="007D7907">
      <w:pPr>
        <w:spacing w:after="0" w:line="240" w:lineRule="auto"/>
        <w:jc w:val="center"/>
        <w:rPr>
          <w:rFonts w:ascii="Times New Roman" w:hAnsi="Times New Roman"/>
          <w:color w:val="000000"/>
          <w:sz w:val="28"/>
          <w:szCs w:val="28"/>
        </w:rPr>
      </w:pPr>
      <w:r w:rsidRPr="00030A28">
        <w:rPr>
          <w:rFonts w:ascii="Times New Roman" w:hAnsi="Times New Roman"/>
          <w:color w:val="000000"/>
          <w:sz w:val="28"/>
          <w:szCs w:val="28"/>
        </w:rPr>
        <w:t xml:space="preserve">Областное государственное бюджетное профессиональное образовательное учреждение  </w:t>
      </w:r>
    </w:p>
    <w:p w14:paraId="019490DE" w14:textId="77777777" w:rsidR="007D7907" w:rsidRPr="00030A28" w:rsidRDefault="007D7907" w:rsidP="007D7907">
      <w:pPr>
        <w:spacing w:after="0" w:line="240" w:lineRule="auto"/>
        <w:jc w:val="center"/>
        <w:rPr>
          <w:rFonts w:ascii="Times New Roman" w:hAnsi="Times New Roman"/>
          <w:color w:val="000000"/>
          <w:sz w:val="28"/>
          <w:szCs w:val="28"/>
        </w:rPr>
      </w:pPr>
      <w:r w:rsidRPr="00030A28">
        <w:rPr>
          <w:rFonts w:ascii="Times New Roman" w:hAnsi="Times New Roman"/>
          <w:color w:val="000000"/>
          <w:sz w:val="28"/>
          <w:szCs w:val="28"/>
        </w:rPr>
        <w:t>«Иркутский базовый медицинский колледж»</w:t>
      </w:r>
    </w:p>
    <w:p w14:paraId="3B865071" w14:textId="77777777" w:rsidR="007D7907" w:rsidRPr="00030A28" w:rsidRDefault="007D7907" w:rsidP="007D7907">
      <w:pPr>
        <w:spacing w:after="0" w:line="240" w:lineRule="auto"/>
        <w:jc w:val="center"/>
        <w:rPr>
          <w:rFonts w:ascii="Times New Roman" w:hAnsi="Times New Roman"/>
          <w:color w:val="000000"/>
          <w:sz w:val="28"/>
          <w:szCs w:val="28"/>
        </w:rPr>
      </w:pPr>
      <w:r w:rsidRPr="00030A28">
        <w:rPr>
          <w:rFonts w:ascii="Times New Roman" w:hAnsi="Times New Roman"/>
          <w:color w:val="000000"/>
          <w:sz w:val="28"/>
          <w:szCs w:val="28"/>
        </w:rPr>
        <w:t>(ОГБПОУ ИБМК)</w:t>
      </w:r>
    </w:p>
    <w:p w14:paraId="2AC8D6F2" w14:textId="77777777" w:rsidR="007D7907" w:rsidRPr="00030A28" w:rsidRDefault="007D7907" w:rsidP="007D7907">
      <w:pPr>
        <w:spacing w:after="0" w:line="240" w:lineRule="auto"/>
        <w:jc w:val="center"/>
        <w:rPr>
          <w:rFonts w:ascii="Times New Roman" w:hAnsi="Times New Roman"/>
          <w:sz w:val="28"/>
          <w:szCs w:val="28"/>
        </w:rPr>
      </w:pPr>
    </w:p>
    <w:p w14:paraId="75EAC353" w14:textId="77777777" w:rsidR="007D7907" w:rsidRPr="00030A28" w:rsidRDefault="007D7907" w:rsidP="007D7907">
      <w:pPr>
        <w:spacing w:after="0" w:line="240" w:lineRule="auto"/>
        <w:jc w:val="center"/>
        <w:rPr>
          <w:rFonts w:ascii="Times New Roman" w:hAnsi="Times New Roman"/>
          <w:sz w:val="28"/>
          <w:szCs w:val="28"/>
        </w:rPr>
      </w:pPr>
    </w:p>
    <w:p w14:paraId="4A5436F2" w14:textId="77777777" w:rsidR="007D7907" w:rsidRPr="00030A28" w:rsidRDefault="007D7907" w:rsidP="007D7907">
      <w:pPr>
        <w:spacing w:after="0" w:line="240" w:lineRule="auto"/>
        <w:jc w:val="center"/>
        <w:rPr>
          <w:rFonts w:ascii="Times New Roman" w:hAnsi="Times New Roman"/>
          <w:b/>
          <w:sz w:val="28"/>
          <w:szCs w:val="28"/>
        </w:rPr>
      </w:pPr>
    </w:p>
    <w:p w14:paraId="1BCCBC0E" w14:textId="77777777" w:rsidR="007D7907" w:rsidRPr="00030A28" w:rsidRDefault="007D7907" w:rsidP="007D7907">
      <w:pPr>
        <w:spacing w:after="0" w:line="240" w:lineRule="auto"/>
        <w:jc w:val="center"/>
        <w:rPr>
          <w:rFonts w:ascii="Times New Roman" w:hAnsi="Times New Roman"/>
          <w:b/>
          <w:sz w:val="28"/>
          <w:szCs w:val="28"/>
        </w:rPr>
      </w:pPr>
    </w:p>
    <w:p w14:paraId="18572C45" w14:textId="77777777" w:rsidR="007D7907" w:rsidRPr="00030A28" w:rsidRDefault="007D7907" w:rsidP="007D7907">
      <w:pPr>
        <w:spacing w:after="0" w:line="240" w:lineRule="auto"/>
        <w:rPr>
          <w:rFonts w:ascii="Times New Roman" w:hAnsi="Times New Roman"/>
          <w:b/>
          <w:sz w:val="28"/>
          <w:szCs w:val="28"/>
        </w:rPr>
      </w:pPr>
    </w:p>
    <w:p w14:paraId="634A1BF8" w14:textId="77777777" w:rsidR="007D7907" w:rsidRPr="00030A28" w:rsidRDefault="007D7907" w:rsidP="007D7907">
      <w:pPr>
        <w:spacing w:after="0" w:line="240" w:lineRule="auto"/>
        <w:jc w:val="center"/>
        <w:rPr>
          <w:rFonts w:ascii="Times New Roman" w:hAnsi="Times New Roman"/>
          <w:b/>
          <w:sz w:val="28"/>
          <w:szCs w:val="28"/>
        </w:rPr>
      </w:pPr>
    </w:p>
    <w:p w14:paraId="2D1FEF2F" w14:textId="77777777" w:rsidR="007D7907" w:rsidRPr="00030A28" w:rsidRDefault="007D7907" w:rsidP="007D7907">
      <w:pPr>
        <w:spacing w:after="0" w:line="240" w:lineRule="auto"/>
        <w:jc w:val="center"/>
        <w:rPr>
          <w:rFonts w:ascii="Times New Roman" w:hAnsi="Times New Roman"/>
          <w:b/>
          <w:sz w:val="28"/>
          <w:szCs w:val="28"/>
        </w:rPr>
      </w:pPr>
    </w:p>
    <w:p w14:paraId="3D279BBE" w14:textId="77777777" w:rsidR="007D7907" w:rsidRPr="00030A28" w:rsidRDefault="007D7907" w:rsidP="007D7907">
      <w:pPr>
        <w:spacing w:after="0" w:line="240" w:lineRule="auto"/>
        <w:rPr>
          <w:rFonts w:ascii="Times New Roman" w:hAnsi="Times New Roman"/>
          <w:b/>
          <w:sz w:val="28"/>
          <w:szCs w:val="28"/>
        </w:rPr>
      </w:pPr>
    </w:p>
    <w:p w14:paraId="338E8E4F" w14:textId="77777777" w:rsidR="007D7907" w:rsidRPr="00030A28" w:rsidRDefault="007D7907" w:rsidP="007D7907">
      <w:pPr>
        <w:spacing w:after="0" w:line="240" w:lineRule="auto"/>
        <w:rPr>
          <w:rFonts w:ascii="Times New Roman" w:hAnsi="Times New Roman"/>
          <w:b/>
          <w:sz w:val="28"/>
          <w:szCs w:val="28"/>
        </w:rPr>
      </w:pPr>
    </w:p>
    <w:p w14:paraId="7EF62EB5" w14:textId="77777777" w:rsidR="007D7907" w:rsidRPr="00030A28" w:rsidRDefault="007D7907" w:rsidP="007D7907">
      <w:pPr>
        <w:suppressAutoHyphens/>
        <w:spacing w:after="0" w:line="240" w:lineRule="auto"/>
        <w:jc w:val="center"/>
        <w:rPr>
          <w:rFonts w:ascii="Times New Roman" w:hAnsi="Times New Roman"/>
          <w:b/>
          <w:sz w:val="28"/>
          <w:szCs w:val="28"/>
          <w:lang w:eastAsia="ar-SA"/>
        </w:rPr>
      </w:pPr>
      <w:r w:rsidRPr="00030A28">
        <w:rPr>
          <w:rFonts w:ascii="Times New Roman" w:hAnsi="Times New Roman"/>
          <w:b/>
          <w:sz w:val="28"/>
          <w:szCs w:val="28"/>
          <w:lang w:eastAsia="ar-SA"/>
        </w:rPr>
        <w:t>Рабочая программа дисциплины</w:t>
      </w:r>
    </w:p>
    <w:p w14:paraId="456AD6EE" w14:textId="77777777" w:rsidR="007D7907" w:rsidRPr="00030A28" w:rsidRDefault="007D7907" w:rsidP="007D7907">
      <w:pPr>
        <w:suppressAutoHyphens/>
        <w:spacing w:after="0" w:line="240" w:lineRule="auto"/>
        <w:jc w:val="center"/>
        <w:rPr>
          <w:rFonts w:ascii="Times New Roman" w:hAnsi="Times New Roman"/>
          <w:b/>
          <w:sz w:val="28"/>
          <w:szCs w:val="28"/>
          <w:lang w:eastAsia="ar-SA"/>
        </w:rPr>
      </w:pPr>
    </w:p>
    <w:p w14:paraId="2EC447FF" w14:textId="77777777" w:rsidR="007D7907" w:rsidRPr="00030A28" w:rsidRDefault="007D7907" w:rsidP="007D7907">
      <w:pPr>
        <w:spacing w:after="0" w:line="240" w:lineRule="auto"/>
        <w:jc w:val="center"/>
        <w:rPr>
          <w:rFonts w:ascii="Times New Roman" w:hAnsi="Times New Roman"/>
          <w:b/>
          <w:iCs/>
          <w:sz w:val="28"/>
          <w:szCs w:val="28"/>
        </w:rPr>
      </w:pPr>
      <w:r w:rsidRPr="00030A28">
        <w:rPr>
          <w:rFonts w:ascii="Times New Roman" w:hAnsi="Times New Roman"/>
          <w:b/>
          <w:iCs/>
          <w:sz w:val="28"/>
          <w:szCs w:val="28"/>
        </w:rPr>
        <w:t>ОП. 0</w:t>
      </w:r>
      <w:r>
        <w:rPr>
          <w:rFonts w:ascii="Times New Roman" w:hAnsi="Times New Roman"/>
          <w:b/>
          <w:iCs/>
          <w:sz w:val="28"/>
          <w:szCs w:val="28"/>
        </w:rPr>
        <w:t>6</w:t>
      </w:r>
      <w:r w:rsidRPr="00030A28">
        <w:rPr>
          <w:rFonts w:ascii="Times New Roman" w:hAnsi="Times New Roman"/>
          <w:b/>
          <w:iCs/>
          <w:sz w:val="28"/>
          <w:szCs w:val="28"/>
        </w:rPr>
        <w:t xml:space="preserve">. Основы </w:t>
      </w:r>
      <w:r>
        <w:rPr>
          <w:rFonts w:ascii="Times New Roman" w:hAnsi="Times New Roman"/>
          <w:b/>
          <w:iCs/>
          <w:sz w:val="28"/>
          <w:szCs w:val="28"/>
        </w:rPr>
        <w:t>микробиологии и иммунологии</w:t>
      </w:r>
    </w:p>
    <w:p w14:paraId="3B0ACBD1" w14:textId="77777777" w:rsidR="007D7907" w:rsidRPr="00030A28" w:rsidRDefault="007D7907" w:rsidP="007D7907">
      <w:pPr>
        <w:spacing w:after="0" w:line="240" w:lineRule="auto"/>
        <w:jc w:val="center"/>
        <w:rPr>
          <w:rFonts w:ascii="Times New Roman" w:hAnsi="Times New Roman"/>
          <w:b/>
          <w:iCs/>
          <w:sz w:val="28"/>
          <w:szCs w:val="28"/>
        </w:rPr>
      </w:pPr>
    </w:p>
    <w:p w14:paraId="2839E406" w14:textId="77777777" w:rsidR="007D7907" w:rsidRPr="00030A28" w:rsidRDefault="007D7907" w:rsidP="007D7907">
      <w:pPr>
        <w:spacing w:after="0" w:line="240" w:lineRule="auto"/>
        <w:jc w:val="center"/>
        <w:rPr>
          <w:rFonts w:ascii="Times New Roman" w:hAnsi="Times New Roman"/>
          <w:iCs/>
          <w:sz w:val="28"/>
          <w:szCs w:val="28"/>
        </w:rPr>
      </w:pPr>
      <w:r w:rsidRPr="00030A28">
        <w:rPr>
          <w:rFonts w:ascii="Times New Roman" w:hAnsi="Times New Roman"/>
          <w:iCs/>
          <w:sz w:val="28"/>
          <w:szCs w:val="28"/>
        </w:rPr>
        <w:t>для специальности</w:t>
      </w:r>
    </w:p>
    <w:p w14:paraId="4FED7E83" w14:textId="77777777" w:rsidR="007D7907" w:rsidRPr="00030A28" w:rsidRDefault="007D7907" w:rsidP="007D7907">
      <w:pPr>
        <w:spacing w:after="0" w:line="240" w:lineRule="auto"/>
        <w:jc w:val="center"/>
        <w:rPr>
          <w:rFonts w:ascii="Times New Roman" w:hAnsi="Times New Roman"/>
          <w:iCs/>
          <w:sz w:val="28"/>
          <w:szCs w:val="28"/>
        </w:rPr>
      </w:pPr>
    </w:p>
    <w:p w14:paraId="651B5A9A" w14:textId="77777777" w:rsidR="007D7907" w:rsidRPr="00030A28" w:rsidRDefault="007D7907" w:rsidP="007D7907">
      <w:pPr>
        <w:keepNext/>
        <w:spacing w:after="0" w:line="240" w:lineRule="auto"/>
        <w:jc w:val="center"/>
        <w:outlineLvl w:val="2"/>
        <w:rPr>
          <w:rFonts w:ascii="Times New Roman" w:hAnsi="Times New Roman"/>
          <w:b/>
          <w:bCs/>
          <w:iCs/>
          <w:sz w:val="28"/>
          <w:szCs w:val="28"/>
        </w:rPr>
      </w:pPr>
      <w:r w:rsidRPr="00030A28">
        <w:rPr>
          <w:rFonts w:ascii="Times New Roman" w:hAnsi="Times New Roman"/>
          <w:b/>
          <w:bCs/>
          <w:iCs/>
          <w:sz w:val="28"/>
          <w:szCs w:val="28"/>
        </w:rPr>
        <w:t>3</w:t>
      </w:r>
      <w:r>
        <w:rPr>
          <w:rFonts w:ascii="Times New Roman" w:hAnsi="Times New Roman"/>
          <w:b/>
          <w:bCs/>
          <w:iCs/>
          <w:sz w:val="28"/>
          <w:szCs w:val="28"/>
        </w:rPr>
        <w:t>1</w:t>
      </w:r>
      <w:r w:rsidRPr="00030A28">
        <w:rPr>
          <w:rFonts w:ascii="Times New Roman" w:hAnsi="Times New Roman"/>
          <w:b/>
          <w:bCs/>
          <w:iCs/>
          <w:sz w:val="28"/>
          <w:szCs w:val="28"/>
        </w:rPr>
        <w:t xml:space="preserve">.02.01 </w:t>
      </w:r>
      <w:r>
        <w:rPr>
          <w:rFonts w:ascii="Times New Roman" w:hAnsi="Times New Roman"/>
          <w:b/>
          <w:bCs/>
          <w:iCs/>
          <w:sz w:val="28"/>
          <w:szCs w:val="28"/>
        </w:rPr>
        <w:t>Лечебное</w:t>
      </w:r>
      <w:r w:rsidRPr="00030A28">
        <w:rPr>
          <w:rFonts w:ascii="Times New Roman" w:hAnsi="Times New Roman"/>
          <w:b/>
          <w:bCs/>
          <w:iCs/>
          <w:sz w:val="28"/>
          <w:szCs w:val="28"/>
        </w:rPr>
        <w:t xml:space="preserve"> дело</w:t>
      </w:r>
    </w:p>
    <w:p w14:paraId="656FBF2D" w14:textId="77777777" w:rsidR="007D7907" w:rsidRPr="00030A28" w:rsidRDefault="007D7907" w:rsidP="007D7907">
      <w:pPr>
        <w:spacing w:after="0" w:line="240" w:lineRule="auto"/>
        <w:jc w:val="center"/>
        <w:rPr>
          <w:rFonts w:ascii="Times New Roman" w:hAnsi="Times New Roman"/>
          <w:b/>
          <w:sz w:val="28"/>
          <w:szCs w:val="28"/>
        </w:rPr>
      </w:pPr>
    </w:p>
    <w:p w14:paraId="0B061D82" w14:textId="77777777" w:rsidR="007D7907" w:rsidRPr="00030A28" w:rsidRDefault="007D7907" w:rsidP="007D7907">
      <w:pPr>
        <w:spacing w:after="0" w:line="240" w:lineRule="auto"/>
        <w:jc w:val="center"/>
        <w:rPr>
          <w:rFonts w:ascii="Times New Roman" w:hAnsi="Times New Roman"/>
          <w:b/>
          <w:sz w:val="28"/>
          <w:szCs w:val="28"/>
        </w:rPr>
      </w:pPr>
    </w:p>
    <w:p w14:paraId="04A6B6E2" w14:textId="77777777" w:rsidR="007D7907" w:rsidRPr="00030A28" w:rsidRDefault="007D7907" w:rsidP="007D7907">
      <w:pPr>
        <w:spacing w:after="0" w:line="240" w:lineRule="auto"/>
        <w:jc w:val="center"/>
        <w:rPr>
          <w:rFonts w:ascii="Times New Roman" w:hAnsi="Times New Roman"/>
          <w:b/>
          <w:sz w:val="28"/>
          <w:szCs w:val="28"/>
        </w:rPr>
      </w:pPr>
    </w:p>
    <w:p w14:paraId="0AC2A77D" w14:textId="77777777" w:rsidR="007D7907" w:rsidRPr="00030A28" w:rsidRDefault="007D7907" w:rsidP="007D7907">
      <w:pPr>
        <w:spacing w:after="0" w:line="240" w:lineRule="auto"/>
        <w:jc w:val="center"/>
        <w:rPr>
          <w:rFonts w:ascii="Times New Roman" w:hAnsi="Times New Roman"/>
          <w:b/>
          <w:sz w:val="28"/>
          <w:szCs w:val="28"/>
        </w:rPr>
      </w:pPr>
    </w:p>
    <w:p w14:paraId="68A02067" w14:textId="77777777" w:rsidR="007D7907" w:rsidRPr="00030A28" w:rsidRDefault="007D7907" w:rsidP="007D7907">
      <w:pPr>
        <w:spacing w:after="0" w:line="240" w:lineRule="auto"/>
        <w:jc w:val="center"/>
        <w:rPr>
          <w:rFonts w:ascii="Times New Roman" w:hAnsi="Times New Roman"/>
          <w:b/>
          <w:sz w:val="28"/>
          <w:szCs w:val="28"/>
        </w:rPr>
      </w:pPr>
    </w:p>
    <w:p w14:paraId="6207FFE2" w14:textId="77777777" w:rsidR="007D7907" w:rsidRPr="00030A28" w:rsidRDefault="007D7907" w:rsidP="007D7907">
      <w:pPr>
        <w:spacing w:after="0" w:line="240" w:lineRule="auto"/>
        <w:jc w:val="center"/>
        <w:rPr>
          <w:rFonts w:ascii="Times New Roman" w:hAnsi="Times New Roman"/>
          <w:b/>
          <w:sz w:val="28"/>
          <w:szCs w:val="28"/>
        </w:rPr>
      </w:pPr>
    </w:p>
    <w:p w14:paraId="67F07397" w14:textId="77777777" w:rsidR="007D7907" w:rsidRPr="00030A28" w:rsidRDefault="007D7907" w:rsidP="007D7907">
      <w:pPr>
        <w:spacing w:after="0" w:line="240" w:lineRule="auto"/>
        <w:jc w:val="center"/>
        <w:rPr>
          <w:rFonts w:ascii="Times New Roman" w:hAnsi="Times New Roman"/>
          <w:b/>
          <w:sz w:val="28"/>
          <w:szCs w:val="28"/>
        </w:rPr>
      </w:pPr>
    </w:p>
    <w:p w14:paraId="0E8F56AE" w14:textId="77777777" w:rsidR="007D7907" w:rsidRPr="00030A28" w:rsidRDefault="007D7907" w:rsidP="007D7907">
      <w:pPr>
        <w:spacing w:after="0" w:line="240" w:lineRule="auto"/>
        <w:jc w:val="center"/>
        <w:rPr>
          <w:rFonts w:ascii="Times New Roman" w:hAnsi="Times New Roman"/>
          <w:b/>
          <w:sz w:val="28"/>
          <w:szCs w:val="28"/>
        </w:rPr>
      </w:pPr>
    </w:p>
    <w:p w14:paraId="2BFCF720" w14:textId="77777777" w:rsidR="007D7907" w:rsidRPr="00030A28" w:rsidRDefault="007D7907" w:rsidP="007D7907">
      <w:pPr>
        <w:spacing w:after="0" w:line="240" w:lineRule="auto"/>
        <w:jc w:val="center"/>
        <w:rPr>
          <w:rFonts w:ascii="Times New Roman" w:hAnsi="Times New Roman"/>
          <w:b/>
          <w:sz w:val="28"/>
          <w:szCs w:val="28"/>
        </w:rPr>
      </w:pPr>
    </w:p>
    <w:p w14:paraId="22A15D05" w14:textId="77777777" w:rsidR="007D7907" w:rsidRPr="00030A28" w:rsidRDefault="007D7907" w:rsidP="007D7907">
      <w:pPr>
        <w:spacing w:after="0" w:line="240" w:lineRule="auto"/>
        <w:jc w:val="center"/>
        <w:rPr>
          <w:rFonts w:ascii="Times New Roman" w:hAnsi="Times New Roman"/>
          <w:b/>
          <w:sz w:val="28"/>
          <w:szCs w:val="28"/>
        </w:rPr>
      </w:pPr>
    </w:p>
    <w:p w14:paraId="237A4CDA" w14:textId="77777777" w:rsidR="007D7907" w:rsidRPr="00030A28" w:rsidRDefault="007D7907" w:rsidP="007D7907">
      <w:pPr>
        <w:spacing w:after="0" w:line="240" w:lineRule="auto"/>
        <w:jc w:val="center"/>
        <w:rPr>
          <w:rFonts w:ascii="Times New Roman" w:hAnsi="Times New Roman"/>
          <w:b/>
          <w:sz w:val="28"/>
          <w:szCs w:val="28"/>
        </w:rPr>
      </w:pPr>
    </w:p>
    <w:p w14:paraId="25E31E57" w14:textId="77777777" w:rsidR="007D7907" w:rsidRPr="00030A28" w:rsidRDefault="007D7907" w:rsidP="007D7907">
      <w:pPr>
        <w:spacing w:after="0" w:line="240" w:lineRule="auto"/>
        <w:jc w:val="center"/>
        <w:rPr>
          <w:rFonts w:ascii="Times New Roman" w:hAnsi="Times New Roman"/>
          <w:b/>
          <w:sz w:val="28"/>
          <w:szCs w:val="28"/>
        </w:rPr>
      </w:pPr>
    </w:p>
    <w:p w14:paraId="150FAC9A" w14:textId="77777777" w:rsidR="007D7907" w:rsidRPr="00030A28" w:rsidRDefault="007D7907" w:rsidP="007D7907">
      <w:pPr>
        <w:spacing w:after="0" w:line="240" w:lineRule="auto"/>
        <w:jc w:val="center"/>
        <w:rPr>
          <w:rFonts w:ascii="Times New Roman" w:hAnsi="Times New Roman"/>
          <w:b/>
          <w:sz w:val="28"/>
          <w:szCs w:val="28"/>
        </w:rPr>
      </w:pPr>
    </w:p>
    <w:p w14:paraId="155D3DE1" w14:textId="77777777" w:rsidR="007D7907" w:rsidRPr="00030A28" w:rsidRDefault="007D7907" w:rsidP="007D7907">
      <w:pPr>
        <w:spacing w:after="0" w:line="240" w:lineRule="auto"/>
        <w:jc w:val="center"/>
        <w:rPr>
          <w:rFonts w:ascii="Times New Roman" w:hAnsi="Times New Roman"/>
          <w:b/>
          <w:sz w:val="28"/>
          <w:szCs w:val="28"/>
        </w:rPr>
      </w:pPr>
    </w:p>
    <w:p w14:paraId="351BA17A" w14:textId="77777777" w:rsidR="007D7907" w:rsidRPr="00030A28" w:rsidRDefault="007D7907" w:rsidP="007D7907">
      <w:pPr>
        <w:spacing w:after="0" w:line="240" w:lineRule="auto"/>
        <w:jc w:val="center"/>
        <w:rPr>
          <w:rFonts w:ascii="Times New Roman" w:hAnsi="Times New Roman"/>
          <w:b/>
          <w:sz w:val="28"/>
          <w:szCs w:val="28"/>
        </w:rPr>
      </w:pPr>
    </w:p>
    <w:p w14:paraId="000E9CC4" w14:textId="77777777" w:rsidR="007D7907" w:rsidRPr="00030A28" w:rsidRDefault="007D7907" w:rsidP="007D7907">
      <w:pPr>
        <w:spacing w:after="0" w:line="240" w:lineRule="auto"/>
        <w:jc w:val="center"/>
        <w:rPr>
          <w:rFonts w:ascii="Times New Roman" w:hAnsi="Times New Roman"/>
          <w:b/>
          <w:sz w:val="28"/>
          <w:szCs w:val="28"/>
        </w:rPr>
      </w:pPr>
    </w:p>
    <w:p w14:paraId="4BA0BDB4" w14:textId="77777777" w:rsidR="007D7907" w:rsidRPr="00030A28" w:rsidRDefault="007D7907" w:rsidP="007D7907">
      <w:pPr>
        <w:spacing w:after="0" w:line="240" w:lineRule="auto"/>
        <w:jc w:val="center"/>
        <w:rPr>
          <w:rFonts w:ascii="Times New Roman" w:hAnsi="Times New Roman"/>
          <w:b/>
          <w:sz w:val="28"/>
          <w:szCs w:val="28"/>
        </w:rPr>
      </w:pPr>
    </w:p>
    <w:p w14:paraId="709A8C90" w14:textId="77777777" w:rsidR="007D7907" w:rsidRPr="00030A28" w:rsidRDefault="007D7907" w:rsidP="007D7907">
      <w:pPr>
        <w:spacing w:after="0" w:line="240" w:lineRule="auto"/>
        <w:jc w:val="center"/>
        <w:rPr>
          <w:rFonts w:ascii="Times New Roman" w:hAnsi="Times New Roman"/>
          <w:b/>
          <w:sz w:val="28"/>
          <w:szCs w:val="28"/>
        </w:rPr>
      </w:pPr>
    </w:p>
    <w:p w14:paraId="740F668C" w14:textId="77777777" w:rsidR="007D7907" w:rsidRDefault="007D7907" w:rsidP="007D7907">
      <w:pPr>
        <w:spacing w:after="0" w:line="240" w:lineRule="auto"/>
        <w:jc w:val="center"/>
        <w:rPr>
          <w:rFonts w:ascii="Times New Roman" w:hAnsi="Times New Roman"/>
          <w:b/>
          <w:sz w:val="28"/>
          <w:szCs w:val="28"/>
        </w:rPr>
      </w:pPr>
    </w:p>
    <w:p w14:paraId="0DDDFAFB" w14:textId="77777777" w:rsidR="007D7907" w:rsidRDefault="007D7907" w:rsidP="007D7907">
      <w:pPr>
        <w:spacing w:after="0" w:line="240" w:lineRule="auto"/>
        <w:jc w:val="center"/>
        <w:rPr>
          <w:rFonts w:ascii="Times New Roman" w:hAnsi="Times New Roman"/>
          <w:b/>
          <w:sz w:val="28"/>
          <w:szCs w:val="28"/>
        </w:rPr>
      </w:pPr>
    </w:p>
    <w:p w14:paraId="17F214E0" w14:textId="77777777" w:rsidR="007D7907" w:rsidRDefault="007D7907" w:rsidP="007D7907">
      <w:pPr>
        <w:spacing w:after="0" w:line="240" w:lineRule="auto"/>
        <w:jc w:val="center"/>
        <w:rPr>
          <w:rFonts w:ascii="Times New Roman" w:hAnsi="Times New Roman"/>
          <w:b/>
          <w:sz w:val="28"/>
          <w:szCs w:val="28"/>
        </w:rPr>
      </w:pPr>
    </w:p>
    <w:p w14:paraId="3D1796DD" w14:textId="77777777" w:rsidR="007D7907" w:rsidRPr="00030A28" w:rsidRDefault="007D7907" w:rsidP="007D7907">
      <w:pPr>
        <w:spacing w:after="0" w:line="240" w:lineRule="auto"/>
        <w:jc w:val="center"/>
        <w:rPr>
          <w:rFonts w:ascii="Times New Roman" w:hAnsi="Times New Roman"/>
          <w:b/>
          <w:sz w:val="28"/>
          <w:szCs w:val="28"/>
        </w:rPr>
      </w:pPr>
    </w:p>
    <w:p w14:paraId="4D036CAF" w14:textId="77777777" w:rsidR="007D7907" w:rsidRPr="007D7907" w:rsidRDefault="007D7907" w:rsidP="007D7907">
      <w:pPr>
        <w:spacing w:after="0" w:line="240" w:lineRule="auto"/>
        <w:jc w:val="center"/>
        <w:rPr>
          <w:rFonts w:ascii="Times New Roman" w:hAnsi="Times New Roman"/>
          <w:sz w:val="28"/>
          <w:szCs w:val="28"/>
        </w:rPr>
      </w:pPr>
      <w:r w:rsidRPr="00030A28">
        <w:rPr>
          <w:rFonts w:ascii="Times New Roman" w:hAnsi="Times New Roman"/>
          <w:sz w:val="28"/>
          <w:szCs w:val="28"/>
        </w:rPr>
        <w:t>Иркутск 2023</w:t>
      </w:r>
      <w:r w:rsidRPr="00603C80">
        <w:rPr>
          <w:rFonts w:ascii="Times New Roman" w:hAnsi="Times New Roman"/>
          <w:sz w:val="28"/>
          <w:szCs w:val="28"/>
          <w:lang w:eastAsia="ar-SA"/>
        </w:rPr>
        <w:br w:type="page"/>
      </w:r>
    </w:p>
    <w:tbl>
      <w:tblPr>
        <w:tblW w:w="0" w:type="auto"/>
        <w:tblLook w:val="01E0" w:firstRow="1" w:lastRow="1" w:firstColumn="1" w:lastColumn="1" w:noHBand="0" w:noVBand="0"/>
      </w:tblPr>
      <w:tblGrid>
        <w:gridCol w:w="4734"/>
        <w:gridCol w:w="4836"/>
      </w:tblGrid>
      <w:tr w:rsidR="00A33F79" w:rsidRPr="00A33F79" w14:paraId="02C972F4" w14:textId="77777777" w:rsidTr="002D3F1F">
        <w:tc>
          <w:tcPr>
            <w:tcW w:w="4734" w:type="dxa"/>
          </w:tcPr>
          <w:p w14:paraId="538656E8" w14:textId="77777777" w:rsidR="00A33F79" w:rsidRPr="00A33F79" w:rsidRDefault="00A33F79" w:rsidP="00A33F79">
            <w:pPr>
              <w:autoSpaceDE w:val="0"/>
              <w:autoSpaceDN w:val="0"/>
              <w:adjustRightInd w:val="0"/>
              <w:spacing w:after="0" w:line="276" w:lineRule="auto"/>
              <w:rPr>
                <w:rFonts w:ascii="Times New Roman" w:eastAsia="Calibri" w:hAnsi="Times New Roman" w:cs="Times New Roman"/>
                <w:color w:val="000000"/>
                <w:sz w:val="28"/>
                <w:szCs w:val="28"/>
              </w:rPr>
            </w:pPr>
            <w:r w:rsidRPr="00A33F79">
              <w:rPr>
                <w:rFonts w:ascii="Times New Roman" w:eastAsia="Calibri" w:hAnsi="Times New Roman" w:cs="Times New Roman"/>
                <w:sz w:val="28"/>
                <w:szCs w:val="28"/>
              </w:rPr>
              <w:lastRenderedPageBreak/>
              <w:br w:type="page"/>
            </w:r>
            <w:r w:rsidRPr="00A33F79">
              <w:rPr>
                <w:rFonts w:ascii="Times New Roman" w:eastAsia="Calibri" w:hAnsi="Times New Roman" w:cs="Times New Roman"/>
                <w:color w:val="000000"/>
                <w:sz w:val="28"/>
                <w:szCs w:val="28"/>
              </w:rPr>
              <w:t xml:space="preserve">РАССМОТРЕНА </w:t>
            </w:r>
          </w:p>
          <w:p w14:paraId="63C0D706" w14:textId="77777777" w:rsidR="00A33F79" w:rsidRPr="00A33F79" w:rsidRDefault="00A33F79" w:rsidP="00A33F79">
            <w:pPr>
              <w:autoSpaceDE w:val="0"/>
              <w:autoSpaceDN w:val="0"/>
              <w:adjustRightInd w:val="0"/>
              <w:spacing w:after="0" w:line="276" w:lineRule="auto"/>
              <w:rPr>
                <w:rFonts w:ascii="Times New Roman" w:eastAsia="Calibri" w:hAnsi="Times New Roman" w:cs="Times New Roman"/>
                <w:color w:val="000000"/>
                <w:sz w:val="28"/>
                <w:szCs w:val="28"/>
              </w:rPr>
            </w:pPr>
            <w:r w:rsidRPr="00A33F79">
              <w:rPr>
                <w:rFonts w:ascii="Times New Roman" w:eastAsia="Calibri" w:hAnsi="Times New Roman" w:cs="Times New Roman"/>
                <w:color w:val="000000"/>
                <w:sz w:val="28"/>
                <w:szCs w:val="28"/>
              </w:rPr>
              <w:t>на заседании ЦМК ОПД</w:t>
            </w:r>
          </w:p>
          <w:p w14:paraId="7805EBBA" w14:textId="77777777" w:rsidR="00A33F79" w:rsidRPr="00A33F79" w:rsidRDefault="00A33F79" w:rsidP="00A33F79">
            <w:pPr>
              <w:autoSpaceDE w:val="0"/>
              <w:autoSpaceDN w:val="0"/>
              <w:adjustRightInd w:val="0"/>
              <w:spacing w:after="0" w:line="276" w:lineRule="auto"/>
              <w:rPr>
                <w:rFonts w:ascii="Times New Roman" w:eastAsia="Calibri" w:hAnsi="Times New Roman" w:cs="Times New Roman"/>
                <w:color w:val="000000"/>
                <w:sz w:val="28"/>
                <w:szCs w:val="28"/>
              </w:rPr>
            </w:pPr>
            <w:r w:rsidRPr="00A33F79">
              <w:rPr>
                <w:rFonts w:ascii="Times New Roman" w:eastAsia="Calibri" w:hAnsi="Times New Roman" w:cs="Times New Roman"/>
                <w:color w:val="000000"/>
                <w:sz w:val="28"/>
                <w:szCs w:val="28"/>
              </w:rPr>
              <w:t xml:space="preserve"> </w:t>
            </w:r>
            <w:proofErr w:type="gramStart"/>
            <w:r w:rsidRPr="00A33F79">
              <w:rPr>
                <w:rFonts w:ascii="Times New Roman" w:eastAsia="Calibri" w:hAnsi="Times New Roman" w:cs="Times New Roman"/>
                <w:color w:val="000000"/>
                <w:sz w:val="28"/>
                <w:szCs w:val="28"/>
              </w:rPr>
              <w:t>« 14</w:t>
            </w:r>
            <w:proofErr w:type="gramEnd"/>
            <w:r w:rsidRPr="00A33F79">
              <w:rPr>
                <w:rFonts w:ascii="Times New Roman" w:eastAsia="Calibri" w:hAnsi="Times New Roman" w:cs="Times New Roman"/>
                <w:color w:val="000000"/>
                <w:sz w:val="28"/>
                <w:szCs w:val="28"/>
              </w:rPr>
              <w:t>» июня 2023г.</w:t>
            </w:r>
          </w:p>
          <w:p w14:paraId="163123A7" w14:textId="77777777" w:rsidR="00A33F79" w:rsidRPr="00A33F79" w:rsidRDefault="00A33F79" w:rsidP="00A33F79">
            <w:pPr>
              <w:autoSpaceDE w:val="0"/>
              <w:autoSpaceDN w:val="0"/>
              <w:adjustRightInd w:val="0"/>
              <w:spacing w:after="0" w:line="276" w:lineRule="auto"/>
              <w:rPr>
                <w:rFonts w:ascii="Times New Roman" w:eastAsia="Calibri" w:hAnsi="Times New Roman" w:cs="Times New Roman"/>
                <w:color w:val="000000"/>
                <w:sz w:val="28"/>
                <w:szCs w:val="28"/>
              </w:rPr>
            </w:pPr>
            <w:r w:rsidRPr="00A33F79">
              <w:rPr>
                <w:rFonts w:ascii="Times New Roman" w:eastAsia="Calibri" w:hAnsi="Times New Roman" w:cs="Times New Roman"/>
                <w:color w:val="000000"/>
                <w:sz w:val="28"/>
                <w:szCs w:val="28"/>
              </w:rPr>
              <w:t xml:space="preserve">Протокол </w:t>
            </w:r>
            <w:proofErr w:type="gramStart"/>
            <w:r w:rsidRPr="00A33F79">
              <w:rPr>
                <w:rFonts w:ascii="Times New Roman" w:eastAsia="Calibri" w:hAnsi="Times New Roman" w:cs="Times New Roman"/>
                <w:color w:val="000000"/>
                <w:sz w:val="28"/>
                <w:szCs w:val="28"/>
              </w:rPr>
              <w:t>№  10</w:t>
            </w:r>
            <w:proofErr w:type="gramEnd"/>
          </w:p>
          <w:p w14:paraId="7631727D" w14:textId="77777777" w:rsidR="00A33F79" w:rsidRPr="00A33F79" w:rsidRDefault="00A33F79" w:rsidP="00A33F79">
            <w:pPr>
              <w:autoSpaceDE w:val="0"/>
              <w:autoSpaceDN w:val="0"/>
              <w:adjustRightInd w:val="0"/>
              <w:spacing w:after="0" w:line="276" w:lineRule="auto"/>
              <w:rPr>
                <w:rFonts w:ascii="Times New Roman" w:eastAsia="Calibri" w:hAnsi="Times New Roman" w:cs="Times New Roman"/>
                <w:color w:val="000000"/>
                <w:sz w:val="28"/>
                <w:szCs w:val="28"/>
              </w:rPr>
            </w:pPr>
            <w:proofErr w:type="gramStart"/>
            <w:r w:rsidRPr="00A33F79">
              <w:rPr>
                <w:rFonts w:ascii="Times New Roman" w:eastAsia="Calibri" w:hAnsi="Times New Roman" w:cs="Times New Roman"/>
                <w:color w:val="000000"/>
                <w:sz w:val="28"/>
                <w:szCs w:val="28"/>
              </w:rPr>
              <w:t>Председатель  Н.В.</w:t>
            </w:r>
            <w:proofErr w:type="gramEnd"/>
            <w:r w:rsidRPr="00A33F79">
              <w:rPr>
                <w:rFonts w:ascii="Times New Roman" w:eastAsia="Calibri" w:hAnsi="Times New Roman" w:cs="Times New Roman"/>
                <w:color w:val="000000"/>
                <w:sz w:val="28"/>
                <w:szCs w:val="28"/>
              </w:rPr>
              <w:t xml:space="preserve"> Конькова </w:t>
            </w:r>
          </w:p>
          <w:p w14:paraId="620227C9" w14:textId="77777777" w:rsidR="00A33F79" w:rsidRPr="00A33F79" w:rsidRDefault="00A33F79" w:rsidP="00A33F79">
            <w:pPr>
              <w:autoSpaceDE w:val="0"/>
              <w:autoSpaceDN w:val="0"/>
              <w:adjustRightInd w:val="0"/>
              <w:spacing w:after="0" w:line="276" w:lineRule="auto"/>
              <w:rPr>
                <w:rFonts w:ascii="Times New Roman" w:eastAsia="Calibri" w:hAnsi="Times New Roman" w:cs="Times New Roman"/>
                <w:b/>
                <w:bCs/>
                <w:color w:val="000000"/>
                <w:sz w:val="28"/>
                <w:szCs w:val="28"/>
              </w:rPr>
            </w:pPr>
          </w:p>
          <w:p w14:paraId="07BD25F6" w14:textId="77777777" w:rsidR="00A33F79" w:rsidRPr="00A33F79" w:rsidRDefault="00A33F79" w:rsidP="00A33F79">
            <w:pPr>
              <w:widowControl w:val="0"/>
              <w:autoSpaceDE w:val="0"/>
              <w:autoSpaceDN w:val="0"/>
              <w:adjustRightInd w:val="0"/>
              <w:spacing w:after="0" w:line="276" w:lineRule="auto"/>
              <w:jc w:val="center"/>
              <w:rPr>
                <w:rFonts w:ascii="Times New Roman" w:eastAsia="Calibri" w:hAnsi="Times New Roman" w:cs="Times New Roman"/>
                <w:sz w:val="28"/>
                <w:szCs w:val="28"/>
              </w:rPr>
            </w:pPr>
          </w:p>
        </w:tc>
        <w:tc>
          <w:tcPr>
            <w:tcW w:w="4836" w:type="dxa"/>
          </w:tcPr>
          <w:p w14:paraId="7E65FCF8" w14:textId="77777777" w:rsidR="00A33F79" w:rsidRPr="00A33F79" w:rsidRDefault="00A33F79" w:rsidP="00A33F79">
            <w:pPr>
              <w:autoSpaceDE w:val="0"/>
              <w:autoSpaceDN w:val="0"/>
              <w:adjustRightInd w:val="0"/>
              <w:spacing w:after="0" w:line="256" w:lineRule="auto"/>
              <w:rPr>
                <w:rFonts w:ascii="Times New Roman" w:eastAsia="Calibri" w:hAnsi="Times New Roman" w:cs="Times New Roman"/>
                <w:sz w:val="28"/>
                <w:szCs w:val="28"/>
              </w:rPr>
            </w:pPr>
            <w:r w:rsidRPr="00A33F79">
              <w:rPr>
                <w:rFonts w:ascii="Times New Roman" w:eastAsia="Calibri" w:hAnsi="Times New Roman" w:cs="Times New Roman"/>
                <w:sz w:val="28"/>
                <w:szCs w:val="28"/>
              </w:rPr>
              <w:t>УТВЕРЖДАЮ</w:t>
            </w:r>
          </w:p>
          <w:p w14:paraId="29A6B58C" w14:textId="77777777" w:rsidR="00A33F79" w:rsidRPr="00A33F79" w:rsidRDefault="00A33F79" w:rsidP="00A33F79">
            <w:pPr>
              <w:autoSpaceDE w:val="0"/>
              <w:autoSpaceDN w:val="0"/>
              <w:adjustRightInd w:val="0"/>
              <w:spacing w:after="0" w:line="256" w:lineRule="auto"/>
              <w:rPr>
                <w:rFonts w:ascii="Times New Roman" w:eastAsia="Calibri" w:hAnsi="Times New Roman" w:cs="Times New Roman"/>
                <w:color w:val="000000"/>
                <w:sz w:val="28"/>
                <w:szCs w:val="28"/>
              </w:rPr>
            </w:pPr>
            <w:r w:rsidRPr="00A33F79">
              <w:rPr>
                <w:rFonts w:ascii="Times New Roman" w:eastAsia="Calibri" w:hAnsi="Times New Roman" w:cs="Times New Roman"/>
                <w:color w:val="000000"/>
                <w:sz w:val="28"/>
                <w:szCs w:val="28"/>
              </w:rPr>
              <w:t>Заместитель директора по учебной работе                     А.А. Николаева</w:t>
            </w:r>
          </w:p>
          <w:p w14:paraId="7B8F94A5" w14:textId="77777777" w:rsidR="00A33F79" w:rsidRPr="00A33F79" w:rsidRDefault="00A33F79" w:rsidP="00A33F79">
            <w:pPr>
              <w:autoSpaceDE w:val="0"/>
              <w:autoSpaceDN w:val="0"/>
              <w:adjustRightInd w:val="0"/>
              <w:spacing w:after="0" w:line="256" w:lineRule="auto"/>
              <w:rPr>
                <w:rFonts w:ascii="Times New Roman" w:eastAsia="Calibri" w:hAnsi="Times New Roman" w:cs="Times New Roman"/>
                <w:color w:val="000000"/>
                <w:sz w:val="28"/>
                <w:szCs w:val="28"/>
              </w:rPr>
            </w:pPr>
            <w:r w:rsidRPr="00A33F79">
              <w:rPr>
                <w:rFonts w:ascii="Times New Roman" w:eastAsia="Calibri" w:hAnsi="Times New Roman" w:cs="Times New Roman"/>
                <w:color w:val="000000"/>
                <w:sz w:val="28"/>
                <w:szCs w:val="28"/>
              </w:rPr>
              <w:t>«</w:t>
            </w:r>
            <w:proofErr w:type="gramStart"/>
            <w:r w:rsidRPr="00A33F79">
              <w:rPr>
                <w:rFonts w:ascii="Times New Roman" w:eastAsia="Calibri" w:hAnsi="Times New Roman" w:cs="Times New Roman"/>
                <w:color w:val="000000"/>
                <w:sz w:val="28"/>
                <w:szCs w:val="28"/>
              </w:rPr>
              <w:t>15»  июня</w:t>
            </w:r>
            <w:proofErr w:type="gramEnd"/>
            <w:r w:rsidRPr="00A33F79">
              <w:rPr>
                <w:rFonts w:ascii="Times New Roman" w:eastAsia="Calibri" w:hAnsi="Times New Roman" w:cs="Times New Roman"/>
                <w:color w:val="000000"/>
                <w:sz w:val="28"/>
                <w:szCs w:val="28"/>
              </w:rPr>
              <w:t xml:space="preserve"> 2023 г.</w:t>
            </w:r>
          </w:p>
          <w:p w14:paraId="4E468782" w14:textId="77777777" w:rsidR="00A33F79" w:rsidRPr="00A33F79" w:rsidRDefault="00A33F79" w:rsidP="00A33F79">
            <w:pPr>
              <w:widowControl w:val="0"/>
              <w:autoSpaceDE w:val="0"/>
              <w:autoSpaceDN w:val="0"/>
              <w:adjustRightInd w:val="0"/>
              <w:spacing w:after="0" w:line="276" w:lineRule="auto"/>
              <w:jc w:val="both"/>
              <w:rPr>
                <w:rFonts w:ascii="Times New Roman" w:eastAsia="Calibri" w:hAnsi="Times New Roman" w:cs="Times New Roman"/>
                <w:sz w:val="28"/>
                <w:szCs w:val="28"/>
              </w:rPr>
            </w:pPr>
          </w:p>
        </w:tc>
      </w:tr>
    </w:tbl>
    <w:p w14:paraId="176D4B98" w14:textId="77777777" w:rsidR="007D7907" w:rsidRPr="00F57C56" w:rsidRDefault="007D7907" w:rsidP="007D7907">
      <w:pPr>
        <w:rPr>
          <w:b/>
          <w:sz w:val="32"/>
          <w:szCs w:val="32"/>
        </w:rPr>
      </w:pPr>
    </w:p>
    <w:p w14:paraId="5A053CE0" w14:textId="77777777" w:rsidR="007D7907" w:rsidRPr="00D2756C" w:rsidRDefault="007D7907" w:rsidP="007D79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5FD508B" w14:textId="77777777" w:rsidR="007D7907" w:rsidRDefault="007D7907" w:rsidP="007D7907">
      <w:pPr>
        <w:jc w:val="right"/>
      </w:pPr>
    </w:p>
    <w:p w14:paraId="32079EF1" w14:textId="77777777" w:rsidR="007D7907" w:rsidRDefault="007D7907" w:rsidP="007D7907">
      <w:pPr>
        <w:jc w:val="right"/>
      </w:pPr>
      <w:r>
        <w:t xml:space="preserve"> </w:t>
      </w:r>
    </w:p>
    <w:p w14:paraId="69695119" w14:textId="77777777" w:rsidR="007D7907" w:rsidRDefault="007D7907" w:rsidP="007D7907">
      <w:pPr>
        <w:jc w:val="right"/>
      </w:pPr>
    </w:p>
    <w:p w14:paraId="08592C37" w14:textId="77777777" w:rsidR="007D7907" w:rsidRPr="007C2318" w:rsidRDefault="007D7907" w:rsidP="007D7907">
      <w:pPr>
        <w:keepNext/>
        <w:spacing w:before="240" w:after="60"/>
        <w:outlineLvl w:val="2"/>
        <w:rPr>
          <w:b/>
          <w:bCs/>
        </w:rPr>
      </w:pPr>
    </w:p>
    <w:p w14:paraId="6001DE52" w14:textId="77777777" w:rsidR="007D7907" w:rsidRPr="00030A28" w:rsidRDefault="007D7907" w:rsidP="007D7907">
      <w:pPr>
        <w:spacing w:after="0" w:line="240" w:lineRule="auto"/>
        <w:jc w:val="both"/>
        <w:rPr>
          <w:rFonts w:ascii="Times New Roman" w:hAnsi="Times New Roman"/>
          <w:sz w:val="24"/>
          <w:szCs w:val="24"/>
        </w:rPr>
      </w:pPr>
      <w:r w:rsidRPr="00030A28">
        <w:rPr>
          <w:rFonts w:ascii="Times New Roman" w:hAnsi="Times New Roman"/>
          <w:sz w:val="24"/>
          <w:szCs w:val="24"/>
        </w:rPr>
        <w:t xml:space="preserve">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w:t>
      </w:r>
    </w:p>
    <w:p w14:paraId="42BACD4D" w14:textId="77777777" w:rsidR="007D7907" w:rsidRPr="00A31DEF" w:rsidRDefault="007D7907" w:rsidP="007D7907">
      <w:pPr>
        <w:spacing w:after="0"/>
        <w:jc w:val="both"/>
        <w:rPr>
          <w:rFonts w:ascii="Times New Roman" w:hAnsi="Times New Roman"/>
          <w:bCs/>
          <w:sz w:val="24"/>
          <w:szCs w:val="24"/>
        </w:rPr>
      </w:pPr>
      <w:r w:rsidRPr="00A31DEF">
        <w:rPr>
          <w:rFonts w:ascii="Times New Roman" w:hAnsi="Times New Roman"/>
          <w:bCs/>
          <w:sz w:val="24"/>
          <w:szCs w:val="24"/>
        </w:rPr>
        <w:t xml:space="preserve">по специальности 31.02.01 Лечебное дело, утвержденного Приказом </w:t>
      </w:r>
      <w:proofErr w:type="spellStart"/>
      <w:r w:rsidRPr="00A31DEF">
        <w:rPr>
          <w:rFonts w:ascii="Times New Roman" w:hAnsi="Times New Roman"/>
          <w:bCs/>
          <w:sz w:val="24"/>
          <w:szCs w:val="24"/>
        </w:rPr>
        <w:t>Минпросвещения</w:t>
      </w:r>
      <w:proofErr w:type="spellEnd"/>
      <w:r w:rsidRPr="00A31DEF">
        <w:rPr>
          <w:rFonts w:ascii="Times New Roman" w:hAnsi="Times New Roman"/>
          <w:bCs/>
          <w:sz w:val="24"/>
          <w:szCs w:val="24"/>
        </w:rPr>
        <w:t xml:space="preserve"> России от 4 июля 2022 г. N 526 </w:t>
      </w:r>
    </w:p>
    <w:p w14:paraId="1362D0D4" w14:textId="77777777" w:rsidR="007D7907" w:rsidRPr="00030A28" w:rsidRDefault="007D7907" w:rsidP="007D7907">
      <w:pPr>
        <w:pStyle w:val="1"/>
        <w:jc w:val="both"/>
        <w:rPr>
          <w:sz w:val="24"/>
          <w:szCs w:val="24"/>
        </w:rPr>
      </w:pPr>
    </w:p>
    <w:p w14:paraId="50F1FDED" w14:textId="77777777" w:rsidR="007D7907" w:rsidRPr="00030A28" w:rsidRDefault="007D7907" w:rsidP="007D7907">
      <w:pPr>
        <w:pStyle w:val="1"/>
        <w:jc w:val="both"/>
        <w:rPr>
          <w:sz w:val="24"/>
          <w:szCs w:val="24"/>
        </w:rPr>
      </w:pPr>
    </w:p>
    <w:p w14:paraId="6EA74DAD" w14:textId="77777777" w:rsidR="007D7907" w:rsidRPr="00030A28" w:rsidRDefault="007D7907" w:rsidP="007D7907">
      <w:pPr>
        <w:pStyle w:val="1"/>
        <w:jc w:val="both"/>
        <w:rPr>
          <w:sz w:val="24"/>
          <w:szCs w:val="24"/>
        </w:rPr>
      </w:pPr>
    </w:p>
    <w:p w14:paraId="235BEB39" w14:textId="77777777" w:rsidR="007D7907" w:rsidRPr="00030A28" w:rsidRDefault="007D7907" w:rsidP="007D7907">
      <w:pPr>
        <w:pStyle w:val="1"/>
        <w:jc w:val="both"/>
        <w:rPr>
          <w:sz w:val="24"/>
          <w:szCs w:val="24"/>
        </w:rPr>
      </w:pPr>
      <w:r w:rsidRPr="00030A28">
        <w:rPr>
          <w:sz w:val="24"/>
          <w:szCs w:val="24"/>
        </w:rPr>
        <w:t>Организация-разработчик: Областное государственное бюджетное профессиональное образовательное учреждение «Иркутский базовый медицинский колледж»</w:t>
      </w:r>
    </w:p>
    <w:p w14:paraId="185BA979" w14:textId="77777777" w:rsidR="007D7907" w:rsidRPr="00030A28" w:rsidRDefault="007D7907" w:rsidP="007D7907">
      <w:pPr>
        <w:pStyle w:val="western"/>
        <w:spacing w:before="0" w:beforeAutospacing="0" w:after="0" w:afterAutospacing="0"/>
        <w:ind w:left="3240" w:hanging="3240"/>
      </w:pPr>
    </w:p>
    <w:p w14:paraId="0F81508A" w14:textId="77777777" w:rsidR="007D7907" w:rsidRPr="00030A28" w:rsidRDefault="007D7907" w:rsidP="007D7907">
      <w:pPr>
        <w:pStyle w:val="western"/>
        <w:spacing w:before="0" w:beforeAutospacing="0" w:after="0" w:afterAutospacing="0"/>
        <w:jc w:val="both"/>
      </w:pPr>
    </w:p>
    <w:p w14:paraId="6EFB7FD8" w14:textId="77777777" w:rsidR="007D7907" w:rsidRPr="00030A28" w:rsidRDefault="007D7907" w:rsidP="007D7907">
      <w:pPr>
        <w:spacing w:after="0" w:line="240" w:lineRule="auto"/>
        <w:jc w:val="both"/>
        <w:rPr>
          <w:rFonts w:ascii="Times New Roman" w:hAnsi="Times New Roman"/>
          <w:sz w:val="24"/>
          <w:szCs w:val="24"/>
        </w:rPr>
      </w:pPr>
      <w:r w:rsidRPr="00030A28">
        <w:rPr>
          <w:rFonts w:ascii="Times New Roman" w:hAnsi="Times New Roman"/>
          <w:sz w:val="24"/>
          <w:szCs w:val="24"/>
        </w:rPr>
        <w:t xml:space="preserve">Разработчик: </w:t>
      </w:r>
      <w:r>
        <w:rPr>
          <w:rFonts w:ascii="Times New Roman" w:hAnsi="Times New Roman"/>
          <w:sz w:val="24"/>
          <w:szCs w:val="24"/>
        </w:rPr>
        <w:t>И.Г. Балабанова</w:t>
      </w:r>
      <w:r w:rsidRPr="00030A28">
        <w:rPr>
          <w:rFonts w:ascii="Times New Roman" w:hAnsi="Times New Roman"/>
          <w:sz w:val="24"/>
          <w:szCs w:val="24"/>
        </w:rPr>
        <w:t>, преподаватель высшей квалификационной категории ОГБПОУ ИБМК</w:t>
      </w:r>
    </w:p>
    <w:p w14:paraId="416466C6" w14:textId="77777777" w:rsidR="007D7907" w:rsidRPr="00030A28" w:rsidRDefault="007D7907" w:rsidP="007D7907">
      <w:pPr>
        <w:spacing w:after="0" w:line="240" w:lineRule="auto"/>
        <w:rPr>
          <w:rFonts w:ascii="Times New Roman" w:hAnsi="Times New Roman"/>
          <w:b/>
          <w:sz w:val="24"/>
          <w:szCs w:val="24"/>
        </w:rPr>
      </w:pPr>
    </w:p>
    <w:p w14:paraId="43C78396" w14:textId="77777777" w:rsidR="007D7907" w:rsidRPr="00030A28" w:rsidRDefault="007D7907" w:rsidP="007D7907">
      <w:pPr>
        <w:spacing w:after="0" w:line="240" w:lineRule="auto"/>
        <w:rPr>
          <w:rFonts w:ascii="Times New Roman" w:hAnsi="Times New Roman"/>
          <w:sz w:val="24"/>
          <w:szCs w:val="24"/>
        </w:rPr>
      </w:pPr>
    </w:p>
    <w:p w14:paraId="580FDA2C" w14:textId="77777777" w:rsidR="00AA4E10" w:rsidRPr="00AA4E10" w:rsidRDefault="00AA4E10" w:rsidP="007D7907">
      <w:pPr>
        <w:spacing w:after="200" w:line="276" w:lineRule="auto"/>
        <w:jc w:val="both"/>
        <w:rPr>
          <w:rFonts w:ascii="Times New Roman" w:eastAsia="Times New Roman" w:hAnsi="Times New Roman" w:cs="Times New Roman"/>
          <w:b/>
          <w:i/>
          <w:sz w:val="24"/>
          <w:szCs w:val="24"/>
          <w:vertAlign w:val="superscript"/>
          <w:lang w:eastAsia="ru-RU"/>
        </w:rPr>
      </w:pPr>
      <w:r w:rsidRPr="00AA4E10">
        <w:rPr>
          <w:rFonts w:ascii="Times New Roman" w:eastAsia="Times New Roman" w:hAnsi="Times New Roman" w:cs="Times New Roman"/>
          <w:b/>
          <w:bCs/>
          <w:i/>
          <w:lang w:eastAsia="ru-RU"/>
        </w:rPr>
        <w:br w:type="page"/>
      </w:r>
    </w:p>
    <w:p w14:paraId="7331AB2A" w14:textId="77777777" w:rsidR="00AA4E10" w:rsidRPr="00AA4E10" w:rsidRDefault="00AA4E10" w:rsidP="00AA4E10">
      <w:pPr>
        <w:spacing w:after="200" w:line="276" w:lineRule="auto"/>
        <w:jc w:val="center"/>
        <w:rPr>
          <w:rFonts w:ascii="Times New Roman" w:eastAsia="Times New Roman" w:hAnsi="Times New Roman" w:cs="Times New Roman"/>
          <w:b/>
          <w:i/>
          <w:sz w:val="24"/>
          <w:szCs w:val="24"/>
          <w:lang w:eastAsia="ru-RU"/>
        </w:rPr>
      </w:pPr>
      <w:r w:rsidRPr="00AA4E10">
        <w:rPr>
          <w:rFonts w:ascii="Times New Roman" w:eastAsia="Times New Roman" w:hAnsi="Times New Roman" w:cs="Times New Roman"/>
          <w:b/>
          <w:i/>
          <w:sz w:val="24"/>
          <w:szCs w:val="24"/>
          <w:lang w:eastAsia="ru-RU"/>
        </w:rPr>
        <w:lastRenderedPageBreak/>
        <w:t>СОДЕРЖАНИЕ</w:t>
      </w:r>
    </w:p>
    <w:p w14:paraId="53805AA6" w14:textId="77777777" w:rsidR="00AA4E10" w:rsidRPr="00AA4E10" w:rsidRDefault="00AA4E10" w:rsidP="00AA4E10">
      <w:pPr>
        <w:spacing w:after="200" w:line="276"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AA4E10" w:rsidRPr="00AA4E10" w14:paraId="5A376545" w14:textId="77777777" w:rsidTr="007D7907">
        <w:tc>
          <w:tcPr>
            <w:tcW w:w="7501" w:type="dxa"/>
          </w:tcPr>
          <w:p w14:paraId="7E227DD3" w14:textId="77777777" w:rsidR="00AA4E10" w:rsidRPr="00AA4E10" w:rsidRDefault="00AA4E10" w:rsidP="007D7907">
            <w:pPr>
              <w:numPr>
                <w:ilvl w:val="0"/>
                <w:numId w:val="8"/>
              </w:numPr>
              <w:suppressAutoHyphens/>
              <w:spacing w:after="200" w:line="276" w:lineRule="auto"/>
              <w:rPr>
                <w:rFonts w:ascii="Times New Roman" w:eastAsia="Times New Roman" w:hAnsi="Times New Roman" w:cs="Times New Roman"/>
                <w:b/>
                <w:sz w:val="24"/>
                <w:szCs w:val="24"/>
                <w:lang w:eastAsia="ru-RU"/>
              </w:rPr>
            </w:pPr>
            <w:r w:rsidRPr="00AA4E10">
              <w:rPr>
                <w:rFonts w:ascii="Times New Roman" w:eastAsia="Times New Roman" w:hAnsi="Times New Roman" w:cs="Times New Roman"/>
                <w:b/>
                <w:sz w:val="24"/>
                <w:szCs w:val="24"/>
                <w:lang w:eastAsia="ru-RU"/>
              </w:rPr>
              <w:t>ОБЩАЯ ХАРАКТЕРИСТИКА  РАБОЧЕЙ ПРОГРАММЫ УЧЕБНОЙ ДИСЦИПЛИНЫ</w:t>
            </w:r>
          </w:p>
        </w:tc>
        <w:tc>
          <w:tcPr>
            <w:tcW w:w="1854" w:type="dxa"/>
          </w:tcPr>
          <w:p w14:paraId="0C41FA99" w14:textId="77777777" w:rsidR="00AA4E10" w:rsidRPr="00AA4E10" w:rsidRDefault="007D7907" w:rsidP="00AA4E10">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AA4E10" w:rsidRPr="00AA4E10" w14:paraId="15A98D96" w14:textId="77777777" w:rsidTr="007D7907">
        <w:trPr>
          <w:trHeight w:val="653"/>
        </w:trPr>
        <w:tc>
          <w:tcPr>
            <w:tcW w:w="7501" w:type="dxa"/>
          </w:tcPr>
          <w:p w14:paraId="1A34EFEB" w14:textId="77777777" w:rsidR="00AA4E10" w:rsidRPr="007D7907" w:rsidRDefault="00AA4E10" w:rsidP="007D7907">
            <w:pPr>
              <w:numPr>
                <w:ilvl w:val="0"/>
                <w:numId w:val="8"/>
              </w:numPr>
              <w:suppressAutoHyphens/>
              <w:spacing w:after="200" w:line="276" w:lineRule="auto"/>
              <w:rPr>
                <w:rFonts w:ascii="Times New Roman" w:eastAsia="Times New Roman" w:hAnsi="Times New Roman" w:cs="Times New Roman"/>
                <w:b/>
                <w:sz w:val="24"/>
                <w:szCs w:val="24"/>
                <w:lang w:eastAsia="ru-RU"/>
              </w:rPr>
            </w:pPr>
            <w:r w:rsidRPr="00AA4E10">
              <w:rPr>
                <w:rFonts w:ascii="Times New Roman" w:eastAsia="Times New Roman" w:hAnsi="Times New Roman" w:cs="Times New Roman"/>
                <w:b/>
                <w:sz w:val="24"/>
                <w:szCs w:val="24"/>
                <w:lang w:eastAsia="ru-RU"/>
              </w:rPr>
              <w:t>СТРУКТУРА И СОДЕРЖАНИЕ УЧЕБНОЙ ДИСЦИПЛИНЫ</w:t>
            </w:r>
          </w:p>
        </w:tc>
        <w:tc>
          <w:tcPr>
            <w:tcW w:w="1854" w:type="dxa"/>
          </w:tcPr>
          <w:p w14:paraId="7BE4DAC4" w14:textId="77777777" w:rsidR="00AA4E10" w:rsidRPr="00AA4E10" w:rsidRDefault="007D7907" w:rsidP="00AA4E10">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7D7907" w:rsidRPr="00AA4E10" w14:paraId="4C9A584A" w14:textId="77777777" w:rsidTr="007D7907">
        <w:tc>
          <w:tcPr>
            <w:tcW w:w="7501" w:type="dxa"/>
          </w:tcPr>
          <w:p w14:paraId="24A97B0D" w14:textId="77777777" w:rsidR="007D7907" w:rsidRPr="00AA4E10" w:rsidRDefault="007D7907" w:rsidP="00AA4E10">
            <w:pPr>
              <w:numPr>
                <w:ilvl w:val="0"/>
                <w:numId w:val="8"/>
              </w:numPr>
              <w:suppressAutoHyphens/>
              <w:spacing w:after="200" w:line="276" w:lineRule="auto"/>
              <w:rPr>
                <w:rFonts w:ascii="Times New Roman" w:eastAsia="Times New Roman" w:hAnsi="Times New Roman" w:cs="Times New Roman"/>
                <w:b/>
                <w:sz w:val="24"/>
                <w:szCs w:val="24"/>
                <w:lang w:eastAsia="ru-RU"/>
              </w:rPr>
            </w:pPr>
            <w:r w:rsidRPr="00AA4E10">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14E2671C" w14:textId="77777777" w:rsidR="007D7907" w:rsidRDefault="007D7907" w:rsidP="00AA4E10">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AA4E10" w:rsidRPr="00AA4E10" w14:paraId="5C98BFDB" w14:textId="77777777" w:rsidTr="007D7907">
        <w:tc>
          <w:tcPr>
            <w:tcW w:w="7501" w:type="dxa"/>
          </w:tcPr>
          <w:p w14:paraId="5839F4C9" w14:textId="77777777" w:rsidR="00AA4E10" w:rsidRPr="00AA4E10" w:rsidRDefault="00AA4E10" w:rsidP="00AA4E10">
            <w:pPr>
              <w:numPr>
                <w:ilvl w:val="0"/>
                <w:numId w:val="8"/>
              </w:numPr>
              <w:suppressAutoHyphens/>
              <w:spacing w:after="200" w:line="276" w:lineRule="auto"/>
              <w:rPr>
                <w:rFonts w:ascii="Times New Roman" w:eastAsia="Times New Roman" w:hAnsi="Times New Roman" w:cs="Times New Roman"/>
                <w:b/>
                <w:sz w:val="24"/>
                <w:szCs w:val="24"/>
                <w:lang w:eastAsia="ru-RU"/>
              </w:rPr>
            </w:pPr>
            <w:r w:rsidRPr="00AA4E10">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42709E0F" w14:textId="77777777" w:rsidR="00AA4E10" w:rsidRPr="00AA4E10" w:rsidRDefault="00AA4E10" w:rsidP="00AA4E10">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756C7386" w14:textId="77777777" w:rsidR="00AA4E10" w:rsidRPr="00AA4E10" w:rsidRDefault="007D7907" w:rsidP="00AA4E10">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r>
    </w:tbl>
    <w:p w14:paraId="6B052F37" w14:textId="77777777" w:rsidR="00AA4E10" w:rsidRPr="00AA4E10" w:rsidRDefault="00AA4E10" w:rsidP="00AA4E10">
      <w:pPr>
        <w:numPr>
          <w:ilvl w:val="0"/>
          <w:numId w:val="1"/>
        </w:numPr>
        <w:suppressAutoHyphens/>
        <w:spacing w:after="0" w:line="276" w:lineRule="auto"/>
        <w:jc w:val="center"/>
        <w:rPr>
          <w:rFonts w:ascii="Times New Roman" w:eastAsia="Times New Roman" w:hAnsi="Times New Roman" w:cs="Times New Roman"/>
          <w:b/>
          <w:sz w:val="24"/>
          <w:szCs w:val="24"/>
          <w:lang w:eastAsia="ru-RU"/>
        </w:rPr>
      </w:pPr>
      <w:r w:rsidRPr="00AA4E10">
        <w:rPr>
          <w:rFonts w:ascii="Times New Roman" w:eastAsia="Times New Roman" w:hAnsi="Times New Roman" w:cs="Times New Roman"/>
          <w:b/>
          <w:i/>
          <w:u w:val="single"/>
          <w:lang w:eastAsia="ru-RU"/>
        </w:rPr>
        <w:br w:type="page"/>
      </w:r>
      <w:r w:rsidRPr="00AA4E10">
        <w:rPr>
          <w:rFonts w:ascii="Times New Roman" w:eastAsia="Times New Roman" w:hAnsi="Times New Roman" w:cs="Times New Roman"/>
          <w:b/>
          <w:sz w:val="24"/>
          <w:szCs w:val="24"/>
          <w:lang w:eastAsia="ru-RU"/>
        </w:rPr>
        <w:lastRenderedPageBreak/>
        <w:t>ОБЩАЯ ХАРАКТЕРИСТИКА РАБОЧЕЙ ПРОГРАММЫ УЧЕБНОЙ ДИСЦИПЛИНЫ</w:t>
      </w:r>
    </w:p>
    <w:p w14:paraId="40F13815" w14:textId="77777777" w:rsidR="00AA4E10" w:rsidRPr="00AA4E10" w:rsidRDefault="00AA4E10" w:rsidP="00AA4E10">
      <w:pPr>
        <w:suppressAutoHyphens/>
        <w:spacing w:after="0" w:line="240" w:lineRule="auto"/>
        <w:ind w:left="720"/>
        <w:jc w:val="center"/>
        <w:rPr>
          <w:rFonts w:ascii="Times New Roman" w:eastAsia="Times New Roman" w:hAnsi="Times New Roman" w:cs="Times New Roman"/>
          <w:b/>
          <w:sz w:val="24"/>
          <w:szCs w:val="24"/>
          <w:lang w:eastAsia="ru-RU"/>
        </w:rPr>
      </w:pPr>
      <w:r w:rsidRPr="00AA4E10">
        <w:rPr>
          <w:rFonts w:ascii="Times New Roman" w:eastAsia="Times New Roman" w:hAnsi="Times New Roman" w:cs="Times New Roman"/>
          <w:b/>
          <w:sz w:val="24"/>
          <w:szCs w:val="24"/>
          <w:lang w:eastAsia="ru-RU"/>
        </w:rPr>
        <w:t>ОП.06. Осн</w:t>
      </w:r>
      <w:r w:rsidR="00706B99">
        <w:rPr>
          <w:rFonts w:ascii="Times New Roman" w:eastAsia="Times New Roman" w:hAnsi="Times New Roman" w:cs="Times New Roman"/>
          <w:b/>
          <w:sz w:val="24"/>
          <w:szCs w:val="24"/>
          <w:lang w:eastAsia="ru-RU"/>
        </w:rPr>
        <w:t>овы микробиологии и иммунологии</w:t>
      </w:r>
    </w:p>
    <w:p w14:paraId="01015513" w14:textId="77777777" w:rsidR="00AA4E10" w:rsidRPr="00AA4E10" w:rsidRDefault="00AA4E10" w:rsidP="00AA4E10">
      <w:pPr>
        <w:suppressAutoHyphens/>
        <w:spacing w:after="0" w:line="240" w:lineRule="auto"/>
        <w:ind w:left="720"/>
        <w:jc w:val="center"/>
        <w:rPr>
          <w:rFonts w:ascii="Times New Roman" w:eastAsia="Times New Roman" w:hAnsi="Times New Roman" w:cs="Times New Roman"/>
          <w:b/>
          <w:sz w:val="24"/>
          <w:szCs w:val="24"/>
          <w:lang w:eastAsia="ru-RU"/>
        </w:rPr>
      </w:pPr>
    </w:p>
    <w:p w14:paraId="2B296C68" w14:textId="77777777" w:rsidR="00AA4E10" w:rsidRPr="00AA4E10" w:rsidRDefault="00AA4E10" w:rsidP="00AA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AA4E10">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6F309597" w14:textId="77777777" w:rsidR="00AA4E10" w:rsidRPr="00AA4E10" w:rsidRDefault="00AA4E10" w:rsidP="00AA4E1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 xml:space="preserve">Учебная дисциплина ПОП.06 Основы микробиологии и иммунологии является обязательной частью общепрофессионального цикла  основной образовательной программы в соответствии с ФГОС по специальности 31.02.01 Лечебное дело. </w:t>
      </w:r>
    </w:p>
    <w:p w14:paraId="35E7B5F5" w14:textId="77777777" w:rsidR="00AA4E10" w:rsidRPr="00AA4E10" w:rsidRDefault="00AA4E10" w:rsidP="00AA4E1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Особое значение дисциплина имеет при формировании и развитии ОК:</w:t>
      </w:r>
    </w:p>
    <w:p w14:paraId="153C500C" w14:textId="77777777" w:rsidR="00AA4E10" w:rsidRPr="00AA4E10" w:rsidRDefault="00AA4E10" w:rsidP="00AA4E1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 xml:space="preserve">ОК 01, ОК 02, ОК 04, ОК 09. </w:t>
      </w:r>
    </w:p>
    <w:p w14:paraId="45D7A03F" w14:textId="77777777" w:rsidR="00AA4E10" w:rsidRPr="00AA4E10" w:rsidRDefault="00AA4E10" w:rsidP="00AA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p>
    <w:p w14:paraId="7C2B5A17" w14:textId="77777777" w:rsidR="00AA4E10" w:rsidRPr="00AA4E10" w:rsidRDefault="00AA4E10" w:rsidP="00AA4E10">
      <w:pPr>
        <w:spacing w:after="0" w:line="276" w:lineRule="auto"/>
        <w:ind w:firstLine="709"/>
        <w:rPr>
          <w:rFonts w:ascii="Times New Roman" w:eastAsia="Times New Roman" w:hAnsi="Times New Roman" w:cs="Times New Roman"/>
          <w:b/>
          <w:sz w:val="24"/>
          <w:szCs w:val="24"/>
          <w:lang w:eastAsia="ru-RU"/>
        </w:rPr>
      </w:pPr>
      <w:r w:rsidRPr="00AA4E10">
        <w:rPr>
          <w:rFonts w:ascii="Times New Roman" w:eastAsia="Times New Roman" w:hAnsi="Times New Roman" w:cs="Times New Roman"/>
          <w:b/>
          <w:sz w:val="24"/>
          <w:szCs w:val="24"/>
          <w:lang w:eastAsia="ru-RU"/>
        </w:rPr>
        <w:t>1.2. Цель и планируемые результаты освоения дисциплины:</w:t>
      </w:r>
    </w:p>
    <w:p w14:paraId="262C0FF4" w14:textId="77777777" w:rsidR="00AA4E10" w:rsidRPr="00AA4E10" w:rsidRDefault="00AA4E10" w:rsidP="00AA4E10">
      <w:pPr>
        <w:suppressAutoHyphens/>
        <w:spacing w:after="0" w:line="240" w:lineRule="auto"/>
        <w:ind w:firstLine="709"/>
        <w:jc w:val="both"/>
        <w:rPr>
          <w:rFonts w:ascii="Times New Roman" w:eastAsia="Times New Roman" w:hAnsi="Times New Roman" w:cs="Times New Roman"/>
          <w:sz w:val="24"/>
          <w:szCs w:val="24"/>
        </w:rPr>
      </w:pPr>
      <w:r w:rsidRPr="00AA4E10">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3419"/>
        <w:gridCol w:w="4394"/>
      </w:tblGrid>
      <w:tr w:rsidR="00AA4E10" w:rsidRPr="00AA4E10" w14:paraId="016AFD97" w14:textId="77777777" w:rsidTr="004D4A28">
        <w:trPr>
          <w:trHeight w:val="649"/>
        </w:trPr>
        <w:tc>
          <w:tcPr>
            <w:tcW w:w="1651" w:type="dxa"/>
            <w:hideMark/>
          </w:tcPr>
          <w:p w14:paraId="036CD731" w14:textId="77777777" w:rsidR="00AA4E10" w:rsidRPr="00AA4E10" w:rsidRDefault="00AA4E10" w:rsidP="00AA4E10">
            <w:pPr>
              <w:suppressAutoHyphens/>
              <w:spacing w:after="0" w:line="240" w:lineRule="auto"/>
              <w:jc w:val="center"/>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 xml:space="preserve">Код </w:t>
            </w:r>
            <w:r w:rsidRPr="00AA4E10">
              <w:rPr>
                <w:rFonts w:ascii="Calibri" w:eastAsia="Times New Roman" w:hAnsi="Calibri" w:cs="Times New Roman"/>
                <w:vertAlign w:val="superscript"/>
                <w:lang w:eastAsia="ru-RU"/>
              </w:rPr>
              <w:footnoteReference w:id="1"/>
            </w:r>
          </w:p>
          <w:p w14:paraId="01881439" w14:textId="77777777" w:rsidR="00AA4E10" w:rsidRPr="00AA4E10" w:rsidRDefault="00AA4E10" w:rsidP="00AA4E10">
            <w:pPr>
              <w:suppressAutoHyphens/>
              <w:spacing w:after="0" w:line="240" w:lineRule="auto"/>
              <w:jc w:val="center"/>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ПК, ОК</w:t>
            </w:r>
          </w:p>
        </w:tc>
        <w:tc>
          <w:tcPr>
            <w:tcW w:w="3419" w:type="dxa"/>
            <w:hideMark/>
          </w:tcPr>
          <w:p w14:paraId="5C7C82A2" w14:textId="77777777" w:rsidR="00AA4E10" w:rsidRPr="00AA4E10" w:rsidRDefault="00AA4E10" w:rsidP="00AA4E10">
            <w:pPr>
              <w:suppressAutoHyphens/>
              <w:spacing w:after="0" w:line="240" w:lineRule="auto"/>
              <w:jc w:val="center"/>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Умения</w:t>
            </w:r>
          </w:p>
        </w:tc>
        <w:tc>
          <w:tcPr>
            <w:tcW w:w="4394" w:type="dxa"/>
            <w:hideMark/>
          </w:tcPr>
          <w:p w14:paraId="2FAC55F9" w14:textId="77777777" w:rsidR="00AA4E10" w:rsidRPr="00AA4E10" w:rsidRDefault="00AA4E10" w:rsidP="00AA4E10">
            <w:pPr>
              <w:suppressAutoHyphens/>
              <w:spacing w:after="0" w:line="240" w:lineRule="auto"/>
              <w:jc w:val="center"/>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Знания</w:t>
            </w:r>
          </w:p>
        </w:tc>
      </w:tr>
      <w:tr w:rsidR="00AA4E10" w:rsidRPr="00AA4E10" w14:paraId="20E1410C" w14:textId="77777777" w:rsidTr="004D4A28">
        <w:trPr>
          <w:trHeight w:val="212"/>
        </w:trPr>
        <w:tc>
          <w:tcPr>
            <w:tcW w:w="1651" w:type="dxa"/>
          </w:tcPr>
          <w:p w14:paraId="008F2BF4" w14:textId="77777777" w:rsidR="00AA4E10" w:rsidRPr="00AA4E10" w:rsidRDefault="00AA4E10" w:rsidP="00AA4E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ОК 01.</w:t>
            </w:r>
          </w:p>
          <w:p w14:paraId="0F95D58F" w14:textId="77777777" w:rsidR="00AA4E10" w:rsidRPr="00AA4E10" w:rsidRDefault="00AA4E10" w:rsidP="00AA4E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ОК 02.</w:t>
            </w:r>
          </w:p>
          <w:p w14:paraId="022E8A7B" w14:textId="77777777" w:rsidR="00AA4E10" w:rsidRPr="00AA4E10" w:rsidRDefault="00AA4E10" w:rsidP="00AA4E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 xml:space="preserve">ОК 04. </w:t>
            </w:r>
          </w:p>
          <w:p w14:paraId="4E834C5D" w14:textId="77777777" w:rsidR="00AA4E10" w:rsidRPr="00AA4E10" w:rsidRDefault="00AA4E10" w:rsidP="00AA4E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ОК 09.</w:t>
            </w:r>
          </w:p>
          <w:p w14:paraId="1E156C69" w14:textId="77777777" w:rsidR="00AA4E10" w:rsidRPr="00AA4E10" w:rsidRDefault="00AA4E10" w:rsidP="00AA4E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 xml:space="preserve">ПК 1.1. </w:t>
            </w:r>
          </w:p>
          <w:p w14:paraId="36ECB80F" w14:textId="77777777" w:rsidR="00AA4E10" w:rsidRPr="00AA4E10" w:rsidRDefault="00AA4E10" w:rsidP="00AA4E10">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AA4E10">
              <w:rPr>
                <w:rFonts w:ascii="Times New Roman" w:eastAsia="Times New Roman" w:hAnsi="Times New Roman" w:cs="Times New Roman"/>
                <w:sz w:val="24"/>
                <w:szCs w:val="24"/>
                <w:lang w:eastAsia="ru-RU"/>
              </w:rPr>
              <w:t>ПК 1.2.</w:t>
            </w:r>
          </w:p>
          <w:p w14:paraId="325DEEF7" w14:textId="77777777" w:rsidR="00AA4E10" w:rsidRPr="00AA4E10" w:rsidRDefault="00AA4E10" w:rsidP="00AA4E10">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 xml:space="preserve">ПК 2.2. </w:t>
            </w:r>
          </w:p>
          <w:p w14:paraId="58A55990" w14:textId="77777777" w:rsidR="00AA4E10" w:rsidRPr="00AA4E10" w:rsidRDefault="00AA4E10" w:rsidP="00AA4E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 xml:space="preserve">ПК 4.2 </w:t>
            </w:r>
          </w:p>
          <w:p w14:paraId="5A69CF5D" w14:textId="77777777" w:rsidR="00AA4E10" w:rsidRPr="00AA4E10" w:rsidRDefault="00AA4E10" w:rsidP="00AA4E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 xml:space="preserve">ПК 4.3 </w:t>
            </w:r>
          </w:p>
          <w:p w14:paraId="28450BC3" w14:textId="77777777" w:rsidR="00AA4E10" w:rsidRPr="00AA4E10" w:rsidRDefault="00AA4E10" w:rsidP="00AA4E1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A4E10">
              <w:rPr>
                <w:rFonts w:ascii="Times New Roman" w:eastAsia="Times New Roman" w:hAnsi="Times New Roman" w:cs="Times New Roman"/>
                <w:sz w:val="24"/>
                <w:szCs w:val="24"/>
                <w:lang w:eastAsia="ru-RU"/>
              </w:rPr>
              <w:t xml:space="preserve">ПК 4.4 </w:t>
            </w:r>
          </w:p>
        </w:tc>
        <w:tc>
          <w:tcPr>
            <w:tcW w:w="3419" w:type="dxa"/>
          </w:tcPr>
          <w:p w14:paraId="7BE0FDAB" w14:textId="77777777" w:rsidR="00AA4E10" w:rsidRPr="00AA4E10" w:rsidRDefault="00457191" w:rsidP="00AA4E10">
            <w:pPr>
              <w:suppressAutoHyphens/>
              <w:spacing w:after="0" w:line="240" w:lineRule="auto"/>
              <w:ind w:firstLine="3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A4E10" w:rsidRPr="00AA4E10">
              <w:rPr>
                <w:rFonts w:ascii="Times New Roman" w:eastAsia="Times New Roman" w:hAnsi="Times New Roman" w:cs="Times New Roman"/>
                <w:sz w:val="24"/>
                <w:szCs w:val="24"/>
                <w:lang w:eastAsia="ru-RU"/>
              </w:rPr>
              <w:t>проводить забор, транспортировку и хранение биоматериала для микробиологических исследований;</w:t>
            </w:r>
          </w:p>
          <w:p w14:paraId="0170946B" w14:textId="77777777" w:rsidR="00AA4E10" w:rsidRPr="00AA4E10" w:rsidRDefault="00457191" w:rsidP="00AA4E10">
            <w:pPr>
              <w:suppressAutoHyphens/>
              <w:spacing w:after="0" w:line="240" w:lineRule="auto"/>
              <w:ind w:firstLine="334"/>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w:t>
            </w:r>
            <w:r w:rsidR="00AA4E10" w:rsidRPr="00AA4E10">
              <w:rPr>
                <w:rFonts w:ascii="Times New Roman" w:eastAsia="Times New Roman" w:hAnsi="Times New Roman" w:cs="Times New Roman"/>
                <w:iCs/>
                <w:sz w:val="24"/>
                <w:szCs w:val="24"/>
                <w:lang w:eastAsia="ru-RU"/>
              </w:rPr>
              <w:t>соблюдать санитарно-эпидемиологические правила и нормативы медицинской организации</w:t>
            </w:r>
          </w:p>
          <w:p w14:paraId="56FA73C2" w14:textId="77777777" w:rsidR="00AA4E10" w:rsidRPr="00AA4E10" w:rsidRDefault="00457191" w:rsidP="00AA4E10">
            <w:pPr>
              <w:suppressAutoHyphens/>
              <w:spacing w:after="0" w:line="240" w:lineRule="auto"/>
              <w:ind w:firstLine="33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w:t>
            </w:r>
            <w:r w:rsidR="00AA4E10" w:rsidRPr="00AA4E10">
              <w:rPr>
                <w:rFonts w:ascii="Times New Roman" w:eastAsia="Times New Roman" w:hAnsi="Times New Roman" w:cs="Times New Roman"/>
                <w:sz w:val="24"/>
                <w:szCs w:val="24"/>
                <w:lang w:eastAsia="ru-RU"/>
              </w:rPr>
              <w:t xml:space="preserve">дифференцировать разные группы микроорганизмов по их основным свойствам; </w:t>
            </w:r>
          </w:p>
          <w:p w14:paraId="6137BDBB" w14:textId="77777777" w:rsidR="00AA4E10" w:rsidRPr="00AA4E10" w:rsidRDefault="00457191" w:rsidP="00AA4E10">
            <w:pPr>
              <w:suppressAutoHyphens/>
              <w:spacing w:after="0" w:line="240" w:lineRule="auto"/>
              <w:ind w:firstLine="33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w:t>
            </w:r>
            <w:r w:rsidR="00AA4E10" w:rsidRPr="00AA4E10">
              <w:rPr>
                <w:rFonts w:ascii="Times New Roman" w:eastAsia="Times New Roman" w:hAnsi="Times New Roman" w:cs="Times New Roman"/>
                <w:sz w:val="24"/>
                <w:szCs w:val="24"/>
                <w:lang w:eastAsia="ru-RU"/>
              </w:rPr>
              <w:t xml:space="preserve">осуществлять </w:t>
            </w:r>
            <w:proofErr w:type="spellStart"/>
            <w:r w:rsidR="00AA4E10" w:rsidRPr="00AA4E10">
              <w:rPr>
                <w:rFonts w:ascii="Times New Roman" w:eastAsia="Times New Roman" w:hAnsi="Times New Roman" w:cs="Times New Roman"/>
                <w:sz w:val="24"/>
                <w:szCs w:val="24"/>
                <w:lang w:eastAsia="ru-RU"/>
              </w:rPr>
              <w:t>профилакти</w:t>
            </w:r>
            <w:proofErr w:type="spellEnd"/>
            <w:r w:rsidR="00AA4E10" w:rsidRPr="00AA4E10">
              <w:rPr>
                <w:rFonts w:ascii="Times New Roman" w:eastAsia="Times New Roman" w:hAnsi="Times New Roman" w:cs="Times New Roman"/>
                <w:sz w:val="24"/>
                <w:szCs w:val="24"/>
                <w:lang w:eastAsia="ru-RU"/>
              </w:rPr>
              <w:t>-</w:t>
            </w:r>
            <w:r w:rsidR="00E22369">
              <w:rPr>
                <w:rFonts w:ascii="Times New Roman" w:eastAsia="Times New Roman" w:hAnsi="Times New Roman" w:cs="Times New Roman"/>
                <w:sz w:val="24"/>
                <w:szCs w:val="24"/>
                <w:lang w:eastAsia="ru-RU"/>
              </w:rPr>
              <w:t xml:space="preserve">ку распространения </w:t>
            </w:r>
            <w:proofErr w:type="gramStart"/>
            <w:r w:rsidR="00E22369">
              <w:rPr>
                <w:rFonts w:ascii="Times New Roman" w:eastAsia="Times New Roman" w:hAnsi="Times New Roman" w:cs="Times New Roman"/>
                <w:sz w:val="24"/>
                <w:szCs w:val="24"/>
                <w:lang w:eastAsia="ru-RU"/>
              </w:rPr>
              <w:t>инфекций</w:t>
            </w:r>
            <w:r w:rsidR="00AA4E10" w:rsidRPr="00AA4E1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w:t>
            </w:r>
            <w:proofErr w:type="gramEnd"/>
            <w:r>
              <w:rPr>
                <w:rFonts w:ascii="Times New Roman" w:eastAsia="Times New Roman" w:hAnsi="Times New Roman" w:cs="Times New Roman"/>
                <w:sz w:val="24"/>
                <w:szCs w:val="24"/>
                <w:lang w:eastAsia="ru-RU"/>
              </w:rPr>
              <w:t xml:space="preserve"> том </w:t>
            </w:r>
            <w:r w:rsidR="00AA4E10" w:rsidRPr="00AA4E10">
              <w:rPr>
                <w:rFonts w:ascii="Times New Roman" w:eastAsia="Times New Roman" w:hAnsi="Times New Roman" w:cs="Times New Roman"/>
                <w:sz w:val="24"/>
                <w:szCs w:val="24"/>
                <w:lang w:eastAsia="ru-RU"/>
              </w:rPr>
              <w:t>числе, иммунопрофилактику;</w:t>
            </w:r>
          </w:p>
          <w:p w14:paraId="32769596" w14:textId="77777777" w:rsidR="00AA4E10" w:rsidRPr="00AA4E10" w:rsidRDefault="00AA4E10" w:rsidP="00AA4E10">
            <w:pPr>
              <w:suppressAutoHyphens/>
              <w:spacing w:after="0" w:line="240" w:lineRule="auto"/>
              <w:ind w:firstLine="334"/>
              <w:jc w:val="both"/>
              <w:rPr>
                <w:rFonts w:ascii="Times New Roman" w:eastAsia="Times New Roman" w:hAnsi="Times New Roman" w:cs="Times New Roman"/>
                <w:b/>
                <w:sz w:val="24"/>
                <w:szCs w:val="24"/>
                <w:lang w:eastAsia="ru-RU"/>
              </w:rPr>
            </w:pPr>
          </w:p>
          <w:p w14:paraId="0A556F7E" w14:textId="77777777" w:rsidR="00AA4E10" w:rsidRPr="00AA4E10" w:rsidRDefault="00AA4E10" w:rsidP="00AA4E10">
            <w:pPr>
              <w:suppressAutoHyphens/>
              <w:spacing w:after="0" w:line="240" w:lineRule="auto"/>
              <w:ind w:firstLine="334"/>
              <w:jc w:val="center"/>
              <w:rPr>
                <w:rFonts w:ascii="Times New Roman" w:eastAsia="Times New Roman" w:hAnsi="Times New Roman" w:cs="Times New Roman"/>
                <w:sz w:val="24"/>
                <w:szCs w:val="24"/>
                <w:lang w:eastAsia="ru-RU"/>
              </w:rPr>
            </w:pPr>
          </w:p>
          <w:p w14:paraId="0AA2D9A4" w14:textId="77777777" w:rsidR="00AA4E10" w:rsidRPr="00AA4E10" w:rsidRDefault="00AA4E10" w:rsidP="00AA4E10">
            <w:pPr>
              <w:suppressAutoHyphens/>
              <w:spacing w:after="0" w:line="240" w:lineRule="auto"/>
              <w:ind w:firstLine="334"/>
              <w:jc w:val="center"/>
              <w:rPr>
                <w:rFonts w:ascii="Times New Roman" w:eastAsia="Times New Roman" w:hAnsi="Times New Roman" w:cs="Times New Roman"/>
                <w:i/>
                <w:sz w:val="24"/>
                <w:szCs w:val="24"/>
                <w:lang w:eastAsia="ru-RU"/>
              </w:rPr>
            </w:pPr>
          </w:p>
        </w:tc>
        <w:tc>
          <w:tcPr>
            <w:tcW w:w="4394" w:type="dxa"/>
          </w:tcPr>
          <w:p w14:paraId="24842A24" w14:textId="77777777" w:rsidR="00AA4E10" w:rsidRPr="00AA4E10" w:rsidRDefault="00457191" w:rsidP="00AA4E10">
            <w:pPr>
              <w:suppressAutoHyphens/>
              <w:spacing w:after="0" w:line="240" w:lineRule="auto"/>
              <w:ind w:firstLine="3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A4E10" w:rsidRPr="00AA4E10">
              <w:rPr>
                <w:rFonts w:ascii="Times New Roman" w:eastAsia="Times New Roman" w:hAnsi="Times New Roman" w:cs="Times New Roman"/>
                <w:sz w:val="24"/>
                <w:szCs w:val="24"/>
                <w:lang w:eastAsia="ru-RU"/>
              </w:rPr>
              <w:t xml:space="preserve">роль микроорганизмов в жизни человека и общества; </w:t>
            </w:r>
          </w:p>
          <w:p w14:paraId="7D517E71" w14:textId="77777777" w:rsidR="00AA4E10" w:rsidRPr="00AA4E10" w:rsidRDefault="00457191" w:rsidP="00AA4E10">
            <w:pPr>
              <w:suppressAutoHyphens/>
              <w:spacing w:after="0" w:line="240" w:lineRule="auto"/>
              <w:ind w:firstLine="3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A4E10" w:rsidRPr="00AA4E10">
              <w:rPr>
                <w:rFonts w:ascii="Times New Roman" w:eastAsia="Times New Roman" w:hAnsi="Times New Roman" w:cs="Times New Roman"/>
                <w:sz w:val="24"/>
                <w:szCs w:val="24"/>
                <w:lang w:eastAsia="ru-RU"/>
              </w:rPr>
              <w:t>морфология, физиология и экология микроорганизмов;</w:t>
            </w:r>
          </w:p>
          <w:p w14:paraId="3A6CAD50" w14:textId="77777777" w:rsidR="00AA4E10" w:rsidRPr="00AA4E10" w:rsidRDefault="00457191" w:rsidP="00AA4E10">
            <w:pPr>
              <w:suppressAutoHyphens/>
              <w:spacing w:after="0" w:line="240" w:lineRule="auto"/>
              <w:ind w:firstLine="3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A4E10" w:rsidRPr="00AA4E10">
              <w:rPr>
                <w:rFonts w:ascii="Times New Roman" w:eastAsia="Times New Roman" w:hAnsi="Times New Roman" w:cs="Times New Roman"/>
                <w:sz w:val="24"/>
                <w:szCs w:val="24"/>
                <w:lang w:eastAsia="ru-RU"/>
              </w:rPr>
              <w:t>методы лабораторных</w:t>
            </w:r>
            <w:r>
              <w:rPr>
                <w:rFonts w:ascii="Times New Roman" w:eastAsia="Times New Roman" w:hAnsi="Times New Roman" w:cs="Times New Roman"/>
                <w:sz w:val="24"/>
                <w:szCs w:val="24"/>
                <w:lang w:eastAsia="ru-RU"/>
              </w:rPr>
              <w:t>,</w:t>
            </w:r>
            <w:r w:rsidR="00AA4E10" w:rsidRPr="00AA4E10">
              <w:rPr>
                <w:rFonts w:ascii="Times New Roman" w:eastAsia="Times New Roman" w:hAnsi="Times New Roman" w:cs="Times New Roman"/>
                <w:sz w:val="24"/>
                <w:szCs w:val="24"/>
                <w:lang w:eastAsia="ru-RU"/>
              </w:rPr>
              <w:t xml:space="preserve"> микробиологич</w:t>
            </w:r>
            <w:r>
              <w:rPr>
                <w:rFonts w:ascii="Times New Roman" w:eastAsia="Times New Roman" w:hAnsi="Times New Roman" w:cs="Times New Roman"/>
                <w:sz w:val="24"/>
                <w:szCs w:val="24"/>
                <w:lang w:eastAsia="ru-RU"/>
              </w:rPr>
              <w:t>еских, микроскопических и иммунологических исследований</w:t>
            </w:r>
            <w:r w:rsidR="00AA4E10" w:rsidRPr="00AA4E10">
              <w:rPr>
                <w:rFonts w:ascii="Times New Roman" w:eastAsia="Times New Roman" w:hAnsi="Times New Roman" w:cs="Times New Roman"/>
                <w:sz w:val="24"/>
                <w:szCs w:val="24"/>
                <w:lang w:eastAsia="ru-RU"/>
              </w:rPr>
              <w:t xml:space="preserve">, медицинские показания к проведению исследований, правила интерпретации их результатов; </w:t>
            </w:r>
          </w:p>
          <w:p w14:paraId="76419E11" w14:textId="77777777" w:rsidR="00AA4E10" w:rsidRPr="00AA4E10" w:rsidRDefault="00457191" w:rsidP="00AA4E10">
            <w:pPr>
              <w:suppressAutoHyphens/>
              <w:spacing w:after="0" w:line="240" w:lineRule="auto"/>
              <w:ind w:firstLine="3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A4E10" w:rsidRPr="00AA4E10">
              <w:rPr>
                <w:rFonts w:ascii="Times New Roman" w:eastAsia="Times New Roman" w:hAnsi="Times New Roman" w:cs="Times New Roman"/>
                <w:sz w:val="24"/>
                <w:szCs w:val="24"/>
                <w:lang w:eastAsia="ru-RU"/>
              </w:rPr>
              <w:t xml:space="preserve">локализацию микроорганизмов в организме человека, </w:t>
            </w:r>
          </w:p>
          <w:p w14:paraId="4E59E15E" w14:textId="77777777" w:rsidR="00AA4E10" w:rsidRPr="00AA4E10" w:rsidRDefault="00457191" w:rsidP="00AA4E10">
            <w:pPr>
              <w:suppressAutoHyphens/>
              <w:spacing w:after="0" w:line="240" w:lineRule="auto"/>
              <w:ind w:firstLine="3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A4E10" w:rsidRPr="00AA4E10">
              <w:rPr>
                <w:rFonts w:ascii="Times New Roman" w:eastAsia="Times New Roman" w:hAnsi="Times New Roman" w:cs="Times New Roman"/>
                <w:sz w:val="24"/>
                <w:szCs w:val="24"/>
                <w:lang w:eastAsia="ru-RU"/>
              </w:rPr>
              <w:t>микробиологическ</w:t>
            </w:r>
            <w:r>
              <w:rPr>
                <w:rFonts w:ascii="Times New Roman" w:eastAsia="Times New Roman" w:hAnsi="Times New Roman" w:cs="Times New Roman"/>
                <w:sz w:val="24"/>
                <w:szCs w:val="24"/>
                <w:lang w:eastAsia="ru-RU"/>
              </w:rPr>
              <w:t>ие основы химиотерапии и химиоп</w:t>
            </w:r>
            <w:r w:rsidR="00AA4E10" w:rsidRPr="00AA4E10">
              <w:rPr>
                <w:rFonts w:ascii="Times New Roman" w:eastAsia="Times New Roman" w:hAnsi="Times New Roman" w:cs="Times New Roman"/>
                <w:sz w:val="24"/>
                <w:szCs w:val="24"/>
                <w:lang w:eastAsia="ru-RU"/>
              </w:rPr>
              <w:t>рофилактики инфекционных заболеваний;</w:t>
            </w:r>
          </w:p>
          <w:p w14:paraId="6927C244" w14:textId="77777777" w:rsidR="00AA4E10" w:rsidRPr="00AA4E10" w:rsidRDefault="00E22369" w:rsidP="00AA4E10">
            <w:pPr>
              <w:suppressAutoHyphens/>
              <w:spacing w:after="0" w:line="240" w:lineRule="auto"/>
              <w:ind w:firstLine="3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A4E10" w:rsidRPr="00AA4E10">
              <w:rPr>
                <w:rFonts w:ascii="Times New Roman" w:eastAsia="Times New Roman" w:hAnsi="Times New Roman" w:cs="Times New Roman"/>
                <w:sz w:val="24"/>
                <w:szCs w:val="24"/>
                <w:lang w:eastAsia="ru-RU"/>
              </w:rPr>
              <w:t xml:space="preserve">основные методы асептики и антисептики, принципы микробной </w:t>
            </w:r>
            <w:proofErr w:type="spellStart"/>
            <w:r w:rsidR="00AA4E10" w:rsidRPr="00AA4E10">
              <w:rPr>
                <w:rFonts w:ascii="Times New Roman" w:eastAsia="Times New Roman" w:hAnsi="Times New Roman" w:cs="Times New Roman"/>
                <w:sz w:val="24"/>
                <w:szCs w:val="24"/>
                <w:lang w:eastAsia="ru-RU"/>
              </w:rPr>
              <w:t>деконтаминации</w:t>
            </w:r>
            <w:proofErr w:type="spellEnd"/>
            <w:r w:rsidR="00AA4E10" w:rsidRPr="00AA4E10">
              <w:rPr>
                <w:rFonts w:ascii="Times New Roman" w:eastAsia="Times New Roman" w:hAnsi="Times New Roman" w:cs="Times New Roman"/>
                <w:sz w:val="24"/>
                <w:szCs w:val="24"/>
                <w:lang w:eastAsia="ru-RU"/>
              </w:rPr>
              <w:t xml:space="preserve"> различных объектов; </w:t>
            </w:r>
          </w:p>
          <w:p w14:paraId="355492DB" w14:textId="77777777" w:rsidR="00AA4E10" w:rsidRPr="00AA4E10" w:rsidRDefault="00E22369" w:rsidP="00AA4E10">
            <w:pPr>
              <w:suppressAutoHyphens/>
              <w:spacing w:after="0" w:line="240" w:lineRule="auto"/>
              <w:ind w:firstLine="3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-основы </w:t>
            </w:r>
            <w:r w:rsidR="00AA4E10" w:rsidRPr="00AA4E10">
              <w:rPr>
                <w:rFonts w:ascii="Times New Roman" w:eastAsia="Times New Roman" w:hAnsi="Times New Roman" w:cs="Times New Roman"/>
                <w:sz w:val="24"/>
                <w:szCs w:val="24"/>
                <w:lang w:eastAsia="ru-RU"/>
              </w:rPr>
              <w:t>эпидемиологии инфекционных болезней, механизмы и пути заражения;</w:t>
            </w:r>
          </w:p>
          <w:p w14:paraId="0892A178" w14:textId="77777777" w:rsidR="00AA4E10" w:rsidRPr="00AA4E10" w:rsidRDefault="00E22369" w:rsidP="00AA4E10">
            <w:pPr>
              <w:suppressAutoHyphens/>
              <w:spacing w:after="0" w:line="240" w:lineRule="auto"/>
              <w:ind w:firstLine="3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A4E10" w:rsidRPr="00AA4E10">
              <w:rPr>
                <w:rFonts w:ascii="Times New Roman" w:eastAsia="Times New Roman" w:hAnsi="Times New Roman" w:cs="Times New Roman"/>
                <w:sz w:val="24"/>
                <w:szCs w:val="24"/>
                <w:lang w:eastAsia="ru-RU"/>
              </w:rPr>
              <w:t>меры профилактики инфекций, в том числе, связанных с оказанием медицинской помощи;</w:t>
            </w:r>
          </w:p>
          <w:p w14:paraId="7C493E20" w14:textId="77777777" w:rsidR="00AA4E10" w:rsidRPr="00AA4E10" w:rsidRDefault="00E22369" w:rsidP="00AA4E10">
            <w:pPr>
              <w:suppressAutoHyphens/>
              <w:spacing w:after="0" w:line="240" w:lineRule="auto"/>
              <w:ind w:firstLine="3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A4E10" w:rsidRPr="00AA4E10">
              <w:rPr>
                <w:rFonts w:ascii="Times New Roman" w:eastAsia="Times New Roman" w:hAnsi="Times New Roman" w:cs="Times New Roman"/>
                <w:sz w:val="24"/>
                <w:szCs w:val="24"/>
                <w:lang w:eastAsia="ru-RU"/>
              </w:rPr>
              <w:t>факторы иммунитета, его значение для человека и общества, принципы иммунодиагностики, иммунопрофилактики и иммунотерапии болезней человека.</w:t>
            </w:r>
          </w:p>
        </w:tc>
      </w:tr>
    </w:tbl>
    <w:p w14:paraId="7C8920BA" w14:textId="77777777" w:rsidR="00AA4E10" w:rsidRDefault="00AA4E10" w:rsidP="00AA4E10">
      <w:pPr>
        <w:suppressAutoHyphens/>
        <w:spacing w:after="240" w:line="240" w:lineRule="auto"/>
        <w:jc w:val="center"/>
        <w:rPr>
          <w:rFonts w:ascii="Times New Roman" w:eastAsia="Times New Roman" w:hAnsi="Times New Roman" w:cs="Times New Roman"/>
          <w:b/>
          <w:sz w:val="24"/>
          <w:szCs w:val="24"/>
          <w:lang w:eastAsia="ru-RU"/>
        </w:rPr>
      </w:pPr>
    </w:p>
    <w:p w14:paraId="33B988B1" w14:textId="77777777" w:rsidR="00706B99" w:rsidRPr="00AA4E10" w:rsidRDefault="00706B99" w:rsidP="00AA4E10">
      <w:pPr>
        <w:suppressAutoHyphens/>
        <w:spacing w:after="240" w:line="240" w:lineRule="auto"/>
        <w:jc w:val="center"/>
        <w:rPr>
          <w:rFonts w:ascii="Times New Roman" w:eastAsia="Times New Roman" w:hAnsi="Times New Roman" w:cs="Times New Roman"/>
          <w:b/>
          <w:sz w:val="24"/>
          <w:szCs w:val="24"/>
          <w:lang w:eastAsia="ru-RU"/>
        </w:rPr>
      </w:pPr>
    </w:p>
    <w:p w14:paraId="6FBDB15C" w14:textId="77777777" w:rsidR="00AA4E10" w:rsidRPr="00AA4E10" w:rsidRDefault="00AA4E10" w:rsidP="00AA4E10">
      <w:pPr>
        <w:suppressAutoHyphens/>
        <w:spacing w:after="240" w:line="240" w:lineRule="auto"/>
        <w:jc w:val="center"/>
        <w:rPr>
          <w:rFonts w:ascii="Times New Roman" w:eastAsia="Times New Roman" w:hAnsi="Times New Roman" w:cs="Times New Roman"/>
          <w:b/>
          <w:sz w:val="24"/>
          <w:szCs w:val="24"/>
          <w:lang w:eastAsia="ru-RU"/>
        </w:rPr>
      </w:pPr>
      <w:r w:rsidRPr="00AA4E10">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5B4A0610" w14:textId="77777777" w:rsidR="00AA4E10" w:rsidRPr="00AA4E10" w:rsidRDefault="00AA4E10" w:rsidP="00AA4E10">
      <w:pPr>
        <w:suppressAutoHyphens/>
        <w:spacing w:after="240" w:line="240" w:lineRule="auto"/>
        <w:ind w:firstLine="709"/>
        <w:rPr>
          <w:rFonts w:ascii="Times New Roman" w:eastAsia="Times New Roman" w:hAnsi="Times New Roman" w:cs="Times New Roman"/>
          <w:b/>
          <w:sz w:val="24"/>
          <w:szCs w:val="24"/>
          <w:lang w:eastAsia="ru-RU"/>
        </w:rPr>
      </w:pPr>
      <w:r w:rsidRPr="00AA4E10">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AA4E10" w:rsidRPr="00AA4E10" w14:paraId="29D843B2" w14:textId="77777777" w:rsidTr="004D4A28">
        <w:trPr>
          <w:trHeight w:val="490"/>
        </w:trPr>
        <w:tc>
          <w:tcPr>
            <w:tcW w:w="3685" w:type="pct"/>
            <w:vAlign w:val="center"/>
          </w:tcPr>
          <w:p w14:paraId="41D78687" w14:textId="77777777" w:rsidR="00AA4E10" w:rsidRPr="00AA4E10" w:rsidRDefault="00AA4E10" w:rsidP="00AA4E10">
            <w:pPr>
              <w:suppressAutoHyphens/>
              <w:spacing w:after="200" w:line="276" w:lineRule="auto"/>
              <w:rPr>
                <w:rFonts w:ascii="Times New Roman" w:eastAsia="Times New Roman" w:hAnsi="Times New Roman" w:cs="Times New Roman"/>
                <w:b/>
                <w:lang w:eastAsia="ru-RU"/>
              </w:rPr>
            </w:pPr>
            <w:r w:rsidRPr="00AA4E10">
              <w:rPr>
                <w:rFonts w:ascii="Times New Roman" w:eastAsia="Times New Roman" w:hAnsi="Times New Roman" w:cs="Times New Roman"/>
                <w:b/>
                <w:lang w:eastAsia="ru-RU"/>
              </w:rPr>
              <w:t>Вид учебной работы</w:t>
            </w:r>
          </w:p>
        </w:tc>
        <w:tc>
          <w:tcPr>
            <w:tcW w:w="1315" w:type="pct"/>
            <w:vAlign w:val="center"/>
          </w:tcPr>
          <w:p w14:paraId="0450C668" w14:textId="77777777" w:rsidR="00AA4E10" w:rsidRPr="00AA4E10" w:rsidRDefault="00AA4E10" w:rsidP="00AA4E10">
            <w:pPr>
              <w:suppressAutoHyphens/>
              <w:spacing w:after="200" w:line="276" w:lineRule="auto"/>
              <w:rPr>
                <w:rFonts w:ascii="Times New Roman" w:eastAsia="Times New Roman" w:hAnsi="Times New Roman" w:cs="Times New Roman"/>
                <w:b/>
                <w:iCs/>
                <w:lang w:eastAsia="ru-RU"/>
              </w:rPr>
            </w:pPr>
            <w:r w:rsidRPr="00AA4E10">
              <w:rPr>
                <w:rFonts w:ascii="Times New Roman" w:eastAsia="Times New Roman" w:hAnsi="Times New Roman" w:cs="Times New Roman"/>
                <w:b/>
                <w:iCs/>
                <w:lang w:eastAsia="ru-RU"/>
              </w:rPr>
              <w:t>Объем в часах</w:t>
            </w:r>
          </w:p>
        </w:tc>
      </w:tr>
      <w:tr w:rsidR="00AA4E10" w:rsidRPr="00AA4E10" w14:paraId="5973E18C" w14:textId="77777777" w:rsidTr="004D4A28">
        <w:trPr>
          <w:trHeight w:val="490"/>
        </w:trPr>
        <w:tc>
          <w:tcPr>
            <w:tcW w:w="3685" w:type="pct"/>
            <w:vAlign w:val="center"/>
          </w:tcPr>
          <w:p w14:paraId="68A9DB2E" w14:textId="77777777" w:rsidR="00AA4E10" w:rsidRPr="00AA4E10" w:rsidRDefault="00AA4E10" w:rsidP="00AA4E10">
            <w:pPr>
              <w:suppressAutoHyphens/>
              <w:spacing w:after="0" w:line="276" w:lineRule="auto"/>
              <w:rPr>
                <w:rFonts w:ascii="Times New Roman" w:eastAsia="Times New Roman" w:hAnsi="Times New Roman" w:cs="Times New Roman"/>
                <w:b/>
                <w:lang w:eastAsia="ru-RU"/>
              </w:rPr>
            </w:pPr>
            <w:r w:rsidRPr="00AA4E10">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14:paraId="574A538B" w14:textId="77777777" w:rsidR="00AA4E10" w:rsidRPr="00AA4E10" w:rsidRDefault="00EC0754" w:rsidP="00AA4E10">
            <w:pPr>
              <w:suppressAutoHyphens/>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56</w:t>
            </w:r>
          </w:p>
        </w:tc>
      </w:tr>
      <w:tr w:rsidR="00AA4E10" w:rsidRPr="00AA4E10" w14:paraId="0B94A756" w14:textId="77777777" w:rsidTr="004D4A28">
        <w:trPr>
          <w:trHeight w:val="490"/>
        </w:trPr>
        <w:tc>
          <w:tcPr>
            <w:tcW w:w="3685" w:type="pct"/>
            <w:shd w:val="clear" w:color="auto" w:fill="auto"/>
            <w:vAlign w:val="center"/>
          </w:tcPr>
          <w:p w14:paraId="4DA0A0D5" w14:textId="77777777" w:rsidR="00AA4E10" w:rsidRPr="00AA4E10" w:rsidRDefault="00AA4E10" w:rsidP="00AA4E10">
            <w:pPr>
              <w:suppressAutoHyphens/>
              <w:spacing w:after="0" w:line="276" w:lineRule="auto"/>
              <w:rPr>
                <w:rFonts w:ascii="Times New Roman" w:eastAsia="Times New Roman" w:hAnsi="Times New Roman" w:cs="Times New Roman"/>
                <w:b/>
                <w:lang w:eastAsia="ru-RU"/>
              </w:rPr>
            </w:pPr>
            <w:r w:rsidRPr="00AA4E10">
              <w:rPr>
                <w:rFonts w:ascii="Times New Roman" w:eastAsia="Times New Roman" w:hAnsi="Times New Roman" w:cs="Times New Roman"/>
                <w:b/>
                <w:lang w:eastAsia="ru-RU"/>
              </w:rPr>
              <w:t>в т.ч. в форме практической подготовки</w:t>
            </w:r>
          </w:p>
        </w:tc>
        <w:tc>
          <w:tcPr>
            <w:tcW w:w="1315" w:type="pct"/>
            <w:shd w:val="clear" w:color="auto" w:fill="auto"/>
            <w:vAlign w:val="center"/>
          </w:tcPr>
          <w:p w14:paraId="2646F794" w14:textId="77777777" w:rsidR="00AA4E10" w:rsidRPr="00AA4E10" w:rsidRDefault="00AA4E10" w:rsidP="00AA4E10">
            <w:pPr>
              <w:suppressAutoHyphens/>
              <w:spacing w:after="0" w:line="276" w:lineRule="auto"/>
              <w:rPr>
                <w:rFonts w:ascii="Times New Roman" w:eastAsia="Times New Roman" w:hAnsi="Times New Roman" w:cs="Times New Roman"/>
                <w:iCs/>
                <w:lang w:eastAsia="ru-RU"/>
              </w:rPr>
            </w:pPr>
            <w:r w:rsidRPr="00AA4E10">
              <w:rPr>
                <w:rFonts w:ascii="Times New Roman" w:eastAsia="Times New Roman" w:hAnsi="Times New Roman" w:cs="Times New Roman"/>
                <w:iCs/>
                <w:lang w:eastAsia="ru-RU"/>
              </w:rPr>
              <w:t>12</w:t>
            </w:r>
          </w:p>
        </w:tc>
      </w:tr>
      <w:tr w:rsidR="00AA4E10" w:rsidRPr="00AA4E10" w14:paraId="2DD43760" w14:textId="77777777" w:rsidTr="004D4A28">
        <w:trPr>
          <w:trHeight w:val="336"/>
        </w:trPr>
        <w:tc>
          <w:tcPr>
            <w:tcW w:w="5000" w:type="pct"/>
            <w:gridSpan w:val="2"/>
            <w:vAlign w:val="center"/>
          </w:tcPr>
          <w:p w14:paraId="60E4350E" w14:textId="77777777" w:rsidR="00AA4E10" w:rsidRPr="00AA4E10" w:rsidRDefault="00AA4E10" w:rsidP="00AA4E10">
            <w:pPr>
              <w:suppressAutoHyphens/>
              <w:spacing w:after="0" w:line="276" w:lineRule="auto"/>
              <w:rPr>
                <w:rFonts w:ascii="Times New Roman" w:eastAsia="Times New Roman" w:hAnsi="Times New Roman" w:cs="Times New Roman"/>
                <w:iCs/>
                <w:lang w:eastAsia="ru-RU"/>
              </w:rPr>
            </w:pPr>
            <w:r w:rsidRPr="00AA4E10">
              <w:rPr>
                <w:rFonts w:ascii="Times New Roman" w:eastAsia="Times New Roman" w:hAnsi="Times New Roman" w:cs="Times New Roman"/>
                <w:lang w:eastAsia="ru-RU"/>
              </w:rPr>
              <w:t>в т. ч.:</w:t>
            </w:r>
          </w:p>
        </w:tc>
      </w:tr>
      <w:tr w:rsidR="00AA4E10" w:rsidRPr="00AA4E10" w14:paraId="03F0D08F" w14:textId="77777777" w:rsidTr="004D4A28">
        <w:trPr>
          <w:trHeight w:val="490"/>
        </w:trPr>
        <w:tc>
          <w:tcPr>
            <w:tcW w:w="3685" w:type="pct"/>
            <w:vAlign w:val="center"/>
          </w:tcPr>
          <w:p w14:paraId="415D16D2" w14:textId="77777777" w:rsidR="00AA4E10" w:rsidRPr="00AA4E10" w:rsidRDefault="00AA4E10" w:rsidP="00AA4E10">
            <w:pPr>
              <w:suppressAutoHyphens/>
              <w:spacing w:after="0" w:line="276" w:lineRule="auto"/>
              <w:rPr>
                <w:rFonts w:ascii="Times New Roman" w:eastAsia="Times New Roman" w:hAnsi="Times New Roman" w:cs="Times New Roman"/>
                <w:lang w:eastAsia="ru-RU"/>
              </w:rPr>
            </w:pPr>
            <w:r w:rsidRPr="00AA4E10">
              <w:rPr>
                <w:rFonts w:ascii="Times New Roman" w:eastAsia="Times New Roman" w:hAnsi="Times New Roman" w:cs="Times New Roman"/>
                <w:lang w:eastAsia="ru-RU"/>
              </w:rPr>
              <w:t>теоретическое обучение</w:t>
            </w:r>
          </w:p>
        </w:tc>
        <w:tc>
          <w:tcPr>
            <w:tcW w:w="1315" w:type="pct"/>
            <w:vAlign w:val="center"/>
          </w:tcPr>
          <w:p w14:paraId="2B4151EE" w14:textId="77777777" w:rsidR="00AA4E10" w:rsidRPr="00AA4E10" w:rsidRDefault="00AA4E10" w:rsidP="00AA4E10">
            <w:pPr>
              <w:suppressAutoHyphens/>
              <w:spacing w:after="0" w:line="276" w:lineRule="auto"/>
              <w:rPr>
                <w:rFonts w:ascii="Times New Roman" w:eastAsia="Times New Roman" w:hAnsi="Times New Roman" w:cs="Times New Roman"/>
                <w:iCs/>
                <w:lang w:eastAsia="ru-RU"/>
              </w:rPr>
            </w:pPr>
            <w:r w:rsidRPr="00AA4E10">
              <w:rPr>
                <w:rFonts w:ascii="Times New Roman" w:eastAsia="Times New Roman" w:hAnsi="Times New Roman" w:cs="Times New Roman"/>
                <w:iCs/>
                <w:lang w:eastAsia="ru-RU"/>
              </w:rPr>
              <w:t>24</w:t>
            </w:r>
          </w:p>
        </w:tc>
      </w:tr>
      <w:tr w:rsidR="00AA4E10" w:rsidRPr="00AA4E10" w14:paraId="03983180" w14:textId="77777777" w:rsidTr="004D4A28">
        <w:trPr>
          <w:trHeight w:val="490"/>
        </w:trPr>
        <w:tc>
          <w:tcPr>
            <w:tcW w:w="3685" w:type="pct"/>
            <w:vAlign w:val="center"/>
          </w:tcPr>
          <w:p w14:paraId="487DC129" w14:textId="77777777" w:rsidR="00AA4E10" w:rsidRPr="00AA4E10" w:rsidRDefault="00AA4E10" w:rsidP="00AA4E10">
            <w:pPr>
              <w:suppressAutoHyphens/>
              <w:spacing w:after="0" w:line="276" w:lineRule="auto"/>
              <w:rPr>
                <w:rFonts w:ascii="Times New Roman" w:eastAsia="Times New Roman" w:hAnsi="Times New Roman" w:cs="Times New Roman"/>
                <w:lang w:eastAsia="ru-RU"/>
              </w:rPr>
            </w:pPr>
            <w:r w:rsidRPr="00AA4E10">
              <w:rPr>
                <w:rFonts w:ascii="Times New Roman" w:eastAsia="Times New Roman" w:hAnsi="Times New Roman" w:cs="Times New Roman"/>
                <w:lang w:eastAsia="ru-RU"/>
              </w:rPr>
              <w:t>практические занятия</w:t>
            </w:r>
            <w:r w:rsidRPr="00AA4E10">
              <w:rPr>
                <w:rFonts w:ascii="Times New Roman" w:eastAsia="Times New Roman" w:hAnsi="Times New Roman" w:cs="Times New Roman"/>
                <w:i/>
                <w:lang w:eastAsia="ru-RU"/>
              </w:rPr>
              <w:t xml:space="preserve"> (если предусмотрено)</w:t>
            </w:r>
          </w:p>
        </w:tc>
        <w:tc>
          <w:tcPr>
            <w:tcW w:w="1315" w:type="pct"/>
            <w:vAlign w:val="center"/>
          </w:tcPr>
          <w:p w14:paraId="1B68191D" w14:textId="77777777" w:rsidR="00AA4E10" w:rsidRPr="00AA4E10" w:rsidRDefault="00AA4E10" w:rsidP="00AA4E10">
            <w:pPr>
              <w:suppressAutoHyphens/>
              <w:spacing w:after="0" w:line="276" w:lineRule="auto"/>
              <w:rPr>
                <w:rFonts w:ascii="Times New Roman" w:eastAsia="Times New Roman" w:hAnsi="Times New Roman" w:cs="Times New Roman"/>
                <w:iCs/>
                <w:lang w:eastAsia="ru-RU"/>
              </w:rPr>
            </w:pPr>
            <w:r w:rsidRPr="00AA4E10">
              <w:rPr>
                <w:rFonts w:ascii="Times New Roman" w:eastAsia="Times New Roman" w:hAnsi="Times New Roman" w:cs="Times New Roman"/>
                <w:iCs/>
                <w:lang w:eastAsia="ru-RU"/>
              </w:rPr>
              <w:t>12</w:t>
            </w:r>
          </w:p>
        </w:tc>
      </w:tr>
      <w:tr w:rsidR="00AA4E10" w:rsidRPr="00AA4E10" w14:paraId="70FE2544" w14:textId="77777777" w:rsidTr="004D4A28">
        <w:trPr>
          <w:trHeight w:val="267"/>
        </w:trPr>
        <w:tc>
          <w:tcPr>
            <w:tcW w:w="3685" w:type="pct"/>
            <w:vAlign w:val="center"/>
          </w:tcPr>
          <w:p w14:paraId="00AFA550" w14:textId="77777777" w:rsidR="00AA4E10" w:rsidRPr="00AA4E10" w:rsidRDefault="00AA4E10" w:rsidP="00AA4E10">
            <w:pPr>
              <w:suppressAutoHyphens/>
              <w:spacing w:after="0" w:line="276" w:lineRule="auto"/>
              <w:rPr>
                <w:rFonts w:ascii="Times New Roman" w:eastAsia="Times New Roman" w:hAnsi="Times New Roman" w:cs="Times New Roman"/>
                <w:i/>
                <w:lang w:eastAsia="ru-RU"/>
              </w:rPr>
            </w:pPr>
            <w:r w:rsidRPr="00AA4E10">
              <w:rPr>
                <w:rFonts w:ascii="Times New Roman" w:eastAsia="Times New Roman" w:hAnsi="Times New Roman" w:cs="Times New Roman"/>
                <w:i/>
                <w:lang w:eastAsia="ru-RU"/>
              </w:rPr>
              <w:t xml:space="preserve">Самостоятельная работа </w:t>
            </w:r>
            <w:r w:rsidRPr="00AA4E10">
              <w:rPr>
                <w:rFonts w:ascii="Times New Roman" w:eastAsia="Times New Roman" w:hAnsi="Times New Roman" w:cs="Times New Roman"/>
                <w:b/>
                <w:i/>
                <w:vertAlign w:val="superscript"/>
                <w:lang w:eastAsia="ru-RU"/>
              </w:rPr>
              <w:footnoteReference w:id="2"/>
            </w:r>
          </w:p>
        </w:tc>
        <w:tc>
          <w:tcPr>
            <w:tcW w:w="1315" w:type="pct"/>
            <w:vAlign w:val="center"/>
          </w:tcPr>
          <w:p w14:paraId="6D65AF2C" w14:textId="77777777" w:rsidR="00AA4E10" w:rsidRPr="00AA4E10" w:rsidRDefault="00EC0754" w:rsidP="00AA4E10">
            <w:pPr>
              <w:suppressAutoHyphens/>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14</w:t>
            </w:r>
          </w:p>
        </w:tc>
      </w:tr>
      <w:tr w:rsidR="00AA4E10" w:rsidRPr="00AA4E10" w14:paraId="4743668D" w14:textId="77777777" w:rsidTr="004D4A28">
        <w:trPr>
          <w:trHeight w:val="331"/>
        </w:trPr>
        <w:tc>
          <w:tcPr>
            <w:tcW w:w="3685" w:type="pct"/>
            <w:vAlign w:val="center"/>
          </w:tcPr>
          <w:p w14:paraId="60E897DD" w14:textId="77777777" w:rsidR="00AA4E10" w:rsidRPr="00AA4E10" w:rsidRDefault="00AA4E10" w:rsidP="00AA4E10">
            <w:pPr>
              <w:suppressAutoHyphens/>
              <w:spacing w:after="0" w:line="276" w:lineRule="auto"/>
              <w:rPr>
                <w:rFonts w:ascii="Times New Roman" w:eastAsia="Times New Roman" w:hAnsi="Times New Roman" w:cs="Times New Roman"/>
                <w:i/>
                <w:lang w:eastAsia="ru-RU"/>
              </w:rPr>
            </w:pPr>
            <w:r w:rsidRPr="00AA4E10">
              <w:rPr>
                <w:rFonts w:ascii="Times New Roman" w:eastAsia="Times New Roman" w:hAnsi="Times New Roman" w:cs="Times New Roman"/>
                <w:b/>
                <w:iCs/>
                <w:lang w:eastAsia="ru-RU"/>
              </w:rPr>
              <w:t>Промежуточная аттестация</w:t>
            </w:r>
          </w:p>
        </w:tc>
        <w:tc>
          <w:tcPr>
            <w:tcW w:w="1315" w:type="pct"/>
            <w:vAlign w:val="center"/>
          </w:tcPr>
          <w:p w14:paraId="5616E45B" w14:textId="77777777" w:rsidR="00AA4E10" w:rsidRPr="00AA4E10" w:rsidRDefault="00125D56" w:rsidP="00AA4E10">
            <w:pPr>
              <w:suppressAutoHyphens/>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6</w:t>
            </w:r>
          </w:p>
        </w:tc>
      </w:tr>
    </w:tbl>
    <w:p w14:paraId="7FC213D9" w14:textId="77777777" w:rsidR="00AA4E10" w:rsidRPr="00AA4E10" w:rsidRDefault="00AA4E10" w:rsidP="00AA4E10">
      <w:pPr>
        <w:suppressAutoHyphens/>
        <w:spacing w:after="120" w:line="276" w:lineRule="auto"/>
        <w:rPr>
          <w:rFonts w:ascii="Times New Roman" w:eastAsia="Times New Roman" w:hAnsi="Times New Roman" w:cs="Times New Roman"/>
          <w:b/>
          <w:i/>
          <w:lang w:eastAsia="ru-RU"/>
        </w:rPr>
      </w:pPr>
    </w:p>
    <w:p w14:paraId="538069DC" w14:textId="77777777" w:rsidR="00AA4E10" w:rsidRPr="00AA4E10" w:rsidRDefault="00AA4E10" w:rsidP="00AA4E10">
      <w:pPr>
        <w:spacing w:after="200" w:line="276" w:lineRule="auto"/>
        <w:rPr>
          <w:rFonts w:ascii="Times New Roman" w:eastAsia="Times New Roman" w:hAnsi="Times New Roman" w:cs="Times New Roman"/>
          <w:b/>
          <w:i/>
          <w:lang w:eastAsia="ru-RU"/>
        </w:rPr>
        <w:sectPr w:rsidR="00AA4E10" w:rsidRPr="00AA4E10" w:rsidSect="004D4A28">
          <w:footerReference w:type="default" r:id="rId7"/>
          <w:pgSz w:w="11906" w:h="16838"/>
          <w:pgMar w:top="1134" w:right="850" w:bottom="284" w:left="1701" w:header="708" w:footer="708" w:gutter="0"/>
          <w:cols w:space="720"/>
          <w:docGrid w:linePitch="299"/>
        </w:sectPr>
      </w:pPr>
    </w:p>
    <w:p w14:paraId="006A0AD9" w14:textId="77777777" w:rsidR="00AA4E10" w:rsidRPr="00AA4E10" w:rsidRDefault="00AA4E10" w:rsidP="00AA4E10">
      <w:pPr>
        <w:spacing w:after="200" w:line="276" w:lineRule="auto"/>
        <w:ind w:firstLine="709"/>
        <w:rPr>
          <w:rFonts w:ascii="Times New Roman" w:eastAsia="Times New Roman" w:hAnsi="Times New Roman" w:cs="Times New Roman"/>
          <w:b/>
          <w:bCs/>
          <w:lang w:eastAsia="ru-RU"/>
        </w:rPr>
      </w:pPr>
      <w:r w:rsidRPr="00AA4E10">
        <w:rPr>
          <w:rFonts w:ascii="Times New Roman" w:eastAsia="Times New Roman" w:hAnsi="Times New Roman" w:cs="Times New Roman"/>
          <w:b/>
          <w:lang w:eastAsia="ru-RU"/>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2"/>
        <w:gridCol w:w="7585"/>
        <w:gridCol w:w="2742"/>
        <w:gridCol w:w="2205"/>
      </w:tblGrid>
      <w:tr w:rsidR="00AA4E10" w:rsidRPr="00AA4E10" w14:paraId="3A5A7B5B" w14:textId="77777777" w:rsidTr="00116375">
        <w:trPr>
          <w:trHeight w:val="20"/>
        </w:trPr>
        <w:tc>
          <w:tcPr>
            <w:tcW w:w="919" w:type="pct"/>
            <w:vAlign w:val="center"/>
          </w:tcPr>
          <w:p w14:paraId="7F2EC5D9" w14:textId="77777777" w:rsidR="00AA4E10" w:rsidRPr="00AA4E10" w:rsidRDefault="00AA4E10" w:rsidP="00AA4E10">
            <w:pPr>
              <w:suppressAutoHyphens/>
              <w:spacing w:after="200" w:line="276" w:lineRule="auto"/>
              <w:jc w:val="center"/>
              <w:rPr>
                <w:rFonts w:ascii="Times New Roman" w:eastAsia="Times New Roman" w:hAnsi="Times New Roman" w:cs="Times New Roman"/>
                <w:b/>
                <w:bCs/>
                <w:lang w:eastAsia="ru-RU"/>
              </w:rPr>
            </w:pPr>
            <w:r w:rsidRPr="00AA4E10">
              <w:rPr>
                <w:rFonts w:ascii="Times New Roman" w:eastAsia="Times New Roman" w:hAnsi="Times New Roman" w:cs="Times New Roman"/>
                <w:b/>
                <w:bCs/>
                <w:lang w:eastAsia="ru-RU"/>
              </w:rPr>
              <w:t>Наименование разделов и тем</w:t>
            </w:r>
          </w:p>
        </w:tc>
        <w:tc>
          <w:tcPr>
            <w:tcW w:w="2470" w:type="pct"/>
            <w:vAlign w:val="center"/>
          </w:tcPr>
          <w:p w14:paraId="40691DAE" w14:textId="77777777" w:rsidR="00AA4E10" w:rsidRPr="00AA4E10" w:rsidRDefault="00AA4E10" w:rsidP="00AA4E10">
            <w:pPr>
              <w:suppressAutoHyphens/>
              <w:spacing w:after="0" w:line="240" w:lineRule="auto"/>
              <w:jc w:val="center"/>
              <w:rPr>
                <w:rFonts w:ascii="Times New Roman" w:eastAsia="Times New Roman" w:hAnsi="Times New Roman" w:cs="Times New Roman"/>
                <w:b/>
                <w:bCs/>
                <w:lang w:eastAsia="ru-RU"/>
              </w:rPr>
            </w:pPr>
            <w:r w:rsidRPr="00AA4E10">
              <w:rPr>
                <w:rFonts w:ascii="Times New Roman" w:eastAsia="Times New Roman" w:hAnsi="Times New Roman" w:cs="Times New Roman"/>
                <w:b/>
                <w:bCs/>
                <w:lang w:eastAsia="ru-RU"/>
              </w:rPr>
              <w:t>Содержание учебного материала и формы организации деятельности обучающихся</w:t>
            </w:r>
          </w:p>
        </w:tc>
        <w:tc>
          <w:tcPr>
            <w:tcW w:w="893" w:type="pct"/>
            <w:vAlign w:val="center"/>
          </w:tcPr>
          <w:p w14:paraId="1BA46A37" w14:textId="77777777" w:rsidR="00AA4E10" w:rsidRPr="00AA4E10" w:rsidRDefault="00AA4E10" w:rsidP="00AA4E10">
            <w:pPr>
              <w:suppressAutoHyphens/>
              <w:spacing w:after="0" w:line="240" w:lineRule="auto"/>
              <w:jc w:val="center"/>
              <w:rPr>
                <w:rFonts w:ascii="Times New Roman" w:eastAsia="Times New Roman" w:hAnsi="Times New Roman" w:cs="Times New Roman"/>
                <w:b/>
                <w:bCs/>
                <w:lang w:eastAsia="ru-RU"/>
              </w:rPr>
            </w:pPr>
            <w:r w:rsidRPr="00AA4E10">
              <w:rPr>
                <w:rFonts w:ascii="Times New Roman" w:eastAsia="Times New Roman" w:hAnsi="Times New Roman" w:cs="Times New Roman"/>
                <w:b/>
                <w:bCs/>
                <w:lang w:eastAsia="ru-RU"/>
              </w:rPr>
              <w:t>Объем, акад. ч / в том числе в форме практической подготовки, акад. ч.</w:t>
            </w:r>
          </w:p>
        </w:tc>
        <w:tc>
          <w:tcPr>
            <w:tcW w:w="718" w:type="pct"/>
            <w:vAlign w:val="center"/>
          </w:tcPr>
          <w:p w14:paraId="0D8B76D5" w14:textId="77777777" w:rsidR="00AA4E10" w:rsidRPr="00AA4E10" w:rsidRDefault="00AA4E10" w:rsidP="00AA4E10">
            <w:pPr>
              <w:suppressAutoHyphens/>
              <w:spacing w:after="200" w:line="276" w:lineRule="auto"/>
              <w:jc w:val="center"/>
              <w:rPr>
                <w:rFonts w:ascii="Times New Roman" w:eastAsia="Times New Roman" w:hAnsi="Times New Roman" w:cs="Times New Roman"/>
                <w:b/>
                <w:bCs/>
                <w:lang w:eastAsia="ru-RU"/>
              </w:rPr>
            </w:pPr>
            <w:r w:rsidRPr="00AA4E10">
              <w:rPr>
                <w:rFonts w:ascii="Times New Roman" w:eastAsia="Times New Roman" w:hAnsi="Times New Roman" w:cs="Times New Roman"/>
                <w:b/>
                <w:bCs/>
                <w:lang w:eastAsia="ru-RU"/>
              </w:rPr>
              <w:t>Коды компетенций и личностных результатов</w:t>
            </w:r>
            <w:r w:rsidRPr="00AA4E10">
              <w:rPr>
                <w:rFonts w:ascii="Calibri" w:eastAsia="Times New Roman" w:hAnsi="Calibri" w:cs="Times New Roman"/>
                <w:vertAlign w:val="superscript"/>
                <w:lang w:eastAsia="ru-RU"/>
              </w:rPr>
              <w:footnoteReference w:id="3"/>
            </w:r>
            <w:r w:rsidRPr="00AA4E10">
              <w:rPr>
                <w:rFonts w:ascii="Times New Roman" w:eastAsia="Times New Roman" w:hAnsi="Times New Roman" w:cs="Times New Roman"/>
                <w:b/>
                <w:bCs/>
                <w:lang w:eastAsia="ru-RU"/>
              </w:rPr>
              <w:t>, формированию которых способствует элемент программы</w:t>
            </w:r>
          </w:p>
        </w:tc>
      </w:tr>
      <w:tr w:rsidR="00AA4E10" w:rsidRPr="00AA4E10" w14:paraId="26AF25A0" w14:textId="77777777" w:rsidTr="00116375">
        <w:trPr>
          <w:trHeight w:val="371"/>
        </w:trPr>
        <w:tc>
          <w:tcPr>
            <w:tcW w:w="919" w:type="pct"/>
          </w:tcPr>
          <w:p w14:paraId="3C3B31D1" w14:textId="77777777" w:rsidR="00AA4E10" w:rsidRPr="00AA4E10" w:rsidRDefault="00AA4E10" w:rsidP="00AA4E10">
            <w:pPr>
              <w:spacing w:after="0" w:line="240" w:lineRule="auto"/>
              <w:jc w:val="center"/>
              <w:rPr>
                <w:rFonts w:ascii="Times New Roman" w:eastAsia="Times New Roman" w:hAnsi="Times New Roman" w:cs="Times New Roman"/>
                <w:b/>
                <w:bCs/>
                <w:i/>
                <w:iCs/>
                <w:lang w:eastAsia="ru-RU"/>
              </w:rPr>
            </w:pPr>
            <w:r w:rsidRPr="00AA4E10">
              <w:rPr>
                <w:rFonts w:ascii="Times New Roman" w:eastAsia="Times New Roman" w:hAnsi="Times New Roman" w:cs="Times New Roman"/>
                <w:b/>
                <w:bCs/>
                <w:i/>
                <w:iCs/>
                <w:lang w:eastAsia="ru-RU"/>
              </w:rPr>
              <w:t>1</w:t>
            </w:r>
          </w:p>
        </w:tc>
        <w:tc>
          <w:tcPr>
            <w:tcW w:w="2470" w:type="pct"/>
          </w:tcPr>
          <w:p w14:paraId="45F2FE02" w14:textId="77777777" w:rsidR="00AA4E10" w:rsidRPr="00AA4E10" w:rsidRDefault="00AA4E10" w:rsidP="00AA4E10">
            <w:pPr>
              <w:spacing w:after="0" w:line="240" w:lineRule="auto"/>
              <w:jc w:val="center"/>
              <w:rPr>
                <w:rFonts w:ascii="Times New Roman" w:eastAsia="Times New Roman" w:hAnsi="Times New Roman" w:cs="Times New Roman"/>
                <w:b/>
                <w:bCs/>
                <w:i/>
                <w:iCs/>
                <w:lang w:eastAsia="ru-RU"/>
              </w:rPr>
            </w:pPr>
            <w:r w:rsidRPr="00AA4E10">
              <w:rPr>
                <w:rFonts w:ascii="Times New Roman" w:eastAsia="Times New Roman" w:hAnsi="Times New Roman" w:cs="Times New Roman"/>
                <w:b/>
                <w:bCs/>
                <w:i/>
                <w:iCs/>
                <w:lang w:eastAsia="ru-RU"/>
              </w:rPr>
              <w:t>2</w:t>
            </w:r>
          </w:p>
        </w:tc>
        <w:tc>
          <w:tcPr>
            <w:tcW w:w="893" w:type="pct"/>
          </w:tcPr>
          <w:p w14:paraId="16077FD3" w14:textId="77777777" w:rsidR="00AA4E10" w:rsidRPr="00AA4E10" w:rsidRDefault="00AA4E10" w:rsidP="00AA4E10">
            <w:pPr>
              <w:spacing w:after="0" w:line="240" w:lineRule="auto"/>
              <w:jc w:val="center"/>
              <w:rPr>
                <w:rFonts w:ascii="Times New Roman" w:eastAsia="Times New Roman" w:hAnsi="Times New Roman" w:cs="Times New Roman"/>
                <w:b/>
                <w:bCs/>
                <w:i/>
                <w:iCs/>
                <w:lang w:eastAsia="ru-RU"/>
              </w:rPr>
            </w:pPr>
            <w:r w:rsidRPr="00AA4E10">
              <w:rPr>
                <w:rFonts w:ascii="Times New Roman" w:eastAsia="Times New Roman" w:hAnsi="Times New Roman" w:cs="Times New Roman"/>
                <w:b/>
                <w:bCs/>
                <w:i/>
                <w:iCs/>
                <w:lang w:eastAsia="ru-RU"/>
              </w:rPr>
              <w:t>3</w:t>
            </w:r>
          </w:p>
        </w:tc>
        <w:tc>
          <w:tcPr>
            <w:tcW w:w="718" w:type="pct"/>
          </w:tcPr>
          <w:p w14:paraId="38BF871D" w14:textId="77777777" w:rsidR="00AA4E10" w:rsidRPr="00AA4E10" w:rsidRDefault="00AA4E10" w:rsidP="00AA4E10">
            <w:pPr>
              <w:spacing w:after="0" w:line="240" w:lineRule="auto"/>
              <w:jc w:val="center"/>
              <w:rPr>
                <w:rFonts w:ascii="Times New Roman" w:eastAsia="Times New Roman" w:hAnsi="Times New Roman" w:cs="Times New Roman"/>
                <w:b/>
                <w:bCs/>
                <w:i/>
                <w:iCs/>
                <w:lang w:eastAsia="ru-RU"/>
              </w:rPr>
            </w:pPr>
            <w:r w:rsidRPr="00AA4E10">
              <w:rPr>
                <w:rFonts w:ascii="Times New Roman" w:eastAsia="Times New Roman" w:hAnsi="Times New Roman" w:cs="Times New Roman"/>
                <w:b/>
                <w:bCs/>
                <w:i/>
                <w:iCs/>
                <w:lang w:eastAsia="ru-RU"/>
              </w:rPr>
              <w:t>4</w:t>
            </w:r>
          </w:p>
        </w:tc>
      </w:tr>
      <w:tr w:rsidR="00AA4E10" w:rsidRPr="00AA4E10" w14:paraId="5F9C0EB0" w14:textId="77777777" w:rsidTr="00116375">
        <w:trPr>
          <w:trHeight w:val="20"/>
        </w:trPr>
        <w:tc>
          <w:tcPr>
            <w:tcW w:w="919" w:type="pct"/>
            <w:vMerge w:val="restart"/>
          </w:tcPr>
          <w:p w14:paraId="2843268B" w14:textId="77777777" w:rsidR="00220BA6" w:rsidRDefault="00220BA6" w:rsidP="00220BA6">
            <w:pPr>
              <w:jc w:val="center"/>
              <w:rPr>
                <w:rFonts w:ascii="Times New Roman" w:hAnsi="Times New Roman" w:cs="Times New Roman"/>
                <w:b/>
                <w:bCs/>
                <w:sz w:val="24"/>
                <w:szCs w:val="24"/>
              </w:rPr>
            </w:pPr>
            <w:r>
              <w:rPr>
                <w:rFonts w:ascii="Times New Roman" w:hAnsi="Times New Roman" w:cs="Times New Roman"/>
                <w:b/>
                <w:bCs/>
                <w:sz w:val="24"/>
                <w:szCs w:val="24"/>
              </w:rPr>
              <w:t>Тема 1.1</w:t>
            </w:r>
          </w:p>
          <w:p w14:paraId="332A7DE9" w14:textId="77777777" w:rsidR="00220BA6" w:rsidRDefault="00220BA6" w:rsidP="00220BA6">
            <w:pPr>
              <w:jc w:val="center"/>
              <w:rPr>
                <w:b/>
                <w:sz w:val="24"/>
                <w:szCs w:val="28"/>
              </w:rPr>
            </w:pPr>
            <w:r>
              <w:rPr>
                <w:rFonts w:ascii="Times New Roman" w:hAnsi="Times New Roman" w:cs="Times New Roman"/>
                <w:b/>
                <w:bCs/>
                <w:sz w:val="24"/>
                <w:szCs w:val="24"/>
              </w:rPr>
              <w:t>Введение в микробиологию и иммунологию</w:t>
            </w:r>
            <w:r>
              <w:rPr>
                <w:rFonts w:ascii="Times New Roman" w:hAnsi="Times New Roman" w:cs="Times New Roman"/>
                <w:bCs/>
                <w:sz w:val="24"/>
                <w:szCs w:val="24"/>
              </w:rPr>
              <w:t>.</w:t>
            </w:r>
          </w:p>
          <w:p w14:paraId="002D1E34" w14:textId="77777777" w:rsidR="00AA4E10" w:rsidRPr="00AA4E10" w:rsidRDefault="00AA4E10" w:rsidP="00220BA6">
            <w:pPr>
              <w:spacing w:after="200" w:line="276" w:lineRule="auto"/>
              <w:jc w:val="center"/>
              <w:rPr>
                <w:rFonts w:ascii="Times New Roman" w:eastAsia="Times New Roman" w:hAnsi="Times New Roman" w:cs="Times New Roman"/>
                <w:b/>
                <w:bCs/>
                <w:lang w:eastAsia="ru-RU"/>
              </w:rPr>
            </w:pPr>
          </w:p>
        </w:tc>
        <w:tc>
          <w:tcPr>
            <w:tcW w:w="2470" w:type="pct"/>
          </w:tcPr>
          <w:p w14:paraId="5DEC5A1A" w14:textId="77777777" w:rsidR="00AA4E10" w:rsidRPr="00AA4E10" w:rsidRDefault="00AA4E10" w:rsidP="00AA4E10">
            <w:pPr>
              <w:spacing w:after="0" w:line="240" w:lineRule="auto"/>
              <w:rPr>
                <w:rFonts w:ascii="Times New Roman" w:eastAsia="Times New Roman" w:hAnsi="Times New Roman" w:cs="Times New Roman"/>
                <w:b/>
                <w:bCs/>
                <w:i/>
                <w:lang w:eastAsia="ru-RU"/>
              </w:rPr>
            </w:pPr>
            <w:r w:rsidRPr="00AA4E10">
              <w:rPr>
                <w:rFonts w:ascii="Times New Roman" w:eastAsia="Times New Roman" w:hAnsi="Times New Roman" w:cs="Times New Roman"/>
                <w:b/>
                <w:bCs/>
                <w:lang w:eastAsia="ru-RU"/>
              </w:rPr>
              <w:t>Содержание учебного материала</w:t>
            </w:r>
          </w:p>
        </w:tc>
        <w:tc>
          <w:tcPr>
            <w:tcW w:w="893" w:type="pct"/>
            <w:vAlign w:val="center"/>
          </w:tcPr>
          <w:p w14:paraId="4F496D8A" w14:textId="77777777" w:rsidR="00AA4E10" w:rsidRPr="00AA4E10" w:rsidRDefault="00DD65D1" w:rsidP="00AA4E10">
            <w:pPr>
              <w:suppressAutoHyphens/>
              <w:spacing w:after="0" w:line="240" w:lineRule="auto"/>
              <w:jc w:val="center"/>
              <w:rPr>
                <w:rFonts w:ascii="Times New Roman" w:eastAsia="Times New Roman" w:hAnsi="Times New Roman" w:cs="Times New Roman"/>
                <w:b/>
                <w:i/>
                <w:iCs/>
                <w:lang w:eastAsia="ru-RU"/>
              </w:rPr>
            </w:pPr>
            <w:r>
              <w:rPr>
                <w:rFonts w:ascii="Times New Roman" w:eastAsia="Times New Roman" w:hAnsi="Times New Roman" w:cs="Times New Roman"/>
                <w:b/>
                <w:i/>
                <w:iCs/>
                <w:lang w:eastAsia="ru-RU"/>
              </w:rPr>
              <w:t>24/12</w:t>
            </w:r>
          </w:p>
        </w:tc>
        <w:tc>
          <w:tcPr>
            <w:tcW w:w="718" w:type="pct"/>
            <w:vMerge w:val="restart"/>
          </w:tcPr>
          <w:p w14:paraId="4EFC240B" w14:textId="77777777" w:rsidR="00AA4E10" w:rsidRPr="00AA4E10" w:rsidRDefault="00AA4E10" w:rsidP="00116375">
            <w:pPr>
              <w:spacing w:after="0" w:line="240"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ОК 01.</w:t>
            </w:r>
            <w:r w:rsidR="00116375">
              <w:rPr>
                <w:rFonts w:ascii="Times New Roman" w:eastAsia="Times New Roman" w:hAnsi="Times New Roman" w:cs="Times New Roman"/>
                <w:sz w:val="24"/>
                <w:szCs w:val="24"/>
                <w:lang w:eastAsia="ru-RU"/>
              </w:rPr>
              <w:t xml:space="preserve"> </w:t>
            </w:r>
            <w:r w:rsidRPr="00AA4E10">
              <w:rPr>
                <w:rFonts w:ascii="Times New Roman" w:eastAsia="Times New Roman" w:hAnsi="Times New Roman" w:cs="Times New Roman"/>
                <w:sz w:val="24"/>
                <w:szCs w:val="24"/>
                <w:lang w:eastAsia="ru-RU"/>
              </w:rPr>
              <w:t>ОК 02.</w:t>
            </w:r>
          </w:p>
          <w:p w14:paraId="39FF9CD4" w14:textId="77777777" w:rsidR="00AA4E10" w:rsidRPr="00AA4E10" w:rsidRDefault="00AA4E10" w:rsidP="00AA4E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ОК 04.</w:t>
            </w:r>
            <w:r w:rsidR="00116375">
              <w:rPr>
                <w:rFonts w:ascii="Times New Roman" w:eastAsia="Times New Roman" w:hAnsi="Times New Roman" w:cs="Times New Roman"/>
                <w:sz w:val="24"/>
                <w:szCs w:val="24"/>
                <w:lang w:eastAsia="ru-RU"/>
              </w:rPr>
              <w:t xml:space="preserve"> </w:t>
            </w:r>
            <w:r w:rsidRPr="00AA4E10">
              <w:rPr>
                <w:rFonts w:ascii="Times New Roman" w:eastAsia="Times New Roman" w:hAnsi="Times New Roman" w:cs="Times New Roman"/>
                <w:sz w:val="24"/>
                <w:szCs w:val="24"/>
                <w:lang w:eastAsia="ru-RU"/>
              </w:rPr>
              <w:t>ОК 09.</w:t>
            </w:r>
          </w:p>
          <w:p w14:paraId="1E303AE6" w14:textId="77777777" w:rsidR="00116375" w:rsidRDefault="00AA4E10" w:rsidP="00AA4E10">
            <w:pPr>
              <w:spacing w:after="0" w:line="276"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 xml:space="preserve">ПК 1.1. </w:t>
            </w:r>
            <w:r w:rsidR="00116375">
              <w:rPr>
                <w:rFonts w:ascii="Times New Roman" w:eastAsia="Times New Roman" w:hAnsi="Times New Roman" w:cs="Times New Roman"/>
                <w:sz w:val="24"/>
                <w:szCs w:val="24"/>
                <w:lang w:eastAsia="ru-RU"/>
              </w:rPr>
              <w:t xml:space="preserve"> </w:t>
            </w:r>
          </w:p>
          <w:p w14:paraId="3B5040C7" w14:textId="77777777" w:rsidR="00AA4E10" w:rsidRPr="00AA4E10" w:rsidRDefault="00116375" w:rsidP="00AA4E10">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w:t>
            </w:r>
            <w:r w:rsidR="00AA4E10" w:rsidRPr="00AA4E10">
              <w:rPr>
                <w:rFonts w:ascii="Times New Roman" w:eastAsia="Times New Roman" w:hAnsi="Times New Roman" w:cs="Times New Roman"/>
                <w:sz w:val="24"/>
                <w:szCs w:val="24"/>
                <w:lang w:eastAsia="ru-RU"/>
              </w:rPr>
              <w:t>1.2.</w:t>
            </w:r>
          </w:p>
          <w:p w14:paraId="10D1E71D" w14:textId="77777777" w:rsidR="00AA4E10" w:rsidRPr="00116375" w:rsidRDefault="00AA4E10" w:rsidP="00AA4E10">
            <w:pPr>
              <w:spacing w:after="0" w:line="276"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ЛР 1.</w:t>
            </w:r>
            <w:r w:rsidR="00116375">
              <w:rPr>
                <w:rFonts w:ascii="Times New Roman" w:eastAsia="Times New Roman" w:hAnsi="Times New Roman" w:cs="Times New Roman"/>
                <w:sz w:val="24"/>
                <w:szCs w:val="24"/>
                <w:lang w:eastAsia="ru-RU"/>
              </w:rPr>
              <w:t xml:space="preserve">  </w:t>
            </w:r>
            <w:r w:rsidRPr="00AA4E10">
              <w:rPr>
                <w:rFonts w:ascii="Times New Roman" w:eastAsia="Times New Roman" w:hAnsi="Times New Roman" w:cs="Times New Roman"/>
                <w:sz w:val="24"/>
                <w:szCs w:val="24"/>
                <w:lang w:eastAsia="ru-RU"/>
              </w:rPr>
              <w:t>ЛР 10.</w:t>
            </w:r>
          </w:p>
        </w:tc>
      </w:tr>
      <w:tr w:rsidR="00AA4E10" w:rsidRPr="00AA4E10" w14:paraId="7C5F3270" w14:textId="77777777" w:rsidTr="00116375">
        <w:trPr>
          <w:trHeight w:val="20"/>
        </w:trPr>
        <w:tc>
          <w:tcPr>
            <w:tcW w:w="919" w:type="pct"/>
            <w:vMerge/>
          </w:tcPr>
          <w:p w14:paraId="00EC56E6" w14:textId="77777777" w:rsidR="00AA4E10" w:rsidRPr="00AA4E10" w:rsidRDefault="00AA4E10" w:rsidP="00220BA6">
            <w:pPr>
              <w:spacing w:after="200" w:line="276" w:lineRule="auto"/>
              <w:jc w:val="center"/>
              <w:rPr>
                <w:rFonts w:ascii="Times New Roman" w:eastAsia="Times New Roman" w:hAnsi="Times New Roman" w:cs="Times New Roman"/>
                <w:b/>
                <w:bCs/>
                <w:i/>
                <w:lang w:eastAsia="ru-RU"/>
              </w:rPr>
            </w:pPr>
          </w:p>
        </w:tc>
        <w:tc>
          <w:tcPr>
            <w:tcW w:w="2470" w:type="pct"/>
          </w:tcPr>
          <w:p w14:paraId="05CE6AAF" w14:textId="77777777" w:rsidR="00AA4E10" w:rsidRPr="00326AE4" w:rsidRDefault="00AA4E10" w:rsidP="00326AE4">
            <w:pPr>
              <w:pStyle w:val="a9"/>
              <w:numPr>
                <w:ilvl w:val="0"/>
                <w:numId w:val="9"/>
              </w:numPr>
              <w:spacing w:after="0" w:line="240" w:lineRule="auto"/>
              <w:jc w:val="both"/>
              <w:rPr>
                <w:rFonts w:ascii="Times New Roman" w:eastAsia="Times New Roman" w:hAnsi="Times New Roman" w:cs="Times New Roman"/>
                <w:bCs/>
                <w:lang w:eastAsia="ru-RU"/>
              </w:rPr>
            </w:pPr>
            <w:r w:rsidRPr="00326AE4">
              <w:rPr>
                <w:rFonts w:ascii="Times New Roman" w:eastAsia="Times New Roman" w:hAnsi="Times New Roman" w:cs="Times New Roman"/>
                <w:bCs/>
                <w:lang w:eastAsia="ru-RU"/>
              </w:rPr>
              <w:t>Предмет и зад</w:t>
            </w:r>
            <w:r w:rsidR="00326AE4" w:rsidRPr="00326AE4">
              <w:rPr>
                <w:rFonts w:ascii="Times New Roman" w:eastAsia="Times New Roman" w:hAnsi="Times New Roman" w:cs="Times New Roman"/>
                <w:bCs/>
                <w:lang w:eastAsia="ru-RU"/>
              </w:rPr>
              <w:t>ачи микробиологии и иммунологии.</w:t>
            </w:r>
          </w:p>
          <w:p w14:paraId="5ADF66BC" w14:textId="77777777" w:rsidR="00AA4E10" w:rsidRPr="00AA4E10" w:rsidRDefault="00326AE4" w:rsidP="00AA4E10">
            <w:pPr>
              <w:spacing w:after="0" w:line="240" w:lineRule="auto"/>
              <w:ind w:left="6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r w:rsidR="00AA4E10" w:rsidRPr="00AA4E10">
              <w:rPr>
                <w:rFonts w:ascii="Times New Roman" w:eastAsia="Times New Roman" w:hAnsi="Times New Roman" w:cs="Times New Roman"/>
                <w:bCs/>
                <w:lang w:eastAsia="ru-RU"/>
              </w:rPr>
              <w:t>Этапы развития микробиологии и иммунологии. Роль микроорганизмов в жизни человека и общества;</w:t>
            </w:r>
          </w:p>
          <w:p w14:paraId="4775113F" w14:textId="77777777" w:rsidR="00AA4E10" w:rsidRPr="00AA4E10" w:rsidRDefault="00326AE4" w:rsidP="00AA4E10">
            <w:pPr>
              <w:spacing w:after="0" w:line="240" w:lineRule="auto"/>
              <w:ind w:left="6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r w:rsidR="00AA4E10" w:rsidRPr="00AA4E10">
              <w:rPr>
                <w:rFonts w:ascii="Times New Roman" w:eastAsia="Times New Roman" w:hAnsi="Times New Roman" w:cs="Times New Roman"/>
                <w:bCs/>
                <w:lang w:eastAsia="ru-RU"/>
              </w:rPr>
              <w:t>Систематика и номенклатура микроорганизмов;</w:t>
            </w:r>
          </w:p>
          <w:p w14:paraId="71237B65" w14:textId="77777777" w:rsidR="00AA4E10" w:rsidRPr="00AA4E10" w:rsidRDefault="00326AE4" w:rsidP="00AA4E10">
            <w:pPr>
              <w:spacing w:after="0" w:line="240" w:lineRule="auto"/>
              <w:ind w:left="6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r w:rsidR="00AA4E10" w:rsidRPr="00AA4E10">
              <w:rPr>
                <w:rFonts w:ascii="Times New Roman" w:eastAsia="Times New Roman" w:hAnsi="Times New Roman" w:cs="Times New Roman"/>
                <w:bCs/>
                <w:lang w:eastAsia="ru-RU"/>
              </w:rPr>
              <w:t>Классификация</w:t>
            </w:r>
            <w:r>
              <w:rPr>
                <w:rFonts w:ascii="Times New Roman" w:eastAsia="Times New Roman" w:hAnsi="Times New Roman" w:cs="Times New Roman"/>
                <w:bCs/>
                <w:lang w:eastAsia="ru-RU"/>
              </w:rPr>
              <w:t xml:space="preserve"> микроорганизмов по степени их о</w:t>
            </w:r>
            <w:r w:rsidR="00AA4E10" w:rsidRPr="00AA4E10">
              <w:rPr>
                <w:rFonts w:ascii="Times New Roman" w:eastAsia="Times New Roman" w:hAnsi="Times New Roman" w:cs="Times New Roman"/>
                <w:bCs/>
                <w:lang w:eastAsia="ru-RU"/>
              </w:rPr>
              <w:t>пасности;</w:t>
            </w:r>
          </w:p>
          <w:p w14:paraId="7941C5E7" w14:textId="77777777" w:rsidR="00AA4E10" w:rsidRPr="00AA4E10" w:rsidRDefault="00A223BB" w:rsidP="00AA4E10">
            <w:pPr>
              <w:spacing w:after="0" w:line="240" w:lineRule="auto"/>
              <w:ind w:left="67"/>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r w:rsidR="00AA4E10" w:rsidRPr="00AA4E10">
              <w:rPr>
                <w:rFonts w:ascii="Times New Roman" w:eastAsia="Times New Roman" w:hAnsi="Times New Roman" w:cs="Times New Roman"/>
                <w:bCs/>
                <w:lang w:eastAsia="ru-RU"/>
              </w:rPr>
              <w:t>Нормативные документы, регламентирующие работу микробиологической лаборатории;</w:t>
            </w:r>
          </w:p>
          <w:p w14:paraId="6B5224A1" w14:textId="77777777" w:rsidR="00AA4E10" w:rsidRPr="00AA4E10" w:rsidRDefault="00A223BB" w:rsidP="00AA4E10">
            <w:pPr>
              <w:spacing w:after="0" w:line="240" w:lineRule="auto"/>
              <w:ind w:left="67"/>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r w:rsidR="00AA4E10" w:rsidRPr="00AA4E10">
              <w:rPr>
                <w:rFonts w:ascii="Times New Roman" w:eastAsia="Times New Roman" w:hAnsi="Times New Roman" w:cs="Times New Roman"/>
                <w:bCs/>
                <w:lang w:eastAsia="ru-RU"/>
              </w:rPr>
              <w:t>Устройство микробиологической лаборатории. Техника безопасности, правила поведения и работы в микробиологической лаборатории;</w:t>
            </w:r>
          </w:p>
          <w:p w14:paraId="49541C1D" w14:textId="77777777" w:rsidR="00AA4E10" w:rsidRPr="00AA4E10" w:rsidRDefault="00A223BB" w:rsidP="00220BA6">
            <w:pPr>
              <w:spacing w:after="0" w:line="240" w:lineRule="auto"/>
              <w:ind w:left="6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r w:rsidR="00AA4E10" w:rsidRPr="00AA4E10">
              <w:rPr>
                <w:rFonts w:ascii="Times New Roman" w:eastAsia="Times New Roman" w:hAnsi="Times New Roman" w:cs="Times New Roman"/>
                <w:bCs/>
                <w:lang w:eastAsia="ru-RU"/>
              </w:rPr>
              <w:t>Этапы лабораторного м</w:t>
            </w:r>
            <w:r>
              <w:rPr>
                <w:rFonts w:ascii="Times New Roman" w:eastAsia="Times New Roman" w:hAnsi="Times New Roman" w:cs="Times New Roman"/>
                <w:bCs/>
                <w:lang w:eastAsia="ru-RU"/>
              </w:rPr>
              <w:t>икробиологического исследования.</w:t>
            </w:r>
          </w:p>
        </w:tc>
        <w:tc>
          <w:tcPr>
            <w:tcW w:w="893" w:type="pct"/>
            <w:vAlign w:val="center"/>
          </w:tcPr>
          <w:p w14:paraId="3AC76678" w14:textId="77777777" w:rsidR="00AA4E10" w:rsidRPr="00AA4E10" w:rsidRDefault="00304693" w:rsidP="00AA4E10">
            <w:pPr>
              <w:suppressAutoHyphens/>
              <w:spacing w:after="0" w:line="240" w:lineRule="auto"/>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2</w:t>
            </w:r>
          </w:p>
        </w:tc>
        <w:tc>
          <w:tcPr>
            <w:tcW w:w="718" w:type="pct"/>
            <w:vMerge/>
          </w:tcPr>
          <w:p w14:paraId="0EB2CC95" w14:textId="77777777" w:rsidR="00AA4E10" w:rsidRPr="00AA4E10" w:rsidRDefault="00AA4E10" w:rsidP="00AA4E10">
            <w:pPr>
              <w:spacing w:after="200" w:line="276" w:lineRule="auto"/>
              <w:rPr>
                <w:rFonts w:ascii="Times New Roman" w:eastAsia="Times New Roman" w:hAnsi="Times New Roman" w:cs="Times New Roman"/>
                <w:b/>
                <w:bCs/>
                <w:i/>
                <w:lang w:eastAsia="ru-RU"/>
              </w:rPr>
            </w:pPr>
          </w:p>
        </w:tc>
      </w:tr>
      <w:tr w:rsidR="00AA4E10" w:rsidRPr="00AA4E10" w14:paraId="1555FF41" w14:textId="77777777" w:rsidTr="00116375">
        <w:trPr>
          <w:trHeight w:val="282"/>
        </w:trPr>
        <w:tc>
          <w:tcPr>
            <w:tcW w:w="919" w:type="pct"/>
            <w:vMerge w:val="restart"/>
          </w:tcPr>
          <w:p w14:paraId="6B1EE95F" w14:textId="77777777" w:rsidR="00220BA6" w:rsidRDefault="00220BA6" w:rsidP="00220BA6">
            <w:pPr>
              <w:spacing w:after="0"/>
              <w:jc w:val="center"/>
              <w:rPr>
                <w:rFonts w:ascii="Times New Roman" w:hAnsi="Times New Roman"/>
                <w:b/>
                <w:bCs/>
                <w:sz w:val="24"/>
                <w:szCs w:val="24"/>
              </w:rPr>
            </w:pPr>
            <w:r>
              <w:rPr>
                <w:rFonts w:ascii="Times New Roman" w:hAnsi="Times New Roman"/>
                <w:b/>
                <w:bCs/>
                <w:sz w:val="24"/>
                <w:szCs w:val="24"/>
              </w:rPr>
              <w:t>Тема 1.2</w:t>
            </w:r>
          </w:p>
          <w:p w14:paraId="1BEBD6ED" w14:textId="77777777" w:rsidR="00220BA6" w:rsidRDefault="00220BA6" w:rsidP="00220BA6">
            <w:pPr>
              <w:spacing w:after="0"/>
              <w:jc w:val="center"/>
              <w:rPr>
                <w:rFonts w:ascii="Times New Roman" w:hAnsi="Times New Roman"/>
                <w:b/>
                <w:bCs/>
                <w:sz w:val="24"/>
                <w:szCs w:val="24"/>
              </w:rPr>
            </w:pPr>
            <w:r>
              <w:rPr>
                <w:rFonts w:ascii="Times New Roman" w:hAnsi="Times New Roman"/>
                <w:b/>
                <w:bCs/>
                <w:sz w:val="24"/>
                <w:szCs w:val="24"/>
              </w:rPr>
              <w:t>Морфология бактерий и методы ее изучения</w:t>
            </w:r>
          </w:p>
          <w:p w14:paraId="41A10DDA" w14:textId="77777777" w:rsidR="00220BA6" w:rsidRDefault="00220BA6" w:rsidP="00220BA6">
            <w:pPr>
              <w:spacing w:after="0"/>
              <w:jc w:val="center"/>
              <w:rPr>
                <w:rFonts w:ascii="Times New Roman" w:hAnsi="Times New Roman"/>
                <w:b/>
                <w:bCs/>
                <w:sz w:val="24"/>
                <w:szCs w:val="24"/>
              </w:rPr>
            </w:pPr>
          </w:p>
          <w:p w14:paraId="5A9D302C" w14:textId="77777777" w:rsidR="00220BA6" w:rsidRDefault="00220BA6" w:rsidP="00220BA6">
            <w:pPr>
              <w:spacing w:after="0"/>
              <w:jc w:val="center"/>
              <w:rPr>
                <w:rFonts w:ascii="Times New Roman" w:hAnsi="Times New Roman"/>
                <w:b/>
                <w:bCs/>
                <w:sz w:val="24"/>
                <w:szCs w:val="24"/>
              </w:rPr>
            </w:pPr>
          </w:p>
          <w:p w14:paraId="5B4DE8DE" w14:textId="77777777" w:rsidR="00220BA6" w:rsidRDefault="00220BA6" w:rsidP="00220BA6">
            <w:pPr>
              <w:spacing w:after="0"/>
              <w:jc w:val="center"/>
              <w:rPr>
                <w:rFonts w:ascii="Times New Roman" w:hAnsi="Times New Roman"/>
                <w:b/>
                <w:bCs/>
                <w:sz w:val="24"/>
                <w:szCs w:val="24"/>
              </w:rPr>
            </w:pPr>
          </w:p>
          <w:p w14:paraId="56EB612B" w14:textId="77777777" w:rsidR="00220BA6" w:rsidRDefault="00220BA6" w:rsidP="00220BA6">
            <w:pPr>
              <w:spacing w:after="0"/>
              <w:jc w:val="center"/>
              <w:rPr>
                <w:rFonts w:ascii="Times New Roman" w:hAnsi="Times New Roman"/>
                <w:b/>
                <w:bCs/>
                <w:sz w:val="24"/>
                <w:szCs w:val="24"/>
              </w:rPr>
            </w:pPr>
          </w:p>
          <w:p w14:paraId="1EFB8444" w14:textId="77777777" w:rsidR="00220BA6" w:rsidRDefault="00220BA6" w:rsidP="00220BA6">
            <w:pPr>
              <w:spacing w:after="0"/>
              <w:jc w:val="center"/>
              <w:rPr>
                <w:rFonts w:ascii="Times New Roman" w:hAnsi="Times New Roman"/>
                <w:b/>
                <w:bCs/>
                <w:sz w:val="24"/>
                <w:szCs w:val="24"/>
              </w:rPr>
            </w:pPr>
          </w:p>
          <w:p w14:paraId="320DEFC8" w14:textId="77777777" w:rsidR="00220BA6" w:rsidRDefault="00220BA6" w:rsidP="00220BA6">
            <w:pPr>
              <w:spacing w:after="0"/>
              <w:jc w:val="center"/>
              <w:rPr>
                <w:rFonts w:ascii="Times New Roman" w:hAnsi="Times New Roman"/>
                <w:b/>
                <w:bCs/>
                <w:sz w:val="24"/>
                <w:szCs w:val="24"/>
              </w:rPr>
            </w:pPr>
          </w:p>
          <w:p w14:paraId="5BB4A5A5" w14:textId="77777777" w:rsidR="00220BA6" w:rsidRDefault="00220BA6" w:rsidP="00220BA6">
            <w:pPr>
              <w:spacing w:after="0"/>
              <w:jc w:val="center"/>
              <w:rPr>
                <w:rFonts w:ascii="Times New Roman" w:hAnsi="Times New Roman"/>
                <w:b/>
                <w:bCs/>
                <w:sz w:val="24"/>
                <w:szCs w:val="24"/>
              </w:rPr>
            </w:pPr>
          </w:p>
          <w:p w14:paraId="3C438A8D" w14:textId="77777777" w:rsidR="00AA4E10" w:rsidRPr="00AA4E10" w:rsidRDefault="00AA4E10" w:rsidP="00220BA6">
            <w:pPr>
              <w:spacing w:after="200" w:line="276" w:lineRule="auto"/>
              <w:jc w:val="center"/>
              <w:rPr>
                <w:rFonts w:ascii="Times New Roman" w:eastAsia="Times New Roman" w:hAnsi="Times New Roman" w:cs="Times New Roman"/>
                <w:b/>
                <w:bCs/>
                <w:lang w:eastAsia="ru-RU"/>
              </w:rPr>
            </w:pPr>
          </w:p>
        </w:tc>
        <w:tc>
          <w:tcPr>
            <w:tcW w:w="2470" w:type="pct"/>
          </w:tcPr>
          <w:p w14:paraId="06271460" w14:textId="77777777" w:rsidR="00AA4E10" w:rsidRPr="00AA4E10" w:rsidRDefault="00AA4E10" w:rsidP="00AA4E10">
            <w:pPr>
              <w:spacing w:after="0" w:line="240" w:lineRule="auto"/>
              <w:rPr>
                <w:rFonts w:ascii="Times New Roman" w:eastAsia="Times New Roman" w:hAnsi="Times New Roman" w:cs="Times New Roman"/>
                <w:b/>
                <w:bCs/>
                <w:lang w:eastAsia="ru-RU"/>
              </w:rPr>
            </w:pPr>
            <w:r w:rsidRPr="00AA4E10">
              <w:rPr>
                <w:rFonts w:ascii="Times New Roman" w:eastAsia="Times New Roman" w:hAnsi="Times New Roman" w:cs="Times New Roman"/>
                <w:b/>
                <w:bCs/>
                <w:lang w:eastAsia="ru-RU"/>
              </w:rPr>
              <w:lastRenderedPageBreak/>
              <w:t xml:space="preserve">Содержание учебного материала </w:t>
            </w:r>
          </w:p>
        </w:tc>
        <w:tc>
          <w:tcPr>
            <w:tcW w:w="893" w:type="pct"/>
            <w:vAlign w:val="center"/>
          </w:tcPr>
          <w:p w14:paraId="24454F7D" w14:textId="77777777" w:rsidR="00AA4E10" w:rsidRPr="00AA4E10" w:rsidRDefault="00AA4E10" w:rsidP="00AA4E10">
            <w:pPr>
              <w:spacing w:after="0" w:line="240" w:lineRule="auto"/>
              <w:jc w:val="center"/>
              <w:rPr>
                <w:rFonts w:ascii="Times New Roman" w:eastAsia="Times New Roman" w:hAnsi="Times New Roman" w:cs="Times New Roman"/>
                <w:b/>
                <w:lang w:eastAsia="ru-RU"/>
              </w:rPr>
            </w:pPr>
          </w:p>
        </w:tc>
        <w:tc>
          <w:tcPr>
            <w:tcW w:w="718" w:type="pct"/>
            <w:vMerge w:val="restart"/>
          </w:tcPr>
          <w:p w14:paraId="1207331F" w14:textId="77777777" w:rsidR="00116375" w:rsidRPr="00AA4E10" w:rsidRDefault="00116375" w:rsidP="00116375">
            <w:pPr>
              <w:spacing w:after="0" w:line="240"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ОК 01.</w:t>
            </w:r>
            <w:r>
              <w:rPr>
                <w:rFonts w:ascii="Times New Roman" w:eastAsia="Times New Roman" w:hAnsi="Times New Roman" w:cs="Times New Roman"/>
                <w:sz w:val="24"/>
                <w:szCs w:val="24"/>
                <w:lang w:eastAsia="ru-RU"/>
              </w:rPr>
              <w:t xml:space="preserve"> </w:t>
            </w:r>
            <w:r w:rsidRPr="00AA4E10">
              <w:rPr>
                <w:rFonts w:ascii="Times New Roman" w:eastAsia="Times New Roman" w:hAnsi="Times New Roman" w:cs="Times New Roman"/>
                <w:sz w:val="24"/>
                <w:szCs w:val="24"/>
                <w:lang w:eastAsia="ru-RU"/>
              </w:rPr>
              <w:t>ОК 02.</w:t>
            </w:r>
          </w:p>
          <w:p w14:paraId="3940F564" w14:textId="77777777" w:rsidR="00116375" w:rsidRPr="00AA4E10" w:rsidRDefault="00116375" w:rsidP="001163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ОК 04.</w:t>
            </w:r>
            <w:r>
              <w:rPr>
                <w:rFonts w:ascii="Times New Roman" w:eastAsia="Times New Roman" w:hAnsi="Times New Roman" w:cs="Times New Roman"/>
                <w:sz w:val="24"/>
                <w:szCs w:val="24"/>
                <w:lang w:eastAsia="ru-RU"/>
              </w:rPr>
              <w:t xml:space="preserve"> </w:t>
            </w:r>
            <w:r w:rsidRPr="00AA4E10">
              <w:rPr>
                <w:rFonts w:ascii="Times New Roman" w:eastAsia="Times New Roman" w:hAnsi="Times New Roman" w:cs="Times New Roman"/>
                <w:sz w:val="24"/>
                <w:szCs w:val="24"/>
                <w:lang w:eastAsia="ru-RU"/>
              </w:rPr>
              <w:t>ОК 09.</w:t>
            </w:r>
          </w:p>
          <w:p w14:paraId="0C12E1F6" w14:textId="77777777" w:rsidR="00116375" w:rsidRDefault="00116375" w:rsidP="00116375">
            <w:pPr>
              <w:spacing w:after="0" w:line="276"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 xml:space="preserve">ПК 1.1. </w:t>
            </w:r>
            <w:r>
              <w:rPr>
                <w:rFonts w:ascii="Times New Roman" w:eastAsia="Times New Roman" w:hAnsi="Times New Roman" w:cs="Times New Roman"/>
                <w:sz w:val="24"/>
                <w:szCs w:val="24"/>
                <w:lang w:eastAsia="ru-RU"/>
              </w:rPr>
              <w:t xml:space="preserve"> </w:t>
            </w:r>
          </w:p>
          <w:p w14:paraId="4B734BAB" w14:textId="77777777" w:rsidR="00116375" w:rsidRPr="00AA4E10" w:rsidRDefault="00116375" w:rsidP="00116375">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ПК </w:t>
            </w:r>
            <w:r w:rsidRPr="00AA4E10">
              <w:rPr>
                <w:rFonts w:ascii="Times New Roman" w:eastAsia="Times New Roman" w:hAnsi="Times New Roman" w:cs="Times New Roman"/>
                <w:sz w:val="24"/>
                <w:szCs w:val="24"/>
                <w:lang w:eastAsia="ru-RU"/>
              </w:rPr>
              <w:t>1.2.</w:t>
            </w:r>
          </w:p>
          <w:p w14:paraId="212ACCE5" w14:textId="77777777" w:rsidR="00151A9C" w:rsidRDefault="00116375" w:rsidP="00116375">
            <w:pPr>
              <w:spacing w:after="0" w:line="240"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ЛР 1.</w:t>
            </w:r>
            <w:r>
              <w:rPr>
                <w:rFonts w:ascii="Times New Roman" w:eastAsia="Times New Roman" w:hAnsi="Times New Roman" w:cs="Times New Roman"/>
                <w:sz w:val="24"/>
                <w:szCs w:val="24"/>
                <w:lang w:eastAsia="ru-RU"/>
              </w:rPr>
              <w:t xml:space="preserve">  </w:t>
            </w:r>
            <w:r w:rsidRPr="00AA4E10">
              <w:rPr>
                <w:rFonts w:ascii="Times New Roman" w:eastAsia="Times New Roman" w:hAnsi="Times New Roman" w:cs="Times New Roman"/>
                <w:sz w:val="24"/>
                <w:szCs w:val="24"/>
                <w:lang w:eastAsia="ru-RU"/>
              </w:rPr>
              <w:t>ЛР 10.</w:t>
            </w:r>
          </w:p>
          <w:p w14:paraId="020324A4" w14:textId="77777777" w:rsidR="00151A9C" w:rsidRDefault="00151A9C" w:rsidP="00AA4E10">
            <w:pPr>
              <w:spacing w:after="0" w:line="240" w:lineRule="auto"/>
              <w:rPr>
                <w:rFonts w:ascii="Times New Roman" w:eastAsia="Times New Roman" w:hAnsi="Times New Roman" w:cs="Times New Roman"/>
                <w:sz w:val="24"/>
                <w:szCs w:val="24"/>
                <w:lang w:eastAsia="ru-RU"/>
              </w:rPr>
            </w:pPr>
          </w:p>
          <w:p w14:paraId="4DA16AF0" w14:textId="77777777" w:rsidR="00151A9C" w:rsidRDefault="00151A9C" w:rsidP="00AA4E10">
            <w:pPr>
              <w:spacing w:after="0" w:line="240" w:lineRule="auto"/>
              <w:rPr>
                <w:rFonts w:ascii="Times New Roman" w:eastAsia="Times New Roman" w:hAnsi="Times New Roman" w:cs="Times New Roman"/>
                <w:sz w:val="24"/>
                <w:szCs w:val="24"/>
                <w:lang w:eastAsia="ru-RU"/>
              </w:rPr>
            </w:pPr>
          </w:p>
          <w:p w14:paraId="44905E58" w14:textId="77777777" w:rsidR="00151A9C" w:rsidRDefault="00151A9C" w:rsidP="00AA4E10">
            <w:pPr>
              <w:spacing w:after="0" w:line="240" w:lineRule="auto"/>
              <w:rPr>
                <w:rFonts w:ascii="Times New Roman" w:eastAsia="Times New Roman" w:hAnsi="Times New Roman" w:cs="Times New Roman"/>
                <w:sz w:val="24"/>
                <w:szCs w:val="24"/>
                <w:lang w:eastAsia="ru-RU"/>
              </w:rPr>
            </w:pPr>
          </w:p>
          <w:p w14:paraId="718028B0" w14:textId="77777777" w:rsidR="00151A9C" w:rsidRDefault="00151A9C" w:rsidP="00AA4E10">
            <w:pPr>
              <w:spacing w:after="0" w:line="240" w:lineRule="auto"/>
              <w:rPr>
                <w:rFonts w:ascii="Times New Roman" w:eastAsia="Times New Roman" w:hAnsi="Times New Roman" w:cs="Times New Roman"/>
                <w:sz w:val="24"/>
                <w:szCs w:val="24"/>
                <w:lang w:eastAsia="ru-RU"/>
              </w:rPr>
            </w:pPr>
          </w:p>
          <w:p w14:paraId="5CA5D628" w14:textId="77777777" w:rsidR="00151A9C" w:rsidRDefault="00151A9C" w:rsidP="00AA4E10">
            <w:pPr>
              <w:spacing w:after="0" w:line="240" w:lineRule="auto"/>
              <w:rPr>
                <w:rFonts w:ascii="Times New Roman" w:eastAsia="Times New Roman" w:hAnsi="Times New Roman" w:cs="Times New Roman"/>
                <w:sz w:val="24"/>
                <w:szCs w:val="24"/>
                <w:lang w:eastAsia="ru-RU"/>
              </w:rPr>
            </w:pPr>
          </w:p>
          <w:p w14:paraId="61159DDD" w14:textId="77777777" w:rsidR="00151A9C" w:rsidRPr="00AA4E10" w:rsidRDefault="00151A9C" w:rsidP="00151A9C">
            <w:pPr>
              <w:spacing w:after="0" w:line="240" w:lineRule="auto"/>
              <w:rPr>
                <w:rFonts w:ascii="Times New Roman" w:eastAsia="Times New Roman" w:hAnsi="Times New Roman" w:cs="Times New Roman"/>
                <w:b/>
                <w:lang w:eastAsia="ru-RU"/>
              </w:rPr>
            </w:pPr>
          </w:p>
        </w:tc>
      </w:tr>
      <w:tr w:rsidR="00AA4E10" w:rsidRPr="00AA4E10" w14:paraId="69042621" w14:textId="77777777" w:rsidTr="00116375">
        <w:trPr>
          <w:trHeight w:val="510"/>
        </w:trPr>
        <w:tc>
          <w:tcPr>
            <w:tcW w:w="919" w:type="pct"/>
            <w:vMerge/>
          </w:tcPr>
          <w:p w14:paraId="1F2E1D88" w14:textId="77777777" w:rsidR="00AA4E10" w:rsidRPr="00AA4E10" w:rsidRDefault="00AA4E10" w:rsidP="00AA4E10">
            <w:pPr>
              <w:spacing w:after="200" w:line="276" w:lineRule="auto"/>
              <w:rPr>
                <w:rFonts w:ascii="Times New Roman" w:eastAsia="Times New Roman" w:hAnsi="Times New Roman" w:cs="Times New Roman"/>
                <w:b/>
                <w:bCs/>
                <w:lang w:eastAsia="ru-RU"/>
              </w:rPr>
            </w:pPr>
          </w:p>
        </w:tc>
        <w:tc>
          <w:tcPr>
            <w:tcW w:w="2470" w:type="pct"/>
          </w:tcPr>
          <w:p w14:paraId="472FB7BB" w14:textId="77777777" w:rsidR="00AA4E10" w:rsidRDefault="004D4A28" w:rsidP="00220BA6">
            <w:pPr>
              <w:numPr>
                <w:ilvl w:val="0"/>
                <w:numId w:val="2"/>
              </w:numPr>
              <w:spacing w:after="0" w:line="240" w:lineRule="auto"/>
              <w:ind w:left="351" w:hanging="284"/>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Классификация и морфология </w:t>
            </w:r>
            <w:r w:rsidR="00AA4E10" w:rsidRPr="00AA4E10">
              <w:rPr>
                <w:rFonts w:ascii="Times New Roman" w:eastAsia="Times New Roman" w:hAnsi="Times New Roman" w:cs="Times New Roman"/>
                <w:bCs/>
                <w:lang w:eastAsia="ru-RU"/>
              </w:rPr>
              <w:t>микроорганизмов: бактерий, в</w:t>
            </w:r>
            <w:r w:rsidR="00EE40DC">
              <w:rPr>
                <w:rFonts w:ascii="Times New Roman" w:eastAsia="Times New Roman" w:hAnsi="Times New Roman" w:cs="Times New Roman"/>
                <w:bCs/>
                <w:lang w:eastAsia="ru-RU"/>
              </w:rPr>
              <w:t>ирусов, грибов, паразитов и др.</w:t>
            </w:r>
          </w:p>
          <w:p w14:paraId="0CA86C29" w14:textId="77777777" w:rsidR="004D4A28" w:rsidRPr="004D4A28" w:rsidRDefault="004D4A28" w:rsidP="00220BA6">
            <w:pPr>
              <w:pStyle w:val="a9"/>
              <w:numPr>
                <w:ilvl w:val="0"/>
                <w:numId w:val="2"/>
              </w:numPr>
              <w:spacing w:after="0" w:line="240" w:lineRule="auto"/>
              <w:ind w:left="351" w:hanging="284"/>
              <w:rPr>
                <w:rFonts w:ascii="Times New Roman" w:eastAsia="Times New Roman" w:hAnsi="Times New Roman" w:cs="Times New Roman"/>
                <w:bCs/>
                <w:lang w:eastAsia="ru-RU"/>
              </w:rPr>
            </w:pPr>
            <w:r>
              <w:rPr>
                <w:rFonts w:ascii="Times New Roman" w:eastAsia="Times New Roman" w:hAnsi="Times New Roman" w:cs="Times New Roman"/>
                <w:bCs/>
                <w:lang w:eastAsia="ru-RU"/>
              </w:rPr>
              <w:t>Физиоло</w:t>
            </w:r>
            <w:r w:rsidR="00EE40DC">
              <w:rPr>
                <w:rFonts w:ascii="Times New Roman" w:eastAsia="Times New Roman" w:hAnsi="Times New Roman" w:cs="Times New Roman"/>
                <w:bCs/>
                <w:lang w:eastAsia="ru-RU"/>
              </w:rPr>
              <w:t>гия и биохимия микроорганизмов: бактерий, вирусов, грибов, паразитов и др.</w:t>
            </w:r>
          </w:p>
          <w:p w14:paraId="344A1199" w14:textId="77777777" w:rsidR="00AA4E10" w:rsidRDefault="004D4A28" w:rsidP="00220BA6">
            <w:pPr>
              <w:pStyle w:val="a9"/>
              <w:numPr>
                <w:ilvl w:val="0"/>
                <w:numId w:val="2"/>
              </w:numPr>
              <w:spacing w:after="0" w:line="240" w:lineRule="auto"/>
              <w:ind w:left="351" w:hanging="284"/>
              <w:rPr>
                <w:rFonts w:ascii="Times New Roman" w:eastAsia="Times New Roman" w:hAnsi="Times New Roman" w:cs="Times New Roman"/>
                <w:bCs/>
                <w:lang w:eastAsia="ru-RU"/>
              </w:rPr>
            </w:pPr>
            <w:r>
              <w:rPr>
                <w:rFonts w:ascii="Times New Roman" w:eastAsia="Times New Roman" w:hAnsi="Times New Roman" w:cs="Times New Roman"/>
                <w:bCs/>
                <w:lang w:eastAsia="ru-RU"/>
              </w:rPr>
              <w:t>Мет</w:t>
            </w:r>
            <w:r w:rsidR="00C92976">
              <w:rPr>
                <w:rFonts w:ascii="Times New Roman" w:eastAsia="Times New Roman" w:hAnsi="Times New Roman" w:cs="Times New Roman"/>
                <w:bCs/>
                <w:lang w:eastAsia="ru-RU"/>
              </w:rPr>
              <w:t xml:space="preserve">оды </w:t>
            </w:r>
            <w:proofErr w:type="gramStart"/>
            <w:r w:rsidR="00C92976">
              <w:rPr>
                <w:rFonts w:ascii="Times New Roman" w:eastAsia="Times New Roman" w:hAnsi="Times New Roman" w:cs="Times New Roman"/>
                <w:bCs/>
                <w:lang w:eastAsia="ru-RU"/>
              </w:rPr>
              <w:t>микробиологического</w:t>
            </w:r>
            <w:r>
              <w:rPr>
                <w:rFonts w:ascii="Times New Roman" w:eastAsia="Times New Roman" w:hAnsi="Times New Roman" w:cs="Times New Roman"/>
                <w:bCs/>
                <w:lang w:eastAsia="ru-RU"/>
              </w:rPr>
              <w:t xml:space="preserve">  исследования</w:t>
            </w:r>
            <w:proofErr w:type="gramEnd"/>
            <w:r>
              <w:rPr>
                <w:rFonts w:ascii="Times New Roman" w:eastAsia="Times New Roman" w:hAnsi="Times New Roman" w:cs="Times New Roman"/>
                <w:bCs/>
                <w:lang w:eastAsia="ru-RU"/>
              </w:rPr>
              <w:t xml:space="preserve"> : микроскоп</w:t>
            </w:r>
            <w:r w:rsidR="00AA4E10" w:rsidRPr="004D4A28">
              <w:rPr>
                <w:rFonts w:ascii="Times New Roman" w:eastAsia="Times New Roman" w:hAnsi="Times New Roman" w:cs="Times New Roman"/>
                <w:bCs/>
                <w:lang w:eastAsia="ru-RU"/>
              </w:rPr>
              <w:t>ический, микро</w:t>
            </w:r>
            <w:r>
              <w:rPr>
                <w:rFonts w:ascii="Times New Roman" w:eastAsia="Times New Roman" w:hAnsi="Times New Roman" w:cs="Times New Roman"/>
                <w:bCs/>
                <w:lang w:eastAsia="ru-RU"/>
              </w:rPr>
              <w:t xml:space="preserve">биологический, </w:t>
            </w:r>
            <w:r w:rsidR="00AA4E10" w:rsidRPr="004D4A28">
              <w:rPr>
                <w:rFonts w:ascii="Times New Roman" w:eastAsia="Times New Roman" w:hAnsi="Times New Roman" w:cs="Times New Roman"/>
                <w:bCs/>
                <w:lang w:eastAsia="ru-RU"/>
              </w:rPr>
              <w:t xml:space="preserve"> экспериментальный, иммунологический, молекулярно-г</w:t>
            </w:r>
            <w:r w:rsidR="00415204">
              <w:rPr>
                <w:rFonts w:ascii="Times New Roman" w:eastAsia="Times New Roman" w:hAnsi="Times New Roman" w:cs="Times New Roman"/>
                <w:bCs/>
                <w:lang w:eastAsia="ru-RU"/>
              </w:rPr>
              <w:t>енетический</w:t>
            </w:r>
            <w:r w:rsidR="00C92976">
              <w:rPr>
                <w:rFonts w:ascii="Times New Roman" w:eastAsia="Times New Roman" w:hAnsi="Times New Roman" w:cs="Times New Roman"/>
                <w:bCs/>
                <w:lang w:eastAsia="ru-RU"/>
              </w:rPr>
              <w:t>.</w:t>
            </w:r>
          </w:p>
          <w:p w14:paraId="1891F6F9" w14:textId="77777777" w:rsidR="00C92976" w:rsidRDefault="00EE40DC" w:rsidP="00220BA6">
            <w:pPr>
              <w:numPr>
                <w:ilvl w:val="0"/>
                <w:numId w:val="2"/>
              </w:numPr>
              <w:spacing w:after="0" w:line="240" w:lineRule="auto"/>
              <w:ind w:left="351" w:hanging="284"/>
              <w:jc w:val="both"/>
              <w:rPr>
                <w:rFonts w:ascii="Times New Roman" w:eastAsia="Times New Roman" w:hAnsi="Times New Roman" w:cs="Times New Roman"/>
                <w:szCs w:val="28"/>
                <w:lang w:eastAsia="ru-RU"/>
              </w:rPr>
            </w:pPr>
            <w:r w:rsidRPr="00AA4E10">
              <w:rPr>
                <w:rFonts w:ascii="Times New Roman" w:eastAsia="Times New Roman" w:hAnsi="Times New Roman" w:cs="Times New Roman"/>
                <w:szCs w:val="28"/>
                <w:lang w:eastAsia="ru-RU"/>
              </w:rPr>
              <w:t>Микробиологические основы химиотерапии инфекционных заболеваний.</w:t>
            </w:r>
          </w:p>
          <w:p w14:paraId="32BC6083" w14:textId="77777777" w:rsidR="00CB7229" w:rsidRDefault="00CB7229" w:rsidP="00220BA6">
            <w:pPr>
              <w:spacing w:after="0" w:line="240" w:lineRule="auto"/>
              <w:ind w:left="351" w:hanging="284"/>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-Химиотерапевтические препараты;</w:t>
            </w:r>
          </w:p>
          <w:p w14:paraId="7FCF41F3" w14:textId="77777777" w:rsidR="00C92976" w:rsidRDefault="00C92976" w:rsidP="00220BA6">
            <w:pPr>
              <w:spacing w:after="0" w:line="240" w:lineRule="auto"/>
              <w:ind w:left="351" w:hanging="284"/>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w:t>
            </w:r>
            <w:r w:rsidR="00EE40DC" w:rsidRPr="00AA4E10">
              <w:rPr>
                <w:rFonts w:ascii="Times New Roman" w:eastAsia="Times New Roman" w:hAnsi="Times New Roman" w:cs="Times New Roman"/>
                <w:szCs w:val="28"/>
                <w:lang w:eastAsia="ru-RU"/>
              </w:rPr>
              <w:t xml:space="preserve"> Классификация антибиотиков;</w:t>
            </w:r>
          </w:p>
          <w:p w14:paraId="4D22089A" w14:textId="77777777" w:rsidR="00EE40DC" w:rsidRDefault="00C92976" w:rsidP="00220BA6">
            <w:pPr>
              <w:spacing w:after="0" w:line="240" w:lineRule="auto"/>
              <w:ind w:left="351" w:hanging="284"/>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lastRenderedPageBreak/>
              <w:t>-</w:t>
            </w:r>
            <w:r w:rsidR="00EE40DC" w:rsidRPr="00AA4E10">
              <w:rPr>
                <w:rFonts w:ascii="Times New Roman" w:eastAsia="Times New Roman" w:hAnsi="Times New Roman" w:cs="Times New Roman"/>
                <w:szCs w:val="28"/>
                <w:lang w:eastAsia="ru-RU"/>
              </w:rPr>
              <w:t xml:space="preserve"> Основные механизмы действия антибиотиков;</w:t>
            </w:r>
          </w:p>
          <w:p w14:paraId="2DB0E991" w14:textId="77777777" w:rsidR="00AA4E10" w:rsidRPr="00220BA6" w:rsidRDefault="00C92976" w:rsidP="00220BA6">
            <w:pPr>
              <w:spacing w:after="0" w:line="240" w:lineRule="auto"/>
              <w:ind w:left="351" w:hanging="284"/>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-Определение чувствительности микроорганизмов к антибиотикам.</w:t>
            </w:r>
          </w:p>
        </w:tc>
        <w:tc>
          <w:tcPr>
            <w:tcW w:w="893" w:type="pct"/>
            <w:vAlign w:val="center"/>
          </w:tcPr>
          <w:p w14:paraId="76FD2F8C" w14:textId="77777777" w:rsidR="00AA4E10" w:rsidRPr="00AA4E10" w:rsidRDefault="00151A9C" w:rsidP="00AA4E10">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2</w:t>
            </w:r>
          </w:p>
        </w:tc>
        <w:tc>
          <w:tcPr>
            <w:tcW w:w="718" w:type="pct"/>
            <w:vMerge/>
          </w:tcPr>
          <w:p w14:paraId="6A15FFD3" w14:textId="77777777" w:rsidR="00AA4E10" w:rsidRPr="00AA4E10" w:rsidRDefault="00AA4E10" w:rsidP="00AA4E10">
            <w:pPr>
              <w:spacing w:after="200" w:line="276" w:lineRule="auto"/>
              <w:rPr>
                <w:rFonts w:ascii="Times New Roman" w:eastAsia="Times New Roman" w:hAnsi="Times New Roman" w:cs="Times New Roman"/>
                <w:b/>
                <w:bCs/>
                <w:lang w:eastAsia="ru-RU"/>
              </w:rPr>
            </w:pPr>
          </w:p>
        </w:tc>
      </w:tr>
      <w:tr w:rsidR="00220BA6" w:rsidRPr="00AA4E10" w14:paraId="2C5DAA5B" w14:textId="77777777" w:rsidTr="00116375">
        <w:trPr>
          <w:trHeight w:val="216"/>
        </w:trPr>
        <w:tc>
          <w:tcPr>
            <w:tcW w:w="919" w:type="pct"/>
            <w:vMerge w:val="restart"/>
          </w:tcPr>
          <w:p w14:paraId="5F37B014" w14:textId="77777777" w:rsidR="00151A9C" w:rsidRDefault="00151A9C" w:rsidP="00220BA6">
            <w:pPr>
              <w:spacing w:after="0"/>
              <w:jc w:val="center"/>
              <w:rPr>
                <w:rFonts w:ascii="Times New Roman" w:hAnsi="Times New Roman"/>
                <w:b/>
                <w:sz w:val="24"/>
                <w:szCs w:val="24"/>
              </w:rPr>
            </w:pPr>
            <w:r>
              <w:rPr>
                <w:rFonts w:ascii="Times New Roman" w:hAnsi="Times New Roman"/>
                <w:b/>
                <w:sz w:val="24"/>
                <w:szCs w:val="24"/>
              </w:rPr>
              <w:t>Тема 1.3.</w:t>
            </w:r>
          </w:p>
          <w:p w14:paraId="766AE546" w14:textId="77777777" w:rsidR="00151A9C" w:rsidRDefault="00151A9C" w:rsidP="00220BA6">
            <w:pPr>
              <w:spacing w:after="0"/>
              <w:jc w:val="center"/>
              <w:rPr>
                <w:rFonts w:ascii="Times New Roman" w:hAnsi="Times New Roman"/>
                <w:b/>
                <w:bCs/>
                <w:sz w:val="24"/>
                <w:szCs w:val="24"/>
              </w:rPr>
            </w:pPr>
            <w:r>
              <w:rPr>
                <w:rFonts w:ascii="Times New Roman" w:hAnsi="Times New Roman"/>
                <w:b/>
                <w:bCs/>
                <w:sz w:val="24"/>
                <w:szCs w:val="24"/>
              </w:rPr>
              <w:t>Физиология бактерий, методы ее изучения</w:t>
            </w:r>
          </w:p>
          <w:p w14:paraId="7DEAB1DA" w14:textId="77777777" w:rsidR="00220BA6" w:rsidRPr="00AA4E10" w:rsidRDefault="00220BA6" w:rsidP="00220BA6">
            <w:pPr>
              <w:spacing w:after="200" w:line="276" w:lineRule="auto"/>
              <w:jc w:val="center"/>
              <w:rPr>
                <w:rFonts w:ascii="Times New Roman" w:eastAsia="Times New Roman" w:hAnsi="Times New Roman" w:cs="Times New Roman"/>
                <w:b/>
                <w:bCs/>
                <w:lang w:eastAsia="ru-RU"/>
              </w:rPr>
            </w:pPr>
          </w:p>
        </w:tc>
        <w:tc>
          <w:tcPr>
            <w:tcW w:w="2470" w:type="pct"/>
          </w:tcPr>
          <w:p w14:paraId="2FB5E91D" w14:textId="77777777" w:rsidR="00220BA6" w:rsidRDefault="00220BA6" w:rsidP="00220BA6">
            <w:pPr>
              <w:spacing w:after="0" w:line="240" w:lineRule="auto"/>
              <w:ind w:left="351"/>
              <w:rPr>
                <w:rFonts w:ascii="Times New Roman" w:eastAsia="Times New Roman" w:hAnsi="Times New Roman" w:cs="Times New Roman"/>
                <w:bCs/>
                <w:lang w:eastAsia="ru-RU"/>
              </w:rPr>
            </w:pPr>
            <w:r w:rsidRPr="00AA4E10">
              <w:rPr>
                <w:rFonts w:ascii="Times New Roman" w:eastAsia="Times New Roman" w:hAnsi="Times New Roman" w:cs="Times New Roman"/>
                <w:b/>
                <w:bCs/>
                <w:lang w:eastAsia="ru-RU"/>
              </w:rPr>
              <w:t>Содержание учебного материала</w:t>
            </w:r>
          </w:p>
        </w:tc>
        <w:tc>
          <w:tcPr>
            <w:tcW w:w="893" w:type="pct"/>
            <w:vAlign w:val="center"/>
          </w:tcPr>
          <w:p w14:paraId="70BCCD2E" w14:textId="77777777" w:rsidR="00220BA6" w:rsidRDefault="00220BA6" w:rsidP="00AA4E10">
            <w:pPr>
              <w:spacing w:after="0" w:line="240" w:lineRule="auto"/>
              <w:jc w:val="center"/>
              <w:rPr>
                <w:rFonts w:ascii="Times New Roman" w:eastAsia="Times New Roman" w:hAnsi="Times New Roman" w:cs="Times New Roman"/>
                <w:b/>
                <w:bCs/>
                <w:lang w:eastAsia="ru-RU"/>
              </w:rPr>
            </w:pPr>
          </w:p>
        </w:tc>
        <w:tc>
          <w:tcPr>
            <w:tcW w:w="718" w:type="pct"/>
            <w:vMerge w:val="restart"/>
          </w:tcPr>
          <w:p w14:paraId="16186123" w14:textId="77777777" w:rsidR="00151A9C" w:rsidRPr="00AA4E10" w:rsidRDefault="00151A9C" w:rsidP="00151A9C">
            <w:pPr>
              <w:spacing w:after="0" w:line="240"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ОК 01.</w:t>
            </w:r>
          </w:p>
          <w:p w14:paraId="40534645" w14:textId="77777777" w:rsidR="00151A9C" w:rsidRPr="00AA4E10" w:rsidRDefault="00151A9C" w:rsidP="00151A9C">
            <w:pPr>
              <w:spacing w:after="0" w:line="240"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ОК 02.</w:t>
            </w:r>
          </w:p>
          <w:p w14:paraId="55BB94A4" w14:textId="77777777" w:rsidR="00151A9C" w:rsidRPr="00AA4E10" w:rsidRDefault="00151A9C" w:rsidP="00151A9C">
            <w:pPr>
              <w:spacing w:after="0" w:line="240"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ОК 04.</w:t>
            </w:r>
          </w:p>
          <w:p w14:paraId="18422DAC" w14:textId="77777777" w:rsidR="00151A9C" w:rsidRPr="00AA4E10" w:rsidRDefault="00151A9C" w:rsidP="00151A9C">
            <w:pPr>
              <w:spacing w:after="0" w:line="240"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ОК 09.</w:t>
            </w:r>
          </w:p>
          <w:p w14:paraId="3DDEEE02" w14:textId="77777777" w:rsidR="00220BA6" w:rsidRPr="00AA4E10" w:rsidRDefault="00151A9C" w:rsidP="00151A9C">
            <w:pPr>
              <w:spacing w:after="0" w:line="240" w:lineRule="auto"/>
              <w:rPr>
                <w:rFonts w:ascii="Times New Roman" w:eastAsia="Times New Roman" w:hAnsi="Times New Roman" w:cs="Times New Roman"/>
                <w:b/>
                <w:bCs/>
                <w:lang w:eastAsia="ru-RU"/>
              </w:rPr>
            </w:pPr>
            <w:r w:rsidRPr="00AA4E10">
              <w:rPr>
                <w:rFonts w:ascii="Times New Roman" w:eastAsia="Times New Roman" w:hAnsi="Times New Roman" w:cs="Times New Roman"/>
                <w:sz w:val="24"/>
                <w:szCs w:val="24"/>
                <w:lang w:eastAsia="ru-RU"/>
              </w:rPr>
              <w:t>ПК 1.2.</w:t>
            </w:r>
          </w:p>
        </w:tc>
      </w:tr>
      <w:tr w:rsidR="00220BA6" w:rsidRPr="00AA4E10" w14:paraId="37F26EA5" w14:textId="77777777" w:rsidTr="00116375">
        <w:trPr>
          <w:trHeight w:val="510"/>
        </w:trPr>
        <w:tc>
          <w:tcPr>
            <w:tcW w:w="919" w:type="pct"/>
            <w:vMerge/>
          </w:tcPr>
          <w:p w14:paraId="205D208E" w14:textId="77777777" w:rsidR="00220BA6" w:rsidRPr="00AA4E10" w:rsidRDefault="00220BA6" w:rsidP="00AA4E10">
            <w:pPr>
              <w:spacing w:after="200" w:line="276" w:lineRule="auto"/>
              <w:rPr>
                <w:rFonts w:ascii="Times New Roman" w:eastAsia="Times New Roman" w:hAnsi="Times New Roman" w:cs="Times New Roman"/>
                <w:b/>
                <w:bCs/>
                <w:lang w:eastAsia="ru-RU"/>
              </w:rPr>
            </w:pPr>
          </w:p>
        </w:tc>
        <w:tc>
          <w:tcPr>
            <w:tcW w:w="2470" w:type="pct"/>
          </w:tcPr>
          <w:p w14:paraId="2FB6A39B" w14:textId="77777777" w:rsidR="00220BA6" w:rsidRDefault="00220BA6" w:rsidP="00220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Pr>
                <w:rFonts w:ascii="Times New Roman" w:hAnsi="Times New Roman"/>
                <w:bCs/>
                <w:sz w:val="24"/>
                <w:szCs w:val="24"/>
              </w:rPr>
              <w:t>Химический состав бактериальной клетки.</w:t>
            </w:r>
          </w:p>
          <w:p w14:paraId="0CAF37BF" w14:textId="77777777" w:rsidR="00220BA6" w:rsidRDefault="00220BA6" w:rsidP="00220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Pr>
                <w:rFonts w:ascii="Times New Roman" w:hAnsi="Times New Roman"/>
                <w:bCs/>
                <w:sz w:val="24"/>
                <w:szCs w:val="24"/>
              </w:rPr>
              <w:t>2.Ферменты бактерий.</w:t>
            </w:r>
          </w:p>
          <w:p w14:paraId="38FA43F9" w14:textId="77777777" w:rsidR="00220BA6" w:rsidRDefault="00220BA6" w:rsidP="00220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Pr>
                <w:rFonts w:ascii="Times New Roman" w:hAnsi="Times New Roman"/>
                <w:bCs/>
                <w:sz w:val="24"/>
                <w:szCs w:val="24"/>
              </w:rPr>
              <w:t>3.Питание, рост и размножение бактерий.</w:t>
            </w:r>
          </w:p>
          <w:p w14:paraId="740E7A06" w14:textId="77777777" w:rsidR="00220BA6" w:rsidRDefault="00220BA6" w:rsidP="00220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Pr>
                <w:rFonts w:ascii="Times New Roman" w:hAnsi="Times New Roman"/>
                <w:bCs/>
                <w:sz w:val="24"/>
                <w:szCs w:val="24"/>
              </w:rPr>
              <w:t>4. Микробиологические методы исследования.</w:t>
            </w:r>
          </w:p>
          <w:p w14:paraId="6A6C3ED3" w14:textId="77777777" w:rsidR="00220BA6" w:rsidRDefault="00220BA6" w:rsidP="00220BA6">
            <w:pPr>
              <w:spacing w:after="0" w:line="240" w:lineRule="auto"/>
              <w:rPr>
                <w:rFonts w:ascii="Times New Roman" w:eastAsia="Times New Roman" w:hAnsi="Times New Roman" w:cs="Times New Roman"/>
                <w:bCs/>
                <w:lang w:eastAsia="ru-RU"/>
              </w:rPr>
            </w:pPr>
            <w:r>
              <w:rPr>
                <w:rFonts w:ascii="Times New Roman" w:hAnsi="Times New Roman"/>
                <w:bCs/>
                <w:sz w:val="24"/>
                <w:szCs w:val="24"/>
              </w:rPr>
              <w:t>5.Правила взятия, сроки, температурные и другие условия транспортировки материала для микробиологического исследования. Меры предосторожности.</w:t>
            </w:r>
          </w:p>
        </w:tc>
        <w:tc>
          <w:tcPr>
            <w:tcW w:w="893" w:type="pct"/>
            <w:vAlign w:val="center"/>
          </w:tcPr>
          <w:p w14:paraId="55B30E3A" w14:textId="77777777" w:rsidR="00220BA6" w:rsidRDefault="00151A9C" w:rsidP="00AA4E10">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p w14:paraId="51359E49" w14:textId="77777777" w:rsidR="00220BA6" w:rsidRDefault="00220BA6" w:rsidP="00AA4E10">
            <w:pPr>
              <w:spacing w:after="0" w:line="240" w:lineRule="auto"/>
              <w:jc w:val="center"/>
              <w:rPr>
                <w:rFonts w:ascii="Times New Roman" w:eastAsia="Times New Roman" w:hAnsi="Times New Roman" w:cs="Times New Roman"/>
                <w:b/>
                <w:bCs/>
                <w:lang w:eastAsia="ru-RU"/>
              </w:rPr>
            </w:pPr>
          </w:p>
        </w:tc>
        <w:tc>
          <w:tcPr>
            <w:tcW w:w="718" w:type="pct"/>
            <w:vMerge/>
          </w:tcPr>
          <w:p w14:paraId="110640D9" w14:textId="77777777" w:rsidR="00220BA6" w:rsidRPr="00AA4E10" w:rsidRDefault="00220BA6" w:rsidP="00AA4E10">
            <w:pPr>
              <w:spacing w:after="200" w:line="276" w:lineRule="auto"/>
              <w:rPr>
                <w:rFonts w:ascii="Times New Roman" w:eastAsia="Times New Roman" w:hAnsi="Times New Roman" w:cs="Times New Roman"/>
                <w:b/>
                <w:bCs/>
                <w:lang w:eastAsia="ru-RU"/>
              </w:rPr>
            </w:pPr>
          </w:p>
        </w:tc>
      </w:tr>
      <w:tr w:rsidR="00AA4E10" w:rsidRPr="00AA4E10" w14:paraId="1259BA37" w14:textId="77777777" w:rsidTr="00116375">
        <w:trPr>
          <w:trHeight w:val="20"/>
        </w:trPr>
        <w:tc>
          <w:tcPr>
            <w:tcW w:w="919" w:type="pct"/>
            <w:vMerge/>
          </w:tcPr>
          <w:p w14:paraId="6A8B710D" w14:textId="77777777" w:rsidR="00AA4E10" w:rsidRPr="00AA4E10" w:rsidRDefault="00AA4E10" w:rsidP="00AA4E10">
            <w:pPr>
              <w:spacing w:after="200" w:line="276" w:lineRule="auto"/>
              <w:rPr>
                <w:rFonts w:ascii="Times New Roman" w:eastAsia="Times New Roman" w:hAnsi="Times New Roman" w:cs="Times New Roman"/>
                <w:b/>
                <w:bCs/>
                <w:lang w:eastAsia="ru-RU"/>
              </w:rPr>
            </w:pPr>
          </w:p>
        </w:tc>
        <w:tc>
          <w:tcPr>
            <w:tcW w:w="2470" w:type="pct"/>
          </w:tcPr>
          <w:p w14:paraId="027CFA02" w14:textId="77777777" w:rsidR="00AA4E10" w:rsidRPr="00AA4E10" w:rsidRDefault="00AA4E10" w:rsidP="00AA4E10">
            <w:pPr>
              <w:spacing w:after="0" w:line="240" w:lineRule="auto"/>
              <w:rPr>
                <w:rFonts w:ascii="Times New Roman" w:eastAsia="Times New Roman" w:hAnsi="Times New Roman" w:cs="Times New Roman"/>
                <w:b/>
                <w:lang w:eastAsia="ru-RU"/>
              </w:rPr>
            </w:pPr>
            <w:r w:rsidRPr="00AA4E10">
              <w:rPr>
                <w:rFonts w:ascii="Times New Roman" w:eastAsia="Times New Roman" w:hAnsi="Times New Roman" w:cs="Times New Roman"/>
                <w:b/>
                <w:bCs/>
                <w:lang w:eastAsia="ru-RU"/>
              </w:rPr>
              <w:t>В том числе практических и лабораторных занятий</w:t>
            </w:r>
          </w:p>
        </w:tc>
        <w:tc>
          <w:tcPr>
            <w:tcW w:w="893" w:type="pct"/>
            <w:vAlign w:val="center"/>
          </w:tcPr>
          <w:p w14:paraId="0F8FE2FD" w14:textId="77777777" w:rsidR="00AA4E10" w:rsidRPr="00AA4E10" w:rsidRDefault="00AA4E10" w:rsidP="00AA4E10">
            <w:pPr>
              <w:spacing w:after="0" w:line="240" w:lineRule="auto"/>
              <w:jc w:val="center"/>
              <w:rPr>
                <w:rFonts w:ascii="Times New Roman" w:eastAsia="Times New Roman" w:hAnsi="Times New Roman" w:cs="Times New Roman"/>
                <w:b/>
                <w:bCs/>
                <w:lang w:eastAsia="ru-RU"/>
              </w:rPr>
            </w:pPr>
          </w:p>
        </w:tc>
        <w:tc>
          <w:tcPr>
            <w:tcW w:w="718" w:type="pct"/>
            <w:vMerge/>
          </w:tcPr>
          <w:p w14:paraId="1E03C999" w14:textId="77777777" w:rsidR="00AA4E10" w:rsidRPr="00AA4E10" w:rsidRDefault="00AA4E10" w:rsidP="00AA4E10">
            <w:pPr>
              <w:spacing w:after="200" w:line="276" w:lineRule="auto"/>
              <w:rPr>
                <w:rFonts w:ascii="Times New Roman" w:eastAsia="Times New Roman" w:hAnsi="Times New Roman" w:cs="Times New Roman"/>
                <w:b/>
                <w:bCs/>
                <w:lang w:eastAsia="ru-RU"/>
              </w:rPr>
            </w:pPr>
          </w:p>
        </w:tc>
      </w:tr>
      <w:tr w:rsidR="00AA4E10" w:rsidRPr="00AA4E10" w14:paraId="4A5FC326" w14:textId="77777777" w:rsidTr="00116375">
        <w:trPr>
          <w:trHeight w:val="596"/>
        </w:trPr>
        <w:tc>
          <w:tcPr>
            <w:tcW w:w="919" w:type="pct"/>
            <w:vMerge/>
          </w:tcPr>
          <w:p w14:paraId="17499C56" w14:textId="77777777" w:rsidR="00AA4E10" w:rsidRPr="00AA4E10" w:rsidRDefault="00AA4E10" w:rsidP="00AA4E10">
            <w:pPr>
              <w:spacing w:after="200" w:line="276" w:lineRule="auto"/>
              <w:rPr>
                <w:rFonts w:ascii="Times New Roman" w:eastAsia="Times New Roman" w:hAnsi="Times New Roman" w:cs="Times New Roman"/>
                <w:b/>
                <w:bCs/>
                <w:lang w:eastAsia="ru-RU"/>
              </w:rPr>
            </w:pPr>
          </w:p>
        </w:tc>
        <w:tc>
          <w:tcPr>
            <w:tcW w:w="2470" w:type="pct"/>
          </w:tcPr>
          <w:p w14:paraId="7DFF463C" w14:textId="77777777" w:rsidR="00AA4E10" w:rsidRPr="00151A9C" w:rsidRDefault="00AA4E10" w:rsidP="00AA4E10">
            <w:pPr>
              <w:spacing w:after="0" w:line="240" w:lineRule="auto"/>
              <w:rPr>
                <w:rFonts w:ascii="Times New Roman" w:eastAsia="Times New Roman" w:hAnsi="Times New Roman" w:cs="Times New Roman"/>
                <w:b/>
                <w:lang w:eastAsia="ru-RU"/>
              </w:rPr>
            </w:pPr>
            <w:r w:rsidRPr="00151A9C">
              <w:rPr>
                <w:rFonts w:ascii="Times New Roman" w:eastAsia="Times New Roman" w:hAnsi="Times New Roman" w:cs="Times New Roman"/>
                <w:b/>
                <w:lang w:eastAsia="ru-RU"/>
              </w:rPr>
              <w:t xml:space="preserve">Практическое занятие </w:t>
            </w:r>
            <w:r w:rsidR="00BC733F" w:rsidRPr="00151A9C">
              <w:rPr>
                <w:rFonts w:ascii="Times New Roman" w:eastAsia="Times New Roman" w:hAnsi="Times New Roman" w:cs="Times New Roman"/>
                <w:b/>
                <w:lang w:eastAsia="ru-RU"/>
              </w:rPr>
              <w:t>1</w:t>
            </w:r>
          </w:p>
          <w:p w14:paraId="45367870" w14:textId="77777777" w:rsidR="00AA4E10" w:rsidRPr="00AA4E10" w:rsidRDefault="00151A9C" w:rsidP="00AA4E10">
            <w:pPr>
              <w:spacing w:after="0" w:line="240" w:lineRule="auto"/>
              <w:rPr>
                <w:rFonts w:ascii="Times New Roman" w:eastAsia="Times New Roman" w:hAnsi="Times New Roman" w:cs="Times New Roman"/>
                <w:lang w:eastAsia="ru-RU"/>
              </w:rPr>
            </w:pPr>
            <w:r w:rsidRPr="00151A9C">
              <w:rPr>
                <w:rFonts w:ascii="Times New Roman" w:hAnsi="Times New Roman" w:cs="Times New Roman"/>
                <w:sz w:val="24"/>
                <w:szCs w:val="24"/>
              </w:rPr>
              <w:t>Бактериология и физиология бактерий</w:t>
            </w:r>
          </w:p>
        </w:tc>
        <w:tc>
          <w:tcPr>
            <w:tcW w:w="893" w:type="pct"/>
            <w:vAlign w:val="center"/>
          </w:tcPr>
          <w:p w14:paraId="55B73847" w14:textId="77777777" w:rsidR="00AA4E10" w:rsidRPr="00AA4E10" w:rsidRDefault="00AA4E10" w:rsidP="00AA4E10">
            <w:pPr>
              <w:spacing w:after="0" w:line="240" w:lineRule="auto"/>
              <w:jc w:val="center"/>
              <w:rPr>
                <w:rFonts w:ascii="Times New Roman" w:eastAsia="Times New Roman" w:hAnsi="Times New Roman" w:cs="Times New Roman"/>
                <w:b/>
                <w:bCs/>
                <w:lang w:eastAsia="ru-RU"/>
              </w:rPr>
            </w:pPr>
            <w:r w:rsidRPr="00AA4E10">
              <w:rPr>
                <w:rFonts w:ascii="Times New Roman" w:eastAsia="Times New Roman" w:hAnsi="Times New Roman" w:cs="Times New Roman"/>
                <w:b/>
                <w:bCs/>
                <w:lang w:eastAsia="ru-RU"/>
              </w:rPr>
              <w:t>4</w:t>
            </w:r>
          </w:p>
        </w:tc>
        <w:tc>
          <w:tcPr>
            <w:tcW w:w="718" w:type="pct"/>
            <w:vMerge/>
          </w:tcPr>
          <w:p w14:paraId="70F6E298" w14:textId="77777777" w:rsidR="00AA4E10" w:rsidRPr="00AA4E10" w:rsidRDefault="00AA4E10" w:rsidP="00AA4E10">
            <w:pPr>
              <w:spacing w:after="200" w:line="276" w:lineRule="auto"/>
              <w:rPr>
                <w:rFonts w:ascii="Times New Roman" w:eastAsia="Times New Roman" w:hAnsi="Times New Roman" w:cs="Times New Roman"/>
                <w:b/>
                <w:bCs/>
                <w:lang w:eastAsia="ru-RU"/>
              </w:rPr>
            </w:pPr>
          </w:p>
        </w:tc>
      </w:tr>
      <w:tr w:rsidR="00AA4E10" w:rsidRPr="00AA4E10" w14:paraId="4EA9418E" w14:textId="77777777" w:rsidTr="00116375">
        <w:trPr>
          <w:trHeight w:val="20"/>
        </w:trPr>
        <w:tc>
          <w:tcPr>
            <w:tcW w:w="919" w:type="pct"/>
            <w:vMerge w:val="restart"/>
          </w:tcPr>
          <w:p w14:paraId="56CE723A" w14:textId="77777777" w:rsidR="00151A9C" w:rsidRDefault="00AA4E10" w:rsidP="00151A9C">
            <w:pPr>
              <w:spacing w:after="0" w:line="276" w:lineRule="auto"/>
              <w:jc w:val="center"/>
              <w:rPr>
                <w:rFonts w:ascii="Times New Roman" w:eastAsia="Times New Roman" w:hAnsi="Times New Roman" w:cs="Times New Roman"/>
                <w:b/>
                <w:bCs/>
                <w:lang w:eastAsia="ru-RU"/>
              </w:rPr>
            </w:pPr>
            <w:r w:rsidRPr="00AA4E10">
              <w:rPr>
                <w:rFonts w:ascii="Times New Roman" w:eastAsia="Times New Roman" w:hAnsi="Times New Roman" w:cs="Times New Roman"/>
                <w:b/>
                <w:bCs/>
                <w:lang w:eastAsia="ru-RU"/>
              </w:rPr>
              <w:t xml:space="preserve">Тема </w:t>
            </w:r>
            <w:r w:rsidR="00151A9C">
              <w:rPr>
                <w:rFonts w:ascii="Times New Roman" w:eastAsia="Times New Roman" w:hAnsi="Times New Roman" w:cs="Times New Roman"/>
                <w:b/>
                <w:bCs/>
                <w:lang w:eastAsia="ru-RU"/>
              </w:rPr>
              <w:t>1.4</w:t>
            </w:r>
            <w:r w:rsidRPr="00AA4E10">
              <w:rPr>
                <w:rFonts w:ascii="Times New Roman" w:eastAsia="Times New Roman" w:hAnsi="Times New Roman" w:cs="Times New Roman"/>
                <w:b/>
                <w:bCs/>
                <w:lang w:eastAsia="ru-RU"/>
              </w:rPr>
              <w:t>.</w:t>
            </w:r>
          </w:p>
          <w:p w14:paraId="49010AB7" w14:textId="77777777" w:rsidR="00AA4E10" w:rsidRDefault="00151A9C" w:rsidP="00151A9C">
            <w:pPr>
              <w:spacing w:after="0" w:line="276" w:lineRule="auto"/>
              <w:jc w:val="center"/>
              <w:rPr>
                <w:rFonts w:ascii="Times New Roman" w:hAnsi="Times New Roman"/>
                <w:b/>
                <w:bCs/>
                <w:sz w:val="24"/>
                <w:szCs w:val="24"/>
              </w:rPr>
            </w:pPr>
            <w:r>
              <w:rPr>
                <w:rFonts w:ascii="Times New Roman" w:hAnsi="Times New Roman"/>
                <w:b/>
                <w:bCs/>
                <w:sz w:val="24"/>
                <w:szCs w:val="24"/>
              </w:rPr>
              <w:t>Экология микроорганизмов</w:t>
            </w:r>
          </w:p>
          <w:p w14:paraId="4804DAAF" w14:textId="77777777" w:rsidR="00151A9C" w:rsidRDefault="00151A9C" w:rsidP="00151A9C">
            <w:pPr>
              <w:spacing w:after="0" w:line="276" w:lineRule="auto"/>
              <w:jc w:val="center"/>
              <w:rPr>
                <w:rFonts w:ascii="Times New Roman" w:hAnsi="Times New Roman"/>
                <w:b/>
                <w:bCs/>
                <w:sz w:val="24"/>
                <w:szCs w:val="24"/>
              </w:rPr>
            </w:pPr>
          </w:p>
          <w:p w14:paraId="7D463AFF" w14:textId="77777777" w:rsidR="00151A9C" w:rsidRDefault="00151A9C" w:rsidP="00151A9C">
            <w:pPr>
              <w:spacing w:after="0" w:line="276" w:lineRule="auto"/>
              <w:jc w:val="center"/>
              <w:rPr>
                <w:rFonts w:ascii="Times New Roman" w:hAnsi="Times New Roman"/>
                <w:b/>
                <w:bCs/>
                <w:sz w:val="24"/>
                <w:szCs w:val="24"/>
              </w:rPr>
            </w:pPr>
          </w:p>
          <w:p w14:paraId="0A523729" w14:textId="77777777" w:rsidR="00151A9C" w:rsidRDefault="00151A9C" w:rsidP="00151A9C">
            <w:pPr>
              <w:spacing w:after="0" w:line="276" w:lineRule="auto"/>
              <w:jc w:val="center"/>
              <w:rPr>
                <w:rFonts w:ascii="Times New Roman" w:hAnsi="Times New Roman"/>
                <w:b/>
                <w:bCs/>
                <w:sz w:val="24"/>
                <w:szCs w:val="24"/>
              </w:rPr>
            </w:pPr>
          </w:p>
          <w:p w14:paraId="0F1AD060" w14:textId="77777777" w:rsidR="00151A9C" w:rsidRDefault="00151A9C" w:rsidP="00151A9C">
            <w:pPr>
              <w:spacing w:after="0" w:line="276" w:lineRule="auto"/>
              <w:jc w:val="center"/>
              <w:rPr>
                <w:rFonts w:ascii="Times New Roman" w:hAnsi="Times New Roman"/>
                <w:b/>
                <w:bCs/>
                <w:sz w:val="24"/>
                <w:szCs w:val="24"/>
              </w:rPr>
            </w:pPr>
          </w:p>
          <w:p w14:paraId="12B8BA5C" w14:textId="77777777" w:rsidR="00151A9C" w:rsidRPr="00AA4E10" w:rsidRDefault="00151A9C" w:rsidP="00151A9C">
            <w:pPr>
              <w:spacing w:after="0" w:line="276" w:lineRule="auto"/>
              <w:rPr>
                <w:rFonts w:ascii="Times New Roman" w:eastAsia="Times New Roman" w:hAnsi="Times New Roman" w:cs="Times New Roman"/>
                <w:b/>
                <w:bCs/>
                <w:lang w:eastAsia="ru-RU"/>
              </w:rPr>
            </w:pPr>
          </w:p>
        </w:tc>
        <w:tc>
          <w:tcPr>
            <w:tcW w:w="2470" w:type="pct"/>
          </w:tcPr>
          <w:p w14:paraId="53D219D6" w14:textId="77777777" w:rsidR="00AA4E10" w:rsidRPr="00AA4E10" w:rsidRDefault="00AA4E10" w:rsidP="00AA4E10">
            <w:pPr>
              <w:spacing w:after="0" w:line="240" w:lineRule="auto"/>
              <w:rPr>
                <w:rFonts w:ascii="Times New Roman" w:eastAsia="Times New Roman" w:hAnsi="Times New Roman" w:cs="Times New Roman"/>
                <w:b/>
                <w:bCs/>
                <w:lang w:eastAsia="ru-RU"/>
              </w:rPr>
            </w:pPr>
            <w:r w:rsidRPr="00AA4E10">
              <w:rPr>
                <w:rFonts w:ascii="Times New Roman" w:eastAsia="Times New Roman" w:hAnsi="Times New Roman" w:cs="Times New Roman"/>
                <w:b/>
                <w:bCs/>
                <w:lang w:eastAsia="ru-RU"/>
              </w:rPr>
              <w:t xml:space="preserve">Содержание учебного материала </w:t>
            </w:r>
          </w:p>
        </w:tc>
        <w:tc>
          <w:tcPr>
            <w:tcW w:w="893" w:type="pct"/>
            <w:vAlign w:val="center"/>
          </w:tcPr>
          <w:p w14:paraId="3E360C58" w14:textId="77777777" w:rsidR="00AA4E10" w:rsidRPr="00AA4E10" w:rsidRDefault="00AA4E10" w:rsidP="00AA4E10">
            <w:pPr>
              <w:spacing w:after="0" w:line="240" w:lineRule="auto"/>
              <w:jc w:val="center"/>
              <w:rPr>
                <w:rFonts w:ascii="Times New Roman" w:eastAsia="Times New Roman" w:hAnsi="Times New Roman" w:cs="Times New Roman"/>
                <w:b/>
                <w:lang w:eastAsia="ru-RU"/>
              </w:rPr>
            </w:pPr>
          </w:p>
        </w:tc>
        <w:tc>
          <w:tcPr>
            <w:tcW w:w="718" w:type="pct"/>
            <w:vMerge w:val="restart"/>
          </w:tcPr>
          <w:p w14:paraId="3A84717F" w14:textId="77777777" w:rsidR="00AA4E10" w:rsidRPr="00AA4E10" w:rsidRDefault="00AA4E10" w:rsidP="00116375">
            <w:pPr>
              <w:spacing w:after="0" w:line="276"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ОК 01.</w:t>
            </w:r>
            <w:r w:rsidR="00116375">
              <w:rPr>
                <w:rFonts w:ascii="Times New Roman" w:eastAsia="Times New Roman" w:hAnsi="Times New Roman" w:cs="Times New Roman"/>
                <w:sz w:val="24"/>
                <w:szCs w:val="24"/>
                <w:lang w:eastAsia="ru-RU"/>
              </w:rPr>
              <w:t xml:space="preserve"> </w:t>
            </w:r>
            <w:r w:rsidRPr="00AA4E10">
              <w:rPr>
                <w:rFonts w:ascii="Times New Roman" w:eastAsia="Times New Roman" w:hAnsi="Times New Roman" w:cs="Times New Roman"/>
                <w:sz w:val="24"/>
                <w:szCs w:val="24"/>
                <w:lang w:eastAsia="ru-RU"/>
              </w:rPr>
              <w:t>ОК 02.</w:t>
            </w:r>
          </w:p>
          <w:p w14:paraId="0602F3B3" w14:textId="77777777" w:rsidR="00AA4E10" w:rsidRPr="00AA4E10" w:rsidRDefault="00AA4E10" w:rsidP="00AA4E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ОК 04.</w:t>
            </w:r>
            <w:r w:rsidR="00116375">
              <w:rPr>
                <w:rFonts w:ascii="Times New Roman" w:eastAsia="Times New Roman" w:hAnsi="Times New Roman" w:cs="Times New Roman"/>
                <w:sz w:val="24"/>
                <w:szCs w:val="24"/>
                <w:lang w:eastAsia="ru-RU"/>
              </w:rPr>
              <w:t xml:space="preserve"> </w:t>
            </w:r>
            <w:r w:rsidRPr="00AA4E10">
              <w:rPr>
                <w:rFonts w:ascii="Times New Roman" w:eastAsia="Times New Roman" w:hAnsi="Times New Roman" w:cs="Times New Roman"/>
                <w:sz w:val="24"/>
                <w:szCs w:val="24"/>
                <w:lang w:eastAsia="ru-RU"/>
              </w:rPr>
              <w:t>ОК 09.</w:t>
            </w:r>
          </w:p>
          <w:p w14:paraId="3A4BD658" w14:textId="77777777" w:rsidR="00AA4E10" w:rsidRPr="00116375" w:rsidRDefault="00AA4E10" w:rsidP="00AA4E10">
            <w:pPr>
              <w:spacing w:after="0" w:line="276"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 xml:space="preserve">ПК 1.1. </w:t>
            </w:r>
            <w:r w:rsidR="00116375">
              <w:rPr>
                <w:rFonts w:ascii="Times New Roman" w:eastAsia="Times New Roman" w:hAnsi="Times New Roman" w:cs="Times New Roman"/>
                <w:sz w:val="24"/>
                <w:szCs w:val="24"/>
                <w:lang w:eastAsia="ru-RU"/>
              </w:rPr>
              <w:t xml:space="preserve"> </w:t>
            </w:r>
            <w:r w:rsidRPr="00AA4E10">
              <w:rPr>
                <w:rFonts w:ascii="Times New Roman" w:eastAsia="Times New Roman" w:hAnsi="Times New Roman" w:cs="Times New Roman"/>
                <w:sz w:val="24"/>
                <w:szCs w:val="24"/>
                <w:lang w:eastAsia="ru-RU"/>
              </w:rPr>
              <w:t>ПК 1.2.</w:t>
            </w:r>
          </w:p>
          <w:p w14:paraId="0A6AD047" w14:textId="77777777" w:rsidR="00AA4E10" w:rsidRPr="00AA4E10" w:rsidRDefault="00AA4E10" w:rsidP="00AA4E10">
            <w:pPr>
              <w:spacing w:after="0" w:line="276"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 xml:space="preserve">ПК 2.2. </w:t>
            </w:r>
            <w:r w:rsidR="00116375">
              <w:rPr>
                <w:rFonts w:ascii="Times New Roman" w:eastAsia="Times New Roman" w:hAnsi="Times New Roman" w:cs="Times New Roman"/>
                <w:sz w:val="24"/>
                <w:szCs w:val="24"/>
                <w:lang w:eastAsia="ru-RU"/>
              </w:rPr>
              <w:t xml:space="preserve"> </w:t>
            </w:r>
            <w:r w:rsidRPr="00AA4E10">
              <w:rPr>
                <w:rFonts w:ascii="Times New Roman" w:eastAsia="Times New Roman" w:hAnsi="Times New Roman" w:cs="Times New Roman"/>
                <w:sz w:val="24"/>
                <w:szCs w:val="24"/>
                <w:lang w:eastAsia="ru-RU"/>
              </w:rPr>
              <w:t xml:space="preserve">ПК 4.2. </w:t>
            </w:r>
          </w:p>
          <w:p w14:paraId="3EC4F342" w14:textId="77777777" w:rsidR="00AA4E10" w:rsidRPr="00AA4E10" w:rsidRDefault="00AA4E10" w:rsidP="00AA4E10">
            <w:pPr>
              <w:spacing w:after="0" w:line="276"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ПК 4.4.</w:t>
            </w:r>
          </w:p>
          <w:p w14:paraId="24B4FF0C" w14:textId="77777777" w:rsidR="00AA4E10" w:rsidRPr="00151A9C" w:rsidRDefault="00AA4E10" w:rsidP="00AA4E10">
            <w:pPr>
              <w:spacing w:after="0" w:line="276"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ЛР 10.</w:t>
            </w:r>
          </w:p>
        </w:tc>
      </w:tr>
      <w:tr w:rsidR="00AA4E10" w:rsidRPr="00AA4E10" w14:paraId="565C22D4" w14:textId="77777777" w:rsidTr="00116375">
        <w:trPr>
          <w:trHeight w:val="20"/>
        </w:trPr>
        <w:tc>
          <w:tcPr>
            <w:tcW w:w="919" w:type="pct"/>
            <w:vMerge/>
          </w:tcPr>
          <w:p w14:paraId="4E44C864" w14:textId="77777777" w:rsidR="00AA4E10" w:rsidRPr="00AA4E10" w:rsidRDefault="00AA4E10" w:rsidP="00AA4E10">
            <w:pPr>
              <w:spacing w:after="0" w:line="276" w:lineRule="auto"/>
              <w:rPr>
                <w:rFonts w:ascii="Times New Roman" w:eastAsia="Times New Roman" w:hAnsi="Times New Roman" w:cs="Times New Roman"/>
                <w:b/>
                <w:bCs/>
                <w:lang w:eastAsia="ru-RU"/>
              </w:rPr>
            </w:pPr>
          </w:p>
        </w:tc>
        <w:tc>
          <w:tcPr>
            <w:tcW w:w="2470" w:type="pct"/>
          </w:tcPr>
          <w:p w14:paraId="3FC87C12" w14:textId="77777777" w:rsidR="00AA4E10" w:rsidRPr="00AA4E10" w:rsidRDefault="00AA4E10" w:rsidP="00151A9C">
            <w:pPr>
              <w:numPr>
                <w:ilvl w:val="0"/>
                <w:numId w:val="3"/>
              </w:numPr>
              <w:spacing w:after="0" w:line="240" w:lineRule="auto"/>
              <w:ind w:left="67" w:firstLine="0"/>
              <w:jc w:val="both"/>
              <w:rPr>
                <w:rFonts w:ascii="Times New Roman" w:eastAsia="Times New Roman" w:hAnsi="Times New Roman" w:cs="Times New Roman"/>
                <w:bCs/>
                <w:lang w:eastAsia="ru-RU"/>
              </w:rPr>
            </w:pPr>
            <w:r w:rsidRPr="00AA4E10">
              <w:rPr>
                <w:rFonts w:ascii="Times New Roman" w:eastAsia="Times New Roman" w:hAnsi="Times New Roman" w:cs="Times New Roman"/>
                <w:bCs/>
                <w:lang w:eastAsia="ru-RU"/>
              </w:rPr>
              <w:t>Распространение мик</w:t>
            </w:r>
            <w:r w:rsidR="00C92976">
              <w:rPr>
                <w:rFonts w:ascii="Times New Roman" w:eastAsia="Times New Roman" w:hAnsi="Times New Roman" w:cs="Times New Roman"/>
                <w:bCs/>
                <w:lang w:eastAsia="ru-RU"/>
              </w:rPr>
              <w:t>роорганизмов в окружающей среде.</w:t>
            </w:r>
          </w:p>
          <w:p w14:paraId="094C8CEB" w14:textId="77777777" w:rsidR="00EE40DC" w:rsidRDefault="00EE40DC" w:rsidP="00151A9C">
            <w:pPr>
              <w:spacing w:after="0" w:line="240" w:lineRule="auto"/>
              <w:ind w:left="6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r w:rsidR="00C92976">
              <w:rPr>
                <w:rFonts w:ascii="Times New Roman" w:eastAsia="Times New Roman" w:hAnsi="Times New Roman" w:cs="Times New Roman"/>
                <w:bCs/>
                <w:lang w:eastAsia="ru-RU"/>
              </w:rPr>
              <w:t>Понятие о нормальной микрофлоре;</w:t>
            </w:r>
          </w:p>
          <w:p w14:paraId="58C6C6B2" w14:textId="77777777" w:rsidR="00326AE4" w:rsidRDefault="00EE40DC" w:rsidP="00151A9C">
            <w:pPr>
              <w:spacing w:after="0" w:line="240" w:lineRule="auto"/>
              <w:ind w:left="6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r w:rsidR="00AA4E10" w:rsidRPr="00AA4E10">
              <w:rPr>
                <w:rFonts w:ascii="Times New Roman" w:eastAsia="Times New Roman" w:hAnsi="Times New Roman" w:cs="Times New Roman"/>
                <w:bCs/>
                <w:lang w:eastAsia="ru-RU"/>
              </w:rPr>
              <w:t xml:space="preserve"> Роль нормальной микрофлоры организма человека;</w:t>
            </w:r>
          </w:p>
          <w:p w14:paraId="5CC184C3" w14:textId="77777777" w:rsidR="00C92976" w:rsidRPr="00AA4E10" w:rsidRDefault="00C92976" w:rsidP="00151A9C">
            <w:pPr>
              <w:spacing w:after="0" w:line="240" w:lineRule="auto"/>
              <w:ind w:left="6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-Санитарная микробиология.</w:t>
            </w:r>
          </w:p>
          <w:p w14:paraId="070F0E7A" w14:textId="77777777" w:rsidR="00AA4E10" w:rsidRPr="00AA4E10" w:rsidRDefault="00AA4E10" w:rsidP="00151A9C">
            <w:pPr>
              <w:numPr>
                <w:ilvl w:val="0"/>
                <w:numId w:val="3"/>
              </w:numPr>
              <w:spacing w:after="0" w:line="240" w:lineRule="auto"/>
              <w:ind w:left="67" w:firstLine="0"/>
              <w:jc w:val="both"/>
              <w:rPr>
                <w:rFonts w:ascii="Times New Roman" w:eastAsia="Times New Roman" w:hAnsi="Times New Roman" w:cs="Times New Roman"/>
                <w:bCs/>
                <w:lang w:eastAsia="ru-RU"/>
              </w:rPr>
            </w:pPr>
            <w:r w:rsidRPr="00AA4E10">
              <w:rPr>
                <w:rFonts w:ascii="Times New Roman" w:eastAsia="Times New Roman" w:hAnsi="Times New Roman" w:cs="Times New Roman"/>
                <w:bCs/>
                <w:lang w:eastAsia="ru-RU"/>
              </w:rPr>
              <w:t>Влияние физических и химических факторов на микро</w:t>
            </w:r>
            <w:r w:rsidR="00C92976">
              <w:rPr>
                <w:rFonts w:ascii="Times New Roman" w:eastAsia="Times New Roman" w:hAnsi="Times New Roman" w:cs="Times New Roman"/>
                <w:bCs/>
                <w:lang w:eastAsia="ru-RU"/>
              </w:rPr>
              <w:t>организмы.</w:t>
            </w:r>
          </w:p>
          <w:p w14:paraId="67AB056E" w14:textId="77777777" w:rsidR="00AA4E10" w:rsidRDefault="00EE40DC" w:rsidP="00151A9C">
            <w:pPr>
              <w:spacing w:after="0" w:line="240" w:lineRule="auto"/>
              <w:ind w:left="6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r w:rsidR="00CB7229">
              <w:rPr>
                <w:rFonts w:ascii="Times New Roman" w:eastAsia="Times New Roman" w:hAnsi="Times New Roman" w:cs="Times New Roman"/>
                <w:bCs/>
                <w:lang w:eastAsia="ru-RU"/>
              </w:rPr>
              <w:t>Виды и м</w:t>
            </w:r>
            <w:r w:rsidR="00AA4E10" w:rsidRPr="00AA4E10">
              <w:rPr>
                <w:rFonts w:ascii="Times New Roman" w:eastAsia="Times New Roman" w:hAnsi="Times New Roman" w:cs="Times New Roman"/>
                <w:bCs/>
                <w:lang w:eastAsia="ru-RU"/>
              </w:rPr>
              <w:t>етоды дезинфекции и стерилизации;</w:t>
            </w:r>
          </w:p>
          <w:p w14:paraId="26FC461F" w14:textId="77777777" w:rsidR="00CB7229" w:rsidRPr="00AA4E10" w:rsidRDefault="00CB7229" w:rsidP="00151A9C">
            <w:pPr>
              <w:spacing w:after="0" w:line="240" w:lineRule="auto"/>
              <w:ind w:left="6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-Методы контроля;</w:t>
            </w:r>
          </w:p>
          <w:p w14:paraId="371AE216" w14:textId="77777777" w:rsidR="00AA4E10" w:rsidRDefault="00326AE4" w:rsidP="00151A9C">
            <w:pPr>
              <w:spacing w:after="0" w:line="240" w:lineRule="auto"/>
              <w:ind w:left="6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r w:rsidR="00AA4E10" w:rsidRPr="00AA4E10">
              <w:rPr>
                <w:rFonts w:ascii="Times New Roman" w:eastAsia="Times New Roman" w:hAnsi="Times New Roman" w:cs="Times New Roman"/>
                <w:bCs/>
                <w:lang w:eastAsia="ru-RU"/>
              </w:rPr>
              <w:t>П</w:t>
            </w:r>
            <w:r w:rsidR="00C92976">
              <w:rPr>
                <w:rFonts w:ascii="Times New Roman" w:eastAsia="Times New Roman" w:hAnsi="Times New Roman" w:cs="Times New Roman"/>
                <w:bCs/>
                <w:lang w:eastAsia="ru-RU"/>
              </w:rPr>
              <w:t>онятие об асептике, антисептике</w:t>
            </w:r>
            <w:r w:rsidR="00CB7229">
              <w:rPr>
                <w:rFonts w:ascii="Times New Roman" w:eastAsia="Times New Roman" w:hAnsi="Times New Roman" w:cs="Times New Roman"/>
                <w:bCs/>
                <w:lang w:eastAsia="ru-RU"/>
              </w:rPr>
              <w:t>;</w:t>
            </w:r>
          </w:p>
          <w:p w14:paraId="1D604321" w14:textId="77777777" w:rsidR="00AA4E10" w:rsidRPr="00AA4E10" w:rsidRDefault="00CB7229" w:rsidP="00116375">
            <w:pPr>
              <w:spacing w:after="0" w:line="240" w:lineRule="auto"/>
              <w:ind w:left="6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-Понятие об </w:t>
            </w:r>
            <w:proofErr w:type="gramStart"/>
            <w:r>
              <w:rPr>
                <w:rFonts w:ascii="Times New Roman" w:eastAsia="Times New Roman" w:hAnsi="Times New Roman" w:cs="Times New Roman"/>
                <w:bCs/>
                <w:lang w:eastAsia="ru-RU"/>
              </w:rPr>
              <w:t>дезинсекции,</w:t>
            </w:r>
            <w:r w:rsidR="00CF5002">
              <w:rPr>
                <w:rFonts w:ascii="Times New Roman" w:eastAsia="Times New Roman" w:hAnsi="Times New Roman" w:cs="Times New Roman"/>
                <w:bCs/>
                <w:lang w:eastAsia="ru-RU"/>
              </w:rPr>
              <w:t xml:space="preserve">  д</w:t>
            </w:r>
            <w:r>
              <w:rPr>
                <w:rFonts w:ascii="Times New Roman" w:eastAsia="Times New Roman" w:hAnsi="Times New Roman" w:cs="Times New Roman"/>
                <w:bCs/>
                <w:lang w:eastAsia="ru-RU"/>
              </w:rPr>
              <w:t>ератизации</w:t>
            </w:r>
            <w:proofErr w:type="gramEnd"/>
            <w:r>
              <w:rPr>
                <w:rFonts w:ascii="Times New Roman" w:eastAsia="Times New Roman" w:hAnsi="Times New Roman" w:cs="Times New Roman"/>
                <w:bCs/>
                <w:lang w:eastAsia="ru-RU"/>
              </w:rPr>
              <w:t>.</w:t>
            </w:r>
          </w:p>
        </w:tc>
        <w:tc>
          <w:tcPr>
            <w:tcW w:w="893" w:type="pct"/>
            <w:vAlign w:val="center"/>
          </w:tcPr>
          <w:p w14:paraId="10FC1A5D" w14:textId="77777777" w:rsidR="00AA4E10" w:rsidRPr="00AA4E10" w:rsidRDefault="00AA4E10" w:rsidP="00AA4E10">
            <w:pPr>
              <w:spacing w:after="0" w:line="240" w:lineRule="auto"/>
              <w:jc w:val="center"/>
              <w:rPr>
                <w:rFonts w:ascii="Times New Roman" w:eastAsia="Times New Roman" w:hAnsi="Times New Roman" w:cs="Times New Roman"/>
                <w:b/>
                <w:bCs/>
                <w:lang w:eastAsia="ru-RU"/>
              </w:rPr>
            </w:pPr>
          </w:p>
          <w:p w14:paraId="328C1F4D" w14:textId="77777777" w:rsidR="00AA4E10" w:rsidRPr="00AA4E10" w:rsidRDefault="00151A9C" w:rsidP="00AA4E10">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718" w:type="pct"/>
            <w:vMerge/>
          </w:tcPr>
          <w:p w14:paraId="4499ABAF" w14:textId="77777777" w:rsidR="00AA4E10" w:rsidRPr="00AA4E10" w:rsidRDefault="00AA4E10" w:rsidP="00AA4E10">
            <w:pPr>
              <w:spacing w:after="200" w:line="276" w:lineRule="auto"/>
              <w:rPr>
                <w:rFonts w:ascii="Times New Roman" w:eastAsia="Times New Roman" w:hAnsi="Times New Roman" w:cs="Times New Roman"/>
                <w:b/>
                <w:bCs/>
                <w:lang w:eastAsia="ru-RU"/>
              </w:rPr>
            </w:pPr>
          </w:p>
        </w:tc>
      </w:tr>
      <w:tr w:rsidR="00151A9C" w:rsidRPr="00AA4E10" w14:paraId="651348AD" w14:textId="77777777" w:rsidTr="00116375">
        <w:trPr>
          <w:trHeight w:val="282"/>
        </w:trPr>
        <w:tc>
          <w:tcPr>
            <w:tcW w:w="919" w:type="pct"/>
            <w:vMerge w:val="restart"/>
          </w:tcPr>
          <w:p w14:paraId="27B0F915" w14:textId="77777777" w:rsidR="00151A9C" w:rsidRDefault="00151A9C" w:rsidP="00151A9C">
            <w:pPr>
              <w:spacing w:after="0"/>
              <w:jc w:val="center"/>
              <w:rPr>
                <w:rFonts w:ascii="Times New Roman" w:hAnsi="Times New Roman"/>
                <w:b/>
                <w:bCs/>
                <w:sz w:val="24"/>
                <w:szCs w:val="24"/>
              </w:rPr>
            </w:pPr>
            <w:r>
              <w:rPr>
                <w:rFonts w:ascii="Times New Roman" w:hAnsi="Times New Roman"/>
                <w:b/>
                <w:bCs/>
                <w:sz w:val="24"/>
                <w:szCs w:val="24"/>
              </w:rPr>
              <w:t>Тема 1.5</w:t>
            </w:r>
          </w:p>
          <w:p w14:paraId="4B505AD8" w14:textId="77777777" w:rsidR="00151A9C" w:rsidRDefault="00151A9C" w:rsidP="00151A9C">
            <w:pPr>
              <w:spacing w:after="0" w:line="276" w:lineRule="auto"/>
              <w:jc w:val="center"/>
              <w:rPr>
                <w:rFonts w:ascii="Times New Roman" w:hAnsi="Times New Roman"/>
                <w:b/>
                <w:bCs/>
                <w:sz w:val="24"/>
                <w:szCs w:val="24"/>
              </w:rPr>
            </w:pPr>
            <w:r>
              <w:rPr>
                <w:rFonts w:ascii="Times New Roman" w:hAnsi="Times New Roman"/>
                <w:b/>
                <w:bCs/>
                <w:sz w:val="24"/>
                <w:szCs w:val="24"/>
              </w:rPr>
              <w:t>Учение об инфекции</w:t>
            </w:r>
          </w:p>
          <w:p w14:paraId="64B9DD7E" w14:textId="77777777" w:rsidR="00151A9C" w:rsidRDefault="00151A9C" w:rsidP="00151A9C">
            <w:pPr>
              <w:spacing w:after="0" w:line="276" w:lineRule="auto"/>
              <w:jc w:val="center"/>
              <w:rPr>
                <w:rFonts w:ascii="Times New Roman" w:hAnsi="Times New Roman"/>
                <w:b/>
                <w:bCs/>
                <w:sz w:val="24"/>
                <w:szCs w:val="24"/>
              </w:rPr>
            </w:pPr>
          </w:p>
          <w:p w14:paraId="4973207C" w14:textId="77777777" w:rsidR="00151A9C" w:rsidRDefault="00151A9C" w:rsidP="00151A9C">
            <w:pPr>
              <w:spacing w:after="0" w:line="276" w:lineRule="auto"/>
              <w:jc w:val="center"/>
              <w:rPr>
                <w:rFonts w:ascii="Times New Roman" w:hAnsi="Times New Roman"/>
                <w:b/>
                <w:bCs/>
                <w:sz w:val="24"/>
                <w:szCs w:val="24"/>
              </w:rPr>
            </w:pPr>
          </w:p>
          <w:p w14:paraId="60B21C99" w14:textId="77777777" w:rsidR="00151A9C" w:rsidRDefault="00151A9C" w:rsidP="00151A9C">
            <w:pPr>
              <w:spacing w:after="0" w:line="276" w:lineRule="auto"/>
              <w:jc w:val="center"/>
              <w:rPr>
                <w:rFonts w:ascii="Times New Roman" w:hAnsi="Times New Roman"/>
                <w:b/>
                <w:bCs/>
                <w:sz w:val="24"/>
                <w:szCs w:val="24"/>
              </w:rPr>
            </w:pPr>
          </w:p>
          <w:p w14:paraId="2BFFF479" w14:textId="77777777" w:rsidR="00151A9C" w:rsidRDefault="00151A9C" w:rsidP="00151A9C">
            <w:pPr>
              <w:spacing w:after="0" w:line="276" w:lineRule="auto"/>
              <w:jc w:val="center"/>
              <w:rPr>
                <w:rFonts w:ascii="Times New Roman" w:hAnsi="Times New Roman"/>
                <w:b/>
                <w:bCs/>
                <w:sz w:val="24"/>
                <w:szCs w:val="24"/>
              </w:rPr>
            </w:pPr>
          </w:p>
          <w:p w14:paraId="15528619" w14:textId="77777777" w:rsidR="00151A9C" w:rsidRPr="00AA4E10" w:rsidRDefault="00151A9C" w:rsidP="00151A9C">
            <w:pPr>
              <w:spacing w:after="0" w:line="276" w:lineRule="auto"/>
              <w:jc w:val="center"/>
              <w:rPr>
                <w:rFonts w:ascii="Times New Roman" w:eastAsia="Times New Roman" w:hAnsi="Times New Roman" w:cs="Times New Roman"/>
                <w:b/>
                <w:bCs/>
                <w:lang w:eastAsia="ru-RU"/>
              </w:rPr>
            </w:pPr>
          </w:p>
        </w:tc>
        <w:tc>
          <w:tcPr>
            <w:tcW w:w="2470" w:type="pct"/>
          </w:tcPr>
          <w:p w14:paraId="19EF3325" w14:textId="77777777" w:rsidR="00151A9C" w:rsidRPr="00AA4E10" w:rsidRDefault="00151A9C" w:rsidP="00151A9C">
            <w:pPr>
              <w:spacing w:after="0" w:line="240" w:lineRule="auto"/>
              <w:ind w:left="67"/>
              <w:jc w:val="both"/>
              <w:rPr>
                <w:rFonts w:ascii="Times New Roman" w:eastAsia="Times New Roman" w:hAnsi="Times New Roman" w:cs="Times New Roman"/>
                <w:bCs/>
                <w:lang w:eastAsia="ru-RU"/>
              </w:rPr>
            </w:pPr>
            <w:r w:rsidRPr="00AA4E10">
              <w:rPr>
                <w:rFonts w:ascii="Times New Roman" w:eastAsia="Times New Roman" w:hAnsi="Times New Roman" w:cs="Times New Roman"/>
                <w:b/>
                <w:bCs/>
                <w:lang w:eastAsia="ru-RU"/>
              </w:rPr>
              <w:t>Содержание учебного материала</w:t>
            </w:r>
          </w:p>
        </w:tc>
        <w:tc>
          <w:tcPr>
            <w:tcW w:w="893" w:type="pct"/>
            <w:vAlign w:val="center"/>
          </w:tcPr>
          <w:p w14:paraId="0889BF8D" w14:textId="77777777" w:rsidR="00151A9C" w:rsidRPr="00AA4E10" w:rsidRDefault="00151A9C" w:rsidP="00151A9C">
            <w:pPr>
              <w:spacing w:after="0" w:line="240" w:lineRule="auto"/>
              <w:rPr>
                <w:rFonts w:ascii="Times New Roman" w:eastAsia="Times New Roman" w:hAnsi="Times New Roman" w:cs="Times New Roman"/>
                <w:b/>
                <w:bCs/>
                <w:lang w:eastAsia="ru-RU"/>
              </w:rPr>
            </w:pPr>
          </w:p>
        </w:tc>
        <w:tc>
          <w:tcPr>
            <w:tcW w:w="718" w:type="pct"/>
          </w:tcPr>
          <w:p w14:paraId="2786450A" w14:textId="77777777" w:rsidR="00151A9C" w:rsidRPr="00AA4E10" w:rsidRDefault="00151A9C" w:rsidP="00AA4E10">
            <w:pPr>
              <w:spacing w:after="200" w:line="276" w:lineRule="auto"/>
              <w:rPr>
                <w:rFonts w:ascii="Times New Roman" w:eastAsia="Times New Roman" w:hAnsi="Times New Roman" w:cs="Times New Roman"/>
                <w:b/>
                <w:bCs/>
                <w:lang w:eastAsia="ru-RU"/>
              </w:rPr>
            </w:pPr>
          </w:p>
        </w:tc>
      </w:tr>
      <w:tr w:rsidR="00151A9C" w:rsidRPr="00AA4E10" w14:paraId="3B05A35B" w14:textId="77777777" w:rsidTr="00116375">
        <w:trPr>
          <w:trHeight w:val="20"/>
        </w:trPr>
        <w:tc>
          <w:tcPr>
            <w:tcW w:w="919" w:type="pct"/>
            <w:vMerge/>
          </w:tcPr>
          <w:p w14:paraId="2FD80FF5" w14:textId="77777777" w:rsidR="00151A9C" w:rsidRPr="00AA4E10" w:rsidRDefault="00151A9C" w:rsidP="00AA4E10">
            <w:pPr>
              <w:spacing w:after="0" w:line="276" w:lineRule="auto"/>
              <w:rPr>
                <w:rFonts w:ascii="Times New Roman" w:eastAsia="Times New Roman" w:hAnsi="Times New Roman" w:cs="Times New Roman"/>
                <w:b/>
                <w:bCs/>
                <w:lang w:eastAsia="ru-RU"/>
              </w:rPr>
            </w:pPr>
          </w:p>
        </w:tc>
        <w:tc>
          <w:tcPr>
            <w:tcW w:w="2470" w:type="pct"/>
          </w:tcPr>
          <w:p w14:paraId="0EE8EE31" w14:textId="77777777" w:rsidR="00151A9C" w:rsidRDefault="00151A9C" w:rsidP="00151A9C">
            <w:pPr>
              <w:spacing w:after="0" w:line="240" w:lineRule="auto"/>
              <w:ind w:left="6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-Основы эпидемиологии.</w:t>
            </w:r>
          </w:p>
          <w:p w14:paraId="19068C85" w14:textId="77777777" w:rsidR="00151A9C" w:rsidRDefault="00151A9C" w:rsidP="00151A9C">
            <w:pPr>
              <w:spacing w:after="0" w:line="240" w:lineRule="auto"/>
              <w:ind w:left="6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r w:rsidRPr="00AA4E10">
              <w:rPr>
                <w:rFonts w:ascii="Times New Roman" w:eastAsia="Times New Roman" w:hAnsi="Times New Roman" w:cs="Times New Roman"/>
                <w:bCs/>
                <w:lang w:eastAsia="ru-RU"/>
              </w:rPr>
              <w:t xml:space="preserve"> Источники, механизмы, пути, факторы передачи инфекции;</w:t>
            </w:r>
          </w:p>
          <w:p w14:paraId="2B497F11" w14:textId="77777777" w:rsidR="00151A9C" w:rsidRDefault="00151A9C" w:rsidP="00151A9C">
            <w:pPr>
              <w:spacing w:after="0" w:line="240" w:lineRule="auto"/>
              <w:ind w:left="6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roofErr w:type="gramStart"/>
            <w:r>
              <w:rPr>
                <w:rFonts w:ascii="Times New Roman" w:eastAsia="Times New Roman" w:hAnsi="Times New Roman" w:cs="Times New Roman"/>
                <w:bCs/>
                <w:lang w:eastAsia="ru-RU"/>
              </w:rPr>
              <w:t>Факторы ,влияющие</w:t>
            </w:r>
            <w:proofErr w:type="gramEnd"/>
            <w:r>
              <w:rPr>
                <w:rFonts w:ascii="Times New Roman" w:eastAsia="Times New Roman" w:hAnsi="Times New Roman" w:cs="Times New Roman"/>
                <w:bCs/>
                <w:lang w:eastAsia="ru-RU"/>
              </w:rPr>
              <w:t xml:space="preserve"> на восприимчивость организма человека;</w:t>
            </w:r>
          </w:p>
          <w:p w14:paraId="3D9C8438" w14:textId="77777777" w:rsidR="00151A9C" w:rsidRPr="00AA4E10" w:rsidRDefault="00151A9C" w:rsidP="00151A9C">
            <w:pPr>
              <w:spacing w:after="0" w:line="240" w:lineRule="auto"/>
              <w:ind w:left="67"/>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-Противоэпидемические и профилактические мероприятия;</w:t>
            </w:r>
          </w:p>
          <w:p w14:paraId="38893867" w14:textId="77777777" w:rsidR="00151A9C" w:rsidRPr="00151A9C" w:rsidRDefault="00151A9C" w:rsidP="00151A9C">
            <w:pPr>
              <w:spacing w:after="0" w:line="240" w:lineRule="auto"/>
              <w:ind w:left="67"/>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w:t>
            </w:r>
            <w:r w:rsidRPr="00AA4E10">
              <w:rPr>
                <w:rFonts w:ascii="Times New Roman" w:eastAsia="Times New Roman" w:hAnsi="Times New Roman" w:cs="Times New Roman"/>
                <w:szCs w:val="28"/>
                <w:lang w:eastAsia="ru-RU"/>
              </w:rPr>
              <w:t>Правила разработки материалов для санитарно-гигиенического просвещения населения;</w:t>
            </w:r>
          </w:p>
        </w:tc>
        <w:tc>
          <w:tcPr>
            <w:tcW w:w="893" w:type="pct"/>
            <w:vAlign w:val="center"/>
          </w:tcPr>
          <w:p w14:paraId="03459C04" w14:textId="77777777" w:rsidR="00151A9C" w:rsidRPr="00AA4E10" w:rsidRDefault="00DD65D1" w:rsidP="00AA4E10">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718" w:type="pct"/>
          </w:tcPr>
          <w:p w14:paraId="207EFBB4" w14:textId="77777777" w:rsidR="00116375" w:rsidRPr="00AA4E10" w:rsidRDefault="00116375" w:rsidP="00116375">
            <w:pPr>
              <w:spacing w:after="0" w:line="276"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ОК 01.</w:t>
            </w:r>
            <w:r>
              <w:rPr>
                <w:rFonts w:ascii="Times New Roman" w:eastAsia="Times New Roman" w:hAnsi="Times New Roman" w:cs="Times New Roman"/>
                <w:sz w:val="24"/>
                <w:szCs w:val="24"/>
                <w:lang w:eastAsia="ru-RU"/>
              </w:rPr>
              <w:t xml:space="preserve"> </w:t>
            </w:r>
            <w:r w:rsidRPr="00AA4E10">
              <w:rPr>
                <w:rFonts w:ascii="Times New Roman" w:eastAsia="Times New Roman" w:hAnsi="Times New Roman" w:cs="Times New Roman"/>
                <w:sz w:val="24"/>
                <w:szCs w:val="24"/>
                <w:lang w:eastAsia="ru-RU"/>
              </w:rPr>
              <w:t>ОК 02.</w:t>
            </w:r>
          </w:p>
          <w:p w14:paraId="428AEF5A" w14:textId="77777777" w:rsidR="00116375" w:rsidRPr="00AA4E10" w:rsidRDefault="00116375" w:rsidP="001163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ОК 04.</w:t>
            </w:r>
            <w:r>
              <w:rPr>
                <w:rFonts w:ascii="Times New Roman" w:eastAsia="Times New Roman" w:hAnsi="Times New Roman" w:cs="Times New Roman"/>
                <w:sz w:val="24"/>
                <w:szCs w:val="24"/>
                <w:lang w:eastAsia="ru-RU"/>
              </w:rPr>
              <w:t xml:space="preserve"> </w:t>
            </w:r>
            <w:r w:rsidRPr="00AA4E10">
              <w:rPr>
                <w:rFonts w:ascii="Times New Roman" w:eastAsia="Times New Roman" w:hAnsi="Times New Roman" w:cs="Times New Roman"/>
                <w:sz w:val="24"/>
                <w:szCs w:val="24"/>
                <w:lang w:eastAsia="ru-RU"/>
              </w:rPr>
              <w:t>ОК 09.</w:t>
            </w:r>
          </w:p>
          <w:p w14:paraId="670D1AB2" w14:textId="77777777" w:rsidR="00116375" w:rsidRPr="00116375" w:rsidRDefault="00116375" w:rsidP="00116375">
            <w:pPr>
              <w:spacing w:after="0" w:line="276"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 xml:space="preserve">ПК 1.1. </w:t>
            </w:r>
            <w:r>
              <w:rPr>
                <w:rFonts w:ascii="Times New Roman" w:eastAsia="Times New Roman" w:hAnsi="Times New Roman" w:cs="Times New Roman"/>
                <w:sz w:val="24"/>
                <w:szCs w:val="24"/>
                <w:lang w:eastAsia="ru-RU"/>
              </w:rPr>
              <w:t xml:space="preserve"> </w:t>
            </w:r>
            <w:r w:rsidRPr="00AA4E10">
              <w:rPr>
                <w:rFonts w:ascii="Times New Roman" w:eastAsia="Times New Roman" w:hAnsi="Times New Roman" w:cs="Times New Roman"/>
                <w:sz w:val="24"/>
                <w:szCs w:val="24"/>
                <w:lang w:eastAsia="ru-RU"/>
              </w:rPr>
              <w:t>ПК 1.2.</w:t>
            </w:r>
          </w:p>
          <w:p w14:paraId="7CC6180B" w14:textId="77777777" w:rsidR="00116375" w:rsidRPr="00AA4E10" w:rsidRDefault="00116375" w:rsidP="00116375">
            <w:pPr>
              <w:spacing w:after="0" w:line="276"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 xml:space="preserve">ПК 2.2. </w:t>
            </w:r>
            <w:r>
              <w:rPr>
                <w:rFonts w:ascii="Times New Roman" w:eastAsia="Times New Roman" w:hAnsi="Times New Roman" w:cs="Times New Roman"/>
                <w:sz w:val="24"/>
                <w:szCs w:val="24"/>
                <w:lang w:eastAsia="ru-RU"/>
              </w:rPr>
              <w:t xml:space="preserve"> </w:t>
            </w:r>
            <w:r w:rsidRPr="00AA4E10">
              <w:rPr>
                <w:rFonts w:ascii="Times New Roman" w:eastAsia="Times New Roman" w:hAnsi="Times New Roman" w:cs="Times New Roman"/>
                <w:sz w:val="24"/>
                <w:szCs w:val="24"/>
                <w:lang w:eastAsia="ru-RU"/>
              </w:rPr>
              <w:t xml:space="preserve">ПК 4.2. </w:t>
            </w:r>
          </w:p>
          <w:p w14:paraId="56956816" w14:textId="77777777" w:rsidR="00116375" w:rsidRPr="00AA4E10" w:rsidRDefault="00116375" w:rsidP="00116375">
            <w:pPr>
              <w:spacing w:after="0" w:line="276"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ПК 4.4.</w:t>
            </w:r>
          </w:p>
          <w:p w14:paraId="3CC70B34" w14:textId="77777777" w:rsidR="00151A9C" w:rsidRPr="00AA4E10" w:rsidRDefault="00116375" w:rsidP="00116375">
            <w:pPr>
              <w:spacing w:after="200" w:line="276" w:lineRule="auto"/>
              <w:rPr>
                <w:rFonts w:ascii="Times New Roman" w:eastAsia="Times New Roman" w:hAnsi="Times New Roman" w:cs="Times New Roman"/>
                <w:b/>
                <w:bCs/>
                <w:lang w:eastAsia="ru-RU"/>
              </w:rPr>
            </w:pPr>
            <w:r w:rsidRPr="00AA4E10">
              <w:rPr>
                <w:rFonts w:ascii="Times New Roman" w:eastAsia="Times New Roman" w:hAnsi="Times New Roman" w:cs="Times New Roman"/>
                <w:sz w:val="24"/>
                <w:szCs w:val="24"/>
                <w:lang w:eastAsia="ru-RU"/>
              </w:rPr>
              <w:t>ЛР 10.</w:t>
            </w:r>
          </w:p>
        </w:tc>
      </w:tr>
      <w:tr w:rsidR="00151A9C" w:rsidRPr="00AA4E10" w14:paraId="6C92BF47" w14:textId="77777777" w:rsidTr="00116375">
        <w:trPr>
          <w:trHeight w:val="20"/>
        </w:trPr>
        <w:tc>
          <w:tcPr>
            <w:tcW w:w="919" w:type="pct"/>
            <w:vMerge w:val="restart"/>
          </w:tcPr>
          <w:p w14:paraId="6258AF40" w14:textId="77777777" w:rsidR="00116375" w:rsidRDefault="00116375" w:rsidP="00151A9C">
            <w:pPr>
              <w:spacing w:after="0"/>
              <w:rPr>
                <w:rFonts w:ascii="Times New Roman" w:hAnsi="Times New Roman"/>
                <w:b/>
                <w:bCs/>
                <w:sz w:val="24"/>
                <w:szCs w:val="24"/>
              </w:rPr>
            </w:pPr>
          </w:p>
          <w:p w14:paraId="7F48183E" w14:textId="77777777" w:rsidR="00116375" w:rsidRDefault="00116375" w:rsidP="00151A9C">
            <w:pPr>
              <w:spacing w:after="0"/>
              <w:jc w:val="center"/>
              <w:rPr>
                <w:rFonts w:ascii="Times New Roman" w:hAnsi="Times New Roman"/>
                <w:b/>
                <w:bCs/>
                <w:sz w:val="24"/>
                <w:szCs w:val="24"/>
              </w:rPr>
            </w:pPr>
            <w:r>
              <w:rPr>
                <w:rFonts w:ascii="Times New Roman" w:hAnsi="Times New Roman"/>
                <w:b/>
                <w:bCs/>
                <w:sz w:val="24"/>
                <w:szCs w:val="24"/>
              </w:rPr>
              <w:t>Тема 1.6</w:t>
            </w:r>
          </w:p>
          <w:p w14:paraId="0BD6F53E" w14:textId="77777777" w:rsidR="00116375" w:rsidRDefault="00116375" w:rsidP="00151A9C">
            <w:pPr>
              <w:spacing w:after="0"/>
              <w:jc w:val="center"/>
              <w:rPr>
                <w:rFonts w:ascii="Times New Roman" w:hAnsi="Times New Roman"/>
                <w:b/>
                <w:bCs/>
                <w:sz w:val="24"/>
                <w:szCs w:val="24"/>
              </w:rPr>
            </w:pPr>
            <w:r>
              <w:rPr>
                <w:rFonts w:ascii="Times New Roman" w:hAnsi="Times New Roman"/>
                <w:b/>
                <w:bCs/>
                <w:sz w:val="24"/>
                <w:szCs w:val="24"/>
              </w:rPr>
              <w:lastRenderedPageBreak/>
              <w:t>Микробиологические основы химиотерапии, химиопрофилактики инфекционных заболеваний</w:t>
            </w:r>
          </w:p>
          <w:p w14:paraId="508B0298" w14:textId="77777777" w:rsidR="00151A9C" w:rsidRPr="00AA4E10" w:rsidRDefault="00151A9C" w:rsidP="00151A9C">
            <w:pPr>
              <w:spacing w:after="0" w:line="276" w:lineRule="auto"/>
              <w:jc w:val="center"/>
              <w:rPr>
                <w:rFonts w:ascii="Times New Roman" w:eastAsia="Times New Roman" w:hAnsi="Times New Roman" w:cs="Times New Roman"/>
                <w:b/>
                <w:bCs/>
                <w:lang w:eastAsia="ru-RU"/>
              </w:rPr>
            </w:pPr>
          </w:p>
        </w:tc>
        <w:tc>
          <w:tcPr>
            <w:tcW w:w="2470" w:type="pct"/>
          </w:tcPr>
          <w:p w14:paraId="7FEF6E76" w14:textId="77777777" w:rsidR="00151A9C" w:rsidRDefault="00151A9C" w:rsidP="00151A9C">
            <w:pPr>
              <w:spacing w:after="0" w:line="240" w:lineRule="auto"/>
              <w:jc w:val="both"/>
              <w:rPr>
                <w:rFonts w:ascii="Times New Roman" w:eastAsia="Times New Roman" w:hAnsi="Times New Roman" w:cs="Times New Roman"/>
                <w:bCs/>
                <w:lang w:eastAsia="ru-RU"/>
              </w:rPr>
            </w:pPr>
            <w:r w:rsidRPr="00AA4E10">
              <w:rPr>
                <w:rFonts w:ascii="Times New Roman" w:eastAsia="Times New Roman" w:hAnsi="Times New Roman" w:cs="Times New Roman"/>
                <w:b/>
                <w:bCs/>
                <w:lang w:eastAsia="ru-RU"/>
              </w:rPr>
              <w:lastRenderedPageBreak/>
              <w:t>Содержание учебного материала</w:t>
            </w:r>
          </w:p>
        </w:tc>
        <w:tc>
          <w:tcPr>
            <w:tcW w:w="893" w:type="pct"/>
            <w:vAlign w:val="center"/>
          </w:tcPr>
          <w:p w14:paraId="1F6D9EA1" w14:textId="77777777" w:rsidR="00151A9C" w:rsidRPr="00AA4E10" w:rsidRDefault="00151A9C" w:rsidP="00AA4E10">
            <w:pPr>
              <w:spacing w:after="0" w:line="240" w:lineRule="auto"/>
              <w:jc w:val="center"/>
              <w:rPr>
                <w:rFonts w:ascii="Times New Roman" w:eastAsia="Times New Roman" w:hAnsi="Times New Roman" w:cs="Times New Roman"/>
                <w:b/>
                <w:bCs/>
                <w:lang w:eastAsia="ru-RU"/>
              </w:rPr>
            </w:pPr>
          </w:p>
        </w:tc>
        <w:tc>
          <w:tcPr>
            <w:tcW w:w="718" w:type="pct"/>
          </w:tcPr>
          <w:p w14:paraId="4B6B4068" w14:textId="77777777" w:rsidR="00151A9C" w:rsidRPr="00AA4E10" w:rsidRDefault="00151A9C" w:rsidP="00AA4E10">
            <w:pPr>
              <w:spacing w:after="200" w:line="276" w:lineRule="auto"/>
              <w:rPr>
                <w:rFonts w:ascii="Times New Roman" w:eastAsia="Times New Roman" w:hAnsi="Times New Roman" w:cs="Times New Roman"/>
                <w:b/>
                <w:bCs/>
                <w:lang w:eastAsia="ru-RU"/>
              </w:rPr>
            </w:pPr>
          </w:p>
        </w:tc>
      </w:tr>
      <w:tr w:rsidR="00151A9C" w:rsidRPr="00AA4E10" w14:paraId="11CEE149" w14:textId="77777777" w:rsidTr="00116375">
        <w:trPr>
          <w:trHeight w:val="20"/>
        </w:trPr>
        <w:tc>
          <w:tcPr>
            <w:tcW w:w="919" w:type="pct"/>
            <w:vMerge/>
          </w:tcPr>
          <w:p w14:paraId="54C0FD67" w14:textId="77777777" w:rsidR="00151A9C" w:rsidRPr="00AA4E10" w:rsidRDefault="00151A9C" w:rsidP="00AA4E10">
            <w:pPr>
              <w:spacing w:after="0" w:line="276" w:lineRule="auto"/>
              <w:rPr>
                <w:rFonts w:ascii="Times New Roman" w:eastAsia="Times New Roman" w:hAnsi="Times New Roman" w:cs="Times New Roman"/>
                <w:b/>
                <w:bCs/>
                <w:lang w:eastAsia="ru-RU"/>
              </w:rPr>
            </w:pPr>
          </w:p>
        </w:tc>
        <w:tc>
          <w:tcPr>
            <w:tcW w:w="2470" w:type="pct"/>
          </w:tcPr>
          <w:p w14:paraId="0AC646F1" w14:textId="77777777" w:rsidR="00151A9C" w:rsidRDefault="00151A9C" w:rsidP="00151A9C">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1.Понятие о химиотерапии и химиопрофилактике.</w:t>
            </w:r>
          </w:p>
          <w:p w14:paraId="739C3BF4" w14:textId="77777777" w:rsidR="00151A9C" w:rsidRDefault="00151A9C" w:rsidP="00151A9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2.Требования к химиотерапевтическим препаратам.</w:t>
            </w:r>
          </w:p>
          <w:p w14:paraId="4BB4E684" w14:textId="77777777" w:rsidR="00151A9C" w:rsidRDefault="00151A9C" w:rsidP="00151A9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Классификация химиотерапевтических препаратов.</w:t>
            </w:r>
          </w:p>
          <w:p w14:paraId="75FC3EED" w14:textId="77777777" w:rsidR="00151A9C" w:rsidRDefault="00151A9C" w:rsidP="00151A9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4.Механизмы действия противомикробных химиопрепаратов.</w:t>
            </w:r>
          </w:p>
          <w:p w14:paraId="6906F64B" w14:textId="77777777" w:rsidR="00151A9C" w:rsidRDefault="00151A9C" w:rsidP="00151A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5.Антибиотики основные, резерва</w:t>
            </w:r>
          </w:p>
          <w:p w14:paraId="4B23802D" w14:textId="77777777" w:rsidR="00151A9C" w:rsidRDefault="00151A9C" w:rsidP="00151A9C">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sz w:val="24"/>
                <w:szCs w:val="24"/>
              </w:rPr>
              <w:t>6.Основы рациональной антибиотикотерапии.</w:t>
            </w:r>
          </w:p>
        </w:tc>
        <w:tc>
          <w:tcPr>
            <w:tcW w:w="893" w:type="pct"/>
            <w:vAlign w:val="center"/>
          </w:tcPr>
          <w:p w14:paraId="2BF90B86" w14:textId="77777777" w:rsidR="00151A9C" w:rsidRPr="00AA4E10" w:rsidRDefault="00151A9C" w:rsidP="00AA4E10">
            <w:pPr>
              <w:spacing w:after="0" w:line="240" w:lineRule="auto"/>
              <w:jc w:val="center"/>
              <w:rPr>
                <w:rFonts w:ascii="Times New Roman" w:eastAsia="Times New Roman" w:hAnsi="Times New Roman" w:cs="Times New Roman"/>
                <w:b/>
                <w:bCs/>
                <w:lang w:eastAsia="ru-RU"/>
              </w:rPr>
            </w:pPr>
          </w:p>
        </w:tc>
        <w:tc>
          <w:tcPr>
            <w:tcW w:w="718" w:type="pct"/>
          </w:tcPr>
          <w:p w14:paraId="0C3BF0F8" w14:textId="77777777" w:rsidR="00116375" w:rsidRPr="00AA4E10" w:rsidRDefault="00116375" w:rsidP="00116375">
            <w:pPr>
              <w:spacing w:after="0" w:line="276"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ОК 01.</w:t>
            </w:r>
            <w:r>
              <w:rPr>
                <w:rFonts w:ascii="Times New Roman" w:eastAsia="Times New Roman" w:hAnsi="Times New Roman" w:cs="Times New Roman"/>
                <w:sz w:val="24"/>
                <w:szCs w:val="24"/>
                <w:lang w:eastAsia="ru-RU"/>
              </w:rPr>
              <w:t xml:space="preserve"> </w:t>
            </w:r>
            <w:r w:rsidRPr="00AA4E10">
              <w:rPr>
                <w:rFonts w:ascii="Times New Roman" w:eastAsia="Times New Roman" w:hAnsi="Times New Roman" w:cs="Times New Roman"/>
                <w:sz w:val="24"/>
                <w:szCs w:val="24"/>
                <w:lang w:eastAsia="ru-RU"/>
              </w:rPr>
              <w:t>ОК 02.</w:t>
            </w:r>
          </w:p>
          <w:p w14:paraId="72981309" w14:textId="77777777" w:rsidR="00116375" w:rsidRPr="00AA4E10" w:rsidRDefault="00116375" w:rsidP="001163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lastRenderedPageBreak/>
              <w:t>ОК 04.</w:t>
            </w:r>
            <w:r>
              <w:rPr>
                <w:rFonts w:ascii="Times New Roman" w:eastAsia="Times New Roman" w:hAnsi="Times New Roman" w:cs="Times New Roman"/>
                <w:sz w:val="24"/>
                <w:szCs w:val="24"/>
                <w:lang w:eastAsia="ru-RU"/>
              </w:rPr>
              <w:t xml:space="preserve"> </w:t>
            </w:r>
            <w:r w:rsidRPr="00AA4E10">
              <w:rPr>
                <w:rFonts w:ascii="Times New Roman" w:eastAsia="Times New Roman" w:hAnsi="Times New Roman" w:cs="Times New Roman"/>
                <w:sz w:val="24"/>
                <w:szCs w:val="24"/>
                <w:lang w:eastAsia="ru-RU"/>
              </w:rPr>
              <w:t>ОК 09.</w:t>
            </w:r>
          </w:p>
          <w:p w14:paraId="4F1F4245" w14:textId="77777777" w:rsidR="00116375" w:rsidRPr="00116375" w:rsidRDefault="00116375" w:rsidP="00116375">
            <w:pPr>
              <w:spacing w:after="0" w:line="276"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 xml:space="preserve">ПК 1.1. </w:t>
            </w:r>
            <w:r>
              <w:rPr>
                <w:rFonts w:ascii="Times New Roman" w:eastAsia="Times New Roman" w:hAnsi="Times New Roman" w:cs="Times New Roman"/>
                <w:sz w:val="24"/>
                <w:szCs w:val="24"/>
                <w:lang w:eastAsia="ru-RU"/>
              </w:rPr>
              <w:t xml:space="preserve"> </w:t>
            </w:r>
            <w:r w:rsidRPr="00AA4E10">
              <w:rPr>
                <w:rFonts w:ascii="Times New Roman" w:eastAsia="Times New Roman" w:hAnsi="Times New Roman" w:cs="Times New Roman"/>
                <w:sz w:val="24"/>
                <w:szCs w:val="24"/>
                <w:lang w:eastAsia="ru-RU"/>
              </w:rPr>
              <w:t>ПК 1.2.</w:t>
            </w:r>
          </w:p>
          <w:p w14:paraId="7D3E3099" w14:textId="77777777" w:rsidR="00116375" w:rsidRPr="00AA4E10" w:rsidRDefault="00116375" w:rsidP="00116375">
            <w:pPr>
              <w:spacing w:after="0" w:line="276"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 xml:space="preserve">ПК 2.2. </w:t>
            </w:r>
            <w:r>
              <w:rPr>
                <w:rFonts w:ascii="Times New Roman" w:eastAsia="Times New Roman" w:hAnsi="Times New Roman" w:cs="Times New Roman"/>
                <w:sz w:val="24"/>
                <w:szCs w:val="24"/>
                <w:lang w:eastAsia="ru-RU"/>
              </w:rPr>
              <w:t xml:space="preserve"> </w:t>
            </w:r>
            <w:r w:rsidRPr="00AA4E10">
              <w:rPr>
                <w:rFonts w:ascii="Times New Roman" w:eastAsia="Times New Roman" w:hAnsi="Times New Roman" w:cs="Times New Roman"/>
                <w:sz w:val="24"/>
                <w:szCs w:val="24"/>
                <w:lang w:eastAsia="ru-RU"/>
              </w:rPr>
              <w:t xml:space="preserve">ПК 4.2. </w:t>
            </w:r>
          </w:p>
          <w:p w14:paraId="55DB4E20" w14:textId="77777777" w:rsidR="00116375" w:rsidRPr="00AA4E10" w:rsidRDefault="00116375" w:rsidP="00116375">
            <w:pPr>
              <w:spacing w:after="0" w:line="276"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ПК 4.4.</w:t>
            </w:r>
          </w:p>
          <w:p w14:paraId="5950F4DE" w14:textId="77777777" w:rsidR="00151A9C" w:rsidRPr="00AA4E10" w:rsidRDefault="00116375" w:rsidP="00116375">
            <w:pPr>
              <w:spacing w:after="200" w:line="276" w:lineRule="auto"/>
              <w:rPr>
                <w:rFonts w:ascii="Times New Roman" w:eastAsia="Times New Roman" w:hAnsi="Times New Roman" w:cs="Times New Roman"/>
                <w:b/>
                <w:bCs/>
                <w:lang w:eastAsia="ru-RU"/>
              </w:rPr>
            </w:pPr>
            <w:r w:rsidRPr="00AA4E10">
              <w:rPr>
                <w:rFonts w:ascii="Times New Roman" w:eastAsia="Times New Roman" w:hAnsi="Times New Roman" w:cs="Times New Roman"/>
                <w:sz w:val="24"/>
                <w:szCs w:val="24"/>
                <w:lang w:eastAsia="ru-RU"/>
              </w:rPr>
              <w:t>ЛР 10.</w:t>
            </w:r>
          </w:p>
        </w:tc>
      </w:tr>
      <w:tr w:rsidR="00AA4E10" w:rsidRPr="00AA4E10" w14:paraId="5ABD3946" w14:textId="77777777" w:rsidTr="00116375">
        <w:trPr>
          <w:trHeight w:val="20"/>
        </w:trPr>
        <w:tc>
          <w:tcPr>
            <w:tcW w:w="919" w:type="pct"/>
            <w:vMerge/>
          </w:tcPr>
          <w:p w14:paraId="48A571EE" w14:textId="77777777" w:rsidR="00AA4E10" w:rsidRPr="00AA4E10" w:rsidRDefault="00AA4E10" w:rsidP="00AA4E10">
            <w:pPr>
              <w:spacing w:after="200" w:line="276" w:lineRule="auto"/>
              <w:rPr>
                <w:rFonts w:ascii="Times New Roman" w:eastAsia="Times New Roman" w:hAnsi="Times New Roman" w:cs="Times New Roman"/>
                <w:b/>
                <w:bCs/>
                <w:lang w:eastAsia="ru-RU"/>
              </w:rPr>
            </w:pPr>
          </w:p>
        </w:tc>
        <w:tc>
          <w:tcPr>
            <w:tcW w:w="2470" w:type="pct"/>
          </w:tcPr>
          <w:p w14:paraId="0E108B16" w14:textId="77777777" w:rsidR="00AA4E10" w:rsidRPr="00AA4E10" w:rsidRDefault="00AA4E10" w:rsidP="00AA4E10">
            <w:pPr>
              <w:spacing w:after="0" w:line="240" w:lineRule="auto"/>
              <w:rPr>
                <w:rFonts w:ascii="Times New Roman" w:eastAsia="Times New Roman" w:hAnsi="Times New Roman" w:cs="Times New Roman"/>
                <w:b/>
                <w:lang w:eastAsia="ru-RU"/>
              </w:rPr>
            </w:pPr>
            <w:r w:rsidRPr="00AA4E10">
              <w:rPr>
                <w:rFonts w:ascii="Times New Roman" w:eastAsia="Times New Roman" w:hAnsi="Times New Roman" w:cs="Times New Roman"/>
                <w:b/>
                <w:bCs/>
                <w:lang w:eastAsia="ru-RU"/>
              </w:rPr>
              <w:t>В том числе практических и лабораторных занятий</w:t>
            </w:r>
          </w:p>
        </w:tc>
        <w:tc>
          <w:tcPr>
            <w:tcW w:w="893" w:type="pct"/>
            <w:vAlign w:val="center"/>
          </w:tcPr>
          <w:p w14:paraId="2BB47361" w14:textId="77777777" w:rsidR="00AA4E10" w:rsidRPr="00AA4E10" w:rsidRDefault="00AA4E10" w:rsidP="00AA4E10">
            <w:pPr>
              <w:spacing w:after="0" w:line="240" w:lineRule="auto"/>
              <w:jc w:val="center"/>
              <w:rPr>
                <w:rFonts w:ascii="Times New Roman" w:eastAsia="Times New Roman" w:hAnsi="Times New Roman" w:cs="Times New Roman"/>
                <w:b/>
                <w:bCs/>
                <w:lang w:eastAsia="ru-RU"/>
              </w:rPr>
            </w:pPr>
          </w:p>
        </w:tc>
        <w:tc>
          <w:tcPr>
            <w:tcW w:w="718" w:type="pct"/>
            <w:vMerge w:val="restart"/>
            <w:tcBorders>
              <w:top w:val="nil"/>
            </w:tcBorders>
          </w:tcPr>
          <w:p w14:paraId="44BB2668" w14:textId="77777777" w:rsidR="00AA4E10" w:rsidRPr="00AA4E10" w:rsidRDefault="00AA4E10" w:rsidP="00AA4E10">
            <w:pPr>
              <w:spacing w:after="200" w:line="276" w:lineRule="auto"/>
              <w:rPr>
                <w:rFonts w:ascii="Times New Roman" w:eastAsia="Times New Roman" w:hAnsi="Times New Roman" w:cs="Times New Roman"/>
                <w:b/>
                <w:bCs/>
                <w:lang w:eastAsia="ru-RU"/>
              </w:rPr>
            </w:pPr>
          </w:p>
        </w:tc>
      </w:tr>
      <w:tr w:rsidR="00AA4E10" w:rsidRPr="00AA4E10" w14:paraId="1F4993B0" w14:textId="77777777" w:rsidTr="00116375">
        <w:trPr>
          <w:trHeight w:val="20"/>
        </w:trPr>
        <w:tc>
          <w:tcPr>
            <w:tcW w:w="919" w:type="pct"/>
            <w:vMerge/>
          </w:tcPr>
          <w:p w14:paraId="284B15F0" w14:textId="77777777" w:rsidR="00AA4E10" w:rsidRPr="00AA4E10" w:rsidRDefault="00AA4E10" w:rsidP="00AA4E10">
            <w:pPr>
              <w:spacing w:after="200" w:line="276" w:lineRule="auto"/>
              <w:rPr>
                <w:rFonts w:ascii="Times New Roman" w:eastAsia="Times New Roman" w:hAnsi="Times New Roman" w:cs="Times New Roman"/>
                <w:b/>
                <w:bCs/>
                <w:lang w:eastAsia="ru-RU"/>
              </w:rPr>
            </w:pPr>
          </w:p>
        </w:tc>
        <w:tc>
          <w:tcPr>
            <w:tcW w:w="2470" w:type="pct"/>
            <w:vAlign w:val="bottom"/>
          </w:tcPr>
          <w:p w14:paraId="6395540E" w14:textId="77777777" w:rsidR="00AA4E10" w:rsidRPr="00151A9C" w:rsidRDefault="00AA4E10" w:rsidP="00AA4E10">
            <w:pPr>
              <w:spacing w:after="0" w:line="240" w:lineRule="auto"/>
              <w:rPr>
                <w:rFonts w:ascii="Times New Roman" w:eastAsia="Times New Roman" w:hAnsi="Times New Roman" w:cs="Times New Roman"/>
                <w:b/>
                <w:lang w:eastAsia="ru-RU"/>
              </w:rPr>
            </w:pPr>
            <w:r w:rsidRPr="00151A9C">
              <w:rPr>
                <w:rFonts w:ascii="Times New Roman" w:eastAsia="Times New Roman" w:hAnsi="Times New Roman" w:cs="Times New Roman"/>
                <w:b/>
                <w:lang w:eastAsia="ru-RU"/>
              </w:rPr>
              <w:t xml:space="preserve">Практическое занятие </w:t>
            </w:r>
            <w:r w:rsidR="00BC733F" w:rsidRPr="00151A9C">
              <w:rPr>
                <w:rFonts w:ascii="Times New Roman" w:eastAsia="Times New Roman" w:hAnsi="Times New Roman" w:cs="Times New Roman"/>
                <w:b/>
                <w:lang w:eastAsia="ru-RU"/>
              </w:rPr>
              <w:t>2</w:t>
            </w:r>
          </w:p>
          <w:p w14:paraId="72C67BF1" w14:textId="77777777" w:rsidR="00AA4E10" w:rsidRPr="00AA4E10" w:rsidRDefault="00151A9C" w:rsidP="00AA4E10">
            <w:pPr>
              <w:spacing w:after="0" w:line="240" w:lineRule="auto"/>
              <w:rPr>
                <w:rFonts w:ascii="Times New Roman" w:eastAsia="Times New Roman" w:hAnsi="Times New Roman" w:cs="Times New Roman"/>
                <w:b/>
                <w:lang w:eastAsia="ru-RU"/>
              </w:rPr>
            </w:pPr>
            <w:proofErr w:type="spellStart"/>
            <w:r w:rsidRPr="00B423D6">
              <w:rPr>
                <w:rFonts w:ascii="Times New Roman" w:hAnsi="Times New Roman" w:cs="Times New Roman"/>
                <w:sz w:val="24"/>
                <w:szCs w:val="24"/>
              </w:rPr>
              <w:t>Инфектология</w:t>
            </w:r>
            <w:proofErr w:type="spellEnd"/>
            <w:r w:rsidRPr="00B423D6">
              <w:rPr>
                <w:rFonts w:ascii="Times New Roman" w:hAnsi="Times New Roman" w:cs="Times New Roman"/>
                <w:sz w:val="24"/>
                <w:szCs w:val="24"/>
              </w:rPr>
              <w:t xml:space="preserve"> и химиотерапия и химиопрофилактика инфекционных болезней</w:t>
            </w:r>
          </w:p>
        </w:tc>
        <w:tc>
          <w:tcPr>
            <w:tcW w:w="893" w:type="pct"/>
            <w:vAlign w:val="center"/>
          </w:tcPr>
          <w:p w14:paraId="438DCB1B" w14:textId="77777777" w:rsidR="00AA4E10" w:rsidRPr="00AA4E10" w:rsidRDefault="00AA4E10" w:rsidP="00AA4E10">
            <w:pPr>
              <w:spacing w:after="0" w:line="240" w:lineRule="auto"/>
              <w:jc w:val="center"/>
              <w:rPr>
                <w:rFonts w:ascii="Times New Roman" w:eastAsia="Times New Roman" w:hAnsi="Times New Roman" w:cs="Times New Roman"/>
                <w:b/>
                <w:lang w:eastAsia="ru-RU"/>
              </w:rPr>
            </w:pPr>
            <w:r w:rsidRPr="00AA4E10">
              <w:rPr>
                <w:rFonts w:ascii="Times New Roman" w:eastAsia="Times New Roman" w:hAnsi="Times New Roman" w:cs="Times New Roman"/>
                <w:b/>
                <w:bCs/>
                <w:lang w:eastAsia="ru-RU"/>
              </w:rPr>
              <w:t>4</w:t>
            </w:r>
          </w:p>
        </w:tc>
        <w:tc>
          <w:tcPr>
            <w:tcW w:w="718" w:type="pct"/>
            <w:vMerge/>
            <w:tcBorders>
              <w:top w:val="nil"/>
            </w:tcBorders>
          </w:tcPr>
          <w:p w14:paraId="31B59CB5" w14:textId="77777777" w:rsidR="00AA4E10" w:rsidRPr="00AA4E10" w:rsidRDefault="00AA4E10" w:rsidP="00AA4E10">
            <w:pPr>
              <w:spacing w:after="200" w:line="276" w:lineRule="auto"/>
              <w:rPr>
                <w:rFonts w:ascii="Times New Roman" w:eastAsia="Times New Roman" w:hAnsi="Times New Roman" w:cs="Times New Roman"/>
                <w:b/>
                <w:bCs/>
                <w:lang w:eastAsia="ru-RU"/>
              </w:rPr>
            </w:pPr>
          </w:p>
        </w:tc>
      </w:tr>
      <w:tr w:rsidR="00AA4E10" w:rsidRPr="00AA4E10" w14:paraId="25E0293C" w14:textId="77777777" w:rsidTr="00116375">
        <w:trPr>
          <w:trHeight w:val="20"/>
        </w:trPr>
        <w:tc>
          <w:tcPr>
            <w:tcW w:w="919" w:type="pct"/>
            <w:vMerge w:val="restart"/>
          </w:tcPr>
          <w:p w14:paraId="64B388CC" w14:textId="77777777" w:rsidR="00151A9C" w:rsidRDefault="00151A9C" w:rsidP="00151A9C">
            <w:pPr>
              <w:spacing w:after="0"/>
              <w:jc w:val="center"/>
              <w:rPr>
                <w:rFonts w:ascii="Times New Roman" w:hAnsi="Times New Roman"/>
                <w:b/>
                <w:bCs/>
                <w:sz w:val="24"/>
                <w:szCs w:val="24"/>
              </w:rPr>
            </w:pPr>
            <w:r>
              <w:rPr>
                <w:rFonts w:ascii="Times New Roman" w:hAnsi="Times New Roman"/>
                <w:b/>
                <w:bCs/>
                <w:sz w:val="24"/>
                <w:szCs w:val="24"/>
              </w:rPr>
              <w:t>Тема 1.7</w:t>
            </w:r>
          </w:p>
          <w:p w14:paraId="5693ED59" w14:textId="77777777" w:rsidR="00AA4E10" w:rsidRDefault="00151A9C" w:rsidP="00151A9C">
            <w:pPr>
              <w:spacing w:after="200" w:line="276" w:lineRule="auto"/>
              <w:jc w:val="center"/>
              <w:rPr>
                <w:rFonts w:ascii="Times New Roman" w:hAnsi="Times New Roman"/>
                <w:b/>
                <w:bCs/>
                <w:sz w:val="24"/>
                <w:szCs w:val="24"/>
              </w:rPr>
            </w:pPr>
            <w:r>
              <w:rPr>
                <w:rFonts w:ascii="Times New Roman" w:hAnsi="Times New Roman"/>
                <w:b/>
                <w:bCs/>
                <w:sz w:val="24"/>
                <w:szCs w:val="24"/>
              </w:rPr>
              <w:t>Вирусология</w:t>
            </w:r>
          </w:p>
          <w:p w14:paraId="0405571D" w14:textId="77777777" w:rsidR="00116375" w:rsidRDefault="00116375" w:rsidP="00151A9C">
            <w:pPr>
              <w:spacing w:after="200" w:line="276" w:lineRule="auto"/>
              <w:jc w:val="center"/>
              <w:rPr>
                <w:rFonts w:ascii="Times New Roman" w:hAnsi="Times New Roman"/>
                <w:b/>
                <w:bCs/>
                <w:sz w:val="24"/>
                <w:szCs w:val="24"/>
              </w:rPr>
            </w:pPr>
          </w:p>
          <w:p w14:paraId="5BEB969A" w14:textId="77777777" w:rsidR="00116375" w:rsidRDefault="00116375" w:rsidP="00151A9C">
            <w:pPr>
              <w:spacing w:after="200" w:line="276" w:lineRule="auto"/>
              <w:jc w:val="center"/>
              <w:rPr>
                <w:rFonts w:ascii="Times New Roman" w:hAnsi="Times New Roman"/>
                <w:b/>
                <w:bCs/>
                <w:sz w:val="24"/>
                <w:szCs w:val="24"/>
              </w:rPr>
            </w:pPr>
          </w:p>
          <w:p w14:paraId="77FD6C15" w14:textId="77777777" w:rsidR="00116375" w:rsidRDefault="00116375" w:rsidP="00151A9C">
            <w:pPr>
              <w:spacing w:after="200" w:line="276" w:lineRule="auto"/>
              <w:jc w:val="center"/>
              <w:rPr>
                <w:rFonts w:ascii="Times New Roman" w:hAnsi="Times New Roman"/>
                <w:b/>
                <w:bCs/>
                <w:sz w:val="24"/>
                <w:szCs w:val="24"/>
              </w:rPr>
            </w:pPr>
          </w:p>
          <w:p w14:paraId="50284F2C" w14:textId="77777777" w:rsidR="00116375" w:rsidRPr="00AA4E10" w:rsidRDefault="00116375" w:rsidP="00116375">
            <w:pPr>
              <w:spacing w:after="200" w:line="276" w:lineRule="auto"/>
              <w:jc w:val="center"/>
              <w:rPr>
                <w:rFonts w:ascii="Times New Roman" w:eastAsia="Times New Roman" w:hAnsi="Times New Roman" w:cs="Times New Roman"/>
                <w:b/>
                <w:bCs/>
                <w:lang w:eastAsia="ru-RU"/>
              </w:rPr>
            </w:pPr>
          </w:p>
        </w:tc>
        <w:tc>
          <w:tcPr>
            <w:tcW w:w="2470" w:type="pct"/>
          </w:tcPr>
          <w:p w14:paraId="35723A67" w14:textId="77777777" w:rsidR="00AA4E10" w:rsidRPr="00AA4E10" w:rsidRDefault="00AA4E10" w:rsidP="00AA4E10">
            <w:pPr>
              <w:spacing w:after="0" w:line="240" w:lineRule="auto"/>
              <w:rPr>
                <w:rFonts w:ascii="Times New Roman" w:eastAsia="Times New Roman" w:hAnsi="Times New Roman" w:cs="Times New Roman"/>
                <w:b/>
                <w:bCs/>
                <w:lang w:eastAsia="ru-RU"/>
              </w:rPr>
            </w:pPr>
            <w:r w:rsidRPr="00AA4E10">
              <w:rPr>
                <w:rFonts w:ascii="Times New Roman" w:eastAsia="Times New Roman" w:hAnsi="Times New Roman" w:cs="Times New Roman"/>
                <w:b/>
                <w:bCs/>
                <w:lang w:eastAsia="ru-RU"/>
              </w:rPr>
              <w:t xml:space="preserve">Содержание учебного материала </w:t>
            </w:r>
          </w:p>
        </w:tc>
        <w:tc>
          <w:tcPr>
            <w:tcW w:w="893" w:type="pct"/>
            <w:vAlign w:val="center"/>
          </w:tcPr>
          <w:p w14:paraId="7A375F13" w14:textId="77777777" w:rsidR="00AA4E10" w:rsidRPr="00AA4E10" w:rsidRDefault="00AA4E10" w:rsidP="00AA4E10">
            <w:pPr>
              <w:spacing w:after="0" w:line="240" w:lineRule="auto"/>
              <w:jc w:val="center"/>
              <w:rPr>
                <w:rFonts w:ascii="Times New Roman" w:eastAsia="Times New Roman" w:hAnsi="Times New Roman" w:cs="Times New Roman"/>
                <w:b/>
                <w:lang w:eastAsia="ru-RU"/>
              </w:rPr>
            </w:pPr>
          </w:p>
        </w:tc>
        <w:tc>
          <w:tcPr>
            <w:tcW w:w="718" w:type="pct"/>
            <w:vMerge w:val="restart"/>
          </w:tcPr>
          <w:p w14:paraId="39475E0E" w14:textId="77777777" w:rsidR="00AA4E10" w:rsidRPr="00AA4E10" w:rsidRDefault="00AA4E10" w:rsidP="00116375">
            <w:pPr>
              <w:spacing w:after="0" w:line="240"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ОК 01.</w:t>
            </w:r>
            <w:r w:rsidR="00116375">
              <w:rPr>
                <w:rFonts w:ascii="Times New Roman" w:eastAsia="Times New Roman" w:hAnsi="Times New Roman" w:cs="Times New Roman"/>
                <w:sz w:val="24"/>
                <w:szCs w:val="24"/>
                <w:lang w:eastAsia="ru-RU"/>
              </w:rPr>
              <w:t xml:space="preserve"> </w:t>
            </w:r>
            <w:r w:rsidRPr="00AA4E10">
              <w:rPr>
                <w:rFonts w:ascii="Times New Roman" w:eastAsia="Times New Roman" w:hAnsi="Times New Roman" w:cs="Times New Roman"/>
                <w:sz w:val="24"/>
                <w:szCs w:val="24"/>
                <w:lang w:eastAsia="ru-RU"/>
              </w:rPr>
              <w:t>ОК 02.</w:t>
            </w:r>
          </w:p>
          <w:p w14:paraId="01F00632" w14:textId="77777777" w:rsidR="00AA4E10" w:rsidRPr="00AA4E10" w:rsidRDefault="00AA4E10" w:rsidP="00AA4E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ОК 04.</w:t>
            </w:r>
            <w:r w:rsidR="00116375">
              <w:rPr>
                <w:rFonts w:ascii="Times New Roman" w:eastAsia="Times New Roman" w:hAnsi="Times New Roman" w:cs="Times New Roman"/>
                <w:sz w:val="24"/>
                <w:szCs w:val="24"/>
                <w:lang w:eastAsia="ru-RU"/>
              </w:rPr>
              <w:t xml:space="preserve"> </w:t>
            </w:r>
            <w:r w:rsidRPr="00AA4E10">
              <w:rPr>
                <w:rFonts w:ascii="Times New Roman" w:eastAsia="Times New Roman" w:hAnsi="Times New Roman" w:cs="Times New Roman"/>
                <w:sz w:val="24"/>
                <w:szCs w:val="24"/>
                <w:lang w:eastAsia="ru-RU"/>
              </w:rPr>
              <w:t>ОК 09.</w:t>
            </w:r>
          </w:p>
          <w:p w14:paraId="702A6E19" w14:textId="77777777" w:rsidR="00AA4E10" w:rsidRPr="00AA4E10" w:rsidRDefault="00AA4E10" w:rsidP="00AA4E10">
            <w:pPr>
              <w:spacing w:after="0" w:line="240"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ПК 1.2.</w:t>
            </w:r>
            <w:r w:rsidR="00116375">
              <w:rPr>
                <w:rFonts w:ascii="Times New Roman" w:eastAsia="Times New Roman" w:hAnsi="Times New Roman" w:cs="Times New Roman"/>
                <w:sz w:val="24"/>
                <w:szCs w:val="24"/>
                <w:lang w:eastAsia="ru-RU"/>
              </w:rPr>
              <w:t xml:space="preserve"> </w:t>
            </w:r>
            <w:r w:rsidRPr="00AA4E10">
              <w:rPr>
                <w:rFonts w:ascii="Times New Roman" w:eastAsia="Times New Roman" w:hAnsi="Times New Roman" w:cs="Times New Roman"/>
                <w:sz w:val="24"/>
                <w:szCs w:val="24"/>
                <w:lang w:eastAsia="ru-RU"/>
              </w:rPr>
              <w:t>ПК 4.3.</w:t>
            </w:r>
          </w:p>
          <w:p w14:paraId="26CEAF4B" w14:textId="77777777" w:rsidR="00AA4E10" w:rsidRPr="00AA4E10" w:rsidRDefault="00AA4E10" w:rsidP="00AA4E10">
            <w:pPr>
              <w:spacing w:after="0" w:line="240"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ПК 4.4.</w:t>
            </w:r>
          </w:p>
          <w:p w14:paraId="6227A48A" w14:textId="77777777" w:rsidR="00AA4E10" w:rsidRPr="00AA4E10" w:rsidRDefault="00AA4E10" w:rsidP="00AA4E10">
            <w:pPr>
              <w:spacing w:after="0" w:line="240" w:lineRule="auto"/>
              <w:rPr>
                <w:rFonts w:ascii="Times New Roman" w:eastAsia="Times New Roman" w:hAnsi="Times New Roman" w:cs="Times New Roman"/>
                <w:b/>
                <w:bCs/>
                <w:lang w:eastAsia="ru-RU"/>
              </w:rPr>
            </w:pPr>
            <w:r w:rsidRPr="00AA4E10">
              <w:rPr>
                <w:rFonts w:ascii="Times New Roman" w:eastAsia="Times New Roman" w:hAnsi="Times New Roman" w:cs="Times New Roman"/>
                <w:sz w:val="24"/>
                <w:szCs w:val="24"/>
                <w:lang w:eastAsia="ru-RU"/>
              </w:rPr>
              <w:t>ЛР 10.</w:t>
            </w:r>
          </w:p>
        </w:tc>
      </w:tr>
      <w:tr w:rsidR="00AA4E10" w:rsidRPr="00AA4E10" w14:paraId="1168B1EB" w14:textId="77777777" w:rsidTr="00116375">
        <w:trPr>
          <w:trHeight w:val="20"/>
        </w:trPr>
        <w:tc>
          <w:tcPr>
            <w:tcW w:w="919" w:type="pct"/>
            <w:vMerge/>
          </w:tcPr>
          <w:p w14:paraId="239ABA3E" w14:textId="77777777" w:rsidR="00AA4E10" w:rsidRPr="00AA4E10" w:rsidRDefault="00AA4E10" w:rsidP="00AA4E10">
            <w:pPr>
              <w:spacing w:after="200" w:line="276" w:lineRule="auto"/>
              <w:rPr>
                <w:rFonts w:ascii="Times New Roman" w:eastAsia="Times New Roman" w:hAnsi="Times New Roman" w:cs="Times New Roman"/>
                <w:b/>
                <w:bCs/>
                <w:lang w:eastAsia="ru-RU"/>
              </w:rPr>
            </w:pPr>
          </w:p>
        </w:tc>
        <w:tc>
          <w:tcPr>
            <w:tcW w:w="2470" w:type="pct"/>
          </w:tcPr>
          <w:p w14:paraId="01E78F07" w14:textId="77777777" w:rsidR="00151A9C" w:rsidRDefault="00151A9C" w:rsidP="00151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Pr>
                <w:rFonts w:ascii="Times New Roman" w:hAnsi="Times New Roman"/>
                <w:bCs/>
                <w:sz w:val="24"/>
                <w:szCs w:val="24"/>
              </w:rPr>
              <w:t>Особенности классификации вирусов.</w:t>
            </w:r>
          </w:p>
          <w:p w14:paraId="2B66C35B" w14:textId="77777777" w:rsidR="00151A9C" w:rsidRDefault="00151A9C" w:rsidP="00151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Pr>
                <w:rFonts w:ascii="Times New Roman" w:hAnsi="Times New Roman"/>
                <w:bCs/>
                <w:sz w:val="24"/>
                <w:szCs w:val="24"/>
              </w:rPr>
              <w:t>2.Структура вирусов.</w:t>
            </w:r>
          </w:p>
          <w:p w14:paraId="20613C4D" w14:textId="77777777" w:rsidR="00151A9C" w:rsidRDefault="00151A9C" w:rsidP="00151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Pr>
                <w:rFonts w:ascii="Times New Roman" w:hAnsi="Times New Roman"/>
                <w:bCs/>
                <w:sz w:val="24"/>
                <w:szCs w:val="24"/>
              </w:rPr>
              <w:t>3.Особенности физиологии вирусов как облигатных клеточных паразитов.</w:t>
            </w:r>
          </w:p>
          <w:p w14:paraId="4D530FF7" w14:textId="77777777" w:rsidR="00151A9C" w:rsidRDefault="00151A9C" w:rsidP="00151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Pr>
                <w:rFonts w:ascii="Times New Roman" w:hAnsi="Times New Roman"/>
                <w:bCs/>
                <w:sz w:val="24"/>
                <w:szCs w:val="24"/>
              </w:rPr>
              <w:t>4.методы культивирования и индикации вирусов.</w:t>
            </w:r>
          </w:p>
          <w:p w14:paraId="06986734" w14:textId="77777777" w:rsidR="00151A9C" w:rsidRDefault="00151A9C" w:rsidP="00151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Pr>
                <w:rFonts w:ascii="Times New Roman" w:hAnsi="Times New Roman"/>
                <w:bCs/>
                <w:sz w:val="24"/>
                <w:szCs w:val="24"/>
              </w:rPr>
              <w:t>5.Устойчивость вирусов к факторам окружающей среды.</w:t>
            </w:r>
          </w:p>
          <w:p w14:paraId="1FBBDBA8" w14:textId="77777777" w:rsidR="00151A9C" w:rsidRDefault="00151A9C" w:rsidP="00151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Pr>
                <w:rFonts w:ascii="Times New Roman" w:hAnsi="Times New Roman"/>
                <w:bCs/>
                <w:sz w:val="24"/>
                <w:szCs w:val="24"/>
              </w:rPr>
              <w:t>6.Репродукция вирусов: продуктивный тип репродукции и его стадии, понятие об абортивном и интегративном типах.</w:t>
            </w:r>
          </w:p>
          <w:p w14:paraId="04E6847E" w14:textId="77777777" w:rsidR="00AA4E10" w:rsidRPr="00151A9C" w:rsidRDefault="00151A9C" w:rsidP="00151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Pr>
                <w:rFonts w:ascii="Times New Roman" w:hAnsi="Times New Roman"/>
                <w:bCs/>
                <w:sz w:val="24"/>
                <w:szCs w:val="24"/>
              </w:rPr>
              <w:t>7.Генетика вирусов и ее значение для современной медицины.</w:t>
            </w:r>
          </w:p>
        </w:tc>
        <w:tc>
          <w:tcPr>
            <w:tcW w:w="893" w:type="pct"/>
            <w:vAlign w:val="center"/>
          </w:tcPr>
          <w:p w14:paraId="1A757BB1" w14:textId="77777777" w:rsidR="00AA4E10" w:rsidRPr="00AA4E10" w:rsidRDefault="00DD65D1" w:rsidP="00AA4E10">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718" w:type="pct"/>
            <w:vMerge/>
          </w:tcPr>
          <w:p w14:paraId="2816E555" w14:textId="77777777" w:rsidR="00AA4E10" w:rsidRPr="00AA4E10" w:rsidRDefault="00AA4E10" w:rsidP="00AA4E10">
            <w:pPr>
              <w:spacing w:after="200" w:line="276" w:lineRule="auto"/>
              <w:rPr>
                <w:rFonts w:ascii="Times New Roman" w:eastAsia="Times New Roman" w:hAnsi="Times New Roman" w:cs="Times New Roman"/>
                <w:b/>
                <w:bCs/>
                <w:lang w:eastAsia="ru-RU"/>
              </w:rPr>
            </w:pPr>
          </w:p>
        </w:tc>
      </w:tr>
      <w:tr w:rsidR="00116375" w:rsidRPr="00AA4E10" w14:paraId="4B3571B9" w14:textId="77777777" w:rsidTr="00116375">
        <w:trPr>
          <w:trHeight w:val="287"/>
        </w:trPr>
        <w:tc>
          <w:tcPr>
            <w:tcW w:w="919" w:type="pct"/>
            <w:vMerge w:val="restart"/>
          </w:tcPr>
          <w:p w14:paraId="787E3525" w14:textId="77777777" w:rsidR="00116375" w:rsidRDefault="00116375" w:rsidP="00116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Pr>
                <w:rFonts w:ascii="Times New Roman" w:hAnsi="Times New Roman"/>
                <w:b/>
                <w:sz w:val="24"/>
                <w:szCs w:val="24"/>
              </w:rPr>
              <w:t>Тема 1.8</w:t>
            </w:r>
          </w:p>
          <w:p w14:paraId="1CC9D629" w14:textId="77777777" w:rsidR="00116375" w:rsidRDefault="00116375" w:rsidP="00116375">
            <w:pPr>
              <w:spacing w:after="200" w:line="276" w:lineRule="auto"/>
              <w:jc w:val="center"/>
              <w:rPr>
                <w:rFonts w:ascii="Times New Roman" w:hAnsi="Times New Roman"/>
                <w:b/>
                <w:sz w:val="24"/>
                <w:szCs w:val="24"/>
              </w:rPr>
            </w:pPr>
            <w:r>
              <w:rPr>
                <w:rFonts w:ascii="Times New Roman" w:hAnsi="Times New Roman"/>
                <w:b/>
                <w:sz w:val="24"/>
                <w:szCs w:val="24"/>
              </w:rPr>
              <w:t>Основы протозоологии и медицинской гельминтологии</w:t>
            </w:r>
          </w:p>
          <w:p w14:paraId="0629B758" w14:textId="77777777" w:rsidR="00116375" w:rsidRDefault="00116375" w:rsidP="00116375">
            <w:pPr>
              <w:spacing w:after="200" w:line="276" w:lineRule="auto"/>
              <w:jc w:val="center"/>
              <w:rPr>
                <w:rFonts w:ascii="Times New Roman" w:hAnsi="Times New Roman"/>
                <w:b/>
                <w:sz w:val="24"/>
                <w:szCs w:val="24"/>
              </w:rPr>
            </w:pPr>
          </w:p>
          <w:p w14:paraId="096B5349" w14:textId="77777777" w:rsidR="00116375" w:rsidRDefault="00116375" w:rsidP="00116375">
            <w:pPr>
              <w:spacing w:after="200" w:line="276" w:lineRule="auto"/>
              <w:jc w:val="center"/>
              <w:rPr>
                <w:rFonts w:ascii="Times New Roman" w:hAnsi="Times New Roman"/>
                <w:b/>
                <w:sz w:val="24"/>
                <w:szCs w:val="24"/>
              </w:rPr>
            </w:pPr>
          </w:p>
          <w:p w14:paraId="7566C05A" w14:textId="77777777" w:rsidR="00116375" w:rsidRDefault="00116375" w:rsidP="00116375">
            <w:pPr>
              <w:spacing w:after="200" w:line="276" w:lineRule="auto"/>
              <w:jc w:val="center"/>
              <w:rPr>
                <w:rFonts w:ascii="Times New Roman" w:hAnsi="Times New Roman"/>
                <w:b/>
                <w:sz w:val="24"/>
                <w:szCs w:val="24"/>
              </w:rPr>
            </w:pPr>
          </w:p>
          <w:p w14:paraId="01EE3CAD" w14:textId="77777777" w:rsidR="00116375" w:rsidRDefault="00116375" w:rsidP="00116375">
            <w:pPr>
              <w:spacing w:after="200" w:line="276" w:lineRule="auto"/>
              <w:jc w:val="center"/>
              <w:rPr>
                <w:rFonts w:ascii="Times New Roman" w:hAnsi="Times New Roman"/>
                <w:b/>
                <w:sz w:val="24"/>
                <w:szCs w:val="24"/>
              </w:rPr>
            </w:pPr>
          </w:p>
          <w:p w14:paraId="2B9A759E" w14:textId="77777777" w:rsidR="00116375" w:rsidRPr="00AA4E10" w:rsidRDefault="00116375" w:rsidP="00116375">
            <w:pPr>
              <w:spacing w:after="200" w:line="276" w:lineRule="auto"/>
              <w:jc w:val="center"/>
              <w:rPr>
                <w:rFonts w:ascii="Times New Roman" w:eastAsia="Times New Roman" w:hAnsi="Times New Roman" w:cs="Times New Roman"/>
                <w:b/>
                <w:bCs/>
                <w:lang w:eastAsia="ru-RU"/>
              </w:rPr>
            </w:pPr>
          </w:p>
        </w:tc>
        <w:tc>
          <w:tcPr>
            <w:tcW w:w="2470" w:type="pct"/>
          </w:tcPr>
          <w:p w14:paraId="5F9EEDCA" w14:textId="77777777" w:rsidR="00116375" w:rsidRDefault="00116375" w:rsidP="00151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AA4E10">
              <w:rPr>
                <w:rFonts w:ascii="Times New Roman" w:eastAsia="Times New Roman" w:hAnsi="Times New Roman" w:cs="Times New Roman"/>
                <w:b/>
                <w:bCs/>
                <w:lang w:eastAsia="ru-RU"/>
              </w:rPr>
              <w:lastRenderedPageBreak/>
              <w:t>Содержание учебного материала</w:t>
            </w:r>
          </w:p>
        </w:tc>
        <w:tc>
          <w:tcPr>
            <w:tcW w:w="893" w:type="pct"/>
            <w:vAlign w:val="center"/>
          </w:tcPr>
          <w:p w14:paraId="6F15427C" w14:textId="77777777" w:rsidR="00116375" w:rsidRPr="00AA4E10" w:rsidRDefault="00116375" w:rsidP="00116375">
            <w:pPr>
              <w:spacing w:after="0" w:line="240" w:lineRule="auto"/>
              <w:rPr>
                <w:rFonts w:ascii="Times New Roman" w:eastAsia="Times New Roman" w:hAnsi="Times New Roman" w:cs="Times New Roman"/>
                <w:b/>
                <w:bCs/>
                <w:lang w:eastAsia="ru-RU"/>
              </w:rPr>
            </w:pPr>
          </w:p>
        </w:tc>
        <w:tc>
          <w:tcPr>
            <w:tcW w:w="718" w:type="pct"/>
          </w:tcPr>
          <w:p w14:paraId="1DA482AA" w14:textId="77777777" w:rsidR="00116375" w:rsidRPr="00AA4E10" w:rsidRDefault="00116375" w:rsidP="00AA4E10">
            <w:pPr>
              <w:spacing w:after="200" w:line="276" w:lineRule="auto"/>
              <w:rPr>
                <w:rFonts w:ascii="Times New Roman" w:eastAsia="Times New Roman" w:hAnsi="Times New Roman" w:cs="Times New Roman"/>
                <w:b/>
                <w:bCs/>
                <w:lang w:eastAsia="ru-RU"/>
              </w:rPr>
            </w:pPr>
          </w:p>
        </w:tc>
      </w:tr>
      <w:tr w:rsidR="00116375" w:rsidRPr="00AA4E10" w14:paraId="08AE88D5" w14:textId="77777777" w:rsidTr="00116375">
        <w:trPr>
          <w:trHeight w:val="20"/>
        </w:trPr>
        <w:tc>
          <w:tcPr>
            <w:tcW w:w="919" w:type="pct"/>
            <w:vMerge/>
          </w:tcPr>
          <w:p w14:paraId="5C58A85D" w14:textId="77777777" w:rsidR="00116375" w:rsidRPr="00AA4E10" w:rsidRDefault="00116375" w:rsidP="00AA4E10">
            <w:pPr>
              <w:spacing w:after="200" w:line="276" w:lineRule="auto"/>
              <w:rPr>
                <w:rFonts w:ascii="Times New Roman" w:eastAsia="Times New Roman" w:hAnsi="Times New Roman" w:cs="Times New Roman"/>
                <w:b/>
                <w:bCs/>
                <w:lang w:eastAsia="ru-RU"/>
              </w:rPr>
            </w:pPr>
          </w:p>
        </w:tc>
        <w:tc>
          <w:tcPr>
            <w:tcW w:w="2470" w:type="pct"/>
          </w:tcPr>
          <w:p w14:paraId="503FCFAD" w14:textId="77777777" w:rsidR="00116375" w:rsidRDefault="00116375" w:rsidP="00116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Pr>
                <w:rFonts w:ascii="Times New Roman" w:hAnsi="Times New Roman"/>
                <w:bCs/>
                <w:sz w:val="24"/>
                <w:szCs w:val="24"/>
              </w:rPr>
              <w:t>Общая характеристика и классификация простейших: саркодовые (дизентерийная амеба), жгутиковые (лямблия, трихомонада, трипаносома), споровиков (малярийный плазмодий, токсоплазма) и инфузорий (кишечный балантидий). Особенности их морфологии и жизнедеятельности.</w:t>
            </w:r>
          </w:p>
          <w:p w14:paraId="3B0EFC29" w14:textId="77777777" w:rsidR="00116375" w:rsidRDefault="00116375" w:rsidP="00116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Pr>
                <w:rFonts w:ascii="Times New Roman" w:hAnsi="Times New Roman"/>
                <w:bCs/>
                <w:sz w:val="24"/>
                <w:szCs w:val="24"/>
              </w:rPr>
              <w:t>2.Источники инвазий, путь заражения, жизненный цикл паразита.</w:t>
            </w:r>
          </w:p>
          <w:p w14:paraId="48EC8257" w14:textId="77777777" w:rsidR="00116375" w:rsidRDefault="00116375" w:rsidP="00116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Pr>
                <w:rFonts w:ascii="Times New Roman" w:hAnsi="Times New Roman"/>
                <w:bCs/>
                <w:sz w:val="24"/>
                <w:szCs w:val="24"/>
              </w:rPr>
              <w:t>3.Устойчивость простейших к факторам окружающей среды.</w:t>
            </w:r>
          </w:p>
          <w:p w14:paraId="34512E74" w14:textId="77777777" w:rsidR="00116375" w:rsidRDefault="00116375" w:rsidP="00116375">
            <w:pPr>
              <w:spacing w:after="0"/>
              <w:ind w:left="-19" w:firstLine="19"/>
              <w:jc w:val="both"/>
              <w:rPr>
                <w:rFonts w:ascii="Times New Roman" w:hAnsi="Times New Roman"/>
                <w:sz w:val="24"/>
                <w:szCs w:val="24"/>
              </w:rPr>
            </w:pPr>
            <w:r>
              <w:rPr>
                <w:rFonts w:ascii="Times New Roman" w:hAnsi="Times New Roman"/>
                <w:sz w:val="24"/>
                <w:szCs w:val="24"/>
              </w:rPr>
              <w:t>Общая характеристика и классификация гельминтов.</w:t>
            </w:r>
          </w:p>
          <w:p w14:paraId="296FF2BB" w14:textId="77777777" w:rsidR="00116375" w:rsidRDefault="00116375" w:rsidP="00116375">
            <w:pPr>
              <w:spacing w:after="0"/>
              <w:ind w:left="-19" w:firstLine="19"/>
              <w:jc w:val="both"/>
              <w:rPr>
                <w:rFonts w:ascii="Times New Roman" w:hAnsi="Times New Roman"/>
                <w:sz w:val="24"/>
                <w:szCs w:val="24"/>
              </w:rPr>
            </w:pPr>
            <w:r>
              <w:rPr>
                <w:rFonts w:ascii="Times New Roman" w:hAnsi="Times New Roman"/>
                <w:sz w:val="24"/>
                <w:szCs w:val="24"/>
              </w:rPr>
              <w:t>4.Особенности морфологии и жизнедеятельности гельминтов.</w:t>
            </w:r>
          </w:p>
          <w:p w14:paraId="46BFBA90" w14:textId="77777777" w:rsidR="00116375" w:rsidRDefault="00116375" w:rsidP="00116375">
            <w:pPr>
              <w:spacing w:after="0"/>
              <w:ind w:left="-19" w:firstLine="19"/>
              <w:jc w:val="both"/>
              <w:rPr>
                <w:rFonts w:ascii="Times New Roman" w:hAnsi="Times New Roman"/>
                <w:sz w:val="24"/>
                <w:szCs w:val="24"/>
              </w:rPr>
            </w:pPr>
            <w:r>
              <w:rPr>
                <w:rFonts w:ascii="Times New Roman" w:hAnsi="Times New Roman"/>
                <w:sz w:val="24"/>
                <w:szCs w:val="24"/>
              </w:rPr>
              <w:t>5.Источники инвазии, пути распространения и заражения гельминтами.</w:t>
            </w:r>
          </w:p>
          <w:p w14:paraId="4464FCDB" w14:textId="77777777" w:rsidR="00116375" w:rsidRDefault="00116375" w:rsidP="00116375">
            <w:pPr>
              <w:spacing w:after="0"/>
              <w:ind w:left="-19" w:firstLine="19"/>
              <w:jc w:val="both"/>
              <w:rPr>
                <w:rFonts w:ascii="Times New Roman" w:hAnsi="Times New Roman"/>
                <w:sz w:val="24"/>
                <w:szCs w:val="24"/>
              </w:rPr>
            </w:pPr>
            <w:r>
              <w:rPr>
                <w:rFonts w:ascii="Times New Roman" w:hAnsi="Times New Roman"/>
                <w:sz w:val="24"/>
                <w:szCs w:val="24"/>
              </w:rPr>
              <w:lastRenderedPageBreak/>
              <w:t>4.Устойчивость гельминтов к факторам окружающей среды.</w:t>
            </w:r>
          </w:p>
          <w:p w14:paraId="71452F87" w14:textId="77777777" w:rsidR="00116375" w:rsidRDefault="00116375" w:rsidP="00151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Pr>
                <w:rFonts w:ascii="Times New Roman" w:hAnsi="Times New Roman"/>
                <w:sz w:val="24"/>
                <w:szCs w:val="24"/>
              </w:rPr>
              <w:t>5.Профилактика гельминтозов.</w:t>
            </w:r>
          </w:p>
        </w:tc>
        <w:tc>
          <w:tcPr>
            <w:tcW w:w="893" w:type="pct"/>
            <w:vAlign w:val="center"/>
          </w:tcPr>
          <w:p w14:paraId="063D434F" w14:textId="77777777" w:rsidR="00116375" w:rsidRPr="00AA4E10" w:rsidRDefault="00116375" w:rsidP="00AA4E10">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2</w:t>
            </w:r>
          </w:p>
        </w:tc>
        <w:tc>
          <w:tcPr>
            <w:tcW w:w="718" w:type="pct"/>
          </w:tcPr>
          <w:p w14:paraId="774BEB83" w14:textId="77777777" w:rsidR="00116375" w:rsidRPr="00AA4E10" w:rsidRDefault="00116375" w:rsidP="00116375">
            <w:pPr>
              <w:spacing w:after="0" w:line="240"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ОК 01.</w:t>
            </w:r>
            <w:r>
              <w:rPr>
                <w:rFonts w:ascii="Times New Roman" w:eastAsia="Times New Roman" w:hAnsi="Times New Roman" w:cs="Times New Roman"/>
                <w:sz w:val="24"/>
                <w:szCs w:val="24"/>
                <w:lang w:eastAsia="ru-RU"/>
              </w:rPr>
              <w:t xml:space="preserve"> </w:t>
            </w:r>
            <w:r w:rsidRPr="00AA4E10">
              <w:rPr>
                <w:rFonts w:ascii="Times New Roman" w:eastAsia="Times New Roman" w:hAnsi="Times New Roman" w:cs="Times New Roman"/>
                <w:sz w:val="24"/>
                <w:szCs w:val="24"/>
                <w:lang w:eastAsia="ru-RU"/>
              </w:rPr>
              <w:t>ОК 02.</w:t>
            </w:r>
          </w:p>
          <w:p w14:paraId="3696FB2C" w14:textId="77777777" w:rsidR="00116375" w:rsidRPr="00AA4E10" w:rsidRDefault="00116375" w:rsidP="001163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ОК 04.</w:t>
            </w:r>
            <w:r>
              <w:rPr>
                <w:rFonts w:ascii="Times New Roman" w:eastAsia="Times New Roman" w:hAnsi="Times New Roman" w:cs="Times New Roman"/>
                <w:sz w:val="24"/>
                <w:szCs w:val="24"/>
                <w:lang w:eastAsia="ru-RU"/>
              </w:rPr>
              <w:t xml:space="preserve"> </w:t>
            </w:r>
            <w:r w:rsidRPr="00AA4E10">
              <w:rPr>
                <w:rFonts w:ascii="Times New Roman" w:eastAsia="Times New Roman" w:hAnsi="Times New Roman" w:cs="Times New Roman"/>
                <w:sz w:val="24"/>
                <w:szCs w:val="24"/>
                <w:lang w:eastAsia="ru-RU"/>
              </w:rPr>
              <w:t>ОК 09.</w:t>
            </w:r>
          </w:p>
          <w:p w14:paraId="592EA71E" w14:textId="77777777" w:rsidR="00116375" w:rsidRPr="00AA4E10" w:rsidRDefault="00116375" w:rsidP="00116375">
            <w:pPr>
              <w:spacing w:after="0" w:line="240"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ПК 1.2.</w:t>
            </w:r>
            <w:r>
              <w:rPr>
                <w:rFonts w:ascii="Times New Roman" w:eastAsia="Times New Roman" w:hAnsi="Times New Roman" w:cs="Times New Roman"/>
                <w:sz w:val="24"/>
                <w:szCs w:val="24"/>
                <w:lang w:eastAsia="ru-RU"/>
              </w:rPr>
              <w:t xml:space="preserve"> </w:t>
            </w:r>
            <w:r w:rsidRPr="00AA4E10">
              <w:rPr>
                <w:rFonts w:ascii="Times New Roman" w:eastAsia="Times New Roman" w:hAnsi="Times New Roman" w:cs="Times New Roman"/>
                <w:sz w:val="24"/>
                <w:szCs w:val="24"/>
                <w:lang w:eastAsia="ru-RU"/>
              </w:rPr>
              <w:t>ПК 4.3.</w:t>
            </w:r>
          </w:p>
          <w:p w14:paraId="6DCE0575" w14:textId="77777777" w:rsidR="00116375" w:rsidRPr="00AA4E10" w:rsidRDefault="00116375" w:rsidP="00116375">
            <w:pPr>
              <w:spacing w:after="0" w:line="240"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ПК 4.4.</w:t>
            </w:r>
          </w:p>
          <w:p w14:paraId="13B4585C" w14:textId="77777777" w:rsidR="00116375" w:rsidRPr="00AA4E10" w:rsidRDefault="00116375" w:rsidP="00116375">
            <w:pPr>
              <w:spacing w:after="200" w:line="276" w:lineRule="auto"/>
              <w:rPr>
                <w:rFonts w:ascii="Times New Roman" w:eastAsia="Times New Roman" w:hAnsi="Times New Roman" w:cs="Times New Roman"/>
                <w:b/>
                <w:bCs/>
                <w:lang w:eastAsia="ru-RU"/>
              </w:rPr>
            </w:pPr>
            <w:r w:rsidRPr="00AA4E10">
              <w:rPr>
                <w:rFonts w:ascii="Times New Roman" w:eastAsia="Times New Roman" w:hAnsi="Times New Roman" w:cs="Times New Roman"/>
                <w:sz w:val="24"/>
                <w:szCs w:val="24"/>
                <w:lang w:eastAsia="ru-RU"/>
              </w:rPr>
              <w:t>ЛР 10.</w:t>
            </w:r>
          </w:p>
        </w:tc>
      </w:tr>
      <w:tr w:rsidR="00116375" w:rsidRPr="00AA4E10" w14:paraId="2B7A6F71" w14:textId="77777777" w:rsidTr="00116375">
        <w:trPr>
          <w:trHeight w:val="242"/>
        </w:trPr>
        <w:tc>
          <w:tcPr>
            <w:tcW w:w="919" w:type="pct"/>
            <w:vMerge w:val="restart"/>
          </w:tcPr>
          <w:p w14:paraId="2AC40AD4" w14:textId="77777777" w:rsidR="00116375" w:rsidRDefault="00116375" w:rsidP="00116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Pr>
                <w:rFonts w:ascii="Times New Roman" w:hAnsi="Times New Roman"/>
                <w:b/>
                <w:bCs/>
                <w:sz w:val="24"/>
                <w:szCs w:val="24"/>
              </w:rPr>
              <w:t>Тема 1.9</w:t>
            </w:r>
          </w:p>
          <w:p w14:paraId="3DE02A60" w14:textId="77777777" w:rsidR="00116375" w:rsidRDefault="00116375" w:rsidP="00116375">
            <w:pPr>
              <w:spacing w:after="200" w:line="276" w:lineRule="auto"/>
              <w:jc w:val="center"/>
              <w:rPr>
                <w:rFonts w:ascii="Times New Roman" w:hAnsi="Times New Roman"/>
                <w:b/>
                <w:bCs/>
                <w:sz w:val="24"/>
                <w:szCs w:val="24"/>
              </w:rPr>
            </w:pPr>
            <w:r>
              <w:rPr>
                <w:rFonts w:ascii="Times New Roman" w:hAnsi="Times New Roman"/>
                <w:b/>
                <w:bCs/>
                <w:sz w:val="24"/>
                <w:szCs w:val="24"/>
              </w:rPr>
              <w:t>Основы иммунологии</w:t>
            </w:r>
          </w:p>
          <w:p w14:paraId="5BC68A07" w14:textId="77777777" w:rsidR="00116375" w:rsidRDefault="00116375" w:rsidP="00116375">
            <w:pPr>
              <w:spacing w:after="200" w:line="276" w:lineRule="auto"/>
              <w:jc w:val="center"/>
              <w:rPr>
                <w:rFonts w:ascii="Times New Roman" w:hAnsi="Times New Roman"/>
                <w:b/>
                <w:bCs/>
                <w:sz w:val="24"/>
                <w:szCs w:val="24"/>
              </w:rPr>
            </w:pPr>
          </w:p>
          <w:p w14:paraId="6AAA109F" w14:textId="77777777" w:rsidR="00116375" w:rsidRDefault="00116375" w:rsidP="00116375">
            <w:pPr>
              <w:spacing w:after="200" w:line="276" w:lineRule="auto"/>
              <w:jc w:val="center"/>
              <w:rPr>
                <w:rFonts w:ascii="Times New Roman" w:hAnsi="Times New Roman"/>
                <w:b/>
                <w:bCs/>
                <w:sz w:val="24"/>
                <w:szCs w:val="24"/>
              </w:rPr>
            </w:pPr>
          </w:p>
          <w:p w14:paraId="194C9B0D" w14:textId="77777777" w:rsidR="00116375" w:rsidRPr="00AA4E10" w:rsidRDefault="00116375" w:rsidP="00116375">
            <w:pPr>
              <w:spacing w:after="200" w:line="276" w:lineRule="auto"/>
              <w:jc w:val="center"/>
              <w:rPr>
                <w:rFonts w:ascii="Times New Roman" w:eastAsia="Times New Roman" w:hAnsi="Times New Roman" w:cs="Times New Roman"/>
                <w:b/>
                <w:bCs/>
                <w:lang w:eastAsia="ru-RU"/>
              </w:rPr>
            </w:pPr>
          </w:p>
        </w:tc>
        <w:tc>
          <w:tcPr>
            <w:tcW w:w="2470" w:type="pct"/>
          </w:tcPr>
          <w:p w14:paraId="2AE4FBCB" w14:textId="77777777" w:rsidR="00116375" w:rsidRDefault="00116375" w:rsidP="00116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AA4E10">
              <w:rPr>
                <w:rFonts w:ascii="Times New Roman" w:eastAsia="Times New Roman" w:hAnsi="Times New Roman" w:cs="Times New Roman"/>
                <w:b/>
                <w:bCs/>
                <w:lang w:eastAsia="ru-RU"/>
              </w:rPr>
              <w:t>Содержание учебного материала</w:t>
            </w:r>
          </w:p>
        </w:tc>
        <w:tc>
          <w:tcPr>
            <w:tcW w:w="893" w:type="pct"/>
            <w:vAlign w:val="center"/>
          </w:tcPr>
          <w:p w14:paraId="2D9C6BD2" w14:textId="77777777" w:rsidR="00116375" w:rsidRDefault="00116375" w:rsidP="00AA4E10">
            <w:pPr>
              <w:spacing w:after="0" w:line="240" w:lineRule="auto"/>
              <w:jc w:val="center"/>
              <w:rPr>
                <w:rFonts w:ascii="Times New Roman" w:eastAsia="Times New Roman" w:hAnsi="Times New Roman" w:cs="Times New Roman"/>
                <w:b/>
                <w:bCs/>
                <w:lang w:eastAsia="ru-RU"/>
              </w:rPr>
            </w:pPr>
          </w:p>
        </w:tc>
        <w:tc>
          <w:tcPr>
            <w:tcW w:w="718" w:type="pct"/>
          </w:tcPr>
          <w:p w14:paraId="64E11F4B" w14:textId="77777777" w:rsidR="00116375" w:rsidRPr="00AA4E10" w:rsidRDefault="00116375" w:rsidP="00AA4E10">
            <w:pPr>
              <w:spacing w:after="200" w:line="276" w:lineRule="auto"/>
              <w:rPr>
                <w:rFonts w:ascii="Times New Roman" w:eastAsia="Times New Roman" w:hAnsi="Times New Roman" w:cs="Times New Roman"/>
                <w:b/>
                <w:bCs/>
                <w:lang w:eastAsia="ru-RU"/>
              </w:rPr>
            </w:pPr>
          </w:p>
        </w:tc>
      </w:tr>
      <w:tr w:rsidR="00116375" w:rsidRPr="00AA4E10" w14:paraId="2CC65353" w14:textId="77777777" w:rsidTr="00116375">
        <w:trPr>
          <w:trHeight w:val="20"/>
        </w:trPr>
        <w:tc>
          <w:tcPr>
            <w:tcW w:w="919" w:type="pct"/>
            <w:vMerge/>
          </w:tcPr>
          <w:p w14:paraId="13120ACF" w14:textId="77777777" w:rsidR="00116375" w:rsidRPr="00AA4E10" w:rsidRDefault="00116375" w:rsidP="00AA4E10">
            <w:pPr>
              <w:spacing w:after="200" w:line="276" w:lineRule="auto"/>
              <w:rPr>
                <w:rFonts w:ascii="Times New Roman" w:eastAsia="Times New Roman" w:hAnsi="Times New Roman" w:cs="Times New Roman"/>
                <w:b/>
                <w:bCs/>
                <w:lang w:eastAsia="ru-RU"/>
              </w:rPr>
            </w:pPr>
          </w:p>
        </w:tc>
        <w:tc>
          <w:tcPr>
            <w:tcW w:w="2470" w:type="pct"/>
          </w:tcPr>
          <w:p w14:paraId="363568FD" w14:textId="77777777" w:rsidR="00116375" w:rsidRDefault="00116375" w:rsidP="00116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Pr>
                <w:rFonts w:ascii="Times New Roman" w:hAnsi="Times New Roman"/>
                <w:bCs/>
                <w:sz w:val="24"/>
                <w:szCs w:val="24"/>
              </w:rPr>
              <w:t>Понятие об иммунитете, его значение для человека и общества.</w:t>
            </w:r>
          </w:p>
          <w:p w14:paraId="3A0977D2" w14:textId="77777777" w:rsidR="00116375" w:rsidRDefault="00116375" w:rsidP="00116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Pr>
                <w:rFonts w:ascii="Times New Roman" w:hAnsi="Times New Roman"/>
                <w:bCs/>
                <w:sz w:val="24"/>
                <w:szCs w:val="24"/>
              </w:rPr>
              <w:t>2.Виды иммунитета.</w:t>
            </w:r>
          </w:p>
          <w:p w14:paraId="184678D3" w14:textId="77777777" w:rsidR="00116375" w:rsidRDefault="00116375" w:rsidP="00116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Pr>
                <w:rFonts w:ascii="Times New Roman" w:hAnsi="Times New Roman"/>
                <w:bCs/>
                <w:sz w:val="24"/>
                <w:szCs w:val="24"/>
              </w:rPr>
              <w:t>3.Иммунная система человека.</w:t>
            </w:r>
          </w:p>
          <w:p w14:paraId="6295FFB5" w14:textId="77777777" w:rsidR="00116375" w:rsidRDefault="00116375" w:rsidP="00116375">
            <w:pPr>
              <w:spacing w:after="0" w:line="240" w:lineRule="auto"/>
              <w:rPr>
                <w:rFonts w:ascii="Times New Roman" w:eastAsia="Times New Roman" w:hAnsi="Times New Roman" w:cs="Times New Roman"/>
                <w:sz w:val="24"/>
                <w:szCs w:val="24"/>
              </w:rPr>
            </w:pPr>
            <w:r>
              <w:rPr>
                <w:rFonts w:ascii="Times New Roman" w:hAnsi="Times New Roman"/>
                <w:bCs/>
                <w:sz w:val="24"/>
                <w:szCs w:val="24"/>
              </w:rPr>
              <w:t>4.</w:t>
            </w:r>
            <w:r>
              <w:rPr>
                <w:rFonts w:ascii="Times New Roman" w:eastAsia="Times New Roman" w:hAnsi="Times New Roman" w:cs="Times New Roman"/>
                <w:sz w:val="24"/>
                <w:szCs w:val="24"/>
              </w:rPr>
              <w:t xml:space="preserve">Механические, химические, биологические факторы защиты. </w:t>
            </w:r>
          </w:p>
          <w:p w14:paraId="2F7FA06A" w14:textId="77777777" w:rsidR="00116375" w:rsidRDefault="00116375" w:rsidP="00116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Pr>
                <w:rFonts w:ascii="Times New Roman" w:eastAsia="Times New Roman" w:hAnsi="Times New Roman" w:cs="Times New Roman"/>
                <w:sz w:val="24"/>
                <w:szCs w:val="24"/>
              </w:rPr>
              <w:t>Воспаление.</w:t>
            </w:r>
          </w:p>
          <w:p w14:paraId="4E39DE4B" w14:textId="77777777" w:rsidR="00116375" w:rsidRDefault="00116375" w:rsidP="00116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Pr>
                <w:rFonts w:ascii="Times New Roman" w:hAnsi="Times New Roman"/>
                <w:bCs/>
                <w:sz w:val="24"/>
                <w:szCs w:val="24"/>
              </w:rPr>
              <w:t>4.Клеточные и гуморальные факторы неспецифической защиты организма человека</w:t>
            </w:r>
          </w:p>
        </w:tc>
        <w:tc>
          <w:tcPr>
            <w:tcW w:w="893" w:type="pct"/>
            <w:vAlign w:val="center"/>
          </w:tcPr>
          <w:p w14:paraId="1D11D0A5" w14:textId="77777777" w:rsidR="00116375" w:rsidRDefault="00116375" w:rsidP="00AA4E10">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718" w:type="pct"/>
          </w:tcPr>
          <w:p w14:paraId="4F7E04E9" w14:textId="77777777" w:rsidR="00116375" w:rsidRPr="00AA4E10" w:rsidRDefault="00116375" w:rsidP="00116375">
            <w:pPr>
              <w:spacing w:after="0" w:line="240"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ОК 01.</w:t>
            </w:r>
            <w:r>
              <w:rPr>
                <w:rFonts w:ascii="Times New Roman" w:eastAsia="Times New Roman" w:hAnsi="Times New Roman" w:cs="Times New Roman"/>
                <w:sz w:val="24"/>
                <w:szCs w:val="24"/>
                <w:lang w:eastAsia="ru-RU"/>
              </w:rPr>
              <w:t xml:space="preserve"> </w:t>
            </w:r>
            <w:r w:rsidRPr="00AA4E10">
              <w:rPr>
                <w:rFonts w:ascii="Times New Roman" w:eastAsia="Times New Roman" w:hAnsi="Times New Roman" w:cs="Times New Roman"/>
                <w:sz w:val="24"/>
                <w:szCs w:val="24"/>
                <w:lang w:eastAsia="ru-RU"/>
              </w:rPr>
              <w:t>ОК 02.</w:t>
            </w:r>
          </w:p>
          <w:p w14:paraId="308F369D" w14:textId="77777777" w:rsidR="00116375" w:rsidRPr="00AA4E10" w:rsidRDefault="00116375" w:rsidP="001163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ОК 04.</w:t>
            </w:r>
            <w:r>
              <w:rPr>
                <w:rFonts w:ascii="Times New Roman" w:eastAsia="Times New Roman" w:hAnsi="Times New Roman" w:cs="Times New Roman"/>
                <w:sz w:val="24"/>
                <w:szCs w:val="24"/>
                <w:lang w:eastAsia="ru-RU"/>
              </w:rPr>
              <w:t xml:space="preserve"> </w:t>
            </w:r>
            <w:r w:rsidRPr="00AA4E10">
              <w:rPr>
                <w:rFonts w:ascii="Times New Roman" w:eastAsia="Times New Roman" w:hAnsi="Times New Roman" w:cs="Times New Roman"/>
                <w:sz w:val="24"/>
                <w:szCs w:val="24"/>
                <w:lang w:eastAsia="ru-RU"/>
              </w:rPr>
              <w:t>ОК 09.</w:t>
            </w:r>
          </w:p>
          <w:p w14:paraId="012EE1F5" w14:textId="77777777" w:rsidR="00116375" w:rsidRPr="00AA4E10" w:rsidRDefault="00116375" w:rsidP="00116375">
            <w:pPr>
              <w:spacing w:after="0" w:line="240"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ПК 1.2.</w:t>
            </w:r>
            <w:r>
              <w:rPr>
                <w:rFonts w:ascii="Times New Roman" w:eastAsia="Times New Roman" w:hAnsi="Times New Roman" w:cs="Times New Roman"/>
                <w:sz w:val="24"/>
                <w:szCs w:val="24"/>
                <w:lang w:eastAsia="ru-RU"/>
              </w:rPr>
              <w:t xml:space="preserve"> </w:t>
            </w:r>
            <w:r w:rsidRPr="00AA4E10">
              <w:rPr>
                <w:rFonts w:ascii="Times New Roman" w:eastAsia="Times New Roman" w:hAnsi="Times New Roman" w:cs="Times New Roman"/>
                <w:sz w:val="24"/>
                <w:szCs w:val="24"/>
                <w:lang w:eastAsia="ru-RU"/>
              </w:rPr>
              <w:t>ПК 4.3.</w:t>
            </w:r>
          </w:p>
          <w:p w14:paraId="7E9F1AF7" w14:textId="77777777" w:rsidR="00116375" w:rsidRPr="00AA4E10" w:rsidRDefault="00116375" w:rsidP="00116375">
            <w:pPr>
              <w:spacing w:after="0" w:line="240"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ПК 4.4.</w:t>
            </w:r>
          </w:p>
          <w:p w14:paraId="38DA60F4" w14:textId="77777777" w:rsidR="00116375" w:rsidRPr="00AA4E10" w:rsidRDefault="00116375" w:rsidP="00116375">
            <w:pPr>
              <w:spacing w:after="200" w:line="276" w:lineRule="auto"/>
              <w:rPr>
                <w:rFonts w:ascii="Times New Roman" w:eastAsia="Times New Roman" w:hAnsi="Times New Roman" w:cs="Times New Roman"/>
                <w:b/>
                <w:bCs/>
                <w:lang w:eastAsia="ru-RU"/>
              </w:rPr>
            </w:pPr>
            <w:r w:rsidRPr="00AA4E10">
              <w:rPr>
                <w:rFonts w:ascii="Times New Roman" w:eastAsia="Times New Roman" w:hAnsi="Times New Roman" w:cs="Times New Roman"/>
                <w:sz w:val="24"/>
                <w:szCs w:val="24"/>
                <w:lang w:eastAsia="ru-RU"/>
              </w:rPr>
              <w:t>ЛР 10.</w:t>
            </w:r>
          </w:p>
        </w:tc>
      </w:tr>
      <w:tr w:rsidR="00116375" w:rsidRPr="00AA4E10" w14:paraId="6A2C4FEC" w14:textId="77777777" w:rsidTr="00116375">
        <w:trPr>
          <w:trHeight w:val="20"/>
        </w:trPr>
        <w:tc>
          <w:tcPr>
            <w:tcW w:w="919" w:type="pct"/>
            <w:vMerge w:val="restart"/>
          </w:tcPr>
          <w:p w14:paraId="4F775318" w14:textId="77777777" w:rsidR="00116375" w:rsidRDefault="00116375" w:rsidP="00116375">
            <w:pPr>
              <w:spacing w:after="200" w:line="276" w:lineRule="auto"/>
              <w:jc w:val="center"/>
              <w:rPr>
                <w:rFonts w:ascii="Times New Roman" w:hAnsi="Times New Roman"/>
                <w:b/>
                <w:bCs/>
                <w:sz w:val="24"/>
                <w:szCs w:val="24"/>
              </w:rPr>
            </w:pPr>
          </w:p>
          <w:p w14:paraId="2FBBA58C" w14:textId="77777777" w:rsidR="00116375" w:rsidRDefault="00116375" w:rsidP="00116375">
            <w:pPr>
              <w:spacing w:after="0"/>
              <w:jc w:val="center"/>
              <w:rPr>
                <w:rFonts w:ascii="Times New Roman" w:hAnsi="Times New Roman"/>
                <w:b/>
                <w:bCs/>
                <w:sz w:val="24"/>
                <w:szCs w:val="24"/>
              </w:rPr>
            </w:pPr>
            <w:r>
              <w:rPr>
                <w:rFonts w:ascii="Times New Roman" w:hAnsi="Times New Roman"/>
                <w:b/>
                <w:bCs/>
                <w:sz w:val="24"/>
                <w:szCs w:val="24"/>
              </w:rPr>
              <w:t>Тема 1.10</w:t>
            </w:r>
          </w:p>
          <w:p w14:paraId="4CCABFEE" w14:textId="77777777" w:rsidR="00116375" w:rsidRDefault="00116375" w:rsidP="00116375">
            <w:pPr>
              <w:spacing w:after="200" w:line="276" w:lineRule="auto"/>
              <w:jc w:val="center"/>
              <w:rPr>
                <w:rFonts w:ascii="Times New Roman" w:hAnsi="Times New Roman"/>
                <w:b/>
                <w:bCs/>
                <w:sz w:val="24"/>
                <w:szCs w:val="24"/>
              </w:rPr>
            </w:pPr>
            <w:r>
              <w:rPr>
                <w:rFonts w:ascii="Times New Roman" w:hAnsi="Times New Roman"/>
                <w:b/>
                <w:bCs/>
                <w:sz w:val="24"/>
                <w:szCs w:val="24"/>
              </w:rPr>
              <w:t>Специфические факторы защиты</w:t>
            </w:r>
          </w:p>
          <w:p w14:paraId="1931DFA9" w14:textId="77777777" w:rsidR="00116375" w:rsidRPr="00AA4E10" w:rsidRDefault="00116375" w:rsidP="00116375">
            <w:pPr>
              <w:spacing w:after="200" w:line="276" w:lineRule="auto"/>
              <w:jc w:val="center"/>
              <w:rPr>
                <w:rFonts w:ascii="Times New Roman" w:eastAsia="Times New Roman" w:hAnsi="Times New Roman" w:cs="Times New Roman"/>
                <w:b/>
                <w:bCs/>
                <w:lang w:eastAsia="ru-RU"/>
              </w:rPr>
            </w:pPr>
          </w:p>
        </w:tc>
        <w:tc>
          <w:tcPr>
            <w:tcW w:w="2470" w:type="pct"/>
          </w:tcPr>
          <w:p w14:paraId="295E13D6" w14:textId="77777777" w:rsidR="00116375" w:rsidRDefault="00116375" w:rsidP="006F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893" w:type="pct"/>
            <w:vAlign w:val="center"/>
          </w:tcPr>
          <w:p w14:paraId="192BD07C" w14:textId="77777777" w:rsidR="00116375" w:rsidRDefault="00116375" w:rsidP="00AA4E10">
            <w:pPr>
              <w:spacing w:after="0" w:line="240" w:lineRule="auto"/>
              <w:jc w:val="center"/>
              <w:rPr>
                <w:rFonts w:ascii="Times New Roman" w:eastAsia="Times New Roman" w:hAnsi="Times New Roman" w:cs="Times New Roman"/>
                <w:b/>
                <w:bCs/>
                <w:lang w:eastAsia="ru-RU"/>
              </w:rPr>
            </w:pPr>
          </w:p>
        </w:tc>
        <w:tc>
          <w:tcPr>
            <w:tcW w:w="718" w:type="pct"/>
          </w:tcPr>
          <w:p w14:paraId="40E9F36C" w14:textId="77777777" w:rsidR="00116375" w:rsidRPr="00AA4E10" w:rsidRDefault="00116375" w:rsidP="00AA4E10">
            <w:pPr>
              <w:spacing w:after="200" w:line="276" w:lineRule="auto"/>
              <w:rPr>
                <w:rFonts w:ascii="Times New Roman" w:eastAsia="Times New Roman" w:hAnsi="Times New Roman" w:cs="Times New Roman"/>
                <w:b/>
                <w:bCs/>
                <w:lang w:eastAsia="ru-RU"/>
              </w:rPr>
            </w:pPr>
          </w:p>
        </w:tc>
      </w:tr>
      <w:tr w:rsidR="00116375" w:rsidRPr="00AA4E10" w14:paraId="66BA5F70" w14:textId="77777777" w:rsidTr="00116375">
        <w:trPr>
          <w:trHeight w:val="1405"/>
        </w:trPr>
        <w:tc>
          <w:tcPr>
            <w:tcW w:w="919" w:type="pct"/>
            <w:vMerge/>
          </w:tcPr>
          <w:p w14:paraId="4102FAD5" w14:textId="77777777" w:rsidR="00116375" w:rsidRPr="00AA4E10" w:rsidRDefault="00116375" w:rsidP="00AA4E10">
            <w:pPr>
              <w:spacing w:after="200" w:line="276" w:lineRule="auto"/>
              <w:rPr>
                <w:rFonts w:ascii="Times New Roman" w:eastAsia="Times New Roman" w:hAnsi="Times New Roman" w:cs="Times New Roman"/>
                <w:b/>
                <w:bCs/>
                <w:lang w:eastAsia="ru-RU"/>
              </w:rPr>
            </w:pPr>
          </w:p>
        </w:tc>
        <w:tc>
          <w:tcPr>
            <w:tcW w:w="2470" w:type="pct"/>
          </w:tcPr>
          <w:p w14:paraId="2A5D9F03" w14:textId="77777777" w:rsidR="00116375" w:rsidRDefault="00116375" w:rsidP="006F25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1.Антигены, виды и свойства антигенов.</w:t>
            </w:r>
          </w:p>
          <w:p w14:paraId="64AA0390" w14:textId="77777777" w:rsidR="00116375" w:rsidRDefault="00116375" w:rsidP="006F25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2.Антитела, свойства, строение и функции.</w:t>
            </w:r>
          </w:p>
          <w:p w14:paraId="6957A478" w14:textId="77777777" w:rsidR="00116375" w:rsidRDefault="00116375" w:rsidP="006F25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3.Классы иммуноглобулинов.</w:t>
            </w:r>
          </w:p>
          <w:p w14:paraId="624D84C8" w14:textId="77777777" w:rsidR="00116375" w:rsidRDefault="00116375" w:rsidP="006F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Pr>
                <w:rFonts w:ascii="Times New Roman" w:eastAsia="Times New Roman" w:hAnsi="Times New Roman" w:cs="Times New Roman"/>
                <w:sz w:val="24"/>
                <w:szCs w:val="24"/>
              </w:rPr>
              <w:t>4.Антителообразование.</w:t>
            </w:r>
          </w:p>
          <w:p w14:paraId="52EBC9CB" w14:textId="77777777" w:rsidR="00116375" w:rsidRDefault="00116375" w:rsidP="006F25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hAnsi="Times New Roman"/>
                <w:bCs/>
                <w:sz w:val="24"/>
                <w:szCs w:val="24"/>
              </w:rPr>
              <w:t>Основные формы иммунного реагирования.</w:t>
            </w:r>
          </w:p>
        </w:tc>
        <w:tc>
          <w:tcPr>
            <w:tcW w:w="893" w:type="pct"/>
            <w:vAlign w:val="center"/>
          </w:tcPr>
          <w:p w14:paraId="3AA9421E" w14:textId="77777777" w:rsidR="00116375" w:rsidRDefault="00116375" w:rsidP="00AA4E10">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718" w:type="pct"/>
          </w:tcPr>
          <w:p w14:paraId="0A5A5CC8" w14:textId="77777777" w:rsidR="00116375" w:rsidRPr="00AA4E10" w:rsidRDefault="00116375" w:rsidP="00116375">
            <w:pPr>
              <w:spacing w:after="0" w:line="240"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ОК 01.</w:t>
            </w:r>
            <w:r>
              <w:rPr>
                <w:rFonts w:ascii="Times New Roman" w:eastAsia="Times New Roman" w:hAnsi="Times New Roman" w:cs="Times New Roman"/>
                <w:sz w:val="24"/>
                <w:szCs w:val="24"/>
                <w:lang w:eastAsia="ru-RU"/>
              </w:rPr>
              <w:t xml:space="preserve"> </w:t>
            </w:r>
            <w:r w:rsidRPr="00AA4E10">
              <w:rPr>
                <w:rFonts w:ascii="Times New Roman" w:eastAsia="Times New Roman" w:hAnsi="Times New Roman" w:cs="Times New Roman"/>
                <w:sz w:val="24"/>
                <w:szCs w:val="24"/>
                <w:lang w:eastAsia="ru-RU"/>
              </w:rPr>
              <w:t>ОК 02.</w:t>
            </w:r>
          </w:p>
          <w:p w14:paraId="47A61D01" w14:textId="77777777" w:rsidR="00116375" w:rsidRPr="00AA4E10" w:rsidRDefault="00116375" w:rsidP="001163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ОК 04.</w:t>
            </w:r>
            <w:r>
              <w:rPr>
                <w:rFonts w:ascii="Times New Roman" w:eastAsia="Times New Roman" w:hAnsi="Times New Roman" w:cs="Times New Roman"/>
                <w:sz w:val="24"/>
                <w:szCs w:val="24"/>
                <w:lang w:eastAsia="ru-RU"/>
              </w:rPr>
              <w:t xml:space="preserve"> </w:t>
            </w:r>
            <w:r w:rsidRPr="00AA4E10">
              <w:rPr>
                <w:rFonts w:ascii="Times New Roman" w:eastAsia="Times New Roman" w:hAnsi="Times New Roman" w:cs="Times New Roman"/>
                <w:sz w:val="24"/>
                <w:szCs w:val="24"/>
                <w:lang w:eastAsia="ru-RU"/>
              </w:rPr>
              <w:t>ОК 09.</w:t>
            </w:r>
          </w:p>
          <w:p w14:paraId="4AB3799E" w14:textId="77777777" w:rsidR="00116375" w:rsidRPr="00AA4E10" w:rsidRDefault="00116375" w:rsidP="00116375">
            <w:pPr>
              <w:spacing w:after="0" w:line="240"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ПК 1.2.</w:t>
            </w:r>
            <w:r>
              <w:rPr>
                <w:rFonts w:ascii="Times New Roman" w:eastAsia="Times New Roman" w:hAnsi="Times New Roman" w:cs="Times New Roman"/>
                <w:sz w:val="24"/>
                <w:szCs w:val="24"/>
                <w:lang w:eastAsia="ru-RU"/>
              </w:rPr>
              <w:t xml:space="preserve"> </w:t>
            </w:r>
            <w:r w:rsidRPr="00AA4E10">
              <w:rPr>
                <w:rFonts w:ascii="Times New Roman" w:eastAsia="Times New Roman" w:hAnsi="Times New Roman" w:cs="Times New Roman"/>
                <w:sz w:val="24"/>
                <w:szCs w:val="24"/>
                <w:lang w:eastAsia="ru-RU"/>
              </w:rPr>
              <w:t>ПК 4.3.</w:t>
            </w:r>
          </w:p>
          <w:p w14:paraId="624D7C76" w14:textId="77777777" w:rsidR="00116375" w:rsidRPr="00AA4E10" w:rsidRDefault="00116375" w:rsidP="00116375">
            <w:pPr>
              <w:spacing w:after="0" w:line="240"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ПК 4.4.</w:t>
            </w:r>
          </w:p>
          <w:p w14:paraId="51ACA171" w14:textId="77777777" w:rsidR="00116375" w:rsidRPr="00AA4E10" w:rsidRDefault="00116375" w:rsidP="00116375">
            <w:pPr>
              <w:spacing w:after="200" w:line="276" w:lineRule="auto"/>
              <w:rPr>
                <w:rFonts w:ascii="Times New Roman" w:eastAsia="Times New Roman" w:hAnsi="Times New Roman" w:cs="Times New Roman"/>
                <w:b/>
                <w:bCs/>
                <w:lang w:eastAsia="ru-RU"/>
              </w:rPr>
            </w:pPr>
            <w:r w:rsidRPr="00AA4E10">
              <w:rPr>
                <w:rFonts w:ascii="Times New Roman" w:eastAsia="Times New Roman" w:hAnsi="Times New Roman" w:cs="Times New Roman"/>
                <w:sz w:val="24"/>
                <w:szCs w:val="24"/>
                <w:lang w:eastAsia="ru-RU"/>
              </w:rPr>
              <w:t>ЛР 10.</w:t>
            </w:r>
          </w:p>
        </w:tc>
      </w:tr>
      <w:tr w:rsidR="00116375" w:rsidRPr="00AA4E10" w14:paraId="2332EC92" w14:textId="77777777" w:rsidTr="00116375">
        <w:trPr>
          <w:trHeight w:val="20"/>
        </w:trPr>
        <w:tc>
          <w:tcPr>
            <w:tcW w:w="919" w:type="pct"/>
            <w:vMerge w:val="restart"/>
          </w:tcPr>
          <w:p w14:paraId="16EC4167" w14:textId="77777777" w:rsidR="00116375" w:rsidRDefault="00116375" w:rsidP="00116375">
            <w:pPr>
              <w:spacing w:after="0"/>
              <w:jc w:val="center"/>
              <w:rPr>
                <w:rFonts w:ascii="Times New Roman" w:hAnsi="Times New Roman"/>
                <w:b/>
                <w:bCs/>
                <w:sz w:val="24"/>
                <w:szCs w:val="24"/>
              </w:rPr>
            </w:pPr>
            <w:r>
              <w:rPr>
                <w:rFonts w:ascii="Times New Roman" w:hAnsi="Times New Roman"/>
                <w:b/>
                <w:bCs/>
                <w:sz w:val="24"/>
                <w:szCs w:val="24"/>
              </w:rPr>
              <w:t>Тема 1.11</w:t>
            </w:r>
          </w:p>
          <w:p w14:paraId="0095CD9C" w14:textId="77777777" w:rsidR="00116375" w:rsidRDefault="00116375" w:rsidP="00116375">
            <w:pPr>
              <w:spacing w:after="0"/>
              <w:jc w:val="center"/>
              <w:rPr>
                <w:rFonts w:ascii="Times New Roman" w:hAnsi="Times New Roman"/>
                <w:b/>
                <w:bCs/>
                <w:sz w:val="24"/>
                <w:szCs w:val="24"/>
              </w:rPr>
            </w:pPr>
            <w:r>
              <w:rPr>
                <w:rFonts w:ascii="Times New Roman" w:hAnsi="Times New Roman"/>
                <w:b/>
                <w:bCs/>
                <w:sz w:val="24"/>
                <w:szCs w:val="24"/>
              </w:rPr>
              <w:t>Основы иммунопатологии</w:t>
            </w:r>
          </w:p>
          <w:p w14:paraId="0DFD8E33" w14:textId="77777777" w:rsidR="00116375" w:rsidRDefault="00116375" w:rsidP="00116375">
            <w:pPr>
              <w:spacing w:after="0"/>
              <w:jc w:val="center"/>
              <w:rPr>
                <w:rFonts w:ascii="Times New Roman" w:hAnsi="Times New Roman"/>
                <w:b/>
                <w:bCs/>
                <w:sz w:val="24"/>
                <w:szCs w:val="24"/>
              </w:rPr>
            </w:pPr>
          </w:p>
          <w:p w14:paraId="5344FAAB" w14:textId="77777777" w:rsidR="00116375" w:rsidRDefault="00116375" w:rsidP="00116375">
            <w:pPr>
              <w:spacing w:after="0"/>
              <w:jc w:val="center"/>
              <w:rPr>
                <w:rFonts w:ascii="Times New Roman" w:hAnsi="Times New Roman"/>
                <w:b/>
                <w:bCs/>
                <w:sz w:val="24"/>
                <w:szCs w:val="24"/>
              </w:rPr>
            </w:pPr>
          </w:p>
          <w:p w14:paraId="185143AF" w14:textId="77777777" w:rsidR="00116375" w:rsidRDefault="00116375" w:rsidP="00116375">
            <w:pPr>
              <w:spacing w:after="0"/>
              <w:jc w:val="center"/>
              <w:rPr>
                <w:rFonts w:ascii="Times New Roman" w:hAnsi="Times New Roman"/>
                <w:b/>
                <w:bCs/>
                <w:sz w:val="24"/>
                <w:szCs w:val="24"/>
              </w:rPr>
            </w:pPr>
          </w:p>
          <w:p w14:paraId="009E4C5F" w14:textId="77777777" w:rsidR="00116375" w:rsidRDefault="00116375" w:rsidP="00116375">
            <w:pPr>
              <w:spacing w:after="0"/>
              <w:jc w:val="center"/>
              <w:rPr>
                <w:rFonts w:ascii="Times New Roman" w:hAnsi="Times New Roman"/>
                <w:b/>
                <w:bCs/>
                <w:sz w:val="24"/>
                <w:szCs w:val="24"/>
              </w:rPr>
            </w:pPr>
          </w:p>
          <w:p w14:paraId="53E48A0A" w14:textId="77777777" w:rsidR="00116375" w:rsidRDefault="00116375" w:rsidP="00116375">
            <w:pPr>
              <w:spacing w:after="0"/>
              <w:jc w:val="center"/>
              <w:rPr>
                <w:rFonts w:ascii="Times New Roman" w:hAnsi="Times New Roman"/>
                <w:b/>
                <w:bCs/>
                <w:sz w:val="24"/>
                <w:szCs w:val="24"/>
              </w:rPr>
            </w:pPr>
          </w:p>
          <w:p w14:paraId="01907DF3" w14:textId="77777777" w:rsidR="00116375" w:rsidRDefault="00116375" w:rsidP="00116375">
            <w:pPr>
              <w:spacing w:after="0"/>
              <w:jc w:val="center"/>
              <w:rPr>
                <w:rFonts w:ascii="Times New Roman" w:hAnsi="Times New Roman"/>
                <w:b/>
                <w:bCs/>
                <w:sz w:val="24"/>
                <w:szCs w:val="24"/>
              </w:rPr>
            </w:pPr>
          </w:p>
          <w:p w14:paraId="1F3C89D4" w14:textId="77777777" w:rsidR="00116375" w:rsidRDefault="00116375" w:rsidP="00116375">
            <w:pPr>
              <w:spacing w:after="0"/>
              <w:jc w:val="center"/>
              <w:rPr>
                <w:rFonts w:ascii="Times New Roman" w:hAnsi="Times New Roman"/>
                <w:b/>
                <w:bCs/>
                <w:sz w:val="24"/>
                <w:szCs w:val="24"/>
              </w:rPr>
            </w:pPr>
          </w:p>
          <w:p w14:paraId="7080467B" w14:textId="77777777" w:rsidR="00116375" w:rsidRDefault="00116375" w:rsidP="00116375">
            <w:pPr>
              <w:spacing w:after="0"/>
              <w:jc w:val="center"/>
              <w:rPr>
                <w:rFonts w:ascii="Times New Roman" w:hAnsi="Times New Roman"/>
                <w:b/>
                <w:bCs/>
                <w:sz w:val="24"/>
                <w:szCs w:val="24"/>
              </w:rPr>
            </w:pPr>
          </w:p>
          <w:p w14:paraId="041CD86F" w14:textId="77777777" w:rsidR="00116375" w:rsidRDefault="00116375" w:rsidP="00116375">
            <w:pPr>
              <w:spacing w:after="0"/>
              <w:jc w:val="center"/>
              <w:rPr>
                <w:rFonts w:ascii="Times New Roman" w:hAnsi="Times New Roman"/>
                <w:b/>
                <w:bCs/>
                <w:sz w:val="24"/>
                <w:szCs w:val="24"/>
              </w:rPr>
            </w:pPr>
          </w:p>
          <w:p w14:paraId="61A7B9DE" w14:textId="77777777" w:rsidR="00116375" w:rsidRDefault="00116375" w:rsidP="00116375">
            <w:pPr>
              <w:spacing w:after="0"/>
              <w:jc w:val="center"/>
              <w:rPr>
                <w:rFonts w:ascii="Times New Roman" w:hAnsi="Times New Roman"/>
                <w:b/>
                <w:bCs/>
                <w:sz w:val="24"/>
                <w:szCs w:val="24"/>
              </w:rPr>
            </w:pPr>
          </w:p>
          <w:p w14:paraId="7A92658B" w14:textId="77777777" w:rsidR="00116375" w:rsidRPr="00AA4E10" w:rsidRDefault="00116375" w:rsidP="00116375">
            <w:pPr>
              <w:spacing w:after="200" w:line="276" w:lineRule="auto"/>
              <w:jc w:val="center"/>
              <w:rPr>
                <w:rFonts w:ascii="Times New Roman" w:eastAsia="Times New Roman" w:hAnsi="Times New Roman" w:cs="Times New Roman"/>
                <w:b/>
                <w:bCs/>
                <w:lang w:eastAsia="ru-RU"/>
              </w:rPr>
            </w:pPr>
          </w:p>
        </w:tc>
        <w:tc>
          <w:tcPr>
            <w:tcW w:w="2470" w:type="pct"/>
          </w:tcPr>
          <w:p w14:paraId="5D4E74EA" w14:textId="77777777" w:rsidR="00116375" w:rsidRDefault="00116375" w:rsidP="006F25EA">
            <w:pPr>
              <w:spacing w:after="0" w:line="240" w:lineRule="auto"/>
              <w:rPr>
                <w:rFonts w:ascii="Times New Roman" w:eastAsia="Times New Roman" w:hAnsi="Times New Roman" w:cs="Times New Roman"/>
                <w:sz w:val="24"/>
                <w:szCs w:val="24"/>
              </w:rPr>
            </w:pPr>
            <w:r>
              <w:rPr>
                <w:rFonts w:ascii="Times New Roman" w:hAnsi="Times New Roman"/>
                <w:b/>
                <w:bCs/>
                <w:sz w:val="24"/>
                <w:szCs w:val="24"/>
              </w:rPr>
              <w:t>Содержание учебного материала</w:t>
            </w:r>
          </w:p>
        </w:tc>
        <w:tc>
          <w:tcPr>
            <w:tcW w:w="893" w:type="pct"/>
            <w:vAlign w:val="center"/>
          </w:tcPr>
          <w:p w14:paraId="25E812BF" w14:textId="77777777" w:rsidR="00116375" w:rsidRDefault="00116375" w:rsidP="00AA4E10">
            <w:pPr>
              <w:spacing w:after="0" w:line="240" w:lineRule="auto"/>
              <w:jc w:val="center"/>
              <w:rPr>
                <w:rFonts w:ascii="Times New Roman" w:eastAsia="Times New Roman" w:hAnsi="Times New Roman" w:cs="Times New Roman"/>
                <w:b/>
                <w:bCs/>
                <w:lang w:eastAsia="ru-RU"/>
              </w:rPr>
            </w:pPr>
          </w:p>
        </w:tc>
        <w:tc>
          <w:tcPr>
            <w:tcW w:w="718" w:type="pct"/>
          </w:tcPr>
          <w:p w14:paraId="5323E5C7" w14:textId="77777777" w:rsidR="00116375" w:rsidRPr="00AA4E10" w:rsidRDefault="00116375" w:rsidP="00AA4E10">
            <w:pPr>
              <w:spacing w:after="200" w:line="276" w:lineRule="auto"/>
              <w:rPr>
                <w:rFonts w:ascii="Times New Roman" w:eastAsia="Times New Roman" w:hAnsi="Times New Roman" w:cs="Times New Roman"/>
                <w:b/>
                <w:bCs/>
                <w:lang w:eastAsia="ru-RU"/>
              </w:rPr>
            </w:pPr>
          </w:p>
        </w:tc>
      </w:tr>
      <w:tr w:rsidR="00116375" w:rsidRPr="00AA4E10" w14:paraId="2ECD98C1" w14:textId="77777777" w:rsidTr="00116375">
        <w:trPr>
          <w:trHeight w:val="20"/>
        </w:trPr>
        <w:tc>
          <w:tcPr>
            <w:tcW w:w="919" w:type="pct"/>
            <w:vMerge/>
          </w:tcPr>
          <w:p w14:paraId="73AA5861" w14:textId="77777777" w:rsidR="00116375" w:rsidRPr="00AA4E10" w:rsidRDefault="00116375" w:rsidP="00AA4E10">
            <w:pPr>
              <w:spacing w:after="200" w:line="276" w:lineRule="auto"/>
              <w:rPr>
                <w:rFonts w:ascii="Times New Roman" w:eastAsia="Times New Roman" w:hAnsi="Times New Roman" w:cs="Times New Roman"/>
                <w:b/>
                <w:bCs/>
                <w:lang w:eastAsia="ru-RU"/>
              </w:rPr>
            </w:pPr>
          </w:p>
        </w:tc>
        <w:tc>
          <w:tcPr>
            <w:tcW w:w="2470" w:type="pct"/>
          </w:tcPr>
          <w:p w14:paraId="690D7C0B" w14:textId="77777777" w:rsidR="00116375" w:rsidRDefault="00116375" w:rsidP="006F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Pr>
                <w:rFonts w:ascii="Times New Roman" w:hAnsi="Times New Roman"/>
                <w:sz w:val="24"/>
                <w:szCs w:val="24"/>
              </w:rPr>
              <w:t xml:space="preserve">Иммунопатологические процессы. Общая характеристика.                  Типовые формы иммунопатологических процессов. Иммунологическая толерантность. </w:t>
            </w:r>
          </w:p>
          <w:p w14:paraId="455CA71C" w14:textId="77777777" w:rsidR="00116375" w:rsidRDefault="00116375" w:rsidP="006F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Pr>
                <w:rFonts w:ascii="Times New Roman" w:hAnsi="Times New Roman"/>
                <w:sz w:val="24"/>
                <w:szCs w:val="24"/>
              </w:rPr>
              <w:t xml:space="preserve">2. Аллергические реакции. Определение понятий: аллергия, аллерген, сенсибилизация. Виды, стадии развития аллергических реакций. </w:t>
            </w:r>
          </w:p>
          <w:p w14:paraId="0E83B358" w14:textId="77777777" w:rsidR="00116375" w:rsidRDefault="00116375" w:rsidP="006F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Pr>
                <w:rFonts w:ascii="Times New Roman" w:hAnsi="Times New Roman"/>
                <w:sz w:val="24"/>
                <w:szCs w:val="24"/>
              </w:rPr>
              <w:t xml:space="preserve">3. Характеристика отдельных видов аллергических реакций. Анафилактический шок. Сывороточная болезнь. Механизмы развития, структурно-функциональные характеристики, значение. </w:t>
            </w:r>
          </w:p>
          <w:p w14:paraId="6D83E619" w14:textId="77777777" w:rsidR="00116375" w:rsidRDefault="00116375" w:rsidP="006F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Аутоиммунизация</w:t>
            </w:r>
            <w:proofErr w:type="spellEnd"/>
            <w:r>
              <w:rPr>
                <w:rFonts w:ascii="Times New Roman" w:hAnsi="Times New Roman"/>
                <w:sz w:val="24"/>
                <w:szCs w:val="24"/>
              </w:rPr>
              <w:t xml:space="preserve"> и аутоиммунные болезни. Определение, механизмы развития, клиническое значение. </w:t>
            </w:r>
          </w:p>
          <w:p w14:paraId="781F3095" w14:textId="77777777" w:rsidR="00116375" w:rsidRPr="00116375" w:rsidRDefault="00116375" w:rsidP="00116375">
            <w:pPr>
              <w:spacing w:after="0"/>
              <w:rPr>
                <w:rFonts w:ascii="Times New Roman" w:hAnsi="Times New Roman"/>
                <w:b/>
                <w:bCs/>
                <w:sz w:val="24"/>
                <w:szCs w:val="24"/>
              </w:rPr>
            </w:pPr>
            <w:r>
              <w:rPr>
                <w:rFonts w:ascii="Times New Roman" w:hAnsi="Times New Roman"/>
                <w:sz w:val="24"/>
                <w:szCs w:val="24"/>
              </w:rPr>
              <w:t>5. Иммунный дефицит: понятие, этиология, классификация. Синдром приобретенного иммунодефицита (СПИД). Общая характеристика, значение для организма.</w:t>
            </w:r>
          </w:p>
        </w:tc>
        <w:tc>
          <w:tcPr>
            <w:tcW w:w="893" w:type="pct"/>
            <w:vAlign w:val="center"/>
          </w:tcPr>
          <w:p w14:paraId="5F97CCB9" w14:textId="77777777" w:rsidR="00116375" w:rsidRDefault="00116375" w:rsidP="00AA4E10">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718" w:type="pct"/>
          </w:tcPr>
          <w:p w14:paraId="5D95B424" w14:textId="77777777" w:rsidR="00116375" w:rsidRPr="00AA4E10" w:rsidRDefault="00116375" w:rsidP="00116375">
            <w:pPr>
              <w:spacing w:after="0" w:line="240"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ОК 01.</w:t>
            </w:r>
            <w:r>
              <w:rPr>
                <w:rFonts w:ascii="Times New Roman" w:eastAsia="Times New Roman" w:hAnsi="Times New Roman" w:cs="Times New Roman"/>
                <w:sz w:val="24"/>
                <w:szCs w:val="24"/>
                <w:lang w:eastAsia="ru-RU"/>
              </w:rPr>
              <w:t xml:space="preserve"> </w:t>
            </w:r>
            <w:r w:rsidRPr="00AA4E10">
              <w:rPr>
                <w:rFonts w:ascii="Times New Roman" w:eastAsia="Times New Roman" w:hAnsi="Times New Roman" w:cs="Times New Roman"/>
                <w:sz w:val="24"/>
                <w:szCs w:val="24"/>
                <w:lang w:eastAsia="ru-RU"/>
              </w:rPr>
              <w:t>ОК 02.</w:t>
            </w:r>
          </w:p>
          <w:p w14:paraId="532CA83C" w14:textId="77777777" w:rsidR="00116375" w:rsidRPr="00AA4E10" w:rsidRDefault="00116375" w:rsidP="001163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ОК 04.</w:t>
            </w:r>
            <w:r>
              <w:rPr>
                <w:rFonts w:ascii="Times New Roman" w:eastAsia="Times New Roman" w:hAnsi="Times New Roman" w:cs="Times New Roman"/>
                <w:sz w:val="24"/>
                <w:szCs w:val="24"/>
                <w:lang w:eastAsia="ru-RU"/>
              </w:rPr>
              <w:t xml:space="preserve"> </w:t>
            </w:r>
            <w:r w:rsidRPr="00AA4E10">
              <w:rPr>
                <w:rFonts w:ascii="Times New Roman" w:eastAsia="Times New Roman" w:hAnsi="Times New Roman" w:cs="Times New Roman"/>
                <w:sz w:val="24"/>
                <w:szCs w:val="24"/>
                <w:lang w:eastAsia="ru-RU"/>
              </w:rPr>
              <w:t>ОК 09.</w:t>
            </w:r>
          </w:p>
          <w:p w14:paraId="733EF9DC" w14:textId="77777777" w:rsidR="00116375" w:rsidRPr="00AA4E10" w:rsidRDefault="00116375" w:rsidP="00116375">
            <w:pPr>
              <w:spacing w:after="0" w:line="240"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ПК 1.2.</w:t>
            </w:r>
            <w:r>
              <w:rPr>
                <w:rFonts w:ascii="Times New Roman" w:eastAsia="Times New Roman" w:hAnsi="Times New Roman" w:cs="Times New Roman"/>
                <w:sz w:val="24"/>
                <w:szCs w:val="24"/>
                <w:lang w:eastAsia="ru-RU"/>
              </w:rPr>
              <w:t xml:space="preserve"> </w:t>
            </w:r>
            <w:r w:rsidRPr="00AA4E10">
              <w:rPr>
                <w:rFonts w:ascii="Times New Roman" w:eastAsia="Times New Roman" w:hAnsi="Times New Roman" w:cs="Times New Roman"/>
                <w:sz w:val="24"/>
                <w:szCs w:val="24"/>
                <w:lang w:eastAsia="ru-RU"/>
              </w:rPr>
              <w:t>ПК 4.3.</w:t>
            </w:r>
          </w:p>
          <w:p w14:paraId="5204549F" w14:textId="77777777" w:rsidR="00116375" w:rsidRPr="00AA4E10" w:rsidRDefault="00116375" w:rsidP="00116375">
            <w:pPr>
              <w:spacing w:after="0" w:line="240"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ПК 4.4.</w:t>
            </w:r>
          </w:p>
          <w:p w14:paraId="0B2F4097" w14:textId="77777777" w:rsidR="00116375" w:rsidRPr="00AA4E10" w:rsidRDefault="00116375" w:rsidP="00116375">
            <w:pPr>
              <w:spacing w:after="200" w:line="276" w:lineRule="auto"/>
              <w:rPr>
                <w:rFonts w:ascii="Times New Roman" w:eastAsia="Times New Roman" w:hAnsi="Times New Roman" w:cs="Times New Roman"/>
                <w:b/>
                <w:bCs/>
                <w:lang w:eastAsia="ru-RU"/>
              </w:rPr>
            </w:pPr>
            <w:r w:rsidRPr="00AA4E10">
              <w:rPr>
                <w:rFonts w:ascii="Times New Roman" w:eastAsia="Times New Roman" w:hAnsi="Times New Roman" w:cs="Times New Roman"/>
                <w:sz w:val="24"/>
                <w:szCs w:val="24"/>
                <w:lang w:eastAsia="ru-RU"/>
              </w:rPr>
              <w:t>ЛР 10.</w:t>
            </w:r>
          </w:p>
        </w:tc>
      </w:tr>
      <w:tr w:rsidR="00116375" w:rsidRPr="00AA4E10" w14:paraId="7F55BDF3" w14:textId="77777777" w:rsidTr="00116375">
        <w:trPr>
          <w:trHeight w:val="20"/>
        </w:trPr>
        <w:tc>
          <w:tcPr>
            <w:tcW w:w="919" w:type="pct"/>
            <w:vMerge w:val="restart"/>
          </w:tcPr>
          <w:p w14:paraId="2069EAEC" w14:textId="77777777" w:rsidR="00116375" w:rsidRDefault="00116375" w:rsidP="00116375">
            <w:pPr>
              <w:spacing w:after="0"/>
              <w:jc w:val="center"/>
              <w:rPr>
                <w:rFonts w:ascii="Times New Roman" w:hAnsi="Times New Roman"/>
                <w:b/>
                <w:bCs/>
                <w:sz w:val="24"/>
                <w:szCs w:val="24"/>
              </w:rPr>
            </w:pPr>
          </w:p>
          <w:p w14:paraId="1A662C2A" w14:textId="77777777" w:rsidR="00116375" w:rsidRDefault="00116375" w:rsidP="00116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Pr>
                <w:rFonts w:ascii="Times New Roman" w:hAnsi="Times New Roman"/>
                <w:b/>
                <w:bCs/>
                <w:sz w:val="24"/>
                <w:szCs w:val="24"/>
              </w:rPr>
              <w:t>Тема 1.12</w:t>
            </w:r>
          </w:p>
          <w:p w14:paraId="5CB90539" w14:textId="77777777" w:rsidR="00116375" w:rsidRDefault="00116375" w:rsidP="00116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Pr>
                <w:rFonts w:ascii="Times New Roman" w:hAnsi="Times New Roman"/>
                <w:b/>
                <w:bCs/>
                <w:sz w:val="24"/>
                <w:szCs w:val="24"/>
              </w:rPr>
              <w:t xml:space="preserve">Основы </w:t>
            </w:r>
            <w:proofErr w:type="spellStart"/>
            <w:r>
              <w:rPr>
                <w:rFonts w:ascii="Times New Roman" w:hAnsi="Times New Roman"/>
                <w:b/>
                <w:bCs/>
                <w:sz w:val="24"/>
                <w:szCs w:val="24"/>
              </w:rPr>
              <w:t>иммунопрофилактикии</w:t>
            </w:r>
            <w:proofErr w:type="spellEnd"/>
            <w:r>
              <w:rPr>
                <w:rFonts w:ascii="Times New Roman" w:hAnsi="Times New Roman"/>
                <w:b/>
                <w:bCs/>
                <w:sz w:val="24"/>
                <w:szCs w:val="24"/>
              </w:rPr>
              <w:t xml:space="preserve"> иммунотерапии инфекционных</w:t>
            </w:r>
          </w:p>
          <w:p w14:paraId="410A3DDD" w14:textId="77777777" w:rsidR="00116375" w:rsidRDefault="00116375" w:rsidP="00116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Pr>
                <w:rFonts w:ascii="Times New Roman" w:hAnsi="Times New Roman"/>
                <w:b/>
                <w:bCs/>
                <w:sz w:val="24"/>
                <w:szCs w:val="24"/>
              </w:rPr>
              <w:t>болезней</w:t>
            </w:r>
          </w:p>
          <w:p w14:paraId="40F41F2D" w14:textId="77777777" w:rsidR="00116375" w:rsidRDefault="00116375" w:rsidP="00116375">
            <w:pPr>
              <w:spacing w:after="0"/>
              <w:jc w:val="center"/>
              <w:rPr>
                <w:rFonts w:ascii="Times New Roman" w:hAnsi="Times New Roman"/>
                <w:b/>
                <w:bCs/>
                <w:sz w:val="24"/>
                <w:szCs w:val="24"/>
              </w:rPr>
            </w:pPr>
          </w:p>
          <w:p w14:paraId="705CDDA8" w14:textId="77777777" w:rsidR="00116375" w:rsidRPr="00AA4E10" w:rsidRDefault="00116375" w:rsidP="00116375">
            <w:pPr>
              <w:spacing w:after="200" w:line="276" w:lineRule="auto"/>
              <w:jc w:val="center"/>
              <w:rPr>
                <w:rFonts w:ascii="Times New Roman" w:eastAsia="Times New Roman" w:hAnsi="Times New Roman" w:cs="Times New Roman"/>
                <w:b/>
                <w:bCs/>
                <w:lang w:eastAsia="ru-RU"/>
              </w:rPr>
            </w:pPr>
          </w:p>
        </w:tc>
        <w:tc>
          <w:tcPr>
            <w:tcW w:w="2470" w:type="pct"/>
          </w:tcPr>
          <w:p w14:paraId="35B06DD8" w14:textId="77777777" w:rsidR="00116375" w:rsidRDefault="00116375" w:rsidP="006F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Pr>
                <w:rFonts w:ascii="Times New Roman" w:hAnsi="Times New Roman"/>
                <w:b/>
                <w:bCs/>
                <w:sz w:val="24"/>
                <w:szCs w:val="24"/>
              </w:rPr>
              <w:t>Содержание учебного материала</w:t>
            </w:r>
          </w:p>
        </w:tc>
        <w:tc>
          <w:tcPr>
            <w:tcW w:w="893" w:type="pct"/>
            <w:vAlign w:val="center"/>
          </w:tcPr>
          <w:p w14:paraId="4C72BC07" w14:textId="77777777" w:rsidR="00116375" w:rsidRDefault="00116375" w:rsidP="00AA4E10">
            <w:pPr>
              <w:spacing w:after="0" w:line="240" w:lineRule="auto"/>
              <w:jc w:val="center"/>
              <w:rPr>
                <w:rFonts w:ascii="Times New Roman" w:eastAsia="Times New Roman" w:hAnsi="Times New Roman" w:cs="Times New Roman"/>
                <w:b/>
                <w:bCs/>
                <w:lang w:eastAsia="ru-RU"/>
              </w:rPr>
            </w:pPr>
          </w:p>
        </w:tc>
        <w:tc>
          <w:tcPr>
            <w:tcW w:w="718" w:type="pct"/>
          </w:tcPr>
          <w:p w14:paraId="68A43A19" w14:textId="77777777" w:rsidR="00116375" w:rsidRPr="00AA4E10" w:rsidRDefault="00116375" w:rsidP="00AA4E10">
            <w:pPr>
              <w:spacing w:after="200" w:line="276" w:lineRule="auto"/>
              <w:rPr>
                <w:rFonts w:ascii="Times New Roman" w:eastAsia="Times New Roman" w:hAnsi="Times New Roman" w:cs="Times New Roman"/>
                <w:b/>
                <w:bCs/>
                <w:lang w:eastAsia="ru-RU"/>
              </w:rPr>
            </w:pPr>
          </w:p>
        </w:tc>
      </w:tr>
      <w:tr w:rsidR="00116375" w:rsidRPr="00AA4E10" w14:paraId="66E31A12" w14:textId="77777777" w:rsidTr="00116375">
        <w:trPr>
          <w:trHeight w:val="20"/>
        </w:trPr>
        <w:tc>
          <w:tcPr>
            <w:tcW w:w="919" w:type="pct"/>
            <w:vMerge/>
          </w:tcPr>
          <w:p w14:paraId="1765108F" w14:textId="77777777" w:rsidR="00116375" w:rsidRPr="00AA4E10" w:rsidRDefault="00116375" w:rsidP="00AA4E10">
            <w:pPr>
              <w:spacing w:after="200" w:line="276" w:lineRule="auto"/>
              <w:rPr>
                <w:rFonts w:ascii="Times New Roman" w:eastAsia="Times New Roman" w:hAnsi="Times New Roman" w:cs="Times New Roman"/>
                <w:b/>
                <w:bCs/>
                <w:lang w:eastAsia="ru-RU"/>
              </w:rPr>
            </w:pPr>
          </w:p>
        </w:tc>
        <w:tc>
          <w:tcPr>
            <w:tcW w:w="2470" w:type="pct"/>
          </w:tcPr>
          <w:p w14:paraId="1B390C67" w14:textId="77777777" w:rsidR="00116375" w:rsidRDefault="00116375" w:rsidP="006F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Pr>
                <w:rFonts w:ascii="Times New Roman" w:hAnsi="Times New Roman"/>
                <w:bCs/>
                <w:sz w:val="24"/>
                <w:szCs w:val="24"/>
              </w:rPr>
              <w:t>1.Медицинские иммунобиологические препараты: вакцины, сыворотки, иммуноглобулины.</w:t>
            </w:r>
          </w:p>
          <w:p w14:paraId="769D85B6" w14:textId="77777777" w:rsidR="00116375" w:rsidRDefault="00116375" w:rsidP="006F25EA">
            <w:pPr>
              <w:spacing w:after="0"/>
              <w:rPr>
                <w:rFonts w:ascii="Times New Roman" w:hAnsi="Times New Roman"/>
                <w:b/>
                <w:bCs/>
                <w:sz w:val="24"/>
                <w:szCs w:val="24"/>
              </w:rPr>
            </w:pPr>
            <w:r>
              <w:rPr>
                <w:rFonts w:ascii="Times New Roman" w:hAnsi="Times New Roman"/>
                <w:bCs/>
                <w:sz w:val="24"/>
                <w:szCs w:val="24"/>
              </w:rPr>
              <w:t xml:space="preserve">2.Иммуномодуляторы, </w:t>
            </w:r>
            <w:proofErr w:type="spellStart"/>
            <w:r>
              <w:rPr>
                <w:rFonts w:ascii="Times New Roman" w:hAnsi="Times New Roman"/>
                <w:bCs/>
                <w:sz w:val="24"/>
                <w:szCs w:val="24"/>
              </w:rPr>
              <w:t>эубиотики</w:t>
            </w:r>
            <w:proofErr w:type="spellEnd"/>
            <w:r>
              <w:rPr>
                <w:rFonts w:ascii="Times New Roman" w:hAnsi="Times New Roman"/>
                <w:bCs/>
                <w:sz w:val="24"/>
                <w:szCs w:val="24"/>
              </w:rPr>
              <w:t>, бактериофаги, диагностические препараты, их состав, свойства, назначение</w:t>
            </w:r>
          </w:p>
          <w:p w14:paraId="141F7D19" w14:textId="77777777" w:rsidR="00116375" w:rsidRDefault="00116375" w:rsidP="006F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893" w:type="pct"/>
            <w:vAlign w:val="center"/>
          </w:tcPr>
          <w:p w14:paraId="170EE3CD" w14:textId="77777777" w:rsidR="00116375" w:rsidRDefault="00116375" w:rsidP="00AA4E10">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718" w:type="pct"/>
          </w:tcPr>
          <w:p w14:paraId="31460065" w14:textId="77777777" w:rsidR="00DD65D1" w:rsidRPr="00AA4E10" w:rsidRDefault="00DD65D1" w:rsidP="00DD65D1">
            <w:pPr>
              <w:spacing w:after="0" w:line="240"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ОК 01.</w:t>
            </w:r>
            <w:r>
              <w:rPr>
                <w:rFonts w:ascii="Times New Roman" w:eastAsia="Times New Roman" w:hAnsi="Times New Roman" w:cs="Times New Roman"/>
                <w:sz w:val="24"/>
                <w:szCs w:val="24"/>
                <w:lang w:eastAsia="ru-RU"/>
              </w:rPr>
              <w:t xml:space="preserve"> </w:t>
            </w:r>
            <w:r w:rsidRPr="00AA4E10">
              <w:rPr>
                <w:rFonts w:ascii="Times New Roman" w:eastAsia="Times New Roman" w:hAnsi="Times New Roman" w:cs="Times New Roman"/>
                <w:sz w:val="24"/>
                <w:szCs w:val="24"/>
                <w:lang w:eastAsia="ru-RU"/>
              </w:rPr>
              <w:t>ОК 02.</w:t>
            </w:r>
          </w:p>
          <w:p w14:paraId="658A031F" w14:textId="77777777" w:rsidR="00DD65D1" w:rsidRPr="00AA4E10" w:rsidRDefault="00DD65D1" w:rsidP="00DD65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ОК 04.</w:t>
            </w:r>
            <w:r>
              <w:rPr>
                <w:rFonts w:ascii="Times New Roman" w:eastAsia="Times New Roman" w:hAnsi="Times New Roman" w:cs="Times New Roman"/>
                <w:sz w:val="24"/>
                <w:szCs w:val="24"/>
                <w:lang w:eastAsia="ru-RU"/>
              </w:rPr>
              <w:t xml:space="preserve"> </w:t>
            </w:r>
            <w:r w:rsidRPr="00AA4E10">
              <w:rPr>
                <w:rFonts w:ascii="Times New Roman" w:eastAsia="Times New Roman" w:hAnsi="Times New Roman" w:cs="Times New Roman"/>
                <w:sz w:val="24"/>
                <w:szCs w:val="24"/>
                <w:lang w:eastAsia="ru-RU"/>
              </w:rPr>
              <w:t>ОК 09.</w:t>
            </w:r>
          </w:p>
          <w:p w14:paraId="7AA6B3B2" w14:textId="77777777" w:rsidR="00DD65D1" w:rsidRPr="00AA4E10" w:rsidRDefault="00DD65D1" w:rsidP="00DD65D1">
            <w:pPr>
              <w:spacing w:after="0" w:line="240"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ПК 1.2.</w:t>
            </w:r>
            <w:r>
              <w:rPr>
                <w:rFonts w:ascii="Times New Roman" w:eastAsia="Times New Roman" w:hAnsi="Times New Roman" w:cs="Times New Roman"/>
                <w:sz w:val="24"/>
                <w:szCs w:val="24"/>
                <w:lang w:eastAsia="ru-RU"/>
              </w:rPr>
              <w:t xml:space="preserve"> </w:t>
            </w:r>
            <w:r w:rsidRPr="00AA4E10">
              <w:rPr>
                <w:rFonts w:ascii="Times New Roman" w:eastAsia="Times New Roman" w:hAnsi="Times New Roman" w:cs="Times New Roman"/>
                <w:sz w:val="24"/>
                <w:szCs w:val="24"/>
                <w:lang w:eastAsia="ru-RU"/>
              </w:rPr>
              <w:t>ПК 4.3.</w:t>
            </w:r>
          </w:p>
          <w:p w14:paraId="6848A208" w14:textId="77777777" w:rsidR="00DD65D1" w:rsidRPr="00AA4E10" w:rsidRDefault="00DD65D1" w:rsidP="00DD65D1">
            <w:pPr>
              <w:spacing w:after="0" w:line="240" w:lineRule="auto"/>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ПК 4.4.</w:t>
            </w:r>
          </w:p>
          <w:p w14:paraId="457CFC2D" w14:textId="77777777" w:rsidR="00116375" w:rsidRPr="00AA4E10" w:rsidRDefault="00DD65D1" w:rsidP="00DD65D1">
            <w:pPr>
              <w:spacing w:after="200" w:line="276" w:lineRule="auto"/>
              <w:rPr>
                <w:rFonts w:ascii="Times New Roman" w:eastAsia="Times New Roman" w:hAnsi="Times New Roman" w:cs="Times New Roman"/>
                <w:b/>
                <w:bCs/>
                <w:lang w:eastAsia="ru-RU"/>
              </w:rPr>
            </w:pPr>
            <w:r w:rsidRPr="00AA4E10">
              <w:rPr>
                <w:rFonts w:ascii="Times New Roman" w:eastAsia="Times New Roman" w:hAnsi="Times New Roman" w:cs="Times New Roman"/>
                <w:sz w:val="24"/>
                <w:szCs w:val="24"/>
                <w:lang w:eastAsia="ru-RU"/>
              </w:rPr>
              <w:t>ЛР 10.</w:t>
            </w:r>
          </w:p>
        </w:tc>
      </w:tr>
      <w:tr w:rsidR="00AA4E10" w:rsidRPr="00AA4E10" w14:paraId="06EA6D14" w14:textId="77777777" w:rsidTr="00116375">
        <w:trPr>
          <w:trHeight w:val="233"/>
        </w:trPr>
        <w:tc>
          <w:tcPr>
            <w:tcW w:w="919" w:type="pct"/>
            <w:vMerge/>
          </w:tcPr>
          <w:p w14:paraId="316C0892" w14:textId="77777777" w:rsidR="00AA4E10" w:rsidRPr="00AA4E10" w:rsidRDefault="00AA4E10" w:rsidP="00AA4E10">
            <w:pPr>
              <w:spacing w:after="200" w:line="276" w:lineRule="auto"/>
              <w:rPr>
                <w:rFonts w:ascii="Times New Roman" w:eastAsia="Times New Roman" w:hAnsi="Times New Roman" w:cs="Times New Roman"/>
                <w:b/>
                <w:bCs/>
                <w:lang w:eastAsia="ru-RU"/>
              </w:rPr>
            </w:pPr>
          </w:p>
        </w:tc>
        <w:tc>
          <w:tcPr>
            <w:tcW w:w="2470" w:type="pct"/>
          </w:tcPr>
          <w:p w14:paraId="18918F53" w14:textId="77777777" w:rsidR="00AA4E10" w:rsidRPr="00AA4E10" w:rsidRDefault="00AA4E10" w:rsidP="00AA4E10">
            <w:pPr>
              <w:spacing w:after="0" w:line="240" w:lineRule="auto"/>
              <w:rPr>
                <w:rFonts w:ascii="Times New Roman" w:eastAsia="Times New Roman" w:hAnsi="Times New Roman" w:cs="Times New Roman"/>
                <w:b/>
                <w:lang w:eastAsia="ru-RU"/>
              </w:rPr>
            </w:pPr>
            <w:r w:rsidRPr="00AA4E10">
              <w:rPr>
                <w:rFonts w:ascii="Times New Roman" w:eastAsia="Times New Roman" w:hAnsi="Times New Roman" w:cs="Times New Roman"/>
                <w:b/>
                <w:bCs/>
                <w:lang w:eastAsia="ru-RU"/>
              </w:rPr>
              <w:t>В том числе практических и лабораторных занятий</w:t>
            </w:r>
          </w:p>
        </w:tc>
        <w:tc>
          <w:tcPr>
            <w:tcW w:w="893" w:type="pct"/>
            <w:vAlign w:val="center"/>
          </w:tcPr>
          <w:p w14:paraId="2334252B" w14:textId="77777777" w:rsidR="00AA4E10" w:rsidRPr="00AA4E10" w:rsidRDefault="00AA4E10" w:rsidP="00AA4E10">
            <w:pPr>
              <w:spacing w:after="0" w:line="240" w:lineRule="auto"/>
              <w:jc w:val="center"/>
              <w:rPr>
                <w:rFonts w:ascii="Times New Roman" w:eastAsia="Times New Roman" w:hAnsi="Times New Roman" w:cs="Times New Roman"/>
                <w:b/>
                <w:bCs/>
                <w:lang w:eastAsia="ru-RU"/>
              </w:rPr>
            </w:pPr>
          </w:p>
        </w:tc>
        <w:tc>
          <w:tcPr>
            <w:tcW w:w="718" w:type="pct"/>
          </w:tcPr>
          <w:p w14:paraId="22829713" w14:textId="77777777" w:rsidR="00AA4E10" w:rsidRPr="00AA4E10" w:rsidRDefault="00AA4E10" w:rsidP="00AA4E10">
            <w:pPr>
              <w:spacing w:after="200" w:line="276" w:lineRule="auto"/>
              <w:rPr>
                <w:rFonts w:ascii="Times New Roman" w:eastAsia="Times New Roman" w:hAnsi="Times New Roman" w:cs="Times New Roman"/>
                <w:b/>
                <w:bCs/>
                <w:lang w:eastAsia="ru-RU"/>
              </w:rPr>
            </w:pPr>
          </w:p>
        </w:tc>
      </w:tr>
      <w:tr w:rsidR="00AA4E10" w:rsidRPr="00AA4E10" w14:paraId="5843FC75" w14:textId="77777777" w:rsidTr="00116375">
        <w:trPr>
          <w:trHeight w:val="20"/>
        </w:trPr>
        <w:tc>
          <w:tcPr>
            <w:tcW w:w="919" w:type="pct"/>
            <w:vMerge/>
          </w:tcPr>
          <w:p w14:paraId="6A673C14" w14:textId="77777777" w:rsidR="00AA4E10" w:rsidRPr="00AA4E10" w:rsidRDefault="00AA4E10" w:rsidP="00AA4E10">
            <w:pPr>
              <w:spacing w:after="200" w:line="276" w:lineRule="auto"/>
              <w:rPr>
                <w:rFonts w:ascii="Times New Roman" w:eastAsia="Times New Roman" w:hAnsi="Times New Roman" w:cs="Times New Roman"/>
                <w:b/>
                <w:bCs/>
                <w:lang w:eastAsia="ru-RU"/>
              </w:rPr>
            </w:pPr>
          </w:p>
        </w:tc>
        <w:tc>
          <w:tcPr>
            <w:tcW w:w="2470" w:type="pct"/>
            <w:vAlign w:val="bottom"/>
          </w:tcPr>
          <w:p w14:paraId="1578C4BA" w14:textId="77777777" w:rsidR="00116375" w:rsidRDefault="00116375" w:rsidP="00116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Pr>
                <w:rFonts w:ascii="Times New Roman" w:hAnsi="Times New Roman"/>
                <w:b/>
                <w:bCs/>
                <w:sz w:val="24"/>
                <w:szCs w:val="24"/>
              </w:rPr>
              <w:t>Практическое занятие 3</w:t>
            </w:r>
          </w:p>
          <w:p w14:paraId="551FD7E7" w14:textId="77777777" w:rsidR="00AA4E10" w:rsidRPr="00AA4E10" w:rsidRDefault="00116375" w:rsidP="00116375">
            <w:pPr>
              <w:spacing w:after="0" w:line="240" w:lineRule="auto"/>
              <w:rPr>
                <w:rFonts w:ascii="Times New Roman" w:eastAsia="Times New Roman" w:hAnsi="Times New Roman" w:cs="Times New Roman"/>
                <w:b/>
                <w:lang w:eastAsia="ru-RU"/>
              </w:rPr>
            </w:pPr>
            <w:r>
              <w:rPr>
                <w:rFonts w:ascii="Times New Roman" w:hAnsi="Times New Roman"/>
                <w:sz w:val="24"/>
                <w:szCs w:val="24"/>
              </w:rPr>
              <w:t>Иммунология</w:t>
            </w:r>
          </w:p>
        </w:tc>
        <w:tc>
          <w:tcPr>
            <w:tcW w:w="893" w:type="pct"/>
            <w:vAlign w:val="center"/>
          </w:tcPr>
          <w:p w14:paraId="41AAABEF" w14:textId="77777777" w:rsidR="00AA4E10" w:rsidRPr="00AA4E10" w:rsidRDefault="00AA4E10" w:rsidP="00AA4E10">
            <w:pPr>
              <w:spacing w:after="0" w:line="240" w:lineRule="auto"/>
              <w:jc w:val="center"/>
              <w:rPr>
                <w:rFonts w:ascii="Times New Roman" w:eastAsia="Times New Roman" w:hAnsi="Times New Roman" w:cs="Times New Roman"/>
                <w:b/>
                <w:lang w:eastAsia="ru-RU"/>
              </w:rPr>
            </w:pPr>
            <w:r w:rsidRPr="00AA4E10">
              <w:rPr>
                <w:rFonts w:ascii="Times New Roman" w:eastAsia="Times New Roman" w:hAnsi="Times New Roman" w:cs="Times New Roman"/>
                <w:b/>
                <w:bCs/>
                <w:lang w:eastAsia="ru-RU"/>
              </w:rPr>
              <w:t>4</w:t>
            </w:r>
          </w:p>
        </w:tc>
        <w:tc>
          <w:tcPr>
            <w:tcW w:w="718" w:type="pct"/>
          </w:tcPr>
          <w:p w14:paraId="4B92C2B2" w14:textId="77777777" w:rsidR="00AA4E10" w:rsidRPr="00AA4E10" w:rsidRDefault="00AA4E10" w:rsidP="00AA4E10">
            <w:pPr>
              <w:spacing w:after="200" w:line="276" w:lineRule="auto"/>
              <w:rPr>
                <w:rFonts w:ascii="Times New Roman" w:eastAsia="Times New Roman" w:hAnsi="Times New Roman" w:cs="Times New Roman"/>
                <w:b/>
                <w:bCs/>
                <w:lang w:eastAsia="ru-RU"/>
              </w:rPr>
            </w:pPr>
          </w:p>
        </w:tc>
      </w:tr>
      <w:tr w:rsidR="00AA4E10" w:rsidRPr="00AA4E10" w14:paraId="0A0A736B" w14:textId="77777777" w:rsidTr="00116375">
        <w:trPr>
          <w:trHeight w:val="20"/>
        </w:trPr>
        <w:tc>
          <w:tcPr>
            <w:tcW w:w="919" w:type="pct"/>
            <w:vMerge/>
          </w:tcPr>
          <w:p w14:paraId="4338ED85" w14:textId="77777777" w:rsidR="00AA4E10" w:rsidRPr="00AA4E10" w:rsidRDefault="00AA4E10" w:rsidP="00AA4E10">
            <w:pPr>
              <w:spacing w:after="200" w:line="276" w:lineRule="auto"/>
              <w:rPr>
                <w:rFonts w:ascii="Times New Roman" w:eastAsia="Times New Roman" w:hAnsi="Times New Roman" w:cs="Times New Roman"/>
                <w:b/>
                <w:bCs/>
                <w:lang w:eastAsia="ru-RU"/>
              </w:rPr>
            </w:pPr>
          </w:p>
        </w:tc>
        <w:tc>
          <w:tcPr>
            <w:tcW w:w="2470" w:type="pct"/>
          </w:tcPr>
          <w:p w14:paraId="79FCD90F" w14:textId="77777777" w:rsidR="00AA4E10" w:rsidRDefault="00AA4E10" w:rsidP="00CF5002">
            <w:pPr>
              <w:spacing w:after="0" w:line="240" w:lineRule="auto"/>
              <w:rPr>
                <w:rFonts w:ascii="Times New Roman" w:eastAsia="Times New Roman" w:hAnsi="Times New Roman" w:cs="Times New Roman"/>
                <w:b/>
                <w:bCs/>
                <w:lang w:eastAsia="ru-RU"/>
              </w:rPr>
            </w:pPr>
            <w:r w:rsidRPr="00AA4E10">
              <w:rPr>
                <w:rFonts w:ascii="Times New Roman" w:eastAsia="Times New Roman" w:hAnsi="Times New Roman" w:cs="Times New Roman"/>
                <w:b/>
                <w:bCs/>
                <w:lang w:eastAsia="ru-RU"/>
              </w:rPr>
              <w:t>Самостоятельная работа обучающихся</w:t>
            </w:r>
          </w:p>
          <w:p w14:paraId="74201B2B" w14:textId="77777777" w:rsidR="00DD1E59" w:rsidRPr="00116375" w:rsidRDefault="00CF5002" w:rsidP="00CF5002">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
                <w:bCs/>
                <w:lang w:eastAsia="ru-RU"/>
              </w:rPr>
              <w:t>-</w:t>
            </w:r>
            <w:r w:rsidRPr="00116375">
              <w:rPr>
                <w:rFonts w:ascii="Times New Roman" w:eastAsia="Times New Roman" w:hAnsi="Times New Roman" w:cs="Times New Roman"/>
                <w:bCs/>
                <w:lang w:eastAsia="ru-RU"/>
              </w:rPr>
              <w:t>Изучение нормативно-правовой документации:</w:t>
            </w:r>
          </w:p>
          <w:p w14:paraId="0EBF313E" w14:textId="77777777" w:rsidR="00DD1E59" w:rsidRPr="00116375" w:rsidRDefault="00CF5002" w:rsidP="00CF5002">
            <w:pPr>
              <w:spacing w:after="0" w:line="240" w:lineRule="auto"/>
              <w:rPr>
                <w:rFonts w:ascii="Times New Roman" w:eastAsia="Times New Roman" w:hAnsi="Times New Roman" w:cs="Times New Roman"/>
                <w:bCs/>
                <w:lang w:eastAsia="ru-RU"/>
              </w:rPr>
            </w:pPr>
            <w:r w:rsidRPr="00116375">
              <w:rPr>
                <w:rFonts w:ascii="Times New Roman" w:eastAsia="Times New Roman" w:hAnsi="Times New Roman" w:cs="Times New Roman"/>
                <w:bCs/>
                <w:lang w:eastAsia="ru-RU"/>
              </w:rPr>
              <w:t>Приказ№1122н</w:t>
            </w:r>
            <w:r w:rsidR="00DD1E59" w:rsidRPr="00116375">
              <w:rPr>
                <w:rFonts w:ascii="Times New Roman" w:eastAsia="Times New Roman" w:hAnsi="Times New Roman" w:cs="Times New Roman"/>
                <w:bCs/>
                <w:lang w:eastAsia="ru-RU"/>
              </w:rPr>
              <w:t>;</w:t>
            </w:r>
          </w:p>
          <w:p w14:paraId="57D0CB4C" w14:textId="77777777" w:rsidR="00CF5002" w:rsidRPr="00AA4E10" w:rsidRDefault="00CF5002" w:rsidP="00CF5002">
            <w:pPr>
              <w:spacing w:after="0" w:line="240" w:lineRule="auto"/>
              <w:rPr>
                <w:rFonts w:ascii="Times New Roman" w:eastAsia="Times New Roman" w:hAnsi="Times New Roman" w:cs="Times New Roman"/>
                <w:b/>
                <w:bCs/>
                <w:lang w:eastAsia="ru-RU"/>
              </w:rPr>
            </w:pPr>
            <w:r w:rsidRPr="00116375">
              <w:rPr>
                <w:rFonts w:ascii="Times New Roman" w:eastAsia="Times New Roman" w:hAnsi="Times New Roman" w:cs="Times New Roman"/>
                <w:bCs/>
                <w:lang w:eastAsia="ru-RU"/>
              </w:rPr>
              <w:t>СанПиН 3.3686</w:t>
            </w:r>
            <w:r w:rsidR="00DD1E59" w:rsidRPr="00116375">
              <w:rPr>
                <w:rFonts w:ascii="Times New Roman" w:eastAsia="Times New Roman" w:hAnsi="Times New Roman" w:cs="Times New Roman"/>
                <w:bCs/>
                <w:lang w:eastAsia="ru-RU"/>
              </w:rPr>
              <w:t>-21 «Санитарно-эпидемиологические требования по профилактике инфекционных болезней»</w:t>
            </w:r>
          </w:p>
        </w:tc>
        <w:tc>
          <w:tcPr>
            <w:tcW w:w="893" w:type="pct"/>
            <w:vAlign w:val="center"/>
          </w:tcPr>
          <w:p w14:paraId="00141029" w14:textId="77777777" w:rsidR="00AA4E10" w:rsidRPr="00AA4E10" w:rsidRDefault="00AA72E4" w:rsidP="00AA4E10">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718" w:type="pct"/>
          </w:tcPr>
          <w:p w14:paraId="1CBC9770" w14:textId="77777777" w:rsidR="00AA4E10" w:rsidRPr="00AA4E10" w:rsidRDefault="00AA4E10" w:rsidP="00AA4E10">
            <w:pPr>
              <w:spacing w:after="200" w:line="276" w:lineRule="auto"/>
              <w:rPr>
                <w:rFonts w:ascii="Times New Roman" w:eastAsia="Times New Roman" w:hAnsi="Times New Roman" w:cs="Times New Roman"/>
                <w:b/>
                <w:bCs/>
                <w:lang w:eastAsia="ru-RU"/>
              </w:rPr>
            </w:pPr>
          </w:p>
        </w:tc>
      </w:tr>
      <w:tr w:rsidR="00AA4E10" w:rsidRPr="00AA4E10" w14:paraId="08BC368E" w14:textId="77777777" w:rsidTr="00116375">
        <w:tc>
          <w:tcPr>
            <w:tcW w:w="3389" w:type="pct"/>
            <w:gridSpan w:val="2"/>
          </w:tcPr>
          <w:p w14:paraId="4DFA74CF" w14:textId="77777777" w:rsidR="00AA4E10" w:rsidRDefault="00AA4E10" w:rsidP="00AA4E10">
            <w:pPr>
              <w:suppressAutoHyphens/>
              <w:spacing w:after="200" w:line="276" w:lineRule="auto"/>
              <w:rPr>
                <w:rFonts w:ascii="Times New Roman" w:eastAsia="Times New Roman" w:hAnsi="Times New Roman" w:cs="Times New Roman"/>
                <w:b/>
                <w:lang w:eastAsia="ru-RU"/>
              </w:rPr>
            </w:pPr>
            <w:r w:rsidRPr="00AA4E10">
              <w:rPr>
                <w:rFonts w:ascii="Times New Roman" w:eastAsia="Times New Roman" w:hAnsi="Times New Roman" w:cs="Times New Roman"/>
                <w:b/>
                <w:lang w:eastAsia="ru-RU"/>
              </w:rPr>
              <w:t>Промежуточная аттестация в</w:t>
            </w:r>
            <w:r w:rsidR="00BC733F">
              <w:rPr>
                <w:rFonts w:ascii="Times New Roman" w:eastAsia="Times New Roman" w:hAnsi="Times New Roman" w:cs="Times New Roman"/>
                <w:b/>
                <w:lang w:eastAsia="ru-RU"/>
              </w:rPr>
              <w:t xml:space="preserve"> виде экзамена</w:t>
            </w:r>
          </w:p>
          <w:p w14:paraId="1C601818" w14:textId="77777777" w:rsidR="00415204" w:rsidRPr="00AA4E10" w:rsidRDefault="00415204" w:rsidP="00AA4E10">
            <w:pPr>
              <w:suppressAutoHyphens/>
              <w:spacing w:after="200" w:line="276"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Самостоятельная работа</w:t>
            </w:r>
          </w:p>
        </w:tc>
        <w:tc>
          <w:tcPr>
            <w:tcW w:w="893" w:type="pct"/>
            <w:vAlign w:val="center"/>
          </w:tcPr>
          <w:p w14:paraId="2D8923F7" w14:textId="77777777" w:rsidR="00AA4E10" w:rsidRDefault="00415204" w:rsidP="00AA4E10">
            <w:pPr>
              <w:spacing w:after="200" w:line="276"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6</w:t>
            </w:r>
          </w:p>
          <w:p w14:paraId="01358D02" w14:textId="77777777" w:rsidR="00415204" w:rsidRPr="00AA4E10" w:rsidRDefault="00415204" w:rsidP="00116375">
            <w:pPr>
              <w:spacing w:after="200" w:line="276" w:lineRule="auto"/>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1</w:t>
            </w:r>
            <w:r w:rsidR="00116375">
              <w:rPr>
                <w:rFonts w:ascii="Times New Roman" w:eastAsia="Times New Roman" w:hAnsi="Times New Roman" w:cs="Times New Roman"/>
                <w:b/>
                <w:i/>
                <w:lang w:eastAsia="ru-RU"/>
              </w:rPr>
              <w:t>4</w:t>
            </w:r>
          </w:p>
        </w:tc>
        <w:tc>
          <w:tcPr>
            <w:tcW w:w="718" w:type="pct"/>
          </w:tcPr>
          <w:p w14:paraId="7E6F23C5" w14:textId="77777777" w:rsidR="00AA4E10" w:rsidRPr="00AA4E10" w:rsidRDefault="00AA4E10" w:rsidP="00AA4E10">
            <w:pPr>
              <w:spacing w:after="200" w:line="276" w:lineRule="auto"/>
              <w:rPr>
                <w:rFonts w:ascii="Times New Roman" w:eastAsia="Times New Roman" w:hAnsi="Times New Roman" w:cs="Times New Roman"/>
                <w:b/>
                <w:i/>
                <w:lang w:eastAsia="ru-RU"/>
              </w:rPr>
            </w:pPr>
          </w:p>
        </w:tc>
      </w:tr>
      <w:tr w:rsidR="00AA4E10" w:rsidRPr="00AA4E10" w14:paraId="47579A21" w14:textId="77777777" w:rsidTr="00116375">
        <w:trPr>
          <w:trHeight w:val="20"/>
        </w:trPr>
        <w:tc>
          <w:tcPr>
            <w:tcW w:w="3389" w:type="pct"/>
            <w:gridSpan w:val="2"/>
          </w:tcPr>
          <w:p w14:paraId="37859983" w14:textId="77777777" w:rsidR="00AA4E10" w:rsidRPr="00AA4E10" w:rsidRDefault="00AA4E10" w:rsidP="00AA4E10">
            <w:pPr>
              <w:spacing w:after="200" w:line="276" w:lineRule="auto"/>
              <w:rPr>
                <w:rFonts w:ascii="Times New Roman" w:eastAsia="Times New Roman" w:hAnsi="Times New Roman" w:cs="Times New Roman"/>
                <w:b/>
                <w:bCs/>
                <w:lang w:eastAsia="ru-RU"/>
              </w:rPr>
            </w:pPr>
            <w:r w:rsidRPr="00AA4E10">
              <w:rPr>
                <w:rFonts w:ascii="Times New Roman" w:eastAsia="Times New Roman" w:hAnsi="Times New Roman" w:cs="Times New Roman"/>
                <w:b/>
                <w:bCs/>
                <w:lang w:eastAsia="ru-RU"/>
              </w:rPr>
              <w:t>Всего:</w:t>
            </w:r>
          </w:p>
        </w:tc>
        <w:tc>
          <w:tcPr>
            <w:tcW w:w="893" w:type="pct"/>
            <w:vAlign w:val="center"/>
          </w:tcPr>
          <w:p w14:paraId="1B5F0BB6" w14:textId="77777777" w:rsidR="00AA4E10" w:rsidRPr="00AA4E10" w:rsidRDefault="00DD65D1" w:rsidP="00AA4E10">
            <w:pPr>
              <w:spacing w:after="200" w:line="276" w:lineRule="auto"/>
              <w:jc w:val="cente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56</w:t>
            </w:r>
          </w:p>
        </w:tc>
        <w:tc>
          <w:tcPr>
            <w:tcW w:w="718" w:type="pct"/>
          </w:tcPr>
          <w:p w14:paraId="285105C8" w14:textId="77777777" w:rsidR="00AA4E10" w:rsidRPr="00AA4E10" w:rsidRDefault="00AA4E10" w:rsidP="00AA4E10">
            <w:pPr>
              <w:spacing w:after="200" w:line="276" w:lineRule="auto"/>
              <w:rPr>
                <w:rFonts w:ascii="Times New Roman" w:eastAsia="Times New Roman" w:hAnsi="Times New Roman" w:cs="Times New Roman"/>
                <w:b/>
                <w:bCs/>
                <w:i/>
                <w:lang w:eastAsia="ru-RU"/>
              </w:rPr>
            </w:pPr>
          </w:p>
        </w:tc>
      </w:tr>
    </w:tbl>
    <w:p w14:paraId="06C0C0FA" w14:textId="77777777" w:rsidR="00AA4E10" w:rsidRPr="00AA4E10" w:rsidRDefault="00AA4E10" w:rsidP="00AA4E10">
      <w:pPr>
        <w:suppressAutoHyphens/>
        <w:spacing w:after="200" w:line="276" w:lineRule="auto"/>
        <w:jc w:val="both"/>
        <w:rPr>
          <w:rFonts w:ascii="Times New Roman" w:eastAsia="Times New Roman" w:hAnsi="Times New Roman" w:cs="Times New Roman"/>
          <w:bCs/>
          <w:i/>
          <w:lang w:eastAsia="ru-RU"/>
        </w:rPr>
      </w:pPr>
    </w:p>
    <w:p w14:paraId="2BB7FA42" w14:textId="77777777" w:rsidR="00AA4E10" w:rsidRPr="00AA4E10" w:rsidRDefault="00AA4E10" w:rsidP="00AA4E10">
      <w:pPr>
        <w:spacing w:before="120" w:after="120" w:line="240" w:lineRule="auto"/>
        <w:ind w:left="709"/>
        <w:rPr>
          <w:rFonts w:ascii="Times New Roman" w:eastAsia="Times New Roman" w:hAnsi="Times New Roman" w:cs="Times New Roman"/>
          <w:i/>
          <w:sz w:val="24"/>
          <w:szCs w:val="24"/>
        </w:rPr>
      </w:pPr>
    </w:p>
    <w:p w14:paraId="4C087BBC" w14:textId="77777777" w:rsidR="00AA4E10" w:rsidRPr="00AA4E10" w:rsidRDefault="00AA4E10" w:rsidP="00AA4E10">
      <w:pPr>
        <w:spacing w:after="200" w:line="276" w:lineRule="auto"/>
        <w:ind w:firstLine="709"/>
        <w:rPr>
          <w:rFonts w:ascii="Times New Roman" w:eastAsia="Times New Roman" w:hAnsi="Times New Roman" w:cs="Times New Roman"/>
          <w:i/>
          <w:lang w:eastAsia="ru-RU"/>
        </w:rPr>
        <w:sectPr w:rsidR="00AA4E10" w:rsidRPr="00AA4E10" w:rsidSect="004D4A28">
          <w:pgSz w:w="16840" w:h="11907" w:orient="landscape"/>
          <w:pgMar w:top="851" w:right="1134" w:bottom="851" w:left="992" w:header="709" w:footer="709" w:gutter="0"/>
          <w:cols w:space="720"/>
        </w:sectPr>
      </w:pPr>
    </w:p>
    <w:p w14:paraId="7C7FB941" w14:textId="77777777" w:rsidR="00AA4E10" w:rsidRPr="00AA4E10" w:rsidRDefault="00AA4E10" w:rsidP="00AA4E10">
      <w:pPr>
        <w:spacing w:after="200" w:line="276" w:lineRule="auto"/>
        <w:ind w:left="1353"/>
        <w:rPr>
          <w:rFonts w:ascii="Times New Roman" w:eastAsia="Times New Roman" w:hAnsi="Times New Roman" w:cs="Times New Roman"/>
          <w:b/>
          <w:bCs/>
          <w:lang w:eastAsia="ru-RU"/>
        </w:rPr>
      </w:pPr>
      <w:r w:rsidRPr="00AA4E10">
        <w:rPr>
          <w:rFonts w:ascii="Times New Roman" w:eastAsia="Times New Roman" w:hAnsi="Times New Roman" w:cs="Times New Roman"/>
          <w:b/>
          <w:bCs/>
          <w:lang w:eastAsia="ru-RU"/>
        </w:rPr>
        <w:lastRenderedPageBreak/>
        <w:t>3. УСЛОВИЯ РЕАЛИЗАЦИИ ПРОГРАММЫ УЧЕБНОЙ ДИСЦИПЛИНЫ</w:t>
      </w:r>
    </w:p>
    <w:p w14:paraId="4AF2EA46" w14:textId="77777777" w:rsidR="00AA4E10" w:rsidRPr="00AA4E10" w:rsidRDefault="00AA4E10" w:rsidP="00AA4E10">
      <w:pPr>
        <w:suppressAutoHyphens/>
        <w:spacing w:after="0" w:line="276" w:lineRule="auto"/>
        <w:ind w:firstLine="709"/>
        <w:jc w:val="both"/>
        <w:rPr>
          <w:rFonts w:ascii="Times New Roman" w:eastAsia="Times New Roman" w:hAnsi="Times New Roman" w:cs="Times New Roman"/>
          <w:bCs/>
          <w:sz w:val="24"/>
          <w:szCs w:val="24"/>
          <w:lang w:eastAsia="ru-RU"/>
        </w:rPr>
      </w:pPr>
      <w:r w:rsidRPr="00AA4E10">
        <w:rPr>
          <w:rFonts w:ascii="Times New Roman" w:eastAsia="Times New Roman" w:hAnsi="Times New Roman" w:cs="Times New Roman"/>
          <w:bCs/>
          <w:sz w:val="24"/>
          <w:szCs w:val="24"/>
          <w:lang w:eastAsia="ru-RU"/>
        </w:rPr>
        <w:t>3.1. Для реализации программы учебной дисциплины должны быть предусмотрены следующие специальные помещения:</w:t>
      </w:r>
    </w:p>
    <w:p w14:paraId="64125C6A" w14:textId="77777777" w:rsidR="00AA4E10" w:rsidRPr="00AA4E10" w:rsidRDefault="00AA4E10" w:rsidP="00AA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AA4E10">
        <w:rPr>
          <w:rFonts w:ascii="Times New Roman" w:eastAsia="Times New Roman" w:hAnsi="Times New Roman" w:cs="Times New Roman"/>
          <w:b/>
          <w:sz w:val="24"/>
          <w:szCs w:val="24"/>
          <w:lang w:eastAsia="ru-RU"/>
        </w:rPr>
        <w:t xml:space="preserve">Кабинет медико-биологических дисциплин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6060"/>
        <w:gridCol w:w="2893"/>
      </w:tblGrid>
      <w:tr w:rsidR="00AA4E10" w:rsidRPr="00AA4E10" w14:paraId="0EBD48AE" w14:textId="77777777" w:rsidTr="004D4A28">
        <w:tc>
          <w:tcPr>
            <w:tcW w:w="272" w:type="pct"/>
            <w:shd w:val="clear" w:color="auto" w:fill="auto"/>
            <w:vAlign w:val="center"/>
          </w:tcPr>
          <w:p w14:paraId="2F70384F" w14:textId="77777777" w:rsidR="00AA4E10" w:rsidRPr="00AA4E10" w:rsidRDefault="00AA4E10" w:rsidP="00AA4E10">
            <w:pPr>
              <w:snapToGrid w:val="0"/>
              <w:spacing w:after="0" w:line="240" w:lineRule="auto"/>
              <w:jc w:val="center"/>
              <w:rPr>
                <w:rFonts w:ascii="Times New Roman" w:eastAsia="Times New Roman" w:hAnsi="Times New Roman" w:cs="Times New Roman"/>
                <w:iCs/>
                <w:sz w:val="24"/>
                <w:szCs w:val="28"/>
              </w:rPr>
            </w:pPr>
            <w:r w:rsidRPr="00AA4E10">
              <w:rPr>
                <w:rFonts w:ascii="Times New Roman" w:eastAsia="Times New Roman" w:hAnsi="Times New Roman" w:cs="Times New Roman"/>
                <w:iCs/>
                <w:sz w:val="24"/>
                <w:szCs w:val="28"/>
              </w:rPr>
              <w:t>№</w:t>
            </w:r>
          </w:p>
        </w:tc>
        <w:tc>
          <w:tcPr>
            <w:tcW w:w="3200" w:type="pct"/>
            <w:shd w:val="clear" w:color="auto" w:fill="auto"/>
            <w:vAlign w:val="center"/>
          </w:tcPr>
          <w:p w14:paraId="7F2CF474" w14:textId="77777777" w:rsidR="00AA4E10" w:rsidRPr="00AA4E10" w:rsidRDefault="00AA4E10" w:rsidP="003744F8">
            <w:pPr>
              <w:snapToGrid w:val="0"/>
              <w:spacing w:after="0" w:line="240" w:lineRule="auto"/>
              <w:jc w:val="center"/>
              <w:rPr>
                <w:rFonts w:ascii="Times New Roman" w:eastAsia="Times New Roman" w:hAnsi="Times New Roman" w:cs="Times New Roman"/>
                <w:iCs/>
                <w:sz w:val="24"/>
                <w:szCs w:val="28"/>
              </w:rPr>
            </w:pPr>
            <w:r w:rsidRPr="00AA4E10">
              <w:rPr>
                <w:rFonts w:ascii="Times New Roman" w:eastAsia="Times New Roman" w:hAnsi="Times New Roman" w:cs="Times New Roman"/>
                <w:iCs/>
                <w:sz w:val="24"/>
                <w:szCs w:val="28"/>
              </w:rPr>
              <w:t>Наименование оборудования</w:t>
            </w:r>
          </w:p>
        </w:tc>
        <w:tc>
          <w:tcPr>
            <w:tcW w:w="1528" w:type="pct"/>
            <w:shd w:val="clear" w:color="auto" w:fill="auto"/>
            <w:vAlign w:val="center"/>
          </w:tcPr>
          <w:p w14:paraId="7AAB0A76" w14:textId="77777777" w:rsidR="00AA4E10" w:rsidRPr="00AA4E10" w:rsidRDefault="00AA4E10" w:rsidP="003744F8">
            <w:pPr>
              <w:snapToGrid w:val="0"/>
              <w:spacing w:after="0" w:line="240" w:lineRule="auto"/>
              <w:jc w:val="center"/>
              <w:rPr>
                <w:rFonts w:ascii="Times New Roman" w:eastAsia="Times New Roman" w:hAnsi="Times New Roman" w:cs="Times New Roman"/>
                <w:iCs/>
                <w:sz w:val="24"/>
                <w:szCs w:val="28"/>
              </w:rPr>
            </w:pPr>
            <w:r w:rsidRPr="00AA4E10">
              <w:rPr>
                <w:rFonts w:ascii="Times New Roman" w:eastAsia="Times New Roman" w:hAnsi="Times New Roman" w:cs="Times New Roman"/>
                <w:iCs/>
                <w:sz w:val="24"/>
                <w:szCs w:val="28"/>
              </w:rPr>
              <w:t>Техническое описание</w:t>
            </w:r>
          </w:p>
        </w:tc>
      </w:tr>
      <w:tr w:rsidR="00AA4E10" w:rsidRPr="00AA4E10" w14:paraId="44F60A20" w14:textId="77777777" w:rsidTr="004D4A28">
        <w:trPr>
          <w:trHeight w:val="278"/>
        </w:trPr>
        <w:tc>
          <w:tcPr>
            <w:tcW w:w="5000" w:type="pct"/>
            <w:gridSpan w:val="3"/>
            <w:shd w:val="clear" w:color="auto" w:fill="auto"/>
          </w:tcPr>
          <w:p w14:paraId="0E99FFC6" w14:textId="77777777" w:rsidR="00AA4E10" w:rsidRPr="00AA4E10" w:rsidRDefault="00AA4E10" w:rsidP="00AA4E10">
            <w:pPr>
              <w:snapToGrid w:val="0"/>
              <w:spacing w:after="0" w:line="240" w:lineRule="auto"/>
              <w:rPr>
                <w:rFonts w:ascii="Times New Roman" w:eastAsia="Times New Roman" w:hAnsi="Times New Roman" w:cs="Times New Roman"/>
                <w:b/>
                <w:bCs/>
                <w:iCs/>
                <w:sz w:val="24"/>
                <w:szCs w:val="28"/>
              </w:rPr>
            </w:pPr>
            <w:r w:rsidRPr="00AA4E10">
              <w:rPr>
                <w:rFonts w:ascii="Times New Roman" w:eastAsia="Times New Roman" w:hAnsi="Times New Roman" w:cs="Times New Roman"/>
                <w:b/>
                <w:bCs/>
                <w:iCs/>
                <w:sz w:val="24"/>
                <w:szCs w:val="28"/>
                <w:lang w:val="en-US"/>
              </w:rPr>
              <w:t>I</w:t>
            </w:r>
            <w:r w:rsidRPr="00AA4E10">
              <w:rPr>
                <w:rFonts w:ascii="Times New Roman" w:eastAsia="Times New Roman" w:hAnsi="Times New Roman" w:cs="Times New Roman"/>
                <w:b/>
                <w:bCs/>
                <w:iCs/>
                <w:sz w:val="24"/>
                <w:szCs w:val="28"/>
              </w:rPr>
              <w:t xml:space="preserve"> Специализированная мебель и системы хранения</w:t>
            </w:r>
          </w:p>
        </w:tc>
      </w:tr>
      <w:tr w:rsidR="00AA4E10" w:rsidRPr="00AA4E10" w14:paraId="4CAFD345" w14:textId="77777777" w:rsidTr="004D4A28">
        <w:trPr>
          <w:trHeight w:val="277"/>
        </w:trPr>
        <w:tc>
          <w:tcPr>
            <w:tcW w:w="5000" w:type="pct"/>
            <w:gridSpan w:val="3"/>
            <w:shd w:val="clear" w:color="auto" w:fill="auto"/>
          </w:tcPr>
          <w:p w14:paraId="2DEF3422" w14:textId="77777777" w:rsidR="00AA4E10" w:rsidRPr="00AA4E10" w:rsidRDefault="00AA4E10" w:rsidP="00AA4E10">
            <w:pPr>
              <w:snapToGrid w:val="0"/>
              <w:spacing w:after="0" w:line="240" w:lineRule="auto"/>
              <w:rPr>
                <w:rFonts w:ascii="Times New Roman" w:eastAsia="Times New Roman" w:hAnsi="Times New Roman" w:cs="Times New Roman"/>
                <w:b/>
                <w:bCs/>
                <w:iCs/>
                <w:sz w:val="24"/>
                <w:szCs w:val="28"/>
              </w:rPr>
            </w:pPr>
            <w:r w:rsidRPr="00AA4E10">
              <w:rPr>
                <w:rFonts w:ascii="Times New Roman" w:eastAsia="Times New Roman" w:hAnsi="Times New Roman" w:cs="Times New Roman"/>
                <w:b/>
                <w:bCs/>
                <w:iCs/>
                <w:sz w:val="24"/>
                <w:szCs w:val="28"/>
              </w:rPr>
              <w:t>Основное оборудование</w:t>
            </w:r>
          </w:p>
        </w:tc>
      </w:tr>
      <w:tr w:rsidR="00AA4E10" w:rsidRPr="00AA4E10" w14:paraId="6F2F144F" w14:textId="77777777" w:rsidTr="004D4A28">
        <w:tc>
          <w:tcPr>
            <w:tcW w:w="272" w:type="pct"/>
            <w:shd w:val="clear" w:color="auto" w:fill="auto"/>
          </w:tcPr>
          <w:p w14:paraId="1048CC85"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r w:rsidRPr="00AA4E10">
              <w:rPr>
                <w:rFonts w:ascii="Times New Roman" w:eastAsia="Times New Roman" w:hAnsi="Times New Roman" w:cs="Times New Roman"/>
                <w:iCs/>
                <w:sz w:val="24"/>
                <w:szCs w:val="28"/>
              </w:rPr>
              <w:t>1</w:t>
            </w:r>
          </w:p>
        </w:tc>
        <w:tc>
          <w:tcPr>
            <w:tcW w:w="3200" w:type="pct"/>
            <w:shd w:val="clear" w:color="auto" w:fill="auto"/>
          </w:tcPr>
          <w:p w14:paraId="53DAC49C" w14:textId="77777777" w:rsidR="00AA4E10" w:rsidRPr="00AA4E10" w:rsidRDefault="00AA4E10" w:rsidP="00AA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AA4E10">
              <w:rPr>
                <w:rFonts w:ascii="Times New Roman" w:eastAsia="Times New Roman" w:hAnsi="Times New Roman" w:cs="Times New Roman"/>
                <w:bCs/>
                <w:sz w:val="24"/>
                <w:szCs w:val="24"/>
                <w:lang w:eastAsia="ru-RU"/>
              </w:rPr>
              <w:t>Функциональная мебель для обеспечения посадочных мест по количеству обучающихся.</w:t>
            </w:r>
          </w:p>
        </w:tc>
        <w:tc>
          <w:tcPr>
            <w:tcW w:w="1528" w:type="pct"/>
            <w:shd w:val="clear" w:color="auto" w:fill="auto"/>
          </w:tcPr>
          <w:p w14:paraId="0AB57AA7"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r>
      <w:tr w:rsidR="00AA4E10" w:rsidRPr="00AA4E10" w14:paraId="238518E4" w14:textId="77777777" w:rsidTr="004D4A28">
        <w:tc>
          <w:tcPr>
            <w:tcW w:w="272" w:type="pct"/>
            <w:shd w:val="clear" w:color="auto" w:fill="auto"/>
          </w:tcPr>
          <w:p w14:paraId="7C2B0B03"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r w:rsidRPr="00AA4E10">
              <w:rPr>
                <w:rFonts w:ascii="Times New Roman" w:eastAsia="Times New Roman" w:hAnsi="Times New Roman" w:cs="Times New Roman"/>
                <w:iCs/>
                <w:sz w:val="24"/>
                <w:szCs w:val="28"/>
              </w:rPr>
              <w:t>2</w:t>
            </w:r>
          </w:p>
        </w:tc>
        <w:tc>
          <w:tcPr>
            <w:tcW w:w="3200" w:type="pct"/>
            <w:shd w:val="clear" w:color="auto" w:fill="auto"/>
          </w:tcPr>
          <w:p w14:paraId="1A527D16"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r w:rsidRPr="00AA4E10">
              <w:rPr>
                <w:rFonts w:ascii="Times New Roman" w:eastAsia="Times New Roman" w:hAnsi="Times New Roman" w:cs="Times New Roman"/>
                <w:bCs/>
                <w:iCs/>
                <w:sz w:val="24"/>
                <w:szCs w:val="24"/>
                <w:lang w:eastAsia="ru-RU"/>
              </w:rPr>
              <w:t>Функциональная мебель для оборудования рабочего места преподавателя.</w:t>
            </w:r>
          </w:p>
        </w:tc>
        <w:tc>
          <w:tcPr>
            <w:tcW w:w="1528" w:type="pct"/>
            <w:shd w:val="clear" w:color="auto" w:fill="auto"/>
          </w:tcPr>
          <w:p w14:paraId="6995665E"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r>
      <w:tr w:rsidR="00AA4E10" w:rsidRPr="00AA4E10" w14:paraId="63C67ACB" w14:textId="77777777" w:rsidTr="004D4A28">
        <w:tc>
          <w:tcPr>
            <w:tcW w:w="272" w:type="pct"/>
            <w:shd w:val="clear" w:color="auto" w:fill="auto"/>
          </w:tcPr>
          <w:p w14:paraId="44189627"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r w:rsidRPr="00AA4E10">
              <w:rPr>
                <w:rFonts w:ascii="Times New Roman" w:eastAsia="Times New Roman" w:hAnsi="Times New Roman" w:cs="Times New Roman"/>
                <w:iCs/>
                <w:sz w:val="24"/>
                <w:szCs w:val="28"/>
              </w:rPr>
              <w:t>3</w:t>
            </w:r>
          </w:p>
        </w:tc>
        <w:tc>
          <w:tcPr>
            <w:tcW w:w="3200" w:type="pct"/>
            <w:shd w:val="clear" w:color="auto" w:fill="auto"/>
          </w:tcPr>
          <w:p w14:paraId="7E454043" w14:textId="77777777" w:rsidR="00AA4E10" w:rsidRPr="00AA4E10" w:rsidRDefault="003744F8" w:rsidP="00AA4E10">
            <w:pPr>
              <w:snapToGrid w:val="0"/>
              <w:spacing w:after="0" w:line="240" w:lineRule="auto"/>
              <w:rPr>
                <w:rFonts w:ascii="Times New Roman" w:eastAsia="Times New Roman" w:hAnsi="Times New Roman" w:cs="Times New Roman"/>
                <w:iCs/>
                <w:sz w:val="24"/>
                <w:szCs w:val="28"/>
              </w:rPr>
            </w:pPr>
            <w:r>
              <w:rPr>
                <w:rFonts w:ascii="Times New Roman" w:eastAsia="Times New Roman" w:hAnsi="Times New Roman" w:cs="Times New Roman"/>
                <w:iCs/>
                <w:sz w:val="24"/>
                <w:szCs w:val="28"/>
                <w:lang w:eastAsia="ru-RU"/>
              </w:rPr>
              <w:t>Л</w:t>
            </w:r>
            <w:r w:rsidR="00AA4E10" w:rsidRPr="00AA4E10">
              <w:rPr>
                <w:rFonts w:ascii="Times New Roman" w:eastAsia="Times New Roman" w:hAnsi="Times New Roman" w:cs="Times New Roman"/>
                <w:iCs/>
                <w:sz w:val="24"/>
                <w:szCs w:val="28"/>
                <w:lang w:eastAsia="ru-RU"/>
              </w:rPr>
              <w:t>абораторные шкафы</w:t>
            </w:r>
          </w:p>
        </w:tc>
        <w:tc>
          <w:tcPr>
            <w:tcW w:w="1528" w:type="pct"/>
            <w:shd w:val="clear" w:color="auto" w:fill="auto"/>
          </w:tcPr>
          <w:p w14:paraId="41BF5256"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r>
      <w:tr w:rsidR="00AA4E10" w:rsidRPr="00AA4E10" w14:paraId="1BD81154" w14:textId="77777777" w:rsidTr="004D4A28">
        <w:tc>
          <w:tcPr>
            <w:tcW w:w="272" w:type="pct"/>
            <w:shd w:val="clear" w:color="auto" w:fill="auto"/>
          </w:tcPr>
          <w:p w14:paraId="50619782"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r w:rsidRPr="00AA4E10">
              <w:rPr>
                <w:rFonts w:ascii="Times New Roman" w:eastAsia="Times New Roman" w:hAnsi="Times New Roman" w:cs="Times New Roman"/>
                <w:iCs/>
                <w:sz w:val="24"/>
                <w:szCs w:val="28"/>
              </w:rPr>
              <w:t>4</w:t>
            </w:r>
          </w:p>
        </w:tc>
        <w:tc>
          <w:tcPr>
            <w:tcW w:w="3200" w:type="pct"/>
            <w:shd w:val="clear" w:color="auto" w:fill="auto"/>
          </w:tcPr>
          <w:p w14:paraId="4AFE474B" w14:textId="77777777" w:rsidR="00AA4E10" w:rsidRPr="00AA4E10" w:rsidRDefault="009B6CE3" w:rsidP="00AA4E10">
            <w:pPr>
              <w:suppressAutoHyphens/>
              <w:spacing w:after="0" w:line="276"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П</w:t>
            </w:r>
            <w:r w:rsidR="00AA4E10" w:rsidRPr="00AA4E10">
              <w:rPr>
                <w:rFonts w:ascii="Times New Roman" w:eastAsia="Times New Roman" w:hAnsi="Times New Roman" w:cs="Times New Roman"/>
                <w:bCs/>
                <w:sz w:val="24"/>
                <w:szCs w:val="28"/>
                <w:lang w:eastAsia="ru-RU"/>
              </w:rPr>
              <w:t>робирки разные</w:t>
            </w:r>
          </w:p>
        </w:tc>
        <w:tc>
          <w:tcPr>
            <w:tcW w:w="1528" w:type="pct"/>
            <w:shd w:val="clear" w:color="auto" w:fill="auto"/>
          </w:tcPr>
          <w:p w14:paraId="1801E5C2"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r>
      <w:tr w:rsidR="00AA4E10" w:rsidRPr="00AA4E10" w14:paraId="15A939CA" w14:textId="77777777" w:rsidTr="004D4A28">
        <w:tc>
          <w:tcPr>
            <w:tcW w:w="272" w:type="pct"/>
            <w:shd w:val="clear" w:color="auto" w:fill="auto"/>
          </w:tcPr>
          <w:p w14:paraId="4B1D92CA"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r w:rsidRPr="00AA4E10">
              <w:rPr>
                <w:rFonts w:ascii="Times New Roman" w:eastAsia="Times New Roman" w:hAnsi="Times New Roman" w:cs="Times New Roman"/>
                <w:iCs/>
                <w:sz w:val="24"/>
                <w:szCs w:val="28"/>
              </w:rPr>
              <w:t>5</w:t>
            </w:r>
          </w:p>
        </w:tc>
        <w:tc>
          <w:tcPr>
            <w:tcW w:w="3200" w:type="pct"/>
            <w:shd w:val="clear" w:color="auto" w:fill="auto"/>
          </w:tcPr>
          <w:p w14:paraId="48952FF7" w14:textId="77777777" w:rsidR="00AA4E10" w:rsidRPr="00AA4E10" w:rsidRDefault="009B6CE3" w:rsidP="009B6CE3">
            <w:pPr>
              <w:suppressAutoHyphens/>
              <w:spacing w:after="0" w:line="276"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Ча</w:t>
            </w:r>
            <w:r w:rsidR="00AA4E10" w:rsidRPr="00AA4E10">
              <w:rPr>
                <w:rFonts w:ascii="Times New Roman" w:eastAsia="Times New Roman" w:hAnsi="Times New Roman" w:cs="Times New Roman"/>
                <w:bCs/>
                <w:sz w:val="24"/>
                <w:szCs w:val="28"/>
                <w:lang w:eastAsia="ru-RU"/>
              </w:rPr>
              <w:t>шки Петри</w:t>
            </w:r>
          </w:p>
        </w:tc>
        <w:tc>
          <w:tcPr>
            <w:tcW w:w="1528" w:type="pct"/>
            <w:shd w:val="clear" w:color="auto" w:fill="auto"/>
          </w:tcPr>
          <w:p w14:paraId="1E5DF5BE"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r>
      <w:tr w:rsidR="00AA4E10" w:rsidRPr="00AA4E10" w14:paraId="0FCAECB7" w14:textId="77777777" w:rsidTr="004D4A28">
        <w:tc>
          <w:tcPr>
            <w:tcW w:w="272" w:type="pct"/>
            <w:shd w:val="clear" w:color="auto" w:fill="auto"/>
          </w:tcPr>
          <w:p w14:paraId="181AC3F7"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r w:rsidRPr="00AA4E10">
              <w:rPr>
                <w:rFonts w:ascii="Times New Roman" w:eastAsia="Times New Roman" w:hAnsi="Times New Roman" w:cs="Times New Roman"/>
                <w:iCs/>
                <w:sz w:val="24"/>
                <w:szCs w:val="28"/>
              </w:rPr>
              <w:t>6</w:t>
            </w:r>
          </w:p>
        </w:tc>
        <w:tc>
          <w:tcPr>
            <w:tcW w:w="3200" w:type="pct"/>
            <w:shd w:val="clear" w:color="auto" w:fill="auto"/>
          </w:tcPr>
          <w:p w14:paraId="55DC9C71" w14:textId="77777777" w:rsidR="00AA4E10" w:rsidRPr="00AA4E10" w:rsidRDefault="009B6CE3" w:rsidP="00AA4E10">
            <w:pPr>
              <w:widowControl w:val="0"/>
              <w:autoSpaceDE w:val="0"/>
              <w:autoSpaceDN w:val="0"/>
              <w:adjustRightInd w:val="0"/>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М</w:t>
            </w:r>
            <w:r w:rsidR="00AA4E10" w:rsidRPr="00AA4E10">
              <w:rPr>
                <w:rFonts w:ascii="Times New Roman" w:eastAsia="Times New Roman" w:hAnsi="Times New Roman" w:cs="Times New Roman"/>
                <w:bCs/>
                <w:sz w:val="24"/>
                <w:szCs w:val="28"/>
                <w:lang w:eastAsia="ru-RU"/>
              </w:rPr>
              <w:t>ерная посуда</w:t>
            </w:r>
          </w:p>
        </w:tc>
        <w:tc>
          <w:tcPr>
            <w:tcW w:w="1528" w:type="pct"/>
            <w:shd w:val="clear" w:color="auto" w:fill="auto"/>
          </w:tcPr>
          <w:p w14:paraId="0B6A805B"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r>
      <w:tr w:rsidR="00AA4E10" w:rsidRPr="00AA4E10" w14:paraId="3052F409" w14:textId="77777777" w:rsidTr="004D4A28">
        <w:tc>
          <w:tcPr>
            <w:tcW w:w="272" w:type="pct"/>
            <w:shd w:val="clear" w:color="auto" w:fill="auto"/>
          </w:tcPr>
          <w:p w14:paraId="76E7F128"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r w:rsidRPr="00AA4E10">
              <w:rPr>
                <w:rFonts w:ascii="Times New Roman" w:eastAsia="Times New Roman" w:hAnsi="Times New Roman" w:cs="Times New Roman"/>
                <w:iCs/>
                <w:sz w:val="24"/>
                <w:szCs w:val="28"/>
              </w:rPr>
              <w:t>7</w:t>
            </w:r>
          </w:p>
        </w:tc>
        <w:tc>
          <w:tcPr>
            <w:tcW w:w="3200" w:type="pct"/>
            <w:shd w:val="clear" w:color="auto" w:fill="auto"/>
          </w:tcPr>
          <w:p w14:paraId="3B1B9314" w14:textId="77777777" w:rsidR="00AA4E10" w:rsidRPr="00AA4E10" w:rsidRDefault="009B6CE3" w:rsidP="00AA4E10">
            <w:pPr>
              <w:widowControl w:val="0"/>
              <w:autoSpaceDE w:val="0"/>
              <w:autoSpaceDN w:val="0"/>
              <w:adjustRightInd w:val="0"/>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К</w:t>
            </w:r>
            <w:r w:rsidR="00AA4E10" w:rsidRPr="00AA4E10">
              <w:rPr>
                <w:rFonts w:ascii="Times New Roman" w:eastAsia="Times New Roman" w:hAnsi="Times New Roman" w:cs="Times New Roman"/>
                <w:bCs/>
                <w:sz w:val="24"/>
                <w:szCs w:val="28"/>
                <w:lang w:eastAsia="ru-RU"/>
              </w:rPr>
              <w:t>онтейнеры для дезинфицирующих средств разных объемов</w:t>
            </w:r>
          </w:p>
          <w:p w14:paraId="2BE6305F" w14:textId="77777777" w:rsidR="00AA4E10" w:rsidRPr="00AA4E10" w:rsidRDefault="00AA4E10" w:rsidP="00AA4E10">
            <w:pPr>
              <w:widowControl w:val="0"/>
              <w:autoSpaceDE w:val="0"/>
              <w:autoSpaceDN w:val="0"/>
              <w:adjustRightInd w:val="0"/>
              <w:spacing w:after="0" w:line="240" w:lineRule="auto"/>
              <w:jc w:val="both"/>
              <w:rPr>
                <w:rFonts w:ascii="Times New Roman" w:eastAsia="Times New Roman" w:hAnsi="Times New Roman" w:cs="Times New Roman"/>
                <w:bCs/>
                <w:sz w:val="24"/>
                <w:szCs w:val="28"/>
                <w:lang w:eastAsia="ru-RU"/>
              </w:rPr>
            </w:pPr>
            <w:r w:rsidRPr="00AA4E10">
              <w:rPr>
                <w:rFonts w:ascii="Times New Roman" w:eastAsia="Times New Roman" w:hAnsi="Times New Roman" w:cs="Times New Roman"/>
                <w:bCs/>
                <w:sz w:val="24"/>
                <w:szCs w:val="28"/>
                <w:lang w:eastAsia="ru-RU"/>
              </w:rPr>
              <w:t>мешки для сбора отходов класса А, Б, В</w:t>
            </w:r>
          </w:p>
        </w:tc>
        <w:tc>
          <w:tcPr>
            <w:tcW w:w="1528" w:type="pct"/>
            <w:shd w:val="clear" w:color="auto" w:fill="auto"/>
          </w:tcPr>
          <w:p w14:paraId="38DA78A4"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r>
      <w:tr w:rsidR="00AA4E10" w:rsidRPr="00AA4E10" w14:paraId="64697A51" w14:textId="77777777" w:rsidTr="004D4A28">
        <w:tc>
          <w:tcPr>
            <w:tcW w:w="272" w:type="pct"/>
            <w:shd w:val="clear" w:color="auto" w:fill="auto"/>
          </w:tcPr>
          <w:p w14:paraId="7968C98B"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r w:rsidRPr="00AA4E10">
              <w:rPr>
                <w:rFonts w:ascii="Times New Roman" w:eastAsia="Times New Roman" w:hAnsi="Times New Roman" w:cs="Times New Roman"/>
                <w:iCs/>
                <w:sz w:val="24"/>
                <w:szCs w:val="28"/>
              </w:rPr>
              <w:t>8</w:t>
            </w:r>
          </w:p>
        </w:tc>
        <w:tc>
          <w:tcPr>
            <w:tcW w:w="3200" w:type="pct"/>
            <w:shd w:val="clear" w:color="auto" w:fill="auto"/>
          </w:tcPr>
          <w:p w14:paraId="4408D640" w14:textId="77777777" w:rsidR="00AA4E10" w:rsidRPr="00AA4E10" w:rsidRDefault="009B6CE3" w:rsidP="00AA4E10">
            <w:pPr>
              <w:widowControl w:val="0"/>
              <w:autoSpaceDE w:val="0"/>
              <w:autoSpaceDN w:val="0"/>
              <w:adjustRightInd w:val="0"/>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К</w:t>
            </w:r>
            <w:r w:rsidR="00AA4E10" w:rsidRPr="00AA4E10">
              <w:rPr>
                <w:rFonts w:ascii="Times New Roman" w:eastAsia="Times New Roman" w:hAnsi="Times New Roman" w:cs="Times New Roman"/>
                <w:bCs/>
                <w:sz w:val="24"/>
                <w:szCs w:val="28"/>
                <w:lang w:eastAsia="ru-RU"/>
              </w:rPr>
              <w:t>онтейнеры для сбора отходов</w:t>
            </w:r>
          </w:p>
        </w:tc>
        <w:tc>
          <w:tcPr>
            <w:tcW w:w="1528" w:type="pct"/>
            <w:shd w:val="clear" w:color="auto" w:fill="auto"/>
          </w:tcPr>
          <w:p w14:paraId="22103FBA"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r>
      <w:tr w:rsidR="00AA4E10" w:rsidRPr="00AA4E10" w14:paraId="6A3C7686" w14:textId="77777777" w:rsidTr="004D4A28">
        <w:tc>
          <w:tcPr>
            <w:tcW w:w="272" w:type="pct"/>
            <w:shd w:val="clear" w:color="auto" w:fill="auto"/>
          </w:tcPr>
          <w:p w14:paraId="3D8654A9"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r w:rsidRPr="00AA4E10">
              <w:rPr>
                <w:rFonts w:ascii="Times New Roman" w:eastAsia="Times New Roman" w:hAnsi="Times New Roman" w:cs="Times New Roman"/>
                <w:iCs/>
                <w:sz w:val="24"/>
                <w:szCs w:val="28"/>
              </w:rPr>
              <w:t>9</w:t>
            </w:r>
          </w:p>
        </w:tc>
        <w:tc>
          <w:tcPr>
            <w:tcW w:w="3200" w:type="pct"/>
            <w:shd w:val="clear" w:color="auto" w:fill="auto"/>
          </w:tcPr>
          <w:p w14:paraId="656AAC10" w14:textId="77777777" w:rsidR="00AA4E10" w:rsidRPr="00AA4E10" w:rsidRDefault="009B6CE3" w:rsidP="00AA4E10">
            <w:pPr>
              <w:widowControl w:val="0"/>
              <w:autoSpaceDE w:val="0"/>
              <w:autoSpaceDN w:val="0"/>
              <w:adjustRightInd w:val="0"/>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С</w:t>
            </w:r>
            <w:r w:rsidR="00AA4E10" w:rsidRPr="00AA4E10">
              <w:rPr>
                <w:rFonts w:ascii="Times New Roman" w:eastAsia="Times New Roman" w:hAnsi="Times New Roman" w:cs="Times New Roman"/>
                <w:bCs/>
                <w:sz w:val="24"/>
                <w:szCs w:val="28"/>
                <w:lang w:eastAsia="ru-RU"/>
              </w:rPr>
              <w:t>терильные ёмкости-контейнеры для сбора лабораторных анализов</w:t>
            </w:r>
          </w:p>
        </w:tc>
        <w:tc>
          <w:tcPr>
            <w:tcW w:w="1528" w:type="pct"/>
            <w:shd w:val="clear" w:color="auto" w:fill="auto"/>
          </w:tcPr>
          <w:p w14:paraId="4857C564"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r>
      <w:tr w:rsidR="00AA4E10" w:rsidRPr="00AA4E10" w14:paraId="7AD34C85" w14:textId="77777777" w:rsidTr="004D4A28">
        <w:tc>
          <w:tcPr>
            <w:tcW w:w="272" w:type="pct"/>
            <w:shd w:val="clear" w:color="auto" w:fill="auto"/>
          </w:tcPr>
          <w:p w14:paraId="2C9BF3C8"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r w:rsidRPr="00AA4E10">
              <w:rPr>
                <w:rFonts w:ascii="Times New Roman" w:eastAsia="Times New Roman" w:hAnsi="Times New Roman" w:cs="Times New Roman"/>
                <w:iCs/>
                <w:sz w:val="24"/>
                <w:szCs w:val="28"/>
              </w:rPr>
              <w:t>10</w:t>
            </w:r>
          </w:p>
        </w:tc>
        <w:tc>
          <w:tcPr>
            <w:tcW w:w="3200" w:type="pct"/>
            <w:shd w:val="clear" w:color="auto" w:fill="auto"/>
          </w:tcPr>
          <w:p w14:paraId="75E41838" w14:textId="77777777" w:rsidR="00AA4E10" w:rsidRPr="00AA4E10" w:rsidRDefault="009B6CE3" w:rsidP="00AA4E10">
            <w:pPr>
              <w:widowControl w:val="0"/>
              <w:autoSpaceDE w:val="0"/>
              <w:autoSpaceDN w:val="0"/>
              <w:adjustRightInd w:val="0"/>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С</w:t>
            </w:r>
            <w:r w:rsidR="00AA4E10" w:rsidRPr="00AA4E10">
              <w:rPr>
                <w:rFonts w:ascii="Times New Roman" w:eastAsia="Times New Roman" w:hAnsi="Times New Roman" w:cs="Times New Roman"/>
                <w:bCs/>
                <w:sz w:val="24"/>
                <w:szCs w:val="28"/>
                <w:lang w:eastAsia="ru-RU"/>
              </w:rPr>
              <w:t>терильные ёмкости-контейнеры для сбора лабораторных анализов</w:t>
            </w:r>
          </w:p>
        </w:tc>
        <w:tc>
          <w:tcPr>
            <w:tcW w:w="1528" w:type="pct"/>
            <w:shd w:val="clear" w:color="auto" w:fill="auto"/>
          </w:tcPr>
          <w:p w14:paraId="4A821102"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r>
      <w:tr w:rsidR="00AA4E10" w:rsidRPr="00AA4E10" w14:paraId="510BCA8A" w14:textId="77777777" w:rsidTr="004D4A28">
        <w:tc>
          <w:tcPr>
            <w:tcW w:w="272" w:type="pct"/>
            <w:shd w:val="clear" w:color="auto" w:fill="auto"/>
          </w:tcPr>
          <w:p w14:paraId="172B7F82" w14:textId="77777777" w:rsidR="00AA4E10" w:rsidRPr="00AA4E10" w:rsidRDefault="003744F8" w:rsidP="00AA4E10">
            <w:pPr>
              <w:snapToGrid w:val="0"/>
              <w:spacing w:after="0" w:line="240" w:lineRule="auto"/>
              <w:rPr>
                <w:rFonts w:ascii="Times New Roman" w:eastAsia="Times New Roman" w:hAnsi="Times New Roman" w:cs="Times New Roman"/>
                <w:iCs/>
                <w:sz w:val="24"/>
                <w:szCs w:val="28"/>
              </w:rPr>
            </w:pPr>
            <w:r>
              <w:rPr>
                <w:rFonts w:ascii="Times New Roman" w:eastAsia="Times New Roman" w:hAnsi="Times New Roman" w:cs="Times New Roman"/>
                <w:iCs/>
                <w:sz w:val="24"/>
                <w:szCs w:val="28"/>
              </w:rPr>
              <w:t>11</w:t>
            </w:r>
          </w:p>
        </w:tc>
        <w:tc>
          <w:tcPr>
            <w:tcW w:w="3200" w:type="pct"/>
            <w:shd w:val="clear" w:color="auto" w:fill="auto"/>
          </w:tcPr>
          <w:p w14:paraId="7AC754FF" w14:textId="77777777" w:rsidR="00AA4E10" w:rsidRPr="00AA4E10" w:rsidRDefault="009B6CE3" w:rsidP="00AA4E10">
            <w:pPr>
              <w:widowControl w:val="0"/>
              <w:autoSpaceDE w:val="0"/>
              <w:autoSpaceDN w:val="0"/>
              <w:adjustRightInd w:val="0"/>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С</w:t>
            </w:r>
            <w:r w:rsidR="00AA4E10" w:rsidRPr="00AA4E10">
              <w:rPr>
                <w:rFonts w:ascii="Times New Roman" w:eastAsia="Times New Roman" w:hAnsi="Times New Roman" w:cs="Times New Roman"/>
                <w:bCs/>
                <w:sz w:val="24"/>
                <w:szCs w:val="28"/>
                <w:lang w:eastAsia="ru-RU"/>
              </w:rPr>
              <w:t>терильная пробирка со средой одноразовая для забора биоматериала</w:t>
            </w:r>
          </w:p>
        </w:tc>
        <w:tc>
          <w:tcPr>
            <w:tcW w:w="1528" w:type="pct"/>
            <w:shd w:val="clear" w:color="auto" w:fill="auto"/>
          </w:tcPr>
          <w:p w14:paraId="4C14B25F"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r>
      <w:tr w:rsidR="00AA4E10" w:rsidRPr="00AA4E10" w14:paraId="3302F85C" w14:textId="77777777" w:rsidTr="004D4A28">
        <w:tc>
          <w:tcPr>
            <w:tcW w:w="272" w:type="pct"/>
            <w:shd w:val="clear" w:color="auto" w:fill="auto"/>
          </w:tcPr>
          <w:p w14:paraId="4C65FCC7" w14:textId="77777777" w:rsidR="00AA4E10" w:rsidRPr="00AA4E10" w:rsidRDefault="003744F8" w:rsidP="00AA4E10">
            <w:pPr>
              <w:snapToGrid w:val="0"/>
              <w:spacing w:after="0" w:line="240" w:lineRule="auto"/>
              <w:rPr>
                <w:rFonts w:ascii="Times New Roman" w:eastAsia="Times New Roman" w:hAnsi="Times New Roman" w:cs="Times New Roman"/>
                <w:iCs/>
                <w:sz w:val="24"/>
                <w:szCs w:val="28"/>
              </w:rPr>
            </w:pPr>
            <w:r>
              <w:rPr>
                <w:rFonts w:ascii="Times New Roman" w:eastAsia="Times New Roman" w:hAnsi="Times New Roman" w:cs="Times New Roman"/>
                <w:iCs/>
                <w:sz w:val="24"/>
                <w:szCs w:val="28"/>
              </w:rPr>
              <w:t>12</w:t>
            </w:r>
          </w:p>
        </w:tc>
        <w:tc>
          <w:tcPr>
            <w:tcW w:w="3200" w:type="pct"/>
            <w:shd w:val="clear" w:color="auto" w:fill="auto"/>
          </w:tcPr>
          <w:p w14:paraId="7F9F46AA" w14:textId="77777777" w:rsidR="00AA4E10" w:rsidRPr="00AA4E10" w:rsidRDefault="009B6CE3" w:rsidP="00AA4E10">
            <w:pPr>
              <w:widowControl w:val="0"/>
              <w:autoSpaceDE w:val="0"/>
              <w:autoSpaceDN w:val="0"/>
              <w:adjustRightInd w:val="0"/>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Ш</w:t>
            </w:r>
            <w:r w:rsidR="00AA4E10" w:rsidRPr="00AA4E10">
              <w:rPr>
                <w:rFonts w:ascii="Times New Roman" w:eastAsia="Times New Roman" w:hAnsi="Times New Roman" w:cs="Times New Roman"/>
                <w:bCs/>
                <w:sz w:val="24"/>
                <w:szCs w:val="28"/>
                <w:lang w:eastAsia="ru-RU"/>
              </w:rPr>
              <w:t>патель медицинский одноразовый стерильный</w:t>
            </w:r>
          </w:p>
        </w:tc>
        <w:tc>
          <w:tcPr>
            <w:tcW w:w="1528" w:type="pct"/>
            <w:shd w:val="clear" w:color="auto" w:fill="auto"/>
          </w:tcPr>
          <w:p w14:paraId="1C66E8F0"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r>
      <w:tr w:rsidR="00AA4E10" w:rsidRPr="00AA4E10" w14:paraId="075EC189" w14:textId="77777777" w:rsidTr="004D4A28">
        <w:tc>
          <w:tcPr>
            <w:tcW w:w="272" w:type="pct"/>
            <w:shd w:val="clear" w:color="auto" w:fill="auto"/>
          </w:tcPr>
          <w:p w14:paraId="13FEAB9B" w14:textId="77777777" w:rsidR="00AA4E10" w:rsidRPr="00AA4E10" w:rsidRDefault="003744F8" w:rsidP="00AA4E10">
            <w:pPr>
              <w:snapToGrid w:val="0"/>
              <w:spacing w:after="0" w:line="240" w:lineRule="auto"/>
              <w:rPr>
                <w:rFonts w:ascii="Times New Roman" w:eastAsia="Times New Roman" w:hAnsi="Times New Roman" w:cs="Times New Roman"/>
                <w:iCs/>
                <w:sz w:val="24"/>
                <w:szCs w:val="28"/>
              </w:rPr>
            </w:pPr>
            <w:r>
              <w:rPr>
                <w:rFonts w:ascii="Times New Roman" w:eastAsia="Times New Roman" w:hAnsi="Times New Roman" w:cs="Times New Roman"/>
                <w:iCs/>
                <w:sz w:val="24"/>
                <w:szCs w:val="28"/>
              </w:rPr>
              <w:t>13</w:t>
            </w:r>
          </w:p>
        </w:tc>
        <w:tc>
          <w:tcPr>
            <w:tcW w:w="3200" w:type="pct"/>
            <w:shd w:val="clear" w:color="auto" w:fill="auto"/>
          </w:tcPr>
          <w:p w14:paraId="2C0A060B" w14:textId="77777777" w:rsidR="00AA4E10" w:rsidRPr="00AA4E10" w:rsidRDefault="009B6CE3" w:rsidP="00AA4E10">
            <w:pPr>
              <w:widowControl w:val="0"/>
              <w:autoSpaceDE w:val="0"/>
              <w:autoSpaceDN w:val="0"/>
              <w:adjustRightInd w:val="0"/>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К</w:t>
            </w:r>
            <w:r w:rsidR="00AA4E10" w:rsidRPr="00AA4E10">
              <w:rPr>
                <w:rFonts w:ascii="Times New Roman" w:eastAsia="Times New Roman" w:hAnsi="Times New Roman" w:cs="Times New Roman"/>
                <w:bCs/>
                <w:sz w:val="24"/>
                <w:szCs w:val="28"/>
                <w:lang w:eastAsia="ru-RU"/>
              </w:rPr>
              <w:t>рафт-пакеты для стерилизации медицинского инструментария</w:t>
            </w:r>
          </w:p>
        </w:tc>
        <w:tc>
          <w:tcPr>
            <w:tcW w:w="1528" w:type="pct"/>
            <w:shd w:val="clear" w:color="auto" w:fill="auto"/>
          </w:tcPr>
          <w:p w14:paraId="17969855"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r>
      <w:tr w:rsidR="00AA4E10" w:rsidRPr="00AA4E10" w14:paraId="2E5309FA" w14:textId="77777777" w:rsidTr="004D4A28">
        <w:tc>
          <w:tcPr>
            <w:tcW w:w="272" w:type="pct"/>
            <w:shd w:val="clear" w:color="auto" w:fill="auto"/>
          </w:tcPr>
          <w:p w14:paraId="59335147" w14:textId="77777777" w:rsidR="00AA4E10" w:rsidRPr="00AA4E10" w:rsidRDefault="003744F8" w:rsidP="00AA4E10">
            <w:pPr>
              <w:snapToGrid w:val="0"/>
              <w:spacing w:after="0" w:line="240" w:lineRule="auto"/>
              <w:rPr>
                <w:rFonts w:ascii="Times New Roman" w:eastAsia="Times New Roman" w:hAnsi="Times New Roman" w:cs="Times New Roman"/>
                <w:iCs/>
                <w:sz w:val="24"/>
                <w:szCs w:val="28"/>
              </w:rPr>
            </w:pPr>
            <w:r>
              <w:rPr>
                <w:rFonts w:ascii="Times New Roman" w:eastAsia="Times New Roman" w:hAnsi="Times New Roman" w:cs="Times New Roman"/>
                <w:iCs/>
                <w:sz w:val="24"/>
                <w:szCs w:val="28"/>
              </w:rPr>
              <w:t>14</w:t>
            </w:r>
          </w:p>
        </w:tc>
        <w:tc>
          <w:tcPr>
            <w:tcW w:w="3200" w:type="pct"/>
            <w:shd w:val="clear" w:color="auto" w:fill="auto"/>
          </w:tcPr>
          <w:p w14:paraId="20C1E697" w14:textId="77777777" w:rsidR="00AA4E10" w:rsidRPr="00AA4E10" w:rsidRDefault="009B6CE3" w:rsidP="00AA4E10">
            <w:pPr>
              <w:widowControl w:val="0"/>
              <w:autoSpaceDE w:val="0"/>
              <w:autoSpaceDN w:val="0"/>
              <w:adjustRightInd w:val="0"/>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И</w:t>
            </w:r>
            <w:r w:rsidR="00AA4E10" w:rsidRPr="00AA4E10">
              <w:rPr>
                <w:rFonts w:ascii="Times New Roman" w:eastAsia="Times New Roman" w:hAnsi="Times New Roman" w:cs="Times New Roman"/>
                <w:bCs/>
                <w:sz w:val="24"/>
                <w:szCs w:val="28"/>
                <w:lang w:eastAsia="ru-RU"/>
              </w:rPr>
              <w:t>ммерсионное масло</w:t>
            </w:r>
          </w:p>
        </w:tc>
        <w:tc>
          <w:tcPr>
            <w:tcW w:w="1528" w:type="pct"/>
            <w:shd w:val="clear" w:color="auto" w:fill="auto"/>
          </w:tcPr>
          <w:p w14:paraId="49B7E182"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r>
      <w:tr w:rsidR="00AA4E10" w:rsidRPr="00AA4E10" w14:paraId="753009B9" w14:textId="77777777" w:rsidTr="004D4A28">
        <w:tc>
          <w:tcPr>
            <w:tcW w:w="272" w:type="pct"/>
            <w:shd w:val="clear" w:color="auto" w:fill="auto"/>
          </w:tcPr>
          <w:p w14:paraId="42B275D1" w14:textId="77777777" w:rsidR="00AA4E10" w:rsidRPr="00AA4E10" w:rsidRDefault="003744F8" w:rsidP="00AA4E10">
            <w:pPr>
              <w:snapToGrid w:val="0"/>
              <w:spacing w:after="0" w:line="240" w:lineRule="auto"/>
              <w:rPr>
                <w:rFonts w:ascii="Times New Roman" w:eastAsia="Times New Roman" w:hAnsi="Times New Roman" w:cs="Times New Roman"/>
                <w:iCs/>
                <w:sz w:val="24"/>
                <w:szCs w:val="28"/>
              </w:rPr>
            </w:pPr>
            <w:r>
              <w:rPr>
                <w:rFonts w:ascii="Times New Roman" w:eastAsia="Times New Roman" w:hAnsi="Times New Roman" w:cs="Times New Roman"/>
                <w:iCs/>
                <w:sz w:val="24"/>
                <w:szCs w:val="28"/>
              </w:rPr>
              <w:t>15</w:t>
            </w:r>
          </w:p>
        </w:tc>
        <w:tc>
          <w:tcPr>
            <w:tcW w:w="3200" w:type="pct"/>
            <w:shd w:val="clear" w:color="auto" w:fill="auto"/>
          </w:tcPr>
          <w:p w14:paraId="535E9D07" w14:textId="77777777" w:rsidR="00AA4E10" w:rsidRPr="00AA4E10" w:rsidRDefault="009B6CE3" w:rsidP="00AA4E10">
            <w:pPr>
              <w:snapToGrid w:val="0"/>
              <w:spacing w:after="0" w:line="240" w:lineRule="auto"/>
              <w:rPr>
                <w:rFonts w:ascii="Times New Roman" w:eastAsia="Times New Roman" w:hAnsi="Times New Roman" w:cs="Times New Roman"/>
                <w:iCs/>
                <w:sz w:val="24"/>
                <w:szCs w:val="28"/>
              </w:rPr>
            </w:pPr>
            <w:r>
              <w:rPr>
                <w:rFonts w:ascii="Times New Roman" w:eastAsia="Times New Roman" w:hAnsi="Times New Roman" w:cs="Times New Roman"/>
                <w:bCs/>
                <w:iCs/>
                <w:sz w:val="24"/>
                <w:szCs w:val="24"/>
                <w:lang w:eastAsia="ru-RU"/>
              </w:rPr>
              <w:t>П</w:t>
            </w:r>
            <w:r w:rsidR="00AA4E10" w:rsidRPr="00AA4E10">
              <w:rPr>
                <w:rFonts w:ascii="Times New Roman" w:eastAsia="Times New Roman" w:hAnsi="Times New Roman" w:cs="Times New Roman"/>
                <w:bCs/>
                <w:iCs/>
                <w:sz w:val="24"/>
                <w:szCs w:val="24"/>
                <w:lang w:eastAsia="ru-RU"/>
              </w:rPr>
              <w:t>еленальный стол</w:t>
            </w:r>
          </w:p>
        </w:tc>
        <w:tc>
          <w:tcPr>
            <w:tcW w:w="1528" w:type="pct"/>
            <w:shd w:val="clear" w:color="auto" w:fill="auto"/>
          </w:tcPr>
          <w:p w14:paraId="6FBB0808"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r>
      <w:tr w:rsidR="00AA4E10" w:rsidRPr="00AA4E10" w14:paraId="28D2410C" w14:textId="77777777" w:rsidTr="004D4A28">
        <w:tc>
          <w:tcPr>
            <w:tcW w:w="272" w:type="pct"/>
            <w:shd w:val="clear" w:color="auto" w:fill="auto"/>
          </w:tcPr>
          <w:p w14:paraId="4EF1F0EC" w14:textId="77777777" w:rsidR="00AA4E10" w:rsidRPr="00AA4E10" w:rsidRDefault="003744F8" w:rsidP="00AA4E10">
            <w:pPr>
              <w:snapToGrid w:val="0"/>
              <w:spacing w:after="0" w:line="240" w:lineRule="auto"/>
              <w:rPr>
                <w:rFonts w:ascii="Times New Roman" w:eastAsia="Times New Roman" w:hAnsi="Times New Roman" w:cs="Times New Roman"/>
                <w:iCs/>
                <w:sz w:val="24"/>
                <w:szCs w:val="28"/>
              </w:rPr>
            </w:pPr>
            <w:r>
              <w:rPr>
                <w:rFonts w:ascii="Times New Roman" w:eastAsia="Times New Roman" w:hAnsi="Times New Roman" w:cs="Times New Roman"/>
                <w:iCs/>
                <w:sz w:val="24"/>
                <w:szCs w:val="28"/>
              </w:rPr>
              <w:t>16</w:t>
            </w:r>
          </w:p>
        </w:tc>
        <w:tc>
          <w:tcPr>
            <w:tcW w:w="3200" w:type="pct"/>
            <w:shd w:val="clear" w:color="auto" w:fill="auto"/>
          </w:tcPr>
          <w:p w14:paraId="32B46B2C" w14:textId="77777777" w:rsidR="00AA4E10" w:rsidRPr="00AA4E10" w:rsidRDefault="009B6CE3" w:rsidP="00AA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w:t>
            </w:r>
            <w:r w:rsidR="00AA4E10" w:rsidRPr="00AA4E10">
              <w:rPr>
                <w:rFonts w:ascii="Times New Roman" w:eastAsia="Times New Roman" w:hAnsi="Times New Roman" w:cs="Times New Roman"/>
                <w:bCs/>
                <w:sz w:val="24"/>
                <w:szCs w:val="24"/>
                <w:lang w:eastAsia="ru-RU"/>
              </w:rPr>
              <w:t>редства ухода и одежда для детей первого года жизни;</w:t>
            </w:r>
          </w:p>
        </w:tc>
        <w:tc>
          <w:tcPr>
            <w:tcW w:w="1528" w:type="pct"/>
            <w:shd w:val="clear" w:color="auto" w:fill="auto"/>
          </w:tcPr>
          <w:p w14:paraId="4E803DDE"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r>
      <w:tr w:rsidR="00AA4E10" w:rsidRPr="00AA4E10" w14:paraId="3ADB9D04" w14:textId="77777777" w:rsidTr="004D4A28">
        <w:tc>
          <w:tcPr>
            <w:tcW w:w="272" w:type="pct"/>
            <w:shd w:val="clear" w:color="auto" w:fill="auto"/>
          </w:tcPr>
          <w:p w14:paraId="25162335" w14:textId="77777777" w:rsidR="00AA4E10" w:rsidRPr="00AA4E10" w:rsidRDefault="003744F8" w:rsidP="00AA4E10">
            <w:pPr>
              <w:snapToGrid w:val="0"/>
              <w:spacing w:after="0" w:line="240" w:lineRule="auto"/>
              <w:rPr>
                <w:rFonts w:ascii="Times New Roman" w:eastAsia="Times New Roman" w:hAnsi="Times New Roman" w:cs="Times New Roman"/>
                <w:iCs/>
                <w:sz w:val="24"/>
                <w:szCs w:val="28"/>
              </w:rPr>
            </w:pPr>
            <w:r>
              <w:rPr>
                <w:rFonts w:ascii="Times New Roman" w:eastAsia="Times New Roman" w:hAnsi="Times New Roman" w:cs="Times New Roman"/>
                <w:iCs/>
                <w:sz w:val="24"/>
                <w:szCs w:val="28"/>
              </w:rPr>
              <w:t>17</w:t>
            </w:r>
          </w:p>
        </w:tc>
        <w:tc>
          <w:tcPr>
            <w:tcW w:w="3200" w:type="pct"/>
            <w:shd w:val="clear" w:color="auto" w:fill="auto"/>
          </w:tcPr>
          <w:p w14:paraId="5D51646B" w14:textId="77777777" w:rsidR="00AA4E10" w:rsidRPr="00AA4E10" w:rsidRDefault="009B6CE3" w:rsidP="00AA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w:t>
            </w:r>
            <w:r w:rsidR="00AA4E10" w:rsidRPr="00AA4E10">
              <w:rPr>
                <w:rFonts w:ascii="Times New Roman" w:eastAsia="Times New Roman" w:hAnsi="Times New Roman" w:cs="Times New Roman"/>
                <w:bCs/>
                <w:sz w:val="24"/>
                <w:szCs w:val="24"/>
                <w:lang w:eastAsia="ru-RU"/>
              </w:rPr>
              <w:t>антиметровая лента</w:t>
            </w:r>
          </w:p>
        </w:tc>
        <w:tc>
          <w:tcPr>
            <w:tcW w:w="1528" w:type="pct"/>
            <w:shd w:val="clear" w:color="auto" w:fill="auto"/>
          </w:tcPr>
          <w:p w14:paraId="1686579B"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r>
      <w:tr w:rsidR="00AA4E10" w:rsidRPr="00AA4E10" w14:paraId="54DAFF6C" w14:textId="77777777" w:rsidTr="004D4A28">
        <w:tc>
          <w:tcPr>
            <w:tcW w:w="272" w:type="pct"/>
            <w:shd w:val="clear" w:color="auto" w:fill="auto"/>
          </w:tcPr>
          <w:p w14:paraId="162375C7" w14:textId="77777777" w:rsidR="00AA4E10" w:rsidRPr="00AA4E10" w:rsidRDefault="003744F8" w:rsidP="00AA4E10">
            <w:pPr>
              <w:snapToGrid w:val="0"/>
              <w:spacing w:after="0" w:line="240" w:lineRule="auto"/>
              <w:rPr>
                <w:rFonts w:ascii="Times New Roman" w:eastAsia="Times New Roman" w:hAnsi="Times New Roman" w:cs="Times New Roman"/>
                <w:iCs/>
                <w:sz w:val="24"/>
                <w:szCs w:val="28"/>
              </w:rPr>
            </w:pPr>
            <w:r>
              <w:rPr>
                <w:rFonts w:ascii="Times New Roman" w:eastAsia="Times New Roman" w:hAnsi="Times New Roman" w:cs="Times New Roman"/>
                <w:iCs/>
                <w:sz w:val="24"/>
                <w:szCs w:val="28"/>
              </w:rPr>
              <w:t>18</w:t>
            </w:r>
          </w:p>
        </w:tc>
        <w:tc>
          <w:tcPr>
            <w:tcW w:w="3200" w:type="pct"/>
            <w:shd w:val="clear" w:color="auto" w:fill="auto"/>
          </w:tcPr>
          <w:p w14:paraId="696A062B" w14:textId="77777777" w:rsidR="00AA4E10" w:rsidRPr="00AA4E10" w:rsidRDefault="009B6CE3" w:rsidP="00AA4E10">
            <w:pPr>
              <w:snapToGrid w:val="0"/>
              <w:spacing w:after="0" w:line="240" w:lineRule="auto"/>
              <w:rPr>
                <w:rFonts w:ascii="Times New Roman" w:eastAsia="Times New Roman" w:hAnsi="Times New Roman" w:cs="Times New Roman"/>
                <w:iCs/>
                <w:sz w:val="24"/>
                <w:szCs w:val="28"/>
              </w:rPr>
            </w:pPr>
            <w:r>
              <w:rPr>
                <w:rFonts w:ascii="Times New Roman" w:eastAsia="Times New Roman" w:hAnsi="Times New Roman" w:cs="Times New Roman"/>
                <w:bCs/>
                <w:iCs/>
                <w:sz w:val="24"/>
                <w:szCs w:val="24"/>
                <w:lang w:eastAsia="ru-RU"/>
              </w:rPr>
              <w:t>М</w:t>
            </w:r>
            <w:r w:rsidR="00AA4E10" w:rsidRPr="00AA4E10">
              <w:rPr>
                <w:rFonts w:ascii="Times New Roman" w:eastAsia="Times New Roman" w:hAnsi="Times New Roman" w:cs="Times New Roman"/>
                <w:bCs/>
                <w:iCs/>
                <w:sz w:val="24"/>
                <w:szCs w:val="24"/>
                <w:lang w:eastAsia="ru-RU"/>
              </w:rPr>
              <w:t>едицинский инструментарий</w:t>
            </w:r>
          </w:p>
        </w:tc>
        <w:tc>
          <w:tcPr>
            <w:tcW w:w="1528" w:type="pct"/>
            <w:shd w:val="clear" w:color="auto" w:fill="auto"/>
          </w:tcPr>
          <w:p w14:paraId="237B8646"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r>
      <w:tr w:rsidR="00AA4E10" w:rsidRPr="00AA4E10" w14:paraId="56B65D94" w14:textId="77777777" w:rsidTr="004D4A2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085C3D3"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r w:rsidRPr="00AA4E10">
              <w:rPr>
                <w:rFonts w:ascii="Times New Roman" w:eastAsia="Times New Roman" w:hAnsi="Times New Roman" w:cs="Times New Roman"/>
                <w:b/>
                <w:bCs/>
                <w:iCs/>
                <w:sz w:val="24"/>
                <w:szCs w:val="28"/>
              </w:rPr>
              <w:t>Дополнительное оборудование</w:t>
            </w:r>
          </w:p>
        </w:tc>
      </w:tr>
      <w:tr w:rsidR="00AA4E10" w:rsidRPr="00AA4E10" w14:paraId="25516024" w14:textId="77777777" w:rsidTr="004D4A28">
        <w:tc>
          <w:tcPr>
            <w:tcW w:w="272" w:type="pct"/>
            <w:tcBorders>
              <w:top w:val="single" w:sz="4" w:space="0" w:color="auto"/>
              <w:left w:val="single" w:sz="4" w:space="0" w:color="auto"/>
              <w:bottom w:val="single" w:sz="4" w:space="0" w:color="auto"/>
              <w:right w:val="single" w:sz="4" w:space="0" w:color="auto"/>
            </w:tcBorders>
            <w:shd w:val="clear" w:color="auto" w:fill="auto"/>
          </w:tcPr>
          <w:p w14:paraId="2D30CE35"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463A01E" w14:textId="77777777" w:rsidR="00AA4E10" w:rsidRPr="00AA4E10" w:rsidRDefault="00AA4E10" w:rsidP="00AA4E10">
            <w:pPr>
              <w:snapToGrid w:val="0"/>
              <w:spacing w:after="0" w:line="240" w:lineRule="auto"/>
              <w:rPr>
                <w:rFonts w:ascii="Times New Roman" w:eastAsia="Times New Roman" w:hAnsi="Times New Roman" w:cs="Times New Roman"/>
                <w:i/>
                <w:sz w:val="24"/>
                <w:szCs w:val="28"/>
              </w:rPr>
            </w:pPr>
          </w:p>
        </w:tc>
        <w:tc>
          <w:tcPr>
            <w:tcW w:w="1528" w:type="pct"/>
            <w:tcBorders>
              <w:top w:val="single" w:sz="4" w:space="0" w:color="auto"/>
              <w:left w:val="single" w:sz="4" w:space="0" w:color="auto"/>
              <w:bottom w:val="single" w:sz="4" w:space="0" w:color="auto"/>
              <w:right w:val="single" w:sz="4" w:space="0" w:color="auto"/>
            </w:tcBorders>
            <w:shd w:val="clear" w:color="auto" w:fill="auto"/>
            <w:hideMark/>
          </w:tcPr>
          <w:p w14:paraId="3D028913" w14:textId="77777777" w:rsidR="00AA4E10" w:rsidRPr="00AA4E10" w:rsidRDefault="00AA4E10" w:rsidP="00AA4E10">
            <w:pPr>
              <w:snapToGrid w:val="0"/>
              <w:spacing w:after="0" w:line="240" w:lineRule="auto"/>
              <w:rPr>
                <w:rFonts w:ascii="Times New Roman" w:eastAsia="Times New Roman" w:hAnsi="Times New Roman" w:cs="Times New Roman"/>
                <w:i/>
                <w:sz w:val="24"/>
                <w:szCs w:val="28"/>
              </w:rPr>
            </w:pPr>
          </w:p>
        </w:tc>
      </w:tr>
      <w:tr w:rsidR="00AA4E10" w:rsidRPr="00AA4E10" w14:paraId="24508B7F" w14:textId="77777777" w:rsidTr="004D4A2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DE20E6F"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r w:rsidRPr="00AA4E10">
              <w:rPr>
                <w:rFonts w:ascii="Times New Roman" w:eastAsia="Times New Roman" w:hAnsi="Times New Roman" w:cs="Times New Roman"/>
                <w:b/>
                <w:bCs/>
                <w:iCs/>
                <w:sz w:val="24"/>
                <w:szCs w:val="28"/>
                <w:lang w:val="en-US"/>
              </w:rPr>
              <w:t xml:space="preserve">II </w:t>
            </w:r>
            <w:r w:rsidRPr="00AA4E10">
              <w:rPr>
                <w:rFonts w:ascii="Times New Roman" w:eastAsia="Times New Roman" w:hAnsi="Times New Roman" w:cs="Times New Roman"/>
                <w:b/>
                <w:bCs/>
                <w:iCs/>
                <w:sz w:val="24"/>
                <w:szCs w:val="28"/>
              </w:rPr>
              <w:t>Технические средства</w:t>
            </w:r>
          </w:p>
        </w:tc>
      </w:tr>
      <w:tr w:rsidR="00AA4E10" w:rsidRPr="00AA4E10" w14:paraId="5DDB8194" w14:textId="77777777" w:rsidTr="004D4A2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1045271"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r w:rsidRPr="00AA4E10">
              <w:rPr>
                <w:rFonts w:ascii="Times New Roman" w:eastAsia="Times New Roman" w:hAnsi="Times New Roman" w:cs="Times New Roman"/>
                <w:b/>
                <w:bCs/>
                <w:iCs/>
                <w:sz w:val="24"/>
                <w:szCs w:val="28"/>
              </w:rPr>
              <w:t>Основное оборудование</w:t>
            </w:r>
          </w:p>
        </w:tc>
      </w:tr>
      <w:tr w:rsidR="00AA4E10" w:rsidRPr="00AA4E10" w14:paraId="4C0EA09A" w14:textId="77777777" w:rsidTr="004D4A28">
        <w:tc>
          <w:tcPr>
            <w:tcW w:w="272" w:type="pct"/>
            <w:shd w:val="clear" w:color="auto" w:fill="auto"/>
          </w:tcPr>
          <w:p w14:paraId="49070460"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r w:rsidRPr="00AA4E10">
              <w:rPr>
                <w:rFonts w:ascii="Times New Roman" w:eastAsia="Times New Roman" w:hAnsi="Times New Roman" w:cs="Times New Roman"/>
                <w:iCs/>
                <w:sz w:val="24"/>
                <w:szCs w:val="28"/>
              </w:rPr>
              <w:t>1</w:t>
            </w:r>
          </w:p>
        </w:tc>
        <w:tc>
          <w:tcPr>
            <w:tcW w:w="3200" w:type="pct"/>
            <w:shd w:val="clear" w:color="auto" w:fill="auto"/>
          </w:tcPr>
          <w:p w14:paraId="2D3FA926" w14:textId="77777777" w:rsidR="00AA4E10" w:rsidRPr="00AA4E10" w:rsidRDefault="009B6CE3" w:rsidP="00AA4E10">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AA4E10" w:rsidRPr="00AA4E10">
              <w:rPr>
                <w:rFonts w:ascii="Times New Roman" w:eastAsia="Times New Roman" w:hAnsi="Times New Roman" w:cs="Times New Roman"/>
                <w:sz w:val="24"/>
                <w:szCs w:val="24"/>
              </w:rPr>
              <w:t>омпьютер (ноутбук) с лицензионным программным обеспечением</w:t>
            </w:r>
          </w:p>
        </w:tc>
        <w:tc>
          <w:tcPr>
            <w:tcW w:w="1528" w:type="pct"/>
            <w:shd w:val="clear" w:color="auto" w:fill="auto"/>
          </w:tcPr>
          <w:p w14:paraId="7E48DB36"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r>
      <w:tr w:rsidR="00AA4E10" w:rsidRPr="00AA4E10" w14:paraId="6A832A84" w14:textId="77777777" w:rsidTr="004D4A28">
        <w:tc>
          <w:tcPr>
            <w:tcW w:w="272" w:type="pct"/>
            <w:shd w:val="clear" w:color="auto" w:fill="auto"/>
          </w:tcPr>
          <w:p w14:paraId="683402B1"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r w:rsidRPr="00AA4E10">
              <w:rPr>
                <w:rFonts w:ascii="Times New Roman" w:eastAsia="Times New Roman" w:hAnsi="Times New Roman" w:cs="Times New Roman"/>
                <w:iCs/>
                <w:sz w:val="24"/>
                <w:szCs w:val="28"/>
              </w:rPr>
              <w:t>2</w:t>
            </w:r>
          </w:p>
        </w:tc>
        <w:tc>
          <w:tcPr>
            <w:tcW w:w="3200" w:type="pct"/>
            <w:shd w:val="clear" w:color="auto" w:fill="auto"/>
          </w:tcPr>
          <w:p w14:paraId="2E583CD5" w14:textId="77777777" w:rsidR="00AA4E10" w:rsidRPr="00AA4E10" w:rsidRDefault="009B6CE3" w:rsidP="00AA4E10">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AA4E10" w:rsidRPr="00AA4E10">
              <w:rPr>
                <w:rFonts w:ascii="Times New Roman" w:eastAsia="Times New Roman" w:hAnsi="Times New Roman" w:cs="Times New Roman"/>
                <w:sz w:val="24"/>
                <w:szCs w:val="24"/>
              </w:rPr>
              <w:t>борудование для отображения графической информации и ее коллективного просмотра</w:t>
            </w:r>
          </w:p>
        </w:tc>
        <w:tc>
          <w:tcPr>
            <w:tcW w:w="1528" w:type="pct"/>
            <w:shd w:val="clear" w:color="auto" w:fill="auto"/>
          </w:tcPr>
          <w:p w14:paraId="0A228CE0"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r>
      <w:tr w:rsidR="00AA4E10" w:rsidRPr="00AA4E10" w14:paraId="26E65D47" w14:textId="77777777" w:rsidTr="004D4A28">
        <w:tc>
          <w:tcPr>
            <w:tcW w:w="272" w:type="pct"/>
            <w:shd w:val="clear" w:color="auto" w:fill="auto"/>
          </w:tcPr>
          <w:p w14:paraId="4502EC2F"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r w:rsidRPr="00AA4E10">
              <w:rPr>
                <w:rFonts w:ascii="Times New Roman" w:eastAsia="Times New Roman" w:hAnsi="Times New Roman" w:cs="Times New Roman"/>
                <w:iCs/>
                <w:sz w:val="24"/>
                <w:szCs w:val="28"/>
              </w:rPr>
              <w:t>3</w:t>
            </w:r>
          </w:p>
        </w:tc>
        <w:tc>
          <w:tcPr>
            <w:tcW w:w="3200" w:type="pct"/>
            <w:shd w:val="clear" w:color="auto" w:fill="auto"/>
          </w:tcPr>
          <w:p w14:paraId="1C2BA5F0" w14:textId="77777777" w:rsidR="00AA4E10" w:rsidRPr="00AA4E10" w:rsidRDefault="009B6CE3" w:rsidP="00AA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AA4E10" w:rsidRPr="00AA4E10">
              <w:rPr>
                <w:rFonts w:ascii="Times New Roman" w:eastAsia="Times New Roman" w:hAnsi="Times New Roman" w:cs="Times New Roman"/>
                <w:sz w:val="24"/>
                <w:szCs w:val="24"/>
                <w:lang w:eastAsia="ru-RU"/>
              </w:rPr>
              <w:t>икроскопы</w:t>
            </w:r>
          </w:p>
        </w:tc>
        <w:tc>
          <w:tcPr>
            <w:tcW w:w="1528" w:type="pct"/>
            <w:shd w:val="clear" w:color="auto" w:fill="auto"/>
          </w:tcPr>
          <w:p w14:paraId="51899A04"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r>
      <w:tr w:rsidR="00AA4E10" w:rsidRPr="00AA4E10" w14:paraId="26D9E944" w14:textId="77777777" w:rsidTr="004D4A28">
        <w:tc>
          <w:tcPr>
            <w:tcW w:w="272" w:type="pct"/>
            <w:shd w:val="clear" w:color="auto" w:fill="auto"/>
          </w:tcPr>
          <w:p w14:paraId="6E952DC1"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r w:rsidRPr="00AA4E10">
              <w:rPr>
                <w:rFonts w:ascii="Times New Roman" w:eastAsia="Times New Roman" w:hAnsi="Times New Roman" w:cs="Times New Roman"/>
                <w:iCs/>
                <w:sz w:val="24"/>
                <w:szCs w:val="28"/>
              </w:rPr>
              <w:t>4</w:t>
            </w:r>
          </w:p>
        </w:tc>
        <w:tc>
          <w:tcPr>
            <w:tcW w:w="3200" w:type="pct"/>
            <w:shd w:val="clear" w:color="auto" w:fill="auto"/>
          </w:tcPr>
          <w:p w14:paraId="6C093175" w14:textId="77777777" w:rsidR="00AA4E10" w:rsidRPr="00AA4E10" w:rsidRDefault="009B6CE3" w:rsidP="00AA4E10">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8"/>
              </w:rPr>
              <w:t>М</w:t>
            </w:r>
            <w:r w:rsidR="00AA4E10" w:rsidRPr="00AA4E10">
              <w:rPr>
                <w:rFonts w:ascii="Times New Roman" w:eastAsia="Times New Roman" w:hAnsi="Times New Roman" w:cs="Times New Roman"/>
                <w:bCs/>
                <w:sz w:val="24"/>
                <w:szCs w:val="28"/>
              </w:rPr>
              <w:t>икроскоп с иммерсионной системой, демонстрационные микропрепараты</w:t>
            </w:r>
          </w:p>
        </w:tc>
        <w:tc>
          <w:tcPr>
            <w:tcW w:w="1528" w:type="pct"/>
            <w:shd w:val="clear" w:color="auto" w:fill="auto"/>
          </w:tcPr>
          <w:p w14:paraId="37BB4885"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r>
      <w:tr w:rsidR="00AA4E10" w:rsidRPr="00AA4E10" w14:paraId="7F141167" w14:textId="77777777" w:rsidTr="004D4A28">
        <w:tc>
          <w:tcPr>
            <w:tcW w:w="272" w:type="pct"/>
            <w:shd w:val="clear" w:color="auto" w:fill="auto"/>
          </w:tcPr>
          <w:p w14:paraId="10D68C1B"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r w:rsidRPr="00AA4E10">
              <w:rPr>
                <w:rFonts w:ascii="Times New Roman" w:eastAsia="Times New Roman" w:hAnsi="Times New Roman" w:cs="Times New Roman"/>
                <w:iCs/>
                <w:sz w:val="24"/>
                <w:szCs w:val="28"/>
              </w:rPr>
              <w:t>5</w:t>
            </w:r>
          </w:p>
        </w:tc>
        <w:tc>
          <w:tcPr>
            <w:tcW w:w="3200" w:type="pct"/>
            <w:shd w:val="clear" w:color="auto" w:fill="auto"/>
          </w:tcPr>
          <w:p w14:paraId="11C99658" w14:textId="77777777" w:rsidR="00AA4E10" w:rsidRPr="00AA4E10" w:rsidRDefault="009B6CE3" w:rsidP="00AA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Ве</w:t>
            </w:r>
            <w:r w:rsidR="00AA4E10" w:rsidRPr="00AA4E10">
              <w:rPr>
                <w:rFonts w:ascii="Times New Roman" w:eastAsia="Times New Roman" w:hAnsi="Times New Roman" w:cs="Times New Roman"/>
                <w:bCs/>
                <w:sz w:val="24"/>
                <w:szCs w:val="24"/>
                <w:lang w:eastAsia="ru-RU"/>
              </w:rPr>
              <w:t>сы горизонтальные и напольные (для измерения массы тела детей и   взрослых)</w:t>
            </w:r>
          </w:p>
        </w:tc>
        <w:tc>
          <w:tcPr>
            <w:tcW w:w="1528" w:type="pct"/>
            <w:shd w:val="clear" w:color="auto" w:fill="auto"/>
          </w:tcPr>
          <w:p w14:paraId="7D9959B9"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r>
      <w:tr w:rsidR="00AA4E10" w:rsidRPr="00AA4E10" w14:paraId="45D4B26C" w14:textId="77777777" w:rsidTr="004D4A28">
        <w:tc>
          <w:tcPr>
            <w:tcW w:w="272" w:type="pct"/>
            <w:shd w:val="clear" w:color="auto" w:fill="auto"/>
          </w:tcPr>
          <w:p w14:paraId="3FEC9EB8"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r w:rsidRPr="00AA4E10">
              <w:rPr>
                <w:rFonts w:ascii="Times New Roman" w:eastAsia="Times New Roman" w:hAnsi="Times New Roman" w:cs="Times New Roman"/>
                <w:iCs/>
                <w:sz w:val="24"/>
                <w:szCs w:val="28"/>
              </w:rPr>
              <w:t>6</w:t>
            </w:r>
          </w:p>
        </w:tc>
        <w:tc>
          <w:tcPr>
            <w:tcW w:w="3200" w:type="pct"/>
            <w:shd w:val="clear" w:color="auto" w:fill="auto"/>
          </w:tcPr>
          <w:p w14:paraId="7391CDE2" w14:textId="77777777" w:rsidR="00AA4E10" w:rsidRPr="00AA4E10" w:rsidRDefault="009B6CE3" w:rsidP="00AA4E10">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Р</w:t>
            </w:r>
            <w:r w:rsidR="00AA4E10" w:rsidRPr="00AA4E10">
              <w:rPr>
                <w:rFonts w:ascii="Times New Roman" w:eastAsia="Times New Roman" w:hAnsi="Times New Roman" w:cs="Times New Roman"/>
                <w:bCs/>
                <w:sz w:val="24"/>
                <w:szCs w:val="24"/>
              </w:rPr>
              <w:t>остомеры горизонтальные и вертикальные</w:t>
            </w:r>
          </w:p>
        </w:tc>
        <w:tc>
          <w:tcPr>
            <w:tcW w:w="1528" w:type="pct"/>
            <w:shd w:val="clear" w:color="auto" w:fill="auto"/>
          </w:tcPr>
          <w:p w14:paraId="3B945D86"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r>
      <w:tr w:rsidR="00AA4E10" w:rsidRPr="00AA4E10" w14:paraId="213B7031" w14:textId="77777777" w:rsidTr="004D4A28">
        <w:tc>
          <w:tcPr>
            <w:tcW w:w="272" w:type="pct"/>
            <w:shd w:val="clear" w:color="auto" w:fill="auto"/>
          </w:tcPr>
          <w:p w14:paraId="0BCDC3C9"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r w:rsidRPr="00AA4E10">
              <w:rPr>
                <w:rFonts w:ascii="Times New Roman" w:eastAsia="Times New Roman" w:hAnsi="Times New Roman" w:cs="Times New Roman"/>
                <w:iCs/>
                <w:sz w:val="24"/>
                <w:szCs w:val="28"/>
              </w:rPr>
              <w:t>7</w:t>
            </w:r>
          </w:p>
        </w:tc>
        <w:tc>
          <w:tcPr>
            <w:tcW w:w="3200" w:type="pct"/>
            <w:shd w:val="clear" w:color="auto" w:fill="auto"/>
          </w:tcPr>
          <w:p w14:paraId="6FDCB4BB" w14:textId="77777777" w:rsidR="00AA4E10" w:rsidRPr="00AA4E10" w:rsidRDefault="009B6CE3" w:rsidP="00AA4E10">
            <w:pPr>
              <w:snapToGrid w:val="0"/>
              <w:spacing w:after="0" w:line="240" w:lineRule="auto"/>
              <w:rPr>
                <w:rFonts w:ascii="Times New Roman" w:eastAsia="Times New Roman" w:hAnsi="Times New Roman" w:cs="Times New Roman"/>
                <w:iCs/>
                <w:sz w:val="24"/>
                <w:szCs w:val="28"/>
              </w:rPr>
            </w:pPr>
            <w:proofErr w:type="spellStart"/>
            <w:r>
              <w:rPr>
                <w:rFonts w:ascii="Times New Roman" w:eastAsia="Times New Roman" w:hAnsi="Times New Roman" w:cs="Times New Roman"/>
                <w:iCs/>
                <w:sz w:val="24"/>
                <w:szCs w:val="28"/>
                <w:u w:val="single"/>
                <w:lang w:eastAsia="ru-RU"/>
              </w:rPr>
              <w:t>К</w:t>
            </w:r>
            <w:r w:rsidR="00AA4E10" w:rsidRPr="00AA4E10">
              <w:rPr>
                <w:rFonts w:ascii="Times New Roman" w:eastAsia="Times New Roman" w:hAnsi="Times New Roman" w:cs="Times New Roman"/>
                <w:iCs/>
                <w:sz w:val="24"/>
                <w:szCs w:val="28"/>
                <w:u w:val="single"/>
                <w:lang w:eastAsia="ru-RU"/>
              </w:rPr>
              <w:t>ювез</w:t>
            </w:r>
            <w:proofErr w:type="spellEnd"/>
          </w:p>
        </w:tc>
        <w:tc>
          <w:tcPr>
            <w:tcW w:w="1528" w:type="pct"/>
            <w:shd w:val="clear" w:color="auto" w:fill="auto"/>
          </w:tcPr>
          <w:p w14:paraId="010E6B6A"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r>
      <w:tr w:rsidR="00AA4E10" w:rsidRPr="00AA4E10" w14:paraId="754B053B" w14:textId="77777777" w:rsidTr="004D4A28">
        <w:tc>
          <w:tcPr>
            <w:tcW w:w="5000" w:type="pct"/>
            <w:gridSpan w:val="3"/>
            <w:shd w:val="clear" w:color="auto" w:fill="auto"/>
          </w:tcPr>
          <w:p w14:paraId="004BC180"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r w:rsidRPr="00AA4E10">
              <w:rPr>
                <w:rFonts w:ascii="Times New Roman" w:eastAsia="Times New Roman" w:hAnsi="Times New Roman" w:cs="Times New Roman"/>
                <w:b/>
                <w:iCs/>
                <w:sz w:val="24"/>
                <w:szCs w:val="28"/>
              </w:rPr>
              <w:t>Дополнительное оборудование</w:t>
            </w:r>
          </w:p>
        </w:tc>
      </w:tr>
      <w:tr w:rsidR="00AA4E10" w:rsidRPr="00AA4E10" w14:paraId="70CDEE0F" w14:textId="77777777" w:rsidTr="004D4A28">
        <w:tc>
          <w:tcPr>
            <w:tcW w:w="272" w:type="pct"/>
            <w:shd w:val="clear" w:color="auto" w:fill="auto"/>
          </w:tcPr>
          <w:p w14:paraId="5A1493B2"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6272E975" w14:textId="77777777" w:rsidR="00AA4E10" w:rsidRPr="00AA4E10" w:rsidRDefault="00AA4E10" w:rsidP="00AA4E10">
            <w:pPr>
              <w:snapToGrid w:val="0"/>
              <w:spacing w:after="0" w:line="240" w:lineRule="auto"/>
              <w:rPr>
                <w:rFonts w:ascii="Times New Roman" w:eastAsia="Times New Roman" w:hAnsi="Times New Roman" w:cs="Times New Roman"/>
                <w:i/>
                <w:sz w:val="24"/>
                <w:szCs w:val="28"/>
              </w:rPr>
            </w:pPr>
          </w:p>
        </w:tc>
        <w:tc>
          <w:tcPr>
            <w:tcW w:w="1528" w:type="pct"/>
            <w:shd w:val="clear" w:color="auto" w:fill="auto"/>
          </w:tcPr>
          <w:p w14:paraId="6D730684"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r>
      <w:tr w:rsidR="00AA4E10" w:rsidRPr="00AA4E10" w14:paraId="553C3B98" w14:textId="77777777" w:rsidTr="004D4A28">
        <w:tc>
          <w:tcPr>
            <w:tcW w:w="272" w:type="pct"/>
            <w:shd w:val="clear" w:color="auto" w:fill="auto"/>
          </w:tcPr>
          <w:p w14:paraId="2732BC3F"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606C8E08"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c>
          <w:tcPr>
            <w:tcW w:w="1528" w:type="pct"/>
            <w:shd w:val="clear" w:color="auto" w:fill="auto"/>
          </w:tcPr>
          <w:p w14:paraId="3F91BE3F"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r>
      <w:tr w:rsidR="00AA4E10" w:rsidRPr="00AA4E10" w14:paraId="121FE580" w14:textId="77777777" w:rsidTr="004D4A28">
        <w:tc>
          <w:tcPr>
            <w:tcW w:w="272" w:type="pct"/>
            <w:shd w:val="clear" w:color="auto" w:fill="auto"/>
          </w:tcPr>
          <w:p w14:paraId="02C725B7"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2CFE9BBF"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c>
          <w:tcPr>
            <w:tcW w:w="1528" w:type="pct"/>
            <w:shd w:val="clear" w:color="auto" w:fill="auto"/>
          </w:tcPr>
          <w:p w14:paraId="3EA9C60E"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r>
      <w:tr w:rsidR="00AA4E10" w:rsidRPr="00AA4E10" w14:paraId="52855B49" w14:textId="77777777" w:rsidTr="004D4A28">
        <w:tc>
          <w:tcPr>
            <w:tcW w:w="5000" w:type="pct"/>
            <w:gridSpan w:val="3"/>
            <w:shd w:val="clear" w:color="auto" w:fill="auto"/>
          </w:tcPr>
          <w:p w14:paraId="6CB40DE1" w14:textId="77777777" w:rsidR="00AA4E10" w:rsidRPr="00AA4E10" w:rsidRDefault="00AA4E10" w:rsidP="009B6CE3">
            <w:pPr>
              <w:snapToGrid w:val="0"/>
              <w:spacing w:after="0" w:line="240" w:lineRule="auto"/>
              <w:rPr>
                <w:rFonts w:ascii="Times New Roman" w:eastAsia="Times New Roman" w:hAnsi="Times New Roman" w:cs="Times New Roman"/>
                <w:iCs/>
                <w:sz w:val="24"/>
                <w:szCs w:val="28"/>
              </w:rPr>
            </w:pPr>
            <w:r w:rsidRPr="00AA4E10">
              <w:rPr>
                <w:rFonts w:ascii="Times New Roman" w:eastAsia="Times New Roman" w:hAnsi="Times New Roman" w:cs="Times New Roman"/>
                <w:b/>
                <w:bCs/>
                <w:iCs/>
                <w:sz w:val="24"/>
                <w:szCs w:val="28"/>
                <w:lang w:val="en-US"/>
              </w:rPr>
              <w:t>III</w:t>
            </w:r>
            <w:r w:rsidRPr="00AA4E10">
              <w:rPr>
                <w:rFonts w:ascii="Times New Roman" w:eastAsia="Times New Roman" w:hAnsi="Times New Roman" w:cs="Times New Roman"/>
                <w:b/>
                <w:bCs/>
                <w:iCs/>
                <w:sz w:val="24"/>
                <w:szCs w:val="28"/>
              </w:rPr>
              <w:t xml:space="preserve"> Демонстрационные учебно-наглядные пособия</w:t>
            </w:r>
          </w:p>
        </w:tc>
      </w:tr>
      <w:tr w:rsidR="00AA4E10" w:rsidRPr="00AA4E10" w14:paraId="20535C70" w14:textId="77777777" w:rsidTr="004D4A28">
        <w:tc>
          <w:tcPr>
            <w:tcW w:w="5000" w:type="pct"/>
            <w:gridSpan w:val="3"/>
            <w:shd w:val="clear" w:color="auto" w:fill="auto"/>
          </w:tcPr>
          <w:p w14:paraId="610BE4BF"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r w:rsidRPr="00AA4E10">
              <w:rPr>
                <w:rFonts w:ascii="Times New Roman" w:eastAsia="Times New Roman" w:hAnsi="Times New Roman" w:cs="Times New Roman"/>
                <w:b/>
                <w:bCs/>
                <w:iCs/>
                <w:sz w:val="24"/>
                <w:szCs w:val="28"/>
              </w:rPr>
              <w:t>Основное оборудование</w:t>
            </w:r>
          </w:p>
        </w:tc>
      </w:tr>
      <w:tr w:rsidR="00AA4E10" w:rsidRPr="00AA4E10" w14:paraId="7E3378F4" w14:textId="77777777" w:rsidTr="004D4A28">
        <w:tc>
          <w:tcPr>
            <w:tcW w:w="272" w:type="pct"/>
            <w:shd w:val="clear" w:color="auto" w:fill="auto"/>
          </w:tcPr>
          <w:p w14:paraId="390E017D"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r w:rsidRPr="00AA4E10">
              <w:rPr>
                <w:rFonts w:ascii="Times New Roman" w:eastAsia="Times New Roman" w:hAnsi="Times New Roman" w:cs="Times New Roman"/>
                <w:iCs/>
                <w:sz w:val="24"/>
                <w:szCs w:val="28"/>
              </w:rPr>
              <w:t>1</w:t>
            </w:r>
          </w:p>
        </w:tc>
        <w:tc>
          <w:tcPr>
            <w:tcW w:w="3200" w:type="pct"/>
            <w:shd w:val="clear" w:color="auto" w:fill="auto"/>
          </w:tcPr>
          <w:p w14:paraId="695BF937" w14:textId="77777777" w:rsidR="00AA4E10" w:rsidRPr="00AA4E10" w:rsidRDefault="009B6CE3" w:rsidP="00AA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AA4E10" w:rsidRPr="00AA4E10">
              <w:rPr>
                <w:rFonts w:ascii="Times New Roman" w:eastAsia="Times New Roman" w:hAnsi="Times New Roman" w:cs="Times New Roman"/>
                <w:sz w:val="24"/>
                <w:szCs w:val="24"/>
                <w:lang w:eastAsia="ru-RU"/>
              </w:rPr>
              <w:t>чебно-методический комплекс по дисциплинам</w:t>
            </w:r>
          </w:p>
        </w:tc>
        <w:tc>
          <w:tcPr>
            <w:tcW w:w="1528" w:type="pct"/>
            <w:shd w:val="clear" w:color="auto" w:fill="auto"/>
          </w:tcPr>
          <w:p w14:paraId="0874A6E6"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r>
      <w:tr w:rsidR="00AA4E10" w:rsidRPr="00AA4E10" w14:paraId="2AB1E8C1" w14:textId="77777777" w:rsidTr="004D4A28">
        <w:tc>
          <w:tcPr>
            <w:tcW w:w="272" w:type="pct"/>
            <w:shd w:val="clear" w:color="auto" w:fill="auto"/>
          </w:tcPr>
          <w:p w14:paraId="17B419B6"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r w:rsidRPr="00AA4E10">
              <w:rPr>
                <w:rFonts w:ascii="Times New Roman" w:eastAsia="Times New Roman" w:hAnsi="Times New Roman" w:cs="Times New Roman"/>
                <w:iCs/>
                <w:sz w:val="24"/>
                <w:szCs w:val="28"/>
              </w:rPr>
              <w:t>2</w:t>
            </w:r>
          </w:p>
        </w:tc>
        <w:tc>
          <w:tcPr>
            <w:tcW w:w="3200" w:type="pct"/>
            <w:shd w:val="clear" w:color="auto" w:fill="auto"/>
          </w:tcPr>
          <w:p w14:paraId="734B1256" w14:textId="77777777" w:rsidR="00AA4E10" w:rsidRPr="00AA4E10" w:rsidRDefault="009B6CE3" w:rsidP="00AA4E10">
            <w:pPr>
              <w:snapToGrid w:val="0"/>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К</w:t>
            </w:r>
            <w:r w:rsidR="00AA4E10" w:rsidRPr="00AA4E10">
              <w:rPr>
                <w:rFonts w:ascii="Times New Roman" w:eastAsia="Times New Roman" w:hAnsi="Times New Roman" w:cs="Times New Roman"/>
                <w:iCs/>
                <w:sz w:val="24"/>
                <w:szCs w:val="24"/>
                <w:lang w:eastAsia="ru-RU"/>
              </w:rPr>
              <w:t>онтролирующие и обучающие программы по дисциплинам</w:t>
            </w:r>
          </w:p>
        </w:tc>
        <w:tc>
          <w:tcPr>
            <w:tcW w:w="1528" w:type="pct"/>
            <w:shd w:val="clear" w:color="auto" w:fill="auto"/>
          </w:tcPr>
          <w:p w14:paraId="220B686D"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r>
      <w:tr w:rsidR="00AA4E10" w:rsidRPr="00AA4E10" w14:paraId="29087CD0" w14:textId="77777777" w:rsidTr="004D4A28">
        <w:tc>
          <w:tcPr>
            <w:tcW w:w="272" w:type="pct"/>
            <w:shd w:val="clear" w:color="auto" w:fill="auto"/>
          </w:tcPr>
          <w:p w14:paraId="063AEEB6"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r w:rsidRPr="00AA4E10">
              <w:rPr>
                <w:rFonts w:ascii="Times New Roman" w:eastAsia="Times New Roman" w:hAnsi="Times New Roman" w:cs="Times New Roman"/>
                <w:iCs/>
                <w:sz w:val="24"/>
                <w:szCs w:val="28"/>
              </w:rPr>
              <w:t>3</w:t>
            </w:r>
          </w:p>
        </w:tc>
        <w:tc>
          <w:tcPr>
            <w:tcW w:w="3200" w:type="pct"/>
            <w:shd w:val="clear" w:color="auto" w:fill="auto"/>
          </w:tcPr>
          <w:p w14:paraId="1DE4713E" w14:textId="77777777" w:rsidR="00AA4E10" w:rsidRPr="00AA4E10" w:rsidRDefault="009B6CE3" w:rsidP="00AA4E10">
            <w:pPr>
              <w:snapToGrid w:val="0"/>
              <w:spacing w:after="0" w:line="240" w:lineRule="auto"/>
              <w:rPr>
                <w:rFonts w:ascii="Times New Roman" w:eastAsia="Times New Roman" w:hAnsi="Times New Roman" w:cs="Times New Roman"/>
                <w:iCs/>
                <w:sz w:val="24"/>
                <w:szCs w:val="28"/>
              </w:rPr>
            </w:pPr>
            <w:r>
              <w:rPr>
                <w:rFonts w:ascii="Times New Roman" w:eastAsia="Times New Roman" w:hAnsi="Times New Roman" w:cs="Times New Roman"/>
                <w:iCs/>
                <w:sz w:val="24"/>
                <w:szCs w:val="24"/>
                <w:lang w:eastAsia="ru-RU"/>
              </w:rPr>
              <w:t>Н</w:t>
            </w:r>
            <w:r w:rsidR="00AA4E10" w:rsidRPr="00AA4E10">
              <w:rPr>
                <w:rFonts w:ascii="Times New Roman" w:eastAsia="Times New Roman" w:hAnsi="Times New Roman" w:cs="Times New Roman"/>
                <w:iCs/>
                <w:sz w:val="24"/>
                <w:szCs w:val="24"/>
                <w:lang w:eastAsia="ru-RU"/>
              </w:rPr>
              <w:t>аглядные пособия: модели, таблицы, плакаты, схемы, компьютерные презентации, фильмы</w:t>
            </w:r>
          </w:p>
        </w:tc>
        <w:tc>
          <w:tcPr>
            <w:tcW w:w="1528" w:type="pct"/>
            <w:shd w:val="clear" w:color="auto" w:fill="auto"/>
          </w:tcPr>
          <w:p w14:paraId="5FD9290B"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r>
      <w:tr w:rsidR="00AA4E10" w:rsidRPr="00AA4E10" w14:paraId="5F8DF17D" w14:textId="77777777" w:rsidTr="004D4A28">
        <w:tc>
          <w:tcPr>
            <w:tcW w:w="272" w:type="pct"/>
            <w:shd w:val="clear" w:color="auto" w:fill="auto"/>
          </w:tcPr>
          <w:p w14:paraId="45A90E08"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r w:rsidRPr="00AA4E10">
              <w:rPr>
                <w:rFonts w:ascii="Times New Roman" w:eastAsia="Times New Roman" w:hAnsi="Times New Roman" w:cs="Times New Roman"/>
                <w:iCs/>
                <w:sz w:val="24"/>
                <w:szCs w:val="28"/>
              </w:rPr>
              <w:t>4</w:t>
            </w:r>
          </w:p>
        </w:tc>
        <w:tc>
          <w:tcPr>
            <w:tcW w:w="3200" w:type="pct"/>
            <w:shd w:val="clear" w:color="auto" w:fill="auto"/>
          </w:tcPr>
          <w:p w14:paraId="018C13EA" w14:textId="77777777" w:rsidR="00AA4E10" w:rsidRPr="00AA4E10" w:rsidRDefault="009B6CE3" w:rsidP="00AA4E10">
            <w:pPr>
              <w:widowControl w:val="0"/>
              <w:autoSpaceDE w:val="0"/>
              <w:autoSpaceDN w:val="0"/>
              <w:adjustRightInd w:val="0"/>
              <w:spacing w:after="0" w:line="240" w:lineRule="auto"/>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4"/>
                <w:lang w:eastAsia="ru-RU"/>
              </w:rPr>
              <w:t>М</w:t>
            </w:r>
            <w:r w:rsidR="00AA4E10" w:rsidRPr="00AA4E10">
              <w:rPr>
                <w:rFonts w:ascii="Times New Roman" w:eastAsia="Times New Roman" w:hAnsi="Times New Roman" w:cs="Times New Roman"/>
                <w:bCs/>
                <w:sz w:val="24"/>
                <w:szCs w:val="24"/>
                <w:lang w:eastAsia="ru-RU"/>
              </w:rPr>
              <w:t>едицинская документация</w:t>
            </w:r>
            <w:r w:rsidR="00AA4E10" w:rsidRPr="00AA4E10">
              <w:rPr>
                <w:rFonts w:ascii="Times New Roman" w:eastAsia="Times New Roman" w:hAnsi="Times New Roman" w:cs="Times New Roman"/>
                <w:bCs/>
                <w:sz w:val="24"/>
                <w:szCs w:val="28"/>
                <w:lang w:eastAsia="ru-RU"/>
              </w:rPr>
              <w:t xml:space="preserve"> (образцы бланков направлений на микробиологические исследования, регистрации результатов проведённых исследований и др.)</w:t>
            </w:r>
            <w:r w:rsidR="00AA4E10" w:rsidRPr="00AA4E10">
              <w:rPr>
                <w:rFonts w:ascii="Times New Roman" w:eastAsia="Times New Roman" w:hAnsi="Times New Roman" w:cs="Times New Roman"/>
                <w:bCs/>
                <w:sz w:val="24"/>
                <w:szCs w:val="24"/>
                <w:lang w:eastAsia="ru-RU"/>
              </w:rPr>
              <w:t>.</w:t>
            </w:r>
          </w:p>
        </w:tc>
        <w:tc>
          <w:tcPr>
            <w:tcW w:w="1528" w:type="pct"/>
            <w:shd w:val="clear" w:color="auto" w:fill="auto"/>
          </w:tcPr>
          <w:p w14:paraId="75E4A4AA"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r>
      <w:tr w:rsidR="00AA4E10" w:rsidRPr="00AA4E10" w14:paraId="3D208DBF" w14:textId="77777777" w:rsidTr="004D4A28">
        <w:tc>
          <w:tcPr>
            <w:tcW w:w="272" w:type="pct"/>
            <w:shd w:val="clear" w:color="auto" w:fill="auto"/>
          </w:tcPr>
          <w:p w14:paraId="637624CB"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r w:rsidRPr="00AA4E10">
              <w:rPr>
                <w:rFonts w:ascii="Times New Roman" w:eastAsia="Times New Roman" w:hAnsi="Times New Roman" w:cs="Times New Roman"/>
                <w:iCs/>
                <w:sz w:val="24"/>
                <w:szCs w:val="28"/>
              </w:rPr>
              <w:t>5</w:t>
            </w:r>
          </w:p>
        </w:tc>
        <w:tc>
          <w:tcPr>
            <w:tcW w:w="3200" w:type="pct"/>
            <w:shd w:val="clear" w:color="auto" w:fill="auto"/>
          </w:tcPr>
          <w:p w14:paraId="466E7E86" w14:textId="77777777" w:rsidR="00AA4E10" w:rsidRPr="00AA4E10" w:rsidRDefault="009B6CE3" w:rsidP="00AA4E1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М</w:t>
            </w:r>
            <w:r w:rsidR="00AA4E10" w:rsidRPr="00AA4E10">
              <w:rPr>
                <w:rFonts w:ascii="Times New Roman" w:eastAsia="Times New Roman" w:hAnsi="Times New Roman" w:cs="Times New Roman"/>
                <w:sz w:val="24"/>
                <w:szCs w:val="24"/>
                <w:u w:val="single"/>
              </w:rPr>
              <w:t>анекены (или фантомы, или тренажеры) для отработки практических манипуляций</w:t>
            </w:r>
          </w:p>
        </w:tc>
        <w:tc>
          <w:tcPr>
            <w:tcW w:w="1528" w:type="pct"/>
            <w:shd w:val="clear" w:color="auto" w:fill="auto"/>
          </w:tcPr>
          <w:p w14:paraId="17F8C169"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r>
      <w:tr w:rsidR="00AA4E10" w:rsidRPr="00AA4E10" w14:paraId="57F58D13" w14:textId="77777777" w:rsidTr="004D4A28">
        <w:tc>
          <w:tcPr>
            <w:tcW w:w="5000" w:type="pct"/>
            <w:gridSpan w:val="3"/>
            <w:shd w:val="clear" w:color="auto" w:fill="auto"/>
          </w:tcPr>
          <w:p w14:paraId="24EA9F7F"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r w:rsidRPr="00AA4E10">
              <w:rPr>
                <w:rFonts w:ascii="Times New Roman" w:eastAsia="Times New Roman" w:hAnsi="Times New Roman" w:cs="Times New Roman"/>
                <w:b/>
                <w:bCs/>
                <w:iCs/>
                <w:sz w:val="24"/>
                <w:szCs w:val="28"/>
              </w:rPr>
              <w:t>Дополнительное оборудование</w:t>
            </w:r>
          </w:p>
        </w:tc>
      </w:tr>
      <w:tr w:rsidR="00AA4E10" w:rsidRPr="00AA4E10" w14:paraId="0F144D19" w14:textId="77777777" w:rsidTr="004D4A28">
        <w:tc>
          <w:tcPr>
            <w:tcW w:w="272" w:type="pct"/>
            <w:shd w:val="clear" w:color="auto" w:fill="auto"/>
          </w:tcPr>
          <w:p w14:paraId="0231E5C0"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4F47B40A" w14:textId="77777777" w:rsidR="00AA4E10" w:rsidRPr="00AA4E10" w:rsidRDefault="00AA4E10" w:rsidP="00AA4E10">
            <w:pPr>
              <w:snapToGrid w:val="0"/>
              <w:spacing w:after="0" w:line="240" w:lineRule="auto"/>
              <w:rPr>
                <w:rFonts w:ascii="Times New Roman" w:eastAsia="Times New Roman" w:hAnsi="Times New Roman" w:cs="Times New Roman"/>
                <w:i/>
                <w:sz w:val="24"/>
                <w:szCs w:val="28"/>
              </w:rPr>
            </w:pPr>
          </w:p>
        </w:tc>
        <w:tc>
          <w:tcPr>
            <w:tcW w:w="1528" w:type="pct"/>
            <w:shd w:val="clear" w:color="auto" w:fill="auto"/>
          </w:tcPr>
          <w:p w14:paraId="0CD2D3CE" w14:textId="77777777" w:rsidR="00AA4E10" w:rsidRPr="00AA4E10" w:rsidRDefault="00AA4E10" w:rsidP="00AA4E10">
            <w:pPr>
              <w:snapToGrid w:val="0"/>
              <w:spacing w:after="0" w:line="240" w:lineRule="auto"/>
              <w:rPr>
                <w:rFonts w:ascii="Times New Roman" w:eastAsia="Times New Roman" w:hAnsi="Times New Roman" w:cs="Times New Roman"/>
                <w:iCs/>
                <w:sz w:val="24"/>
                <w:szCs w:val="28"/>
              </w:rPr>
            </w:pPr>
          </w:p>
        </w:tc>
      </w:tr>
    </w:tbl>
    <w:p w14:paraId="18DE6198" w14:textId="77777777" w:rsidR="00AA4E10" w:rsidRPr="00AA4E10" w:rsidRDefault="00AA4E10" w:rsidP="00AA4E10">
      <w:pPr>
        <w:suppressAutoHyphens/>
        <w:spacing w:after="0" w:line="276" w:lineRule="auto"/>
        <w:ind w:firstLine="709"/>
        <w:jc w:val="both"/>
        <w:rPr>
          <w:rFonts w:ascii="Times New Roman" w:eastAsia="Times New Roman" w:hAnsi="Times New Roman" w:cs="Times New Roman"/>
          <w:bCs/>
          <w:sz w:val="24"/>
          <w:szCs w:val="24"/>
          <w:lang w:eastAsia="ru-RU"/>
        </w:rPr>
      </w:pPr>
    </w:p>
    <w:p w14:paraId="2652CFD3" w14:textId="77777777" w:rsidR="00AA4E10" w:rsidRPr="00AA4E10" w:rsidRDefault="00AA4E10" w:rsidP="00AA4E10">
      <w:pPr>
        <w:suppressAutoHyphens/>
        <w:spacing w:after="0" w:line="276" w:lineRule="auto"/>
        <w:ind w:firstLine="709"/>
        <w:jc w:val="both"/>
        <w:rPr>
          <w:rFonts w:ascii="Times New Roman" w:eastAsia="Times New Roman" w:hAnsi="Times New Roman" w:cs="Times New Roman"/>
          <w:b/>
          <w:bCs/>
          <w:sz w:val="24"/>
          <w:szCs w:val="24"/>
          <w:lang w:eastAsia="ru-RU"/>
        </w:rPr>
      </w:pPr>
      <w:r w:rsidRPr="00AA4E10">
        <w:rPr>
          <w:rFonts w:ascii="Times New Roman" w:eastAsia="Times New Roman" w:hAnsi="Times New Roman" w:cs="Times New Roman"/>
          <w:b/>
          <w:bCs/>
          <w:sz w:val="24"/>
          <w:szCs w:val="24"/>
          <w:lang w:eastAsia="ru-RU"/>
        </w:rPr>
        <w:t>3.2. Информационное обеспечение реализации программы</w:t>
      </w:r>
    </w:p>
    <w:p w14:paraId="51FB8FB1" w14:textId="77777777" w:rsidR="00AA4E10" w:rsidRPr="00AA4E10" w:rsidRDefault="00AA4E10" w:rsidP="00AA4E10">
      <w:pPr>
        <w:suppressAutoHyphens/>
        <w:spacing w:after="0" w:line="276" w:lineRule="auto"/>
        <w:ind w:firstLine="709"/>
        <w:jc w:val="both"/>
        <w:rPr>
          <w:rFonts w:ascii="Times New Roman" w:eastAsia="Times New Roman" w:hAnsi="Times New Roman" w:cs="Times New Roman"/>
          <w:bCs/>
          <w:sz w:val="24"/>
          <w:szCs w:val="24"/>
          <w:lang w:eastAsia="ru-RU"/>
        </w:rPr>
      </w:pPr>
      <w:r w:rsidRPr="00AA4E10">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AA4E10">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A4E10">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AC4626D" w14:textId="77777777" w:rsidR="00AA4E10" w:rsidRPr="00AA4E10" w:rsidRDefault="00AA4E10" w:rsidP="00AA4E10">
      <w:pPr>
        <w:suppressAutoHyphens/>
        <w:spacing w:after="0" w:line="276" w:lineRule="auto"/>
        <w:ind w:firstLine="709"/>
        <w:jc w:val="both"/>
        <w:rPr>
          <w:rFonts w:ascii="Times New Roman" w:eastAsia="Times New Roman" w:hAnsi="Times New Roman" w:cs="Times New Roman"/>
          <w:sz w:val="24"/>
          <w:szCs w:val="24"/>
          <w:lang w:eastAsia="ru-RU"/>
        </w:rPr>
      </w:pPr>
    </w:p>
    <w:p w14:paraId="1B00C35F" w14:textId="77777777" w:rsidR="00AA4E10" w:rsidRPr="00AA4E10" w:rsidRDefault="00AA4E10" w:rsidP="00AA4E10">
      <w:pPr>
        <w:suppressAutoHyphens/>
        <w:spacing w:after="0" w:line="276" w:lineRule="auto"/>
        <w:ind w:firstLine="709"/>
        <w:jc w:val="both"/>
        <w:rPr>
          <w:rFonts w:ascii="Times New Roman" w:eastAsia="Times New Roman" w:hAnsi="Times New Roman" w:cs="Times New Roman"/>
          <w:b/>
          <w:sz w:val="24"/>
          <w:szCs w:val="24"/>
          <w:lang w:eastAsia="ru-RU"/>
        </w:rPr>
      </w:pPr>
      <w:r w:rsidRPr="00AA4E10">
        <w:rPr>
          <w:rFonts w:ascii="Times New Roman" w:eastAsia="Times New Roman" w:hAnsi="Times New Roman" w:cs="Times New Roman"/>
          <w:b/>
          <w:sz w:val="24"/>
          <w:szCs w:val="24"/>
          <w:lang w:eastAsia="ru-RU"/>
        </w:rPr>
        <w:t>3.2.1. Основные печатные издания</w:t>
      </w:r>
    </w:p>
    <w:p w14:paraId="0753C9D7" w14:textId="77777777" w:rsidR="00AA4E10" w:rsidRPr="00AA4E10" w:rsidRDefault="00AA4E10" w:rsidP="00AA4E10">
      <w:pPr>
        <w:numPr>
          <w:ilvl w:val="0"/>
          <w:numId w:val="5"/>
        </w:numPr>
        <w:spacing w:after="200" w:line="276" w:lineRule="auto"/>
        <w:contextualSpacing/>
        <w:jc w:val="both"/>
        <w:rPr>
          <w:rFonts w:ascii="Times New Roman" w:eastAsia="Times New Roman" w:hAnsi="Times New Roman" w:cs="Times New Roman"/>
          <w:sz w:val="24"/>
          <w:szCs w:val="24"/>
        </w:rPr>
      </w:pPr>
      <w:r w:rsidRPr="00AA4E10">
        <w:rPr>
          <w:rFonts w:ascii="Times New Roman" w:eastAsia="Times New Roman" w:hAnsi="Times New Roman" w:cs="Times New Roman"/>
          <w:sz w:val="24"/>
          <w:szCs w:val="24"/>
        </w:rPr>
        <w:t xml:space="preserve">Зверев, В. В. Основы микробиологии и иммунологии : учебник / под ред. В. В. Зверева, М. Н. Бойченко [Текст]. - </w:t>
      </w:r>
      <w:proofErr w:type="gramStart"/>
      <w:r w:rsidRPr="00AA4E10">
        <w:rPr>
          <w:rFonts w:ascii="Times New Roman" w:eastAsia="Times New Roman" w:hAnsi="Times New Roman" w:cs="Times New Roman"/>
          <w:sz w:val="24"/>
          <w:szCs w:val="24"/>
        </w:rPr>
        <w:t>Москва :</w:t>
      </w:r>
      <w:proofErr w:type="gramEnd"/>
      <w:r w:rsidRPr="00AA4E10">
        <w:rPr>
          <w:rFonts w:ascii="Times New Roman" w:eastAsia="Times New Roman" w:hAnsi="Times New Roman" w:cs="Times New Roman"/>
          <w:sz w:val="24"/>
          <w:szCs w:val="24"/>
        </w:rPr>
        <w:t xml:space="preserve"> ГЭОТАР-Медиа, 2020. - 368 </w:t>
      </w:r>
      <w:proofErr w:type="gramStart"/>
      <w:r w:rsidRPr="00AA4E10">
        <w:rPr>
          <w:rFonts w:ascii="Times New Roman" w:eastAsia="Times New Roman" w:hAnsi="Times New Roman" w:cs="Times New Roman"/>
          <w:sz w:val="24"/>
          <w:szCs w:val="24"/>
        </w:rPr>
        <w:t>с. :</w:t>
      </w:r>
      <w:proofErr w:type="gramEnd"/>
      <w:r w:rsidRPr="00AA4E10">
        <w:rPr>
          <w:rFonts w:ascii="Times New Roman" w:eastAsia="Times New Roman" w:hAnsi="Times New Roman" w:cs="Times New Roman"/>
          <w:sz w:val="24"/>
          <w:szCs w:val="24"/>
        </w:rPr>
        <w:t xml:space="preserve"> ил. - 368 с. - ISBN 978-5-9704-5482-4.</w:t>
      </w:r>
    </w:p>
    <w:p w14:paraId="3472E4AB" w14:textId="77777777" w:rsidR="00AA4E10" w:rsidRPr="00AA4E10" w:rsidRDefault="00AA4E10" w:rsidP="00AA4E10">
      <w:pPr>
        <w:numPr>
          <w:ilvl w:val="0"/>
          <w:numId w:val="5"/>
        </w:numPr>
        <w:spacing w:after="200" w:line="276" w:lineRule="auto"/>
        <w:contextualSpacing/>
        <w:jc w:val="both"/>
        <w:rPr>
          <w:rFonts w:ascii="Times New Roman" w:eastAsia="Times New Roman" w:hAnsi="Times New Roman" w:cs="Times New Roman"/>
          <w:sz w:val="24"/>
          <w:szCs w:val="24"/>
        </w:rPr>
      </w:pPr>
      <w:r w:rsidRPr="00AA4E10">
        <w:rPr>
          <w:rFonts w:ascii="Times New Roman" w:eastAsia="Times New Roman" w:hAnsi="Times New Roman" w:cs="Times New Roman"/>
          <w:sz w:val="24"/>
          <w:szCs w:val="24"/>
        </w:rPr>
        <w:t xml:space="preserve">Земсков А. М., </w:t>
      </w:r>
      <w:proofErr w:type="spellStart"/>
      <w:r w:rsidRPr="00AA4E10">
        <w:rPr>
          <w:rFonts w:ascii="Times New Roman" w:eastAsia="Times New Roman" w:hAnsi="Times New Roman" w:cs="Times New Roman"/>
          <w:sz w:val="24"/>
          <w:szCs w:val="24"/>
        </w:rPr>
        <w:t>Мамчик</w:t>
      </w:r>
      <w:proofErr w:type="spellEnd"/>
      <w:r w:rsidRPr="00AA4E10">
        <w:rPr>
          <w:rFonts w:ascii="Times New Roman" w:eastAsia="Times New Roman" w:hAnsi="Times New Roman" w:cs="Times New Roman"/>
          <w:sz w:val="24"/>
          <w:szCs w:val="24"/>
        </w:rPr>
        <w:t xml:space="preserve"> Н. П., </w:t>
      </w:r>
      <w:hyperlink r:id="rId8" w:history="1">
        <w:r w:rsidRPr="00AA4E10">
          <w:rPr>
            <w:rFonts w:ascii="Times New Roman" w:eastAsia="Times New Roman" w:hAnsi="Times New Roman" w:cs="Times New Roman"/>
            <w:sz w:val="24"/>
            <w:szCs w:val="24"/>
          </w:rPr>
          <w:t>Воронцова З. А.</w:t>
        </w:r>
      </w:hyperlink>
      <w:r w:rsidRPr="00AA4E10">
        <w:rPr>
          <w:rFonts w:ascii="Times New Roman" w:eastAsia="Times New Roman" w:hAnsi="Times New Roman" w:cs="Times New Roman"/>
          <w:sz w:val="24"/>
          <w:szCs w:val="24"/>
        </w:rPr>
        <w:t xml:space="preserve"> , </w:t>
      </w:r>
      <w:hyperlink r:id="rId9" w:history="1">
        <w:r w:rsidRPr="00AA4E10">
          <w:rPr>
            <w:rFonts w:ascii="Times New Roman" w:eastAsia="Times New Roman" w:hAnsi="Times New Roman" w:cs="Times New Roman"/>
            <w:sz w:val="24"/>
            <w:szCs w:val="24"/>
          </w:rPr>
          <w:t>Земскова В. А.</w:t>
        </w:r>
      </w:hyperlink>
      <w:r w:rsidRPr="00AA4E10">
        <w:rPr>
          <w:rFonts w:ascii="Times New Roman" w:eastAsia="Times New Roman" w:hAnsi="Times New Roman" w:cs="Times New Roman"/>
          <w:sz w:val="24"/>
          <w:szCs w:val="24"/>
        </w:rPr>
        <w:t xml:space="preserve"> Основы микробиологии, вирусологии и иммунологии (Приложение). Тесты. Учебник. [Текст].  М: </w:t>
      </w:r>
      <w:proofErr w:type="spellStart"/>
      <w:r w:rsidRPr="00AA4E10">
        <w:rPr>
          <w:rFonts w:ascii="Times New Roman" w:eastAsia="Times New Roman" w:hAnsi="Times New Roman" w:cs="Times New Roman"/>
          <w:sz w:val="24"/>
          <w:szCs w:val="24"/>
        </w:rPr>
        <w:t>Кнорус</w:t>
      </w:r>
      <w:proofErr w:type="spellEnd"/>
      <w:r w:rsidRPr="00AA4E10">
        <w:rPr>
          <w:rFonts w:ascii="Times New Roman" w:eastAsia="Times New Roman" w:hAnsi="Times New Roman" w:cs="Times New Roman"/>
          <w:sz w:val="24"/>
          <w:szCs w:val="24"/>
        </w:rPr>
        <w:t>, 2021 – 240 с. ISBN: 978-5-4060-1431-8.</w:t>
      </w:r>
    </w:p>
    <w:p w14:paraId="36BB4A5D" w14:textId="77777777" w:rsidR="00AA4E10" w:rsidRPr="00AA4E10" w:rsidRDefault="00AA4E10" w:rsidP="00AA4E10">
      <w:pPr>
        <w:numPr>
          <w:ilvl w:val="0"/>
          <w:numId w:val="5"/>
        </w:numPr>
        <w:spacing w:after="200" w:line="276" w:lineRule="auto"/>
        <w:contextualSpacing/>
        <w:jc w:val="both"/>
        <w:rPr>
          <w:rFonts w:ascii="Times New Roman" w:eastAsia="Times New Roman" w:hAnsi="Times New Roman" w:cs="Times New Roman"/>
          <w:sz w:val="24"/>
          <w:szCs w:val="24"/>
        </w:rPr>
      </w:pPr>
      <w:r w:rsidRPr="00AA4E10">
        <w:rPr>
          <w:rFonts w:ascii="Times New Roman" w:eastAsia="Times New Roman" w:hAnsi="Times New Roman" w:cs="Times New Roman"/>
          <w:sz w:val="24"/>
          <w:szCs w:val="24"/>
        </w:rPr>
        <w:t>Камышева К.С. Основы микробиологии  и иммунологии. [Текст]. - Ростов-на-Дону: Феникс, 2022 – 382с. ISBN: 978-5-222-30285-9.</w:t>
      </w:r>
    </w:p>
    <w:p w14:paraId="4A20AE3F" w14:textId="77777777" w:rsidR="00AA4E10" w:rsidRPr="00AA4E10" w:rsidRDefault="00AA4E10" w:rsidP="00AA4E10">
      <w:pPr>
        <w:numPr>
          <w:ilvl w:val="0"/>
          <w:numId w:val="5"/>
        </w:numPr>
        <w:spacing w:after="200" w:line="276" w:lineRule="auto"/>
        <w:contextualSpacing/>
        <w:jc w:val="both"/>
        <w:rPr>
          <w:rFonts w:ascii="Times New Roman" w:eastAsia="Times New Roman" w:hAnsi="Times New Roman" w:cs="Times New Roman"/>
          <w:sz w:val="24"/>
          <w:szCs w:val="24"/>
        </w:rPr>
      </w:pPr>
      <w:proofErr w:type="spellStart"/>
      <w:r w:rsidRPr="00AA4E10">
        <w:rPr>
          <w:rFonts w:ascii="Times New Roman" w:eastAsia="Times New Roman" w:hAnsi="Times New Roman" w:cs="Times New Roman"/>
          <w:sz w:val="24"/>
          <w:szCs w:val="24"/>
        </w:rPr>
        <w:t>Сбойчаков</w:t>
      </w:r>
      <w:proofErr w:type="spellEnd"/>
      <w:r w:rsidRPr="00AA4E10">
        <w:rPr>
          <w:rFonts w:ascii="Times New Roman" w:eastAsia="Times New Roman" w:hAnsi="Times New Roman" w:cs="Times New Roman"/>
          <w:sz w:val="24"/>
          <w:szCs w:val="24"/>
        </w:rPr>
        <w:t xml:space="preserve"> В.Б, </w:t>
      </w:r>
      <w:proofErr w:type="spellStart"/>
      <w:r w:rsidRPr="00AA4E10">
        <w:rPr>
          <w:rFonts w:ascii="Times New Roman" w:eastAsia="Times New Roman" w:hAnsi="Times New Roman" w:cs="Times New Roman"/>
          <w:sz w:val="24"/>
          <w:szCs w:val="24"/>
        </w:rPr>
        <w:t>Карапац</w:t>
      </w:r>
      <w:proofErr w:type="spellEnd"/>
      <w:r w:rsidRPr="00AA4E10">
        <w:rPr>
          <w:rFonts w:ascii="Times New Roman" w:eastAsia="Times New Roman" w:hAnsi="Times New Roman" w:cs="Times New Roman"/>
          <w:sz w:val="24"/>
          <w:szCs w:val="24"/>
        </w:rPr>
        <w:t xml:space="preserve"> М.М, Основы микробиологии, вирусологии и иммунологии [Текст].  - М: </w:t>
      </w:r>
      <w:proofErr w:type="spellStart"/>
      <w:r w:rsidRPr="00AA4E10">
        <w:rPr>
          <w:rFonts w:ascii="Times New Roman" w:eastAsia="Times New Roman" w:hAnsi="Times New Roman" w:cs="Times New Roman"/>
          <w:sz w:val="24"/>
          <w:szCs w:val="24"/>
        </w:rPr>
        <w:t>Кнорус</w:t>
      </w:r>
      <w:proofErr w:type="spellEnd"/>
      <w:r w:rsidRPr="00AA4E10">
        <w:rPr>
          <w:rFonts w:ascii="Times New Roman" w:eastAsia="Times New Roman" w:hAnsi="Times New Roman" w:cs="Times New Roman"/>
          <w:sz w:val="24"/>
          <w:szCs w:val="24"/>
        </w:rPr>
        <w:t>, 2021 – 274 с. ISBN: 978-5-406-01434-9.</w:t>
      </w:r>
    </w:p>
    <w:p w14:paraId="62C98645" w14:textId="77777777" w:rsidR="00AA4E10" w:rsidRPr="00AA4E10" w:rsidRDefault="00AA4E10" w:rsidP="00AA4E10">
      <w:pPr>
        <w:numPr>
          <w:ilvl w:val="0"/>
          <w:numId w:val="5"/>
        </w:numPr>
        <w:spacing w:after="200" w:line="276" w:lineRule="auto"/>
        <w:contextualSpacing/>
        <w:jc w:val="both"/>
        <w:rPr>
          <w:rFonts w:ascii="Times New Roman" w:eastAsia="Times New Roman" w:hAnsi="Times New Roman" w:cs="Times New Roman"/>
          <w:sz w:val="24"/>
          <w:szCs w:val="28"/>
        </w:rPr>
      </w:pPr>
      <w:r w:rsidRPr="00AA4E10">
        <w:rPr>
          <w:rFonts w:ascii="Times New Roman" w:eastAsia="Times New Roman" w:hAnsi="Times New Roman" w:cs="Times New Roman"/>
          <w:sz w:val="24"/>
          <w:szCs w:val="24"/>
        </w:rPr>
        <w:t xml:space="preserve">Чебышев, Н. В. Медицинская </w:t>
      </w:r>
      <w:proofErr w:type="gramStart"/>
      <w:r w:rsidRPr="00AA4E10">
        <w:rPr>
          <w:rFonts w:ascii="Times New Roman" w:eastAsia="Times New Roman" w:hAnsi="Times New Roman" w:cs="Times New Roman"/>
          <w:sz w:val="24"/>
          <w:szCs w:val="24"/>
        </w:rPr>
        <w:t>паразитология :</w:t>
      </w:r>
      <w:proofErr w:type="gramEnd"/>
      <w:r w:rsidRPr="00AA4E10">
        <w:rPr>
          <w:rFonts w:ascii="Times New Roman" w:eastAsia="Times New Roman" w:hAnsi="Times New Roman" w:cs="Times New Roman"/>
          <w:sz w:val="24"/>
          <w:szCs w:val="24"/>
        </w:rPr>
        <w:t xml:space="preserve"> учебник / под ред. Н. В. Чебышева. - </w:t>
      </w:r>
      <w:proofErr w:type="gramStart"/>
      <w:r w:rsidRPr="00AA4E10">
        <w:rPr>
          <w:rFonts w:ascii="Times New Roman" w:eastAsia="Times New Roman" w:hAnsi="Times New Roman" w:cs="Times New Roman"/>
          <w:sz w:val="24"/>
          <w:szCs w:val="24"/>
        </w:rPr>
        <w:t>Москва :</w:t>
      </w:r>
      <w:proofErr w:type="gramEnd"/>
      <w:r w:rsidRPr="00AA4E10">
        <w:rPr>
          <w:rFonts w:ascii="Times New Roman" w:eastAsia="Times New Roman" w:hAnsi="Times New Roman" w:cs="Times New Roman"/>
          <w:sz w:val="24"/>
          <w:szCs w:val="24"/>
        </w:rPr>
        <w:t xml:space="preserve"> ГЭОТАР-Медиа, 2020. - 432 </w:t>
      </w:r>
      <w:proofErr w:type="gramStart"/>
      <w:r w:rsidRPr="00AA4E10">
        <w:rPr>
          <w:rFonts w:ascii="Times New Roman" w:eastAsia="Times New Roman" w:hAnsi="Times New Roman" w:cs="Times New Roman"/>
          <w:sz w:val="24"/>
          <w:szCs w:val="24"/>
        </w:rPr>
        <w:t>с. :</w:t>
      </w:r>
      <w:proofErr w:type="gramEnd"/>
      <w:r w:rsidRPr="00AA4E10">
        <w:rPr>
          <w:rFonts w:ascii="Times New Roman" w:eastAsia="Times New Roman" w:hAnsi="Times New Roman" w:cs="Times New Roman"/>
          <w:sz w:val="24"/>
          <w:szCs w:val="24"/>
        </w:rPr>
        <w:t xml:space="preserve"> ил. - 432 с. - ISBN 978-5-9704-5550-0.</w:t>
      </w:r>
    </w:p>
    <w:p w14:paraId="6830E7AB" w14:textId="77777777" w:rsidR="00AA4E10" w:rsidRPr="00AA4E10" w:rsidRDefault="00AA4E10" w:rsidP="00AA4E10">
      <w:pPr>
        <w:spacing w:before="120" w:after="120" w:line="240" w:lineRule="auto"/>
        <w:ind w:left="720"/>
        <w:jc w:val="both"/>
        <w:rPr>
          <w:rFonts w:ascii="Times New Roman" w:eastAsia="Times New Roman" w:hAnsi="Times New Roman" w:cs="Times New Roman"/>
          <w:b/>
          <w:sz w:val="24"/>
          <w:szCs w:val="24"/>
        </w:rPr>
      </w:pPr>
    </w:p>
    <w:p w14:paraId="37348CD3" w14:textId="77777777" w:rsidR="00AA4E10" w:rsidRPr="00AA4E10" w:rsidRDefault="00AA4E10" w:rsidP="00AA4E10">
      <w:pPr>
        <w:spacing w:before="120" w:after="120" w:line="240" w:lineRule="auto"/>
        <w:ind w:left="720"/>
        <w:jc w:val="both"/>
        <w:rPr>
          <w:rFonts w:ascii="Times New Roman" w:eastAsia="Times New Roman" w:hAnsi="Times New Roman" w:cs="Times New Roman"/>
          <w:b/>
          <w:sz w:val="24"/>
          <w:szCs w:val="24"/>
        </w:rPr>
      </w:pPr>
      <w:r w:rsidRPr="00AA4E10">
        <w:rPr>
          <w:rFonts w:ascii="Times New Roman" w:eastAsia="Times New Roman" w:hAnsi="Times New Roman" w:cs="Times New Roman"/>
          <w:b/>
          <w:sz w:val="24"/>
          <w:szCs w:val="24"/>
        </w:rPr>
        <w:t>3.2.2. Основные электронные издания</w:t>
      </w:r>
    </w:p>
    <w:p w14:paraId="760B3E3C" w14:textId="77777777" w:rsidR="00AA4E10" w:rsidRPr="00AA4E10" w:rsidRDefault="00AA4E10" w:rsidP="00AA4E10">
      <w:pPr>
        <w:numPr>
          <w:ilvl w:val="0"/>
          <w:numId w:val="7"/>
        </w:numPr>
        <w:spacing w:before="120" w:after="120" w:line="240" w:lineRule="auto"/>
        <w:jc w:val="both"/>
        <w:rPr>
          <w:rFonts w:ascii="Times New Roman" w:eastAsia="Times New Roman" w:hAnsi="Times New Roman" w:cs="Times New Roman"/>
          <w:sz w:val="24"/>
          <w:szCs w:val="24"/>
        </w:rPr>
      </w:pPr>
      <w:r w:rsidRPr="00AA4E10">
        <w:rPr>
          <w:rFonts w:ascii="Times New Roman" w:eastAsia="Times New Roman" w:hAnsi="Times New Roman" w:cs="Times New Roman"/>
          <w:sz w:val="24"/>
          <w:szCs w:val="24"/>
        </w:rPr>
        <w:t xml:space="preserve">Зверев, В. В. Основы микробиологии и иммунологии : учебник / под ред. В. В. Зверева, М. Н. Бойченко. - </w:t>
      </w:r>
      <w:proofErr w:type="gramStart"/>
      <w:r w:rsidRPr="00AA4E10">
        <w:rPr>
          <w:rFonts w:ascii="Times New Roman" w:eastAsia="Times New Roman" w:hAnsi="Times New Roman" w:cs="Times New Roman"/>
          <w:sz w:val="24"/>
          <w:szCs w:val="24"/>
        </w:rPr>
        <w:t>Москва :</w:t>
      </w:r>
      <w:proofErr w:type="gramEnd"/>
      <w:r w:rsidRPr="00AA4E10">
        <w:rPr>
          <w:rFonts w:ascii="Times New Roman" w:eastAsia="Times New Roman" w:hAnsi="Times New Roman" w:cs="Times New Roman"/>
          <w:sz w:val="24"/>
          <w:szCs w:val="24"/>
        </w:rPr>
        <w:t xml:space="preserve"> ГЭОТАР-Медиа, 2020. - 368 </w:t>
      </w:r>
      <w:proofErr w:type="gramStart"/>
      <w:r w:rsidRPr="00AA4E10">
        <w:rPr>
          <w:rFonts w:ascii="Times New Roman" w:eastAsia="Times New Roman" w:hAnsi="Times New Roman" w:cs="Times New Roman"/>
          <w:sz w:val="24"/>
          <w:szCs w:val="24"/>
        </w:rPr>
        <w:t>с. :</w:t>
      </w:r>
      <w:proofErr w:type="gramEnd"/>
      <w:r w:rsidRPr="00AA4E10">
        <w:rPr>
          <w:rFonts w:ascii="Times New Roman" w:eastAsia="Times New Roman" w:hAnsi="Times New Roman" w:cs="Times New Roman"/>
          <w:sz w:val="24"/>
          <w:szCs w:val="24"/>
        </w:rPr>
        <w:t xml:space="preserve"> ил. - 368 с. - ISBN 978-5-9704-5482-4. - Текст : электронный // URL : http://www.medcollegelib.ru/book/ISBN9785970454824.html (дата обращения: 28.01.2022). - Режим </w:t>
      </w:r>
      <w:proofErr w:type="gramStart"/>
      <w:r w:rsidRPr="00AA4E10">
        <w:rPr>
          <w:rFonts w:ascii="Times New Roman" w:eastAsia="Times New Roman" w:hAnsi="Times New Roman" w:cs="Times New Roman"/>
          <w:sz w:val="24"/>
          <w:szCs w:val="24"/>
        </w:rPr>
        <w:t>доступа :</w:t>
      </w:r>
      <w:proofErr w:type="gramEnd"/>
      <w:r w:rsidRPr="00AA4E10">
        <w:rPr>
          <w:rFonts w:ascii="Times New Roman" w:eastAsia="Times New Roman" w:hAnsi="Times New Roman" w:cs="Times New Roman"/>
          <w:sz w:val="24"/>
          <w:szCs w:val="24"/>
        </w:rPr>
        <w:t xml:space="preserve"> по подписке.</w:t>
      </w:r>
    </w:p>
    <w:p w14:paraId="285F7DDB" w14:textId="77777777" w:rsidR="00AA4E10" w:rsidRPr="00AA4E10" w:rsidRDefault="00AA4E10" w:rsidP="00AA4E10">
      <w:pPr>
        <w:numPr>
          <w:ilvl w:val="0"/>
          <w:numId w:val="7"/>
        </w:numPr>
        <w:spacing w:before="120" w:after="120" w:line="240" w:lineRule="auto"/>
        <w:jc w:val="both"/>
        <w:rPr>
          <w:rFonts w:ascii="Times New Roman" w:eastAsia="Times New Roman" w:hAnsi="Times New Roman" w:cs="Times New Roman"/>
          <w:sz w:val="24"/>
          <w:szCs w:val="24"/>
        </w:rPr>
      </w:pPr>
      <w:r w:rsidRPr="00AA4E10">
        <w:rPr>
          <w:rFonts w:ascii="Times New Roman" w:eastAsia="Times New Roman" w:hAnsi="Times New Roman" w:cs="Times New Roman"/>
          <w:sz w:val="24"/>
          <w:szCs w:val="24"/>
        </w:rPr>
        <w:lastRenderedPageBreak/>
        <w:t xml:space="preserve">Шапиро, Я. С. </w:t>
      </w:r>
      <w:proofErr w:type="gramStart"/>
      <w:r w:rsidRPr="00AA4E10">
        <w:rPr>
          <w:rFonts w:ascii="Times New Roman" w:eastAsia="Times New Roman" w:hAnsi="Times New Roman" w:cs="Times New Roman"/>
          <w:sz w:val="24"/>
          <w:szCs w:val="24"/>
        </w:rPr>
        <w:t>Микробиология :</w:t>
      </w:r>
      <w:proofErr w:type="gramEnd"/>
      <w:r w:rsidRPr="00AA4E10">
        <w:rPr>
          <w:rFonts w:ascii="Times New Roman" w:eastAsia="Times New Roman" w:hAnsi="Times New Roman" w:cs="Times New Roman"/>
          <w:sz w:val="24"/>
          <w:szCs w:val="24"/>
        </w:rPr>
        <w:t xml:space="preserve"> учебное пособие для </w:t>
      </w:r>
      <w:proofErr w:type="spellStart"/>
      <w:r w:rsidRPr="00AA4E10">
        <w:rPr>
          <w:rFonts w:ascii="Times New Roman" w:eastAsia="Times New Roman" w:hAnsi="Times New Roman" w:cs="Times New Roman"/>
          <w:sz w:val="24"/>
          <w:szCs w:val="24"/>
        </w:rPr>
        <w:t>спо</w:t>
      </w:r>
      <w:proofErr w:type="spellEnd"/>
      <w:r w:rsidRPr="00AA4E10">
        <w:rPr>
          <w:rFonts w:ascii="Times New Roman" w:eastAsia="Times New Roman" w:hAnsi="Times New Roman" w:cs="Times New Roman"/>
          <w:sz w:val="24"/>
          <w:szCs w:val="24"/>
        </w:rPr>
        <w:t xml:space="preserve"> / Я. С. Шапиро. — 4-е изд., стер. — Санкт-</w:t>
      </w:r>
      <w:proofErr w:type="gramStart"/>
      <w:r w:rsidRPr="00AA4E10">
        <w:rPr>
          <w:rFonts w:ascii="Times New Roman" w:eastAsia="Times New Roman" w:hAnsi="Times New Roman" w:cs="Times New Roman"/>
          <w:sz w:val="24"/>
          <w:szCs w:val="24"/>
        </w:rPr>
        <w:t>Петербург :</w:t>
      </w:r>
      <w:proofErr w:type="gramEnd"/>
      <w:r w:rsidRPr="00AA4E10">
        <w:rPr>
          <w:rFonts w:ascii="Times New Roman" w:eastAsia="Times New Roman" w:hAnsi="Times New Roman" w:cs="Times New Roman"/>
          <w:sz w:val="24"/>
          <w:szCs w:val="24"/>
        </w:rPr>
        <w:t xml:space="preserve"> Лань, 2021. — 308 с. — ISBN 978-5-8114-7063-1. — </w:t>
      </w:r>
      <w:proofErr w:type="gramStart"/>
      <w:r w:rsidRPr="00AA4E10">
        <w:rPr>
          <w:rFonts w:ascii="Times New Roman" w:eastAsia="Times New Roman" w:hAnsi="Times New Roman" w:cs="Times New Roman"/>
          <w:sz w:val="24"/>
          <w:szCs w:val="24"/>
        </w:rPr>
        <w:t>Текст :</w:t>
      </w:r>
      <w:proofErr w:type="gramEnd"/>
      <w:r w:rsidRPr="00AA4E10">
        <w:rPr>
          <w:rFonts w:ascii="Times New Roman" w:eastAsia="Times New Roman" w:hAnsi="Times New Roman" w:cs="Times New Roman"/>
          <w:sz w:val="24"/>
          <w:szCs w:val="24"/>
        </w:rPr>
        <w:t xml:space="preserve"> электронный // Лань : электронно-библиотечная система. — URL: </w:t>
      </w:r>
      <w:r w:rsidRPr="00AA4E10">
        <w:rPr>
          <w:rFonts w:ascii="Times New Roman" w:eastAsia="Times New Roman" w:hAnsi="Times New Roman" w:cs="Times New Roman"/>
        </w:rPr>
        <w:t>https://e.lanbook.com/book/154401</w:t>
      </w:r>
      <w:r w:rsidRPr="00AA4E10">
        <w:rPr>
          <w:rFonts w:ascii="Times New Roman" w:eastAsia="Times New Roman" w:hAnsi="Times New Roman" w:cs="Times New Roman"/>
          <w:sz w:val="24"/>
          <w:szCs w:val="24"/>
        </w:rPr>
        <w:t xml:space="preserve"> (дата обращения: 15.12.2020). — Режим доступа: для </w:t>
      </w:r>
      <w:proofErr w:type="spellStart"/>
      <w:r w:rsidRPr="00AA4E10">
        <w:rPr>
          <w:rFonts w:ascii="Times New Roman" w:eastAsia="Times New Roman" w:hAnsi="Times New Roman" w:cs="Times New Roman"/>
          <w:sz w:val="24"/>
          <w:szCs w:val="24"/>
        </w:rPr>
        <w:t>авториз</w:t>
      </w:r>
      <w:proofErr w:type="spellEnd"/>
      <w:r w:rsidRPr="00AA4E10">
        <w:rPr>
          <w:rFonts w:ascii="Times New Roman" w:eastAsia="Times New Roman" w:hAnsi="Times New Roman" w:cs="Times New Roman"/>
          <w:sz w:val="24"/>
          <w:szCs w:val="24"/>
        </w:rPr>
        <w:t>. пользователей</w:t>
      </w:r>
    </w:p>
    <w:p w14:paraId="726C1059" w14:textId="77777777" w:rsidR="00AA4E10" w:rsidRPr="00AA4E10" w:rsidRDefault="00AA4E10" w:rsidP="00AA4E10">
      <w:pPr>
        <w:numPr>
          <w:ilvl w:val="0"/>
          <w:numId w:val="7"/>
        </w:numPr>
        <w:spacing w:before="120" w:after="120" w:line="240" w:lineRule="auto"/>
        <w:jc w:val="both"/>
        <w:rPr>
          <w:rFonts w:ascii="Times New Roman" w:eastAsia="Times New Roman" w:hAnsi="Times New Roman" w:cs="Times New Roman"/>
          <w:sz w:val="24"/>
          <w:szCs w:val="24"/>
        </w:rPr>
      </w:pPr>
      <w:r w:rsidRPr="00AA4E10">
        <w:rPr>
          <w:rFonts w:ascii="Times New Roman" w:eastAsia="Times New Roman" w:hAnsi="Times New Roman" w:cs="Times New Roman"/>
          <w:sz w:val="24"/>
          <w:szCs w:val="24"/>
        </w:rPr>
        <w:t xml:space="preserve">Общая и санитарная микробиология с техникой микробиологических </w:t>
      </w:r>
      <w:proofErr w:type="gramStart"/>
      <w:r w:rsidRPr="00AA4E10">
        <w:rPr>
          <w:rFonts w:ascii="Times New Roman" w:eastAsia="Times New Roman" w:hAnsi="Times New Roman" w:cs="Times New Roman"/>
          <w:sz w:val="24"/>
          <w:szCs w:val="24"/>
        </w:rPr>
        <w:t>исследований :</w:t>
      </w:r>
      <w:proofErr w:type="gramEnd"/>
      <w:r w:rsidRPr="00AA4E10">
        <w:rPr>
          <w:rFonts w:ascii="Times New Roman" w:eastAsia="Times New Roman" w:hAnsi="Times New Roman" w:cs="Times New Roman"/>
          <w:sz w:val="24"/>
          <w:szCs w:val="24"/>
        </w:rPr>
        <w:t xml:space="preserve"> учебное пособие / А.С. Лабинская, Л.П. Блинкова, А.С. </w:t>
      </w:r>
      <w:proofErr w:type="spellStart"/>
      <w:r w:rsidRPr="00AA4E10">
        <w:rPr>
          <w:rFonts w:ascii="Times New Roman" w:eastAsia="Times New Roman" w:hAnsi="Times New Roman" w:cs="Times New Roman"/>
          <w:sz w:val="24"/>
          <w:szCs w:val="24"/>
        </w:rPr>
        <w:t>Ещина</w:t>
      </w:r>
      <w:proofErr w:type="spellEnd"/>
      <w:r w:rsidRPr="00AA4E10">
        <w:rPr>
          <w:rFonts w:ascii="Times New Roman" w:eastAsia="Times New Roman" w:hAnsi="Times New Roman" w:cs="Times New Roman"/>
          <w:sz w:val="24"/>
          <w:szCs w:val="24"/>
        </w:rPr>
        <w:t xml:space="preserve"> [и др.] ; под реакцией А. С. Лабинской [и др.]. — 4-е изд., стер. — Санкт-</w:t>
      </w:r>
      <w:proofErr w:type="gramStart"/>
      <w:r w:rsidRPr="00AA4E10">
        <w:rPr>
          <w:rFonts w:ascii="Times New Roman" w:eastAsia="Times New Roman" w:hAnsi="Times New Roman" w:cs="Times New Roman"/>
          <w:sz w:val="24"/>
          <w:szCs w:val="24"/>
        </w:rPr>
        <w:t>Петербург :</w:t>
      </w:r>
      <w:proofErr w:type="gramEnd"/>
      <w:r w:rsidRPr="00AA4E10">
        <w:rPr>
          <w:rFonts w:ascii="Times New Roman" w:eastAsia="Times New Roman" w:hAnsi="Times New Roman" w:cs="Times New Roman"/>
          <w:sz w:val="24"/>
          <w:szCs w:val="24"/>
        </w:rPr>
        <w:t xml:space="preserve"> Лань, 2020. — 588 с. — ISBN 978-5-8114-2162-6. — </w:t>
      </w:r>
      <w:proofErr w:type="gramStart"/>
      <w:r w:rsidRPr="00AA4E10">
        <w:rPr>
          <w:rFonts w:ascii="Times New Roman" w:eastAsia="Times New Roman" w:hAnsi="Times New Roman" w:cs="Times New Roman"/>
          <w:sz w:val="24"/>
          <w:szCs w:val="24"/>
        </w:rPr>
        <w:t>Текст :</w:t>
      </w:r>
      <w:proofErr w:type="gramEnd"/>
      <w:r w:rsidRPr="00AA4E10">
        <w:rPr>
          <w:rFonts w:ascii="Times New Roman" w:eastAsia="Times New Roman" w:hAnsi="Times New Roman" w:cs="Times New Roman"/>
          <w:sz w:val="24"/>
          <w:szCs w:val="24"/>
        </w:rPr>
        <w:t xml:space="preserve"> электронный // Лань : электронно-библиотечная система. — URL: </w:t>
      </w:r>
      <w:r w:rsidRPr="00AA4E10">
        <w:rPr>
          <w:rFonts w:ascii="Times New Roman" w:eastAsia="Times New Roman" w:hAnsi="Times New Roman" w:cs="Times New Roman"/>
        </w:rPr>
        <w:t>https://e.lanbook.com/book/130576</w:t>
      </w:r>
      <w:r w:rsidRPr="00AA4E10">
        <w:rPr>
          <w:rFonts w:ascii="Times New Roman" w:eastAsia="Times New Roman" w:hAnsi="Times New Roman" w:cs="Times New Roman"/>
          <w:sz w:val="24"/>
          <w:szCs w:val="24"/>
        </w:rPr>
        <w:t xml:space="preserve"> (дата обращения: 03.03.2020). — Режим доступа: для </w:t>
      </w:r>
      <w:proofErr w:type="spellStart"/>
      <w:r w:rsidRPr="00AA4E10">
        <w:rPr>
          <w:rFonts w:ascii="Times New Roman" w:eastAsia="Times New Roman" w:hAnsi="Times New Roman" w:cs="Times New Roman"/>
          <w:sz w:val="24"/>
          <w:szCs w:val="24"/>
        </w:rPr>
        <w:t>авториз</w:t>
      </w:r>
      <w:proofErr w:type="spellEnd"/>
      <w:r w:rsidRPr="00AA4E10">
        <w:rPr>
          <w:rFonts w:ascii="Times New Roman" w:eastAsia="Times New Roman" w:hAnsi="Times New Roman" w:cs="Times New Roman"/>
          <w:sz w:val="24"/>
          <w:szCs w:val="24"/>
        </w:rPr>
        <w:t>. пользователей.</w:t>
      </w:r>
    </w:p>
    <w:p w14:paraId="36BC25B6" w14:textId="77777777" w:rsidR="00AA4E10" w:rsidRPr="00AA4E10" w:rsidRDefault="00AA4E10" w:rsidP="00AA4E10">
      <w:pPr>
        <w:numPr>
          <w:ilvl w:val="0"/>
          <w:numId w:val="7"/>
        </w:numPr>
        <w:spacing w:before="120" w:after="120" w:line="240" w:lineRule="auto"/>
        <w:jc w:val="both"/>
        <w:rPr>
          <w:rFonts w:ascii="Times New Roman" w:eastAsia="Times New Roman" w:hAnsi="Times New Roman" w:cs="Times New Roman"/>
          <w:sz w:val="24"/>
          <w:szCs w:val="24"/>
        </w:rPr>
      </w:pPr>
      <w:r w:rsidRPr="00AA4E10">
        <w:rPr>
          <w:rFonts w:ascii="Times New Roman" w:eastAsia="Times New Roman" w:hAnsi="Times New Roman" w:cs="Times New Roman"/>
          <w:sz w:val="24"/>
          <w:szCs w:val="24"/>
        </w:rPr>
        <w:t xml:space="preserve">Сахарова, О. В. Общая микробиология и общая санитарная </w:t>
      </w:r>
      <w:proofErr w:type="gramStart"/>
      <w:r w:rsidRPr="00AA4E10">
        <w:rPr>
          <w:rFonts w:ascii="Times New Roman" w:eastAsia="Times New Roman" w:hAnsi="Times New Roman" w:cs="Times New Roman"/>
          <w:sz w:val="24"/>
          <w:szCs w:val="24"/>
        </w:rPr>
        <w:t>микробиология :</w:t>
      </w:r>
      <w:proofErr w:type="gramEnd"/>
      <w:r w:rsidRPr="00AA4E10">
        <w:rPr>
          <w:rFonts w:ascii="Times New Roman" w:eastAsia="Times New Roman" w:hAnsi="Times New Roman" w:cs="Times New Roman"/>
          <w:sz w:val="24"/>
          <w:szCs w:val="24"/>
        </w:rPr>
        <w:t xml:space="preserve"> учебное пособие для </w:t>
      </w:r>
      <w:proofErr w:type="spellStart"/>
      <w:r w:rsidRPr="00AA4E10">
        <w:rPr>
          <w:rFonts w:ascii="Times New Roman" w:eastAsia="Times New Roman" w:hAnsi="Times New Roman" w:cs="Times New Roman"/>
          <w:sz w:val="24"/>
          <w:szCs w:val="24"/>
        </w:rPr>
        <w:t>спо</w:t>
      </w:r>
      <w:proofErr w:type="spellEnd"/>
      <w:r w:rsidRPr="00AA4E10">
        <w:rPr>
          <w:rFonts w:ascii="Times New Roman" w:eastAsia="Times New Roman" w:hAnsi="Times New Roman" w:cs="Times New Roman"/>
          <w:sz w:val="24"/>
          <w:szCs w:val="24"/>
        </w:rPr>
        <w:t xml:space="preserve"> / О. В. Сахарова, Т. Г. Сахарова. — Санкт-</w:t>
      </w:r>
      <w:proofErr w:type="gramStart"/>
      <w:r w:rsidRPr="00AA4E10">
        <w:rPr>
          <w:rFonts w:ascii="Times New Roman" w:eastAsia="Times New Roman" w:hAnsi="Times New Roman" w:cs="Times New Roman"/>
          <w:sz w:val="24"/>
          <w:szCs w:val="24"/>
        </w:rPr>
        <w:t>Петербург :</w:t>
      </w:r>
      <w:proofErr w:type="gramEnd"/>
      <w:r w:rsidRPr="00AA4E10">
        <w:rPr>
          <w:rFonts w:ascii="Times New Roman" w:eastAsia="Times New Roman" w:hAnsi="Times New Roman" w:cs="Times New Roman"/>
          <w:sz w:val="24"/>
          <w:szCs w:val="24"/>
        </w:rPr>
        <w:t xml:space="preserve"> Лань, 2020. — 224 с. — ISBN 978-5-8114-6415-9. — </w:t>
      </w:r>
      <w:proofErr w:type="gramStart"/>
      <w:r w:rsidRPr="00AA4E10">
        <w:rPr>
          <w:rFonts w:ascii="Times New Roman" w:eastAsia="Times New Roman" w:hAnsi="Times New Roman" w:cs="Times New Roman"/>
          <w:sz w:val="24"/>
          <w:szCs w:val="24"/>
        </w:rPr>
        <w:t>Текст :</w:t>
      </w:r>
      <w:proofErr w:type="gramEnd"/>
      <w:r w:rsidRPr="00AA4E10">
        <w:rPr>
          <w:rFonts w:ascii="Times New Roman" w:eastAsia="Times New Roman" w:hAnsi="Times New Roman" w:cs="Times New Roman"/>
          <w:sz w:val="24"/>
          <w:szCs w:val="24"/>
        </w:rPr>
        <w:t xml:space="preserve"> электронный // Лань : электронно-библиотечная система. — URL: </w:t>
      </w:r>
      <w:r w:rsidRPr="00AA4E10">
        <w:rPr>
          <w:rFonts w:ascii="Times New Roman" w:eastAsia="Times New Roman" w:hAnsi="Times New Roman" w:cs="Times New Roman"/>
        </w:rPr>
        <w:t>https://e.lanbook.com/book/147261</w:t>
      </w:r>
      <w:r w:rsidRPr="00AA4E10">
        <w:rPr>
          <w:rFonts w:ascii="Times New Roman" w:eastAsia="Times New Roman" w:hAnsi="Times New Roman" w:cs="Times New Roman"/>
          <w:sz w:val="24"/>
          <w:szCs w:val="24"/>
        </w:rPr>
        <w:t xml:space="preserve"> (дата обращения: 15.12.2020). — Режим доступа: для </w:t>
      </w:r>
      <w:proofErr w:type="spellStart"/>
      <w:r w:rsidRPr="00AA4E10">
        <w:rPr>
          <w:rFonts w:ascii="Times New Roman" w:eastAsia="Times New Roman" w:hAnsi="Times New Roman" w:cs="Times New Roman"/>
          <w:sz w:val="24"/>
          <w:szCs w:val="24"/>
        </w:rPr>
        <w:t>авториз</w:t>
      </w:r>
      <w:proofErr w:type="spellEnd"/>
      <w:r w:rsidRPr="00AA4E10">
        <w:rPr>
          <w:rFonts w:ascii="Times New Roman" w:eastAsia="Times New Roman" w:hAnsi="Times New Roman" w:cs="Times New Roman"/>
          <w:sz w:val="24"/>
          <w:szCs w:val="24"/>
        </w:rPr>
        <w:t>. пользователей.</w:t>
      </w:r>
    </w:p>
    <w:p w14:paraId="6AFF88DD" w14:textId="77777777" w:rsidR="00AA4E10" w:rsidRPr="00AA4E10" w:rsidRDefault="00AA4E10" w:rsidP="00AA4E10">
      <w:pPr>
        <w:numPr>
          <w:ilvl w:val="0"/>
          <w:numId w:val="7"/>
        </w:numPr>
        <w:spacing w:before="120" w:after="120" w:line="240" w:lineRule="auto"/>
        <w:jc w:val="both"/>
        <w:rPr>
          <w:rFonts w:ascii="Times New Roman" w:eastAsia="Times New Roman" w:hAnsi="Times New Roman" w:cs="Times New Roman"/>
          <w:sz w:val="24"/>
          <w:szCs w:val="24"/>
        </w:rPr>
      </w:pPr>
      <w:r w:rsidRPr="00AA4E10">
        <w:rPr>
          <w:rFonts w:ascii="Times New Roman" w:eastAsia="Times New Roman" w:hAnsi="Times New Roman" w:cs="Times New Roman"/>
          <w:sz w:val="24"/>
          <w:szCs w:val="24"/>
        </w:rPr>
        <w:t xml:space="preserve">Чебышев, Н. В. Медицинская </w:t>
      </w:r>
      <w:proofErr w:type="gramStart"/>
      <w:r w:rsidRPr="00AA4E10">
        <w:rPr>
          <w:rFonts w:ascii="Times New Roman" w:eastAsia="Times New Roman" w:hAnsi="Times New Roman" w:cs="Times New Roman"/>
          <w:sz w:val="24"/>
          <w:szCs w:val="24"/>
        </w:rPr>
        <w:t>паразитология :</w:t>
      </w:r>
      <w:proofErr w:type="gramEnd"/>
      <w:r w:rsidRPr="00AA4E10">
        <w:rPr>
          <w:rFonts w:ascii="Times New Roman" w:eastAsia="Times New Roman" w:hAnsi="Times New Roman" w:cs="Times New Roman"/>
          <w:sz w:val="24"/>
          <w:szCs w:val="24"/>
        </w:rPr>
        <w:t xml:space="preserve"> учебник / под ред. Н. В. Чебышева. - </w:t>
      </w:r>
      <w:proofErr w:type="gramStart"/>
      <w:r w:rsidRPr="00AA4E10">
        <w:rPr>
          <w:rFonts w:ascii="Times New Roman" w:eastAsia="Times New Roman" w:hAnsi="Times New Roman" w:cs="Times New Roman"/>
          <w:sz w:val="24"/>
          <w:szCs w:val="24"/>
        </w:rPr>
        <w:t>Москва :</w:t>
      </w:r>
      <w:proofErr w:type="gramEnd"/>
      <w:r w:rsidRPr="00AA4E10">
        <w:rPr>
          <w:rFonts w:ascii="Times New Roman" w:eastAsia="Times New Roman" w:hAnsi="Times New Roman" w:cs="Times New Roman"/>
          <w:sz w:val="24"/>
          <w:szCs w:val="24"/>
        </w:rPr>
        <w:t xml:space="preserve"> ГЭОТАР-Медиа, 2020. - 432 </w:t>
      </w:r>
      <w:proofErr w:type="gramStart"/>
      <w:r w:rsidRPr="00AA4E10">
        <w:rPr>
          <w:rFonts w:ascii="Times New Roman" w:eastAsia="Times New Roman" w:hAnsi="Times New Roman" w:cs="Times New Roman"/>
          <w:sz w:val="24"/>
          <w:szCs w:val="24"/>
        </w:rPr>
        <w:t>с. :</w:t>
      </w:r>
      <w:proofErr w:type="gramEnd"/>
      <w:r w:rsidRPr="00AA4E10">
        <w:rPr>
          <w:rFonts w:ascii="Times New Roman" w:eastAsia="Times New Roman" w:hAnsi="Times New Roman" w:cs="Times New Roman"/>
          <w:sz w:val="24"/>
          <w:szCs w:val="24"/>
        </w:rPr>
        <w:t xml:space="preserve"> ил. - 432 с. - ISBN 978-5-9704-5550-0. - Текст : электронный // URL : http://www.medcollegelib.ru/book/ISBN9785970455500.html (дата обращения: 28.01.2022). - Режим </w:t>
      </w:r>
      <w:proofErr w:type="gramStart"/>
      <w:r w:rsidRPr="00AA4E10">
        <w:rPr>
          <w:rFonts w:ascii="Times New Roman" w:eastAsia="Times New Roman" w:hAnsi="Times New Roman" w:cs="Times New Roman"/>
          <w:sz w:val="24"/>
          <w:szCs w:val="24"/>
        </w:rPr>
        <w:t>доступа :</w:t>
      </w:r>
      <w:proofErr w:type="gramEnd"/>
      <w:r w:rsidRPr="00AA4E10">
        <w:rPr>
          <w:rFonts w:ascii="Times New Roman" w:eastAsia="Times New Roman" w:hAnsi="Times New Roman" w:cs="Times New Roman"/>
          <w:sz w:val="24"/>
          <w:szCs w:val="24"/>
        </w:rPr>
        <w:t xml:space="preserve"> по подписке.</w:t>
      </w:r>
    </w:p>
    <w:p w14:paraId="683266A4" w14:textId="77777777" w:rsidR="00AA4E10" w:rsidRPr="00AA4E10" w:rsidRDefault="00AA4E10" w:rsidP="00AA4E10">
      <w:pPr>
        <w:spacing w:after="0" w:line="276" w:lineRule="auto"/>
        <w:ind w:firstLine="709"/>
        <w:contextualSpacing/>
        <w:jc w:val="both"/>
        <w:rPr>
          <w:rFonts w:ascii="Times New Roman" w:eastAsia="Times New Roman" w:hAnsi="Times New Roman" w:cs="Times New Roman"/>
          <w:b/>
          <w:bCs/>
          <w:i/>
          <w:sz w:val="24"/>
          <w:szCs w:val="24"/>
          <w:lang w:eastAsia="ru-RU"/>
        </w:rPr>
      </w:pPr>
    </w:p>
    <w:p w14:paraId="70989231" w14:textId="77777777" w:rsidR="00AA4E10" w:rsidRPr="00AA4E10" w:rsidRDefault="00AA4E10" w:rsidP="00AA4E10">
      <w:pPr>
        <w:spacing w:after="0" w:line="276" w:lineRule="auto"/>
        <w:ind w:firstLine="709"/>
        <w:contextualSpacing/>
        <w:jc w:val="both"/>
        <w:rPr>
          <w:rFonts w:ascii="Times New Roman" w:eastAsia="Times New Roman" w:hAnsi="Times New Roman" w:cs="Times New Roman"/>
          <w:bCs/>
          <w:i/>
          <w:sz w:val="24"/>
          <w:szCs w:val="24"/>
          <w:lang w:eastAsia="ru-RU"/>
        </w:rPr>
      </w:pPr>
      <w:r w:rsidRPr="00AA4E10">
        <w:rPr>
          <w:rFonts w:ascii="Times New Roman" w:eastAsia="Times New Roman" w:hAnsi="Times New Roman" w:cs="Times New Roman"/>
          <w:b/>
          <w:bCs/>
          <w:sz w:val="24"/>
          <w:szCs w:val="24"/>
          <w:lang w:eastAsia="ru-RU"/>
        </w:rPr>
        <w:t xml:space="preserve">3.2.3. Дополнительные источники </w:t>
      </w:r>
    </w:p>
    <w:p w14:paraId="282D623B" w14:textId="77777777" w:rsidR="00AA4E10" w:rsidRPr="00AA4E10" w:rsidRDefault="00AA4E10" w:rsidP="00AA4E10">
      <w:pPr>
        <w:spacing w:after="0" w:line="276" w:lineRule="auto"/>
        <w:ind w:firstLine="709"/>
        <w:contextualSpacing/>
        <w:jc w:val="both"/>
        <w:rPr>
          <w:rFonts w:ascii="Times New Roman" w:eastAsia="Times New Roman" w:hAnsi="Times New Roman" w:cs="Times New Roman"/>
          <w:bCs/>
          <w:i/>
          <w:sz w:val="24"/>
          <w:szCs w:val="24"/>
          <w:lang w:eastAsia="ru-RU"/>
        </w:rPr>
      </w:pPr>
    </w:p>
    <w:p w14:paraId="701E31CB" w14:textId="77777777" w:rsidR="00AA4E10" w:rsidRPr="00AA4E10" w:rsidRDefault="00AA4E10" w:rsidP="00AA4E10">
      <w:pPr>
        <w:widowControl w:val="0"/>
        <w:spacing w:after="0" w:line="240" w:lineRule="auto"/>
        <w:ind w:left="928"/>
        <w:jc w:val="center"/>
        <w:rPr>
          <w:rFonts w:ascii="Times New Roman" w:eastAsia="Times New Roman" w:hAnsi="Times New Roman" w:cs="Times New Roman"/>
          <w:b/>
          <w:sz w:val="24"/>
          <w:szCs w:val="24"/>
          <w:lang w:eastAsia="nl-NL"/>
        </w:rPr>
      </w:pPr>
      <w:r w:rsidRPr="00AA4E10">
        <w:rPr>
          <w:rFonts w:ascii="Times New Roman" w:eastAsia="Times New Roman" w:hAnsi="Times New Roman" w:cs="Times New Roman"/>
          <w:b/>
          <w:sz w:val="24"/>
          <w:szCs w:val="24"/>
          <w:lang w:eastAsia="nl-NL"/>
        </w:rPr>
        <w:t>Перечень нормативных источников</w:t>
      </w:r>
    </w:p>
    <w:p w14:paraId="51693A12" w14:textId="77777777" w:rsidR="00AA4E10" w:rsidRPr="00AA4E10" w:rsidRDefault="00AA4E10" w:rsidP="00AA4E10">
      <w:pPr>
        <w:numPr>
          <w:ilvl w:val="0"/>
          <w:numId w:val="6"/>
        </w:numPr>
        <w:spacing w:after="0" w:line="240" w:lineRule="auto"/>
        <w:jc w:val="both"/>
        <w:rPr>
          <w:rFonts w:ascii="Times New Roman" w:eastAsia="Times New Roman" w:hAnsi="Times New Roman" w:cs="Times New Roman"/>
          <w:sz w:val="24"/>
          <w:szCs w:val="24"/>
          <w:lang w:eastAsia="nl-NL"/>
        </w:rPr>
      </w:pPr>
      <w:r w:rsidRPr="00AA4E10">
        <w:rPr>
          <w:rFonts w:ascii="Times New Roman" w:eastAsia="Times New Roman" w:hAnsi="Times New Roman" w:cs="Times New Roman"/>
          <w:sz w:val="24"/>
          <w:szCs w:val="24"/>
          <w:lang w:eastAsia="nl-NL"/>
        </w:rPr>
        <w:t>Федеральный закон от 10.01.2002 № 7-ФЗ «Закон об охране окружающей  среды»(ред. от 27.12.2018</w:t>
      </w:r>
      <w:r w:rsidRPr="00AA4E10">
        <w:rPr>
          <w:rFonts w:ascii="Times New Roman" w:eastAsia="Times New Roman" w:hAnsi="Times New Roman" w:cs="Times New Roman"/>
          <w:sz w:val="24"/>
          <w:szCs w:val="24"/>
          <w:lang w:val="en-US" w:eastAsia="nl-NL"/>
        </w:rPr>
        <w:t> </w:t>
      </w:r>
      <w:hyperlink r:id="rId10" w:anchor="dst100254" w:history="1">
        <w:r w:rsidRPr="00AA4E10">
          <w:rPr>
            <w:rFonts w:ascii="Times New Roman" w:eastAsia="Times New Roman" w:hAnsi="Times New Roman" w:cs="Times New Roman"/>
            <w:sz w:val="24"/>
            <w:szCs w:val="24"/>
            <w:lang w:val="en-US" w:eastAsia="nl-NL"/>
          </w:rPr>
          <w:t>N</w:t>
        </w:r>
        <w:r w:rsidRPr="00AA4E10">
          <w:rPr>
            <w:rFonts w:ascii="Times New Roman" w:eastAsia="Times New Roman" w:hAnsi="Times New Roman" w:cs="Times New Roman"/>
            <w:sz w:val="24"/>
            <w:szCs w:val="24"/>
            <w:lang w:eastAsia="nl-NL"/>
          </w:rPr>
          <w:t xml:space="preserve"> 538-ФЗ</w:t>
        </w:r>
      </w:hyperlink>
      <w:r w:rsidRPr="00AA4E10">
        <w:rPr>
          <w:rFonts w:ascii="Times New Roman" w:eastAsia="Times New Roman" w:hAnsi="Times New Roman" w:cs="Times New Roman"/>
          <w:sz w:val="24"/>
          <w:szCs w:val="24"/>
          <w:lang w:eastAsia="nl-NL"/>
        </w:rPr>
        <w:t>) ;</w:t>
      </w:r>
    </w:p>
    <w:p w14:paraId="4CE5B229" w14:textId="77777777" w:rsidR="00AA4E10" w:rsidRPr="00AA4E10" w:rsidRDefault="00AA4E10" w:rsidP="00AA4E10">
      <w:pPr>
        <w:numPr>
          <w:ilvl w:val="0"/>
          <w:numId w:val="6"/>
        </w:numPr>
        <w:spacing w:after="0" w:line="240" w:lineRule="auto"/>
        <w:jc w:val="both"/>
        <w:rPr>
          <w:rFonts w:ascii="Times New Roman" w:eastAsia="Times New Roman" w:hAnsi="Times New Roman" w:cs="Times New Roman"/>
          <w:sz w:val="24"/>
          <w:szCs w:val="24"/>
          <w:lang w:eastAsia="nl-NL"/>
        </w:rPr>
      </w:pPr>
      <w:r w:rsidRPr="00AA4E10">
        <w:rPr>
          <w:rFonts w:ascii="Times New Roman" w:eastAsia="Times New Roman" w:hAnsi="Times New Roman" w:cs="Times New Roman"/>
          <w:sz w:val="24"/>
          <w:szCs w:val="24"/>
          <w:lang w:eastAsia="nl-NL"/>
        </w:rPr>
        <w:t xml:space="preserve">Федеральный закон от 30.03.1999 </w:t>
      </w:r>
      <w:r w:rsidRPr="00AA4E10">
        <w:rPr>
          <w:rFonts w:ascii="Times New Roman" w:eastAsia="Times New Roman" w:hAnsi="Times New Roman" w:cs="Times New Roman"/>
          <w:sz w:val="24"/>
          <w:szCs w:val="24"/>
          <w:lang w:val="en-US" w:eastAsia="nl-NL"/>
        </w:rPr>
        <w:t>N</w:t>
      </w:r>
      <w:r w:rsidRPr="00AA4E10">
        <w:rPr>
          <w:rFonts w:ascii="Times New Roman" w:eastAsia="Times New Roman" w:hAnsi="Times New Roman" w:cs="Times New Roman"/>
          <w:sz w:val="24"/>
          <w:szCs w:val="24"/>
          <w:lang w:eastAsia="nl-NL"/>
        </w:rPr>
        <w:t xml:space="preserve"> 52-ФЗ "О санитарно-эпидемиологическом </w:t>
      </w:r>
      <w:proofErr w:type="spellStart"/>
      <w:r w:rsidRPr="00AA4E10">
        <w:rPr>
          <w:rFonts w:ascii="Times New Roman" w:eastAsia="Times New Roman" w:hAnsi="Times New Roman" w:cs="Times New Roman"/>
          <w:sz w:val="24"/>
          <w:szCs w:val="24"/>
          <w:lang w:eastAsia="nl-NL"/>
        </w:rPr>
        <w:t>благПОПолучии</w:t>
      </w:r>
      <w:proofErr w:type="spellEnd"/>
      <w:r w:rsidRPr="00AA4E10">
        <w:rPr>
          <w:rFonts w:ascii="Times New Roman" w:eastAsia="Times New Roman" w:hAnsi="Times New Roman" w:cs="Times New Roman"/>
          <w:sz w:val="24"/>
          <w:szCs w:val="24"/>
          <w:lang w:eastAsia="nl-NL"/>
        </w:rPr>
        <w:t xml:space="preserve"> населения" (редакция, действующая с 1 января 2022 года);</w:t>
      </w:r>
    </w:p>
    <w:p w14:paraId="22F09EC5" w14:textId="77777777" w:rsidR="00AA4E10" w:rsidRPr="00AA4E10" w:rsidRDefault="00AA4E10" w:rsidP="00AA4E10">
      <w:pPr>
        <w:numPr>
          <w:ilvl w:val="0"/>
          <w:numId w:val="6"/>
        </w:numPr>
        <w:spacing w:after="0" w:line="240" w:lineRule="auto"/>
        <w:jc w:val="both"/>
        <w:rPr>
          <w:rFonts w:ascii="Times New Roman" w:eastAsia="Times New Roman" w:hAnsi="Times New Roman" w:cs="Times New Roman"/>
          <w:sz w:val="24"/>
          <w:szCs w:val="24"/>
          <w:lang w:eastAsia="nl-NL"/>
        </w:rPr>
      </w:pPr>
      <w:r w:rsidRPr="00AA4E10">
        <w:rPr>
          <w:rFonts w:ascii="Times New Roman" w:eastAsia="Times New Roman" w:hAnsi="Times New Roman" w:cs="Times New Roman"/>
          <w:sz w:val="24"/>
          <w:szCs w:val="24"/>
          <w:lang w:eastAsia="nl-NL"/>
        </w:rPr>
        <w:t>ГОСТ Р 52905-2007 (ИСО 15190:2003); Лаборатории медицинские. Требования безопасности. Настоящий стандарт устанавливает требования по формированию и поддержанию безопасной рабочей среды в медицинских лабораториях;</w:t>
      </w:r>
    </w:p>
    <w:p w14:paraId="0407B72C" w14:textId="77777777" w:rsidR="00AA4E10" w:rsidRPr="00AA4E10" w:rsidRDefault="00AA4E10" w:rsidP="00AA4E1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ru-RU"/>
        </w:rPr>
      </w:pPr>
      <w:r w:rsidRPr="00AA4E10">
        <w:rPr>
          <w:rFonts w:ascii="Times New Roman" w:eastAsia="Times New Roman" w:hAnsi="Times New Roman" w:cs="Times New Roman"/>
          <w:sz w:val="24"/>
          <w:szCs w:val="24"/>
          <w:lang w:eastAsia="ru-RU"/>
        </w:rPr>
        <w:t xml:space="preserve">ГОСТ Р </w:t>
      </w:r>
      <w:proofErr w:type="gramStart"/>
      <w:r w:rsidRPr="00AA4E10">
        <w:rPr>
          <w:rFonts w:ascii="Times New Roman" w:eastAsia="Times New Roman" w:hAnsi="Times New Roman" w:cs="Times New Roman"/>
          <w:sz w:val="24"/>
          <w:szCs w:val="24"/>
          <w:lang w:eastAsia="ru-RU"/>
        </w:rPr>
        <w:t>53079.(</w:t>
      </w:r>
      <w:proofErr w:type="gramEnd"/>
      <w:r w:rsidRPr="00AA4E10">
        <w:rPr>
          <w:rFonts w:ascii="Times New Roman" w:eastAsia="Times New Roman" w:hAnsi="Times New Roman" w:cs="Times New Roman"/>
          <w:sz w:val="24"/>
          <w:szCs w:val="24"/>
          <w:lang w:eastAsia="ru-RU"/>
        </w:rPr>
        <w:t xml:space="preserve">1-4)-2008; «Обеспечение качества клинических лабораторных исследований» Часть 4. Правила ведения </w:t>
      </w:r>
      <w:proofErr w:type="spellStart"/>
      <w:r w:rsidRPr="00AA4E10">
        <w:rPr>
          <w:rFonts w:ascii="Times New Roman" w:eastAsia="Times New Roman" w:hAnsi="Times New Roman" w:cs="Times New Roman"/>
          <w:sz w:val="24"/>
          <w:szCs w:val="24"/>
          <w:lang w:eastAsia="ru-RU"/>
        </w:rPr>
        <w:t>преаналитического</w:t>
      </w:r>
      <w:proofErr w:type="spellEnd"/>
      <w:r w:rsidRPr="00AA4E10">
        <w:rPr>
          <w:rFonts w:ascii="Times New Roman" w:eastAsia="Times New Roman" w:hAnsi="Times New Roman" w:cs="Times New Roman"/>
          <w:sz w:val="24"/>
          <w:szCs w:val="24"/>
          <w:lang w:eastAsia="ru-RU"/>
        </w:rPr>
        <w:t xml:space="preserve"> этапа»;</w:t>
      </w:r>
    </w:p>
    <w:p w14:paraId="370AD107" w14:textId="77777777" w:rsidR="00AA4E10" w:rsidRPr="00AA4E10" w:rsidRDefault="00AA4E10" w:rsidP="00AA4E10">
      <w:pPr>
        <w:numPr>
          <w:ilvl w:val="0"/>
          <w:numId w:val="6"/>
        </w:numPr>
        <w:spacing w:after="0" w:line="240" w:lineRule="auto"/>
        <w:jc w:val="both"/>
        <w:rPr>
          <w:rFonts w:ascii="Times New Roman" w:eastAsia="Times New Roman" w:hAnsi="Times New Roman" w:cs="Times New Roman"/>
          <w:sz w:val="24"/>
          <w:szCs w:val="24"/>
          <w:lang w:eastAsia="nl-NL"/>
        </w:rPr>
      </w:pPr>
      <w:r w:rsidRPr="00AA4E10">
        <w:rPr>
          <w:rFonts w:ascii="Times New Roman" w:eastAsia="Times New Roman" w:hAnsi="Times New Roman" w:cs="Times New Roman"/>
          <w:sz w:val="24"/>
          <w:szCs w:val="24"/>
          <w:lang w:eastAsia="nl-NL"/>
        </w:rPr>
        <w:t xml:space="preserve">Санитарные правила и нормы </w:t>
      </w:r>
      <w:hyperlink r:id="rId11" w:anchor="6580IP" w:history="1">
        <w:r w:rsidRPr="00AA4E10">
          <w:rPr>
            <w:rFonts w:ascii="Times New Roman" w:eastAsia="Times New Roman" w:hAnsi="Times New Roman" w:cs="Times New Roman"/>
            <w:sz w:val="24"/>
            <w:szCs w:val="24"/>
            <w:lang w:eastAsia="nl-NL"/>
          </w:rPr>
          <w:t>СанПиН 3.3686-21 "Санитарно-эпидемиологические требования по профилактике инфекционных болезней"</w:t>
        </w:r>
      </w:hyperlink>
      <w:r w:rsidRPr="00AA4E10">
        <w:rPr>
          <w:rFonts w:ascii="Times New Roman" w:eastAsia="Times New Roman" w:hAnsi="Times New Roman" w:cs="Times New Roman"/>
          <w:sz w:val="24"/>
          <w:szCs w:val="24"/>
          <w:lang w:eastAsia="nl-NL"/>
        </w:rPr>
        <w:t xml:space="preserve"> УТВЕРЖДЕНЫ постановлением Главного государственного санитарного врача Российской Федерации от 28 января 2021 года </w:t>
      </w:r>
      <w:r w:rsidRPr="00AA4E10">
        <w:rPr>
          <w:rFonts w:ascii="Times New Roman" w:eastAsia="Times New Roman" w:hAnsi="Times New Roman" w:cs="Times New Roman"/>
          <w:sz w:val="24"/>
          <w:szCs w:val="24"/>
          <w:lang w:val="en-US" w:eastAsia="nl-NL"/>
        </w:rPr>
        <w:t>N</w:t>
      </w:r>
      <w:r w:rsidRPr="00AA4E10">
        <w:rPr>
          <w:rFonts w:ascii="Times New Roman" w:eastAsia="Times New Roman" w:hAnsi="Times New Roman" w:cs="Times New Roman"/>
          <w:sz w:val="24"/>
          <w:szCs w:val="24"/>
          <w:lang w:eastAsia="nl-NL"/>
        </w:rPr>
        <w:t xml:space="preserve"> 4;</w:t>
      </w:r>
    </w:p>
    <w:p w14:paraId="3501BC4E" w14:textId="77777777" w:rsidR="00AA4E10" w:rsidRPr="00AA4E10" w:rsidRDefault="00AA4E10" w:rsidP="00AA4E10">
      <w:pPr>
        <w:numPr>
          <w:ilvl w:val="0"/>
          <w:numId w:val="6"/>
        </w:numPr>
        <w:spacing w:after="0" w:line="240" w:lineRule="auto"/>
        <w:jc w:val="both"/>
        <w:rPr>
          <w:rFonts w:ascii="Times New Roman" w:eastAsia="Times New Roman" w:hAnsi="Times New Roman" w:cs="Times New Roman"/>
          <w:sz w:val="24"/>
          <w:szCs w:val="24"/>
          <w:lang w:eastAsia="nl-NL"/>
        </w:rPr>
      </w:pPr>
      <w:r w:rsidRPr="00AA4E10">
        <w:rPr>
          <w:rFonts w:ascii="Times New Roman" w:eastAsia="Times New Roman" w:hAnsi="Times New Roman" w:cs="Times New Roman"/>
          <w:sz w:val="24"/>
          <w:szCs w:val="24"/>
          <w:lang w:eastAsia="nl-NL"/>
        </w:rPr>
        <w:t>Санитарные правила и нормы СанПиН 2.1.3684-21</w:t>
      </w:r>
      <w:r w:rsidRPr="00AA4E10">
        <w:rPr>
          <w:rFonts w:ascii="Times New Roman" w:eastAsia="Times New Roman" w:hAnsi="Times New Roman" w:cs="Times New Roman"/>
          <w:sz w:val="24"/>
          <w:szCs w:val="24"/>
          <w:lang w:eastAsia="nl-NL"/>
        </w:rPr>
        <w:br/>
        <w:t xml:space="preserve">"Санитарно-эпидемиологические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мероприятий"(с изменениями на 26 июня 2021 года) УТВЕРЖДЕНЫ Постановлением Главного государственного санитарного врача Российской Федерации от 28 января 2021 года </w:t>
      </w:r>
      <w:r w:rsidRPr="00AA4E10">
        <w:rPr>
          <w:rFonts w:ascii="Times New Roman" w:eastAsia="Times New Roman" w:hAnsi="Times New Roman" w:cs="Times New Roman"/>
          <w:sz w:val="24"/>
          <w:szCs w:val="24"/>
          <w:lang w:val="en-US" w:eastAsia="nl-NL"/>
        </w:rPr>
        <w:t>N</w:t>
      </w:r>
      <w:r w:rsidRPr="00AA4E10">
        <w:rPr>
          <w:rFonts w:ascii="Times New Roman" w:eastAsia="Times New Roman" w:hAnsi="Times New Roman" w:cs="Times New Roman"/>
          <w:sz w:val="24"/>
          <w:szCs w:val="24"/>
          <w:lang w:eastAsia="nl-NL"/>
        </w:rPr>
        <w:t xml:space="preserve"> 3;</w:t>
      </w:r>
    </w:p>
    <w:p w14:paraId="1EA1D01C" w14:textId="77777777" w:rsidR="00AA4E10" w:rsidRPr="00AA4E10" w:rsidRDefault="00AA4E10" w:rsidP="00AA4E10">
      <w:pPr>
        <w:numPr>
          <w:ilvl w:val="0"/>
          <w:numId w:val="6"/>
        </w:numPr>
        <w:tabs>
          <w:tab w:val="left" w:pos="720"/>
        </w:tabs>
        <w:spacing w:after="200" w:line="276" w:lineRule="auto"/>
        <w:contextualSpacing/>
        <w:jc w:val="both"/>
        <w:rPr>
          <w:rFonts w:ascii="Times New Roman" w:eastAsia="Times New Roman" w:hAnsi="Times New Roman" w:cs="Times New Roman"/>
          <w:sz w:val="24"/>
          <w:szCs w:val="24"/>
        </w:rPr>
      </w:pPr>
      <w:r w:rsidRPr="00AA4E10">
        <w:rPr>
          <w:rFonts w:ascii="Times New Roman" w:eastAsia="Times New Roman" w:hAnsi="Times New Roman" w:cs="Times New Roman"/>
          <w:sz w:val="24"/>
          <w:szCs w:val="24"/>
        </w:rPr>
        <w:t xml:space="preserve">Санитарные правила СП 1. 1. 1058-01 «Организация и проведение производственного </w:t>
      </w:r>
      <w:proofErr w:type="gramStart"/>
      <w:r w:rsidRPr="00AA4E10">
        <w:rPr>
          <w:rFonts w:ascii="Times New Roman" w:eastAsia="Times New Roman" w:hAnsi="Times New Roman" w:cs="Times New Roman"/>
          <w:sz w:val="24"/>
          <w:szCs w:val="24"/>
        </w:rPr>
        <w:t>контроля  за</w:t>
      </w:r>
      <w:proofErr w:type="gramEnd"/>
      <w:r w:rsidRPr="00AA4E10">
        <w:rPr>
          <w:rFonts w:ascii="Times New Roman" w:eastAsia="Times New Roman" w:hAnsi="Times New Roman" w:cs="Times New Roman"/>
          <w:sz w:val="24"/>
          <w:szCs w:val="24"/>
        </w:rPr>
        <w:t xml:space="preserve"> соблюдением санитарных правил и </w:t>
      </w:r>
      <w:r w:rsidRPr="00AA4E10">
        <w:rPr>
          <w:rFonts w:ascii="Times New Roman" w:eastAsia="Times New Roman" w:hAnsi="Times New Roman" w:cs="Times New Roman"/>
          <w:sz w:val="24"/>
          <w:szCs w:val="24"/>
        </w:rPr>
        <w:lastRenderedPageBreak/>
        <w:t xml:space="preserve">выполнением санитарно-противоэпидемических (профилактических) мероприятий» </w:t>
      </w:r>
    </w:p>
    <w:p w14:paraId="40B9787F" w14:textId="77777777" w:rsidR="00AA4E10" w:rsidRPr="00AA4E10" w:rsidRDefault="00AA4E10" w:rsidP="00AA4E10">
      <w:pPr>
        <w:numPr>
          <w:ilvl w:val="0"/>
          <w:numId w:val="6"/>
        </w:numPr>
        <w:tabs>
          <w:tab w:val="left" w:pos="720"/>
        </w:tabs>
        <w:spacing w:after="200" w:line="276" w:lineRule="auto"/>
        <w:contextualSpacing/>
        <w:jc w:val="both"/>
        <w:rPr>
          <w:rFonts w:ascii="Times New Roman" w:eastAsia="Times New Roman" w:hAnsi="Times New Roman" w:cs="Times New Roman"/>
          <w:sz w:val="24"/>
          <w:szCs w:val="24"/>
        </w:rPr>
      </w:pPr>
      <w:r w:rsidRPr="00AA4E10">
        <w:rPr>
          <w:rFonts w:ascii="Times New Roman" w:eastAsia="Times New Roman" w:hAnsi="Times New Roman" w:cs="Times New Roman"/>
          <w:sz w:val="24"/>
          <w:szCs w:val="24"/>
        </w:rPr>
        <w:t>Санитарные правила СП 1.1.2193-07 Изменения и дополнения N 1 к санитарным правилам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1.1.1058-01";</w:t>
      </w:r>
    </w:p>
    <w:p w14:paraId="26506E10" w14:textId="77777777" w:rsidR="00AA4E10" w:rsidRPr="00AA4E10" w:rsidRDefault="00AA4E10" w:rsidP="00AA4E10">
      <w:pPr>
        <w:numPr>
          <w:ilvl w:val="0"/>
          <w:numId w:val="6"/>
        </w:numPr>
        <w:spacing w:after="0" w:line="276" w:lineRule="auto"/>
        <w:contextualSpacing/>
        <w:jc w:val="both"/>
        <w:rPr>
          <w:rFonts w:ascii="Times New Roman" w:eastAsia="Times New Roman" w:hAnsi="Times New Roman" w:cs="Times New Roman"/>
          <w:sz w:val="24"/>
          <w:szCs w:val="24"/>
        </w:rPr>
      </w:pPr>
      <w:r w:rsidRPr="00AA4E10">
        <w:rPr>
          <w:rFonts w:ascii="Times New Roman" w:eastAsia="Times New Roman" w:hAnsi="Times New Roman" w:cs="Times New Roman"/>
          <w:sz w:val="24"/>
          <w:szCs w:val="24"/>
        </w:rPr>
        <w:t>Методические рекомендации МР 3.5.1.0113-16 “Использование перчаток для профилактики инфекций, связанных с оказанием медицинской помощи, в медицинских организациях”;</w:t>
      </w:r>
    </w:p>
    <w:p w14:paraId="769B320D" w14:textId="77777777" w:rsidR="00AA4E10" w:rsidRPr="00AA4E10" w:rsidRDefault="00AA4E10" w:rsidP="00AA4E10">
      <w:pPr>
        <w:numPr>
          <w:ilvl w:val="0"/>
          <w:numId w:val="6"/>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ru-RU"/>
        </w:rPr>
      </w:pPr>
      <w:r w:rsidRPr="00AA4E10">
        <w:rPr>
          <w:rFonts w:ascii="Times New Roman" w:eastAsia="Times New Roman" w:hAnsi="Times New Roman" w:cs="Times New Roman"/>
          <w:sz w:val="24"/>
          <w:szCs w:val="24"/>
          <w:lang w:eastAsia="ru-RU"/>
        </w:rPr>
        <w:t>Приказ Минздрава России от 15.12. 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14:paraId="3ADC1F8C" w14:textId="77777777" w:rsidR="00AA4E10" w:rsidRPr="00AA4E10" w:rsidRDefault="00AA4E10" w:rsidP="00AA4E10">
      <w:pPr>
        <w:numPr>
          <w:ilvl w:val="0"/>
          <w:numId w:val="6"/>
        </w:numPr>
        <w:shd w:val="clear" w:color="auto" w:fill="FFFFFF"/>
        <w:spacing w:after="200" w:line="276" w:lineRule="auto"/>
        <w:contextualSpacing/>
        <w:jc w:val="both"/>
        <w:rPr>
          <w:rFonts w:ascii="Times New Roman" w:eastAsia="Times New Roman" w:hAnsi="Times New Roman" w:cs="Times New Roman"/>
          <w:bCs/>
          <w:sz w:val="24"/>
          <w:szCs w:val="24"/>
        </w:rPr>
      </w:pPr>
      <w:r w:rsidRPr="00AA4E10">
        <w:rPr>
          <w:rFonts w:ascii="Times New Roman" w:eastAsia="Times New Roman" w:hAnsi="Times New Roman" w:cs="Times New Roman"/>
          <w:bCs/>
          <w:sz w:val="24"/>
          <w:szCs w:val="24"/>
        </w:rPr>
        <w:t>Методические указания МУ 4.2.2039-05 "Техника сбора и транспортирования биоматериалов в микробиологические лаборатории".</w:t>
      </w:r>
    </w:p>
    <w:p w14:paraId="29B31D65" w14:textId="77777777" w:rsidR="00AA4E10" w:rsidRPr="00AA4E10" w:rsidRDefault="00AA4E10" w:rsidP="00AA4E10">
      <w:pPr>
        <w:numPr>
          <w:ilvl w:val="0"/>
          <w:numId w:val="6"/>
        </w:numPr>
        <w:shd w:val="clear" w:color="auto" w:fill="FFFFFF"/>
        <w:spacing w:after="200" w:line="276" w:lineRule="auto"/>
        <w:contextualSpacing/>
        <w:jc w:val="both"/>
        <w:rPr>
          <w:rFonts w:ascii="Times New Roman" w:eastAsia="Times New Roman" w:hAnsi="Times New Roman" w:cs="Times New Roman"/>
          <w:bCs/>
          <w:sz w:val="24"/>
          <w:szCs w:val="24"/>
        </w:rPr>
      </w:pPr>
      <w:r w:rsidRPr="00AA4E10">
        <w:rPr>
          <w:rFonts w:ascii="Times New Roman" w:eastAsia="Times New Roman" w:hAnsi="Times New Roman" w:cs="Times New Roman"/>
          <w:sz w:val="24"/>
          <w:szCs w:val="24"/>
        </w:rPr>
        <w:t xml:space="preserve">Методические указания </w:t>
      </w:r>
      <w:r w:rsidRPr="00AA4E10">
        <w:rPr>
          <w:rFonts w:ascii="Times New Roman" w:eastAsia="Times New Roman" w:hAnsi="Times New Roman" w:cs="Times New Roman"/>
          <w:bCs/>
          <w:sz w:val="24"/>
          <w:szCs w:val="24"/>
        </w:rPr>
        <w:t>МУ-287-113 от 30.12.1998 «Методические указания по дезинфекции, предстерилизационной очистке  и стерилизации изделий медицинского назначения»</w:t>
      </w:r>
      <w:r w:rsidRPr="00AA4E10">
        <w:rPr>
          <w:rFonts w:ascii="Times New Roman" w:eastAsia="Times New Roman" w:hAnsi="Times New Roman" w:cs="Times New Roman"/>
          <w:sz w:val="24"/>
          <w:szCs w:val="24"/>
        </w:rPr>
        <w:t>;</w:t>
      </w:r>
    </w:p>
    <w:p w14:paraId="577B75DF" w14:textId="77777777" w:rsidR="00AA4E10" w:rsidRPr="00AA4E10" w:rsidRDefault="00AA4E10" w:rsidP="00AA4E10">
      <w:pPr>
        <w:numPr>
          <w:ilvl w:val="0"/>
          <w:numId w:val="6"/>
        </w:numPr>
        <w:shd w:val="clear" w:color="auto" w:fill="FFFFFF"/>
        <w:spacing w:after="200" w:line="276" w:lineRule="auto"/>
        <w:contextualSpacing/>
        <w:jc w:val="both"/>
        <w:rPr>
          <w:rFonts w:ascii="Times New Roman" w:eastAsia="Times New Roman" w:hAnsi="Times New Roman" w:cs="Times New Roman"/>
          <w:bCs/>
          <w:sz w:val="24"/>
          <w:szCs w:val="24"/>
        </w:rPr>
      </w:pPr>
      <w:r w:rsidRPr="00AA4E10">
        <w:rPr>
          <w:rFonts w:ascii="Times New Roman" w:eastAsia="Times New Roman" w:hAnsi="Times New Roman" w:cs="Times New Roman"/>
          <w:bCs/>
          <w:sz w:val="24"/>
          <w:szCs w:val="24"/>
        </w:rPr>
        <w:t xml:space="preserve">Приказ Министерства здравоохранения РФ от 6 декабря 2021 года N 1122н «Об утверждении </w:t>
      </w:r>
      <w:hyperlink r:id="rId12" w:anchor="6540IN" w:history="1">
        <w:r w:rsidRPr="00AA4E10">
          <w:rPr>
            <w:rFonts w:ascii="Times New Roman" w:eastAsia="Times New Roman" w:hAnsi="Times New Roman" w:cs="Times New Roman"/>
            <w:bCs/>
            <w:sz w:val="24"/>
            <w:szCs w:val="24"/>
          </w:rPr>
          <w:t>национального календаря профилактических прививок</w:t>
        </w:r>
      </w:hyperlink>
      <w:r w:rsidRPr="00AA4E10">
        <w:rPr>
          <w:rFonts w:ascii="Times New Roman" w:eastAsia="Times New Roman" w:hAnsi="Times New Roman" w:cs="Times New Roman"/>
          <w:bCs/>
          <w:sz w:val="24"/>
          <w:szCs w:val="24"/>
        </w:rPr>
        <w:t xml:space="preserve">, </w:t>
      </w:r>
      <w:hyperlink r:id="rId13" w:anchor="6560IO" w:history="1">
        <w:r w:rsidRPr="00AA4E10">
          <w:rPr>
            <w:rFonts w:ascii="Times New Roman" w:eastAsia="Times New Roman" w:hAnsi="Times New Roman" w:cs="Times New Roman"/>
            <w:bCs/>
            <w:sz w:val="24"/>
            <w:szCs w:val="24"/>
          </w:rPr>
          <w:t>календаря профилактических прививок по эпидемическим показаниям</w:t>
        </w:r>
      </w:hyperlink>
      <w:r w:rsidRPr="00AA4E10">
        <w:rPr>
          <w:rFonts w:ascii="Times New Roman" w:eastAsia="Times New Roman" w:hAnsi="Times New Roman" w:cs="Times New Roman"/>
          <w:bCs/>
          <w:sz w:val="24"/>
          <w:szCs w:val="24"/>
        </w:rPr>
        <w:t xml:space="preserve"> и </w:t>
      </w:r>
      <w:hyperlink r:id="rId14" w:anchor="6580IP" w:history="1">
        <w:r w:rsidRPr="00AA4E10">
          <w:rPr>
            <w:rFonts w:ascii="Times New Roman" w:eastAsia="Times New Roman" w:hAnsi="Times New Roman" w:cs="Times New Roman"/>
            <w:bCs/>
            <w:sz w:val="24"/>
            <w:szCs w:val="24"/>
          </w:rPr>
          <w:t>порядка проведения профилактических прививок</w:t>
        </w:r>
      </w:hyperlink>
      <w:r w:rsidRPr="00AA4E10">
        <w:rPr>
          <w:rFonts w:ascii="Times New Roman" w:eastAsia="Times New Roman" w:hAnsi="Times New Roman" w:cs="Times New Roman"/>
          <w:bCs/>
          <w:sz w:val="24"/>
          <w:szCs w:val="24"/>
        </w:rPr>
        <w:t>»;</w:t>
      </w:r>
    </w:p>
    <w:p w14:paraId="3665BF1C" w14:textId="77777777" w:rsidR="00AA4E10" w:rsidRPr="00AA4E10" w:rsidRDefault="00AA4E10" w:rsidP="00AA4E10">
      <w:pPr>
        <w:numPr>
          <w:ilvl w:val="0"/>
          <w:numId w:val="6"/>
        </w:numPr>
        <w:shd w:val="clear" w:color="auto" w:fill="FFFFFF"/>
        <w:spacing w:after="200" w:line="276" w:lineRule="auto"/>
        <w:contextualSpacing/>
        <w:jc w:val="both"/>
        <w:rPr>
          <w:rFonts w:ascii="Times New Roman" w:eastAsia="Times New Roman" w:hAnsi="Times New Roman" w:cs="Times New Roman"/>
          <w:bCs/>
          <w:sz w:val="24"/>
          <w:szCs w:val="24"/>
        </w:rPr>
      </w:pPr>
      <w:r w:rsidRPr="00AA4E10">
        <w:rPr>
          <w:rFonts w:ascii="Times New Roman" w:eastAsia="Times New Roman" w:hAnsi="Times New Roman" w:cs="Times New Roman"/>
          <w:bCs/>
          <w:sz w:val="24"/>
          <w:szCs w:val="24"/>
        </w:rPr>
        <w:t>Методические указания МУ 3.3.1889-04"Порядок проведения профилактических прививок";</w:t>
      </w:r>
    </w:p>
    <w:p w14:paraId="78615981" w14:textId="77777777" w:rsidR="00AA4E10" w:rsidRPr="00AA4E10" w:rsidRDefault="00A33F79" w:rsidP="00AA4E10">
      <w:pPr>
        <w:numPr>
          <w:ilvl w:val="0"/>
          <w:numId w:val="6"/>
        </w:numPr>
        <w:shd w:val="clear" w:color="auto" w:fill="FFFFFF"/>
        <w:spacing w:after="200" w:line="276" w:lineRule="auto"/>
        <w:contextualSpacing/>
        <w:jc w:val="both"/>
        <w:rPr>
          <w:rFonts w:ascii="Times New Roman" w:eastAsia="Times New Roman" w:hAnsi="Times New Roman" w:cs="Times New Roman"/>
          <w:bCs/>
          <w:sz w:val="24"/>
          <w:szCs w:val="24"/>
        </w:rPr>
      </w:pPr>
      <w:hyperlink r:id="rId15" w:history="1">
        <w:r w:rsidR="00AA4E10" w:rsidRPr="00AA4E10">
          <w:rPr>
            <w:rFonts w:ascii="Times New Roman" w:eastAsia="Times New Roman" w:hAnsi="Times New Roman" w:cs="Times New Roman"/>
            <w:sz w:val="24"/>
            <w:szCs w:val="24"/>
          </w:rPr>
          <w:t>Методические указания</w:t>
        </w:r>
      </w:hyperlink>
      <w:r w:rsidR="00AA4E10" w:rsidRPr="00AA4E10">
        <w:rPr>
          <w:rFonts w:ascii="Times New Roman" w:eastAsia="Times New Roman" w:hAnsi="Times New Roman" w:cs="Times New Roman"/>
          <w:sz w:val="24"/>
          <w:szCs w:val="24"/>
        </w:rPr>
        <w:t> МУ 3.3.1.1095-02 "Медицинские противопоказания к проведению профилактических прививок препаратами национального календаря прививок";</w:t>
      </w:r>
    </w:p>
    <w:p w14:paraId="49B39CE1" w14:textId="77777777" w:rsidR="00AA4E10" w:rsidRPr="00AA4E10" w:rsidRDefault="00AA4E10" w:rsidP="00AA4E10">
      <w:pPr>
        <w:numPr>
          <w:ilvl w:val="0"/>
          <w:numId w:val="6"/>
        </w:numPr>
        <w:shd w:val="clear" w:color="auto" w:fill="FFFFFF"/>
        <w:spacing w:after="200" w:line="276" w:lineRule="auto"/>
        <w:contextualSpacing/>
        <w:jc w:val="both"/>
        <w:rPr>
          <w:rFonts w:ascii="Times New Roman" w:eastAsia="Times New Roman" w:hAnsi="Times New Roman" w:cs="Times New Roman"/>
          <w:bCs/>
          <w:sz w:val="24"/>
          <w:szCs w:val="24"/>
        </w:rPr>
      </w:pPr>
      <w:r w:rsidRPr="00AA4E10">
        <w:rPr>
          <w:rFonts w:ascii="Times New Roman" w:eastAsia="Times New Roman" w:hAnsi="Times New Roman" w:cs="Times New Roman"/>
          <w:sz w:val="24"/>
          <w:szCs w:val="24"/>
        </w:rPr>
        <w:t xml:space="preserve">Методические указания МУК 3.3.2.1121-02 «Организация </w:t>
      </w:r>
      <w:proofErr w:type="gramStart"/>
      <w:r w:rsidRPr="00AA4E10">
        <w:rPr>
          <w:rFonts w:ascii="Times New Roman" w:eastAsia="Times New Roman" w:hAnsi="Times New Roman" w:cs="Times New Roman"/>
          <w:sz w:val="24"/>
          <w:szCs w:val="24"/>
        </w:rPr>
        <w:t>контроля  за</w:t>
      </w:r>
      <w:proofErr w:type="gramEnd"/>
      <w:r w:rsidRPr="00AA4E10">
        <w:rPr>
          <w:rFonts w:ascii="Times New Roman" w:eastAsia="Times New Roman" w:hAnsi="Times New Roman" w:cs="Times New Roman"/>
          <w:sz w:val="24"/>
          <w:szCs w:val="24"/>
        </w:rPr>
        <w:t xml:space="preserve"> соблюдением правил хранения и транспортирования медицинских иммунобиологических препаратов»;</w:t>
      </w:r>
    </w:p>
    <w:p w14:paraId="0A9636B0" w14:textId="77777777" w:rsidR="00AA4E10" w:rsidRPr="00AA4E10" w:rsidRDefault="00AA4E10" w:rsidP="00AA4E10">
      <w:pPr>
        <w:spacing w:after="200" w:line="276" w:lineRule="auto"/>
        <w:contextualSpacing/>
        <w:jc w:val="center"/>
        <w:rPr>
          <w:rFonts w:ascii="Times New Roman" w:eastAsia="Times New Roman" w:hAnsi="Times New Roman" w:cs="Times New Roman"/>
          <w:b/>
          <w:sz w:val="24"/>
          <w:szCs w:val="24"/>
          <w:lang w:eastAsia="ru-RU"/>
        </w:rPr>
      </w:pPr>
      <w:r w:rsidRPr="00AA4E10">
        <w:rPr>
          <w:rFonts w:ascii="Times New Roman" w:eastAsia="Times New Roman" w:hAnsi="Times New Roman" w:cs="Times New Roman"/>
          <w:b/>
          <w:sz w:val="24"/>
          <w:szCs w:val="24"/>
          <w:lang w:eastAsia="ru-RU"/>
        </w:rPr>
        <w:br w:type="page"/>
      </w:r>
      <w:r w:rsidRPr="00AA4E10">
        <w:rPr>
          <w:rFonts w:ascii="Times New Roman" w:eastAsia="Times New Roman" w:hAnsi="Times New Roman" w:cs="Times New Roman"/>
          <w:b/>
          <w:sz w:val="24"/>
          <w:szCs w:val="24"/>
          <w:lang w:eastAsia="ru-RU"/>
        </w:rPr>
        <w:lastRenderedPageBreak/>
        <w:t xml:space="preserve">4. КОНТРОЛЬ И ОЦЕНКА РЕЗУЛЬТАТОВ ОСВОЕНИЯ  </w:t>
      </w:r>
    </w:p>
    <w:p w14:paraId="3FBCB456" w14:textId="77777777" w:rsidR="00AA4E10" w:rsidRPr="00AA4E10" w:rsidRDefault="00AA4E10" w:rsidP="00AA4E10">
      <w:pPr>
        <w:spacing w:after="200" w:line="276" w:lineRule="auto"/>
        <w:contextualSpacing/>
        <w:jc w:val="center"/>
        <w:rPr>
          <w:rFonts w:ascii="Times New Roman" w:eastAsia="Times New Roman" w:hAnsi="Times New Roman" w:cs="Times New Roman"/>
          <w:b/>
          <w:sz w:val="24"/>
          <w:szCs w:val="24"/>
          <w:lang w:eastAsia="ru-RU"/>
        </w:rPr>
      </w:pPr>
      <w:r w:rsidRPr="00AA4E10">
        <w:rPr>
          <w:rFonts w:ascii="Times New Roman" w:eastAsia="Times New Roman" w:hAnsi="Times New Roman" w:cs="Times New Roman"/>
          <w:b/>
          <w:sz w:val="24"/>
          <w:szCs w:val="24"/>
          <w:lang w:eastAsia="ru-RU"/>
        </w:rPr>
        <w:t>УЧЕБНОЙ ДИСЦИПЛИНЫ</w:t>
      </w:r>
    </w:p>
    <w:p w14:paraId="455F1C23" w14:textId="77777777" w:rsidR="00AA4E10" w:rsidRPr="00AA4E10" w:rsidRDefault="00AA4E10" w:rsidP="00AA4E10">
      <w:pPr>
        <w:spacing w:after="200" w:line="276" w:lineRule="auto"/>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5"/>
        <w:gridCol w:w="3336"/>
      </w:tblGrid>
      <w:tr w:rsidR="00AA4E10" w:rsidRPr="00AA4E10" w14:paraId="78F91D5B" w14:textId="77777777" w:rsidTr="004D4A28">
        <w:tc>
          <w:tcPr>
            <w:tcW w:w="1750" w:type="pct"/>
          </w:tcPr>
          <w:p w14:paraId="6CC73CD5" w14:textId="77777777" w:rsidR="00AA4E10" w:rsidRPr="00AA4E10" w:rsidRDefault="00AA4E10" w:rsidP="00790FD5">
            <w:pPr>
              <w:spacing w:after="0" w:line="240" w:lineRule="auto"/>
              <w:jc w:val="center"/>
              <w:rPr>
                <w:rFonts w:ascii="Times New Roman" w:eastAsia="Times New Roman" w:hAnsi="Times New Roman" w:cs="Times New Roman"/>
                <w:sz w:val="24"/>
                <w:szCs w:val="24"/>
                <w:lang w:eastAsia="ru-RU"/>
              </w:rPr>
            </w:pPr>
            <w:r w:rsidRPr="00AA4E10">
              <w:rPr>
                <w:rFonts w:ascii="Times New Roman" w:eastAsia="Times New Roman" w:hAnsi="Times New Roman" w:cs="Times New Roman"/>
                <w:b/>
                <w:bCs/>
                <w:i/>
                <w:lang w:eastAsia="ru-RU"/>
              </w:rPr>
              <w:t>Результаты обучения</w:t>
            </w:r>
          </w:p>
        </w:tc>
        <w:tc>
          <w:tcPr>
            <w:tcW w:w="1507" w:type="pct"/>
          </w:tcPr>
          <w:p w14:paraId="3275BA94" w14:textId="77777777" w:rsidR="00AA4E10" w:rsidRPr="00AA4E10" w:rsidRDefault="00AA4E10" w:rsidP="00AA4E10">
            <w:pPr>
              <w:spacing w:after="200" w:line="240" w:lineRule="auto"/>
              <w:jc w:val="center"/>
              <w:rPr>
                <w:rFonts w:ascii="Times New Roman" w:eastAsia="Times New Roman" w:hAnsi="Times New Roman" w:cs="Times New Roman"/>
                <w:b/>
                <w:bCs/>
                <w:i/>
                <w:lang w:eastAsia="ru-RU"/>
              </w:rPr>
            </w:pPr>
            <w:r w:rsidRPr="00AA4E10">
              <w:rPr>
                <w:rFonts w:ascii="Times New Roman" w:eastAsia="Times New Roman" w:hAnsi="Times New Roman" w:cs="Times New Roman"/>
                <w:b/>
                <w:bCs/>
                <w:i/>
                <w:lang w:eastAsia="ru-RU"/>
              </w:rPr>
              <w:t>Критерии оценки</w:t>
            </w:r>
          </w:p>
        </w:tc>
        <w:tc>
          <w:tcPr>
            <w:tcW w:w="1743" w:type="pct"/>
          </w:tcPr>
          <w:p w14:paraId="69839BB3" w14:textId="77777777" w:rsidR="00AA4E10" w:rsidRPr="00AA4E10" w:rsidRDefault="00AA4E10" w:rsidP="00AA4E10">
            <w:pPr>
              <w:spacing w:after="200" w:line="240" w:lineRule="auto"/>
              <w:jc w:val="center"/>
              <w:rPr>
                <w:rFonts w:ascii="Times New Roman" w:eastAsia="Times New Roman" w:hAnsi="Times New Roman" w:cs="Times New Roman"/>
                <w:b/>
                <w:bCs/>
                <w:i/>
                <w:lang w:eastAsia="ru-RU"/>
              </w:rPr>
            </w:pPr>
            <w:r w:rsidRPr="00AA4E10">
              <w:rPr>
                <w:rFonts w:ascii="Times New Roman" w:eastAsia="Times New Roman" w:hAnsi="Times New Roman" w:cs="Times New Roman"/>
                <w:b/>
                <w:bCs/>
                <w:i/>
                <w:lang w:eastAsia="ru-RU"/>
              </w:rPr>
              <w:t>Методы оценки</w:t>
            </w:r>
          </w:p>
        </w:tc>
      </w:tr>
      <w:tr w:rsidR="00AA4E10" w:rsidRPr="00AA4E10" w14:paraId="63287D22" w14:textId="77777777" w:rsidTr="004D4A28">
        <w:tc>
          <w:tcPr>
            <w:tcW w:w="1750" w:type="pct"/>
          </w:tcPr>
          <w:p w14:paraId="07E82B84" w14:textId="77777777" w:rsidR="00AA4E10" w:rsidRPr="00AA4E10" w:rsidRDefault="00AA4E10" w:rsidP="00AA4E10">
            <w:pPr>
              <w:spacing w:after="0" w:line="240" w:lineRule="auto"/>
              <w:ind w:firstLine="284"/>
              <w:rPr>
                <w:rFonts w:ascii="Times New Roman" w:eastAsia="Times New Roman" w:hAnsi="Times New Roman" w:cs="Times New Roman"/>
                <w:bCs/>
                <w:i/>
                <w:sz w:val="24"/>
                <w:szCs w:val="24"/>
                <w:lang w:eastAsia="ru-RU"/>
              </w:rPr>
            </w:pPr>
            <w:r w:rsidRPr="00AA4E10">
              <w:rPr>
                <w:rFonts w:ascii="Times New Roman" w:eastAsia="Times New Roman" w:hAnsi="Times New Roman" w:cs="Times New Roman"/>
                <w:bCs/>
                <w:i/>
                <w:sz w:val="24"/>
                <w:szCs w:val="24"/>
                <w:lang w:eastAsia="ru-RU"/>
              </w:rPr>
              <w:t>Перечень знаний, осваиваемых в рамках дисциплины</w:t>
            </w:r>
          </w:p>
          <w:p w14:paraId="70DA1961" w14:textId="77777777" w:rsidR="00AA4E10" w:rsidRPr="00AA4E10" w:rsidRDefault="00790FD5" w:rsidP="00AA4E10">
            <w:pPr>
              <w:suppressAutoHyphen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w:t>
            </w:r>
            <w:r w:rsidR="00AA4E10" w:rsidRPr="00AA4E10">
              <w:rPr>
                <w:rFonts w:ascii="Times New Roman" w:eastAsia="Times New Roman" w:hAnsi="Times New Roman" w:cs="Times New Roman"/>
                <w:sz w:val="24"/>
                <w:szCs w:val="24"/>
                <w:lang w:eastAsia="ru-RU"/>
              </w:rPr>
              <w:t xml:space="preserve">оль микроорганизмов в жизни человека и общества; </w:t>
            </w:r>
          </w:p>
          <w:p w14:paraId="7A0C8171" w14:textId="77777777" w:rsidR="00AA4E10" w:rsidRPr="00AA4E10" w:rsidRDefault="00790FD5" w:rsidP="00790FD5">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A4E10" w:rsidRPr="00AA4E10">
              <w:rPr>
                <w:rFonts w:ascii="Times New Roman" w:eastAsia="Times New Roman" w:hAnsi="Times New Roman" w:cs="Times New Roman"/>
                <w:sz w:val="24"/>
                <w:szCs w:val="24"/>
                <w:lang w:eastAsia="ru-RU"/>
              </w:rPr>
              <w:t>морфология, физиология и экология микроорганизмов;</w:t>
            </w:r>
          </w:p>
          <w:p w14:paraId="4CCEB8C5" w14:textId="77777777" w:rsidR="00AA4E10" w:rsidRPr="00AA4E10" w:rsidRDefault="00790FD5" w:rsidP="00AA4E10">
            <w:pPr>
              <w:suppressAutoHyphen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A4E10" w:rsidRPr="00AA4E10">
              <w:rPr>
                <w:rFonts w:ascii="Times New Roman" w:eastAsia="Times New Roman" w:hAnsi="Times New Roman" w:cs="Times New Roman"/>
                <w:sz w:val="24"/>
                <w:szCs w:val="24"/>
                <w:lang w:eastAsia="ru-RU"/>
              </w:rPr>
              <w:t xml:space="preserve">методы лабораторных микробиологических и иммунологических методов исследования, медицинские показания к проведению исследований, правила интерпретации их результатов; </w:t>
            </w:r>
          </w:p>
          <w:p w14:paraId="31934CFC" w14:textId="77777777" w:rsidR="00AA4E10" w:rsidRPr="00AA4E10" w:rsidRDefault="00790FD5" w:rsidP="00AA4E10">
            <w:pPr>
              <w:suppressAutoHyphen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A4E10" w:rsidRPr="00AA4E10">
              <w:rPr>
                <w:rFonts w:ascii="Times New Roman" w:eastAsia="Times New Roman" w:hAnsi="Times New Roman" w:cs="Times New Roman"/>
                <w:sz w:val="24"/>
                <w:szCs w:val="24"/>
                <w:lang w:eastAsia="ru-RU"/>
              </w:rPr>
              <w:t xml:space="preserve">локализацию микроорганизмов в организме человека, </w:t>
            </w:r>
          </w:p>
          <w:p w14:paraId="7AFD3D34" w14:textId="77777777" w:rsidR="00AA4E10" w:rsidRPr="00AA4E10" w:rsidRDefault="00790FD5" w:rsidP="00790FD5">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A4E10" w:rsidRPr="00AA4E10">
              <w:rPr>
                <w:rFonts w:ascii="Times New Roman" w:eastAsia="Times New Roman" w:hAnsi="Times New Roman" w:cs="Times New Roman"/>
                <w:sz w:val="24"/>
                <w:szCs w:val="24"/>
                <w:lang w:eastAsia="ru-RU"/>
              </w:rPr>
              <w:t>микробиологическ</w:t>
            </w:r>
            <w:r>
              <w:rPr>
                <w:rFonts w:ascii="Times New Roman" w:eastAsia="Times New Roman" w:hAnsi="Times New Roman" w:cs="Times New Roman"/>
                <w:sz w:val="24"/>
                <w:szCs w:val="24"/>
                <w:lang w:eastAsia="ru-RU"/>
              </w:rPr>
              <w:t>ие основы химиотерапии и химиоп</w:t>
            </w:r>
            <w:r w:rsidR="00AA4E10" w:rsidRPr="00AA4E10">
              <w:rPr>
                <w:rFonts w:ascii="Times New Roman" w:eastAsia="Times New Roman" w:hAnsi="Times New Roman" w:cs="Times New Roman"/>
                <w:sz w:val="24"/>
                <w:szCs w:val="24"/>
                <w:lang w:eastAsia="ru-RU"/>
              </w:rPr>
              <w:t>рофилактики инфекционных заболеваний;</w:t>
            </w:r>
          </w:p>
          <w:p w14:paraId="6021F60A" w14:textId="77777777" w:rsidR="00AA4E10" w:rsidRPr="00AA4E10" w:rsidRDefault="00790FD5" w:rsidP="00AA4E10">
            <w:pPr>
              <w:suppressAutoHyphen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A4E10" w:rsidRPr="00AA4E10">
              <w:rPr>
                <w:rFonts w:ascii="Times New Roman" w:eastAsia="Times New Roman" w:hAnsi="Times New Roman" w:cs="Times New Roman"/>
                <w:sz w:val="24"/>
                <w:szCs w:val="24"/>
                <w:lang w:eastAsia="ru-RU"/>
              </w:rPr>
              <w:t xml:space="preserve">основные методы асептики и антисептики, принципы микробной </w:t>
            </w:r>
            <w:proofErr w:type="spellStart"/>
            <w:r w:rsidR="00AA4E10" w:rsidRPr="00AA4E10">
              <w:rPr>
                <w:rFonts w:ascii="Times New Roman" w:eastAsia="Times New Roman" w:hAnsi="Times New Roman" w:cs="Times New Roman"/>
                <w:sz w:val="24"/>
                <w:szCs w:val="24"/>
                <w:lang w:eastAsia="ru-RU"/>
              </w:rPr>
              <w:t>деконтаминации</w:t>
            </w:r>
            <w:proofErr w:type="spellEnd"/>
            <w:r w:rsidR="00AA4E10" w:rsidRPr="00AA4E10">
              <w:rPr>
                <w:rFonts w:ascii="Times New Roman" w:eastAsia="Times New Roman" w:hAnsi="Times New Roman" w:cs="Times New Roman"/>
                <w:sz w:val="24"/>
                <w:szCs w:val="24"/>
                <w:lang w:eastAsia="ru-RU"/>
              </w:rPr>
              <w:t xml:space="preserve"> различных объектов; </w:t>
            </w:r>
          </w:p>
          <w:p w14:paraId="11E8CB1B" w14:textId="77777777" w:rsidR="00AA4E10" w:rsidRPr="00AA4E10" w:rsidRDefault="00790FD5" w:rsidP="00AA4E10">
            <w:pPr>
              <w:suppressAutoHyphen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A4E10" w:rsidRPr="00AA4E10">
              <w:rPr>
                <w:rFonts w:ascii="Times New Roman" w:eastAsia="Times New Roman" w:hAnsi="Times New Roman" w:cs="Times New Roman"/>
                <w:sz w:val="24"/>
                <w:szCs w:val="24"/>
                <w:lang w:eastAsia="ru-RU"/>
              </w:rPr>
              <w:t>основы эпидемиологии инфекционных болезней, механизмы и пути заражения;</w:t>
            </w:r>
          </w:p>
          <w:p w14:paraId="2AC48CBF" w14:textId="77777777" w:rsidR="00AA4E10" w:rsidRDefault="00790FD5" w:rsidP="00AA4E10">
            <w:pPr>
              <w:suppressAutoHyphen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A4E10" w:rsidRPr="00AA4E10">
              <w:rPr>
                <w:rFonts w:ascii="Times New Roman" w:eastAsia="Times New Roman" w:hAnsi="Times New Roman" w:cs="Times New Roman"/>
                <w:sz w:val="24"/>
                <w:szCs w:val="24"/>
                <w:lang w:eastAsia="ru-RU"/>
              </w:rPr>
              <w:t>меры профилактики инфекций, в том числе, связанных</w:t>
            </w:r>
            <w:r>
              <w:rPr>
                <w:rFonts w:ascii="Times New Roman" w:eastAsia="Times New Roman" w:hAnsi="Times New Roman" w:cs="Times New Roman"/>
                <w:sz w:val="24"/>
                <w:szCs w:val="24"/>
                <w:lang w:eastAsia="ru-RU"/>
              </w:rPr>
              <w:t xml:space="preserve"> с оказанием медицинской помощи;</w:t>
            </w:r>
          </w:p>
          <w:p w14:paraId="51584F3B" w14:textId="77777777" w:rsidR="00790FD5" w:rsidRPr="00AA4E10" w:rsidRDefault="00790FD5" w:rsidP="00AA4E10">
            <w:pPr>
              <w:suppressAutoHyphen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-дезинфекция, дезинсекция, дератизация, стерилизация;</w:t>
            </w:r>
          </w:p>
          <w:p w14:paraId="43E46E17" w14:textId="77777777" w:rsidR="00AA4E10" w:rsidRPr="00AA4E10" w:rsidRDefault="00790FD5" w:rsidP="00AA4E10">
            <w:pPr>
              <w:suppressAutoHyphen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A4E10" w:rsidRPr="00AA4E10">
              <w:rPr>
                <w:rFonts w:ascii="Times New Roman" w:eastAsia="Times New Roman" w:hAnsi="Times New Roman" w:cs="Times New Roman"/>
                <w:sz w:val="24"/>
                <w:szCs w:val="24"/>
                <w:lang w:eastAsia="ru-RU"/>
              </w:rPr>
              <w:t>факторы иммунитета, его значение для человека и общества, принципы иммунодиагностики, иммунопрофилактики и иммунотерапии болезней человека.</w:t>
            </w:r>
          </w:p>
        </w:tc>
        <w:tc>
          <w:tcPr>
            <w:tcW w:w="1507" w:type="pct"/>
            <w:vMerge w:val="restart"/>
          </w:tcPr>
          <w:p w14:paraId="2D603229" w14:textId="77777777" w:rsidR="00AA4E10" w:rsidRPr="00AA4E10" w:rsidRDefault="00AA4E10" w:rsidP="00AA4E10">
            <w:pPr>
              <w:suppressAutoHyphens/>
              <w:spacing w:after="0" w:line="240" w:lineRule="auto"/>
              <w:ind w:firstLine="284"/>
              <w:jc w:val="both"/>
              <w:rPr>
                <w:rFonts w:ascii="Times New Roman" w:eastAsia="Times New Roman" w:hAnsi="Times New Roman" w:cs="Times New Roman"/>
                <w:sz w:val="24"/>
                <w:szCs w:val="24"/>
                <w:lang w:eastAsia="ru-RU"/>
              </w:rPr>
            </w:pPr>
            <w:r w:rsidRPr="00AA4E10">
              <w:rPr>
                <w:rFonts w:ascii="Times New Roman" w:eastAsia="Times New Roman" w:hAnsi="Times New Roman" w:cs="Times New Roman"/>
                <w:b/>
                <w:sz w:val="24"/>
                <w:szCs w:val="24"/>
                <w:lang w:eastAsia="ru-RU"/>
              </w:rPr>
              <w:t>«Отлично»</w:t>
            </w:r>
            <w:r w:rsidRPr="00AA4E10">
              <w:rPr>
                <w:rFonts w:ascii="Times New Roman" w:eastAsia="Times New Roman" w:hAnsi="Times New Roman" w:cs="Times New Roman"/>
                <w:sz w:val="24"/>
                <w:szCs w:val="24"/>
                <w:lang w:eastAsia="ru-RU"/>
              </w:rPr>
              <w:t xml:space="preserve">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5E712583" w14:textId="77777777" w:rsidR="00AA4E10" w:rsidRPr="00AA4E10" w:rsidRDefault="00AA4E10" w:rsidP="00AA4E10">
            <w:pPr>
              <w:suppressAutoHyphens/>
              <w:spacing w:after="0" w:line="240" w:lineRule="auto"/>
              <w:ind w:firstLine="284"/>
              <w:jc w:val="both"/>
              <w:rPr>
                <w:rFonts w:ascii="Times New Roman" w:eastAsia="Times New Roman" w:hAnsi="Times New Roman" w:cs="Times New Roman"/>
                <w:sz w:val="24"/>
                <w:szCs w:val="24"/>
                <w:lang w:eastAsia="ru-RU"/>
              </w:rPr>
            </w:pPr>
            <w:r w:rsidRPr="00AA4E10">
              <w:rPr>
                <w:rFonts w:ascii="Times New Roman" w:eastAsia="Times New Roman" w:hAnsi="Times New Roman" w:cs="Times New Roman"/>
                <w:b/>
                <w:sz w:val="24"/>
                <w:szCs w:val="24"/>
                <w:lang w:eastAsia="ru-RU"/>
              </w:rPr>
              <w:t>«Хорошо»</w:t>
            </w:r>
            <w:r w:rsidRPr="00AA4E10">
              <w:rPr>
                <w:rFonts w:ascii="Times New Roman" w:eastAsia="Times New Roman" w:hAnsi="Times New Roman" w:cs="Times New Roman"/>
                <w:sz w:val="24"/>
                <w:szCs w:val="24"/>
                <w:lang w:eastAsia="ru-RU"/>
              </w:rPr>
              <w:t xml:space="preserve">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35B8EB88" w14:textId="77777777" w:rsidR="00AA4E10" w:rsidRPr="00AA4E10" w:rsidRDefault="00AA4E10" w:rsidP="00AA4E10">
            <w:pPr>
              <w:suppressAutoHyphens/>
              <w:spacing w:after="0" w:line="240" w:lineRule="auto"/>
              <w:ind w:firstLine="284"/>
              <w:jc w:val="both"/>
              <w:rPr>
                <w:rFonts w:ascii="Times New Roman" w:eastAsia="Times New Roman" w:hAnsi="Times New Roman" w:cs="Times New Roman"/>
                <w:sz w:val="24"/>
                <w:szCs w:val="24"/>
                <w:lang w:eastAsia="ru-RU"/>
              </w:rPr>
            </w:pPr>
            <w:r w:rsidRPr="00AA4E10">
              <w:rPr>
                <w:rFonts w:ascii="Times New Roman" w:eastAsia="Times New Roman" w:hAnsi="Times New Roman" w:cs="Times New Roman"/>
                <w:b/>
                <w:sz w:val="24"/>
                <w:szCs w:val="24"/>
                <w:lang w:eastAsia="ru-RU"/>
              </w:rPr>
              <w:t xml:space="preserve">«Удовлетворительно» </w:t>
            </w:r>
            <w:r w:rsidRPr="00AA4E10">
              <w:rPr>
                <w:rFonts w:ascii="Times New Roman" w:eastAsia="Times New Roman" w:hAnsi="Times New Roman" w:cs="Times New Roman"/>
                <w:sz w:val="24"/>
                <w:szCs w:val="24"/>
                <w:lang w:eastAsia="ru-RU"/>
              </w:rPr>
              <w:t>-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14:paraId="12308B30" w14:textId="77777777" w:rsidR="00AA4E10" w:rsidRPr="00AA4E10" w:rsidRDefault="00AA4E10" w:rsidP="00AA4E10">
            <w:pPr>
              <w:spacing w:after="0" w:line="240" w:lineRule="auto"/>
              <w:ind w:firstLine="284"/>
              <w:rPr>
                <w:rFonts w:ascii="Times New Roman" w:eastAsia="Times New Roman" w:hAnsi="Times New Roman" w:cs="Times New Roman"/>
                <w:bCs/>
                <w:i/>
                <w:sz w:val="24"/>
                <w:szCs w:val="24"/>
                <w:lang w:eastAsia="ru-RU"/>
              </w:rPr>
            </w:pPr>
            <w:r w:rsidRPr="00AA4E10">
              <w:rPr>
                <w:rFonts w:ascii="Times New Roman" w:eastAsia="Times New Roman" w:hAnsi="Times New Roman" w:cs="Times New Roman"/>
                <w:b/>
                <w:sz w:val="24"/>
                <w:szCs w:val="24"/>
                <w:lang w:eastAsia="ru-RU"/>
              </w:rPr>
              <w:t>«Неудовлетворительно»</w:t>
            </w:r>
            <w:r w:rsidRPr="00AA4E10">
              <w:rPr>
                <w:rFonts w:ascii="Times New Roman" w:eastAsia="Times New Roman" w:hAnsi="Times New Roman" w:cs="Times New Roman"/>
                <w:sz w:val="24"/>
                <w:szCs w:val="24"/>
                <w:lang w:eastAsia="ru-RU"/>
              </w:rPr>
              <w:t xml:space="preserve"> - теоретическое содержание курса не освоено, необходимые умения не сформированы, выполненные учебные </w:t>
            </w:r>
            <w:r w:rsidRPr="00AA4E10">
              <w:rPr>
                <w:rFonts w:ascii="Times New Roman" w:eastAsia="Times New Roman" w:hAnsi="Times New Roman" w:cs="Times New Roman"/>
                <w:sz w:val="24"/>
                <w:szCs w:val="24"/>
                <w:lang w:eastAsia="ru-RU"/>
              </w:rPr>
              <w:lastRenderedPageBreak/>
              <w:t>задания содержат грубые ошибки.</w:t>
            </w:r>
          </w:p>
          <w:p w14:paraId="6B586E8D" w14:textId="77777777" w:rsidR="00AA4E10" w:rsidRPr="00AA4E10" w:rsidRDefault="00AA4E10" w:rsidP="00AA4E10">
            <w:pPr>
              <w:spacing w:after="0" w:line="240" w:lineRule="auto"/>
              <w:ind w:firstLine="284"/>
              <w:rPr>
                <w:rFonts w:ascii="Times New Roman" w:eastAsia="Times New Roman" w:hAnsi="Times New Roman" w:cs="Times New Roman"/>
                <w:bCs/>
                <w:i/>
                <w:sz w:val="24"/>
                <w:szCs w:val="24"/>
                <w:lang w:eastAsia="ru-RU"/>
              </w:rPr>
            </w:pPr>
          </w:p>
        </w:tc>
        <w:tc>
          <w:tcPr>
            <w:tcW w:w="1743" w:type="pct"/>
          </w:tcPr>
          <w:p w14:paraId="3A960751" w14:textId="77777777" w:rsidR="00AA4E10" w:rsidRPr="00AA4E10" w:rsidRDefault="00AA4E10" w:rsidP="00AA4E10">
            <w:pPr>
              <w:spacing w:after="0" w:line="240" w:lineRule="auto"/>
              <w:ind w:firstLine="284"/>
              <w:jc w:val="both"/>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lastRenderedPageBreak/>
              <w:t>Устный опрос;</w:t>
            </w:r>
          </w:p>
          <w:p w14:paraId="28A37E14" w14:textId="77777777" w:rsidR="00AA4E10" w:rsidRPr="00AA4E10" w:rsidRDefault="00AA4E10" w:rsidP="00AA4E10">
            <w:pPr>
              <w:spacing w:after="0" w:line="240" w:lineRule="auto"/>
              <w:ind w:firstLine="284"/>
              <w:jc w:val="both"/>
              <w:rPr>
                <w:rFonts w:ascii="Times New Roman" w:eastAsia="Times New Roman" w:hAnsi="Times New Roman" w:cs="Times New Roman"/>
                <w:sz w:val="24"/>
                <w:szCs w:val="24"/>
                <w:lang w:eastAsia="ru-RU"/>
              </w:rPr>
            </w:pPr>
            <w:r w:rsidRPr="00AA4E10">
              <w:rPr>
                <w:rFonts w:ascii="Times New Roman" w:eastAsia="Times New Roman" w:hAnsi="Times New Roman" w:cs="Times New Roman"/>
                <w:sz w:val="24"/>
                <w:szCs w:val="24"/>
                <w:lang w:eastAsia="ru-RU"/>
              </w:rPr>
              <w:t>Тестовый контроль;</w:t>
            </w:r>
          </w:p>
          <w:p w14:paraId="23287BF7" w14:textId="77777777" w:rsidR="00AA4E10" w:rsidRPr="00AA4E10" w:rsidRDefault="00AA4E10" w:rsidP="00AA4E10">
            <w:pPr>
              <w:spacing w:after="0" w:line="240" w:lineRule="auto"/>
              <w:ind w:firstLine="284"/>
              <w:rPr>
                <w:rFonts w:ascii="Times New Roman" w:eastAsia="Times New Roman" w:hAnsi="Times New Roman" w:cs="Times New Roman"/>
                <w:bCs/>
                <w:i/>
                <w:sz w:val="24"/>
                <w:szCs w:val="24"/>
                <w:lang w:eastAsia="ru-RU"/>
              </w:rPr>
            </w:pPr>
            <w:r w:rsidRPr="00AA4E10">
              <w:rPr>
                <w:rFonts w:ascii="Times New Roman" w:eastAsia="Times New Roman" w:hAnsi="Times New Roman" w:cs="Times New Roman"/>
                <w:sz w:val="24"/>
                <w:szCs w:val="24"/>
                <w:lang w:eastAsia="ru-RU"/>
              </w:rPr>
              <w:t>Дифференцированный зачёт.</w:t>
            </w:r>
          </w:p>
        </w:tc>
      </w:tr>
      <w:tr w:rsidR="00AA4E10" w:rsidRPr="00AA4E10" w14:paraId="0A2934B3" w14:textId="77777777" w:rsidTr="004D4A28">
        <w:tc>
          <w:tcPr>
            <w:tcW w:w="1750" w:type="pct"/>
          </w:tcPr>
          <w:p w14:paraId="2355695B" w14:textId="77777777" w:rsidR="00AA4E10" w:rsidRPr="00AA4E10" w:rsidRDefault="00AA4E10" w:rsidP="00AA4E10">
            <w:pPr>
              <w:spacing w:after="0" w:line="240" w:lineRule="auto"/>
              <w:ind w:firstLine="284"/>
              <w:rPr>
                <w:rFonts w:ascii="Times New Roman" w:eastAsia="Times New Roman" w:hAnsi="Times New Roman" w:cs="Times New Roman"/>
                <w:bCs/>
                <w:i/>
                <w:lang w:eastAsia="ru-RU"/>
              </w:rPr>
            </w:pPr>
            <w:r w:rsidRPr="00AA4E10">
              <w:rPr>
                <w:rFonts w:ascii="Times New Roman" w:eastAsia="Times New Roman" w:hAnsi="Times New Roman" w:cs="Times New Roman"/>
                <w:bCs/>
                <w:i/>
                <w:lang w:eastAsia="ru-RU"/>
              </w:rPr>
              <w:t>Перечень умений, осваиваемых в рамках дисциплины</w:t>
            </w:r>
          </w:p>
          <w:p w14:paraId="1EB78008" w14:textId="77777777" w:rsidR="00AA4E10" w:rsidRPr="00AA4E10" w:rsidRDefault="00790FD5" w:rsidP="00AA4E10">
            <w:pPr>
              <w:suppressAutoHyphen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AA4E10" w:rsidRPr="00AA4E10">
              <w:rPr>
                <w:rFonts w:ascii="Times New Roman" w:eastAsia="Times New Roman" w:hAnsi="Times New Roman" w:cs="Times New Roman"/>
                <w:sz w:val="24"/>
                <w:szCs w:val="24"/>
                <w:lang w:eastAsia="ru-RU"/>
              </w:rPr>
              <w:t>роводить забор, транспортировку и хранение биоматериала для микробиологических исследований;</w:t>
            </w:r>
          </w:p>
          <w:p w14:paraId="00B780B0" w14:textId="77777777" w:rsidR="00AA4E10" w:rsidRPr="00AA4E10" w:rsidRDefault="00790FD5" w:rsidP="00AA4E10">
            <w:pPr>
              <w:suppressAutoHyphen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w:t>
            </w:r>
            <w:r w:rsidR="00AA4E10" w:rsidRPr="00AA4E10">
              <w:rPr>
                <w:rFonts w:ascii="Times New Roman" w:eastAsia="Times New Roman" w:hAnsi="Times New Roman" w:cs="Times New Roman"/>
                <w:iCs/>
                <w:sz w:val="24"/>
                <w:szCs w:val="24"/>
                <w:lang w:eastAsia="ru-RU"/>
              </w:rPr>
              <w:t>соблюдать санитарно-эпидемиологические правила и нормативы медицинской</w:t>
            </w:r>
          </w:p>
          <w:p w14:paraId="1AD081E2" w14:textId="77777777" w:rsidR="00AA4E10" w:rsidRPr="00AA4E10" w:rsidRDefault="00790FD5" w:rsidP="00AA4E10">
            <w:pPr>
              <w:suppressAutoHyphens/>
              <w:spacing w:after="0" w:line="240" w:lineRule="auto"/>
              <w:ind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w:t>
            </w:r>
            <w:r w:rsidR="00AA4E10" w:rsidRPr="00AA4E10">
              <w:rPr>
                <w:rFonts w:ascii="Times New Roman" w:eastAsia="Times New Roman" w:hAnsi="Times New Roman" w:cs="Times New Roman"/>
                <w:sz w:val="24"/>
                <w:szCs w:val="24"/>
                <w:lang w:eastAsia="ru-RU"/>
              </w:rPr>
              <w:t xml:space="preserve">дифференцировать разные группы микроорганизмов по их основным свойствам; </w:t>
            </w:r>
          </w:p>
          <w:p w14:paraId="4C137971" w14:textId="77777777" w:rsidR="00AA4E10" w:rsidRPr="00AA4E10" w:rsidRDefault="00790FD5" w:rsidP="00AA4E10">
            <w:pPr>
              <w:suppressAutoHyphens/>
              <w:spacing w:after="0" w:line="240" w:lineRule="auto"/>
              <w:ind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-осуществлять профилактику </w:t>
            </w:r>
            <w:r w:rsidR="00AA4E10" w:rsidRPr="00AA4E10">
              <w:rPr>
                <w:rFonts w:ascii="Times New Roman" w:eastAsia="Times New Roman" w:hAnsi="Times New Roman" w:cs="Times New Roman"/>
                <w:sz w:val="24"/>
                <w:szCs w:val="24"/>
                <w:lang w:eastAsia="ru-RU"/>
              </w:rPr>
              <w:t>распространения инфекции, в том числе, иммунопрофилактику;</w:t>
            </w:r>
          </w:p>
        </w:tc>
        <w:tc>
          <w:tcPr>
            <w:tcW w:w="1507" w:type="pct"/>
            <w:vMerge/>
          </w:tcPr>
          <w:p w14:paraId="2226CE30" w14:textId="77777777" w:rsidR="00AA4E10" w:rsidRPr="00AA4E10" w:rsidRDefault="00AA4E10" w:rsidP="00AA4E10">
            <w:pPr>
              <w:spacing w:after="0" w:line="240" w:lineRule="auto"/>
              <w:ind w:firstLine="284"/>
              <w:rPr>
                <w:rFonts w:ascii="Times New Roman" w:eastAsia="Times New Roman" w:hAnsi="Times New Roman" w:cs="Times New Roman"/>
                <w:bCs/>
                <w:i/>
                <w:lang w:eastAsia="ru-RU"/>
              </w:rPr>
            </w:pPr>
          </w:p>
        </w:tc>
        <w:tc>
          <w:tcPr>
            <w:tcW w:w="1743" w:type="pct"/>
          </w:tcPr>
          <w:p w14:paraId="45C0D969" w14:textId="77777777" w:rsidR="00AA4E10" w:rsidRPr="00AA4E10" w:rsidRDefault="00AA4E10" w:rsidP="00AA4E10">
            <w:pPr>
              <w:spacing w:after="0" w:line="240" w:lineRule="auto"/>
              <w:ind w:firstLine="284"/>
              <w:rPr>
                <w:rFonts w:ascii="Times New Roman" w:eastAsia="Times New Roman" w:hAnsi="Times New Roman" w:cs="Times New Roman"/>
                <w:bCs/>
                <w:lang w:eastAsia="ru-RU"/>
              </w:rPr>
            </w:pPr>
            <w:r w:rsidRPr="00AA4E10">
              <w:rPr>
                <w:rFonts w:ascii="Times New Roman" w:eastAsia="Times New Roman" w:hAnsi="Times New Roman" w:cs="Times New Roman"/>
                <w:bCs/>
                <w:lang w:eastAsia="ru-RU"/>
              </w:rPr>
              <w:t>Оценка результатов выполнения практической работы</w:t>
            </w:r>
          </w:p>
          <w:p w14:paraId="1261600C" w14:textId="77777777" w:rsidR="00AA4E10" w:rsidRPr="00AA4E10" w:rsidRDefault="00AA4E10" w:rsidP="00AA4E10">
            <w:pPr>
              <w:spacing w:after="0" w:line="240" w:lineRule="auto"/>
              <w:ind w:firstLine="284"/>
              <w:rPr>
                <w:rFonts w:ascii="Times New Roman" w:eastAsia="Times New Roman" w:hAnsi="Times New Roman" w:cs="Times New Roman"/>
                <w:bCs/>
                <w:lang w:eastAsia="ru-RU"/>
              </w:rPr>
            </w:pPr>
            <w:r w:rsidRPr="00AA4E10">
              <w:rPr>
                <w:rFonts w:ascii="Times New Roman" w:eastAsia="Times New Roman" w:hAnsi="Times New Roman" w:cs="Times New Roman"/>
                <w:bCs/>
                <w:lang w:eastAsia="ru-RU"/>
              </w:rPr>
              <w:lastRenderedPageBreak/>
              <w:t>Экспертное наблюдение за ходом выполнения практической работы</w:t>
            </w:r>
          </w:p>
          <w:p w14:paraId="3CAE6A1A" w14:textId="77777777" w:rsidR="00AA4E10" w:rsidRPr="00AA4E10" w:rsidRDefault="00AA4E10" w:rsidP="00AA4E10">
            <w:pPr>
              <w:spacing w:after="0" w:line="240" w:lineRule="auto"/>
              <w:ind w:firstLine="284"/>
              <w:rPr>
                <w:rFonts w:ascii="Times New Roman" w:eastAsia="Times New Roman" w:hAnsi="Times New Roman" w:cs="Times New Roman"/>
                <w:bCs/>
                <w:i/>
                <w:lang w:eastAsia="ru-RU"/>
              </w:rPr>
            </w:pPr>
            <w:r w:rsidRPr="00AA4E10">
              <w:rPr>
                <w:rFonts w:ascii="Times New Roman" w:eastAsia="Times New Roman" w:hAnsi="Times New Roman" w:cs="Times New Roman"/>
                <w:lang w:eastAsia="ru-RU"/>
              </w:rPr>
              <w:t>Экспертная оценка решения ситуационных задач, выполнения заданий по работе с информацией, документами, литературой.</w:t>
            </w:r>
          </w:p>
        </w:tc>
      </w:tr>
    </w:tbl>
    <w:p w14:paraId="69D774EA" w14:textId="77777777" w:rsidR="00AA4E10" w:rsidRPr="00AA4E10" w:rsidRDefault="00AA4E10" w:rsidP="00AA4E10">
      <w:pPr>
        <w:spacing w:after="0" w:line="276" w:lineRule="auto"/>
        <w:jc w:val="both"/>
        <w:rPr>
          <w:rFonts w:ascii="Times New Roman" w:eastAsia="Times New Roman" w:hAnsi="Times New Roman" w:cs="Times New Roman"/>
          <w:b/>
          <w:szCs w:val="52"/>
          <w:lang w:eastAsia="ru-RU"/>
        </w:rPr>
      </w:pPr>
    </w:p>
    <w:p w14:paraId="09AD3690" w14:textId="77777777" w:rsidR="00AA4E10" w:rsidRPr="00AA4E10" w:rsidRDefault="00AA4E10" w:rsidP="00AA4E10">
      <w:pPr>
        <w:spacing w:after="0" w:line="276" w:lineRule="auto"/>
        <w:jc w:val="both"/>
        <w:rPr>
          <w:rFonts w:ascii="Times New Roman" w:eastAsia="Times New Roman" w:hAnsi="Times New Roman" w:cs="Times New Roman"/>
          <w:b/>
          <w:szCs w:val="52"/>
          <w:lang w:eastAsia="ru-RU"/>
        </w:rPr>
      </w:pPr>
    </w:p>
    <w:p w14:paraId="5512E7F6" w14:textId="77777777" w:rsidR="00AA4E10" w:rsidRPr="00AA4E10" w:rsidRDefault="00AA4E10" w:rsidP="00AA4E10">
      <w:pPr>
        <w:spacing w:after="0" w:line="276" w:lineRule="auto"/>
        <w:jc w:val="both"/>
        <w:rPr>
          <w:rFonts w:ascii="Times New Roman" w:eastAsia="Times New Roman" w:hAnsi="Times New Roman" w:cs="Times New Roman"/>
          <w:b/>
          <w:szCs w:val="52"/>
          <w:lang w:eastAsia="ru-RU"/>
        </w:rPr>
      </w:pPr>
    </w:p>
    <w:p w14:paraId="5159A44E" w14:textId="77777777" w:rsidR="00AA4E10" w:rsidRPr="00AA4E10" w:rsidRDefault="00AA4E10" w:rsidP="00AA4E10">
      <w:pPr>
        <w:spacing w:after="200" w:line="276" w:lineRule="auto"/>
        <w:rPr>
          <w:rFonts w:ascii="Calibri" w:eastAsia="Times New Roman" w:hAnsi="Calibri" w:cs="Times New Roman"/>
          <w:lang w:eastAsia="ru-RU"/>
        </w:rPr>
      </w:pPr>
    </w:p>
    <w:p w14:paraId="7701194D" w14:textId="77777777" w:rsidR="009677BA" w:rsidRDefault="009677BA"/>
    <w:p w14:paraId="00349E6E" w14:textId="77777777" w:rsidR="00DD65D1" w:rsidRDefault="00DD65D1"/>
    <w:p w14:paraId="7DAE9462" w14:textId="77777777" w:rsidR="00DD65D1" w:rsidRDefault="00DD65D1"/>
    <w:p w14:paraId="2D7F7D2C" w14:textId="77777777" w:rsidR="00DD65D1" w:rsidRDefault="00DD65D1"/>
    <w:p w14:paraId="0EF1D5BB" w14:textId="77777777" w:rsidR="00DD65D1" w:rsidRDefault="00DD65D1"/>
    <w:p w14:paraId="6EA12B1E" w14:textId="77777777" w:rsidR="00DD65D1" w:rsidRDefault="00DD65D1"/>
    <w:p w14:paraId="380002FA" w14:textId="77777777" w:rsidR="00DD65D1" w:rsidRDefault="00DD65D1"/>
    <w:p w14:paraId="737F0C01" w14:textId="77777777" w:rsidR="00DD65D1" w:rsidRDefault="00DD65D1"/>
    <w:p w14:paraId="6BFC84BC" w14:textId="77777777" w:rsidR="00DD65D1" w:rsidRDefault="00DD65D1"/>
    <w:p w14:paraId="517D2299" w14:textId="77777777" w:rsidR="00DD65D1" w:rsidRDefault="00DD65D1"/>
    <w:p w14:paraId="48A51CA0" w14:textId="77777777" w:rsidR="00DD65D1" w:rsidRDefault="00DD65D1"/>
    <w:p w14:paraId="01480630" w14:textId="77777777" w:rsidR="00DD65D1" w:rsidRDefault="00DD65D1"/>
    <w:p w14:paraId="43220DAB" w14:textId="77777777" w:rsidR="00DD65D1" w:rsidRDefault="00DD65D1"/>
    <w:p w14:paraId="0C7335BD" w14:textId="77777777" w:rsidR="00DD65D1" w:rsidRDefault="00DD65D1"/>
    <w:p w14:paraId="3AE13FB8" w14:textId="77777777" w:rsidR="00DD65D1" w:rsidRDefault="00DD65D1"/>
    <w:p w14:paraId="6E564830" w14:textId="77777777" w:rsidR="00DD65D1" w:rsidRDefault="00DD65D1"/>
    <w:p w14:paraId="7F1C4B2D" w14:textId="77777777" w:rsidR="00DD65D1" w:rsidRDefault="00DD65D1"/>
    <w:p w14:paraId="7B7CF35B" w14:textId="77777777" w:rsidR="00DD65D1" w:rsidRDefault="00DD65D1"/>
    <w:p w14:paraId="0390ED90" w14:textId="77777777" w:rsidR="00DD65D1" w:rsidRDefault="00DD65D1"/>
    <w:p w14:paraId="69F65865" w14:textId="77777777" w:rsidR="00DD65D1" w:rsidRDefault="00DD65D1" w:rsidP="00DD65D1">
      <w:pPr>
        <w:spacing w:after="0" w:line="240" w:lineRule="auto"/>
        <w:jc w:val="center"/>
        <w:rPr>
          <w:rFonts w:ascii="Times New Roman" w:hAnsi="Times New Roman" w:cs="Times New Roman"/>
          <w:b/>
          <w:sz w:val="28"/>
          <w:szCs w:val="28"/>
        </w:rPr>
      </w:pPr>
      <w:r w:rsidRPr="00B423D6">
        <w:rPr>
          <w:rFonts w:ascii="Times New Roman" w:hAnsi="Times New Roman" w:cs="Times New Roman"/>
          <w:b/>
          <w:sz w:val="28"/>
          <w:szCs w:val="28"/>
        </w:rPr>
        <w:lastRenderedPageBreak/>
        <w:t>Т</w:t>
      </w:r>
      <w:r>
        <w:rPr>
          <w:rFonts w:ascii="Times New Roman" w:hAnsi="Times New Roman" w:cs="Times New Roman"/>
          <w:b/>
          <w:sz w:val="28"/>
          <w:szCs w:val="28"/>
        </w:rPr>
        <w:t>ЕМАТИЧЕСКИЙ ПЛАН</w:t>
      </w:r>
    </w:p>
    <w:p w14:paraId="2AAA058A" w14:textId="77777777" w:rsidR="00DD65D1" w:rsidRDefault="00DD65D1" w:rsidP="00DD65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ОП. 06. Основы микробиологии и иммунологии</w:t>
      </w:r>
    </w:p>
    <w:p w14:paraId="57A359B8" w14:textId="77777777" w:rsidR="00DD65D1" w:rsidRDefault="00DD65D1" w:rsidP="00DD65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Специальность 31.02.01 Лечебное дело</w:t>
      </w:r>
    </w:p>
    <w:p w14:paraId="30B5D8D6" w14:textId="77777777" w:rsidR="00DD65D1" w:rsidRDefault="00DD65D1" w:rsidP="00DD65D1">
      <w:pPr>
        <w:spacing w:after="0" w:line="240" w:lineRule="auto"/>
        <w:jc w:val="center"/>
        <w:rPr>
          <w:rFonts w:ascii="Times New Roman" w:hAnsi="Times New Roman" w:cs="Times New Roman"/>
          <w:b/>
          <w:sz w:val="28"/>
          <w:szCs w:val="28"/>
        </w:rPr>
      </w:pPr>
    </w:p>
    <w:p w14:paraId="4B4C6049" w14:textId="77777777" w:rsidR="00DD65D1" w:rsidRDefault="00DD65D1" w:rsidP="00DD65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теоретические занятия</w:t>
      </w:r>
    </w:p>
    <w:tbl>
      <w:tblPr>
        <w:tblW w:w="10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6986"/>
        <w:gridCol w:w="2409"/>
      </w:tblGrid>
      <w:tr w:rsidR="00DD65D1" w14:paraId="3EE81223" w14:textId="77777777" w:rsidTr="006F25EA">
        <w:trPr>
          <w:trHeight w:val="244"/>
          <w:tblHeader/>
        </w:trPr>
        <w:tc>
          <w:tcPr>
            <w:tcW w:w="635" w:type="dxa"/>
            <w:shd w:val="clear" w:color="auto" w:fill="auto"/>
          </w:tcPr>
          <w:p w14:paraId="4C16A27E" w14:textId="77777777" w:rsidR="00DD65D1" w:rsidRDefault="00DD65D1" w:rsidP="006F25EA">
            <w:pPr>
              <w:spacing w:after="0" w:line="240" w:lineRule="auto"/>
              <w:rPr>
                <w:rFonts w:ascii="Times New Roman" w:hAnsi="Times New Roman" w:cs="Times New Roman"/>
                <w:b/>
                <w:sz w:val="28"/>
                <w:szCs w:val="28"/>
              </w:rPr>
            </w:pPr>
            <w:r>
              <w:rPr>
                <w:rFonts w:ascii="Times New Roman" w:hAnsi="Times New Roman" w:cs="Times New Roman"/>
                <w:b/>
                <w:sz w:val="28"/>
                <w:szCs w:val="28"/>
              </w:rPr>
              <w:t>№</w:t>
            </w:r>
          </w:p>
        </w:tc>
        <w:tc>
          <w:tcPr>
            <w:tcW w:w="6986" w:type="dxa"/>
            <w:shd w:val="clear" w:color="auto" w:fill="auto"/>
          </w:tcPr>
          <w:p w14:paraId="1B648AAD" w14:textId="77777777" w:rsidR="00DD65D1" w:rsidRDefault="00DD65D1" w:rsidP="006F25EA">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 занятия</w:t>
            </w:r>
          </w:p>
        </w:tc>
        <w:tc>
          <w:tcPr>
            <w:tcW w:w="2409" w:type="dxa"/>
            <w:shd w:val="clear" w:color="auto" w:fill="auto"/>
          </w:tcPr>
          <w:p w14:paraId="7B28CC96" w14:textId="77777777" w:rsidR="00DD65D1" w:rsidRDefault="00DD65D1" w:rsidP="006F25E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Количество </w:t>
            </w:r>
          </w:p>
          <w:p w14:paraId="673D8A1B" w14:textId="77777777" w:rsidR="00DD65D1" w:rsidRDefault="00DD65D1" w:rsidP="006F25EA">
            <w:pPr>
              <w:spacing w:after="0" w:line="240" w:lineRule="auto"/>
              <w:rPr>
                <w:rFonts w:ascii="Times New Roman" w:hAnsi="Times New Roman" w:cs="Times New Roman"/>
                <w:b/>
                <w:sz w:val="28"/>
                <w:szCs w:val="28"/>
              </w:rPr>
            </w:pPr>
            <w:r>
              <w:rPr>
                <w:rFonts w:ascii="Times New Roman" w:hAnsi="Times New Roman" w:cs="Times New Roman"/>
                <w:b/>
                <w:sz w:val="28"/>
                <w:szCs w:val="28"/>
              </w:rPr>
              <w:t>часов</w:t>
            </w:r>
          </w:p>
        </w:tc>
      </w:tr>
      <w:tr w:rsidR="00DD65D1" w14:paraId="4E8C1EE1" w14:textId="77777777" w:rsidTr="006F25EA">
        <w:trPr>
          <w:trHeight w:val="436"/>
        </w:trPr>
        <w:tc>
          <w:tcPr>
            <w:tcW w:w="635" w:type="dxa"/>
            <w:shd w:val="clear" w:color="auto" w:fill="auto"/>
          </w:tcPr>
          <w:p w14:paraId="680CAADE"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6986" w:type="dxa"/>
            <w:shd w:val="clear" w:color="auto" w:fill="auto"/>
          </w:tcPr>
          <w:p w14:paraId="490404E7"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bCs/>
                <w:sz w:val="26"/>
                <w:szCs w:val="26"/>
              </w:rPr>
              <w:t>Введение в микробиологию и иммунологию.</w:t>
            </w:r>
          </w:p>
        </w:tc>
        <w:tc>
          <w:tcPr>
            <w:tcW w:w="2409" w:type="dxa"/>
            <w:shd w:val="clear" w:color="auto" w:fill="auto"/>
          </w:tcPr>
          <w:p w14:paraId="3A3CEE3B"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DD65D1" w14:paraId="59F22F63" w14:textId="77777777" w:rsidTr="006F25EA">
        <w:tc>
          <w:tcPr>
            <w:tcW w:w="635" w:type="dxa"/>
            <w:shd w:val="clear" w:color="auto" w:fill="auto"/>
          </w:tcPr>
          <w:p w14:paraId="70898895"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6986" w:type="dxa"/>
            <w:shd w:val="clear" w:color="auto" w:fill="auto"/>
          </w:tcPr>
          <w:p w14:paraId="6749BD14"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Бактериология</w:t>
            </w:r>
          </w:p>
        </w:tc>
        <w:tc>
          <w:tcPr>
            <w:tcW w:w="2409" w:type="dxa"/>
            <w:shd w:val="clear" w:color="auto" w:fill="auto"/>
          </w:tcPr>
          <w:p w14:paraId="12E79956"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DD65D1" w14:paraId="566A40FF" w14:textId="77777777" w:rsidTr="006F25EA">
        <w:tc>
          <w:tcPr>
            <w:tcW w:w="635" w:type="dxa"/>
            <w:shd w:val="clear" w:color="auto" w:fill="auto"/>
          </w:tcPr>
          <w:p w14:paraId="3B10DD2E"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6986" w:type="dxa"/>
            <w:shd w:val="clear" w:color="auto" w:fill="auto"/>
          </w:tcPr>
          <w:p w14:paraId="1101FCFD"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Физиология бактерий</w:t>
            </w:r>
          </w:p>
        </w:tc>
        <w:tc>
          <w:tcPr>
            <w:tcW w:w="2409" w:type="dxa"/>
            <w:shd w:val="clear" w:color="auto" w:fill="auto"/>
          </w:tcPr>
          <w:p w14:paraId="14533022"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p>
        </w:tc>
      </w:tr>
      <w:tr w:rsidR="00DD65D1" w14:paraId="78FB7F3C" w14:textId="77777777" w:rsidTr="006F25EA">
        <w:tc>
          <w:tcPr>
            <w:tcW w:w="635" w:type="dxa"/>
            <w:shd w:val="clear" w:color="auto" w:fill="auto"/>
          </w:tcPr>
          <w:p w14:paraId="454C5CC4"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6986" w:type="dxa"/>
            <w:shd w:val="clear" w:color="auto" w:fill="auto"/>
          </w:tcPr>
          <w:p w14:paraId="1D8F94C9"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Экология микроорганизмов</w:t>
            </w:r>
          </w:p>
        </w:tc>
        <w:tc>
          <w:tcPr>
            <w:tcW w:w="2409" w:type="dxa"/>
            <w:shd w:val="clear" w:color="auto" w:fill="auto"/>
          </w:tcPr>
          <w:p w14:paraId="284BA4BC"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DD65D1" w14:paraId="61599EB1" w14:textId="77777777" w:rsidTr="006F25EA">
        <w:tc>
          <w:tcPr>
            <w:tcW w:w="635" w:type="dxa"/>
            <w:shd w:val="clear" w:color="auto" w:fill="auto"/>
          </w:tcPr>
          <w:p w14:paraId="634D10D0"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6986" w:type="dxa"/>
            <w:shd w:val="clear" w:color="auto" w:fill="auto"/>
          </w:tcPr>
          <w:p w14:paraId="1E8AEAAF"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Учение об инфекции</w:t>
            </w:r>
          </w:p>
        </w:tc>
        <w:tc>
          <w:tcPr>
            <w:tcW w:w="2409" w:type="dxa"/>
            <w:shd w:val="clear" w:color="auto" w:fill="auto"/>
          </w:tcPr>
          <w:p w14:paraId="5259FD5C"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DD65D1" w14:paraId="724DBB2B" w14:textId="77777777" w:rsidTr="006F25EA">
        <w:tc>
          <w:tcPr>
            <w:tcW w:w="635" w:type="dxa"/>
            <w:shd w:val="clear" w:color="auto" w:fill="auto"/>
          </w:tcPr>
          <w:p w14:paraId="4629D833"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6986" w:type="dxa"/>
            <w:shd w:val="clear" w:color="auto" w:fill="auto"/>
          </w:tcPr>
          <w:p w14:paraId="4E57E595"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Микробиологические основы химиотерапии и химиотерапии инфекционных болезней</w:t>
            </w:r>
          </w:p>
        </w:tc>
        <w:tc>
          <w:tcPr>
            <w:tcW w:w="2409" w:type="dxa"/>
            <w:shd w:val="clear" w:color="auto" w:fill="auto"/>
          </w:tcPr>
          <w:p w14:paraId="1D0F62CB"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DD65D1" w14:paraId="7F4454F9" w14:textId="77777777" w:rsidTr="006F25EA">
        <w:tc>
          <w:tcPr>
            <w:tcW w:w="635" w:type="dxa"/>
            <w:shd w:val="clear" w:color="auto" w:fill="auto"/>
          </w:tcPr>
          <w:p w14:paraId="2B124E05"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6986" w:type="dxa"/>
            <w:shd w:val="clear" w:color="auto" w:fill="auto"/>
          </w:tcPr>
          <w:p w14:paraId="7847D0C8"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Вирусология</w:t>
            </w:r>
          </w:p>
        </w:tc>
        <w:tc>
          <w:tcPr>
            <w:tcW w:w="2409" w:type="dxa"/>
            <w:shd w:val="clear" w:color="auto" w:fill="auto"/>
          </w:tcPr>
          <w:p w14:paraId="762186FB"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DD65D1" w14:paraId="294BF8CB" w14:textId="77777777" w:rsidTr="006F25EA">
        <w:tc>
          <w:tcPr>
            <w:tcW w:w="635" w:type="dxa"/>
            <w:shd w:val="clear" w:color="auto" w:fill="auto"/>
          </w:tcPr>
          <w:p w14:paraId="7B7CD628"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6986" w:type="dxa"/>
            <w:shd w:val="clear" w:color="auto" w:fill="auto"/>
          </w:tcPr>
          <w:p w14:paraId="7F30A68D"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Основы протозоологии и гельминтологии</w:t>
            </w:r>
          </w:p>
        </w:tc>
        <w:tc>
          <w:tcPr>
            <w:tcW w:w="2409" w:type="dxa"/>
            <w:shd w:val="clear" w:color="auto" w:fill="auto"/>
          </w:tcPr>
          <w:p w14:paraId="08727054"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DD65D1" w14:paraId="0DA3232A" w14:textId="77777777" w:rsidTr="006F25EA">
        <w:tc>
          <w:tcPr>
            <w:tcW w:w="635" w:type="dxa"/>
            <w:shd w:val="clear" w:color="auto" w:fill="auto"/>
          </w:tcPr>
          <w:p w14:paraId="62945903"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6986" w:type="dxa"/>
            <w:shd w:val="clear" w:color="auto" w:fill="auto"/>
          </w:tcPr>
          <w:p w14:paraId="7027BD0D"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Основы иммунологии</w:t>
            </w:r>
          </w:p>
        </w:tc>
        <w:tc>
          <w:tcPr>
            <w:tcW w:w="2409" w:type="dxa"/>
            <w:shd w:val="clear" w:color="auto" w:fill="auto"/>
          </w:tcPr>
          <w:p w14:paraId="3F8C8A51"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DD65D1" w14:paraId="2740F067" w14:textId="77777777" w:rsidTr="006F25EA">
        <w:tc>
          <w:tcPr>
            <w:tcW w:w="635" w:type="dxa"/>
            <w:shd w:val="clear" w:color="auto" w:fill="auto"/>
          </w:tcPr>
          <w:p w14:paraId="4688BEA6"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6986" w:type="dxa"/>
            <w:shd w:val="clear" w:color="auto" w:fill="auto"/>
          </w:tcPr>
          <w:p w14:paraId="0706CF95"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Специфические факторы защиты организма человека</w:t>
            </w:r>
          </w:p>
        </w:tc>
        <w:tc>
          <w:tcPr>
            <w:tcW w:w="2409" w:type="dxa"/>
            <w:shd w:val="clear" w:color="auto" w:fill="auto"/>
          </w:tcPr>
          <w:p w14:paraId="2B564279"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DD65D1" w14:paraId="31858738" w14:textId="77777777" w:rsidTr="006F25EA">
        <w:tc>
          <w:tcPr>
            <w:tcW w:w="635" w:type="dxa"/>
            <w:shd w:val="clear" w:color="auto" w:fill="auto"/>
          </w:tcPr>
          <w:p w14:paraId="01536E19"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6986" w:type="dxa"/>
            <w:shd w:val="clear" w:color="auto" w:fill="auto"/>
          </w:tcPr>
          <w:p w14:paraId="78B35DEA"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Основы иммунопатологии</w:t>
            </w:r>
          </w:p>
        </w:tc>
        <w:tc>
          <w:tcPr>
            <w:tcW w:w="2409" w:type="dxa"/>
            <w:shd w:val="clear" w:color="auto" w:fill="auto"/>
          </w:tcPr>
          <w:p w14:paraId="1426D9FD"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DD65D1" w14:paraId="37D6671B" w14:textId="77777777" w:rsidTr="006F25EA">
        <w:tc>
          <w:tcPr>
            <w:tcW w:w="635" w:type="dxa"/>
            <w:shd w:val="clear" w:color="auto" w:fill="auto"/>
          </w:tcPr>
          <w:p w14:paraId="6AA12DAF"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6986" w:type="dxa"/>
            <w:shd w:val="clear" w:color="auto" w:fill="auto"/>
          </w:tcPr>
          <w:p w14:paraId="44627135"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Иммунопрофилактика и иммунотерапия инфекционных болезней</w:t>
            </w:r>
          </w:p>
        </w:tc>
        <w:tc>
          <w:tcPr>
            <w:tcW w:w="2409" w:type="dxa"/>
            <w:shd w:val="clear" w:color="auto" w:fill="auto"/>
          </w:tcPr>
          <w:p w14:paraId="0F9DE7E8"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r>
      <w:tr w:rsidR="00DD65D1" w14:paraId="61C7C87B" w14:textId="77777777" w:rsidTr="006F25EA">
        <w:tc>
          <w:tcPr>
            <w:tcW w:w="635" w:type="dxa"/>
            <w:shd w:val="clear" w:color="auto" w:fill="auto"/>
          </w:tcPr>
          <w:p w14:paraId="373E36A6" w14:textId="77777777" w:rsidR="00DD65D1" w:rsidRDefault="00DD65D1" w:rsidP="006F25EA">
            <w:pPr>
              <w:spacing w:after="0" w:line="240" w:lineRule="auto"/>
              <w:rPr>
                <w:rFonts w:ascii="Times New Roman" w:hAnsi="Times New Roman" w:cs="Times New Roman"/>
                <w:sz w:val="28"/>
                <w:szCs w:val="28"/>
              </w:rPr>
            </w:pPr>
          </w:p>
        </w:tc>
        <w:tc>
          <w:tcPr>
            <w:tcW w:w="6986" w:type="dxa"/>
            <w:shd w:val="clear" w:color="auto" w:fill="auto"/>
          </w:tcPr>
          <w:p w14:paraId="68C34EDA" w14:textId="77777777" w:rsidR="00DD65D1" w:rsidRDefault="00DD65D1" w:rsidP="006F25E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всего</w:t>
            </w:r>
          </w:p>
        </w:tc>
        <w:tc>
          <w:tcPr>
            <w:tcW w:w="2409" w:type="dxa"/>
            <w:shd w:val="clear" w:color="auto" w:fill="auto"/>
          </w:tcPr>
          <w:p w14:paraId="27B4E527"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24</w:t>
            </w:r>
          </w:p>
        </w:tc>
      </w:tr>
    </w:tbl>
    <w:p w14:paraId="4863032E" w14:textId="77777777" w:rsidR="00DD65D1" w:rsidRDefault="00DD65D1" w:rsidP="00DD65D1">
      <w:pPr>
        <w:spacing w:after="0" w:line="240" w:lineRule="auto"/>
        <w:rPr>
          <w:rFonts w:ascii="Times New Roman" w:hAnsi="Times New Roman" w:cs="Times New Roman"/>
          <w:sz w:val="28"/>
          <w:szCs w:val="28"/>
        </w:rPr>
      </w:pPr>
    </w:p>
    <w:p w14:paraId="197DD627" w14:textId="77777777" w:rsidR="00DD65D1" w:rsidRDefault="00DD65D1" w:rsidP="00DD65D1">
      <w:pPr>
        <w:spacing w:after="0" w:line="240" w:lineRule="auto"/>
        <w:rPr>
          <w:rFonts w:ascii="Times New Roman" w:hAnsi="Times New Roman" w:cs="Times New Roman"/>
          <w:b/>
          <w:sz w:val="28"/>
          <w:szCs w:val="28"/>
        </w:rPr>
      </w:pPr>
    </w:p>
    <w:p w14:paraId="0B8D52DD" w14:textId="77777777" w:rsidR="00DD65D1" w:rsidRDefault="00DD65D1" w:rsidP="00DD65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практические занятия</w:t>
      </w:r>
    </w:p>
    <w:p w14:paraId="47B0A0B5" w14:textId="77777777" w:rsidR="00DD65D1" w:rsidRDefault="00DD65D1" w:rsidP="00DD65D1">
      <w:pPr>
        <w:spacing w:after="0" w:line="240" w:lineRule="auto"/>
        <w:jc w:val="center"/>
        <w:rPr>
          <w:rFonts w:ascii="Times New Roman" w:hAnsi="Times New Roman" w:cs="Times New Roman"/>
          <w:b/>
          <w:sz w:val="28"/>
          <w:szCs w:val="28"/>
        </w:rPr>
      </w:pPr>
    </w:p>
    <w:tbl>
      <w:tblPr>
        <w:tblW w:w="10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6986"/>
        <w:gridCol w:w="2409"/>
      </w:tblGrid>
      <w:tr w:rsidR="00DD65D1" w14:paraId="7A2C5C18" w14:textId="77777777" w:rsidTr="006F25EA">
        <w:trPr>
          <w:trHeight w:val="244"/>
          <w:tblHeader/>
        </w:trPr>
        <w:tc>
          <w:tcPr>
            <w:tcW w:w="635" w:type="dxa"/>
            <w:shd w:val="clear" w:color="auto" w:fill="auto"/>
          </w:tcPr>
          <w:p w14:paraId="5E1210FA" w14:textId="77777777" w:rsidR="00DD65D1" w:rsidRDefault="00DD65D1" w:rsidP="006F25EA">
            <w:pPr>
              <w:spacing w:after="0" w:line="240" w:lineRule="auto"/>
              <w:rPr>
                <w:rFonts w:ascii="Times New Roman" w:hAnsi="Times New Roman" w:cs="Times New Roman"/>
                <w:b/>
                <w:sz w:val="28"/>
                <w:szCs w:val="28"/>
              </w:rPr>
            </w:pPr>
            <w:r>
              <w:rPr>
                <w:rFonts w:ascii="Times New Roman" w:hAnsi="Times New Roman" w:cs="Times New Roman"/>
                <w:b/>
                <w:sz w:val="28"/>
                <w:szCs w:val="28"/>
              </w:rPr>
              <w:t>№</w:t>
            </w:r>
          </w:p>
        </w:tc>
        <w:tc>
          <w:tcPr>
            <w:tcW w:w="6986" w:type="dxa"/>
            <w:shd w:val="clear" w:color="auto" w:fill="auto"/>
          </w:tcPr>
          <w:p w14:paraId="76221CC3" w14:textId="77777777" w:rsidR="00DD65D1" w:rsidRDefault="00DD65D1" w:rsidP="006F25EA">
            <w:pPr>
              <w:spacing w:after="0" w:line="240" w:lineRule="auto"/>
              <w:rPr>
                <w:rFonts w:ascii="Times New Roman" w:hAnsi="Times New Roman" w:cs="Times New Roman"/>
                <w:b/>
                <w:sz w:val="28"/>
                <w:szCs w:val="28"/>
              </w:rPr>
            </w:pPr>
            <w:r>
              <w:rPr>
                <w:rFonts w:ascii="Times New Roman" w:hAnsi="Times New Roman" w:cs="Times New Roman"/>
                <w:b/>
                <w:sz w:val="28"/>
                <w:szCs w:val="28"/>
              </w:rPr>
              <w:t>Тема занятия</w:t>
            </w:r>
          </w:p>
        </w:tc>
        <w:tc>
          <w:tcPr>
            <w:tcW w:w="2409" w:type="dxa"/>
            <w:shd w:val="clear" w:color="auto" w:fill="auto"/>
          </w:tcPr>
          <w:p w14:paraId="15B64BCB" w14:textId="77777777" w:rsidR="00DD65D1" w:rsidRDefault="00DD65D1" w:rsidP="006F25E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Количество </w:t>
            </w:r>
          </w:p>
          <w:p w14:paraId="0D867467" w14:textId="77777777" w:rsidR="00DD65D1" w:rsidRDefault="00DD65D1" w:rsidP="006F25EA">
            <w:pPr>
              <w:spacing w:after="0" w:line="240" w:lineRule="auto"/>
              <w:rPr>
                <w:rFonts w:ascii="Times New Roman" w:hAnsi="Times New Roman" w:cs="Times New Roman"/>
                <w:b/>
                <w:sz w:val="28"/>
                <w:szCs w:val="28"/>
              </w:rPr>
            </w:pPr>
            <w:r>
              <w:rPr>
                <w:rFonts w:ascii="Times New Roman" w:hAnsi="Times New Roman" w:cs="Times New Roman"/>
                <w:b/>
                <w:sz w:val="28"/>
                <w:szCs w:val="28"/>
              </w:rPr>
              <w:t>часов</w:t>
            </w:r>
          </w:p>
        </w:tc>
      </w:tr>
      <w:tr w:rsidR="00DD65D1" w14:paraId="3834D1F9" w14:textId="77777777" w:rsidTr="006F25EA">
        <w:trPr>
          <w:trHeight w:val="436"/>
        </w:trPr>
        <w:tc>
          <w:tcPr>
            <w:tcW w:w="635" w:type="dxa"/>
            <w:shd w:val="clear" w:color="auto" w:fill="auto"/>
          </w:tcPr>
          <w:p w14:paraId="12D60C44"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6986" w:type="dxa"/>
            <w:shd w:val="clear" w:color="auto" w:fill="auto"/>
          </w:tcPr>
          <w:p w14:paraId="38A156CF"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Бактериология и физиология бактерий</w:t>
            </w:r>
          </w:p>
        </w:tc>
        <w:tc>
          <w:tcPr>
            <w:tcW w:w="2409" w:type="dxa"/>
            <w:shd w:val="clear" w:color="auto" w:fill="auto"/>
          </w:tcPr>
          <w:p w14:paraId="208C0F54"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DD65D1" w14:paraId="6A185B62" w14:textId="77777777" w:rsidTr="006F25EA">
        <w:tc>
          <w:tcPr>
            <w:tcW w:w="635" w:type="dxa"/>
            <w:shd w:val="clear" w:color="auto" w:fill="auto"/>
          </w:tcPr>
          <w:p w14:paraId="5D6809BC"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6986" w:type="dxa"/>
            <w:shd w:val="clear" w:color="auto" w:fill="auto"/>
          </w:tcPr>
          <w:p w14:paraId="7B4A47B0" w14:textId="77777777" w:rsidR="00DD65D1" w:rsidRDefault="00DD65D1" w:rsidP="006F25EA">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Инфектология</w:t>
            </w:r>
            <w:proofErr w:type="spellEnd"/>
            <w:r>
              <w:rPr>
                <w:rFonts w:ascii="Times New Roman" w:hAnsi="Times New Roman" w:cs="Times New Roman"/>
                <w:sz w:val="28"/>
                <w:szCs w:val="28"/>
              </w:rPr>
              <w:t xml:space="preserve"> и химиотерапия и химиопрофилактика инфекционных болезней</w:t>
            </w:r>
          </w:p>
        </w:tc>
        <w:tc>
          <w:tcPr>
            <w:tcW w:w="2409" w:type="dxa"/>
            <w:shd w:val="clear" w:color="auto" w:fill="auto"/>
          </w:tcPr>
          <w:p w14:paraId="6BAD1555"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DD65D1" w14:paraId="65E197C2" w14:textId="77777777" w:rsidTr="006F25EA">
        <w:tc>
          <w:tcPr>
            <w:tcW w:w="635" w:type="dxa"/>
            <w:shd w:val="clear" w:color="auto" w:fill="auto"/>
          </w:tcPr>
          <w:p w14:paraId="4376A208"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6986" w:type="dxa"/>
            <w:shd w:val="clear" w:color="auto" w:fill="auto"/>
          </w:tcPr>
          <w:p w14:paraId="3932E82B"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Иммунология</w:t>
            </w:r>
          </w:p>
        </w:tc>
        <w:tc>
          <w:tcPr>
            <w:tcW w:w="2409" w:type="dxa"/>
            <w:shd w:val="clear" w:color="auto" w:fill="auto"/>
          </w:tcPr>
          <w:p w14:paraId="71019C99"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r>
      <w:tr w:rsidR="00DD65D1" w14:paraId="550C03E8" w14:textId="77777777" w:rsidTr="006F25EA">
        <w:tc>
          <w:tcPr>
            <w:tcW w:w="635" w:type="dxa"/>
            <w:shd w:val="clear" w:color="auto" w:fill="auto"/>
          </w:tcPr>
          <w:p w14:paraId="1A87E930" w14:textId="77777777" w:rsidR="00DD65D1" w:rsidRDefault="00DD65D1" w:rsidP="006F25EA">
            <w:pPr>
              <w:spacing w:after="0" w:line="240" w:lineRule="auto"/>
              <w:rPr>
                <w:rFonts w:ascii="Times New Roman" w:hAnsi="Times New Roman" w:cs="Times New Roman"/>
                <w:sz w:val="28"/>
                <w:szCs w:val="28"/>
              </w:rPr>
            </w:pPr>
          </w:p>
        </w:tc>
        <w:tc>
          <w:tcPr>
            <w:tcW w:w="6986" w:type="dxa"/>
            <w:shd w:val="clear" w:color="auto" w:fill="auto"/>
          </w:tcPr>
          <w:p w14:paraId="6B0985A4" w14:textId="77777777" w:rsidR="00DD65D1" w:rsidRDefault="00DD65D1" w:rsidP="006F25E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всего</w:t>
            </w:r>
          </w:p>
        </w:tc>
        <w:tc>
          <w:tcPr>
            <w:tcW w:w="2409" w:type="dxa"/>
            <w:shd w:val="clear" w:color="auto" w:fill="auto"/>
          </w:tcPr>
          <w:p w14:paraId="6758CF0D" w14:textId="77777777" w:rsidR="00DD65D1" w:rsidRDefault="00DD65D1" w:rsidP="006F25EA">
            <w:pPr>
              <w:spacing w:after="0" w:line="240" w:lineRule="auto"/>
              <w:rPr>
                <w:rFonts w:ascii="Times New Roman" w:hAnsi="Times New Roman" w:cs="Times New Roman"/>
                <w:sz w:val="28"/>
                <w:szCs w:val="28"/>
              </w:rPr>
            </w:pPr>
            <w:r>
              <w:rPr>
                <w:rFonts w:ascii="Times New Roman" w:hAnsi="Times New Roman" w:cs="Times New Roman"/>
                <w:sz w:val="28"/>
                <w:szCs w:val="28"/>
              </w:rPr>
              <w:t>12</w:t>
            </w:r>
          </w:p>
        </w:tc>
      </w:tr>
    </w:tbl>
    <w:p w14:paraId="48FEC17C" w14:textId="77777777" w:rsidR="00DD65D1" w:rsidRDefault="00DD65D1" w:rsidP="00DD65D1">
      <w:pPr>
        <w:spacing w:after="0" w:line="240" w:lineRule="auto"/>
      </w:pPr>
    </w:p>
    <w:p w14:paraId="70518298" w14:textId="77777777" w:rsidR="00DD65D1" w:rsidRDefault="00DD65D1"/>
    <w:sectPr w:rsidR="00DD65D1" w:rsidSect="007641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DA75" w14:textId="77777777" w:rsidR="007E1B1F" w:rsidRDefault="007E1B1F" w:rsidP="00AA4E10">
      <w:pPr>
        <w:spacing w:after="0" w:line="240" w:lineRule="auto"/>
      </w:pPr>
      <w:r>
        <w:separator/>
      </w:r>
    </w:p>
  </w:endnote>
  <w:endnote w:type="continuationSeparator" w:id="0">
    <w:p w14:paraId="31078592" w14:textId="77777777" w:rsidR="007E1B1F" w:rsidRDefault="007E1B1F" w:rsidP="00AA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AFC8" w14:textId="77777777" w:rsidR="00151A9C" w:rsidRDefault="00A33F79">
    <w:pPr>
      <w:pStyle w:val="a3"/>
      <w:jc w:val="right"/>
    </w:pPr>
    <w:r>
      <w:fldChar w:fldCharType="begin"/>
    </w:r>
    <w:r>
      <w:instrText xml:space="preserve"> PAGE   \* MERGEFORMAT </w:instrText>
    </w:r>
    <w:r>
      <w:fldChar w:fldCharType="separate"/>
    </w:r>
    <w:r w:rsidR="00706B99">
      <w:rPr>
        <w:noProof/>
      </w:rPr>
      <w:t>6</w:t>
    </w:r>
    <w:r>
      <w:rPr>
        <w:noProof/>
      </w:rPr>
      <w:fldChar w:fldCharType="end"/>
    </w:r>
  </w:p>
  <w:p w14:paraId="015069C5" w14:textId="77777777" w:rsidR="00151A9C" w:rsidRDefault="00151A9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BE52D" w14:textId="77777777" w:rsidR="007E1B1F" w:rsidRDefault="007E1B1F" w:rsidP="00AA4E10">
      <w:pPr>
        <w:spacing w:after="0" w:line="240" w:lineRule="auto"/>
      </w:pPr>
      <w:r>
        <w:separator/>
      </w:r>
    </w:p>
  </w:footnote>
  <w:footnote w:type="continuationSeparator" w:id="0">
    <w:p w14:paraId="143635A3" w14:textId="77777777" w:rsidR="007E1B1F" w:rsidRDefault="007E1B1F" w:rsidP="00AA4E10">
      <w:pPr>
        <w:spacing w:after="0" w:line="240" w:lineRule="auto"/>
      </w:pPr>
      <w:r>
        <w:continuationSeparator/>
      </w:r>
    </w:p>
  </w:footnote>
  <w:footnote w:id="1">
    <w:p w14:paraId="03B55624" w14:textId="77777777" w:rsidR="00151A9C" w:rsidRDefault="00151A9C" w:rsidP="00AA4E10">
      <w:pPr>
        <w:pStyle w:val="a5"/>
        <w:jc w:val="both"/>
        <w:rPr>
          <w:i/>
          <w:lang w:val="ru-RU"/>
        </w:rPr>
      </w:pPr>
      <w:r w:rsidRPr="00036725">
        <w:rPr>
          <w:rStyle w:val="a7"/>
          <w:i/>
        </w:rPr>
        <w:footnoteRef/>
      </w:r>
      <w:r w:rsidRPr="00036725">
        <w:rPr>
          <w:i/>
          <w:lang w:val="ru-RU"/>
        </w:rPr>
        <w:t xml:space="preserve"> </w:t>
      </w:r>
    </w:p>
    <w:p w14:paraId="5EB646AB" w14:textId="77777777" w:rsidR="00706B99" w:rsidRPr="00036725" w:rsidRDefault="00706B99" w:rsidP="00AA4E10">
      <w:pPr>
        <w:pStyle w:val="a5"/>
        <w:jc w:val="both"/>
        <w:rPr>
          <w:i/>
          <w:lang w:val="ru-RU"/>
        </w:rPr>
      </w:pPr>
    </w:p>
  </w:footnote>
  <w:footnote w:id="2">
    <w:p w14:paraId="11C1F2AE" w14:textId="77777777" w:rsidR="00151A9C" w:rsidRPr="003744F8" w:rsidRDefault="00151A9C" w:rsidP="00AA4E10">
      <w:pPr>
        <w:pStyle w:val="a5"/>
        <w:suppressAutoHyphens/>
        <w:jc w:val="both"/>
        <w:rPr>
          <w:i/>
          <w:lang w:val="ru-RU"/>
        </w:rPr>
      </w:pPr>
    </w:p>
  </w:footnote>
  <w:footnote w:id="3">
    <w:p w14:paraId="5887A78B" w14:textId="77777777" w:rsidR="00151A9C" w:rsidRPr="00BC733F" w:rsidRDefault="00151A9C" w:rsidP="00AA4E10">
      <w:pPr>
        <w:pStyle w:val="a5"/>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79A"/>
    <w:multiLevelType w:val="hybridMultilevel"/>
    <w:tmpl w:val="9E1E6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6A215C"/>
    <w:multiLevelType w:val="hybridMultilevel"/>
    <w:tmpl w:val="18F266E4"/>
    <w:lvl w:ilvl="0" w:tplc="9D88EF60">
      <w:start w:val="1"/>
      <w:numFmt w:val="decimal"/>
      <w:lvlText w:val="%1."/>
      <w:lvlJc w:val="left"/>
      <w:pPr>
        <w:ind w:left="928" w:hanging="360"/>
      </w:pPr>
      <w:rPr>
        <w:i w:val="0"/>
        <w:color w:val="auto"/>
        <w:sz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5E17C8D"/>
    <w:multiLevelType w:val="hybridMultilevel"/>
    <w:tmpl w:val="9350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A90D40"/>
    <w:multiLevelType w:val="hybridMultilevel"/>
    <w:tmpl w:val="EB7A5CE8"/>
    <w:lvl w:ilvl="0" w:tplc="96EE999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1FE72690"/>
    <w:multiLevelType w:val="hybridMultilevel"/>
    <w:tmpl w:val="11262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E20639"/>
    <w:multiLevelType w:val="hybridMultilevel"/>
    <w:tmpl w:val="F6049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111337"/>
    <w:multiLevelType w:val="hybridMultilevel"/>
    <w:tmpl w:val="9350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CA7D39"/>
    <w:multiLevelType w:val="hybridMultilevel"/>
    <w:tmpl w:val="11262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561DDD"/>
    <w:multiLevelType w:val="hybridMultilevel"/>
    <w:tmpl w:val="7722C3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A7D6503"/>
    <w:multiLevelType w:val="hybridMultilevel"/>
    <w:tmpl w:val="F5BCF834"/>
    <w:lvl w:ilvl="0" w:tplc="B42C904A">
      <w:start w:val="1"/>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num w:numId="1">
    <w:abstractNumId w:val="8"/>
  </w:num>
  <w:num w:numId="2">
    <w:abstractNumId w:val="6"/>
  </w:num>
  <w:num w:numId="3">
    <w:abstractNumId w:val="0"/>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4E10"/>
    <w:rsid w:val="00116375"/>
    <w:rsid w:val="00125D56"/>
    <w:rsid w:val="00151A9C"/>
    <w:rsid w:val="00220BA6"/>
    <w:rsid w:val="00304693"/>
    <w:rsid w:val="00326AE4"/>
    <w:rsid w:val="003744F8"/>
    <w:rsid w:val="00415204"/>
    <w:rsid w:val="00457191"/>
    <w:rsid w:val="004D4A28"/>
    <w:rsid w:val="00706B99"/>
    <w:rsid w:val="00764158"/>
    <w:rsid w:val="00790FD5"/>
    <w:rsid w:val="007D7907"/>
    <w:rsid w:val="007E1B1F"/>
    <w:rsid w:val="00922D66"/>
    <w:rsid w:val="009631BE"/>
    <w:rsid w:val="009677BA"/>
    <w:rsid w:val="009B6CE3"/>
    <w:rsid w:val="00A223BB"/>
    <w:rsid w:val="00A33F79"/>
    <w:rsid w:val="00AA4E10"/>
    <w:rsid w:val="00AA72E4"/>
    <w:rsid w:val="00BA0B2F"/>
    <w:rsid w:val="00BC733F"/>
    <w:rsid w:val="00C92976"/>
    <w:rsid w:val="00CB7229"/>
    <w:rsid w:val="00CE635F"/>
    <w:rsid w:val="00CF5002"/>
    <w:rsid w:val="00D7536D"/>
    <w:rsid w:val="00DD1E59"/>
    <w:rsid w:val="00DD65D1"/>
    <w:rsid w:val="00E22369"/>
    <w:rsid w:val="00EC0754"/>
    <w:rsid w:val="00EE40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F64C"/>
  <w15:docId w15:val="{586CB0F9-7223-4604-864C-5F16EFAD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1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AA4E10"/>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AA4E10"/>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qFormat/>
    <w:rsid w:val="00AA4E10"/>
    <w:pPr>
      <w:spacing w:after="0" w:line="240" w:lineRule="auto"/>
    </w:pPr>
    <w:rPr>
      <w:rFonts w:ascii="Times New Roman" w:eastAsia="Times New Roman" w:hAnsi="Times New Roman" w:cs="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rsid w:val="00AA4E10"/>
    <w:rPr>
      <w:rFonts w:ascii="Times New Roman" w:eastAsia="Times New Roman" w:hAnsi="Times New Roman" w:cs="Times New Roman"/>
      <w:sz w:val="20"/>
      <w:szCs w:val="20"/>
      <w:lang w:val="en-US"/>
    </w:rPr>
  </w:style>
  <w:style w:type="character" w:styleId="a7">
    <w:name w:val="footnote reference"/>
    <w:aliases w:val="Знак сноски-FN,Ciae niinee-FN,AЗнак сноски зел"/>
    <w:uiPriority w:val="99"/>
    <w:rsid w:val="00AA4E10"/>
    <w:rPr>
      <w:rFonts w:cs="Times New Roman"/>
      <w:vertAlign w:val="superscript"/>
    </w:rPr>
  </w:style>
  <w:style w:type="character" w:styleId="a8">
    <w:name w:val="Emphasis"/>
    <w:qFormat/>
    <w:rsid w:val="00AA4E10"/>
    <w:rPr>
      <w:rFonts w:cs="Times New Roman"/>
      <w:i/>
    </w:rPr>
  </w:style>
  <w:style w:type="paragraph" w:styleId="a9">
    <w:name w:val="List Paragraph"/>
    <w:basedOn w:val="a"/>
    <w:uiPriority w:val="34"/>
    <w:qFormat/>
    <w:rsid w:val="004D4A28"/>
    <w:pPr>
      <w:ind w:left="720"/>
      <w:contextualSpacing/>
    </w:pPr>
  </w:style>
  <w:style w:type="paragraph" w:customStyle="1" w:styleId="western">
    <w:name w:val="western"/>
    <w:basedOn w:val="a"/>
    <w:uiPriority w:val="99"/>
    <w:rsid w:val="007D7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rsid w:val="007D790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97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irint.ru/authors/208047/" TargetMode="External"/><Relationship Id="rId13" Type="http://schemas.openxmlformats.org/officeDocument/2006/relationships/hyperlink" Target="https://docs.cntd.ru/document/727605537"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docs.cntd.ru/document/72760553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573660140" TargetMode="External"/><Relationship Id="rId5" Type="http://schemas.openxmlformats.org/officeDocument/2006/relationships/footnotes" Target="footnotes.xml"/><Relationship Id="rId15" Type="http://schemas.openxmlformats.org/officeDocument/2006/relationships/hyperlink" Target="https://base.garant.ru/4178356/" TargetMode="External"/><Relationship Id="rId10" Type="http://schemas.openxmlformats.org/officeDocument/2006/relationships/hyperlink" Target="http://www.consultant.ru/document/cons_doc_LAW_314666/5bdc78bf7e3015a0ea0c0ea5bef708a6c79e2f0a/" TargetMode="External"/><Relationship Id="rId4" Type="http://schemas.openxmlformats.org/officeDocument/2006/relationships/webSettings" Target="webSettings.xml"/><Relationship Id="rId9" Type="http://schemas.openxmlformats.org/officeDocument/2006/relationships/hyperlink" Target="https://www.labirint.ru/authors/208046/" TargetMode="External"/><Relationship Id="rId14" Type="http://schemas.openxmlformats.org/officeDocument/2006/relationships/hyperlink" Target="https://docs.cntd.ru/document/7276055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5849</TotalTime>
  <Pages>17</Pages>
  <Words>3517</Words>
  <Characters>20050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Класс</dc:creator>
  <cp:keywords/>
  <dc:description/>
  <cp:lastModifiedBy>Учительская</cp:lastModifiedBy>
  <cp:revision>17</cp:revision>
  <dcterms:created xsi:type="dcterms:W3CDTF">2023-06-15T12:20:00Z</dcterms:created>
  <dcterms:modified xsi:type="dcterms:W3CDTF">2023-09-19T02:34:00Z</dcterms:modified>
</cp:coreProperties>
</file>