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10D51" w14:textId="77777777" w:rsidR="00B67814" w:rsidRPr="00B67814" w:rsidRDefault="00B67814" w:rsidP="00B67814">
      <w:pPr>
        <w:spacing w:after="0" w:line="240" w:lineRule="auto"/>
        <w:ind w:left="-360" w:right="-208"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Министерство здравоохранения Иркутской области</w:t>
      </w:r>
    </w:p>
    <w:p w14:paraId="1268A449"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Областное государственное бюджетное</w:t>
      </w:r>
    </w:p>
    <w:p w14:paraId="53733F6A"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 xml:space="preserve"> профессиональное</w:t>
      </w:r>
    </w:p>
    <w:p w14:paraId="07549682"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образовательное учреждение</w:t>
      </w:r>
    </w:p>
    <w:p w14:paraId="531EBA43"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ru-RU" w:bidi="en-US"/>
        </w:rPr>
      </w:pPr>
      <w:r w:rsidRPr="00B67814">
        <w:rPr>
          <w:rFonts w:ascii="Times New Roman" w:eastAsia="Times New Roman" w:hAnsi="Times New Roman"/>
          <w:sz w:val="28"/>
          <w:szCs w:val="28"/>
          <w:lang w:eastAsia="ru-RU" w:bidi="en-US"/>
        </w:rPr>
        <w:t>«Иркутский базовый медицинский колледж»</w:t>
      </w:r>
    </w:p>
    <w:p w14:paraId="5CDC8FA7" w14:textId="77777777" w:rsidR="00B67814" w:rsidRPr="00B67814" w:rsidRDefault="00B67814" w:rsidP="00B67814">
      <w:pPr>
        <w:autoSpaceDE w:val="0"/>
        <w:spacing w:after="0" w:line="240" w:lineRule="auto"/>
        <w:ind w:firstLine="360"/>
        <w:jc w:val="center"/>
        <w:rPr>
          <w:rFonts w:ascii="Times New Roman" w:eastAsia="Times New Roman CYR" w:hAnsi="Times New Roman"/>
          <w:sz w:val="28"/>
          <w:szCs w:val="28"/>
          <w:shd w:val="clear" w:color="auto" w:fill="00FFFF"/>
          <w:lang w:eastAsia="ar-SA" w:bidi="en-US"/>
        </w:rPr>
      </w:pPr>
    </w:p>
    <w:p w14:paraId="147FE86A" w14:textId="77777777" w:rsidR="00B67814" w:rsidRPr="00B67814" w:rsidRDefault="00B67814" w:rsidP="00B67814">
      <w:pPr>
        <w:autoSpaceDE w:val="0"/>
        <w:spacing w:after="0" w:line="240" w:lineRule="auto"/>
        <w:ind w:firstLine="360"/>
        <w:jc w:val="center"/>
        <w:rPr>
          <w:rFonts w:ascii="Times New Roman" w:eastAsia="Times New Roman CYR" w:hAnsi="Times New Roman"/>
          <w:sz w:val="28"/>
          <w:szCs w:val="28"/>
          <w:lang w:bidi="en-US"/>
        </w:rPr>
      </w:pPr>
    </w:p>
    <w:p w14:paraId="0A03EFD2" w14:textId="77777777" w:rsidR="00B67814" w:rsidRPr="00B67814" w:rsidRDefault="00B67814" w:rsidP="00B67814">
      <w:pPr>
        <w:autoSpaceDE w:val="0"/>
        <w:spacing w:after="0" w:line="240" w:lineRule="auto"/>
        <w:ind w:firstLine="360"/>
        <w:jc w:val="center"/>
        <w:rPr>
          <w:rFonts w:ascii="Times New Roman" w:eastAsia="Times New Roman CYR" w:hAnsi="Times New Roman"/>
          <w:sz w:val="28"/>
          <w:szCs w:val="28"/>
          <w:lang w:bidi="en-US"/>
        </w:rPr>
      </w:pPr>
    </w:p>
    <w:p w14:paraId="5413FF70" w14:textId="77777777" w:rsidR="00B67814" w:rsidRPr="00B67814" w:rsidRDefault="00B67814" w:rsidP="00B67814">
      <w:pPr>
        <w:spacing w:after="0" w:line="240" w:lineRule="auto"/>
        <w:ind w:left="175" w:firstLine="360"/>
        <w:jc w:val="center"/>
        <w:rPr>
          <w:rFonts w:ascii="Times New Roman" w:eastAsia="Times New Roman" w:hAnsi="Times New Roman"/>
          <w:sz w:val="28"/>
          <w:szCs w:val="28"/>
          <w:lang w:bidi="en-US"/>
        </w:rPr>
      </w:pPr>
    </w:p>
    <w:p w14:paraId="1E3B55B7" w14:textId="77777777" w:rsidR="00B67814" w:rsidRPr="00B67814" w:rsidRDefault="00B67814" w:rsidP="00B67814">
      <w:pPr>
        <w:spacing w:after="0" w:line="240" w:lineRule="auto"/>
        <w:ind w:left="175" w:firstLine="360"/>
        <w:jc w:val="center"/>
        <w:rPr>
          <w:rFonts w:ascii="Times New Roman" w:eastAsia="Times New Roman" w:hAnsi="Times New Roman"/>
          <w:sz w:val="28"/>
          <w:szCs w:val="28"/>
          <w:lang w:bidi="en-US"/>
        </w:rPr>
      </w:pPr>
    </w:p>
    <w:p w14:paraId="655401C7"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ar-SA" w:bidi="en-US"/>
        </w:rPr>
      </w:pPr>
    </w:p>
    <w:p w14:paraId="62D52740" w14:textId="77777777" w:rsidR="00B67814" w:rsidRPr="00B67814" w:rsidRDefault="00B67814" w:rsidP="00B67814">
      <w:pPr>
        <w:spacing w:after="0" w:line="240" w:lineRule="auto"/>
        <w:ind w:firstLine="360"/>
        <w:jc w:val="center"/>
        <w:rPr>
          <w:rFonts w:ascii="Times New Roman" w:eastAsia="Times New Roman" w:hAnsi="Times New Roman"/>
          <w:sz w:val="28"/>
          <w:szCs w:val="28"/>
          <w:lang w:eastAsia="ar-SA" w:bidi="en-US"/>
        </w:rPr>
      </w:pPr>
    </w:p>
    <w:p w14:paraId="264FBB09"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5BC71A9D" w14:textId="77777777" w:rsidR="00B67814" w:rsidRPr="00B67814" w:rsidRDefault="00B67814" w:rsidP="00B67814">
      <w:pPr>
        <w:spacing w:after="0" w:line="240" w:lineRule="auto"/>
        <w:jc w:val="center"/>
        <w:outlineLvl w:val="1"/>
        <w:rPr>
          <w:rFonts w:ascii="Times New Roman" w:eastAsia="Times New Roman" w:hAnsi="Times New Roman"/>
          <w:b/>
          <w:sz w:val="28"/>
          <w:szCs w:val="28"/>
        </w:rPr>
      </w:pPr>
      <w:r w:rsidRPr="00B67814">
        <w:rPr>
          <w:rFonts w:ascii="Times New Roman" w:eastAsia="Times New Roman" w:hAnsi="Times New Roman"/>
          <w:b/>
          <w:sz w:val="28"/>
          <w:szCs w:val="28"/>
        </w:rPr>
        <w:t>Рабочая программа дисциплины</w:t>
      </w:r>
    </w:p>
    <w:p w14:paraId="0054EAC8" w14:textId="77777777" w:rsidR="00B67814" w:rsidRPr="00B67814" w:rsidRDefault="00B67814" w:rsidP="00B67814">
      <w:pPr>
        <w:spacing w:after="0" w:line="240" w:lineRule="auto"/>
        <w:jc w:val="center"/>
        <w:outlineLvl w:val="3"/>
        <w:rPr>
          <w:rFonts w:ascii="Times New Roman" w:eastAsia="Times New Roman" w:hAnsi="Times New Roman"/>
          <w:b/>
          <w:iCs/>
          <w:sz w:val="28"/>
          <w:szCs w:val="28"/>
        </w:rPr>
      </w:pPr>
    </w:p>
    <w:p w14:paraId="54BFA3CA" w14:textId="0B42943E" w:rsidR="00B67814" w:rsidRPr="00B67814" w:rsidRDefault="00B67814" w:rsidP="00B67814">
      <w:pPr>
        <w:spacing w:after="0" w:line="240" w:lineRule="auto"/>
        <w:jc w:val="center"/>
        <w:outlineLvl w:val="1"/>
        <w:rPr>
          <w:rFonts w:ascii="Times New Roman" w:eastAsia="Times New Roman" w:hAnsi="Times New Roman"/>
          <w:b/>
          <w:sz w:val="32"/>
          <w:szCs w:val="32"/>
        </w:rPr>
      </w:pPr>
      <w:r w:rsidRPr="00B67814">
        <w:rPr>
          <w:rFonts w:ascii="Times New Roman" w:eastAsia="Times New Roman" w:hAnsi="Times New Roman"/>
          <w:b/>
          <w:sz w:val="32"/>
          <w:szCs w:val="32"/>
        </w:rPr>
        <w:t>ОП.0</w:t>
      </w:r>
      <w:r w:rsidR="00D241FA">
        <w:rPr>
          <w:rFonts w:ascii="Times New Roman" w:eastAsia="Times New Roman" w:hAnsi="Times New Roman"/>
          <w:b/>
          <w:sz w:val="32"/>
          <w:szCs w:val="32"/>
        </w:rPr>
        <w:t>3</w:t>
      </w:r>
      <w:bookmarkStart w:id="0" w:name="_GoBack"/>
      <w:bookmarkEnd w:id="0"/>
      <w:r w:rsidRPr="00B67814">
        <w:rPr>
          <w:rFonts w:ascii="Times New Roman" w:eastAsia="Times New Roman" w:hAnsi="Times New Roman"/>
          <w:b/>
          <w:sz w:val="32"/>
          <w:szCs w:val="32"/>
        </w:rPr>
        <w:t>. Генетика человека</w:t>
      </w:r>
    </w:p>
    <w:p w14:paraId="56FB71DF" w14:textId="77777777" w:rsidR="00B67814" w:rsidRPr="00B67814" w:rsidRDefault="00B67814" w:rsidP="00B67814">
      <w:pPr>
        <w:spacing w:after="0" w:line="240" w:lineRule="auto"/>
        <w:ind w:firstLine="360"/>
        <w:rPr>
          <w:rFonts w:eastAsia="Times New Roman"/>
          <w:sz w:val="32"/>
          <w:szCs w:val="32"/>
        </w:rPr>
      </w:pPr>
    </w:p>
    <w:p w14:paraId="074C590C" w14:textId="77777777" w:rsidR="00B67814" w:rsidRPr="00B67814" w:rsidRDefault="00B67814" w:rsidP="00B67814">
      <w:pPr>
        <w:spacing w:after="0" w:line="240" w:lineRule="auto"/>
        <w:jc w:val="center"/>
        <w:outlineLvl w:val="1"/>
        <w:rPr>
          <w:rFonts w:ascii="Times New Roman" w:eastAsia="Times New Roman" w:hAnsi="Times New Roman"/>
          <w:b/>
          <w:sz w:val="32"/>
          <w:szCs w:val="32"/>
        </w:rPr>
      </w:pPr>
      <w:r w:rsidRPr="00B67814">
        <w:rPr>
          <w:rFonts w:ascii="Times New Roman" w:eastAsia="Times New Roman" w:hAnsi="Times New Roman"/>
          <w:b/>
          <w:sz w:val="32"/>
          <w:szCs w:val="32"/>
        </w:rPr>
        <w:t>с основами медицинской генетики</w:t>
      </w:r>
    </w:p>
    <w:p w14:paraId="1700DD74" w14:textId="77777777" w:rsidR="00B67814" w:rsidRPr="00B67814" w:rsidRDefault="00B67814" w:rsidP="00B67814">
      <w:pPr>
        <w:spacing w:after="0" w:line="240" w:lineRule="auto"/>
        <w:ind w:firstLine="360"/>
        <w:jc w:val="center"/>
        <w:rPr>
          <w:rFonts w:eastAsia="Times New Roman"/>
          <w:sz w:val="32"/>
          <w:szCs w:val="32"/>
        </w:rPr>
      </w:pPr>
    </w:p>
    <w:p w14:paraId="173C788B" w14:textId="77777777" w:rsidR="00B67814" w:rsidRPr="00B67814" w:rsidRDefault="00B67814" w:rsidP="00B67814">
      <w:pPr>
        <w:spacing w:after="0" w:line="240" w:lineRule="auto"/>
        <w:jc w:val="center"/>
        <w:outlineLvl w:val="2"/>
        <w:rPr>
          <w:rFonts w:ascii="Times New Roman" w:eastAsia="Times New Roman" w:hAnsi="Times New Roman"/>
          <w:bCs/>
          <w:snapToGrid w:val="0"/>
          <w:sz w:val="28"/>
          <w:szCs w:val="28"/>
        </w:rPr>
      </w:pPr>
      <w:r w:rsidRPr="00B67814">
        <w:rPr>
          <w:rFonts w:ascii="Times New Roman" w:eastAsia="Times New Roman" w:hAnsi="Times New Roman"/>
          <w:bCs/>
          <w:snapToGrid w:val="0"/>
          <w:sz w:val="28"/>
          <w:szCs w:val="28"/>
        </w:rPr>
        <w:t>для специальности</w:t>
      </w:r>
    </w:p>
    <w:p w14:paraId="05E93854" w14:textId="77777777" w:rsidR="00B67814" w:rsidRPr="00B67814" w:rsidRDefault="00B67814" w:rsidP="00B67814">
      <w:pPr>
        <w:spacing w:after="0" w:line="240" w:lineRule="auto"/>
        <w:ind w:firstLine="360"/>
        <w:rPr>
          <w:rFonts w:eastAsia="Times New Roman"/>
        </w:rPr>
      </w:pPr>
    </w:p>
    <w:p w14:paraId="5F229B19" w14:textId="77777777" w:rsidR="00B67814" w:rsidRPr="00B67814" w:rsidRDefault="00B67814" w:rsidP="00B67814">
      <w:pPr>
        <w:spacing w:after="0" w:line="240" w:lineRule="auto"/>
        <w:jc w:val="center"/>
        <w:outlineLvl w:val="2"/>
        <w:rPr>
          <w:rFonts w:ascii="Times New Roman" w:eastAsia="Times New Roman" w:hAnsi="Times New Roman"/>
          <w:b/>
          <w:bCs/>
          <w:snapToGrid w:val="0"/>
          <w:sz w:val="32"/>
          <w:szCs w:val="32"/>
        </w:rPr>
      </w:pPr>
      <w:r w:rsidRPr="00B67814">
        <w:rPr>
          <w:rFonts w:ascii="Times New Roman" w:eastAsia="Times New Roman" w:hAnsi="Times New Roman"/>
          <w:b/>
          <w:bCs/>
          <w:snapToGrid w:val="0"/>
          <w:sz w:val="32"/>
          <w:szCs w:val="32"/>
        </w:rPr>
        <w:t>31.02.01Лечебное дело</w:t>
      </w:r>
    </w:p>
    <w:p w14:paraId="4DA4EAD8" w14:textId="77777777" w:rsidR="00B67814" w:rsidRPr="00B67814" w:rsidRDefault="00B67814" w:rsidP="00B67814">
      <w:pPr>
        <w:spacing w:after="0" w:line="240" w:lineRule="auto"/>
        <w:ind w:firstLine="360"/>
        <w:jc w:val="center"/>
        <w:rPr>
          <w:rFonts w:ascii="Times New Roman" w:eastAsia="Times New Roman" w:hAnsi="Times New Roman"/>
          <w:sz w:val="28"/>
          <w:szCs w:val="28"/>
        </w:rPr>
      </w:pPr>
    </w:p>
    <w:p w14:paraId="4AD2355D"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D5602E7"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67BA5B1E"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34669D5"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6F570BB5"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9691E5B"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50BE6FC9"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34D34D0F"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29400687"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184726DD"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7CAA9A23"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37E83736" w14:textId="77777777" w:rsidR="00B67814" w:rsidRPr="00B67814" w:rsidRDefault="00B67814" w:rsidP="00B67814">
      <w:pPr>
        <w:spacing w:after="0" w:line="240" w:lineRule="auto"/>
        <w:ind w:firstLine="360"/>
        <w:jc w:val="center"/>
        <w:rPr>
          <w:rFonts w:ascii="Times New Roman" w:eastAsia="Times New Roman" w:hAnsi="Times New Roman"/>
          <w:b/>
          <w:sz w:val="28"/>
          <w:szCs w:val="28"/>
          <w:lang w:bidi="en-US"/>
        </w:rPr>
      </w:pPr>
    </w:p>
    <w:p w14:paraId="629AEE41"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6CB31312"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2CEF831D"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7B85C6D3"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56297DF1"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10D178F8"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4F1A8395" w14:textId="77777777" w:rsidR="00B67814" w:rsidRPr="00B67814" w:rsidRDefault="00B67814" w:rsidP="00B67814">
      <w:pPr>
        <w:spacing w:after="0" w:line="240" w:lineRule="auto"/>
        <w:ind w:hanging="900"/>
        <w:jc w:val="center"/>
        <w:rPr>
          <w:rFonts w:ascii="Times New Roman" w:eastAsia="Times New Roman" w:hAnsi="Times New Roman"/>
          <w:b/>
          <w:sz w:val="28"/>
          <w:szCs w:val="28"/>
          <w:lang w:bidi="en-US"/>
        </w:rPr>
      </w:pPr>
    </w:p>
    <w:p w14:paraId="4736BB87" w14:textId="77777777" w:rsidR="00B67814" w:rsidRPr="00B67814" w:rsidRDefault="00B67814" w:rsidP="00B67814">
      <w:pPr>
        <w:spacing w:after="0" w:line="240" w:lineRule="auto"/>
        <w:jc w:val="center"/>
        <w:rPr>
          <w:rFonts w:ascii="Times New Roman" w:eastAsia="Times New Roman" w:hAnsi="Times New Roman"/>
          <w:sz w:val="28"/>
          <w:szCs w:val="28"/>
          <w:lang w:bidi="en-US"/>
        </w:rPr>
      </w:pPr>
      <w:r w:rsidRPr="00B67814">
        <w:rPr>
          <w:rFonts w:ascii="Times New Roman" w:eastAsia="Times New Roman" w:hAnsi="Times New Roman"/>
          <w:sz w:val="28"/>
          <w:szCs w:val="28"/>
          <w:lang w:bidi="en-US"/>
        </w:rPr>
        <w:t>Иркутск 202</w:t>
      </w:r>
      <w:r>
        <w:rPr>
          <w:rFonts w:ascii="Times New Roman" w:eastAsia="Times New Roman" w:hAnsi="Times New Roman"/>
          <w:sz w:val="28"/>
          <w:szCs w:val="28"/>
          <w:lang w:bidi="en-US"/>
        </w:rPr>
        <w:t>3</w:t>
      </w:r>
    </w:p>
    <w:p w14:paraId="19C50010" w14:textId="77777777" w:rsidR="00B67814" w:rsidRDefault="00B67814" w:rsidP="00B67814">
      <w:pPr>
        <w:suppressAutoHyphens/>
        <w:spacing w:after="0" w:line="240" w:lineRule="auto"/>
        <w:rPr>
          <w:rFonts w:ascii="Times New Roman" w:eastAsia="Times New Roman" w:hAnsi="Times New Roman"/>
          <w:sz w:val="24"/>
          <w:szCs w:val="24"/>
          <w:lang w:eastAsia="ar-SA"/>
        </w:rPr>
      </w:pPr>
    </w:p>
    <w:p w14:paraId="36756468" w14:textId="77777777" w:rsidR="00B67814" w:rsidRDefault="00B67814" w:rsidP="00B678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8"/>
          <w:szCs w:val="28"/>
          <w:lang w:eastAsia="ar-SA"/>
        </w:rPr>
      </w:pPr>
    </w:p>
    <w:p w14:paraId="5099B708"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tbl>
      <w:tblPr>
        <w:tblW w:w="0" w:type="auto"/>
        <w:tblLook w:val="01E0" w:firstRow="1" w:lastRow="1" w:firstColumn="1" w:lastColumn="1" w:noHBand="0" w:noVBand="0"/>
      </w:tblPr>
      <w:tblGrid>
        <w:gridCol w:w="4734"/>
        <w:gridCol w:w="4836"/>
      </w:tblGrid>
      <w:tr w:rsidR="00A528F8" w:rsidRPr="00A528F8" w14:paraId="092934BB" w14:textId="77777777" w:rsidTr="002D3F1F">
        <w:tc>
          <w:tcPr>
            <w:tcW w:w="4734" w:type="dxa"/>
          </w:tcPr>
          <w:p w14:paraId="06BAB999"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sz w:val="28"/>
                <w:szCs w:val="28"/>
              </w:rPr>
              <w:br w:type="page"/>
            </w:r>
            <w:r w:rsidRPr="00A528F8">
              <w:rPr>
                <w:rFonts w:ascii="Times New Roman" w:hAnsi="Times New Roman"/>
                <w:color w:val="000000"/>
                <w:sz w:val="28"/>
                <w:szCs w:val="28"/>
              </w:rPr>
              <w:t xml:space="preserve">РАССМОТРЕНА </w:t>
            </w:r>
          </w:p>
          <w:p w14:paraId="446ED1F0"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на заседании ЦМК ОПД</w:t>
            </w:r>
          </w:p>
          <w:p w14:paraId="6A78B63B"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 xml:space="preserve"> « 14» июня 2023г.</w:t>
            </w:r>
          </w:p>
          <w:p w14:paraId="33F3F1AA"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Протокол №  10</w:t>
            </w:r>
          </w:p>
          <w:p w14:paraId="308AE6BE" w14:textId="77777777" w:rsidR="00A528F8" w:rsidRPr="00A528F8" w:rsidRDefault="00A528F8" w:rsidP="00A528F8">
            <w:pPr>
              <w:autoSpaceDE w:val="0"/>
              <w:autoSpaceDN w:val="0"/>
              <w:adjustRightInd w:val="0"/>
              <w:spacing w:after="0" w:line="276" w:lineRule="auto"/>
              <w:rPr>
                <w:rFonts w:ascii="Times New Roman" w:hAnsi="Times New Roman"/>
                <w:color w:val="000000"/>
                <w:sz w:val="28"/>
                <w:szCs w:val="28"/>
              </w:rPr>
            </w:pPr>
            <w:r w:rsidRPr="00A528F8">
              <w:rPr>
                <w:rFonts w:ascii="Times New Roman" w:hAnsi="Times New Roman"/>
                <w:color w:val="000000"/>
                <w:sz w:val="28"/>
                <w:szCs w:val="28"/>
              </w:rPr>
              <w:t xml:space="preserve">Председатель  Н.В. Конькова </w:t>
            </w:r>
          </w:p>
          <w:p w14:paraId="5BC2D4A6" w14:textId="77777777" w:rsidR="00A528F8" w:rsidRPr="00A528F8" w:rsidRDefault="00A528F8" w:rsidP="00A528F8">
            <w:pPr>
              <w:autoSpaceDE w:val="0"/>
              <w:autoSpaceDN w:val="0"/>
              <w:adjustRightInd w:val="0"/>
              <w:spacing w:after="0" w:line="276" w:lineRule="auto"/>
              <w:rPr>
                <w:rFonts w:ascii="Times New Roman" w:hAnsi="Times New Roman"/>
                <w:b/>
                <w:bCs/>
                <w:color w:val="000000"/>
                <w:sz w:val="28"/>
                <w:szCs w:val="28"/>
              </w:rPr>
            </w:pPr>
          </w:p>
          <w:p w14:paraId="5C64C509" w14:textId="77777777" w:rsidR="00A528F8" w:rsidRPr="00A528F8" w:rsidRDefault="00A528F8" w:rsidP="00A528F8">
            <w:pPr>
              <w:widowControl w:val="0"/>
              <w:autoSpaceDE w:val="0"/>
              <w:autoSpaceDN w:val="0"/>
              <w:adjustRightInd w:val="0"/>
              <w:spacing w:after="0" w:line="276" w:lineRule="auto"/>
              <w:jc w:val="center"/>
              <w:rPr>
                <w:rFonts w:ascii="Times New Roman" w:hAnsi="Times New Roman"/>
                <w:sz w:val="28"/>
                <w:szCs w:val="28"/>
              </w:rPr>
            </w:pPr>
          </w:p>
        </w:tc>
        <w:tc>
          <w:tcPr>
            <w:tcW w:w="4836" w:type="dxa"/>
          </w:tcPr>
          <w:p w14:paraId="20E7D738" w14:textId="77777777" w:rsidR="00A528F8" w:rsidRPr="00A528F8" w:rsidRDefault="00A528F8" w:rsidP="00A528F8">
            <w:pPr>
              <w:autoSpaceDE w:val="0"/>
              <w:autoSpaceDN w:val="0"/>
              <w:adjustRightInd w:val="0"/>
              <w:spacing w:after="0"/>
              <w:rPr>
                <w:rFonts w:ascii="Times New Roman" w:hAnsi="Times New Roman"/>
                <w:sz w:val="28"/>
                <w:szCs w:val="28"/>
              </w:rPr>
            </w:pPr>
            <w:r w:rsidRPr="00A528F8">
              <w:rPr>
                <w:rFonts w:ascii="Times New Roman" w:hAnsi="Times New Roman"/>
                <w:sz w:val="28"/>
                <w:szCs w:val="28"/>
              </w:rPr>
              <w:t>УТВЕРЖДАЮ</w:t>
            </w:r>
          </w:p>
          <w:p w14:paraId="793836DD" w14:textId="77777777" w:rsidR="00A528F8" w:rsidRPr="00A528F8" w:rsidRDefault="00A528F8" w:rsidP="00A528F8">
            <w:pPr>
              <w:autoSpaceDE w:val="0"/>
              <w:autoSpaceDN w:val="0"/>
              <w:adjustRightInd w:val="0"/>
              <w:spacing w:after="0"/>
              <w:rPr>
                <w:rFonts w:ascii="Times New Roman" w:hAnsi="Times New Roman"/>
                <w:color w:val="000000"/>
                <w:sz w:val="28"/>
                <w:szCs w:val="28"/>
              </w:rPr>
            </w:pPr>
            <w:r w:rsidRPr="00A528F8">
              <w:rPr>
                <w:rFonts w:ascii="Times New Roman" w:hAnsi="Times New Roman"/>
                <w:color w:val="000000"/>
                <w:sz w:val="28"/>
                <w:szCs w:val="28"/>
              </w:rPr>
              <w:t>Заместитель директора по учебной работе                     А.А. Николаева</w:t>
            </w:r>
          </w:p>
          <w:p w14:paraId="7C9DACF9" w14:textId="77777777" w:rsidR="00A528F8" w:rsidRPr="00A528F8" w:rsidRDefault="00A528F8" w:rsidP="00A528F8">
            <w:pPr>
              <w:autoSpaceDE w:val="0"/>
              <w:autoSpaceDN w:val="0"/>
              <w:adjustRightInd w:val="0"/>
              <w:spacing w:after="0"/>
              <w:rPr>
                <w:rFonts w:ascii="Times New Roman" w:hAnsi="Times New Roman"/>
                <w:color w:val="000000"/>
                <w:sz w:val="28"/>
                <w:szCs w:val="28"/>
              </w:rPr>
            </w:pPr>
            <w:r w:rsidRPr="00A528F8">
              <w:rPr>
                <w:rFonts w:ascii="Times New Roman" w:hAnsi="Times New Roman"/>
                <w:color w:val="000000"/>
                <w:sz w:val="28"/>
                <w:szCs w:val="28"/>
              </w:rPr>
              <w:t>«15»  июня 2023 г.</w:t>
            </w:r>
          </w:p>
          <w:p w14:paraId="4801D3DA" w14:textId="77777777" w:rsidR="00A528F8" w:rsidRPr="00A528F8" w:rsidRDefault="00A528F8" w:rsidP="00A528F8">
            <w:pPr>
              <w:widowControl w:val="0"/>
              <w:autoSpaceDE w:val="0"/>
              <w:autoSpaceDN w:val="0"/>
              <w:adjustRightInd w:val="0"/>
              <w:spacing w:after="0" w:line="276" w:lineRule="auto"/>
              <w:jc w:val="both"/>
              <w:rPr>
                <w:rFonts w:ascii="Times New Roman" w:hAnsi="Times New Roman"/>
                <w:sz w:val="28"/>
                <w:szCs w:val="28"/>
              </w:rPr>
            </w:pPr>
          </w:p>
        </w:tc>
      </w:tr>
    </w:tbl>
    <w:p w14:paraId="340F9229"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54670A15"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0FFAA3A5" w14:textId="77777777" w:rsidR="00B67814" w:rsidRDefault="00B67814" w:rsidP="00B67814">
      <w:pPr>
        <w:keepNext/>
        <w:spacing w:before="240" w:after="60" w:line="240" w:lineRule="auto"/>
        <w:outlineLvl w:val="2"/>
        <w:rPr>
          <w:rFonts w:ascii="Times New Roman" w:eastAsia="Times New Roman" w:hAnsi="Times New Roman"/>
          <w:b/>
          <w:bCs/>
          <w:sz w:val="24"/>
          <w:szCs w:val="24"/>
          <w:lang w:eastAsia="ru-RU"/>
        </w:rPr>
      </w:pPr>
    </w:p>
    <w:p w14:paraId="1D64A684" w14:textId="77777777" w:rsidR="00B67814" w:rsidRDefault="00B67814" w:rsidP="00B678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34.02.01 Сестринское дело, утвержденным приказом №527, от 4 июля 2022 г.  Министерства Просвещения РФ.</w:t>
      </w:r>
    </w:p>
    <w:p w14:paraId="3954EAEC"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09C538D4"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6E21CF5D"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221D2563"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53301185" w14:textId="77777777" w:rsidR="00B67814" w:rsidRDefault="00B67814" w:rsidP="00B67814">
      <w:pPr>
        <w:spacing w:after="0" w:line="240" w:lineRule="auto"/>
        <w:jc w:val="both"/>
        <w:rPr>
          <w:rFonts w:ascii="Times New Roman" w:eastAsia="Times New Roman" w:hAnsi="Times New Roman"/>
          <w:sz w:val="24"/>
          <w:szCs w:val="24"/>
          <w:lang w:eastAsia="ru-RU"/>
        </w:rPr>
      </w:pPr>
    </w:p>
    <w:p w14:paraId="761CEAE3" w14:textId="109B1A90" w:rsidR="00B67814" w:rsidRDefault="00B67814" w:rsidP="00B678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Организация-разработчик:</w:t>
      </w:r>
      <w:r w:rsidR="00A528F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4E6C02EC" w14:textId="77777777" w:rsidR="00B67814" w:rsidRDefault="00B67814" w:rsidP="00B67814">
      <w:pPr>
        <w:spacing w:before="100" w:beforeAutospacing="1" w:after="0" w:line="240" w:lineRule="auto"/>
        <w:ind w:left="3240" w:hanging="3240"/>
        <w:rPr>
          <w:rFonts w:ascii="Times New Roman" w:eastAsia="Times New Roman" w:hAnsi="Times New Roman"/>
          <w:sz w:val="28"/>
          <w:szCs w:val="24"/>
          <w:lang w:eastAsia="ru-RU"/>
        </w:rPr>
      </w:pPr>
    </w:p>
    <w:p w14:paraId="20B8E656" w14:textId="77777777" w:rsidR="00B67814" w:rsidRDefault="00B67814" w:rsidP="00B67814">
      <w:pPr>
        <w:spacing w:before="100" w:beforeAutospacing="1" w:after="0" w:line="240" w:lineRule="auto"/>
        <w:jc w:val="both"/>
        <w:rPr>
          <w:rFonts w:ascii="Times New Roman" w:eastAsia="Times New Roman" w:hAnsi="Times New Roman"/>
          <w:sz w:val="28"/>
          <w:szCs w:val="24"/>
          <w:lang w:eastAsia="ru-RU"/>
        </w:rPr>
      </w:pPr>
    </w:p>
    <w:p w14:paraId="70693978" w14:textId="77777777" w:rsidR="00B67814" w:rsidRDefault="00B67814" w:rsidP="00B6781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Разработчик: </w:t>
      </w:r>
      <w:r>
        <w:rPr>
          <w:rFonts w:ascii="Times New Roman" w:eastAsia="Times New Roman" w:hAnsi="Times New Roman"/>
          <w:sz w:val="24"/>
          <w:szCs w:val="24"/>
          <w:lang w:eastAsia="ru-RU"/>
        </w:rPr>
        <w:t>О. Г. Макарова</w:t>
      </w:r>
      <w:r>
        <w:rPr>
          <w:rFonts w:ascii="Times New Roman" w:eastAsia="Times New Roman" w:hAnsi="Times New Roman"/>
          <w:sz w:val="24"/>
          <w:szCs w:val="24"/>
          <w:lang w:eastAsia="ar-SA"/>
        </w:rPr>
        <w:t>, преподаватель ОГБПОУ ИБМК</w:t>
      </w:r>
    </w:p>
    <w:p w14:paraId="0FCEB4B2" w14:textId="77777777" w:rsidR="00B67814" w:rsidRDefault="00B67814" w:rsidP="00B67814">
      <w:pPr>
        <w:suppressAutoHyphens/>
        <w:spacing w:after="0" w:line="240" w:lineRule="auto"/>
        <w:rPr>
          <w:rFonts w:ascii="Times New Roman" w:eastAsia="Times New Roman" w:hAnsi="Times New Roman"/>
          <w:b/>
          <w:sz w:val="32"/>
          <w:szCs w:val="32"/>
          <w:lang w:eastAsia="ar-SA"/>
        </w:rPr>
      </w:pPr>
    </w:p>
    <w:p w14:paraId="07F6CD23" w14:textId="77777777" w:rsidR="00B67814" w:rsidRDefault="00B67814" w:rsidP="00B67814">
      <w:pPr>
        <w:spacing w:after="120" w:line="240" w:lineRule="auto"/>
        <w:rPr>
          <w:rFonts w:ascii="Times New Roman" w:eastAsia="Times New Roman" w:hAnsi="Times New Roman"/>
          <w:sz w:val="24"/>
          <w:szCs w:val="24"/>
          <w:lang w:eastAsia="ar-SA"/>
        </w:rPr>
      </w:pPr>
    </w:p>
    <w:p w14:paraId="22285B3C" w14:textId="77777777" w:rsidR="00B67814" w:rsidRDefault="00B67814" w:rsidP="00B67814">
      <w:pPr>
        <w:spacing w:after="120" w:line="240" w:lineRule="auto"/>
        <w:ind w:left="283"/>
        <w:rPr>
          <w:rFonts w:ascii="Times New Roman" w:eastAsia="Times New Roman" w:hAnsi="Times New Roman"/>
          <w:sz w:val="24"/>
          <w:szCs w:val="24"/>
          <w:lang w:eastAsia="ar-SA"/>
        </w:rPr>
      </w:pPr>
    </w:p>
    <w:p w14:paraId="0140C406" w14:textId="77777777" w:rsidR="00B67814" w:rsidRDefault="00B67814" w:rsidP="00B67814">
      <w:pPr>
        <w:suppressAutoHyphens/>
        <w:spacing w:after="0" w:line="240" w:lineRule="auto"/>
        <w:rPr>
          <w:rFonts w:ascii="Times New Roman" w:eastAsia="Times New Roman" w:hAnsi="Times New Roman"/>
          <w:sz w:val="24"/>
          <w:szCs w:val="24"/>
          <w:lang w:eastAsia="ar-SA"/>
        </w:rPr>
      </w:pPr>
    </w:p>
    <w:p w14:paraId="2CACC8A3" w14:textId="77777777" w:rsidR="00B67814" w:rsidRDefault="00B67814" w:rsidP="00B67814">
      <w:pPr>
        <w:suppressAutoHyphens/>
        <w:spacing w:after="0" w:line="240" w:lineRule="auto"/>
        <w:rPr>
          <w:rFonts w:ascii="Times New Roman" w:eastAsia="Times New Roman" w:hAnsi="Times New Roman"/>
          <w:sz w:val="24"/>
          <w:szCs w:val="24"/>
          <w:lang w:eastAsia="ar-SA"/>
        </w:rPr>
      </w:pPr>
    </w:p>
    <w:p w14:paraId="7B99E05E"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5941629B"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3C70BE7C"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4C485D48"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0F2F82E1"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2CBC9E8C"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5B1B2C29"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3C7A0FCA" w14:textId="77777777" w:rsidR="00B67814" w:rsidRDefault="00B67814" w:rsidP="00B67814">
      <w:pPr>
        <w:suppressAutoHyphens/>
        <w:spacing w:after="0" w:line="240" w:lineRule="auto"/>
        <w:jc w:val="right"/>
        <w:rPr>
          <w:rFonts w:ascii="Times New Roman" w:eastAsia="Times New Roman" w:hAnsi="Times New Roman"/>
          <w:sz w:val="24"/>
          <w:szCs w:val="24"/>
          <w:lang w:eastAsia="ar-SA"/>
        </w:rPr>
      </w:pPr>
    </w:p>
    <w:p w14:paraId="31BC8BA1" w14:textId="77777777" w:rsidR="00B67814" w:rsidRDefault="00B67814" w:rsidP="00B67814">
      <w:pPr>
        <w:spacing w:after="200" w:line="276" w:lineRule="auto"/>
        <w:jc w:val="center"/>
        <w:rPr>
          <w:rFonts w:ascii="Times New Roman" w:eastAsia="Times New Roman" w:hAnsi="Times New Roman"/>
          <w:b/>
          <w:sz w:val="24"/>
          <w:szCs w:val="24"/>
          <w:lang w:eastAsia="ru-RU"/>
        </w:rPr>
      </w:pPr>
    </w:p>
    <w:p w14:paraId="294571C3" w14:textId="77777777" w:rsidR="00B67814" w:rsidRDefault="00B67814" w:rsidP="00B67814">
      <w:pPr>
        <w:spacing w:after="200" w:line="276" w:lineRule="auto"/>
        <w:jc w:val="center"/>
        <w:rPr>
          <w:rFonts w:ascii="Times New Roman" w:eastAsia="Times New Roman" w:hAnsi="Times New Roman"/>
          <w:b/>
          <w:sz w:val="24"/>
          <w:szCs w:val="24"/>
          <w:lang w:eastAsia="ru-RU"/>
        </w:rPr>
      </w:pPr>
    </w:p>
    <w:p w14:paraId="682A0A3F" w14:textId="77777777" w:rsidR="00B67814" w:rsidRDefault="00B67814" w:rsidP="00B67814">
      <w:pPr>
        <w:spacing w:after="200" w:line="276" w:lineRule="auto"/>
        <w:jc w:val="center"/>
        <w:rPr>
          <w:rFonts w:ascii="Times New Roman" w:eastAsia="Times New Roman" w:hAnsi="Times New Roman"/>
          <w:b/>
          <w:sz w:val="24"/>
          <w:szCs w:val="24"/>
          <w:lang w:eastAsia="ru-RU"/>
        </w:rPr>
      </w:pPr>
    </w:p>
    <w:p w14:paraId="2FD80CDF" w14:textId="77777777" w:rsidR="00B67814" w:rsidRDefault="00B67814" w:rsidP="00B67814">
      <w:pPr>
        <w:spacing w:after="20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СОДЕРЖАНИЕ</w:t>
      </w:r>
    </w:p>
    <w:p w14:paraId="0E7295C4" w14:textId="77777777" w:rsidR="00B67814" w:rsidRDefault="00B67814" w:rsidP="00B67814">
      <w:pPr>
        <w:spacing w:after="200" w:line="276" w:lineRule="auto"/>
        <w:rPr>
          <w:rFonts w:ascii="Times New Roman" w:eastAsia="Times New Roman" w:hAnsi="Times New Roman"/>
          <w:b/>
          <w:sz w:val="24"/>
          <w:szCs w:val="24"/>
          <w:lang w:eastAsia="ru-RU"/>
        </w:rPr>
      </w:pPr>
    </w:p>
    <w:tbl>
      <w:tblPr>
        <w:tblW w:w="0" w:type="auto"/>
        <w:tblLook w:val="01E0" w:firstRow="1" w:lastRow="1" w:firstColumn="1" w:lastColumn="1" w:noHBand="0" w:noVBand="0"/>
      </w:tblPr>
      <w:tblGrid>
        <w:gridCol w:w="7501"/>
        <w:gridCol w:w="1854"/>
      </w:tblGrid>
      <w:tr w:rsidR="00B67814" w14:paraId="0FA451DA" w14:textId="77777777" w:rsidTr="00B67814">
        <w:tc>
          <w:tcPr>
            <w:tcW w:w="7501" w:type="dxa"/>
            <w:hideMark/>
          </w:tcPr>
          <w:p w14:paraId="5CE83002" w14:textId="77777777" w:rsidR="00B67814" w:rsidRDefault="00B67814" w:rsidP="000A4D46">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ОБЩАЯ ХАРАКТЕРИСТИКА РАБОЧЕЙ ПРОГРАММЫ УЧЕБНОЙ ДИСЦИПЛИНЫ</w:t>
            </w:r>
          </w:p>
        </w:tc>
        <w:tc>
          <w:tcPr>
            <w:tcW w:w="1854" w:type="dxa"/>
          </w:tcPr>
          <w:p w14:paraId="52869238" w14:textId="77777777" w:rsidR="00B67814" w:rsidRDefault="00B67814">
            <w:pPr>
              <w:spacing w:after="200" w:line="276" w:lineRule="auto"/>
              <w:rPr>
                <w:rFonts w:ascii="Times New Roman" w:eastAsia="Times New Roman" w:hAnsi="Times New Roman"/>
                <w:b/>
                <w:sz w:val="24"/>
                <w:szCs w:val="24"/>
                <w:lang w:eastAsia="ru-RU"/>
              </w:rPr>
            </w:pPr>
          </w:p>
        </w:tc>
      </w:tr>
      <w:tr w:rsidR="00B67814" w14:paraId="5AEAACAB" w14:textId="77777777" w:rsidTr="00B67814">
        <w:tc>
          <w:tcPr>
            <w:tcW w:w="7501" w:type="dxa"/>
            <w:hideMark/>
          </w:tcPr>
          <w:p w14:paraId="2DE4D410" w14:textId="77777777" w:rsidR="00B67814" w:rsidRDefault="00B67814" w:rsidP="00B67814">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СТРУКТУРА И СОДЕРЖАНИЕ УЧЕБНОЙ ДИСЦИПЛИНЫ</w:t>
            </w:r>
          </w:p>
          <w:p w14:paraId="3EA848AC" w14:textId="77777777" w:rsidR="00B67814" w:rsidRDefault="00B67814" w:rsidP="00B67814">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УСЛОВИЯ РЕАЛИЗАЦИИ УЧЕБНОЙ ДИСЦИПЛИНЫ</w:t>
            </w:r>
          </w:p>
        </w:tc>
        <w:tc>
          <w:tcPr>
            <w:tcW w:w="1854" w:type="dxa"/>
          </w:tcPr>
          <w:p w14:paraId="58F8C6AC" w14:textId="77777777" w:rsidR="00B67814" w:rsidRDefault="00B67814">
            <w:pPr>
              <w:spacing w:after="200" w:line="276" w:lineRule="auto"/>
              <w:ind w:left="644"/>
              <w:rPr>
                <w:rFonts w:ascii="Times New Roman" w:eastAsia="Times New Roman" w:hAnsi="Times New Roman"/>
                <w:b/>
                <w:sz w:val="24"/>
                <w:szCs w:val="24"/>
                <w:lang w:eastAsia="ru-RU"/>
              </w:rPr>
            </w:pPr>
          </w:p>
        </w:tc>
      </w:tr>
      <w:tr w:rsidR="00B67814" w14:paraId="71705DA4" w14:textId="77777777" w:rsidTr="00B67814">
        <w:tc>
          <w:tcPr>
            <w:tcW w:w="7501" w:type="dxa"/>
          </w:tcPr>
          <w:p w14:paraId="77EF0372" w14:textId="77777777" w:rsidR="00B67814" w:rsidRDefault="00B67814" w:rsidP="00B67814">
            <w:pPr>
              <w:numPr>
                <w:ilvl w:val="0"/>
                <w:numId w:val="1"/>
              </w:numPr>
              <w:suppressAutoHyphens/>
              <w:spacing w:after="20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 И ОЦЕНКА РЕЗУЛЬТАТОВ ОСВОЕНИЯ УЧЕБНОЙ ДИСЦИПЛИНЫ</w:t>
            </w:r>
          </w:p>
          <w:p w14:paraId="276418C3" w14:textId="77777777" w:rsidR="00B67814" w:rsidRDefault="00B67814">
            <w:pPr>
              <w:suppressAutoHyphens/>
              <w:spacing w:after="200" w:line="276" w:lineRule="auto"/>
              <w:rPr>
                <w:rFonts w:ascii="Times New Roman" w:eastAsia="Times New Roman" w:hAnsi="Times New Roman"/>
                <w:b/>
                <w:sz w:val="24"/>
                <w:szCs w:val="24"/>
                <w:lang w:eastAsia="ru-RU"/>
              </w:rPr>
            </w:pPr>
          </w:p>
        </w:tc>
        <w:tc>
          <w:tcPr>
            <w:tcW w:w="1854" w:type="dxa"/>
          </w:tcPr>
          <w:p w14:paraId="4616BD7E" w14:textId="77777777" w:rsidR="00B67814" w:rsidRDefault="00B67814">
            <w:pPr>
              <w:spacing w:after="200" w:line="276" w:lineRule="auto"/>
              <w:rPr>
                <w:rFonts w:ascii="Times New Roman" w:eastAsia="Times New Roman" w:hAnsi="Times New Roman"/>
                <w:b/>
                <w:sz w:val="24"/>
                <w:szCs w:val="24"/>
                <w:lang w:eastAsia="ru-RU"/>
              </w:rPr>
            </w:pPr>
          </w:p>
        </w:tc>
      </w:tr>
    </w:tbl>
    <w:p w14:paraId="7EC558BB"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u w:val="single"/>
          <w:lang w:eastAsia="ru-RU"/>
        </w:rPr>
        <w:br w:type="page"/>
      </w:r>
      <w:r>
        <w:rPr>
          <w:rFonts w:ascii="Times New Roman" w:eastAsia="Times New Roman" w:hAnsi="Times New Roman"/>
          <w:b/>
          <w:sz w:val="24"/>
          <w:szCs w:val="24"/>
          <w:lang w:eastAsia="ru-RU"/>
        </w:rPr>
        <w:lastRenderedPageBreak/>
        <w:t xml:space="preserve">1. ОБЩАЯ ХАРАКТЕРИСТИКА РАБОЧЕЙ </w:t>
      </w:r>
      <w:r w:rsidR="000A4D46">
        <w:rPr>
          <w:rFonts w:ascii="Times New Roman" w:eastAsia="Times New Roman" w:hAnsi="Times New Roman"/>
          <w:b/>
          <w:sz w:val="24"/>
          <w:szCs w:val="24"/>
          <w:lang w:eastAsia="ru-RU"/>
        </w:rPr>
        <w:t xml:space="preserve">ПРОГРАММЫ </w:t>
      </w:r>
      <w:r w:rsidR="000A4D46">
        <w:rPr>
          <w:rFonts w:ascii="Times New Roman" w:eastAsia="Times New Roman" w:hAnsi="Times New Roman"/>
          <w:b/>
          <w:sz w:val="24"/>
          <w:szCs w:val="24"/>
          <w:lang w:eastAsia="ru-RU"/>
        </w:rPr>
        <w:br/>
        <w:t xml:space="preserve">УЧЕБНОЙ ДИСЦИПЛИНЫ </w:t>
      </w:r>
      <w:r w:rsidR="000A4D46">
        <w:rPr>
          <w:rFonts w:ascii="Times New Roman" w:eastAsia="Times New Roman" w:hAnsi="Times New Roman"/>
          <w:b/>
          <w:sz w:val="24"/>
          <w:szCs w:val="24"/>
          <w:lang w:eastAsia="ru-RU"/>
        </w:rPr>
        <w:br/>
      </w:r>
      <w:r>
        <w:rPr>
          <w:rFonts w:ascii="Times New Roman" w:eastAsia="Times New Roman" w:hAnsi="Times New Roman"/>
          <w:b/>
          <w:sz w:val="24"/>
          <w:szCs w:val="24"/>
          <w:lang w:eastAsia="ru-RU"/>
        </w:rPr>
        <w:t xml:space="preserve">ОП.04. ГЕНЕТИКА </w:t>
      </w:r>
      <w:r w:rsidR="000A4D46">
        <w:rPr>
          <w:rFonts w:ascii="Times New Roman" w:eastAsia="Times New Roman" w:hAnsi="Times New Roman"/>
          <w:b/>
          <w:sz w:val="24"/>
          <w:szCs w:val="24"/>
          <w:lang w:eastAsia="ru-RU"/>
        </w:rPr>
        <w:t>С ОСНОВАМИ МЕДИЦИНСКОЙ ГЕНЕТИКИ</w:t>
      </w:r>
    </w:p>
    <w:p w14:paraId="73E9FD62" w14:textId="77777777" w:rsidR="00B67814" w:rsidRDefault="00B67814" w:rsidP="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1.1. Место дисциплины в структуре основной образовательной программы: </w:t>
      </w:r>
      <w:r>
        <w:rPr>
          <w:rFonts w:ascii="Times New Roman" w:eastAsia="Times New Roman" w:hAnsi="Times New Roman"/>
          <w:sz w:val="24"/>
          <w:szCs w:val="24"/>
          <w:lang w:eastAsia="ru-RU"/>
        </w:rPr>
        <w:tab/>
      </w:r>
    </w:p>
    <w:p w14:paraId="72AA97C1" w14:textId="77777777" w:rsidR="00B67814" w:rsidRDefault="000A4D46" w:rsidP="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Учебная дисциплина ОП.04 </w:t>
      </w:r>
      <w:r w:rsidR="00B67814">
        <w:rPr>
          <w:rFonts w:ascii="Times New Roman" w:eastAsia="Times New Roman" w:hAnsi="Times New Roman"/>
          <w:sz w:val="24"/>
          <w:szCs w:val="24"/>
          <w:lang w:eastAsia="ru-RU"/>
        </w:rPr>
        <w:t xml:space="preserve">Генетика </w:t>
      </w:r>
      <w:r>
        <w:rPr>
          <w:rFonts w:ascii="Times New Roman" w:eastAsia="Times New Roman" w:hAnsi="Times New Roman"/>
          <w:sz w:val="24"/>
          <w:szCs w:val="24"/>
          <w:lang w:eastAsia="ru-RU"/>
        </w:rPr>
        <w:t>с основами медицинской генетики</w:t>
      </w:r>
      <w:r w:rsidR="00B67814">
        <w:rPr>
          <w:rFonts w:ascii="Times New Roman" w:eastAsia="Times New Roman" w:hAnsi="Times New Roman"/>
          <w:sz w:val="24"/>
          <w:szCs w:val="24"/>
          <w:lang w:eastAsia="ru-RU"/>
        </w:rPr>
        <w:t xml:space="preserve"> является обязательной частью общепрофессионального цикла примерной образовательной программы в соответствии с ФГОС СПО по специальности 31.02.01 Лечебное дело. </w:t>
      </w:r>
    </w:p>
    <w:p w14:paraId="158CAA65" w14:textId="77777777" w:rsidR="00B67814" w:rsidRDefault="00B67814" w:rsidP="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Особое значение дисциплина имеет при формировании и развитии ОК 01, ОК 02, ОК 03.</w:t>
      </w:r>
    </w:p>
    <w:p w14:paraId="5071B217" w14:textId="77777777" w:rsidR="00B67814" w:rsidRDefault="00B67814" w:rsidP="00B67814">
      <w:pPr>
        <w:spacing w:after="0" w:line="276"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1.2. Цель и планируемые результаты освоения дисциплины: </w:t>
      </w:r>
    </w:p>
    <w:p w14:paraId="34CA0E8C" w14:textId="77777777" w:rsidR="00B67814" w:rsidRDefault="00B67814" w:rsidP="00B67814">
      <w:pPr>
        <w:suppressAutoHyphens/>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B67814" w14:paraId="7EF089E2" w14:textId="77777777" w:rsidTr="00B67814">
        <w:trPr>
          <w:trHeight w:val="649"/>
        </w:trPr>
        <w:tc>
          <w:tcPr>
            <w:tcW w:w="1589" w:type="dxa"/>
            <w:tcBorders>
              <w:top w:val="single" w:sz="4" w:space="0" w:color="auto"/>
              <w:left w:val="single" w:sz="4" w:space="0" w:color="auto"/>
              <w:bottom w:val="single" w:sz="4" w:space="0" w:color="auto"/>
              <w:right w:val="single" w:sz="4" w:space="0" w:color="auto"/>
            </w:tcBorders>
            <w:hideMark/>
          </w:tcPr>
          <w:p w14:paraId="469CE3CE" w14:textId="77777777" w:rsidR="00B67814" w:rsidRDefault="00B6781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w:t>
            </w:r>
            <w:r>
              <w:rPr>
                <w:rFonts w:ascii="Times New Roman" w:eastAsia="Times New Roman" w:hAnsi="Times New Roman"/>
                <w:sz w:val="24"/>
                <w:szCs w:val="24"/>
                <w:vertAlign w:val="superscript"/>
                <w:lang w:eastAsia="ru-RU"/>
              </w:rPr>
              <w:footnoteReference w:id="1"/>
            </w:r>
          </w:p>
          <w:p w14:paraId="0BDC329A" w14:textId="77777777" w:rsidR="00B67814" w:rsidRDefault="00B67814">
            <w:pPr>
              <w:suppressAutoHyphens/>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ПК, ОК, ЛР</w:t>
            </w:r>
          </w:p>
        </w:tc>
        <w:tc>
          <w:tcPr>
            <w:tcW w:w="3764" w:type="dxa"/>
            <w:tcBorders>
              <w:top w:val="single" w:sz="4" w:space="0" w:color="auto"/>
              <w:left w:val="single" w:sz="4" w:space="0" w:color="auto"/>
              <w:bottom w:val="single" w:sz="4" w:space="0" w:color="auto"/>
              <w:right w:val="single" w:sz="4" w:space="0" w:color="auto"/>
            </w:tcBorders>
            <w:hideMark/>
          </w:tcPr>
          <w:p w14:paraId="198DEC7A" w14:textId="77777777" w:rsidR="00B67814" w:rsidRDefault="00B67814">
            <w:pPr>
              <w:suppressAutoHyphens/>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Умения</w:t>
            </w:r>
          </w:p>
        </w:tc>
        <w:tc>
          <w:tcPr>
            <w:tcW w:w="3895" w:type="dxa"/>
            <w:tcBorders>
              <w:top w:val="single" w:sz="4" w:space="0" w:color="auto"/>
              <w:left w:val="single" w:sz="4" w:space="0" w:color="auto"/>
              <w:bottom w:val="single" w:sz="4" w:space="0" w:color="auto"/>
              <w:right w:val="single" w:sz="4" w:space="0" w:color="auto"/>
            </w:tcBorders>
            <w:hideMark/>
          </w:tcPr>
          <w:p w14:paraId="74B5D670" w14:textId="77777777" w:rsidR="00B67814" w:rsidRDefault="00B67814">
            <w:pPr>
              <w:suppressAutoHyphens/>
              <w:spacing w:after="0" w:line="27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Знания</w:t>
            </w:r>
          </w:p>
        </w:tc>
      </w:tr>
      <w:tr w:rsidR="00B67814" w14:paraId="616E833B" w14:textId="77777777" w:rsidTr="00B67814">
        <w:trPr>
          <w:trHeight w:val="212"/>
        </w:trPr>
        <w:tc>
          <w:tcPr>
            <w:tcW w:w="1589" w:type="dxa"/>
            <w:tcBorders>
              <w:top w:val="single" w:sz="4" w:space="0" w:color="auto"/>
              <w:left w:val="single" w:sz="4" w:space="0" w:color="auto"/>
              <w:bottom w:val="single" w:sz="4" w:space="0" w:color="auto"/>
              <w:right w:val="single" w:sz="4" w:space="0" w:color="auto"/>
            </w:tcBorders>
          </w:tcPr>
          <w:p w14:paraId="6CE6A566"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 01, ОК 02, ОК 03, </w:t>
            </w:r>
          </w:p>
          <w:p w14:paraId="67643576"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0A63D001" w14:textId="77777777" w:rsidR="00B67814" w:rsidRDefault="00B67814">
            <w:pPr>
              <w:suppressAutoHyphens/>
              <w:spacing w:after="0" w:line="276" w:lineRule="auto"/>
              <w:rPr>
                <w:rFonts w:ascii="Times New Roman" w:eastAsia="Times New Roman" w:hAnsi="Times New Roman"/>
                <w:sz w:val="24"/>
                <w:szCs w:val="24"/>
                <w:lang w:eastAsia="ru-RU"/>
              </w:rPr>
            </w:pPr>
          </w:p>
          <w:p w14:paraId="322F6B90"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ЛР 7, ЛР 9 </w:t>
            </w:r>
          </w:p>
        </w:tc>
        <w:tc>
          <w:tcPr>
            <w:tcW w:w="3764" w:type="dxa"/>
            <w:tcBorders>
              <w:top w:val="single" w:sz="4" w:space="0" w:color="auto"/>
              <w:left w:val="single" w:sz="4" w:space="0" w:color="auto"/>
              <w:bottom w:val="single" w:sz="4" w:space="0" w:color="auto"/>
              <w:right w:val="single" w:sz="4" w:space="0" w:color="auto"/>
            </w:tcBorders>
            <w:hideMark/>
          </w:tcPr>
          <w:p w14:paraId="603E4BCD"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опрос и вести учет пациентов с наследственной патологией;</w:t>
            </w:r>
          </w:p>
          <w:p w14:paraId="50EEE52B"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беседы по планированию семьи с учетом имеющейся наследственной патологии;</w:t>
            </w:r>
          </w:p>
          <w:p w14:paraId="77DA7976" w14:textId="77777777" w:rsidR="00B67814" w:rsidRDefault="00B67814">
            <w:pPr>
              <w:widowControl w:val="0"/>
              <w:autoSpaceDE w:val="0"/>
              <w:autoSpaceDN w:val="0"/>
              <w:adjustRightInd w:val="0"/>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предварительную диагностику наследственных болезней</w:t>
            </w:r>
          </w:p>
        </w:tc>
        <w:tc>
          <w:tcPr>
            <w:tcW w:w="3895" w:type="dxa"/>
            <w:tcBorders>
              <w:top w:val="single" w:sz="4" w:space="0" w:color="auto"/>
              <w:left w:val="single" w:sz="4" w:space="0" w:color="auto"/>
              <w:bottom w:val="single" w:sz="4" w:space="0" w:color="auto"/>
              <w:right w:val="single" w:sz="4" w:space="0" w:color="auto"/>
            </w:tcBorders>
          </w:tcPr>
          <w:p w14:paraId="137291B7"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биохимические и цитологические основы наследственности;</w:t>
            </w:r>
          </w:p>
          <w:p w14:paraId="2D4CD80C"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закономерности наследования признаков, виды взаимодействия генов;</w:t>
            </w:r>
          </w:p>
          <w:p w14:paraId="78091188"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методы изучения наследственности и изменчивости человека в норме и патологии;</w:t>
            </w:r>
          </w:p>
          <w:p w14:paraId="0EF2920F"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виды изменчивости, виды мутаций у человека, факторы мутагенеза;</w:t>
            </w:r>
          </w:p>
          <w:p w14:paraId="0ADA0279"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группы наследственных заболеваний, причины и механизмы возникновения;</w:t>
            </w:r>
          </w:p>
          <w:p w14:paraId="689D9832"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цели, задачи, методы и показания к медико – генетическому консультированию.</w:t>
            </w:r>
          </w:p>
          <w:p w14:paraId="00E4B7DE" w14:textId="77777777" w:rsidR="00B67814" w:rsidRDefault="00B67814">
            <w:pPr>
              <w:widowControl w:val="0"/>
              <w:autoSpaceDE w:val="0"/>
              <w:autoSpaceDN w:val="0"/>
              <w:adjustRightInd w:val="0"/>
              <w:spacing w:after="0" w:line="276" w:lineRule="auto"/>
              <w:ind w:left="360"/>
              <w:rPr>
                <w:rFonts w:ascii="Times New Roman" w:eastAsia="Times New Roman" w:hAnsi="Times New Roman"/>
                <w:sz w:val="24"/>
                <w:szCs w:val="24"/>
                <w:lang w:eastAsia="ru-RU"/>
              </w:rPr>
            </w:pPr>
          </w:p>
        </w:tc>
      </w:tr>
    </w:tbl>
    <w:p w14:paraId="67AD687E"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028E8AF6"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3175A309"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08FC556F"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5366408A"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14C6D756"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2B3FB29E"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45B42FF7"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2CA0E508"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337F36A1"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325F8658"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15B1BF3B"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p>
    <w:p w14:paraId="5F01E511" w14:textId="77777777" w:rsidR="00B67814" w:rsidRDefault="00B67814" w:rsidP="00B67814">
      <w:pPr>
        <w:suppressAutoHyphens/>
        <w:spacing w:after="0" w:line="276"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СТРУКТУРА И СОДЕРЖАНИЕ УЧЕБНОЙ ДИСЦИПЛИНЫ</w:t>
      </w:r>
    </w:p>
    <w:p w14:paraId="66BDA493" w14:textId="77777777" w:rsidR="00B67814" w:rsidRDefault="00B67814" w:rsidP="00B67814">
      <w:pPr>
        <w:suppressAutoHyphens/>
        <w:spacing w:after="0" w:line="276"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62"/>
        <w:gridCol w:w="2592"/>
      </w:tblGrid>
      <w:tr w:rsidR="00B67814" w14:paraId="731D0360"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45F8EB8" w14:textId="77777777" w:rsidR="00B67814" w:rsidRDefault="00B67814">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0F2F13A" w14:textId="77777777" w:rsidR="00B67814" w:rsidRDefault="00B67814">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Объем в часах</w:t>
            </w:r>
          </w:p>
        </w:tc>
      </w:tr>
      <w:tr w:rsidR="00B67814" w14:paraId="69C9E397"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B177AC1" w14:textId="77777777" w:rsidR="00B67814" w:rsidRDefault="00B67814">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ECD01C7" w14:textId="77777777" w:rsidR="00B67814" w:rsidRDefault="004A5F80">
            <w:pPr>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36</w:t>
            </w:r>
          </w:p>
        </w:tc>
      </w:tr>
      <w:tr w:rsidR="00B67814" w14:paraId="38C49759" w14:textId="77777777" w:rsidTr="00B67814">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12D0FD2"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т. ч.:</w:t>
            </w:r>
          </w:p>
        </w:tc>
      </w:tr>
      <w:tr w:rsidR="00B67814" w14:paraId="54CE3D91"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8EF03AD"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46D010E"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B67814" w14:paraId="00F4318E" w14:textId="77777777" w:rsidTr="00B6781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71CC875" w14:textId="77777777" w:rsidR="00B67814" w:rsidRDefault="00B67814">
            <w:pPr>
              <w:suppressAutoHyphens/>
              <w:spacing w:after="0" w:line="276" w:lineRule="auto"/>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практические занятия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642EFBE"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B67814" w14:paraId="1A74F5F1" w14:textId="77777777" w:rsidTr="00B67814">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31DCCDC"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48D736"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B67814" w14:paraId="6D8CBCF4" w14:textId="77777777" w:rsidTr="00B67814">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40BED0B"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Промежуточная аттестация (экзамен)</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8916998"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bl>
    <w:p w14:paraId="4B39BED5" w14:textId="77777777" w:rsidR="00B67814" w:rsidRDefault="00B67814" w:rsidP="00B67814">
      <w:pPr>
        <w:spacing w:after="0" w:line="276" w:lineRule="auto"/>
        <w:rPr>
          <w:rFonts w:ascii="Times New Roman" w:eastAsia="Times New Roman" w:hAnsi="Times New Roman"/>
          <w:b/>
          <w:sz w:val="24"/>
          <w:szCs w:val="24"/>
          <w:lang w:eastAsia="ru-RU"/>
        </w:rPr>
        <w:sectPr w:rsidR="00B67814">
          <w:pgSz w:w="11906" w:h="16838"/>
          <w:pgMar w:top="1134" w:right="567" w:bottom="1134" w:left="1701" w:header="708" w:footer="708" w:gutter="0"/>
          <w:cols w:space="720"/>
        </w:sectPr>
      </w:pPr>
    </w:p>
    <w:p w14:paraId="015AE00D" w14:textId="77777777" w:rsidR="00B67814" w:rsidRDefault="00B67814" w:rsidP="00B67814">
      <w:pPr>
        <w:spacing w:after="200" w:line="276" w:lineRule="auto"/>
        <w:ind w:firstLine="709"/>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279"/>
        <w:gridCol w:w="2331"/>
        <w:gridCol w:w="2901"/>
      </w:tblGrid>
      <w:tr w:rsidR="00B67814" w14:paraId="728DEDD4" w14:textId="77777777" w:rsidTr="000E1EC1">
        <w:trPr>
          <w:trHeight w:val="20"/>
        </w:trPr>
        <w:tc>
          <w:tcPr>
            <w:tcW w:w="770" w:type="pct"/>
            <w:tcBorders>
              <w:top w:val="single" w:sz="4" w:space="0" w:color="auto"/>
              <w:left w:val="single" w:sz="4" w:space="0" w:color="auto"/>
              <w:bottom w:val="single" w:sz="4" w:space="0" w:color="auto"/>
              <w:right w:val="single" w:sz="4" w:space="0" w:color="auto"/>
            </w:tcBorders>
            <w:hideMark/>
          </w:tcPr>
          <w:p w14:paraId="16521111"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разделов и тем</w:t>
            </w:r>
          </w:p>
        </w:tc>
        <w:tc>
          <w:tcPr>
            <w:tcW w:w="2461" w:type="pct"/>
            <w:tcBorders>
              <w:top w:val="single" w:sz="4" w:space="0" w:color="auto"/>
              <w:left w:val="single" w:sz="4" w:space="0" w:color="auto"/>
              <w:bottom w:val="single" w:sz="4" w:space="0" w:color="auto"/>
              <w:right w:val="single" w:sz="4" w:space="0" w:color="auto"/>
            </w:tcBorders>
            <w:hideMark/>
          </w:tcPr>
          <w:p w14:paraId="65657172"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Содержание учебного материала и формы организации деятельности обучающихся</w:t>
            </w:r>
          </w:p>
        </w:tc>
        <w:tc>
          <w:tcPr>
            <w:tcW w:w="788" w:type="pct"/>
            <w:tcBorders>
              <w:top w:val="single" w:sz="4" w:space="0" w:color="auto"/>
              <w:left w:val="single" w:sz="4" w:space="0" w:color="auto"/>
              <w:bottom w:val="single" w:sz="4" w:space="0" w:color="auto"/>
              <w:right w:val="single" w:sz="4" w:space="0" w:color="auto"/>
            </w:tcBorders>
            <w:hideMark/>
          </w:tcPr>
          <w:p w14:paraId="7FBE1790"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Объем </w:t>
            </w:r>
          </w:p>
          <w:p w14:paraId="3A9ADC1C"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часах</w:t>
            </w:r>
          </w:p>
        </w:tc>
        <w:tc>
          <w:tcPr>
            <w:tcW w:w="981" w:type="pct"/>
            <w:tcBorders>
              <w:top w:val="single" w:sz="4" w:space="0" w:color="auto"/>
              <w:left w:val="single" w:sz="4" w:space="0" w:color="auto"/>
              <w:bottom w:val="single" w:sz="4" w:space="0" w:color="auto"/>
              <w:right w:val="single" w:sz="4" w:space="0" w:color="auto"/>
            </w:tcBorders>
            <w:hideMark/>
          </w:tcPr>
          <w:p w14:paraId="61FAEE1E"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Коды компетенций и личностных результатов</w:t>
            </w:r>
            <w:r>
              <w:rPr>
                <w:rFonts w:ascii="Times New Roman" w:eastAsia="Times New Roman" w:hAnsi="Times New Roman"/>
                <w:b/>
                <w:bCs/>
                <w:sz w:val="24"/>
                <w:szCs w:val="24"/>
                <w:vertAlign w:val="superscript"/>
                <w:lang w:eastAsia="ru-RU"/>
              </w:rPr>
              <w:footnoteReference w:id="2"/>
            </w:r>
            <w:r>
              <w:rPr>
                <w:rFonts w:ascii="Times New Roman" w:eastAsia="Times New Roman" w:hAnsi="Times New Roman"/>
                <w:b/>
                <w:bCs/>
                <w:sz w:val="24"/>
                <w:szCs w:val="24"/>
                <w:lang w:eastAsia="ru-RU"/>
              </w:rPr>
              <w:t>, формированию которых способствует элемент программы</w:t>
            </w:r>
          </w:p>
        </w:tc>
      </w:tr>
      <w:tr w:rsidR="00B67814" w14:paraId="70FFEC6D" w14:textId="77777777" w:rsidTr="000E1EC1">
        <w:trPr>
          <w:trHeight w:val="20"/>
        </w:trPr>
        <w:tc>
          <w:tcPr>
            <w:tcW w:w="770" w:type="pct"/>
            <w:tcBorders>
              <w:top w:val="single" w:sz="4" w:space="0" w:color="auto"/>
              <w:left w:val="single" w:sz="4" w:space="0" w:color="auto"/>
              <w:bottom w:val="single" w:sz="4" w:space="0" w:color="auto"/>
              <w:right w:val="single" w:sz="4" w:space="0" w:color="auto"/>
            </w:tcBorders>
            <w:hideMark/>
          </w:tcPr>
          <w:p w14:paraId="49E9E4A9"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w:t>
            </w:r>
          </w:p>
        </w:tc>
        <w:tc>
          <w:tcPr>
            <w:tcW w:w="2461" w:type="pct"/>
            <w:tcBorders>
              <w:top w:val="single" w:sz="4" w:space="0" w:color="auto"/>
              <w:left w:val="single" w:sz="4" w:space="0" w:color="auto"/>
              <w:bottom w:val="single" w:sz="4" w:space="0" w:color="auto"/>
              <w:right w:val="single" w:sz="4" w:space="0" w:color="auto"/>
            </w:tcBorders>
            <w:hideMark/>
          </w:tcPr>
          <w:p w14:paraId="2CF610F8"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788" w:type="pct"/>
            <w:tcBorders>
              <w:top w:val="single" w:sz="4" w:space="0" w:color="auto"/>
              <w:left w:val="single" w:sz="4" w:space="0" w:color="auto"/>
              <w:bottom w:val="single" w:sz="4" w:space="0" w:color="auto"/>
              <w:right w:val="single" w:sz="4" w:space="0" w:color="auto"/>
            </w:tcBorders>
            <w:hideMark/>
          </w:tcPr>
          <w:p w14:paraId="76F5D14F"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c>
          <w:tcPr>
            <w:tcW w:w="981" w:type="pct"/>
            <w:tcBorders>
              <w:top w:val="single" w:sz="4" w:space="0" w:color="auto"/>
              <w:left w:val="single" w:sz="4" w:space="0" w:color="auto"/>
              <w:bottom w:val="single" w:sz="4" w:space="0" w:color="auto"/>
              <w:right w:val="single" w:sz="4" w:space="0" w:color="auto"/>
            </w:tcBorders>
          </w:tcPr>
          <w:p w14:paraId="4F6BAE06"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4895055"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251E000B"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1. Основы генетики</w:t>
            </w:r>
          </w:p>
        </w:tc>
        <w:tc>
          <w:tcPr>
            <w:tcW w:w="788" w:type="pct"/>
            <w:tcBorders>
              <w:top w:val="single" w:sz="4" w:space="0" w:color="auto"/>
              <w:left w:val="single" w:sz="4" w:space="0" w:color="auto"/>
              <w:bottom w:val="single" w:sz="4" w:space="0" w:color="auto"/>
              <w:right w:val="single" w:sz="4" w:space="0" w:color="auto"/>
            </w:tcBorders>
            <w:hideMark/>
          </w:tcPr>
          <w:p w14:paraId="0AF475F3" w14:textId="77777777" w:rsidR="00B67814" w:rsidRDefault="00B6781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981" w:type="pct"/>
            <w:tcBorders>
              <w:top w:val="single" w:sz="4" w:space="0" w:color="auto"/>
              <w:left w:val="single" w:sz="4" w:space="0" w:color="auto"/>
              <w:bottom w:val="single" w:sz="4" w:space="0" w:color="auto"/>
              <w:right w:val="single" w:sz="4" w:space="0" w:color="auto"/>
            </w:tcBorders>
          </w:tcPr>
          <w:p w14:paraId="5F5D977C"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B67F5BE"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42DB9004"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1.1.</w:t>
            </w:r>
          </w:p>
          <w:p w14:paraId="7C30B9B3"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Генетика как наука. История развития медицинской генетики</w:t>
            </w:r>
          </w:p>
        </w:tc>
        <w:tc>
          <w:tcPr>
            <w:tcW w:w="2461" w:type="pct"/>
            <w:tcBorders>
              <w:top w:val="single" w:sz="4" w:space="0" w:color="auto"/>
              <w:left w:val="single" w:sz="4" w:space="0" w:color="auto"/>
              <w:bottom w:val="single" w:sz="4" w:space="0" w:color="auto"/>
              <w:right w:val="single" w:sz="4" w:space="0" w:color="auto"/>
            </w:tcBorders>
            <w:hideMark/>
          </w:tcPr>
          <w:p w14:paraId="7450F678"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tcPr>
          <w:p w14:paraId="610C4FE7" w14:textId="77777777" w:rsidR="00B67814" w:rsidRDefault="00B67814">
            <w:pPr>
              <w:suppressAutoHyphens/>
              <w:spacing w:after="0" w:line="276" w:lineRule="auto"/>
              <w:jc w:val="both"/>
              <w:rPr>
                <w:rFonts w:ascii="Times New Roman" w:eastAsia="Times New Roman" w:hAnsi="Times New Roman"/>
                <w:bCs/>
                <w:sz w:val="24"/>
                <w:szCs w:val="24"/>
                <w:lang w:eastAsia="ru-RU"/>
              </w:rPr>
            </w:pPr>
          </w:p>
        </w:tc>
        <w:tc>
          <w:tcPr>
            <w:tcW w:w="981" w:type="pct"/>
            <w:vMerge w:val="restart"/>
            <w:tcBorders>
              <w:top w:val="single" w:sz="4" w:space="0" w:color="auto"/>
              <w:left w:val="single" w:sz="4" w:space="0" w:color="auto"/>
              <w:bottom w:val="single" w:sz="4" w:space="0" w:color="auto"/>
              <w:right w:val="single" w:sz="4" w:space="0" w:color="auto"/>
            </w:tcBorders>
            <w:hideMark/>
          </w:tcPr>
          <w:p w14:paraId="306249EE"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 01, ОК 02, ОК 03, </w:t>
            </w:r>
          </w:p>
          <w:p w14:paraId="45BAF059"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2FA36BB6" w14:textId="77777777" w:rsidR="00B67814" w:rsidRDefault="00B67814">
            <w:pPr>
              <w:spacing w:after="0" w:line="276"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ЛР 7, ЛР 9</w:t>
            </w:r>
          </w:p>
        </w:tc>
      </w:tr>
      <w:tr w:rsidR="00B67814" w14:paraId="131B6B74"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B3E95"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7ACBBB0" w14:textId="77777777" w:rsidR="00B67814" w:rsidRDefault="00B67814">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1.Краткая история развития медицинской генетики. </w:t>
            </w:r>
          </w:p>
          <w:p w14:paraId="78A91571" w14:textId="77777777" w:rsidR="00B67814" w:rsidRDefault="00B67814">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2.Генетика человека – область биологии, изучающая наследственность и изменчивость человека. </w:t>
            </w:r>
          </w:p>
          <w:p w14:paraId="09A88D56" w14:textId="77777777" w:rsidR="00B67814" w:rsidRDefault="00B67814">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3.Медицинская генетика – наука, изучающая наследственность и изменчивость с точки зрения патологии человека. </w:t>
            </w:r>
          </w:p>
          <w:p w14:paraId="2242C455" w14:textId="77777777" w:rsidR="00B67814" w:rsidRDefault="00B67814">
            <w:pPr>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4.Перспективные направления решения медико-биологических и генетических проблем.</w:t>
            </w:r>
          </w:p>
        </w:tc>
        <w:tc>
          <w:tcPr>
            <w:tcW w:w="788" w:type="pct"/>
            <w:tcBorders>
              <w:top w:val="single" w:sz="4" w:space="0" w:color="auto"/>
              <w:left w:val="single" w:sz="4" w:space="0" w:color="auto"/>
              <w:bottom w:val="single" w:sz="4" w:space="0" w:color="auto"/>
              <w:right w:val="single" w:sz="4" w:space="0" w:color="auto"/>
            </w:tcBorders>
            <w:vAlign w:val="center"/>
            <w:hideMark/>
          </w:tcPr>
          <w:p w14:paraId="7672AB2C" w14:textId="77777777" w:rsidR="00B67814" w:rsidRDefault="00B67814">
            <w:pPr>
              <w:suppressAutoHyphens/>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D9CF7" w14:textId="77777777" w:rsidR="00B67814" w:rsidRDefault="00B67814">
            <w:pPr>
              <w:spacing w:after="0"/>
              <w:rPr>
                <w:rFonts w:ascii="Times New Roman" w:eastAsia="Times New Roman" w:hAnsi="Times New Roman"/>
                <w:b/>
                <w:sz w:val="24"/>
                <w:szCs w:val="24"/>
                <w:lang w:eastAsia="ru-RU"/>
              </w:rPr>
            </w:pPr>
          </w:p>
        </w:tc>
      </w:tr>
      <w:tr w:rsidR="00B67814" w14:paraId="10D72AB6"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1DF5EBB4" w14:textId="77777777" w:rsidR="00B67814" w:rsidRDefault="00B67814">
            <w:pPr>
              <w:spacing w:after="0" w:line="276"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2. Цитологические и биохимические основы наследственности</w:t>
            </w:r>
          </w:p>
        </w:tc>
        <w:tc>
          <w:tcPr>
            <w:tcW w:w="788" w:type="pct"/>
            <w:tcBorders>
              <w:top w:val="single" w:sz="4" w:space="0" w:color="auto"/>
              <w:left w:val="single" w:sz="4" w:space="0" w:color="auto"/>
              <w:bottom w:val="single" w:sz="4" w:space="0" w:color="auto"/>
              <w:right w:val="single" w:sz="4" w:space="0" w:color="auto"/>
            </w:tcBorders>
            <w:vAlign w:val="center"/>
            <w:hideMark/>
          </w:tcPr>
          <w:p w14:paraId="7E601275" w14:textId="77777777" w:rsidR="00B67814" w:rsidRDefault="00927500" w:rsidP="00322C5E">
            <w:pPr>
              <w:suppressAutoHyphen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12</w:t>
            </w:r>
          </w:p>
        </w:tc>
        <w:tc>
          <w:tcPr>
            <w:tcW w:w="981" w:type="pct"/>
            <w:tcBorders>
              <w:top w:val="single" w:sz="4" w:space="0" w:color="auto"/>
              <w:left w:val="single" w:sz="4" w:space="0" w:color="auto"/>
              <w:bottom w:val="single" w:sz="4" w:space="0" w:color="auto"/>
              <w:right w:val="single" w:sz="4" w:space="0" w:color="auto"/>
            </w:tcBorders>
          </w:tcPr>
          <w:p w14:paraId="46B109F1"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525651B6"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tcPr>
          <w:p w14:paraId="298E3886"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2.1.</w:t>
            </w:r>
          </w:p>
          <w:p w14:paraId="501B2D31"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Цитологические основы наследственности</w:t>
            </w:r>
          </w:p>
          <w:p w14:paraId="3DA199B3" w14:textId="77777777" w:rsidR="00B67814" w:rsidRDefault="00B67814">
            <w:pPr>
              <w:spacing w:after="0" w:line="276" w:lineRule="auto"/>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7B924D41"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Содержание учебного материала </w:t>
            </w:r>
          </w:p>
        </w:tc>
        <w:tc>
          <w:tcPr>
            <w:tcW w:w="788" w:type="pct"/>
            <w:tcBorders>
              <w:top w:val="single" w:sz="4" w:space="0" w:color="auto"/>
              <w:left w:val="single" w:sz="4" w:space="0" w:color="auto"/>
              <w:bottom w:val="single" w:sz="4" w:space="0" w:color="auto"/>
              <w:right w:val="single" w:sz="4" w:space="0" w:color="auto"/>
            </w:tcBorders>
            <w:vAlign w:val="center"/>
            <w:hideMark/>
          </w:tcPr>
          <w:p w14:paraId="36AA9FAA"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vMerge w:val="restart"/>
            <w:tcBorders>
              <w:top w:val="single" w:sz="4" w:space="0" w:color="auto"/>
              <w:left w:val="single" w:sz="4" w:space="0" w:color="auto"/>
              <w:bottom w:val="single" w:sz="4" w:space="0" w:color="auto"/>
              <w:right w:val="single" w:sz="4" w:space="0" w:color="auto"/>
            </w:tcBorders>
            <w:hideMark/>
          </w:tcPr>
          <w:p w14:paraId="4ABC09B5"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 01, ОК 02, ОК 03, </w:t>
            </w:r>
          </w:p>
          <w:p w14:paraId="2ACD5380"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22091AD0" w14:textId="77777777" w:rsidR="00B67814" w:rsidRDefault="00B67814">
            <w:pPr>
              <w:spacing w:after="0" w:line="276"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ЛР 7, ЛР 9</w:t>
            </w:r>
          </w:p>
        </w:tc>
      </w:tr>
      <w:tr w:rsidR="00B67814" w14:paraId="620A06D6"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99D24"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E5E48BE"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1.Клетка - основная структурно-функциональная единица живого. Химическая организация клетки.</w:t>
            </w:r>
          </w:p>
          <w:p w14:paraId="4219729F"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2.Прокариотические и эукариотические клетки. Общий план строения эукариотической клетки. </w:t>
            </w:r>
          </w:p>
          <w:p w14:paraId="654F102E"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3.Наследственный аппарат клетки. Хромосомный набор клетки. </w:t>
            </w:r>
          </w:p>
          <w:p w14:paraId="252CAD6C"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4.Гаплоидные и диплоидные клетки. Понятие «кариотип».</w:t>
            </w:r>
          </w:p>
          <w:p w14:paraId="3E05D39D"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5. Жизненный цикл клетки. Основные типы деления клетки. Биологическая роль митоза и амитоза. Роль атипических митозов в </w:t>
            </w:r>
            <w:r>
              <w:rPr>
                <w:rFonts w:ascii="Times New Roman" w:eastAsia="Times New Roman" w:hAnsi="Times New Roman"/>
                <w:sz w:val="24"/>
                <w:szCs w:val="24"/>
                <w:lang w:eastAsia="ru-RU"/>
              </w:rPr>
              <w:lastRenderedPageBreak/>
              <w:t>патологии человека.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0093FD8A"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23FE5" w14:textId="77777777" w:rsidR="00B67814" w:rsidRDefault="00B67814">
            <w:pPr>
              <w:spacing w:after="0"/>
              <w:rPr>
                <w:rFonts w:ascii="Times New Roman" w:eastAsia="Times New Roman" w:hAnsi="Times New Roman"/>
                <w:b/>
                <w:sz w:val="24"/>
                <w:szCs w:val="24"/>
                <w:lang w:eastAsia="ru-RU"/>
              </w:rPr>
            </w:pPr>
          </w:p>
        </w:tc>
      </w:tr>
      <w:tr w:rsidR="00B67814" w14:paraId="643072D9"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53275"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35D8FDE" w14:textId="77777777" w:rsidR="00B67814" w:rsidRDefault="00B67814">
            <w:pPr>
              <w:spacing w:after="0" w:line="276"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3764F790"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A26D4" w14:textId="77777777" w:rsidR="00B67814" w:rsidRDefault="00B67814">
            <w:pPr>
              <w:spacing w:after="0"/>
              <w:rPr>
                <w:rFonts w:ascii="Times New Roman" w:eastAsia="Times New Roman" w:hAnsi="Times New Roman"/>
                <w:b/>
                <w:sz w:val="24"/>
                <w:szCs w:val="24"/>
                <w:lang w:eastAsia="ru-RU"/>
              </w:rPr>
            </w:pPr>
          </w:p>
        </w:tc>
      </w:tr>
      <w:tr w:rsidR="00B67814" w14:paraId="5542A5FD"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2D4E3"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49DCB14"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Практическое занятие № 1</w:t>
            </w:r>
          </w:p>
          <w:p w14:paraId="2484841A" w14:textId="77777777" w:rsidR="00B67814" w:rsidRDefault="00322C5E">
            <w:pPr>
              <w:spacing w:after="0" w:line="276" w:lineRule="auto"/>
              <w:rPr>
                <w:rFonts w:ascii="Times New Roman" w:eastAsia="Times New Roman" w:hAnsi="Times New Roman"/>
                <w:b/>
                <w:sz w:val="24"/>
                <w:szCs w:val="24"/>
                <w:lang w:eastAsia="ru-RU"/>
              </w:rPr>
            </w:pPr>
            <w:r w:rsidRPr="00322C5E">
              <w:rPr>
                <w:rFonts w:ascii="Times New Roman" w:eastAsia="Times New Roman" w:hAnsi="Times New Roman"/>
                <w:bCs/>
                <w:sz w:val="24"/>
                <w:szCs w:val="24"/>
                <w:lang w:eastAsia="ru-RU"/>
              </w:rPr>
              <w:t>Изучение основных типов деления эукариотической клетки. Биологическая роль разных типов деления. Гаметогенез.</w:t>
            </w:r>
          </w:p>
        </w:tc>
        <w:tc>
          <w:tcPr>
            <w:tcW w:w="788" w:type="pct"/>
            <w:tcBorders>
              <w:top w:val="single" w:sz="4" w:space="0" w:color="auto"/>
              <w:left w:val="single" w:sz="4" w:space="0" w:color="auto"/>
              <w:bottom w:val="single" w:sz="4" w:space="0" w:color="auto"/>
              <w:right w:val="single" w:sz="4" w:space="0" w:color="auto"/>
            </w:tcBorders>
            <w:vAlign w:val="center"/>
            <w:hideMark/>
          </w:tcPr>
          <w:p w14:paraId="0ACC9804"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07844" w14:textId="77777777" w:rsidR="00B67814" w:rsidRDefault="00B67814">
            <w:pPr>
              <w:spacing w:after="0"/>
              <w:rPr>
                <w:rFonts w:ascii="Times New Roman" w:eastAsia="Times New Roman" w:hAnsi="Times New Roman"/>
                <w:b/>
                <w:sz w:val="24"/>
                <w:szCs w:val="24"/>
                <w:lang w:eastAsia="ru-RU"/>
              </w:rPr>
            </w:pPr>
          </w:p>
        </w:tc>
      </w:tr>
      <w:tr w:rsidR="00B67814" w14:paraId="7AA3AF20"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78E6BA37" w14:textId="77777777" w:rsidR="00B67814" w:rsidRDefault="00B67814">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2.2.</w:t>
            </w:r>
          </w:p>
          <w:p w14:paraId="4682D1FB"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Биохимические основы наследственности</w:t>
            </w:r>
          </w:p>
        </w:tc>
        <w:tc>
          <w:tcPr>
            <w:tcW w:w="2461" w:type="pct"/>
            <w:tcBorders>
              <w:top w:val="single" w:sz="4" w:space="0" w:color="auto"/>
              <w:left w:val="single" w:sz="4" w:space="0" w:color="auto"/>
              <w:bottom w:val="single" w:sz="4" w:space="0" w:color="auto"/>
              <w:right w:val="single" w:sz="4" w:space="0" w:color="auto"/>
            </w:tcBorders>
            <w:hideMark/>
          </w:tcPr>
          <w:p w14:paraId="23BE69B8"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5AEA8205" w14:textId="77777777" w:rsidR="00B67814" w:rsidRDefault="0092750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718AF346"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00ECC5A3"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251A3"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4682D386"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1.Химическое строение и генетическая роль нуклеиновых кислот: ДНК и РНК. </w:t>
            </w:r>
          </w:p>
          <w:p w14:paraId="23F99885"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2.Сохранение информации от поколения к поколению. </w:t>
            </w:r>
          </w:p>
          <w:p w14:paraId="395CDBD1"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3.Гены и их структура. Реализация генетической информации. Генетический аппарат клетки. Химическая природа гена. </w:t>
            </w:r>
          </w:p>
          <w:p w14:paraId="3A69AEED"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4.Состав и структура нуклеотида. Универсальность, индивидуальная специфичность структур ДНК, определяющих ее способность кодировать, хранить, воспроизводить генетическую информацию. </w:t>
            </w:r>
          </w:p>
          <w:p w14:paraId="03689750"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5.Репликация ДНК, роль ферментов, чередование экзонов и интронов в структуре генов. </w:t>
            </w:r>
          </w:p>
          <w:p w14:paraId="5E818A0A"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6.Транскрипция, трансляция, элонгация. Синтез белка как молекулярная основа самообновления. </w:t>
            </w:r>
          </w:p>
          <w:p w14:paraId="2A998165"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7.Генетический код его универсальность, специфичность.</w:t>
            </w:r>
          </w:p>
        </w:tc>
        <w:tc>
          <w:tcPr>
            <w:tcW w:w="788" w:type="pct"/>
            <w:tcBorders>
              <w:top w:val="single" w:sz="4" w:space="0" w:color="auto"/>
              <w:left w:val="single" w:sz="4" w:space="0" w:color="auto"/>
              <w:bottom w:val="single" w:sz="4" w:space="0" w:color="auto"/>
              <w:right w:val="single" w:sz="4" w:space="0" w:color="auto"/>
            </w:tcBorders>
            <w:vAlign w:val="center"/>
            <w:hideMark/>
          </w:tcPr>
          <w:p w14:paraId="5E05B869"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981" w:type="pct"/>
            <w:tcBorders>
              <w:top w:val="single" w:sz="4" w:space="0" w:color="auto"/>
              <w:left w:val="single" w:sz="4" w:space="0" w:color="auto"/>
              <w:bottom w:val="single" w:sz="4" w:space="0" w:color="auto"/>
              <w:right w:val="single" w:sz="4" w:space="0" w:color="auto"/>
            </w:tcBorders>
            <w:hideMark/>
          </w:tcPr>
          <w:p w14:paraId="1C80813E"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 01, ОК 02, ОК 03, </w:t>
            </w:r>
          </w:p>
          <w:p w14:paraId="08EAECFC"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379241A2"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ЛР 7, ЛР 9</w:t>
            </w:r>
          </w:p>
        </w:tc>
      </w:tr>
      <w:tr w:rsidR="00322C5E" w14:paraId="0CB5301B" w14:textId="77777777" w:rsidTr="000E1EC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666B344" w14:textId="77777777" w:rsidR="00322C5E" w:rsidRDefault="00322C5E">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7CF80241" w14:textId="77777777" w:rsidR="00322C5E" w:rsidRPr="00927500"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sidRPr="00927500">
              <w:rPr>
                <w:rFonts w:ascii="Times New Roman" w:eastAsia="Times New Roman" w:hAnsi="Times New Roman"/>
                <w:b/>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tcPr>
          <w:p w14:paraId="517B790D" w14:textId="77777777" w:rsidR="00322C5E" w:rsidRDefault="0092750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08DFCC81" w14:textId="77777777" w:rsidR="00322C5E" w:rsidRDefault="00322C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927500" w14:paraId="363D86E2" w14:textId="77777777" w:rsidTr="000E1EC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033AFA" w14:textId="77777777" w:rsidR="00927500" w:rsidRDefault="0092750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7CFA4103" w14:textId="77777777" w:rsidR="00927500"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Практическое занятие № 2. </w:t>
            </w:r>
          </w:p>
          <w:p w14:paraId="279D1923" w14:textId="77777777" w:rsidR="00927500" w:rsidRPr="00927500"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sidRPr="00927500">
              <w:rPr>
                <w:rFonts w:ascii="Times New Roman" w:eastAsia="Times New Roman" w:hAnsi="Times New Roman"/>
                <w:sz w:val="24"/>
                <w:szCs w:val="24"/>
                <w:lang w:eastAsia="ru-RU"/>
              </w:rPr>
              <w:t>Изучение процессов биосинтеза белка и репликации ДНК. Генетический код и реализация генетической информации</w:t>
            </w:r>
            <w:r>
              <w:rPr>
                <w:rFonts w:ascii="Times New Roman" w:eastAsia="Times New Roman" w:hAnsi="Times New Roman"/>
                <w:b/>
                <w:sz w:val="24"/>
                <w:szCs w:val="24"/>
                <w:lang w:eastAsia="ru-RU"/>
              </w:rPr>
              <w:t>.</w:t>
            </w:r>
          </w:p>
        </w:tc>
        <w:tc>
          <w:tcPr>
            <w:tcW w:w="788" w:type="pct"/>
            <w:tcBorders>
              <w:top w:val="single" w:sz="4" w:space="0" w:color="auto"/>
              <w:left w:val="single" w:sz="4" w:space="0" w:color="auto"/>
              <w:bottom w:val="single" w:sz="4" w:space="0" w:color="auto"/>
              <w:right w:val="single" w:sz="4" w:space="0" w:color="auto"/>
            </w:tcBorders>
            <w:vAlign w:val="center"/>
          </w:tcPr>
          <w:p w14:paraId="50DA0FBB" w14:textId="77777777" w:rsidR="00927500" w:rsidRDefault="0092750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589A65BA" w14:textId="77777777" w:rsidR="00927500" w:rsidRDefault="009275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B67814" w14:paraId="4EAAFD82"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716C5EAB"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3. Закономерности наследования признаков</w:t>
            </w:r>
          </w:p>
        </w:tc>
        <w:tc>
          <w:tcPr>
            <w:tcW w:w="788" w:type="pct"/>
            <w:tcBorders>
              <w:top w:val="single" w:sz="4" w:space="0" w:color="auto"/>
              <w:left w:val="single" w:sz="4" w:space="0" w:color="auto"/>
              <w:bottom w:val="single" w:sz="4" w:space="0" w:color="auto"/>
              <w:right w:val="single" w:sz="4" w:space="0" w:color="auto"/>
            </w:tcBorders>
            <w:vAlign w:val="center"/>
            <w:hideMark/>
          </w:tcPr>
          <w:p w14:paraId="6578CCC4" w14:textId="77777777" w:rsidR="00B67814" w:rsidRDefault="00322C5E">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665464C6"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075662A"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10CC4E8E"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Тема 3.1.</w:t>
            </w:r>
          </w:p>
          <w:p w14:paraId="08EE4766"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Типы наследования признаков</w:t>
            </w:r>
          </w:p>
        </w:tc>
        <w:tc>
          <w:tcPr>
            <w:tcW w:w="2461" w:type="pct"/>
            <w:tcBorders>
              <w:top w:val="single" w:sz="4" w:space="0" w:color="auto"/>
              <w:left w:val="single" w:sz="4" w:space="0" w:color="auto"/>
              <w:bottom w:val="single" w:sz="4" w:space="0" w:color="auto"/>
              <w:right w:val="single" w:sz="4" w:space="0" w:color="auto"/>
            </w:tcBorders>
            <w:hideMark/>
          </w:tcPr>
          <w:p w14:paraId="3835D52B"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043FA68B"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18E4E6C2"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295A06D5"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D09E3"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4D11EE3"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Законы наследования Я. Г. Менделя. Наследование признаков при моногибридном, дигибридном и полигибридном скрещивании. Сущность законов наследования признаков у человека. </w:t>
            </w:r>
          </w:p>
          <w:p w14:paraId="659AA0A3"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2.Типы и закономерности наследования признаков у человека. </w:t>
            </w:r>
          </w:p>
          <w:p w14:paraId="78117390"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3.Генотип и фенотип. </w:t>
            </w:r>
          </w:p>
          <w:p w14:paraId="508B6029"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4.Виды взаимодействия генов. </w:t>
            </w:r>
          </w:p>
          <w:p w14:paraId="0DF4E0AF"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5.Взаимодействие аллельных и неаллельных генов: полное и неполное доминирование, кодоминирование, эпистаз, комплементарность, полимерия, плейотропия </w:t>
            </w:r>
          </w:p>
          <w:p w14:paraId="065C609C"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 Пенетрантность и экспрессивность генов у человека.</w:t>
            </w:r>
          </w:p>
          <w:p w14:paraId="20F2FBA5"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7. Генетическое определение групп крови и резус – фактора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24AC9A8C"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981" w:type="pct"/>
            <w:tcBorders>
              <w:top w:val="single" w:sz="4" w:space="0" w:color="auto"/>
              <w:left w:val="single" w:sz="4" w:space="0" w:color="auto"/>
              <w:bottom w:val="single" w:sz="4" w:space="0" w:color="auto"/>
              <w:right w:val="single" w:sz="4" w:space="0" w:color="auto"/>
            </w:tcBorders>
            <w:hideMark/>
          </w:tcPr>
          <w:p w14:paraId="0CB1A9C8"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 01, ОК 02, ОК 03, </w:t>
            </w:r>
          </w:p>
          <w:p w14:paraId="16CB049F"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057D0CA0"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lastRenderedPageBreak/>
              <w:t>ЛР 7, ЛР 9</w:t>
            </w:r>
          </w:p>
        </w:tc>
      </w:tr>
      <w:tr w:rsidR="00B67814" w14:paraId="6EA85C09"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4CF66"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2557AD6"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2456241C"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17B3FAC7"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67A55BE3"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FCADE"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63767B64" w14:textId="77777777" w:rsidR="00B67814" w:rsidRDefault="00927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Практическое занятие № 3</w:t>
            </w:r>
          </w:p>
          <w:p w14:paraId="536895E0" w14:textId="77777777" w:rsidR="00322C5E" w:rsidRPr="00322C5E" w:rsidRDefault="00322C5E">
            <w:pPr>
              <w:spacing w:after="0" w:line="276" w:lineRule="auto"/>
              <w:outlineLvl w:val="0"/>
              <w:rPr>
                <w:rFonts w:ascii="Times New Roman" w:eastAsia="Times New Roman" w:hAnsi="Times New Roman"/>
                <w:bCs/>
                <w:sz w:val="24"/>
                <w:szCs w:val="24"/>
                <w:lang w:eastAsia="ru-RU"/>
              </w:rPr>
            </w:pPr>
            <w:r w:rsidRPr="00322C5E">
              <w:rPr>
                <w:rFonts w:ascii="Times New Roman" w:eastAsia="Times New Roman" w:hAnsi="Times New Roman"/>
                <w:bCs/>
                <w:sz w:val="24"/>
                <w:szCs w:val="24"/>
                <w:lang w:eastAsia="ru-RU"/>
              </w:rPr>
              <w:t>Изучение закономерностей наследования признаков. Наследование крови по системе АВО. Сравнение форм взаимодействия генов</w:t>
            </w:r>
          </w:p>
        </w:tc>
        <w:tc>
          <w:tcPr>
            <w:tcW w:w="788" w:type="pct"/>
            <w:tcBorders>
              <w:top w:val="single" w:sz="4" w:space="0" w:color="auto"/>
              <w:left w:val="single" w:sz="4" w:space="0" w:color="auto"/>
              <w:bottom w:val="single" w:sz="4" w:space="0" w:color="auto"/>
              <w:right w:val="single" w:sz="4" w:space="0" w:color="auto"/>
            </w:tcBorders>
            <w:vAlign w:val="center"/>
            <w:hideMark/>
          </w:tcPr>
          <w:p w14:paraId="6E4A9773"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p w14:paraId="3EA11841" w14:textId="77777777" w:rsidR="003B1E28" w:rsidRDefault="003B1E28">
            <w:pPr>
              <w:spacing w:after="0" w:line="276" w:lineRule="auto"/>
              <w:rPr>
                <w:rFonts w:ascii="Times New Roman" w:eastAsia="Times New Roman" w:hAnsi="Times New Roman"/>
                <w:bCs/>
                <w:sz w:val="24"/>
                <w:szCs w:val="24"/>
                <w:lang w:eastAsia="ru-RU"/>
              </w:rPr>
            </w:pPr>
          </w:p>
          <w:p w14:paraId="452C4AA8" w14:textId="77777777" w:rsidR="003B1E28" w:rsidRDefault="003B1E28">
            <w:pPr>
              <w:spacing w:after="0" w:line="276" w:lineRule="auto"/>
              <w:rPr>
                <w:rFonts w:ascii="Times New Roman" w:eastAsia="Times New Roman" w:hAnsi="Times New Roman"/>
                <w:bCs/>
                <w:sz w:val="24"/>
                <w:szCs w:val="24"/>
                <w:lang w:eastAsia="ru-RU"/>
              </w:rPr>
            </w:pPr>
          </w:p>
          <w:p w14:paraId="4F38EF17" w14:textId="77777777" w:rsidR="003B1E28" w:rsidRDefault="003B1E28">
            <w:pPr>
              <w:spacing w:after="0" w:line="276" w:lineRule="auto"/>
              <w:rPr>
                <w:rFonts w:ascii="Times New Roman" w:eastAsia="Times New Roman" w:hAnsi="Times New Roman"/>
                <w:bCs/>
                <w:sz w:val="24"/>
                <w:szCs w:val="24"/>
                <w:lang w:eastAsia="ru-RU"/>
              </w:rPr>
            </w:pPr>
          </w:p>
        </w:tc>
        <w:tc>
          <w:tcPr>
            <w:tcW w:w="981" w:type="pct"/>
            <w:tcBorders>
              <w:top w:val="single" w:sz="4" w:space="0" w:color="auto"/>
              <w:left w:val="single" w:sz="4" w:space="0" w:color="auto"/>
              <w:bottom w:val="single" w:sz="4" w:space="0" w:color="auto"/>
              <w:right w:val="single" w:sz="4" w:space="0" w:color="auto"/>
            </w:tcBorders>
          </w:tcPr>
          <w:p w14:paraId="563919F3"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3D2C42D8"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4DC300C9" w14:textId="77777777" w:rsidR="00B67814" w:rsidRDefault="00B67814">
            <w:pPr>
              <w:spacing w:after="0" w:line="276" w:lineRule="auto"/>
              <w:ind w:left="-19" w:firstLine="1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4. Изучение наследственности и изменчивости</w:t>
            </w:r>
          </w:p>
        </w:tc>
        <w:tc>
          <w:tcPr>
            <w:tcW w:w="788" w:type="pct"/>
            <w:tcBorders>
              <w:top w:val="single" w:sz="4" w:space="0" w:color="auto"/>
              <w:left w:val="single" w:sz="4" w:space="0" w:color="auto"/>
              <w:bottom w:val="single" w:sz="4" w:space="0" w:color="auto"/>
              <w:right w:val="single" w:sz="4" w:space="0" w:color="auto"/>
            </w:tcBorders>
            <w:vAlign w:val="center"/>
            <w:hideMark/>
          </w:tcPr>
          <w:p w14:paraId="4D01F962" w14:textId="77777777" w:rsidR="00B67814" w:rsidRDefault="00322C5E">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5FC900B0"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414E0F93" w14:textId="77777777" w:rsidTr="000E1EC1">
        <w:trPr>
          <w:trHeight w:val="20"/>
        </w:trPr>
        <w:tc>
          <w:tcPr>
            <w:tcW w:w="770" w:type="pct"/>
            <w:vMerge w:val="restart"/>
            <w:tcBorders>
              <w:top w:val="single" w:sz="4" w:space="0" w:color="auto"/>
              <w:left w:val="single" w:sz="4" w:space="0" w:color="auto"/>
              <w:bottom w:val="single" w:sz="4" w:space="0" w:color="auto"/>
              <w:right w:val="single" w:sz="4" w:space="0" w:color="auto"/>
            </w:tcBorders>
            <w:hideMark/>
          </w:tcPr>
          <w:p w14:paraId="660D2950"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4.1. </w:t>
            </w:r>
          </w:p>
          <w:p w14:paraId="21F6E1E4" w14:textId="77777777" w:rsidR="000E1EC1" w:rsidRDefault="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Виды изменчивости.</w:t>
            </w:r>
          </w:p>
          <w:p w14:paraId="1744BD06"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Методы изучения наследственности и изменчивости</w:t>
            </w:r>
          </w:p>
        </w:tc>
        <w:tc>
          <w:tcPr>
            <w:tcW w:w="2461" w:type="pct"/>
            <w:tcBorders>
              <w:top w:val="single" w:sz="4" w:space="0" w:color="auto"/>
              <w:left w:val="single" w:sz="4" w:space="0" w:color="auto"/>
              <w:bottom w:val="single" w:sz="4" w:space="0" w:color="auto"/>
              <w:right w:val="single" w:sz="4" w:space="0" w:color="auto"/>
            </w:tcBorders>
            <w:hideMark/>
          </w:tcPr>
          <w:p w14:paraId="431456D0" w14:textId="77777777" w:rsidR="00B67814" w:rsidRDefault="00B67814">
            <w:pPr>
              <w:spacing w:after="0" w:line="276" w:lineRule="auto"/>
              <w:ind w:left="-19" w:firstLine="1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7E5335E9"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59482F5E"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72EB8A44"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85FDA"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3E422C26"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1.Методы изучения наследственности и изменчивости.</w:t>
            </w:r>
          </w:p>
          <w:p w14:paraId="0BA4949C" w14:textId="77777777" w:rsidR="00B67814" w:rsidRDefault="00B67814">
            <w:pPr>
              <w:spacing w:after="0" w:line="276" w:lineRule="auto"/>
              <w:ind w:left="-19" w:firstLine="1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2.Генеалогический, цитогенетический, близнецовый, биохими</w:t>
            </w:r>
            <w:r w:rsidR="000E1EC1">
              <w:rPr>
                <w:rFonts w:ascii="Times New Roman" w:eastAsia="Times New Roman" w:hAnsi="Times New Roman"/>
                <w:sz w:val="24"/>
                <w:szCs w:val="24"/>
                <w:lang w:eastAsia="ru-RU"/>
              </w:rPr>
              <w:t>ческий, дерматоглифический, поп</w:t>
            </w:r>
            <w:r>
              <w:rPr>
                <w:rFonts w:ascii="Times New Roman" w:eastAsia="Times New Roman" w:hAnsi="Times New Roman"/>
                <w:sz w:val="24"/>
                <w:szCs w:val="24"/>
                <w:lang w:eastAsia="ru-RU"/>
              </w:rPr>
              <w:t>уляционно-статистический, иммуногенетический методы.</w:t>
            </w:r>
          </w:p>
          <w:p w14:paraId="43E5E03D" w14:textId="77777777" w:rsidR="000E1EC1" w:rsidRDefault="000E1EC1"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3.Основные виды изменчивости. </w:t>
            </w:r>
          </w:p>
          <w:p w14:paraId="64D86D82" w14:textId="77777777" w:rsidR="000E1EC1" w:rsidRDefault="000E1EC1"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4.Причины мутационной изменчивости. </w:t>
            </w:r>
          </w:p>
          <w:p w14:paraId="5DEDFCE6" w14:textId="77777777" w:rsidR="000E1EC1" w:rsidRDefault="000E1EC1"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5.Виды мутаций. Мутагены. Мутагенез. </w:t>
            </w:r>
          </w:p>
          <w:p w14:paraId="0E0BFA3F" w14:textId="77777777" w:rsidR="000E1EC1" w:rsidRDefault="000E1EC1" w:rsidP="000E1EC1">
            <w:pPr>
              <w:spacing w:after="0" w:line="276" w:lineRule="auto"/>
              <w:ind w:left="-19" w:firstLine="1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6.Роль генотипа и внешней среды в проявлении признаков.</w:t>
            </w:r>
          </w:p>
        </w:tc>
        <w:tc>
          <w:tcPr>
            <w:tcW w:w="788" w:type="pct"/>
            <w:tcBorders>
              <w:top w:val="single" w:sz="4" w:space="0" w:color="auto"/>
              <w:left w:val="single" w:sz="4" w:space="0" w:color="auto"/>
              <w:bottom w:val="single" w:sz="4" w:space="0" w:color="auto"/>
              <w:right w:val="single" w:sz="4" w:space="0" w:color="auto"/>
            </w:tcBorders>
            <w:vAlign w:val="center"/>
            <w:hideMark/>
          </w:tcPr>
          <w:p w14:paraId="7C8BEB92"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981" w:type="pct"/>
            <w:tcBorders>
              <w:top w:val="single" w:sz="4" w:space="0" w:color="auto"/>
              <w:left w:val="single" w:sz="4" w:space="0" w:color="auto"/>
              <w:bottom w:val="single" w:sz="4" w:space="0" w:color="auto"/>
              <w:right w:val="single" w:sz="4" w:space="0" w:color="auto"/>
            </w:tcBorders>
            <w:hideMark/>
          </w:tcPr>
          <w:p w14:paraId="1ED93215"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 01, ОК 02, ОК 03, </w:t>
            </w:r>
          </w:p>
          <w:p w14:paraId="0D6314CB" w14:textId="77777777" w:rsidR="00B67814" w:rsidRDefault="00B678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ПК 4,1., ПК 4.2., ПК 4.3., ПК 4.5., ПК 4.6. </w:t>
            </w:r>
          </w:p>
          <w:p w14:paraId="2D2155F6"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ЛР 7, ЛР 9</w:t>
            </w:r>
          </w:p>
        </w:tc>
      </w:tr>
      <w:tr w:rsidR="00B67814" w14:paraId="13FDED38"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452FB"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79903FD2" w14:textId="77777777" w:rsidR="00B67814" w:rsidRDefault="00B67814">
            <w:pPr>
              <w:spacing w:after="0" w:line="276" w:lineRule="auto"/>
              <w:ind w:left="-19" w:firstLine="1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2DED56EC"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052C6A7D"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6E4E36D8" w14:textId="77777777" w:rsidTr="000E1EC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2C7A" w14:textId="77777777" w:rsidR="00B67814" w:rsidRDefault="00B67814">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0FF10177" w14:textId="77777777" w:rsidR="000E1EC1" w:rsidRDefault="00927500" w:rsidP="000E1EC1">
            <w:pPr>
              <w:spacing w:after="0" w:line="276" w:lineRule="auto"/>
              <w:ind w:left="-19" w:firstLine="1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занятие № 4</w:t>
            </w:r>
          </w:p>
          <w:p w14:paraId="2BD1EE1A" w14:textId="77777777" w:rsidR="00B67814" w:rsidRPr="00322C5E" w:rsidRDefault="00322C5E" w:rsidP="0032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Cs/>
                <w:sz w:val="24"/>
                <w:szCs w:val="24"/>
                <w:lang w:eastAsia="ru-RU"/>
              </w:rPr>
            </w:pPr>
            <w:r w:rsidRPr="00322C5E">
              <w:rPr>
                <w:rFonts w:ascii="Times New Roman" w:eastAsia="Times New Roman" w:hAnsi="Times New Roman"/>
                <w:bCs/>
                <w:sz w:val="24"/>
                <w:szCs w:val="24"/>
                <w:lang w:eastAsia="ru-RU"/>
              </w:rPr>
              <w:t>Определение особенностей наследования аутосомно-доминантных признаков, аутосомно-рецессивных и сцепленных с полом.</w:t>
            </w:r>
          </w:p>
        </w:tc>
        <w:tc>
          <w:tcPr>
            <w:tcW w:w="788" w:type="pct"/>
            <w:tcBorders>
              <w:top w:val="single" w:sz="4" w:space="0" w:color="auto"/>
              <w:left w:val="single" w:sz="4" w:space="0" w:color="auto"/>
              <w:bottom w:val="single" w:sz="4" w:space="0" w:color="auto"/>
              <w:right w:val="single" w:sz="4" w:space="0" w:color="auto"/>
            </w:tcBorders>
            <w:vAlign w:val="center"/>
            <w:hideMark/>
          </w:tcPr>
          <w:p w14:paraId="2FA813F1" w14:textId="77777777" w:rsidR="00B67814" w:rsidRDefault="00322C5E">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5E11DCBD" w14:textId="77777777" w:rsidR="00B67814" w:rsidRDefault="00B67814">
            <w:pPr>
              <w:spacing w:after="0" w:line="276" w:lineRule="auto"/>
              <w:rPr>
                <w:rFonts w:ascii="Times New Roman" w:eastAsia="Times New Roman" w:hAnsi="Times New Roman"/>
                <w:b/>
                <w:bCs/>
                <w:sz w:val="24"/>
                <w:szCs w:val="24"/>
                <w:lang w:eastAsia="ru-RU"/>
              </w:rPr>
            </w:pPr>
          </w:p>
        </w:tc>
      </w:tr>
      <w:tr w:rsidR="00B67814" w14:paraId="54ACF188"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499AE3CB" w14:textId="77777777" w:rsidR="00B67814" w:rsidRDefault="00B6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Раздел 5. Наследственность и патология</w:t>
            </w:r>
          </w:p>
        </w:tc>
        <w:tc>
          <w:tcPr>
            <w:tcW w:w="788" w:type="pct"/>
            <w:tcBorders>
              <w:top w:val="single" w:sz="4" w:space="0" w:color="auto"/>
              <w:left w:val="single" w:sz="4" w:space="0" w:color="auto"/>
              <w:bottom w:val="single" w:sz="4" w:space="0" w:color="auto"/>
              <w:right w:val="single" w:sz="4" w:space="0" w:color="auto"/>
            </w:tcBorders>
            <w:vAlign w:val="center"/>
            <w:hideMark/>
          </w:tcPr>
          <w:p w14:paraId="5621CF2B" w14:textId="77777777" w:rsidR="00B67814" w:rsidRDefault="00927500">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10</w:t>
            </w:r>
          </w:p>
        </w:tc>
        <w:tc>
          <w:tcPr>
            <w:tcW w:w="981" w:type="pct"/>
            <w:tcBorders>
              <w:top w:val="single" w:sz="4" w:space="0" w:color="auto"/>
              <w:left w:val="single" w:sz="4" w:space="0" w:color="auto"/>
              <w:bottom w:val="single" w:sz="4" w:space="0" w:color="auto"/>
              <w:right w:val="single" w:sz="4" w:space="0" w:color="auto"/>
            </w:tcBorders>
          </w:tcPr>
          <w:p w14:paraId="6A157817" w14:textId="77777777" w:rsidR="00B67814" w:rsidRDefault="00B67814">
            <w:pPr>
              <w:spacing w:after="0" w:line="276" w:lineRule="auto"/>
              <w:rPr>
                <w:rFonts w:ascii="Times New Roman" w:eastAsia="Times New Roman" w:hAnsi="Times New Roman"/>
                <w:b/>
                <w:bCs/>
                <w:sz w:val="24"/>
                <w:szCs w:val="24"/>
                <w:lang w:eastAsia="ru-RU"/>
              </w:rPr>
            </w:pPr>
          </w:p>
        </w:tc>
      </w:tr>
      <w:tr w:rsidR="004A5F80" w14:paraId="64858C9F" w14:textId="77777777" w:rsidTr="00D913C4">
        <w:trPr>
          <w:trHeight w:val="20"/>
        </w:trPr>
        <w:tc>
          <w:tcPr>
            <w:tcW w:w="770" w:type="pct"/>
            <w:vMerge w:val="restart"/>
            <w:tcBorders>
              <w:top w:val="single" w:sz="4" w:space="0" w:color="auto"/>
              <w:left w:val="single" w:sz="4" w:space="0" w:color="auto"/>
              <w:right w:val="single" w:sz="4" w:space="0" w:color="auto"/>
            </w:tcBorders>
            <w:hideMark/>
          </w:tcPr>
          <w:p w14:paraId="09BACCD2"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5.1. </w:t>
            </w:r>
          </w:p>
          <w:p w14:paraId="5E5042AB" w14:textId="77777777" w:rsidR="004A5F80" w:rsidRDefault="004A5F80">
            <w:pPr>
              <w:spacing w:after="0" w:line="276" w:lineRule="auto"/>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 xml:space="preserve">Наследственные болезни. </w:t>
            </w:r>
            <w:r w:rsidRPr="000E1EC1">
              <w:rPr>
                <w:rFonts w:ascii="Times New Roman" w:eastAsia="Times New Roman" w:hAnsi="Times New Roman"/>
                <w:b/>
                <w:bCs/>
                <w:sz w:val="24"/>
                <w:szCs w:val="24"/>
                <w:lang w:eastAsia="ru-RU"/>
              </w:rPr>
              <w:t>Медико-</w:t>
            </w:r>
            <w:r w:rsidRPr="000E1EC1">
              <w:rPr>
                <w:rFonts w:ascii="Times New Roman" w:eastAsia="Times New Roman" w:hAnsi="Times New Roman"/>
                <w:b/>
                <w:bCs/>
                <w:sz w:val="24"/>
                <w:szCs w:val="24"/>
                <w:lang w:eastAsia="ru-RU"/>
              </w:rPr>
              <w:lastRenderedPageBreak/>
              <w:t>генетическое консультирование</w:t>
            </w:r>
          </w:p>
        </w:tc>
        <w:tc>
          <w:tcPr>
            <w:tcW w:w="2461" w:type="pct"/>
            <w:tcBorders>
              <w:top w:val="single" w:sz="4" w:space="0" w:color="auto"/>
              <w:left w:val="single" w:sz="4" w:space="0" w:color="auto"/>
              <w:bottom w:val="single" w:sz="4" w:space="0" w:color="auto"/>
              <w:right w:val="single" w:sz="4" w:space="0" w:color="auto"/>
            </w:tcBorders>
            <w:hideMark/>
          </w:tcPr>
          <w:p w14:paraId="481A84AB"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Содержание учебного материала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3C607933"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10</w:t>
            </w:r>
          </w:p>
        </w:tc>
        <w:tc>
          <w:tcPr>
            <w:tcW w:w="981" w:type="pct"/>
            <w:tcBorders>
              <w:top w:val="single" w:sz="4" w:space="0" w:color="auto"/>
              <w:left w:val="single" w:sz="4" w:space="0" w:color="auto"/>
              <w:bottom w:val="single" w:sz="4" w:space="0" w:color="auto"/>
              <w:right w:val="single" w:sz="4" w:space="0" w:color="auto"/>
            </w:tcBorders>
          </w:tcPr>
          <w:p w14:paraId="5C1674A4"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5B7C9D3D" w14:textId="77777777" w:rsidTr="00D913C4">
        <w:trPr>
          <w:trHeight w:val="20"/>
        </w:trPr>
        <w:tc>
          <w:tcPr>
            <w:tcW w:w="0" w:type="auto"/>
            <w:vMerge/>
            <w:tcBorders>
              <w:left w:val="single" w:sz="4" w:space="0" w:color="auto"/>
              <w:right w:val="single" w:sz="4" w:space="0" w:color="auto"/>
            </w:tcBorders>
            <w:vAlign w:val="center"/>
            <w:hideMark/>
          </w:tcPr>
          <w:p w14:paraId="72708FD1"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634A3FE2"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1.Классификация наследственных болезней. </w:t>
            </w:r>
          </w:p>
          <w:p w14:paraId="32819DCA"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2.Аутосомно-доминантные, аутосомно-рецессивные и сцепленные с </w:t>
            </w:r>
            <w:r>
              <w:rPr>
                <w:rFonts w:ascii="Times New Roman" w:eastAsia="Times New Roman" w:hAnsi="Times New Roman"/>
                <w:sz w:val="24"/>
                <w:szCs w:val="24"/>
                <w:lang w:eastAsia="ru-RU"/>
              </w:rPr>
              <w:lastRenderedPageBreak/>
              <w:t xml:space="preserve">полом заболевания. </w:t>
            </w:r>
          </w:p>
          <w:p w14:paraId="318F1C4F"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3.Хромосомные болезни. Количественные и структурные аномалии хромосом. </w:t>
            </w:r>
          </w:p>
          <w:p w14:paraId="5A3DD8F1"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4.Мультифакториальные заболевания. </w:t>
            </w:r>
          </w:p>
          <w:p w14:paraId="11B87204"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5.Причины возникновения генных и хромосомных заболеваний.</w:t>
            </w:r>
          </w:p>
          <w:p w14:paraId="6BFABC79" w14:textId="77777777" w:rsidR="004A5F80" w:rsidRPr="000E1EC1" w:rsidRDefault="004A5F80"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0E1EC1">
              <w:rPr>
                <w:rFonts w:ascii="Times New Roman" w:eastAsia="Times New Roman" w:hAnsi="Times New Roman"/>
                <w:sz w:val="24"/>
                <w:szCs w:val="24"/>
                <w:lang w:eastAsia="ru-RU"/>
              </w:rPr>
              <w:t xml:space="preserve">Виды профилактики наследственных заболеваний. </w:t>
            </w:r>
          </w:p>
          <w:p w14:paraId="0D1D5091" w14:textId="77777777" w:rsidR="004A5F80" w:rsidRPr="000E1EC1" w:rsidRDefault="004A5F80"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0E1EC1">
              <w:rPr>
                <w:rFonts w:ascii="Times New Roman" w:eastAsia="Times New Roman" w:hAnsi="Times New Roman"/>
                <w:sz w:val="24"/>
                <w:szCs w:val="24"/>
                <w:lang w:eastAsia="ru-RU"/>
              </w:rPr>
              <w:t>.Показания к медико-генетич</w:t>
            </w:r>
            <w:r>
              <w:rPr>
                <w:rFonts w:ascii="Times New Roman" w:eastAsia="Times New Roman" w:hAnsi="Times New Roman"/>
                <w:sz w:val="24"/>
                <w:szCs w:val="24"/>
                <w:lang w:eastAsia="ru-RU"/>
              </w:rPr>
              <w:t>ескому консультированию (МГК). 8</w:t>
            </w:r>
            <w:r w:rsidRPr="000E1EC1">
              <w:rPr>
                <w:rFonts w:ascii="Times New Roman" w:eastAsia="Times New Roman" w:hAnsi="Times New Roman"/>
                <w:sz w:val="24"/>
                <w:szCs w:val="24"/>
                <w:lang w:eastAsia="ru-RU"/>
              </w:rPr>
              <w:t xml:space="preserve">.Массовые скринирующие методы выявления наследственных заболеваний. </w:t>
            </w:r>
          </w:p>
          <w:p w14:paraId="38A87FA7" w14:textId="77777777" w:rsidR="004A5F80" w:rsidRDefault="004A5F80" w:rsidP="000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0E1EC1">
              <w:rPr>
                <w:rFonts w:ascii="Times New Roman" w:eastAsia="Times New Roman" w:hAnsi="Times New Roman"/>
                <w:sz w:val="24"/>
                <w:szCs w:val="24"/>
                <w:lang w:eastAsia="ru-RU"/>
              </w:rPr>
              <w:t>.Пренатальная диагностика. Неонатальный скрининг</w:t>
            </w:r>
          </w:p>
        </w:tc>
        <w:tc>
          <w:tcPr>
            <w:tcW w:w="788" w:type="pct"/>
            <w:tcBorders>
              <w:top w:val="single" w:sz="4" w:space="0" w:color="auto"/>
              <w:left w:val="single" w:sz="4" w:space="0" w:color="auto"/>
              <w:bottom w:val="single" w:sz="4" w:space="0" w:color="auto"/>
              <w:right w:val="single" w:sz="4" w:space="0" w:color="auto"/>
            </w:tcBorders>
            <w:vAlign w:val="center"/>
            <w:hideMark/>
          </w:tcPr>
          <w:p w14:paraId="3335ED41"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w:t>
            </w:r>
          </w:p>
        </w:tc>
        <w:tc>
          <w:tcPr>
            <w:tcW w:w="981" w:type="pct"/>
            <w:tcBorders>
              <w:top w:val="single" w:sz="4" w:space="0" w:color="auto"/>
              <w:left w:val="single" w:sz="4" w:space="0" w:color="auto"/>
              <w:bottom w:val="single" w:sz="4" w:space="0" w:color="auto"/>
              <w:right w:val="single" w:sz="4" w:space="0" w:color="auto"/>
            </w:tcBorders>
            <w:hideMark/>
          </w:tcPr>
          <w:p w14:paraId="36DBAA4F"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 01, ОК 02, ОК 03, </w:t>
            </w:r>
          </w:p>
          <w:p w14:paraId="24216E6B"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ПК 3.1., ПК 3.2., ПК 3.3., </w:t>
            </w:r>
            <w:r>
              <w:rPr>
                <w:rFonts w:ascii="Times New Roman" w:eastAsia="Times New Roman" w:hAnsi="Times New Roman"/>
                <w:sz w:val="24"/>
                <w:szCs w:val="24"/>
                <w:lang w:eastAsia="ru-RU"/>
              </w:rPr>
              <w:lastRenderedPageBreak/>
              <w:t xml:space="preserve">ПК 4,1., ПК 4.2., ПК 4.3., ПК 4.5., ПК 4.6. </w:t>
            </w:r>
          </w:p>
          <w:p w14:paraId="3195D0EB" w14:textId="77777777" w:rsidR="004A5F80" w:rsidRDefault="004A5F80">
            <w:pPr>
              <w:spacing w:after="0" w:line="276" w:lineRule="auto"/>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ЛР 7, ЛР 9</w:t>
            </w:r>
          </w:p>
        </w:tc>
      </w:tr>
      <w:tr w:rsidR="004A5F80" w14:paraId="61A901F4" w14:textId="77777777" w:rsidTr="00D913C4">
        <w:trPr>
          <w:trHeight w:val="20"/>
        </w:trPr>
        <w:tc>
          <w:tcPr>
            <w:tcW w:w="0" w:type="auto"/>
            <w:vMerge/>
            <w:tcBorders>
              <w:left w:val="single" w:sz="4" w:space="0" w:color="auto"/>
              <w:right w:val="single" w:sz="4" w:space="0" w:color="auto"/>
            </w:tcBorders>
            <w:vAlign w:val="center"/>
            <w:hideMark/>
          </w:tcPr>
          <w:p w14:paraId="56A90D24"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2E6A1212" w14:textId="77777777" w:rsidR="004A5F80" w:rsidRDefault="004A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том числе практических и лабораторных занятий</w:t>
            </w:r>
          </w:p>
        </w:tc>
        <w:tc>
          <w:tcPr>
            <w:tcW w:w="788" w:type="pct"/>
            <w:tcBorders>
              <w:top w:val="single" w:sz="4" w:space="0" w:color="auto"/>
              <w:left w:val="single" w:sz="4" w:space="0" w:color="auto"/>
              <w:bottom w:val="single" w:sz="4" w:space="0" w:color="auto"/>
              <w:right w:val="single" w:sz="4" w:space="0" w:color="auto"/>
            </w:tcBorders>
            <w:vAlign w:val="center"/>
            <w:hideMark/>
          </w:tcPr>
          <w:p w14:paraId="3643F6E9"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981" w:type="pct"/>
            <w:tcBorders>
              <w:top w:val="single" w:sz="4" w:space="0" w:color="auto"/>
              <w:left w:val="single" w:sz="4" w:space="0" w:color="auto"/>
              <w:bottom w:val="single" w:sz="4" w:space="0" w:color="auto"/>
              <w:right w:val="single" w:sz="4" w:space="0" w:color="auto"/>
            </w:tcBorders>
          </w:tcPr>
          <w:p w14:paraId="68640F3A"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1DF6625E" w14:textId="77777777" w:rsidTr="00D913C4">
        <w:trPr>
          <w:trHeight w:val="20"/>
        </w:trPr>
        <w:tc>
          <w:tcPr>
            <w:tcW w:w="0" w:type="auto"/>
            <w:vMerge/>
            <w:tcBorders>
              <w:left w:val="single" w:sz="4" w:space="0" w:color="auto"/>
              <w:right w:val="single" w:sz="4" w:space="0" w:color="auto"/>
            </w:tcBorders>
            <w:vAlign w:val="center"/>
            <w:hideMark/>
          </w:tcPr>
          <w:p w14:paraId="2BBCDE56"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07AA43EA" w14:textId="77777777" w:rsidR="004A5F80" w:rsidRDefault="004A5F8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занятие № 5</w:t>
            </w:r>
          </w:p>
          <w:p w14:paraId="29FC241A" w14:textId="77777777" w:rsidR="004A5F80" w:rsidRDefault="004A5F80" w:rsidP="004A5F80">
            <w:pPr>
              <w:spacing w:after="0" w:line="276" w:lineRule="auto"/>
              <w:rPr>
                <w:rFonts w:ascii="Times New Roman" w:eastAsia="Times New Roman" w:hAnsi="Times New Roman"/>
                <w:sz w:val="24"/>
                <w:szCs w:val="24"/>
                <w:lang w:eastAsia="ru-RU"/>
              </w:rPr>
            </w:pPr>
            <w:r w:rsidRPr="00322C5E">
              <w:rPr>
                <w:rFonts w:ascii="Times New Roman" w:eastAsia="Times New Roman" w:hAnsi="Times New Roman"/>
                <w:sz w:val="24"/>
                <w:szCs w:val="24"/>
                <w:lang w:eastAsia="ru-RU"/>
              </w:rPr>
              <w:t>Изучение наследственных заболеваний и их классификация. Методы диагностики, лечения, профилактики</w:t>
            </w:r>
            <w:r>
              <w:rPr>
                <w:rFonts w:ascii="Times New Roman" w:eastAsia="Times New Roman" w:hAnsi="Times New Roman"/>
                <w:sz w:val="24"/>
                <w:szCs w:val="24"/>
                <w:lang w:eastAsia="ru-RU"/>
              </w:rPr>
              <w:t xml:space="preserve">. </w:t>
            </w:r>
          </w:p>
        </w:tc>
        <w:tc>
          <w:tcPr>
            <w:tcW w:w="788" w:type="pct"/>
            <w:tcBorders>
              <w:top w:val="single" w:sz="4" w:space="0" w:color="auto"/>
              <w:left w:val="single" w:sz="4" w:space="0" w:color="auto"/>
              <w:bottom w:val="single" w:sz="4" w:space="0" w:color="auto"/>
              <w:right w:val="single" w:sz="4" w:space="0" w:color="auto"/>
            </w:tcBorders>
            <w:vAlign w:val="center"/>
            <w:hideMark/>
          </w:tcPr>
          <w:p w14:paraId="4901C6D9"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p w14:paraId="64363EA8" w14:textId="77777777" w:rsidR="004A5F80" w:rsidRDefault="004A5F80">
            <w:pPr>
              <w:spacing w:after="0" w:line="276" w:lineRule="auto"/>
              <w:rPr>
                <w:rFonts w:ascii="Times New Roman" w:eastAsia="Times New Roman" w:hAnsi="Times New Roman"/>
                <w:bCs/>
                <w:sz w:val="24"/>
                <w:szCs w:val="24"/>
                <w:lang w:eastAsia="ru-RU"/>
              </w:rPr>
            </w:pPr>
          </w:p>
        </w:tc>
        <w:tc>
          <w:tcPr>
            <w:tcW w:w="981" w:type="pct"/>
            <w:tcBorders>
              <w:top w:val="single" w:sz="4" w:space="0" w:color="auto"/>
              <w:left w:val="single" w:sz="4" w:space="0" w:color="auto"/>
              <w:bottom w:val="single" w:sz="4" w:space="0" w:color="auto"/>
              <w:right w:val="single" w:sz="4" w:space="0" w:color="auto"/>
            </w:tcBorders>
          </w:tcPr>
          <w:p w14:paraId="100EAC58"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6318AA4B" w14:textId="77777777" w:rsidTr="001D3DC4">
        <w:trPr>
          <w:trHeight w:val="20"/>
        </w:trPr>
        <w:tc>
          <w:tcPr>
            <w:tcW w:w="0" w:type="auto"/>
            <w:vMerge/>
            <w:tcBorders>
              <w:left w:val="single" w:sz="4" w:space="0" w:color="auto"/>
              <w:right w:val="single" w:sz="4" w:space="0" w:color="auto"/>
            </w:tcBorders>
            <w:vAlign w:val="center"/>
            <w:hideMark/>
          </w:tcPr>
          <w:p w14:paraId="1028850C" w14:textId="77777777" w:rsidR="004A5F80" w:rsidRDefault="004A5F80">
            <w:pPr>
              <w:spacing w:after="0"/>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tcPr>
          <w:p w14:paraId="7D84C91D" w14:textId="77777777" w:rsidR="004A5F80" w:rsidRPr="003B1E28" w:rsidRDefault="004A5F80" w:rsidP="004A5F8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Практическое занятие № 6</w:t>
            </w:r>
          </w:p>
          <w:p w14:paraId="6A2460BB" w14:textId="77777777" w:rsidR="004A5F80" w:rsidRPr="004A5F80" w:rsidRDefault="004A5F80">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Изучения этапов процесса медико-генетического консультирования</w:t>
            </w:r>
          </w:p>
        </w:tc>
        <w:tc>
          <w:tcPr>
            <w:tcW w:w="788" w:type="pct"/>
            <w:tcBorders>
              <w:top w:val="single" w:sz="4" w:space="0" w:color="auto"/>
              <w:left w:val="single" w:sz="4" w:space="0" w:color="auto"/>
              <w:bottom w:val="single" w:sz="4" w:space="0" w:color="auto"/>
              <w:right w:val="single" w:sz="4" w:space="0" w:color="auto"/>
            </w:tcBorders>
            <w:vAlign w:val="center"/>
            <w:hideMark/>
          </w:tcPr>
          <w:p w14:paraId="109FE83D"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981" w:type="pct"/>
            <w:tcBorders>
              <w:top w:val="single" w:sz="4" w:space="0" w:color="auto"/>
              <w:left w:val="single" w:sz="4" w:space="0" w:color="auto"/>
              <w:bottom w:val="single" w:sz="4" w:space="0" w:color="auto"/>
              <w:right w:val="single" w:sz="4" w:space="0" w:color="auto"/>
            </w:tcBorders>
          </w:tcPr>
          <w:p w14:paraId="619D1AC4" w14:textId="77777777" w:rsidR="004A5F80" w:rsidRDefault="004A5F80">
            <w:pPr>
              <w:spacing w:after="0" w:line="276" w:lineRule="auto"/>
              <w:rPr>
                <w:rFonts w:ascii="Times New Roman" w:eastAsia="Times New Roman" w:hAnsi="Times New Roman"/>
                <w:b/>
                <w:bCs/>
                <w:sz w:val="24"/>
                <w:szCs w:val="24"/>
                <w:lang w:eastAsia="ru-RU"/>
              </w:rPr>
            </w:pPr>
          </w:p>
        </w:tc>
      </w:tr>
      <w:tr w:rsidR="004A5F80" w14:paraId="7149C51F" w14:textId="77777777" w:rsidTr="001D3DC4">
        <w:trPr>
          <w:trHeight w:val="20"/>
        </w:trPr>
        <w:tc>
          <w:tcPr>
            <w:tcW w:w="770" w:type="pct"/>
            <w:vMerge/>
            <w:tcBorders>
              <w:left w:val="single" w:sz="4" w:space="0" w:color="auto"/>
              <w:right w:val="single" w:sz="4" w:space="0" w:color="auto"/>
            </w:tcBorders>
            <w:hideMark/>
          </w:tcPr>
          <w:p w14:paraId="4449D7F6" w14:textId="77777777" w:rsidR="004A5F80" w:rsidRDefault="004A5F80">
            <w:pPr>
              <w:spacing w:after="0" w:line="276" w:lineRule="auto"/>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5FEED49A" w14:textId="77777777" w:rsidR="004A5F80" w:rsidRDefault="004A5F80">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Промежуточная аттестация (экзамен)</w:t>
            </w:r>
          </w:p>
        </w:tc>
        <w:tc>
          <w:tcPr>
            <w:tcW w:w="788" w:type="pct"/>
            <w:tcBorders>
              <w:top w:val="single" w:sz="4" w:space="0" w:color="auto"/>
              <w:left w:val="single" w:sz="4" w:space="0" w:color="auto"/>
              <w:bottom w:val="single" w:sz="4" w:space="0" w:color="auto"/>
              <w:right w:val="single" w:sz="4" w:space="0" w:color="auto"/>
            </w:tcBorders>
            <w:vAlign w:val="center"/>
            <w:hideMark/>
          </w:tcPr>
          <w:p w14:paraId="685F08C9" w14:textId="77777777" w:rsidR="004A5F80" w:rsidRDefault="004A5F80">
            <w:pPr>
              <w:spacing w:after="0" w:line="276" w:lineRule="auto"/>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6</w:t>
            </w:r>
          </w:p>
        </w:tc>
        <w:tc>
          <w:tcPr>
            <w:tcW w:w="981" w:type="pct"/>
            <w:tcBorders>
              <w:top w:val="single" w:sz="4" w:space="0" w:color="auto"/>
              <w:left w:val="single" w:sz="4" w:space="0" w:color="auto"/>
              <w:bottom w:val="single" w:sz="4" w:space="0" w:color="auto"/>
              <w:right w:val="single" w:sz="4" w:space="0" w:color="auto"/>
            </w:tcBorders>
          </w:tcPr>
          <w:p w14:paraId="20E0F5FE"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4A5F80" w14:paraId="52F5793B" w14:textId="77777777" w:rsidTr="001D3DC4">
        <w:trPr>
          <w:trHeight w:val="20"/>
        </w:trPr>
        <w:tc>
          <w:tcPr>
            <w:tcW w:w="770" w:type="pct"/>
            <w:vMerge/>
            <w:tcBorders>
              <w:left w:val="single" w:sz="4" w:space="0" w:color="auto"/>
              <w:bottom w:val="single" w:sz="4" w:space="0" w:color="auto"/>
              <w:right w:val="single" w:sz="4" w:space="0" w:color="auto"/>
            </w:tcBorders>
            <w:hideMark/>
          </w:tcPr>
          <w:p w14:paraId="361C2AC7" w14:textId="77777777" w:rsidR="004A5F80" w:rsidRDefault="004A5F80">
            <w:pPr>
              <w:spacing w:after="0" w:line="276" w:lineRule="auto"/>
              <w:rPr>
                <w:rFonts w:ascii="Times New Roman" w:eastAsia="Times New Roman" w:hAnsi="Times New Roman"/>
                <w:b/>
                <w:bCs/>
                <w:sz w:val="24"/>
                <w:szCs w:val="24"/>
                <w:lang w:eastAsia="ru-RU"/>
              </w:rPr>
            </w:pPr>
          </w:p>
        </w:tc>
        <w:tc>
          <w:tcPr>
            <w:tcW w:w="2461" w:type="pct"/>
            <w:tcBorders>
              <w:top w:val="single" w:sz="4" w:space="0" w:color="auto"/>
              <w:left w:val="single" w:sz="4" w:space="0" w:color="auto"/>
              <w:bottom w:val="single" w:sz="4" w:space="0" w:color="auto"/>
              <w:right w:val="single" w:sz="4" w:space="0" w:color="auto"/>
            </w:tcBorders>
            <w:hideMark/>
          </w:tcPr>
          <w:p w14:paraId="71A1D926" w14:textId="77777777" w:rsidR="004A5F80" w:rsidRDefault="004A5F80">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Самостоятельная работа студента</w:t>
            </w:r>
          </w:p>
        </w:tc>
        <w:tc>
          <w:tcPr>
            <w:tcW w:w="788" w:type="pct"/>
            <w:tcBorders>
              <w:top w:val="single" w:sz="4" w:space="0" w:color="auto"/>
              <w:left w:val="single" w:sz="4" w:space="0" w:color="auto"/>
              <w:bottom w:val="single" w:sz="4" w:space="0" w:color="auto"/>
              <w:right w:val="single" w:sz="4" w:space="0" w:color="auto"/>
            </w:tcBorders>
            <w:vAlign w:val="center"/>
            <w:hideMark/>
          </w:tcPr>
          <w:p w14:paraId="6914843C" w14:textId="77777777" w:rsidR="004A5F80" w:rsidRDefault="004A5F80">
            <w:pPr>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p>
        </w:tc>
        <w:tc>
          <w:tcPr>
            <w:tcW w:w="981" w:type="pct"/>
            <w:tcBorders>
              <w:top w:val="single" w:sz="4" w:space="0" w:color="auto"/>
              <w:left w:val="single" w:sz="4" w:space="0" w:color="auto"/>
              <w:bottom w:val="single" w:sz="4" w:space="0" w:color="auto"/>
              <w:right w:val="single" w:sz="4" w:space="0" w:color="auto"/>
            </w:tcBorders>
          </w:tcPr>
          <w:p w14:paraId="5321CE55" w14:textId="77777777" w:rsidR="004A5F80" w:rsidRDefault="004A5F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sz w:val="24"/>
                <w:szCs w:val="24"/>
                <w:lang w:eastAsia="ru-RU"/>
              </w:rPr>
            </w:pPr>
          </w:p>
        </w:tc>
      </w:tr>
      <w:tr w:rsidR="00B67814" w14:paraId="1F5C978B" w14:textId="77777777" w:rsidTr="000E1EC1">
        <w:trPr>
          <w:trHeight w:val="20"/>
        </w:trPr>
        <w:tc>
          <w:tcPr>
            <w:tcW w:w="3231" w:type="pct"/>
            <w:gridSpan w:val="2"/>
            <w:tcBorders>
              <w:top w:val="single" w:sz="4" w:space="0" w:color="auto"/>
              <w:left w:val="single" w:sz="4" w:space="0" w:color="auto"/>
              <w:bottom w:val="single" w:sz="4" w:space="0" w:color="auto"/>
              <w:right w:val="single" w:sz="4" w:space="0" w:color="auto"/>
            </w:tcBorders>
            <w:hideMark/>
          </w:tcPr>
          <w:p w14:paraId="2E38AAEB" w14:textId="77777777" w:rsidR="00B67814" w:rsidRDefault="00B67814">
            <w:pPr>
              <w:spacing w:after="0" w:line="276"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c>
          <w:tcPr>
            <w:tcW w:w="788" w:type="pct"/>
            <w:tcBorders>
              <w:top w:val="single" w:sz="4" w:space="0" w:color="auto"/>
              <w:left w:val="single" w:sz="4" w:space="0" w:color="auto"/>
              <w:bottom w:val="single" w:sz="4" w:space="0" w:color="auto"/>
              <w:right w:val="single" w:sz="4" w:space="0" w:color="auto"/>
            </w:tcBorders>
            <w:vAlign w:val="center"/>
            <w:hideMark/>
          </w:tcPr>
          <w:p w14:paraId="4F01D515" w14:textId="77777777" w:rsidR="00B67814" w:rsidRDefault="003B1E28" w:rsidP="004A5F80">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36</w:t>
            </w:r>
          </w:p>
        </w:tc>
        <w:tc>
          <w:tcPr>
            <w:tcW w:w="981" w:type="pct"/>
            <w:tcBorders>
              <w:top w:val="single" w:sz="4" w:space="0" w:color="auto"/>
              <w:left w:val="single" w:sz="4" w:space="0" w:color="auto"/>
              <w:bottom w:val="single" w:sz="4" w:space="0" w:color="auto"/>
              <w:right w:val="single" w:sz="4" w:space="0" w:color="auto"/>
            </w:tcBorders>
          </w:tcPr>
          <w:p w14:paraId="14586D0F" w14:textId="77777777" w:rsidR="00B67814" w:rsidRDefault="00B67814">
            <w:pPr>
              <w:spacing w:after="0" w:line="276" w:lineRule="auto"/>
              <w:rPr>
                <w:rFonts w:ascii="Times New Roman" w:eastAsia="Times New Roman" w:hAnsi="Times New Roman"/>
                <w:b/>
                <w:bCs/>
                <w:sz w:val="24"/>
                <w:szCs w:val="24"/>
                <w:lang w:eastAsia="ru-RU"/>
              </w:rPr>
            </w:pPr>
          </w:p>
        </w:tc>
      </w:tr>
    </w:tbl>
    <w:p w14:paraId="3E2E60B9" w14:textId="77777777" w:rsidR="00B67814" w:rsidRDefault="00B67814" w:rsidP="00B67814">
      <w:pPr>
        <w:spacing w:after="0" w:line="276" w:lineRule="auto"/>
        <w:rPr>
          <w:rFonts w:ascii="Times New Roman" w:eastAsia="Times New Roman" w:hAnsi="Times New Roman"/>
          <w:sz w:val="24"/>
          <w:szCs w:val="24"/>
          <w:lang w:eastAsia="ru-RU"/>
        </w:rPr>
        <w:sectPr w:rsidR="00B67814">
          <w:pgSz w:w="16840" w:h="11907" w:orient="landscape"/>
          <w:pgMar w:top="1134" w:right="567" w:bottom="1134" w:left="1701" w:header="709" w:footer="709" w:gutter="0"/>
          <w:cols w:space="720"/>
        </w:sectPr>
      </w:pPr>
    </w:p>
    <w:p w14:paraId="14418003" w14:textId="77777777" w:rsidR="00B67814" w:rsidRDefault="00B67814" w:rsidP="00B67814">
      <w:pPr>
        <w:spacing w:after="200" w:line="276" w:lineRule="auto"/>
        <w:ind w:left="135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3. УСЛОВИЯ РЕАЛИЗАЦИИ УЧЕБНОЙ ДИСЦИПЛИНЫ</w:t>
      </w:r>
    </w:p>
    <w:p w14:paraId="2FD8AEA9" w14:textId="77777777" w:rsidR="00B67814" w:rsidRDefault="00B67814" w:rsidP="00B67814">
      <w:pPr>
        <w:suppressAutoHyphens/>
        <w:spacing w:after="0" w:line="276"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26B14C62" w14:textId="77777777" w:rsidR="00B67814" w:rsidRDefault="00B67814" w:rsidP="00B67814">
      <w:pPr>
        <w:suppressAutoHyphens/>
        <w:autoSpaceDE w:val="0"/>
        <w:autoSpaceDN w:val="0"/>
        <w:adjustRightInd w:val="0"/>
        <w:spacing w:after="0" w:line="276"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lang w:eastAsia="ru-RU"/>
        </w:rPr>
        <w:t>Кабинет «Генетика с основами медицинской генетики»</w:t>
      </w:r>
      <w:r>
        <w:rPr>
          <w:rFonts w:ascii="Times New Roman" w:eastAsia="Times New Roman" w:hAnsi="Times New Roman"/>
          <w:sz w:val="24"/>
          <w:szCs w:val="24"/>
        </w:rPr>
        <w:t>,оснащенный о</w:t>
      </w:r>
      <w:r>
        <w:rPr>
          <w:rFonts w:ascii="Times New Roman" w:eastAsia="Times New Roman" w:hAnsi="Times New Roman"/>
          <w:bCs/>
          <w:sz w:val="24"/>
          <w:szCs w:val="24"/>
        </w:rPr>
        <w:t>борудованием:</w:t>
      </w:r>
    </w:p>
    <w:p w14:paraId="7ACC0DE9"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Рабочее место преподавателя.</w:t>
      </w:r>
    </w:p>
    <w:p w14:paraId="013E9A56"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Посадочные места по количеству обучающихся.</w:t>
      </w:r>
    </w:p>
    <w:p w14:paraId="59B37DED"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Доска классная.</w:t>
      </w:r>
    </w:p>
    <w:p w14:paraId="55F2DF23"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Стенд информационный.</w:t>
      </w:r>
    </w:p>
    <w:p w14:paraId="6167388D"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Учебно-наглядные пособия</w:t>
      </w:r>
    </w:p>
    <w:p w14:paraId="4FF15635"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Набор таблиц по генетике (по темам)</w:t>
      </w:r>
    </w:p>
    <w:p w14:paraId="7885190D"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Набор фото больных с наследственными заболеваниями.</w:t>
      </w:r>
    </w:p>
    <w:p w14:paraId="251EF3D9"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Набор слайдов «хромосомные синдромы»</w:t>
      </w:r>
    </w:p>
    <w:p w14:paraId="2F7D8381"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Родословные схемы;</w:t>
      </w:r>
    </w:p>
    <w:p w14:paraId="7D2AC420"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rPr>
        <w:t>т</w:t>
      </w:r>
      <w:r>
        <w:rPr>
          <w:rFonts w:ascii="Times New Roman" w:eastAsia="Times New Roman" w:hAnsi="Times New Roman"/>
          <w:bCs/>
          <w:sz w:val="24"/>
          <w:szCs w:val="24"/>
        </w:rPr>
        <w:t>ехническими средствами обучения:</w:t>
      </w:r>
    </w:p>
    <w:p w14:paraId="6CB2FEC7"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29E4FB93" w14:textId="77777777" w:rsidR="00B67814" w:rsidRDefault="00B67814" w:rsidP="00B67814">
      <w:pPr>
        <w:suppressAutoHyphens/>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Мультимедийная установка или иное оборудование аудиовизуализации</w:t>
      </w:r>
    </w:p>
    <w:p w14:paraId="509403CD" w14:textId="77777777" w:rsidR="00B67814" w:rsidRDefault="00B67814" w:rsidP="00B67814">
      <w:pPr>
        <w:suppressAutoHyphens/>
        <w:spacing w:after="0" w:line="276" w:lineRule="auto"/>
        <w:ind w:firstLine="709"/>
        <w:rPr>
          <w:rFonts w:ascii="Times New Roman" w:eastAsia="Times New Roman" w:hAnsi="Times New Roman"/>
          <w:sz w:val="24"/>
          <w:szCs w:val="24"/>
        </w:rPr>
      </w:pPr>
    </w:p>
    <w:p w14:paraId="5962C1AA" w14:textId="77777777" w:rsidR="00B67814" w:rsidRDefault="00B67814" w:rsidP="00B67814">
      <w:pPr>
        <w:suppressAutoHyphens/>
        <w:spacing w:after="0" w:line="276"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3.2. Информационное обеспечение реализации программы</w:t>
      </w:r>
    </w:p>
    <w:p w14:paraId="3CAC69B4" w14:textId="77777777" w:rsidR="00B67814" w:rsidRDefault="00B67814" w:rsidP="00B67814">
      <w:pPr>
        <w:suppressAutoHyphens/>
        <w:spacing w:after="0" w:line="276"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D5FFB27" w14:textId="77777777" w:rsidR="00B67814" w:rsidRDefault="00B67814" w:rsidP="00B67814">
      <w:pPr>
        <w:suppressAutoHyphens/>
        <w:spacing w:after="0" w:line="276" w:lineRule="auto"/>
        <w:ind w:firstLine="709"/>
        <w:jc w:val="both"/>
        <w:rPr>
          <w:rFonts w:ascii="Times New Roman" w:eastAsia="Times New Roman" w:hAnsi="Times New Roman"/>
          <w:sz w:val="24"/>
          <w:szCs w:val="24"/>
          <w:lang w:eastAsia="ru-RU"/>
        </w:rPr>
      </w:pPr>
    </w:p>
    <w:p w14:paraId="2632DC10" w14:textId="77777777" w:rsidR="00B67814" w:rsidRDefault="00B67814" w:rsidP="00B67814">
      <w:pPr>
        <w:suppressAutoHyphens/>
        <w:spacing w:after="0" w:line="276"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3.2.1. Основные печатные издания</w:t>
      </w:r>
    </w:p>
    <w:p w14:paraId="083123F0" w14:textId="77777777" w:rsidR="004A5F80" w:rsidRPr="003D05D4" w:rsidRDefault="00B67814" w:rsidP="004A5F80">
      <w:pPr>
        <w:suppressAutoHyphens/>
        <w:spacing w:after="0" w:line="276"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4A5F80" w:rsidRPr="00D661DF">
        <w:rPr>
          <w:rFonts w:ascii="Times New Roman" w:eastAsia="Times New Roman" w:hAnsi="Times New Roman"/>
          <w:sz w:val="24"/>
          <w:szCs w:val="24"/>
          <w:lang w:eastAsia="ru-RU"/>
        </w:rPr>
        <w:t xml:space="preserve">1. </w:t>
      </w:r>
      <w:r w:rsidR="004A5F80">
        <w:rPr>
          <w:rFonts w:ascii="Times New Roman" w:hAnsi="Times New Roman"/>
          <w:sz w:val="24"/>
          <w:szCs w:val="24"/>
        </w:rPr>
        <w:t>Генетика с основами медицинской генетики : учебник / под. ред. М.М. Азовой.- Москва, КНОРУС, 2021.-208 с.</w:t>
      </w:r>
    </w:p>
    <w:p w14:paraId="603C64A9" w14:textId="77777777" w:rsidR="004A5F80" w:rsidRPr="00D661DF" w:rsidRDefault="004A5F80" w:rsidP="004A5F80">
      <w:pPr>
        <w:tabs>
          <w:tab w:val="left" w:pos="708"/>
          <w:tab w:val="left" w:pos="1416"/>
          <w:tab w:val="left" w:pos="2124"/>
        </w:tabs>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w:t>
      </w:r>
      <w:r w:rsidRPr="00D661DF">
        <w:rPr>
          <w:rFonts w:ascii="Times New Roman" w:eastAsia="Times New Roman" w:hAnsi="Times New Roman"/>
          <w:sz w:val="24"/>
          <w:szCs w:val="24"/>
          <w:lang w:eastAsia="ru-RU"/>
        </w:rPr>
        <w:t>. Рубан, Э.Д. Генетика человека с основами медицинской генетики : учебник/ Э.Д.Рубан – Ростов-на-Дону, Феникс, 2021. – 319 с. – (Среднее медицинское образование) – ISBN 978-5-222-30680-2.</w:t>
      </w:r>
    </w:p>
    <w:p w14:paraId="07EE8343" w14:textId="77777777" w:rsidR="00B67814" w:rsidRDefault="00B67814" w:rsidP="004A5F80">
      <w:pPr>
        <w:spacing w:after="0" w:line="276"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642E48FA" w14:textId="77777777" w:rsidR="00B67814" w:rsidRDefault="00B67814" w:rsidP="00B67814">
      <w:pPr>
        <w:tabs>
          <w:tab w:val="left" w:pos="708"/>
          <w:tab w:val="left" w:pos="1416"/>
          <w:tab w:val="left" w:pos="2124"/>
        </w:tabs>
        <w:spacing w:after="0" w:line="276"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3.2.2. Основные электронные издания </w:t>
      </w:r>
    </w:p>
    <w:p w14:paraId="5EB27C08"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Васильева Е. Е. Генетика человека с основами медицинской генетики. Пособие по решению задач : учебное пособие для спо / Е. Е. Васильева. — 4-е изд., стер. — Санкт-Петербург : Лань, 2021. — 92 с. — ISBN 978-5-8114-7447-9. — Текст :элек-тронный // Лань : электронно-библиотечная система. — URL: </w:t>
      </w:r>
      <w:hyperlink r:id="rId7" w:history="1">
        <w:r>
          <w:rPr>
            <w:rStyle w:val="a6"/>
            <w:rFonts w:ascii="Times New Roman" w:eastAsia="Times New Roman" w:hAnsi="Times New Roman"/>
            <w:sz w:val="24"/>
            <w:szCs w:val="24"/>
            <w:lang w:eastAsia="ru-RU"/>
          </w:rPr>
          <w:t>https://e.lanbook.com/book/160127</w:t>
        </w:r>
      </w:hyperlink>
      <w:r>
        <w:rPr>
          <w:rFonts w:ascii="Times New Roman" w:eastAsia="Times New Roman" w:hAnsi="Times New Roman"/>
          <w:sz w:val="24"/>
          <w:szCs w:val="24"/>
          <w:lang w:eastAsia="ru-RU"/>
        </w:rPr>
        <w:t xml:space="preserve">  (дата обращения: 14.01.2022). — Режим доступа: для авториз. пользователей.</w:t>
      </w:r>
    </w:p>
    <w:p w14:paraId="004D1740"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Кургуз Р. В. Генетика человека с основами медицинской генетики : учебное посо-бие для спо / Р. В. Кургуз, Н. В. Киселева. — 5-е изд., стер. — Санкт-Петербург : Лань, 2022. — 176 с. — ISBN 978-5-8114-9148-3. — Текст : электронный // Лань : электронно-библиотечная система. — URL: </w:t>
      </w:r>
      <w:hyperlink r:id="rId8" w:history="1">
        <w:r>
          <w:rPr>
            <w:rStyle w:val="a6"/>
            <w:rFonts w:ascii="Times New Roman" w:eastAsia="Times New Roman" w:hAnsi="Times New Roman"/>
            <w:sz w:val="24"/>
            <w:szCs w:val="24"/>
            <w:lang w:eastAsia="ru-RU"/>
          </w:rPr>
          <w:t>https://e.lanbook.com/book/187684</w:t>
        </w:r>
      </w:hyperlink>
      <w:r>
        <w:rPr>
          <w:rFonts w:ascii="Times New Roman" w:eastAsia="Times New Roman" w:hAnsi="Times New Roman"/>
          <w:sz w:val="24"/>
          <w:szCs w:val="24"/>
          <w:lang w:eastAsia="ru-RU"/>
        </w:rPr>
        <w:t xml:space="preserve">  (дата обращения: 14.01.2022). — Режим доступа: для авториз. пользователей.</w:t>
      </w:r>
    </w:p>
    <w:p w14:paraId="2881ABA6"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 Медицинская генетика : учебник / под ред. Н. П. Бочкова. - Москва : ГЭОТАР-Медиа, 2022. - 224 с. - ISBN 978-5-9704-6583-7. - Текст : электронный // ЭБС "Консультант студента" : [сайт]. - URL : https://www.studentlibrary.ru/book/ISBN9785970465837.html </w:t>
      </w:r>
    </w:p>
    <w:p w14:paraId="11A2B808"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Осипова, Л. А.  Генетика в 2 ч. Часть 1 : учебное пособие для вузов / Л. А. Осипова. — 2-е изд., испр. и доп. — Москва : Издательство Юрайт, 2022. — 243 с. — (Высшее образование). — ISBN 978-5-534-07721-6. — Текст : электронный // Образовательная платформа Юрайт [сайт]. — URL: https://urait.ru/bcode/490838</w:t>
      </w:r>
    </w:p>
    <w:p w14:paraId="2A7AB9AA" w14:textId="77777777" w:rsidR="00B67814" w:rsidRDefault="00B67814" w:rsidP="00B67814">
      <w:pPr>
        <w:spacing w:after="0" w:line="276" w:lineRule="auto"/>
        <w:ind w:firstLine="709"/>
        <w:jc w:val="both"/>
        <w:rPr>
          <w:rFonts w:ascii="Times New Roman" w:eastAsia="Times New Roman" w:hAnsi="Times New Roman"/>
          <w:color w:val="0000FF"/>
          <w:sz w:val="24"/>
          <w:szCs w:val="24"/>
          <w:u w:val="single"/>
          <w:lang w:eastAsia="ru-RU"/>
        </w:rPr>
      </w:pPr>
      <w:r>
        <w:rPr>
          <w:rFonts w:ascii="Times New Roman" w:eastAsia="Times New Roman" w:hAnsi="Times New Roman"/>
          <w:sz w:val="24"/>
          <w:szCs w:val="24"/>
          <w:lang w:eastAsia="ru-RU"/>
        </w:rPr>
        <w:t xml:space="preserve">5. Осипова, Л. А.  Генетика. В 2 ч. Часть 2 : учебное пособие для вузов / Л. А. Осипова. — 2-е изд., испр. и доп. — Москва : Издательство Юрайт, 2022. — 251 с. — (Высшее образование). — ISBN 978-5-534-07722-3. — Текст : электронный // Образовательная платформа Юрайт [сайт]. — URL: </w:t>
      </w:r>
      <w:hyperlink r:id="rId9" w:history="1">
        <w:r>
          <w:rPr>
            <w:rStyle w:val="a6"/>
            <w:rFonts w:ascii="Times New Roman" w:eastAsia="Times New Roman" w:hAnsi="Times New Roman"/>
            <w:sz w:val="24"/>
            <w:szCs w:val="24"/>
            <w:lang w:eastAsia="ru-RU"/>
          </w:rPr>
          <w:t>https://urait.ru/bcode/491746</w:t>
        </w:r>
      </w:hyperlink>
    </w:p>
    <w:p w14:paraId="41316F6C" w14:textId="77777777" w:rsidR="00B67814" w:rsidRDefault="00B67814" w:rsidP="00B67814">
      <w:pPr>
        <w:spacing w:after="0"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Хандогина, Е. К. Генетика человека с основами медицинской генетики : учебник / Е. К. Хандогина, И. Д. Терехова, С. С. Жилина, М. Е. Майорова, В. В. Шахтарин, А. В. Хандогина. - 3-е изд. , стер. - Москва : ГЭОТАР-Медиа, 2021. - 192 с. - ISBN 978-5-9704-6181-5. - Текст : электронный // ЭБС "Консультант студента" : [сайт]. - URL : </w:t>
      </w:r>
      <w:hyperlink r:id="rId10" w:history="1">
        <w:r>
          <w:rPr>
            <w:rStyle w:val="a6"/>
            <w:rFonts w:ascii="Times New Roman" w:eastAsia="Times New Roman" w:hAnsi="Times New Roman"/>
            <w:sz w:val="24"/>
            <w:szCs w:val="24"/>
            <w:lang w:eastAsia="ru-RU"/>
          </w:rPr>
          <w:t>https://www.studentlibrary.ru/book/ISBN9785970461815.html</w:t>
        </w:r>
      </w:hyperlink>
    </w:p>
    <w:p w14:paraId="208C52B6" w14:textId="77777777" w:rsidR="00B67814" w:rsidRDefault="00B67814" w:rsidP="00B67814">
      <w:pPr>
        <w:spacing w:after="0" w:line="276" w:lineRule="auto"/>
        <w:ind w:firstLine="709"/>
        <w:jc w:val="both"/>
        <w:rPr>
          <w:rFonts w:ascii="Times New Roman" w:eastAsia="Times New Roman" w:hAnsi="Times New Roman"/>
          <w:color w:val="0000FF"/>
          <w:sz w:val="24"/>
          <w:szCs w:val="24"/>
          <w:u w:val="single"/>
          <w:lang w:eastAsia="ru-RU"/>
        </w:rPr>
      </w:pPr>
    </w:p>
    <w:p w14:paraId="424DC6BD" w14:textId="77777777" w:rsidR="00B67814" w:rsidRDefault="00B67814" w:rsidP="00B67814">
      <w:pPr>
        <w:spacing w:after="0" w:line="276" w:lineRule="auto"/>
        <w:ind w:firstLine="708"/>
        <w:jc w:val="both"/>
        <w:rPr>
          <w:rFonts w:ascii="Times New Roman" w:eastAsia="Times New Roman" w:hAnsi="Times New Roman"/>
          <w:sz w:val="24"/>
          <w:szCs w:val="24"/>
          <w:highlight w:val="cyan"/>
          <w:lang w:eastAsia="ru-RU"/>
        </w:rPr>
      </w:pPr>
    </w:p>
    <w:p w14:paraId="3CCE2A76" w14:textId="77777777" w:rsidR="00B67814" w:rsidRDefault="00B67814" w:rsidP="00B67814">
      <w:pPr>
        <w:spacing w:after="0" w:line="276" w:lineRule="auto"/>
        <w:ind w:firstLine="708"/>
        <w:jc w:val="both"/>
        <w:rPr>
          <w:rFonts w:ascii="Times New Roman" w:eastAsia="Times New Roman" w:hAnsi="Times New Roman"/>
          <w:sz w:val="24"/>
          <w:szCs w:val="24"/>
          <w:highlight w:val="cyan"/>
          <w:lang w:eastAsia="ru-RU"/>
        </w:rPr>
      </w:pPr>
    </w:p>
    <w:p w14:paraId="4C3FB6A0" w14:textId="77777777" w:rsidR="00B67814" w:rsidRDefault="00B67814" w:rsidP="00B67814">
      <w:pPr>
        <w:spacing w:after="0" w:line="276" w:lineRule="auto"/>
        <w:ind w:firstLine="709"/>
        <w:rPr>
          <w:rFonts w:ascii="Times New Roman" w:eastAsia="Times New Roman" w:hAnsi="Times New Roman"/>
          <w:sz w:val="24"/>
          <w:szCs w:val="24"/>
          <w:lang w:eastAsia="ru-RU"/>
        </w:rPr>
      </w:pPr>
    </w:p>
    <w:p w14:paraId="434DF616" w14:textId="77777777" w:rsidR="00B67814" w:rsidRDefault="00B67814" w:rsidP="00B67814">
      <w:pPr>
        <w:spacing w:after="0" w:line="276" w:lineRule="auto"/>
        <w:ind w:firstLine="709"/>
        <w:contextualSpacing/>
        <w:jc w:val="center"/>
        <w:rPr>
          <w:rFonts w:ascii="Times New Roman" w:eastAsia="Times New Roman" w:hAnsi="Times New Roman"/>
          <w:b/>
          <w:sz w:val="24"/>
          <w:szCs w:val="24"/>
          <w:lang w:eastAsia="ru-RU"/>
        </w:rPr>
      </w:pPr>
    </w:p>
    <w:p w14:paraId="20E67B4B" w14:textId="77777777" w:rsidR="00B67814" w:rsidRDefault="00B67814" w:rsidP="00B67814">
      <w:pPr>
        <w:pageBreakBefore/>
        <w:spacing w:after="200" w:line="276"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КОНТРОЛ</w:t>
      </w:r>
      <w:r w:rsidR="003B1E28">
        <w:rPr>
          <w:rFonts w:ascii="Times New Roman" w:eastAsia="Times New Roman" w:hAnsi="Times New Roman"/>
          <w:b/>
          <w:sz w:val="24"/>
          <w:szCs w:val="24"/>
          <w:lang w:eastAsia="ru-RU"/>
        </w:rPr>
        <w:t>Ь И ОЦЕНКА РЕЗУЛЬТАТОВ ОСВОЕНИЯ</w:t>
      </w:r>
      <w:r>
        <w:rPr>
          <w:rFonts w:ascii="Times New Roman" w:eastAsia="Times New Roman" w:hAnsi="Times New Roman"/>
          <w:b/>
          <w:sz w:val="24"/>
          <w:szCs w:val="24"/>
          <w:lang w:eastAsia="ru-RU"/>
        </w:rPr>
        <w:t>УЧЕБНОЙ ДИСЦИПЛИНЫ</w:t>
      </w:r>
    </w:p>
    <w:p w14:paraId="4514A2CB" w14:textId="77777777" w:rsidR="00B67814" w:rsidRDefault="00B67814" w:rsidP="00B67814">
      <w:pPr>
        <w:spacing w:after="200" w:line="276" w:lineRule="auto"/>
        <w:contextualSpacing/>
        <w:jc w:val="center"/>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B67814" w14:paraId="0DD0A1DD" w14:textId="77777777" w:rsidTr="00B67814">
        <w:tc>
          <w:tcPr>
            <w:tcW w:w="1912" w:type="pct"/>
            <w:tcBorders>
              <w:top w:val="single" w:sz="4" w:space="0" w:color="auto"/>
              <w:left w:val="single" w:sz="4" w:space="0" w:color="auto"/>
              <w:bottom w:val="single" w:sz="4" w:space="0" w:color="auto"/>
              <w:right w:val="single" w:sz="4" w:space="0" w:color="auto"/>
            </w:tcBorders>
            <w:hideMark/>
          </w:tcPr>
          <w:p w14:paraId="43B62894" w14:textId="77777777" w:rsidR="00B67814" w:rsidRDefault="00B67814">
            <w:pPr>
              <w:suppressAutoHyphens/>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Результаты обучения</w:t>
            </w:r>
            <w:r>
              <w:rPr>
                <w:rFonts w:ascii="Times New Roman" w:eastAsia="Times New Roman" w:hAnsi="Times New Roman"/>
                <w:sz w:val="24"/>
                <w:szCs w:val="24"/>
                <w:vertAlign w:val="superscript"/>
                <w:lang w:eastAsia="ru-RU"/>
              </w:rPr>
              <w:footnoteReference w:id="3"/>
            </w:r>
          </w:p>
        </w:tc>
        <w:tc>
          <w:tcPr>
            <w:tcW w:w="1580" w:type="pct"/>
            <w:tcBorders>
              <w:top w:val="single" w:sz="4" w:space="0" w:color="auto"/>
              <w:left w:val="single" w:sz="4" w:space="0" w:color="auto"/>
              <w:bottom w:val="single" w:sz="4" w:space="0" w:color="auto"/>
              <w:right w:val="single" w:sz="4" w:space="0" w:color="auto"/>
            </w:tcBorders>
            <w:hideMark/>
          </w:tcPr>
          <w:p w14:paraId="3E3F7FA5" w14:textId="77777777" w:rsidR="00B67814" w:rsidRDefault="00B6781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14:paraId="2510BA87" w14:textId="77777777" w:rsidR="00B67814" w:rsidRDefault="00B67814">
            <w:pPr>
              <w:spacing w:after="0" w:line="276"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Методы оценки</w:t>
            </w:r>
          </w:p>
        </w:tc>
      </w:tr>
      <w:tr w:rsidR="00B67814" w14:paraId="40703521" w14:textId="77777777" w:rsidTr="00B67814">
        <w:tc>
          <w:tcPr>
            <w:tcW w:w="1912" w:type="pct"/>
            <w:tcBorders>
              <w:top w:val="single" w:sz="4" w:space="0" w:color="auto"/>
              <w:left w:val="single" w:sz="4" w:space="0" w:color="auto"/>
              <w:bottom w:val="single" w:sz="4" w:space="0" w:color="auto"/>
              <w:right w:val="single" w:sz="4" w:space="0" w:color="auto"/>
            </w:tcBorders>
            <w:hideMark/>
          </w:tcPr>
          <w:p w14:paraId="17DE6671"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знания:</w:t>
            </w:r>
          </w:p>
          <w:p w14:paraId="4A0CB7A5"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биохимические и цитологические основы наследственности;</w:t>
            </w:r>
          </w:p>
          <w:p w14:paraId="64EE106D"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закономерности наследования признаков, виды взаимодействия генов;</w:t>
            </w:r>
          </w:p>
          <w:p w14:paraId="1BF91D7C"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методы изучения наследственности и изменчивости человека в норме и патологии;</w:t>
            </w:r>
          </w:p>
          <w:p w14:paraId="3EECE980"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виды изменчивости, виды мутаций у человека, факторы мутагенеза;</w:t>
            </w:r>
          </w:p>
          <w:p w14:paraId="21C6A9F8"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группы наследственных заболеваний, причины и механизмы возникновения;</w:t>
            </w:r>
          </w:p>
          <w:p w14:paraId="5D735A18" w14:textId="77777777" w:rsidR="00B67814" w:rsidRDefault="00B67814">
            <w:pPr>
              <w:spacing w:after="0" w:line="276"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цели, задачи, методы и показания к медико – генетическому консультированию</w:t>
            </w:r>
          </w:p>
        </w:tc>
        <w:tc>
          <w:tcPr>
            <w:tcW w:w="1580" w:type="pct"/>
            <w:tcBorders>
              <w:top w:val="single" w:sz="4" w:space="0" w:color="auto"/>
              <w:left w:val="single" w:sz="4" w:space="0" w:color="auto"/>
              <w:bottom w:val="single" w:sz="4" w:space="0" w:color="auto"/>
              <w:right w:val="single" w:sz="4" w:space="0" w:color="auto"/>
            </w:tcBorders>
          </w:tcPr>
          <w:p w14:paraId="2D54441B" w14:textId="77777777" w:rsidR="00B67814" w:rsidRDefault="00B67814">
            <w:pPr>
              <w:spacing w:after="0" w:line="276" w:lineRule="auto"/>
              <w:rPr>
                <w:rFonts w:ascii="Times New Roman" w:eastAsia="Times New Roman" w:hAnsi="Times New Roman"/>
                <w:sz w:val="24"/>
                <w:szCs w:val="24"/>
                <w:lang w:eastAsia="ru-RU"/>
              </w:rPr>
            </w:pPr>
          </w:p>
          <w:p w14:paraId="14C57D2E"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полное раскрытие понятий и точность употребления научных терминов, применяемых в генетике;</w:t>
            </w:r>
          </w:p>
          <w:p w14:paraId="775FF81E"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демонстрация знаний основных понятий генетики человека: наследственность и изменчивость, методы изучения наследственности, основные группы наследственных заболеваний</w:t>
            </w:r>
          </w:p>
          <w:p w14:paraId="37BE8FC2" w14:textId="77777777" w:rsidR="00B67814" w:rsidRDefault="00B67814">
            <w:pPr>
              <w:spacing w:after="0" w:line="276" w:lineRule="auto"/>
              <w:rPr>
                <w:rFonts w:ascii="Times New Roman" w:eastAsia="Times New Roman" w:hAnsi="Times New Roman"/>
                <w:bCs/>
                <w:sz w:val="24"/>
                <w:szCs w:val="24"/>
                <w:lang w:eastAsia="ru-RU"/>
              </w:rPr>
            </w:pPr>
          </w:p>
        </w:tc>
        <w:tc>
          <w:tcPr>
            <w:tcW w:w="1508" w:type="pct"/>
            <w:tcBorders>
              <w:top w:val="single" w:sz="4" w:space="0" w:color="auto"/>
              <w:left w:val="single" w:sz="4" w:space="0" w:color="auto"/>
              <w:bottom w:val="single" w:sz="4" w:space="0" w:color="auto"/>
              <w:right w:val="single" w:sz="4" w:space="0" w:color="auto"/>
            </w:tcBorders>
            <w:hideMark/>
          </w:tcPr>
          <w:p w14:paraId="249DDEDE" w14:textId="77777777" w:rsidR="00B67814" w:rsidRDefault="00B67814">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Тестирование, индивидуальный и групповой опрос, решение ситуационных задач</w:t>
            </w:r>
          </w:p>
          <w:p w14:paraId="577BB8DF" w14:textId="77777777" w:rsidR="00B67814" w:rsidRDefault="003B1E28">
            <w:pPr>
              <w:spacing w:after="0" w:line="276"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экзамен</w:t>
            </w:r>
          </w:p>
        </w:tc>
      </w:tr>
      <w:tr w:rsidR="00B67814" w14:paraId="1AA64F2D" w14:textId="77777777" w:rsidTr="00B67814">
        <w:trPr>
          <w:trHeight w:val="896"/>
        </w:trPr>
        <w:tc>
          <w:tcPr>
            <w:tcW w:w="1912" w:type="pct"/>
            <w:tcBorders>
              <w:top w:val="single" w:sz="4" w:space="0" w:color="auto"/>
              <w:left w:val="single" w:sz="4" w:space="0" w:color="auto"/>
              <w:bottom w:val="single" w:sz="4" w:space="0" w:color="auto"/>
              <w:right w:val="single" w:sz="4" w:space="0" w:color="auto"/>
            </w:tcBorders>
          </w:tcPr>
          <w:p w14:paraId="2BB2FEF8" w14:textId="77777777" w:rsidR="00B67814" w:rsidRDefault="00B67814">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умения</w:t>
            </w:r>
          </w:p>
          <w:p w14:paraId="0CEC2A9E"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опрос и вести учет пациентов с наследственной патологией;</w:t>
            </w:r>
          </w:p>
          <w:p w14:paraId="5B2B9D8E"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беседы по планированию семьи с учетом имеющейся наследственной патологии;</w:t>
            </w:r>
          </w:p>
          <w:p w14:paraId="3348263B" w14:textId="77777777" w:rsidR="00B67814" w:rsidRDefault="00B67814">
            <w:pPr>
              <w:spacing w:after="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проводить предварительную диагностику наследственных болезней.</w:t>
            </w:r>
          </w:p>
          <w:p w14:paraId="71EF7082" w14:textId="77777777" w:rsidR="00B67814" w:rsidRDefault="00B67814">
            <w:pPr>
              <w:widowControl w:val="0"/>
              <w:autoSpaceDE w:val="0"/>
              <w:autoSpaceDN w:val="0"/>
              <w:adjustRightInd w:val="0"/>
              <w:spacing w:after="0" w:line="276" w:lineRule="auto"/>
              <w:rPr>
                <w:rFonts w:ascii="Times New Roman" w:eastAsia="Times New Roman" w:hAnsi="Times New Roman" w:cs="Arial"/>
                <w:bCs/>
                <w:sz w:val="24"/>
                <w:szCs w:val="24"/>
                <w:lang w:eastAsia="ru-RU"/>
              </w:rPr>
            </w:pPr>
          </w:p>
        </w:tc>
        <w:tc>
          <w:tcPr>
            <w:tcW w:w="1580" w:type="pct"/>
            <w:tcBorders>
              <w:top w:val="single" w:sz="4" w:space="0" w:color="auto"/>
              <w:left w:val="single" w:sz="4" w:space="0" w:color="auto"/>
              <w:bottom w:val="single" w:sz="4" w:space="0" w:color="auto"/>
              <w:right w:val="single" w:sz="4" w:space="0" w:color="auto"/>
            </w:tcBorders>
          </w:tcPr>
          <w:p w14:paraId="09BC2B95"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демонстрация способности прогнозировать риск проявления признака в потомстве путем анализа родословных, составленных с использованием стандартных символов;</w:t>
            </w:r>
          </w:p>
          <w:p w14:paraId="12E0AC74"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проведение опроса и консультирования пациентов в соответствии с принятыми правилами </w:t>
            </w:r>
          </w:p>
          <w:p w14:paraId="50448FE4" w14:textId="77777777" w:rsidR="00B67814" w:rsidRDefault="00B67814">
            <w:pPr>
              <w:spacing w:after="0" w:line="276" w:lineRule="auto"/>
              <w:rPr>
                <w:rFonts w:ascii="Times New Roman" w:eastAsia="Times New Roman" w:hAnsi="Times New Roman"/>
                <w:bCs/>
                <w:sz w:val="24"/>
                <w:szCs w:val="24"/>
                <w:lang w:eastAsia="ru-RU"/>
              </w:rPr>
            </w:pPr>
          </w:p>
        </w:tc>
        <w:tc>
          <w:tcPr>
            <w:tcW w:w="1508" w:type="pct"/>
            <w:tcBorders>
              <w:top w:val="single" w:sz="4" w:space="0" w:color="auto"/>
              <w:left w:val="single" w:sz="4" w:space="0" w:color="auto"/>
              <w:bottom w:val="single" w:sz="4" w:space="0" w:color="auto"/>
              <w:right w:val="single" w:sz="4" w:space="0" w:color="auto"/>
            </w:tcBorders>
          </w:tcPr>
          <w:p w14:paraId="71510F0B" w14:textId="77777777" w:rsidR="00B67814" w:rsidRDefault="00B67814">
            <w:pPr>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Экспертная оценка выполнения практических заданий</w:t>
            </w:r>
          </w:p>
          <w:p w14:paraId="4DBB0471" w14:textId="77777777" w:rsidR="00B67814" w:rsidRDefault="00B67814">
            <w:pPr>
              <w:spacing w:after="0" w:line="276" w:lineRule="auto"/>
              <w:rPr>
                <w:rFonts w:ascii="Times New Roman" w:eastAsia="Times New Roman" w:hAnsi="Times New Roman"/>
                <w:bCs/>
                <w:sz w:val="24"/>
                <w:szCs w:val="24"/>
                <w:lang w:eastAsia="ru-RU"/>
              </w:rPr>
            </w:pPr>
          </w:p>
        </w:tc>
      </w:tr>
    </w:tbl>
    <w:p w14:paraId="793828F1" w14:textId="77777777" w:rsidR="00B67814" w:rsidRDefault="00B67814" w:rsidP="00B67814"/>
    <w:p w14:paraId="7A879D35" w14:textId="77777777" w:rsidR="00B67814" w:rsidRDefault="00B67814" w:rsidP="00B67814"/>
    <w:p w14:paraId="3FA6FD9B" w14:textId="77777777" w:rsidR="00B67814" w:rsidRDefault="00B67814" w:rsidP="00B67814"/>
    <w:p w14:paraId="045BE6D3" w14:textId="77777777" w:rsidR="00B67814" w:rsidRDefault="00B67814" w:rsidP="00B67814">
      <w:pPr>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lastRenderedPageBreak/>
        <w:t>П.04. ГЕНЕТИКА ЧЕЛОВЕКА</w:t>
      </w:r>
    </w:p>
    <w:p w14:paraId="54B2D304" w14:textId="77777777" w:rsidR="00B67814" w:rsidRDefault="00B67814" w:rsidP="00B67814">
      <w:pPr>
        <w:spacing w:after="0" w:line="240" w:lineRule="auto"/>
        <w:jc w:val="center"/>
        <w:outlineLvl w:val="1"/>
        <w:rPr>
          <w:rFonts w:ascii="Times New Roman" w:eastAsia="Times New Roman" w:hAnsi="Times New Roman"/>
          <w:b/>
          <w:sz w:val="28"/>
          <w:szCs w:val="28"/>
        </w:rPr>
      </w:pPr>
      <w:r>
        <w:rPr>
          <w:rFonts w:ascii="Times New Roman" w:eastAsia="Times New Roman" w:hAnsi="Times New Roman"/>
          <w:b/>
          <w:sz w:val="28"/>
          <w:szCs w:val="28"/>
        </w:rPr>
        <w:t>С ОСНОВАМИ МЕДИЦИНСКОЙ ГЕНЕТИКИ</w:t>
      </w:r>
    </w:p>
    <w:p w14:paraId="6B561A4A" w14:textId="77777777" w:rsidR="00B67814" w:rsidRDefault="00B67814" w:rsidP="00B67814">
      <w:pPr>
        <w:spacing w:after="0" w:line="240" w:lineRule="auto"/>
        <w:jc w:val="center"/>
        <w:outlineLvl w:val="2"/>
        <w:rPr>
          <w:rFonts w:ascii="Times New Roman" w:eastAsia="Times New Roman" w:hAnsi="Times New Roman"/>
          <w:bCs/>
          <w:snapToGrid w:val="0"/>
          <w:sz w:val="28"/>
          <w:szCs w:val="28"/>
        </w:rPr>
      </w:pPr>
      <w:r>
        <w:rPr>
          <w:rFonts w:ascii="Times New Roman" w:eastAsia="Times New Roman" w:hAnsi="Times New Roman"/>
          <w:bCs/>
          <w:snapToGrid w:val="0"/>
          <w:sz w:val="28"/>
          <w:szCs w:val="28"/>
        </w:rPr>
        <w:t>для специальности</w:t>
      </w:r>
    </w:p>
    <w:p w14:paraId="613B80EB" w14:textId="77777777" w:rsidR="00B67814" w:rsidRDefault="00B67814" w:rsidP="00B67814">
      <w:pPr>
        <w:spacing w:after="0" w:line="240" w:lineRule="auto"/>
        <w:jc w:val="center"/>
        <w:outlineLvl w:val="2"/>
        <w:rPr>
          <w:rFonts w:ascii="Times New Roman" w:eastAsia="Times New Roman" w:hAnsi="Times New Roman"/>
          <w:b/>
          <w:bCs/>
          <w:snapToGrid w:val="0"/>
          <w:sz w:val="28"/>
          <w:szCs w:val="28"/>
        </w:rPr>
      </w:pPr>
      <w:r>
        <w:rPr>
          <w:rFonts w:ascii="Times New Roman" w:eastAsia="Times New Roman" w:hAnsi="Times New Roman"/>
          <w:b/>
          <w:bCs/>
          <w:snapToGrid w:val="0"/>
          <w:sz w:val="28"/>
          <w:szCs w:val="28"/>
        </w:rPr>
        <w:t>34.02.01Сестринское  дело</w:t>
      </w:r>
    </w:p>
    <w:p w14:paraId="42CD90E9" w14:textId="77777777" w:rsidR="00B67814" w:rsidRDefault="00B67814" w:rsidP="00B67814">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Тематический план теоретических занятий</w:t>
      </w:r>
    </w:p>
    <w:p w14:paraId="633D16CE"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tbl>
      <w:tblPr>
        <w:tblpPr w:leftFromText="180" w:rightFromText="180" w:bottomFromText="16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475"/>
        <w:gridCol w:w="1210"/>
      </w:tblGrid>
      <w:tr w:rsidR="00B67814" w14:paraId="736A005E" w14:textId="77777777" w:rsidTr="00B67814">
        <w:tc>
          <w:tcPr>
            <w:tcW w:w="660" w:type="dxa"/>
            <w:tcBorders>
              <w:top w:val="single" w:sz="4" w:space="0" w:color="auto"/>
              <w:left w:val="single" w:sz="4" w:space="0" w:color="auto"/>
              <w:bottom w:val="single" w:sz="4" w:space="0" w:color="auto"/>
              <w:right w:val="single" w:sz="4" w:space="0" w:color="auto"/>
            </w:tcBorders>
            <w:hideMark/>
          </w:tcPr>
          <w:p w14:paraId="39A0C6B6"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 xml:space="preserve">№ </w:t>
            </w:r>
          </w:p>
        </w:tc>
        <w:tc>
          <w:tcPr>
            <w:tcW w:w="7475" w:type="dxa"/>
            <w:tcBorders>
              <w:top w:val="single" w:sz="4" w:space="0" w:color="auto"/>
              <w:left w:val="single" w:sz="4" w:space="0" w:color="auto"/>
              <w:bottom w:val="single" w:sz="4" w:space="0" w:color="auto"/>
              <w:right w:val="single" w:sz="4" w:space="0" w:color="auto"/>
            </w:tcBorders>
            <w:hideMark/>
          </w:tcPr>
          <w:p w14:paraId="67F400D7"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Тема лекционного занятия</w:t>
            </w:r>
          </w:p>
        </w:tc>
        <w:tc>
          <w:tcPr>
            <w:tcW w:w="1210" w:type="dxa"/>
            <w:tcBorders>
              <w:top w:val="single" w:sz="4" w:space="0" w:color="auto"/>
              <w:left w:val="single" w:sz="4" w:space="0" w:color="auto"/>
              <w:bottom w:val="single" w:sz="4" w:space="0" w:color="auto"/>
              <w:right w:val="single" w:sz="4" w:space="0" w:color="auto"/>
            </w:tcBorders>
            <w:hideMark/>
          </w:tcPr>
          <w:p w14:paraId="16D13850"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Кол-во часов</w:t>
            </w:r>
          </w:p>
        </w:tc>
      </w:tr>
      <w:tr w:rsidR="00B67814" w14:paraId="1C59082A"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449D15E7"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1</w:t>
            </w:r>
          </w:p>
        </w:tc>
        <w:tc>
          <w:tcPr>
            <w:tcW w:w="7475" w:type="dxa"/>
            <w:tcBorders>
              <w:top w:val="single" w:sz="4" w:space="0" w:color="auto"/>
              <w:left w:val="single" w:sz="4" w:space="0" w:color="auto"/>
              <w:bottom w:val="single" w:sz="4" w:space="0" w:color="auto"/>
              <w:right w:val="single" w:sz="4" w:space="0" w:color="auto"/>
            </w:tcBorders>
          </w:tcPr>
          <w:p w14:paraId="595E0D38"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bCs/>
                <w:sz w:val="24"/>
                <w:szCs w:val="28"/>
                <w:lang w:eastAsia="ru-RU"/>
              </w:rPr>
              <w:t>Генетика как наука. История развития медицинской генетики</w:t>
            </w:r>
          </w:p>
          <w:p w14:paraId="082DF011"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655F8408"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78ABC990"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1E9B0442"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c>
          <w:tcPr>
            <w:tcW w:w="7475" w:type="dxa"/>
            <w:tcBorders>
              <w:top w:val="single" w:sz="4" w:space="0" w:color="auto"/>
              <w:left w:val="single" w:sz="4" w:space="0" w:color="auto"/>
              <w:bottom w:val="single" w:sz="4" w:space="0" w:color="auto"/>
              <w:right w:val="single" w:sz="4" w:space="0" w:color="auto"/>
            </w:tcBorders>
          </w:tcPr>
          <w:p w14:paraId="3BFF1904" w14:textId="77777777" w:rsidR="00B67814" w:rsidRDefault="00B67814">
            <w:pPr>
              <w:tabs>
                <w:tab w:val="left" w:pos="175"/>
              </w:tabs>
              <w:spacing w:after="0" w:line="240" w:lineRule="auto"/>
              <w:jc w:val="both"/>
              <w:rPr>
                <w:rFonts w:ascii="Times New Roman" w:eastAsia="Times New Roman" w:hAnsi="Times New Roman"/>
                <w:bCs/>
                <w:sz w:val="24"/>
                <w:szCs w:val="28"/>
                <w:lang w:eastAsia="ru-RU"/>
              </w:rPr>
            </w:pPr>
            <w:r>
              <w:rPr>
                <w:rFonts w:ascii="Times New Roman" w:eastAsia="Times New Roman" w:hAnsi="Times New Roman"/>
                <w:bCs/>
                <w:sz w:val="24"/>
                <w:szCs w:val="28"/>
                <w:lang w:eastAsia="ru-RU"/>
              </w:rPr>
              <w:t>Цитологические основы наследственности</w:t>
            </w:r>
          </w:p>
          <w:p w14:paraId="446F7B68"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03DE0D2A"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0A63BBAE" w14:textId="77777777" w:rsidTr="00B67814">
        <w:trPr>
          <w:trHeight w:val="372"/>
        </w:trPr>
        <w:tc>
          <w:tcPr>
            <w:tcW w:w="660" w:type="dxa"/>
            <w:tcBorders>
              <w:top w:val="single" w:sz="4" w:space="0" w:color="auto"/>
              <w:left w:val="single" w:sz="4" w:space="0" w:color="auto"/>
              <w:bottom w:val="single" w:sz="4" w:space="0" w:color="auto"/>
              <w:right w:val="single" w:sz="4" w:space="0" w:color="auto"/>
            </w:tcBorders>
            <w:hideMark/>
          </w:tcPr>
          <w:p w14:paraId="71609A30"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3</w:t>
            </w:r>
          </w:p>
        </w:tc>
        <w:tc>
          <w:tcPr>
            <w:tcW w:w="7475" w:type="dxa"/>
            <w:tcBorders>
              <w:top w:val="single" w:sz="4" w:space="0" w:color="auto"/>
              <w:left w:val="single" w:sz="4" w:space="0" w:color="auto"/>
              <w:bottom w:val="single" w:sz="4" w:space="0" w:color="auto"/>
              <w:right w:val="single" w:sz="4" w:space="0" w:color="auto"/>
            </w:tcBorders>
          </w:tcPr>
          <w:p w14:paraId="22080D77"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Биохимические основы наследственности</w:t>
            </w:r>
          </w:p>
          <w:p w14:paraId="29F9429B"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5A7D0CDF"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12E58755"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2F23AE92"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4</w:t>
            </w:r>
          </w:p>
        </w:tc>
        <w:tc>
          <w:tcPr>
            <w:tcW w:w="7475" w:type="dxa"/>
            <w:tcBorders>
              <w:top w:val="single" w:sz="4" w:space="0" w:color="auto"/>
              <w:left w:val="single" w:sz="4" w:space="0" w:color="auto"/>
              <w:bottom w:val="single" w:sz="4" w:space="0" w:color="auto"/>
              <w:right w:val="single" w:sz="4" w:space="0" w:color="auto"/>
            </w:tcBorders>
          </w:tcPr>
          <w:p w14:paraId="06ECDEE6"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bCs/>
                <w:sz w:val="24"/>
                <w:szCs w:val="28"/>
                <w:lang w:eastAsia="ru-RU"/>
              </w:rPr>
              <w:t>Типы наследования признаков</w:t>
            </w:r>
          </w:p>
          <w:p w14:paraId="482FD873" w14:textId="77777777" w:rsidR="00B67814" w:rsidRDefault="00B67814">
            <w:pPr>
              <w:tabs>
                <w:tab w:val="left" w:pos="175"/>
              </w:tabs>
              <w:spacing w:after="0" w:line="240" w:lineRule="auto"/>
              <w:jc w:val="both"/>
              <w:rPr>
                <w:rFonts w:ascii="Times New Roman" w:eastAsia="Times New Roman" w:hAnsi="Times New Roman"/>
                <w:sz w:val="24"/>
                <w:szCs w:val="28"/>
                <w:highlight w:val="yellow"/>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6E8F84C6"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24834152"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0A8594D5" w14:textId="77777777" w:rsidR="00B67814" w:rsidRDefault="003B1E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5</w:t>
            </w:r>
          </w:p>
        </w:tc>
        <w:tc>
          <w:tcPr>
            <w:tcW w:w="7475" w:type="dxa"/>
            <w:tcBorders>
              <w:top w:val="single" w:sz="4" w:space="0" w:color="auto"/>
              <w:left w:val="single" w:sz="4" w:space="0" w:color="auto"/>
              <w:bottom w:val="single" w:sz="4" w:space="0" w:color="auto"/>
              <w:right w:val="single" w:sz="4" w:space="0" w:color="auto"/>
            </w:tcBorders>
          </w:tcPr>
          <w:p w14:paraId="41AB77C3" w14:textId="77777777" w:rsidR="00B67814" w:rsidRDefault="003B1E28" w:rsidP="003B1E28">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Виды изменчивости. </w:t>
            </w:r>
            <w:r w:rsidRPr="003B1E28">
              <w:rPr>
                <w:rFonts w:ascii="Times New Roman" w:eastAsia="Times New Roman" w:hAnsi="Times New Roman"/>
                <w:sz w:val="24"/>
                <w:szCs w:val="28"/>
                <w:lang w:eastAsia="ru-RU"/>
              </w:rPr>
              <w:t xml:space="preserve">Методы изучения наследственности и изменчивости </w:t>
            </w:r>
          </w:p>
        </w:tc>
        <w:tc>
          <w:tcPr>
            <w:tcW w:w="1210" w:type="dxa"/>
            <w:tcBorders>
              <w:top w:val="single" w:sz="4" w:space="0" w:color="auto"/>
              <w:left w:val="single" w:sz="4" w:space="0" w:color="auto"/>
              <w:bottom w:val="single" w:sz="4" w:space="0" w:color="auto"/>
              <w:right w:val="single" w:sz="4" w:space="0" w:color="auto"/>
            </w:tcBorders>
            <w:hideMark/>
          </w:tcPr>
          <w:p w14:paraId="6A1E3925"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6F1653EA"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hideMark/>
          </w:tcPr>
          <w:p w14:paraId="5A6DAA73" w14:textId="77777777" w:rsidR="00B67814" w:rsidRDefault="003B1E2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6</w:t>
            </w:r>
          </w:p>
        </w:tc>
        <w:tc>
          <w:tcPr>
            <w:tcW w:w="7475" w:type="dxa"/>
            <w:tcBorders>
              <w:top w:val="single" w:sz="4" w:space="0" w:color="auto"/>
              <w:left w:val="single" w:sz="4" w:space="0" w:color="auto"/>
              <w:bottom w:val="single" w:sz="4" w:space="0" w:color="auto"/>
              <w:right w:val="single" w:sz="4" w:space="0" w:color="auto"/>
            </w:tcBorders>
          </w:tcPr>
          <w:p w14:paraId="3C30D871"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Наследств</w:t>
            </w:r>
            <w:r w:rsidR="00E42FF0">
              <w:rPr>
                <w:rFonts w:ascii="Times New Roman" w:eastAsia="Times New Roman" w:hAnsi="Times New Roman"/>
                <w:sz w:val="24"/>
                <w:szCs w:val="28"/>
                <w:lang w:eastAsia="ru-RU"/>
              </w:rPr>
              <w:t>енные болезни. Медико-генетическое консультирование</w:t>
            </w:r>
          </w:p>
          <w:p w14:paraId="38EC38A6" w14:textId="77777777" w:rsidR="00B67814" w:rsidRDefault="00B67814">
            <w:pPr>
              <w:tabs>
                <w:tab w:val="left" w:pos="175"/>
              </w:tabs>
              <w:spacing w:after="0" w:line="240" w:lineRule="auto"/>
              <w:jc w:val="both"/>
              <w:rPr>
                <w:rFonts w:ascii="Times New Roman" w:eastAsia="Times New Roman" w:hAnsi="Times New Roman"/>
                <w:sz w:val="24"/>
                <w:szCs w:val="28"/>
                <w:lang w:eastAsia="ru-RU"/>
              </w:rPr>
            </w:pPr>
          </w:p>
        </w:tc>
        <w:tc>
          <w:tcPr>
            <w:tcW w:w="1210" w:type="dxa"/>
            <w:tcBorders>
              <w:top w:val="single" w:sz="4" w:space="0" w:color="auto"/>
              <w:left w:val="single" w:sz="4" w:space="0" w:color="auto"/>
              <w:bottom w:val="single" w:sz="4" w:space="0" w:color="auto"/>
              <w:right w:val="single" w:sz="4" w:space="0" w:color="auto"/>
            </w:tcBorders>
            <w:hideMark/>
          </w:tcPr>
          <w:p w14:paraId="59460AB9"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2</w:t>
            </w:r>
          </w:p>
        </w:tc>
      </w:tr>
      <w:tr w:rsidR="00B67814" w14:paraId="0FB4E14E" w14:textId="77777777" w:rsidTr="00B67814">
        <w:trPr>
          <w:trHeight w:val="384"/>
        </w:trPr>
        <w:tc>
          <w:tcPr>
            <w:tcW w:w="660" w:type="dxa"/>
            <w:tcBorders>
              <w:top w:val="single" w:sz="4" w:space="0" w:color="auto"/>
              <w:left w:val="single" w:sz="4" w:space="0" w:color="auto"/>
              <w:bottom w:val="single" w:sz="4" w:space="0" w:color="auto"/>
              <w:right w:val="single" w:sz="4" w:space="0" w:color="auto"/>
            </w:tcBorders>
          </w:tcPr>
          <w:p w14:paraId="469E29C0" w14:textId="77777777" w:rsidR="00B67814" w:rsidRDefault="00B6781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Cs/>
                <w:kern w:val="32"/>
                <w:sz w:val="28"/>
                <w:szCs w:val="28"/>
                <w:lang w:eastAsia="ru-RU"/>
              </w:rPr>
            </w:pPr>
          </w:p>
        </w:tc>
        <w:tc>
          <w:tcPr>
            <w:tcW w:w="7475" w:type="dxa"/>
            <w:tcBorders>
              <w:top w:val="single" w:sz="4" w:space="0" w:color="auto"/>
              <w:left w:val="single" w:sz="4" w:space="0" w:color="auto"/>
              <w:bottom w:val="single" w:sz="4" w:space="0" w:color="auto"/>
              <w:right w:val="single" w:sz="4" w:space="0" w:color="auto"/>
            </w:tcBorders>
            <w:hideMark/>
          </w:tcPr>
          <w:p w14:paraId="3CB47A66" w14:textId="77777777" w:rsidR="00B67814" w:rsidRDefault="00B6781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bCs/>
                <w:kern w:val="32"/>
                <w:sz w:val="28"/>
                <w:szCs w:val="28"/>
                <w:lang w:eastAsia="ru-RU"/>
              </w:rPr>
              <w:t xml:space="preserve">                                                                                     Всего</w:t>
            </w:r>
          </w:p>
        </w:tc>
        <w:tc>
          <w:tcPr>
            <w:tcW w:w="1210" w:type="dxa"/>
            <w:tcBorders>
              <w:top w:val="single" w:sz="4" w:space="0" w:color="auto"/>
              <w:left w:val="single" w:sz="4" w:space="0" w:color="auto"/>
              <w:bottom w:val="single" w:sz="4" w:space="0" w:color="auto"/>
              <w:right w:val="single" w:sz="4" w:space="0" w:color="auto"/>
            </w:tcBorders>
            <w:hideMark/>
          </w:tcPr>
          <w:p w14:paraId="72C8781D" w14:textId="77777777" w:rsidR="00B67814" w:rsidRDefault="0092750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 xml:space="preserve">12 </w:t>
            </w:r>
            <w:r w:rsidR="00B67814">
              <w:rPr>
                <w:rFonts w:ascii="Times New Roman" w:eastAsia="Times New Roman" w:hAnsi="Times New Roman"/>
                <w:b/>
                <w:bCs/>
                <w:kern w:val="32"/>
                <w:sz w:val="28"/>
                <w:szCs w:val="28"/>
                <w:lang w:eastAsia="ru-RU"/>
              </w:rPr>
              <w:t>часов</w:t>
            </w:r>
          </w:p>
        </w:tc>
      </w:tr>
    </w:tbl>
    <w:p w14:paraId="29342F0D"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p w14:paraId="51FDC4A9" w14:textId="77777777" w:rsidR="00B67814" w:rsidRDefault="00B67814" w:rsidP="00B6781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Тематический план практических занятий</w:t>
      </w:r>
    </w:p>
    <w:p w14:paraId="0F6E776A" w14:textId="77777777" w:rsidR="00B67814" w:rsidRDefault="00B67814" w:rsidP="00B67814">
      <w:pPr>
        <w:spacing w:after="0" w:line="240" w:lineRule="auto"/>
        <w:jc w:val="both"/>
        <w:rPr>
          <w:rFonts w:ascii="Times New Roman" w:eastAsia="Times New Roman" w:hAnsi="Times New Roman"/>
          <w:b/>
          <w:sz w:val="28"/>
          <w:szCs w:val="28"/>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1"/>
        <w:gridCol w:w="992"/>
      </w:tblGrid>
      <w:tr w:rsidR="00B67814" w14:paraId="3EF965DC" w14:textId="77777777" w:rsidTr="00753F29">
        <w:trPr>
          <w:trHeight w:val="244"/>
          <w:tblHeader/>
        </w:trPr>
        <w:tc>
          <w:tcPr>
            <w:tcW w:w="817" w:type="dxa"/>
            <w:tcBorders>
              <w:top w:val="single" w:sz="4" w:space="0" w:color="auto"/>
              <w:left w:val="single" w:sz="4" w:space="0" w:color="auto"/>
              <w:bottom w:val="single" w:sz="4" w:space="0" w:color="auto"/>
              <w:right w:val="single" w:sz="4" w:space="0" w:color="auto"/>
            </w:tcBorders>
            <w:hideMark/>
          </w:tcPr>
          <w:p w14:paraId="1BE7E631"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7791" w:type="dxa"/>
            <w:tcBorders>
              <w:top w:val="single" w:sz="4" w:space="0" w:color="auto"/>
              <w:left w:val="single" w:sz="4" w:space="0" w:color="auto"/>
              <w:bottom w:val="single" w:sz="4" w:space="0" w:color="auto"/>
              <w:right w:val="single" w:sz="4" w:space="0" w:color="auto"/>
            </w:tcBorders>
            <w:hideMark/>
          </w:tcPr>
          <w:p w14:paraId="2A76A09F"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Тема занятия</w:t>
            </w:r>
          </w:p>
        </w:tc>
        <w:tc>
          <w:tcPr>
            <w:tcW w:w="992" w:type="dxa"/>
            <w:tcBorders>
              <w:top w:val="single" w:sz="4" w:space="0" w:color="auto"/>
              <w:left w:val="single" w:sz="4" w:space="0" w:color="auto"/>
              <w:bottom w:val="single" w:sz="4" w:space="0" w:color="auto"/>
              <w:right w:val="single" w:sz="4" w:space="0" w:color="auto"/>
            </w:tcBorders>
            <w:hideMark/>
          </w:tcPr>
          <w:p w14:paraId="23FCBDCB"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Кол.</w:t>
            </w:r>
          </w:p>
          <w:p w14:paraId="3209D9E8"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часов</w:t>
            </w:r>
          </w:p>
        </w:tc>
      </w:tr>
      <w:tr w:rsidR="00B67814" w14:paraId="2D77E732" w14:textId="77777777" w:rsidTr="00753F29">
        <w:trPr>
          <w:trHeight w:val="436"/>
        </w:trPr>
        <w:tc>
          <w:tcPr>
            <w:tcW w:w="817" w:type="dxa"/>
            <w:tcBorders>
              <w:top w:val="single" w:sz="4" w:space="0" w:color="auto"/>
              <w:left w:val="single" w:sz="4" w:space="0" w:color="auto"/>
              <w:bottom w:val="single" w:sz="4" w:space="0" w:color="auto"/>
              <w:right w:val="single" w:sz="4" w:space="0" w:color="auto"/>
            </w:tcBorders>
            <w:vAlign w:val="center"/>
            <w:hideMark/>
          </w:tcPr>
          <w:p w14:paraId="00C574D4"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791" w:type="dxa"/>
            <w:tcBorders>
              <w:top w:val="single" w:sz="4" w:space="0" w:color="auto"/>
              <w:left w:val="single" w:sz="4" w:space="0" w:color="auto"/>
              <w:bottom w:val="single" w:sz="4" w:space="0" w:color="auto"/>
              <w:right w:val="single" w:sz="4" w:space="0" w:color="auto"/>
            </w:tcBorders>
            <w:vAlign w:val="center"/>
            <w:hideMark/>
          </w:tcPr>
          <w:p w14:paraId="321F9C91" w14:textId="77777777" w:rsidR="00B67814" w:rsidRPr="00973D69" w:rsidRDefault="00927500">
            <w:pPr>
              <w:spacing w:after="0" w:line="276" w:lineRule="auto"/>
              <w:rPr>
                <w:rFonts w:ascii="Times New Roman" w:eastAsia="Times New Roman" w:hAnsi="Times New Roman"/>
                <w:sz w:val="24"/>
                <w:szCs w:val="24"/>
                <w:lang w:eastAsia="ru-RU"/>
              </w:rPr>
            </w:pPr>
            <w:r w:rsidRPr="00927500">
              <w:rPr>
                <w:rFonts w:ascii="Times New Roman" w:eastAsia="Times New Roman" w:hAnsi="Times New Roman"/>
                <w:bCs/>
                <w:sz w:val="24"/>
                <w:szCs w:val="24"/>
                <w:lang w:eastAsia="ru-RU"/>
              </w:rPr>
              <w:t>Изучение основных типов деления эукариотической клетки. Биологическая роль разных типов деления. Гаметогенез.</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C63F52"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73217DE3" w14:textId="77777777" w:rsidTr="00753F29">
        <w:trPr>
          <w:trHeight w:val="436"/>
        </w:trPr>
        <w:tc>
          <w:tcPr>
            <w:tcW w:w="817" w:type="dxa"/>
            <w:tcBorders>
              <w:top w:val="single" w:sz="4" w:space="0" w:color="auto"/>
              <w:left w:val="single" w:sz="4" w:space="0" w:color="auto"/>
              <w:bottom w:val="single" w:sz="4" w:space="0" w:color="auto"/>
              <w:right w:val="single" w:sz="4" w:space="0" w:color="auto"/>
            </w:tcBorders>
            <w:vAlign w:val="center"/>
            <w:hideMark/>
          </w:tcPr>
          <w:p w14:paraId="6BED466A"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791" w:type="dxa"/>
            <w:tcBorders>
              <w:top w:val="single" w:sz="4" w:space="0" w:color="auto"/>
              <w:left w:val="single" w:sz="4" w:space="0" w:color="auto"/>
              <w:bottom w:val="single" w:sz="4" w:space="0" w:color="auto"/>
              <w:right w:val="single" w:sz="4" w:space="0" w:color="auto"/>
            </w:tcBorders>
            <w:vAlign w:val="center"/>
            <w:hideMark/>
          </w:tcPr>
          <w:p w14:paraId="08B33028" w14:textId="77777777" w:rsidR="00927500" w:rsidRPr="00927500" w:rsidRDefault="00927500" w:rsidP="00927500">
            <w:pPr>
              <w:spacing w:after="0" w:line="240" w:lineRule="auto"/>
              <w:jc w:val="both"/>
              <w:rPr>
                <w:rFonts w:ascii="Times New Roman" w:eastAsia="Times New Roman" w:hAnsi="Times New Roman"/>
                <w:sz w:val="24"/>
                <w:szCs w:val="24"/>
                <w:lang w:eastAsia="ru-RU"/>
              </w:rPr>
            </w:pPr>
            <w:r w:rsidRPr="00927500">
              <w:rPr>
                <w:rFonts w:ascii="Times New Roman" w:eastAsia="Times New Roman" w:hAnsi="Times New Roman"/>
                <w:sz w:val="24"/>
                <w:szCs w:val="24"/>
                <w:lang w:eastAsia="ru-RU"/>
              </w:rPr>
              <w:t>Изучение процессов биосинтеза белка и репликации ДНК. Генетический код и реализация генетической информации</w:t>
            </w:r>
            <w:r w:rsidRPr="00927500">
              <w:rPr>
                <w:rFonts w:ascii="Times New Roman" w:eastAsia="Times New Roman" w:hAnsi="Times New Roman"/>
                <w:b/>
                <w:sz w:val="24"/>
                <w:szCs w:val="24"/>
                <w:lang w:eastAsia="ru-RU"/>
              </w:rPr>
              <w:t>.</w:t>
            </w:r>
          </w:p>
          <w:p w14:paraId="5D4B3018" w14:textId="77777777" w:rsidR="00B67814" w:rsidRDefault="00B67814">
            <w:pPr>
              <w:spacing w:after="0" w:line="240" w:lineRule="auto"/>
              <w:jc w:val="both"/>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880E016"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231B931E" w14:textId="77777777" w:rsidTr="00753F29">
        <w:tc>
          <w:tcPr>
            <w:tcW w:w="817" w:type="dxa"/>
            <w:tcBorders>
              <w:top w:val="single" w:sz="4" w:space="0" w:color="auto"/>
              <w:left w:val="single" w:sz="4" w:space="0" w:color="auto"/>
              <w:bottom w:val="single" w:sz="4" w:space="0" w:color="auto"/>
              <w:right w:val="single" w:sz="4" w:space="0" w:color="auto"/>
            </w:tcBorders>
            <w:vAlign w:val="center"/>
            <w:hideMark/>
          </w:tcPr>
          <w:p w14:paraId="66E75BC2"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7791" w:type="dxa"/>
            <w:tcBorders>
              <w:top w:val="single" w:sz="4" w:space="0" w:color="auto"/>
              <w:left w:val="single" w:sz="4" w:space="0" w:color="auto"/>
              <w:bottom w:val="single" w:sz="4" w:space="0" w:color="auto"/>
              <w:right w:val="single" w:sz="4" w:space="0" w:color="auto"/>
            </w:tcBorders>
            <w:vAlign w:val="center"/>
            <w:hideMark/>
          </w:tcPr>
          <w:p w14:paraId="54B809B3"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bCs/>
                <w:sz w:val="24"/>
                <w:szCs w:val="28"/>
                <w:lang w:eastAsia="ru-RU"/>
              </w:rPr>
              <w:t>Изучение закономерностей наследования признаков. Наследование крови по системе АВО. Сравнение форм взаимодействия генов</w:t>
            </w:r>
          </w:p>
          <w:p w14:paraId="33590B45" w14:textId="77777777" w:rsidR="00B67814" w:rsidRDefault="00B67814">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A12177A"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422E5755" w14:textId="77777777" w:rsidTr="00753F29">
        <w:tc>
          <w:tcPr>
            <w:tcW w:w="817" w:type="dxa"/>
            <w:tcBorders>
              <w:top w:val="single" w:sz="4" w:space="0" w:color="auto"/>
              <w:left w:val="single" w:sz="4" w:space="0" w:color="auto"/>
              <w:bottom w:val="single" w:sz="4" w:space="0" w:color="auto"/>
              <w:right w:val="single" w:sz="4" w:space="0" w:color="auto"/>
            </w:tcBorders>
            <w:vAlign w:val="center"/>
            <w:hideMark/>
          </w:tcPr>
          <w:p w14:paraId="73E799AC" w14:textId="77777777" w:rsidR="00B67814" w:rsidRDefault="00B6781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7791" w:type="dxa"/>
            <w:tcBorders>
              <w:top w:val="single" w:sz="4" w:space="0" w:color="auto"/>
              <w:left w:val="single" w:sz="4" w:space="0" w:color="auto"/>
              <w:bottom w:val="single" w:sz="4" w:space="0" w:color="auto"/>
              <w:right w:val="single" w:sz="4" w:space="0" w:color="auto"/>
            </w:tcBorders>
            <w:vAlign w:val="center"/>
            <w:hideMark/>
          </w:tcPr>
          <w:p w14:paraId="16FF4908"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bCs/>
                <w:sz w:val="24"/>
                <w:szCs w:val="28"/>
                <w:lang w:eastAsia="ru-RU"/>
              </w:rPr>
              <w:t>Определение особенностей наследования аутосомно-доминантных признаков, аутосомно-рецессивных и сцепленных с полом.</w:t>
            </w:r>
          </w:p>
          <w:p w14:paraId="5AA180F6" w14:textId="77777777" w:rsidR="00B67814" w:rsidRDefault="00B67814">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DD3B08"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753F29" w14:paraId="668FB352" w14:textId="77777777" w:rsidTr="00753F29">
        <w:tc>
          <w:tcPr>
            <w:tcW w:w="817" w:type="dxa"/>
            <w:tcBorders>
              <w:top w:val="single" w:sz="4" w:space="0" w:color="auto"/>
              <w:left w:val="single" w:sz="4" w:space="0" w:color="auto"/>
              <w:bottom w:val="single" w:sz="4" w:space="0" w:color="auto"/>
              <w:right w:val="single" w:sz="4" w:space="0" w:color="auto"/>
            </w:tcBorders>
            <w:vAlign w:val="center"/>
          </w:tcPr>
          <w:p w14:paraId="06D91EEA" w14:textId="77777777" w:rsidR="00753F29" w:rsidRDefault="00753F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7791" w:type="dxa"/>
            <w:tcBorders>
              <w:top w:val="single" w:sz="4" w:space="0" w:color="auto"/>
              <w:left w:val="single" w:sz="4" w:space="0" w:color="auto"/>
              <w:bottom w:val="single" w:sz="4" w:space="0" w:color="auto"/>
              <w:right w:val="single" w:sz="4" w:space="0" w:color="auto"/>
            </w:tcBorders>
            <w:vAlign w:val="center"/>
          </w:tcPr>
          <w:p w14:paraId="5283BD71"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sz w:val="24"/>
                <w:szCs w:val="28"/>
                <w:lang w:eastAsia="ru-RU"/>
              </w:rPr>
              <w:t xml:space="preserve">Изучение наследственных заболеваний и их классификация. Методы диагностики, лечения, профилактики. </w:t>
            </w:r>
          </w:p>
          <w:p w14:paraId="23076800" w14:textId="77777777" w:rsidR="00753F29" w:rsidRDefault="00753F29">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E2D9A92" w14:textId="77777777" w:rsidR="00753F29"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4E3D8EA1" w14:textId="77777777" w:rsidTr="00753F29">
        <w:tc>
          <w:tcPr>
            <w:tcW w:w="817" w:type="dxa"/>
            <w:tcBorders>
              <w:top w:val="single" w:sz="4" w:space="0" w:color="auto"/>
              <w:left w:val="single" w:sz="4" w:space="0" w:color="auto"/>
              <w:bottom w:val="single" w:sz="4" w:space="0" w:color="auto"/>
              <w:right w:val="single" w:sz="4" w:space="0" w:color="auto"/>
            </w:tcBorders>
            <w:vAlign w:val="center"/>
            <w:hideMark/>
          </w:tcPr>
          <w:p w14:paraId="31DF3A5D" w14:textId="77777777" w:rsidR="00B67814" w:rsidRDefault="00753F2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7791" w:type="dxa"/>
            <w:tcBorders>
              <w:top w:val="single" w:sz="4" w:space="0" w:color="auto"/>
              <w:left w:val="single" w:sz="4" w:space="0" w:color="auto"/>
              <w:bottom w:val="single" w:sz="4" w:space="0" w:color="auto"/>
              <w:right w:val="single" w:sz="4" w:space="0" w:color="auto"/>
            </w:tcBorders>
            <w:vAlign w:val="center"/>
            <w:hideMark/>
          </w:tcPr>
          <w:p w14:paraId="5BCED900" w14:textId="77777777" w:rsidR="00927500" w:rsidRPr="00927500" w:rsidRDefault="00927500" w:rsidP="00927500">
            <w:pPr>
              <w:spacing w:after="0" w:line="240" w:lineRule="auto"/>
              <w:jc w:val="both"/>
              <w:rPr>
                <w:rFonts w:ascii="Times New Roman" w:eastAsia="Times New Roman" w:hAnsi="Times New Roman"/>
                <w:sz w:val="24"/>
                <w:szCs w:val="28"/>
                <w:lang w:eastAsia="ru-RU"/>
              </w:rPr>
            </w:pPr>
            <w:r w:rsidRPr="00927500">
              <w:rPr>
                <w:rFonts w:ascii="Times New Roman" w:eastAsia="Times New Roman" w:hAnsi="Times New Roman"/>
                <w:sz w:val="24"/>
                <w:szCs w:val="28"/>
                <w:lang w:eastAsia="ru-RU"/>
              </w:rPr>
              <w:t>Изучения этапов процесса медико-генетического консультирования</w:t>
            </w:r>
          </w:p>
          <w:p w14:paraId="2967BF53" w14:textId="77777777" w:rsidR="00B67814" w:rsidRDefault="00B67814">
            <w:pPr>
              <w:spacing w:after="0" w:line="240" w:lineRule="auto"/>
              <w:jc w:val="both"/>
              <w:rPr>
                <w:rFonts w:ascii="Times New Roman" w:eastAsia="Times New Roman"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C23A354" w14:textId="77777777" w:rsidR="00B67814" w:rsidRDefault="00973D6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67814" w14:paraId="6489ED38" w14:textId="77777777" w:rsidTr="00753F29">
        <w:tc>
          <w:tcPr>
            <w:tcW w:w="817" w:type="dxa"/>
            <w:tcBorders>
              <w:top w:val="single" w:sz="4" w:space="0" w:color="auto"/>
              <w:left w:val="single" w:sz="4" w:space="0" w:color="auto"/>
              <w:bottom w:val="single" w:sz="4" w:space="0" w:color="auto"/>
              <w:right w:val="single" w:sz="4" w:space="0" w:color="auto"/>
            </w:tcBorders>
            <w:vAlign w:val="center"/>
          </w:tcPr>
          <w:p w14:paraId="2A958A69" w14:textId="77777777" w:rsidR="00B67814" w:rsidRDefault="00B67814">
            <w:pPr>
              <w:spacing w:after="0" w:line="240" w:lineRule="auto"/>
              <w:jc w:val="both"/>
              <w:rPr>
                <w:rFonts w:ascii="Times New Roman" w:eastAsia="Times New Roman" w:hAnsi="Times New Roman"/>
                <w:sz w:val="28"/>
                <w:szCs w:val="28"/>
                <w:lang w:eastAsia="ru-RU"/>
              </w:rPr>
            </w:pPr>
          </w:p>
        </w:tc>
        <w:tc>
          <w:tcPr>
            <w:tcW w:w="7791" w:type="dxa"/>
            <w:tcBorders>
              <w:top w:val="single" w:sz="4" w:space="0" w:color="auto"/>
              <w:left w:val="single" w:sz="4" w:space="0" w:color="auto"/>
              <w:bottom w:val="single" w:sz="4" w:space="0" w:color="auto"/>
              <w:right w:val="single" w:sz="4" w:space="0" w:color="auto"/>
            </w:tcBorders>
            <w:vAlign w:val="center"/>
            <w:hideMark/>
          </w:tcPr>
          <w:p w14:paraId="45EBA267" w14:textId="77777777" w:rsidR="00B67814" w:rsidRDefault="00B6781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C23576" w14:textId="77777777" w:rsidR="00B67814" w:rsidRDefault="00753F29">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00B67814">
              <w:rPr>
                <w:rFonts w:ascii="Times New Roman" w:eastAsia="Times New Roman" w:hAnsi="Times New Roman"/>
                <w:b/>
                <w:sz w:val="28"/>
                <w:szCs w:val="28"/>
                <w:lang w:eastAsia="ru-RU"/>
              </w:rPr>
              <w:t xml:space="preserve"> час</w:t>
            </w:r>
          </w:p>
        </w:tc>
      </w:tr>
    </w:tbl>
    <w:p w14:paraId="1A5E7934"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p w14:paraId="355C7D08" w14:textId="77777777" w:rsidR="00973D69" w:rsidRDefault="00973D69" w:rsidP="00B67814">
      <w:pPr>
        <w:spacing w:after="0" w:line="240" w:lineRule="auto"/>
        <w:contextualSpacing/>
        <w:jc w:val="both"/>
        <w:rPr>
          <w:rFonts w:ascii="Times New Roman" w:eastAsia="Times New Roman" w:hAnsi="Times New Roman"/>
          <w:b/>
          <w:sz w:val="28"/>
          <w:szCs w:val="28"/>
          <w:lang w:eastAsia="ru-RU"/>
        </w:rPr>
      </w:pPr>
    </w:p>
    <w:p w14:paraId="38357E23" w14:textId="77777777" w:rsidR="00B67814" w:rsidRDefault="00B67814" w:rsidP="00B6781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Самостоятельная внеаудиторная работа обучающихся</w:t>
      </w:r>
    </w:p>
    <w:p w14:paraId="7734E392" w14:textId="77777777" w:rsidR="00B67814" w:rsidRDefault="00B67814" w:rsidP="00B67814">
      <w:pPr>
        <w:spacing w:after="0" w:line="240" w:lineRule="auto"/>
        <w:contextualSpacing/>
        <w:jc w:val="both"/>
        <w:rPr>
          <w:rFonts w:ascii="Times New Roman" w:eastAsia="Times New Roman" w:hAnsi="Times New Roman"/>
          <w:b/>
          <w:sz w:val="28"/>
          <w:szCs w:val="28"/>
          <w:lang w:eastAsia="ru-RU"/>
        </w:rPr>
      </w:pPr>
    </w:p>
    <w:tbl>
      <w:tblPr>
        <w:tblpPr w:leftFromText="180" w:rightFromText="180" w:bottomFromText="160" w:vertAnchor="text" w:horzAnchor="margin" w:tblpXSpec="center" w:tblpY="68"/>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43"/>
        <w:gridCol w:w="4140"/>
        <w:gridCol w:w="963"/>
      </w:tblGrid>
      <w:tr w:rsidR="00B67814" w14:paraId="49A825B3"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430B5698"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b/>
                <w:bCs/>
                <w:sz w:val="24"/>
                <w:szCs w:val="24"/>
                <w:lang w:eastAsia="ru-RU"/>
              </w:rPr>
              <w:t>№ п/п</w:t>
            </w:r>
          </w:p>
        </w:tc>
        <w:tc>
          <w:tcPr>
            <w:tcW w:w="3543" w:type="dxa"/>
            <w:tcBorders>
              <w:top w:val="single" w:sz="4" w:space="0" w:color="000000"/>
              <w:left w:val="single" w:sz="4" w:space="0" w:color="000000"/>
              <w:bottom w:val="single" w:sz="4" w:space="0" w:color="000000"/>
              <w:right w:val="single" w:sz="4" w:space="0" w:color="000000"/>
            </w:tcBorders>
          </w:tcPr>
          <w:p w14:paraId="2505D71E" w14:textId="77777777" w:rsidR="00B67814" w:rsidRDefault="00B67814">
            <w:pPr>
              <w:spacing w:after="0" w:line="240" w:lineRule="auto"/>
              <w:jc w:val="both"/>
              <w:rPr>
                <w:rFonts w:ascii="Times New Roman" w:hAnsi="Times New Roman"/>
                <w:b/>
                <w:sz w:val="24"/>
                <w:szCs w:val="24"/>
              </w:rPr>
            </w:pPr>
          </w:p>
          <w:p w14:paraId="6C1A61D4" w14:textId="77777777" w:rsidR="00B67814" w:rsidRDefault="00B67814">
            <w:pPr>
              <w:spacing w:after="0" w:line="240" w:lineRule="auto"/>
              <w:jc w:val="both"/>
              <w:rPr>
                <w:rFonts w:ascii="Times New Roman" w:hAnsi="Times New Roman"/>
                <w:b/>
                <w:sz w:val="24"/>
                <w:szCs w:val="24"/>
              </w:rPr>
            </w:pPr>
            <w:r>
              <w:rPr>
                <w:rFonts w:ascii="Times New Roman" w:hAnsi="Times New Roman"/>
                <w:b/>
                <w:sz w:val="24"/>
                <w:szCs w:val="24"/>
              </w:rPr>
              <w:t>Тема</w:t>
            </w:r>
          </w:p>
        </w:tc>
        <w:tc>
          <w:tcPr>
            <w:tcW w:w="4140" w:type="dxa"/>
            <w:tcBorders>
              <w:top w:val="single" w:sz="4" w:space="0" w:color="000000"/>
              <w:left w:val="single" w:sz="4" w:space="0" w:color="000000"/>
              <w:bottom w:val="single" w:sz="4" w:space="0" w:color="000000"/>
              <w:right w:val="single" w:sz="4" w:space="0" w:color="000000"/>
            </w:tcBorders>
            <w:hideMark/>
          </w:tcPr>
          <w:p w14:paraId="4B27EA3E"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b/>
                <w:bCs/>
                <w:sz w:val="24"/>
                <w:szCs w:val="24"/>
                <w:lang w:eastAsia="ru-RU"/>
              </w:rPr>
              <w:t>Самостоятельная работа</w:t>
            </w:r>
          </w:p>
        </w:tc>
        <w:tc>
          <w:tcPr>
            <w:tcW w:w="963" w:type="dxa"/>
            <w:tcBorders>
              <w:top w:val="single" w:sz="4" w:space="0" w:color="000000"/>
              <w:left w:val="single" w:sz="4" w:space="0" w:color="000000"/>
              <w:bottom w:val="single" w:sz="4" w:space="0" w:color="000000"/>
              <w:right w:val="single" w:sz="4" w:space="0" w:color="000000"/>
            </w:tcBorders>
            <w:hideMark/>
          </w:tcPr>
          <w:p w14:paraId="55521979"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b/>
                <w:bCs/>
                <w:sz w:val="24"/>
                <w:szCs w:val="24"/>
                <w:lang w:eastAsia="ru-RU"/>
              </w:rPr>
              <w:t>Объем часов</w:t>
            </w:r>
          </w:p>
        </w:tc>
      </w:tr>
      <w:tr w:rsidR="00B67814" w14:paraId="2DB4BDB0" w14:textId="77777777" w:rsidTr="00B67814">
        <w:trPr>
          <w:trHeight w:val="1554"/>
        </w:trPr>
        <w:tc>
          <w:tcPr>
            <w:tcW w:w="534" w:type="dxa"/>
            <w:tcBorders>
              <w:top w:val="single" w:sz="4" w:space="0" w:color="000000"/>
              <w:left w:val="single" w:sz="4" w:space="0" w:color="000000"/>
              <w:bottom w:val="single" w:sz="4" w:space="0" w:color="000000"/>
              <w:right w:val="single" w:sz="4" w:space="0" w:color="000000"/>
            </w:tcBorders>
            <w:hideMark/>
          </w:tcPr>
          <w:p w14:paraId="52BB2FB3" w14:textId="77777777" w:rsidR="00B67814" w:rsidRDefault="00B67814">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3543" w:type="dxa"/>
            <w:tcBorders>
              <w:top w:val="single" w:sz="4" w:space="0" w:color="000000"/>
              <w:left w:val="single" w:sz="4" w:space="0" w:color="000000"/>
              <w:bottom w:val="single" w:sz="4" w:space="0" w:color="000000"/>
              <w:right w:val="single" w:sz="4" w:space="0" w:color="000000"/>
            </w:tcBorders>
          </w:tcPr>
          <w:p w14:paraId="7221C08A" w14:textId="77777777" w:rsidR="00B67814" w:rsidRDefault="00B67814">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Генетика как наука. История развития медицинской генетики</w:t>
            </w:r>
          </w:p>
          <w:p w14:paraId="13E45829" w14:textId="77777777" w:rsidR="00B67814" w:rsidRDefault="00B67814">
            <w:pPr>
              <w:spacing w:after="0" w:line="240" w:lineRule="auto"/>
              <w:jc w:val="both"/>
              <w:outlineLvl w:val="0"/>
              <w:rPr>
                <w:rFonts w:ascii="Times New Roman" w:eastAsia="Times New Roman" w:hAnsi="Times New Roman"/>
                <w:b/>
                <w:sz w:val="24"/>
                <w:szCs w:val="24"/>
                <w:lang w:eastAsia="ru-RU"/>
              </w:rPr>
            </w:pPr>
          </w:p>
          <w:p w14:paraId="3A16D145" w14:textId="77777777" w:rsidR="00B67814" w:rsidRDefault="00B67814">
            <w:pPr>
              <w:spacing w:after="0" w:line="240" w:lineRule="auto"/>
              <w:jc w:val="both"/>
              <w:outlineLvl w:val="0"/>
              <w:rPr>
                <w:rFonts w:ascii="Times New Roman" w:eastAsia="Times New Roman" w:hAnsi="Times New Roman"/>
                <w:b/>
                <w:sz w:val="24"/>
                <w:szCs w:val="24"/>
                <w:lang w:eastAsia="ru-RU"/>
              </w:rPr>
            </w:pPr>
          </w:p>
        </w:tc>
        <w:tc>
          <w:tcPr>
            <w:tcW w:w="4140" w:type="dxa"/>
            <w:tcBorders>
              <w:top w:val="single" w:sz="4" w:space="0" w:color="000000"/>
              <w:left w:val="single" w:sz="4" w:space="0" w:color="000000"/>
              <w:bottom w:val="single" w:sz="4" w:space="0" w:color="000000"/>
              <w:right w:val="single" w:sz="4" w:space="0" w:color="000000"/>
            </w:tcBorders>
            <w:hideMark/>
          </w:tcPr>
          <w:p w14:paraId="18671CA2"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Подготовка сообщений и их представление на предложенные темы:</w:t>
            </w:r>
          </w:p>
          <w:p w14:paraId="46C24127"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История генетикичеловека. Основные достижения и проблемы.</w:t>
            </w:r>
          </w:p>
        </w:tc>
        <w:tc>
          <w:tcPr>
            <w:tcW w:w="963" w:type="dxa"/>
            <w:tcBorders>
              <w:top w:val="single" w:sz="4" w:space="0" w:color="000000"/>
              <w:left w:val="single" w:sz="4" w:space="0" w:color="000000"/>
              <w:bottom w:val="single" w:sz="4" w:space="0" w:color="000000"/>
              <w:right w:val="single" w:sz="4" w:space="0" w:color="000000"/>
            </w:tcBorders>
            <w:hideMark/>
          </w:tcPr>
          <w:p w14:paraId="254A47E4"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4F991AE0"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09DDC3D6" w14:textId="77777777" w:rsidR="00B67814" w:rsidRDefault="00B67814">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543" w:type="dxa"/>
            <w:tcBorders>
              <w:top w:val="single" w:sz="4" w:space="0" w:color="000000"/>
              <w:left w:val="single" w:sz="4" w:space="0" w:color="000000"/>
              <w:bottom w:val="single" w:sz="4" w:space="0" w:color="000000"/>
              <w:right w:val="single" w:sz="4" w:space="0" w:color="000000"/>
            </w:tcBorders>
            <w:hideMark/>
          </w:tcPr>
          <w:p w14:paraId="1BAE9361" w14:textId="77777777" w:rsidR="00B67814" w:rsidRDefault="00B67814">
            <w:pPr>
              <w:tabs>
                <w:tab w:val="left" w:pos="17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Цитологические основы наследственности</w:t>
            </w:r>
          </w:p>
        </w:tc>
        <w:tc>
          <w:tcPr>
            <w:tcW w:w="4140" w:type="dxa"/>
            <w:tcBorders>
              <w:top w:val="single" w:sz="4" w:space="0" w:color="000000"/>
              <w:left w:val="single" w:sz="4" w:space="0" w:color="000000"/>
              <w:bottom w:val="single" w:sz="4" w:space="0" w:color="000000"/>
              <w:right w:val="single" w:sz="4" w:space="0" w:color="000000"/>
            </w:tcBorders>
          </w:tcPr>
          <w:p w14:paraId="1358B147"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схем митоз, мейоз.</w:t>
            </w:r>
          </w:p>
          <w:p w14:paraId="4C95BDBE" w14:textId="77777777" w:rsidR="00B67814" w:rsidRDefault="00B67814">
            <w:pPr>
              <w:spacing w:after="0" w:line="240" w:lineRule="auto"/>
              <w:jc w:val="both"/>
              <w:rPr>
                <w:rFonts w:ascii="Times New Roman" w:eastAsia="Times New Roman" w:hAnsi="Times New Roman"/>
                <w:sz w:val="24"/>
                <w:szCs w:val="24"/>
                <w:lang w:bidi="en-US"/>
              </w:rPr>
            </w:pPr>
          </w:p>
        </w:tc>
        <w:tc>
          <w:tcPr>
            <w:tcW w:w="963" w:type="dxa"/>
            <w:tcBorders>
              <w:top w:val="single" w:sz="4" w:space="0" w:color="000000"/>
              <w:left w:val="single" w:sz="4" w:space="0" w:color="000000"/>
              <w:bottom w:val="single" w:sz="4" w:space="0" w:color="000000"/>
              <w:right w:val="single" w:sz="4" w:space="0" w:color="000000"/>
            </w:tcBorders>
            <w:hideMark/>
          </w:tcPr>
          <w:p w14:paraId="279D10C5"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1</w:t>
            </w:r>
          </w:p>
        </w:tc>
      </w:tr>
      <w:tr w:rsidR="00B67814" w14:paraId="4067B06E" w14:textId="77777777" w:rsidTr="00B67814">
        <w:trPr>
          <w:trHeight w:val="1481"/>
        </w:trPr>
        <w:tc>
          <w:tcPr>
            <w:tcW w:w="534" w:type="dxa"/>
            <w:tcBorders>
              <w:top w:val="single" w:sz="4" w:space="0" w:color="000000"/>
              <w:left w:val="single" w:sz="4" w:space="0" w:color="000000"/>
              <w:bottom w:val="single" w:sz="4" w:space="0" w:color="000000"/>
              <w:right w:val="single" w:sz="4" w:space="0" w:color="000000"/>
            </w:tcBorders>
            <w:hideMark/>
          </w:tcPr>
          <w:p w14:paraId="3FA8DDE4"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3543" w:type="dxa"/>
            <w:tcBorders>
              <w:top w:val="single" w:sz="4" w:space="0" w:color="000000"/>
              <w:left w:val="single" w:sz="4" w:space="0" w:color="000000"/>
              <w:bottom w:val="single" w:sz="4" w:space="0" w:color="000000"/>
              <w:right w:val="single" w:sz="4" w:space="0" w:color="000000"/>
            </w:tcBorders>
          </w:tcPr>
          <w:p w14:paraId="4C55377D" w14:textId="77777777" w:rsidR="00B67814" w:rsidRDefault="00B67814">
            <w:pPr>
              <w:spacing w:after="0" w:line="240" w:lineRule="auto"/>
              <w:jc w:val="both"/>
              <w:rPr>
                <w:rFonts w:ascii="Times New Roman" w:eastAsia="Times New Roman" w:hAnsi="Times New Roman"/>
                <w:sz w:val="24"/>
                <w:szCs w:val="24"/>
                <w:lang w:bidi="en-US"/>
              </w:rPr>
            </w:pPr>
          </w:p>
          <w:p w14:paraId="7C3E9112"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Биохимические основы наследственности</w:t>
            </w:r>
          </w:p>
        </w:tc>
        <w:tc>
          <w:tcPr>
            <w:tcW w:w="4140" w:type="dxa"/>
            <w:tcBorders>
              <w:top w:val="single" w:sz="4" w:space="0" w:color="000000"/>
              <w:left w:val="single" w:sz="4" w:space="0" w:color="000000"/>
              <w:bottom w:val="single" w:sz="4" w:space="0" w:color="000000"/>
              <w:right w:val="single" w:sz="4" w:space="0" w:color="000000"/>
            </w:tcBorders>
            <w:hideMark/>
          </w:tcPr>
          <w:p w14:paraId="07505781"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сравнительной таблицы- «Наследственность и изменчивость»</w:t>
            </w:r>
          </w:p>
          <w:p w14:paraId="30399BFF"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Составление схем биосинтеза белка.</w:t>
            </w:r>
          </w:p>
          <w:p w14:paraId="2D225EF4" w14:textId="77777777" w:rsidR="00B67814" w:rsidRDefault="00B67814">
            <w:pPr>
              <w:spacing w:after="0" w:line="240" w:lineRule="auto"/>
              <w:jc w:val="both"/>
              <w:rPr>
                <w:rFonts w:ascii="Times New Roman" w:hAnsi="Times New Roman"/>
                <w:b/>
                <w:sz w:val="24"/>
                <w:szCs w:val="24"/>
              </w:rPr>
            </w:pPr>
          </w:p>
        </w:tc>
        <w:tc>
          <w:tcPr>
            <w:tcW w:w="963" w:type="dxa"/>
            <w:tcBorders>
              <w:top w:val="single" w:sz="4" w:space="0" w:color="000000"/>
              <w:left w:val="single" w:sz="4" w:space="0" w:color="000000"/>
              <w:bottom w:val="single" w:sz="4" w:space="0" w:color="000000"/>
              <w:right w:val="single" w:sz="4" w:space="0" w:color="000000"/>
            </w:tcBorders>
            <w:hideMark/>
          </w:tcPr>
          <w:p w14:paraId="1AA17DE6"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1</w:t>
            </w:r>
          </w:p>
        </w:tc>
      </w:tr>
      <w:tr w:rsidR="00B67814" w14:paraId="0555ABCB"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64E83790"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4</w:t>
            </w:r>
          </w:p>
        </w:tc>
        <w:tc>
          <w:tcPr>
            <w:tcW w:w="3543" w:type="dxa"/>
            <w:tcBorders>
              <w:top w:val="single" w:sz="4" w:space="0" w:color="000000"/>
              <w:left w:val="single" w:sz="4" w:space="0" w:color="000000"/>
              <w:bottom w:val="single" w:sz="4" w:space="0" w:color="000000"/>
              <w:right w:val="single" w:sz="4" w:space="0" w:color="000000"/>
            </w:tcBorders>
          </w:tcPr>
          <w:p w14:paraId="3BA873B8" w14:textId="77777777" w:rsidR="00B67814" w:rsidRDefault="00B67814">
            <w:pPr>
              <w:spacing w:after="0" w:line="240" w:lineRule="auto"/>
              <w:jc w:val="both"/>
              <w:rPr>
                <w:rFonts w:ascii="Times New Roman" w:eastAsia="Times New Roman" w:hAnsi="Times New Roman"/>
                <w:sz w:val="24"/>
                <w:szCs w:val="24"/>
                <w:lang w:bidi="en-US"/>
              </w:rPr>
            </w:pPr>
          </w:p>
          <w:p w14:paraId="486C1C9B"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Типы наследования признаков</w:t>
            </w:r>
          </w:p>
        </w:tc>
        <w:tc>
          <w:tcPr>
            <w:tcW w:w="4140" w:type="dxa"/>
            <w:tcBorders>
              <w:top w:val="single" w:sz="4" w:space="0" w:color="000000"/>
              <w:left w:val="single" w:sz="4" w:space="0" w:color="000000"/>
              <w:bottom w:val="single" w:sz="4" w:space="0" w:color="000000"/>
              <w:right w:val="single" w:sz="4" w:space="0" w:color="000000"/>
            </w:tcBorders>
            <w:hideMark/>
          </w:tcPr>
          <w:p w14:paraId="76923A13"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мультимедийных презентаций на разные формы взаимодействия генов.</w:t>
            </w:r>
          </w:p>
          <w:p w14:paraId="62CAEDF3" w14:textId="77777777" w:rsidR="00B67814" w:rsidRDefault="00B67814">
            <w:pPr>
              <w:spacing w:after="0" w:line="240" w:lineRule="auto"/>
              <w:jc w:val="both"/>
              <w:rPr>
                <w:rFonts w:ascii="Times New Roman" w:hAnsi="Times New Roman"/>
                <w:sz w:val="24"/>
                <w:szCs w:val="24"/>
              </w:rPr>
            </w:pPr>
            <w:r>
              <w:rPr>
                <w:rFonts w:ascii="Times New Roman" w:eastAsia="Times New Roman" w:hAnsi="Times New Roman"/>
                <w:sz w:val="24"/>
                <w:szCs w:val="24"/>
                <w:lang w:bidi="en-US"/>
              </w:rPr>
              <w:t>Решение генетических задач</w:t>
            </w:r>
            <w:r>
              <w:rPr>
                <w:rFonts w:ascii="Times New Roman" w:hAnsi="Times New Roman"/>
                <w:sz w:val="24"/>
                <w:szCs w:val="24"/>
              </w:rPr>
              <w:t>.</w:t>
            </w:r>
          </w:p>
        </w:tc>
        <w:tc>
          <w:tcPr>
            <w:tcW w:w="963" w:type="dxa"/>
            <w:tcBorders>
              <w:top w:val="single" w:sz="4" w:space="0" w:color="000000"/>
              <w:left w:val="single" w:sz="4" w:space="0" w:color="000000"/>
              <w:bottom w:val="single" w:sz="4" w:space="0" w:color="000000"/>
              <w:right w:val="single" w:sz="4" w:space="0" w:color="000000"/>
            </w:tcBorders>
            <w:hideMark/>
          </w:tcPr>
          <w:p w14:paraId="1E1777A5"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304431A6" w14:textId="77777777" w:rsidTr="00B67814">
        <w:trPr>
          <w:trHeight w:val="204"/>
        </w:trPr>
        <w:tc>
          <w:tcPr>
            <w:tcW w:w="534" w:type="dxa"/>
            <w:tcBorders>
              <w:top w:val="single" w:sz="4" w:space="0" w:color="000000"/>
              <w:left w:val="single" w:sz="4" w:space="0" w:color="000000"/>
              <w:bottom w:val="single" w:sz="4" w:space="0" w:color="000000"/>
              <w:right w:val="single" w:sz="4" w:space="0" w:color="000000"/>
            </w:tcBorders>
            <w:hideMark/>
          </w:tcPr>
          <w:p w14:paraId="42AC3CB9"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5</w:t>
            </w:r>
          </w:p>
        </w:tc>
        <w:tc>
          <w:tcPr>
            <w:tcW w:w="3543" w:type="dxa"/>
            <w:tcBorders>
              <w:top w:val="single" w:sz="4" w:space="0" w:color="000000"/>
              <w:left w:val="single" w:sz="4" w:space="0" w:color="000000"/>
              <w:bottom w:val="single" w:sz="4" w:space="0" w:color="000000"/>
              <w:right w:val="single" w:sz="4" w:space="0" w:color="000000"/>
            </w:tcBorders>
            <w:hideMark/>
          </w:tcPr>
          <w:p w14:paraId="64A264F7" w14:textId="77777777" w:rsidR="00B67814" w:rsidRDefault="00B67814">
            <w:pPr>
              <w:spacing w:after="0" w:line="240" w:lineRule="auto"/>
              <w:jc w:val="both"/>
              <w:rPr>
                <w:rFonts w:ascii="Times New Roman" w:eastAsia="Times New Roman" w:hAnsi="Times New Roman"/>
                <w:sz w:val="24"/>
                <w:szCs w:val="24"/>
                <w:lang w:bidi="en-US"/>
              </w:rPr>
            </w:pPr>
          </w:p>
          <w:p w14:paraId="450836D1"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Виды изменчивости. Мутагенез.</w:t>
            </w:r>
          </w:p>
        </w:tc>
        <w:tc>
          <w:tcPr>
            <w:tcW w:w="4140" w:type="dxa"/>
            <w:tcBorders>
              <w:top w:val="single" w:sz="4" w:space="0" w:color="000000"/>
              <w:left w:val="single" w:sz="4" w:space="0" w:color="000000"/>
              <w:bottom w:val="single" w:sz="4" w:space="0" w:color="000000"/>
              <w:right w:val="single" w:sz="4" w:space="0" w:color="000000"/>
            </w:tcBorders>
            <w:hideMark/>
          </w:tcPr>
          <w:p w14:paraId="672BB6A8" w14:textId="77777777" w:rsidR="00B67814" w:rsidRDefault="00B67814">
            <w:pPr>
              <w:spacing w:after="0" w:line="240" w:lineRule="auto"/>
              <w:jc w:val="both"/>
              <w:rPr>
                <w:rFonts w:ascii="Times New Roman" w:hAnsi="Times New Roman"/>
                <w:sz w:val="24"/>
                <w:szCs w:val="24"/>
              </w:rPr>
            </w:pPr>
            <w:r>
              <w:rPr>
                <w:rFonts w:ascii="Times New Roman" w:eastAsia="Times New Roman" w:hAnsi="Times New Roman"/>
                <w:sz w:val="24"/>
                <w:szCs w:val="24"/>
                <w:lang w:bidi="en-US"/>
              </w:rPr>
              <w:t>Заполнение  таблицы «Наследственная изменчивость, виды, мутагенные факторы среды»</w:t>
            </w:r>
          </w:p>
        </w:tc>
        <w:tc>
          <w:tcPr>
            <w:tcW w:w="963" w:type="dxa"/>
            <w:tcBorders>
              <w:top w:val="single" w:sz="4" w:space="0" w:color="000000"/>
              <w:left w:val="single" w:sz="4" w:space="0" w:color="000000"/>
              <w:bottom w:val="single" w:sz="4" w:space="0" w:color="000000"/>
              <w:right w:val="single" w:sz="4" w:space="0" w:color="000000"/>
            </w:tcBorders>
            <w:hideMark/>
          </w:tcPr>
          <w:p w14:paraId="130B36DB"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1</w:t>
            </w:r>
          </w:p>
        </w:tc>
      </w:tr>
      <w:tr w:rsidR="00B67814" w14:paraId="78C78C25" w14:textId="77777777" w:rsidTr="00B67814">
        <w:trPr>
          <w:trHeight w:val="1533"/>
        </w:trPr>
        <w:tc>
          <w:tcPr>
            <w:tcW w:w="534" w:type="dxa"/>
            <w:tcBorders>
              <w:top w:val="single" w:sz="4" w:space="0" w:color="000000"/>
              <w:left w:val="single" w:sz="4" w:space="0" w:color="000000"/>
              <w:bottom w:val="single" w:sz="4" w:space="0" w:color="000000"/>
              <w:right w:val="single" w:sz="4" w:space="0" w:color="000000"/>
            </w:tcBorders>
            <w:hideMark/>
          </w:tcPr>
          <w:p w14:paraId="433168B9"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6</w:t>
            </w:r>
          </w:p>
        </w:tc>
        <w:tc>
          <w:tcPr>
            <w:tcW w:w="3543" w:type="dxa"/>
            <w:tcBorders>
              <w:top w:val="single" w:sz="4" w:space="0" w:color="000000"/>
              <w:left w:val="single" w:sz="4" w:space="0" w:color="000000"/>
              <w:bottom w:val="single" w:sz="4" w:space="0" w:color="000000"/>
              <w:right w:val="single" w:sz="4" w:space="0" w:color="000000"/>
            </w:tcBorders>
            <w:hideMark/>
          </w:tcPr>
          <w:p w14:paraId="598B5C9E" w14:textId="77777777" w:rsidR="00B67814" w:rsidRDefault="00B67814">
            <w:pPr>
              <w:spacing w:after="0" w:line="240" w:lineRule="auto"/>
              <w:jc w:val="both"/>
              <w:rPr>
                <w:rFonts w:ascii="Times New Roman" w:hAnsi="Times New Roman"/>
                <w:b/>
                <w:sz w:val="24"/>
                <w:szCs w:val="24"/>
              </w:rPr>
            </w:pPr>
            <w:r>
              <w:rPr>
                <w:rFonts w:ascii="Times New Roman" w:eastAsia="Times New Roman" w:hAnsi="Times New Roman"/>
                <w:sz w:val="24"/>
                <w:szCs w:val="24"/>
                <w:lang w:bidi="en-US"/>
              </w:rPr>
              <w:t>Методы изучения наследственности и изменчивости</w:t>
            </w:r>
          </w:p>
        </w:tc>
        <w:tc>
          <w:tcPr>
            <w:tcW w:w="4140" w:type="dxa"/>
            <w:tcBorders>
              <w:top w:val="single" w:sz="4" w:space="0" w:color="000000"/>
              <w:left w:val="single" w:sz="4" w:space="0" w:color="000000"/>
              <w:bottom w:val="single" w:sz="4" w:space="0" w:color="000000"/>
              <w:right w:val="single" w:sz="4" w:space="0" w:color="000000"/>
            </w:tcBorders>
          </w:tcPr>
          <w:p w14:paraId="526D0A51"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мультимедийных презентаций на различные методы изучения наследственности человека.</w:t>
            </w:r>
          </w:p>
          <w:p w14:paraId="3C319500"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родословных и проведение анализа наследования признаков.</w:t>
            </w:r>
          </w:p>
          <w:p w14:paraId="552DF717" w14:textId="77777777" w:rsidR="00B67814" w:rsidRDefault="00B67814">
            <w:pPr>
              <w:spacing w:after="0" w:line="240" w:lineRule="auto"/>
              <w:jc w:val="both"/>
              <w:rPr>
                <w:rFonts w:ascii="Times New Roman" w:hAnsi="Times New Roman"/>
                <w:b/>
                <w:sz w:val="24"/>
                <w:szCs w:val="24"/>
              </w:rPr>
            </w:pPr>
          </w:p>
        </w:tc>
        <w:tc>
          <w:tcPr>
            <w:tcW w:w="963" w:type="dxa"/>
            <w:tcBorders>
              <w:top w:val="single" w:sz="4" w:space="0" w:color="000000"/>
              <w:left w:val="single" w:sz="4" w:space="0" w:color="000000"/>
              <w:bottom w:val="single" w:sz="4" w:space="0" w:color="000000"/>
              <w:right w:val="single" w:sz="4" w:space="0" w:color="000000"/>
            </w:tcBorders>
            <w:hideMark/>
          </w:tcPr>
          <w:p w14:paraId="5F6D223E"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54799A5B" w14:textId="77777777" w:rsidTr="00B67814">
        <w:trPr>
          <w:trHeight w:val="1533"/>
        </w:trPr>
        <w:tc>
          <w:tcPr>
            <w:tcW w:w="534" w:type="dxa"/>
            <w:tcBorders>
              <w:top w:val="single" w:sz="4" w:space="0" w:color="000000"/>
              <w:left w:val="single" w:sz="4" w:space="0" w:color="000000"/>
              <w:bottom w:val="single" w:sz="4" w:space="0" w:color="000000"/>
              <w:right w:val="single" w:sz="4" w:space="0" w:color="000000"/>
            </w:tcBorders>
          </w:tcPr>
          <w:p w14:paraId="1A586FAA" w14:textId="77777777" w:rsidR="00B67814" w:rsidRDefault="00B67814">
            <w:pPr>
              <w:spacing w:after="0" w:line="240" w:lineRule="auto"/>
              <w:jc w:val="both"/>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4DC088ED" w14:textId="77777777" w:rsidR="00B67814" w:rsidRDefault="00B67814">
            <w:pPr>
              <w:rPr>
                <w:rFonts w:ascii="Times New Roman" w:eastAsia="Times New Roman" w:hAnsi="Times New Roman"/>
                <w:sz w:val="24"/>
                <w:szCs w:val="24"/>
                <w:lang w:bidi="en-US"/>
              </w:rPr>
            </w:pPr>
            <w:r>
              <w:rPr>
                <w:rFonts w:ascii="Times New Roman" w:eastAsia="Times New Roman" w:hAnsi="Times New Roman"/>
                <w:sz w:val="24"/>
                <w:szCs w:val="24"/>
                <w:lang w:bidi="en-US"/>
              </w:rPr>
              <w:t>Наследственные болезни и их классификация</w:t>
            </w:r>
          </w:p>
          <w:p w14:paraId="6E51C077" w14:textId="77777777" w:rsidR="00B67814" w:rsidRDefault="00B67814">
            <w:pPr>
              <w:spacing w:after="0" w:line="240" w:lineRule="auto"/>
              <w:jc w:val="both"/>
              <w:rPr>
                <w:rFonts w:ascii="Times New Roman" w:eastAsia="Times New Roman" w:hAnsi="Times New Roman"/>
                <w:b/>
                <w:sz w:val="24"/>
                <w:szCs w:val="24"/>
                <w:lang w:bidi="en-US"/>
              </w:rPr>
            </w:pPr>
          </w:p>
        </w:tc>
        <w:tc>
          <w:tcPr>
            <w:tcW w:w="4140" w:type="dxa"/>
            <w:tcBorders>
              <w:top w:val="single" w:sz="4" w:space="0" w:color="000000"/>
              <w:left w:val="single" w:sz="4" w:space="0" w:color="000000"/>
              <w:bottom w:val="single" w:sz="4" w:space="0" w:color="000000"/>
              <w:right w:val="single" w:sz="4" w:space="0" w:color="000000"/>
            </w:tcBorders>
            <w:hideMark/>
          </w:tcPr>
          <w:p w14:paraId="5151834D"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Составление мультимедийных презентаций, сообщений и их представление  по темам: «Хромосомные болезни»,  «Геномные болезни», «Генные болезни»</w:t>
            </w:r>
          </w:p>
        </w:tc>
        <w:tc>
          <w:tcPr>
            <w:tcW w:w="963" w:type="dxa"/>
            <w:tcBorders>
              <w:top w:val="single" w:sz="4" w:space="0" w:color="000000"/>
              <w:left w:val="single" w:sz="4" w:space="0" w:color="000000"/>
              <w:bottom w:val="single" w:sz="4" w:space="0" w:color="000000"/>
              <w:right w:val="single" w:sz="4" w:space="0" w:color="000000"/>
            </w:tcBorders>
            <w:hideMark/>
          </w:tcPr>
          <w:p w14:paraId="3F26F45E"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2</w:t>
            </w:r>
          </w:p>
        </w:tc>
      </w:tr>
      <w:tr w:rsidR="00B67814" w14:paraId="3C4BAE7F" w14:textId="77777777" w:rsidTr="00B67814">
        <w:tc>
          <w:tcPr>
            <w:tcW w:w="534" w:type="dxa"/>
            <w:tcBorders>
              <w:top w:val="single" w:sz="4" w:space="0" w:color="000000"/>
              <w:left w:val="single" w:sz="4" w:space="0" w:color="000000"/>
              <w:bottom w:val="single" w:sz="4" w:space="0" w:color="000000"/>
              <w:right w:val="single" w:sz="4" w:space="0" w:color="000000"/>
            </w:tcBorders>
            <w:hideMark/>
          </w:tcPr>
          <w:p w14:paraId="58237797" w14:textId="77777777" w:rsidR="00B67814" w:rsidRDefault="00B67814">
            <w:pPr>
              <w:spacing w:after="0" w:line="240" w:lineRule="auto"/>
              <w:jc w:val="both"/>
              <w:rPr>
                <w:rFonts w:ascii="Times New Roman" w:hAnsi="Times New Roman"/>
                <w:sz w:val="24"/>
                <w:szCs w:val="24"/>
              </w:rPr>
            </w:pPr>
            <w:r>
              <w:rPr>
                <w:rFonts w:ascii="Times New Roman" w:hAnsi="Times New Roman"/>
                <w:sz w:val="24"/>
                <w:szCs w:val="24"/>
              </w:rPr>
              <w:t>7</w:t>
            </w:r>
          </w:p>
        </w:tc>
        <w:tc>
          <w:tcPr>
            <w:tcW w:w="3543" w:type="dxa"/>
            <w:tcBorders>
              <w:top w:val="single" w:sz="4" w:space="0" w:color="000000"/>
              <w:left w:val="single" w:sz="4" w:space="0" w:color="000000"/>
              <w:bottom w:val="single" w:sz="4" w:space="0" w:color="000000"/>
              <w:right w:val="single" w:sz="4" w:space="0" w:color="000000"/>
            </w:tcBorders>
            <w:hideMark/>
          </w:tcPr>
          <w:p w14:paraId="63AFB039" w14:textId="77777777" w:rsidR="00B67814" w:rsidRDefault="00B67814">
            <w:pPr>
              <w:spacing w:after="0" w:line="240" w:lineRule="auto"/>
              <w:jc w:val="both"/>
              <w:rPr>
                <w:rFonts w:ascii="Times New Roman" w:hAnsi="Times New Roman"/>
                <w:sz w:val="24"/>
                <w:szCs w:val="24"/>
              </w:rPr>
            </w:pPr>
            <w:r>
              <w:rPr>
                <w:rFonts w:ascii="Times New Roman" w:hAnsi="Times New Roman"/>
                <w:b/>
                <w:sz w:val="24"/>
                <w:szCs w:val="24"/>
              </w:rPr>
              <w:t>Тема 3.4.</w:t>
            </w:r>
          </w:p>
          <w:p w14:paraId="660868C6" w14:textId="77777777" w:rsidR="00B67814" w:rsidRDefault="00B67814">
            <w:pPr>
              <w:spacing w:after="0" w:line="240" w:lineRule="auto"/>
              <w:jc w:val="both"/>
              <w:rPr>
                <w:rFonts w:ascii="Times New Roman" w:hAnsi="Times New Roman"/>
                <w:b/>
                <w:sz w:val="24"/>
                <w:szCs w:val="24"/>
              </w:rPr>
            </w:pPr>
            <w:r>
              <w:rPr>
                <w:rFonts w:ascii="Times New Roman" w:hAnsi="Times New Roman"/>
                <w:sz w:val="24"/>
                <w:szCs w:val="24"/>
              </w:rPr>
              <w:t xml:space="preserve">Медико-генетическое консультирование. </w:t>
            </w:r>
          </w:p>
        </w:tc>
        <w:tc>
          <w:tcPr>
            <w:tcW w:w="4140" w:type="dxa"/>
            <w:tcBorders>
              <w:top w:val="single" w:sz="4" w:space="0" w:color="000000"/>
              <w:left w:val="single" w:sz="4" w:space="0" w:color="000000"/>
              <w:bottom w:val="single" w:sz="4" w:space="0" w:color="000000"/>
              <w:right w:val="single" w:sz="4" w:space="0" w:color="000000"/>
            </w:tcBorders>
          </w:tcPr>
          <w:p w14:paraId="6BA86D9C" w14:textId="77777777" w:rsidR="00B67814" w:rsidRDefault="00B67814">
            <w:pPr>
              <w:spacing w:after="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Заполнение блок-схемы  медико-генетическое консультирование.</w:t>
            </w:r>
          </w:p>
          <w:p w14:paraId="3781F947" w14:textId="77777777" w:rsidR="00B67814" w:rsidRDefault="00B67814">
            <w:pPr>
              <w:spacing w:after="0" w:line="240" w:lineRule="auto"/>
              <w:jc w:val="both"/>
              <w:rPr>
                <w:rFonts w:ascii="Times New Roman" w:hAnsi="Times New Roman"/>
                <w:sz w:val="24"/>
                <w:szCs w:val="24"/>
              </w:rPr>
            </w:pPr>
          </w:p>
        </w:tc>
        <w:tc>
          <w:tcPr>
            <w:tcW w:w="963" w:type="dxa"/>
            <w:tcBorders>
              <w:top w:val="single" w:sz="4" w:space="0" w:color="000000"/>
              <w:left w:val="single" w:sz="4" w:space="0" w:color="000000"/>
              <w:bottom w:val="single" w:sz="4" w:space="0" w:color="000000"/>
              <w:right w:val="single" w:sz="4" w:space="0" w:color="000000"/>
            </w:tcBorders>
            <w:hideMark/>
          </w:tcPr>
          <w:p w14:paraId="1044D929" w14:textId="77777777" w:rsidR="00B67814" w:rsidRDefault="00B67814">
            <w:pPr>
              <w:spacing w:after="0" w:line="240" w:lineRule="auto"/>
              <w:ind w:right="4232"/>
              <w:jc w:val="both"/>
              <w:rPr>
                <w:rFonts w:ascii="Times New Roman" w:hAnsi="Times New Roman"/>
                <w:sz w:val="24"/>
                <w:szCs w:val="24"/>
              </w:rPr>
            </w:pPr>
            <w:r>
              <w:rPr>
                <w:rFonts w:ascii="Times New Roman" w:hAnsi="Times New Roman"/>
                <w:sz w:val="24"/>
                <w:szCs w:val="24"/>
              </w:rPr>
              <w:t>1</w:t>
            </w:r>
          </w:p>
        </w:tc>
      </w:tr>
      <w:tr w:rsidR="00B67814" w14:paraId="764D258C" w14:textId="77777777" w:rsidTr="00B67814">
        <w:tc>
          <w:tcPr>
            <w:tcW w:w="534" w:type="dxa"/>
            <w:tcBorders>
              <w:top w:val="single" w:sz="4" w:space="0" w:color="000000"/>
              <w:left w:val="single" w:sz="4" w:space="0" w:color="000000"/>
              <w:bottom w:val="single" w:sz="4" w:space="0" w:color="000000"/>
              <w:right w:val="single" w:sz="4" w:space="0" w:color="000000"/>
            </w:tcBorders>
          </w:tcPr>
          <w:p w14:paraId="3E72053E" w14:textId="77777777" w:rsidR="00B67814" w:rsidRDefault="00B67814">
            <w:pPr>
              <w:spacing w:after="0" w:line="240" w:lineRule="auto"/>
              <w:jc w:val="both"/>
              <w:rPr>
                <w:rFonts w:ascii="Times New Roman" w:hAnsi="Times New Roman"/>
                <w:b/>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374003D3" w14:textId="77777777" w:rsidR="00B67814" w:rsidRDefault="00B67814">
            <w:pPr>
              <w:spacing w:after="0" w:line="240" w:lineRule="auto"/>
              <w:jc w:val="both"/>
              <w:rPr>
                <w:rFonts w:ascii="Times New Roman" w:hAnsi="Times New Roman"/>
                <w:b/>
                <w:sz w:val="24"/>
                <w:szCs w:val="24"/>
              </w:rPr>
            </w:pPr>
          </w:p>
        </w:tc>
        <w:tc>
          <w:tcPr>
            <w:tcW w:w="4140" w:type="dxa"/>
            <w:tcBorders>
              <w:top w:val="single" w:sz="4" w:space="0" w:color="000000"/>
              <w:left w:val="single" w:sz="4" w:space="0" w:color="000000"/>
              <w:bottom w:val="single" w:sz="4" w:space="0" w:color="000000"/>
              <w:right w:val="single" w:sz="4" w:space="0" w:color="000000"/>
            </w:tcBorders>
            <w:hideMark/>
          </w:tcPr>
          <w:p w14:paraId="2DDF8980" w14:textId="77777777" w:rsidR="00B67814" w:rsidRDefault="00B67814">
            <w:pPr>
              <w:spacing w:after="0" w:line="240" w:lineRule="auto"/>
              <w:jc w:val="both"/>
              <w:rPr>
                <w:rFonts w:ascii="Times New Roman" w:hAnsi="Times New Roman"/>
                <w:sz w:val="24"/>
                <w:szCs w:val="24"/>
              </w:rPr>
            </w:pPr>
            <w:r>
              <w:rPr>
                <w:rFonts w:ascii="Times New Roman" w:hAnsi="Times New Roman"/>
                <w:b/>
                <w:sz w:val="24"/>
                <w:szCs w:val="24"/>
              </w:rPr>
              <w:t>Всего</w:t>
            </w:r>
          </w:p>
        </w:tc>
        <w:tc>
          <w:tcPr>
            <w:tcW w:w="963" w:type="dxa"/>
            <w:tcBorders>
              <w:top w:val="single" w:sz="4" w:space="0" w:color="000000"/>
              <w:left w:val="single" w:sz="4" w:space="0" w:color="000000"/>
              <w:bottom w:val="single" w:sz="4" w:space="0" w:color="000000"/>
              <w:right w:val="single" w:sz="4" w:space="0" w:color="000000"/>
            </w:tcBorders>
            <w:hideMark/>
          </w:tcPr>
          <w:p w14:paraId="73AAB0CA" w14:textId="77777777" w:rsidR="00B67814" w:rsidRDefault="00B67814">
            <w:pPr>
              <w:spacing w:after="0" w:line="240" w:lineRule="auto"/>
              <w:ind w:right="4232"/>
              <w:rPr>
                <w:rFonts w:ascii="Times New Roman" w:hAnsi="Times New Roman"/>
                <w:b/>
                <w:sz w:val="24"/>
                <w:szCs w:val="24"/>
              </w:rPr>
            </w:pPr>
            <w:r>
              <w:rPr>
                <w:rFonts w:ascii="Times New Roman" w:hAnsi="Times New Roman"/>
                <w:b/>
                <w:sz w:val="24"/>
                <w:szCs w:val="24"/>
              </w:rPr>
              <w:t>12</w:t>
            </w:r>
          </w:p>
        </w:tc>
      </w:tr>
    </w:tbl>
    <w:p w14:paraId="08A668EB" w14:textId="77777777" w:rsidR="00B67814" w:rsidRDefault="00B67814" w:rsidP="00B67814">
      <w:pPr>
        <w:spacing w:after="0" w:line="240" w:lineRule="auto"/>
        <w:contextualSpacing/>
        <w:jc w:val="both"/>
        <w:rPr>
          <w:rFonts w:ascii="Times New Roman" w:eastAsia="Times New Roman" w:hAnsi="Times New Roman"/>
          <w:b/>
          <w:sz w:val="28"/>
          <w:szCs w:val="28"/>
          <w:lang w:val="en-US" w:eastAsia="ru-RU"/>
        </w:rPr>
      </w:pPr>
    </w:p>
    <w:p w14:paraId="7313B8FD" w14:textId="77777777" w:rsidR="00B67814" w:rsidRDefault="00B67814" w:rsidP="00B67814">
      <w:pPr>
        <w:spacing w:after="0" w:line="240" w:lineRule="auto"/>
        <w:rPr>
          <w:rFonts w:ascii="Times New Roman" w:eastAsia="Times New Roman" w:hAnsi="Times New Roman"/>
          <w:b/>
          <w:sz w:val="32"/>
          <w:szCs w:val="32"/>
          <w:lang w:bidi="en-US"/>
        </w:rPr>
      </w:pPr>
    </w:p>
    <w:p w14:paraId="56ACB5E6" w14:textId="77777777" w:rsidR="00B67814" w:rsidRDefault="00B67814" w:rsidP="00B67814"/>
    <w:p w14:paraId="3ACB194A" w14:textId="77777777" w:rsidR="00B67814" w:rsidRDefault="00B67814"/>
    <w:sectPr w:rsidR="00B67814" w:rsidSect="00EB1B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1D39F" w14:textId="77777777" w:rsidR="004245B2" w:rsidRDefault="004245B2" w:rsidP="00B67814">
      <w:pPr>
        <w:spacing w:after="0" w:line="240" w:lineRule="auto"/>
      </w:pPr>
      <w:r>
        <w:separator/>
      </w:r>
    </w:p>
  </w:endnote>
  <w:endnote w:type="continuationSeparator" w:id="0">
    <w:p w14:paraId="57ECE810" w14:textId="77777777" w:rsidR="004245B2" w:rsidRDefault="004245B2" w:rsidP="00B6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A3F20" w14:textId="77777777" w:rsidR="004245B2" w:rsidRDefault="004245B2" w:rsidP="00B67814">
      <w:pPr>
        <w:spacing w:after="0" w:line="240" w:lineRule="auto"/>
      </w:pPr>
      <w:r>
        <w:separator/>
      </w:r>
    </w:p>
  </w:footnote>
  <w:footnote w:type="continuationSeparator" w:id="0">
    <w:p w14:paraId="3A65CC68" w14:textId="77777777" w:rsidR="004245B2" w:rsidRDefault="004245B2" w:rsidP="00B67814">
      <w:pPr>
        <w:spacing w:after="0" w:line="240" w:lineRule="auto"/>
      </w:pPr>
      <w:r>
        <w:continuationSeparator/>
      </w:r>
    </w:p>
  </w:footnote>
  <w:footnote w:id="1">
    <w:p w14:paraId="71CFB1D3" w14:textId="77777777" w:rsidR="00927500" w:rsidRDefault="00927500" w:rsidP="00B67814"/>
    <w:p w14:paraId="47E5E436" w14:textId="77777777" w:rsidR="00927500" w:rsidRDefault="00927500" w:rsidP="00B67814">
      <w:pPr>
        <w:pStyle w:val="a4"/>
        <w:jc w:val="both"/>
        <w:rPr>
          <w:iCs/>
          <w:lang w:val="ru-RU"/>
        </w:rPr>
      </w:pPr>
    </w:p>
  </w:footnote>
  <w:footnote w:id="2">
    <w:p w14:paraId="5970CF7F" w14:textId="77777777" w:rsidR="00927500" w:rsidRDefault="00927500" w:rsidP="00B67814">
      <w:pPr>
        <w:pStyle w:val="a4"/>
        <w:rPr>
          <w:lang w:val="ru-RU"/>
        </w:rPr>
      </w:pPr>
      <w:r>
        <w:rPr>
          <w:rStyle w:val="a5"/>
        </w:rPr>
        <w:footnoteRef/>
      </w:r>
      <w:r>
        <w:rPr>
          <w:lang w:val="ru-RU"/>
        </w:rPr>
        <w:t xml:space="preserve"> В соответствии с Приложением 3 ПООП.</w:t>
      </w:r>
    </w:p>
  </w:footnote>
  <w:footnote w:id="3">
    <w:p w14:paraId="57D519D8" w14:textId="77777777" w:rsidR="00927500" w:rsidRDefault="00927500" w:rsidP="00B67814">
      <w:pPr>
        <w:pStyle w:val="a4"/>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6435B"/>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983"/>
    <w:rsid w:val="00014E2C"/>
    <w:rsid w:val="00063E7E"/>
    <w:rsid w:val="000A4D46"/>
    <w:rsid w:val="000E1EC1"/>
    <w:rsid w:val="001C0BCD"/>
    <w:rsid w:val="00322C5E"/>
    <w:rsid w:val="003B1E28"/>
    <w:rsid w:val="004245B2"/>
    <w:rsid w:val="00465983"/>
    <w:rsid w:val="004A5F80"/>
    <w:rsid w:val="004F1A29"/>
    <w:rsid w:val="0051050D"/>
    <w:rsid w:val="00753F29"/>
    <w:rsid w:val="008002AA"/>
    <w:rsid w:val="00927500"/>
    <w:rsid w:val="00973D69"/>
    <w:rsid w:val="00A528F8"/>
    <w:rsid w:val="00B67814"/>
    <w:rsid w:val="00BE3763"/>
    <w:rsid w:val="00D241FA"/>
    <w:rsid w:val="00E42FF0"/>
    <w:rsid w:val="00EB1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51A9"/>
  <w15:docId w15:val="{F672FCF3-D35B-458A-A4E6-02F26D29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81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semiHidden/>
    <w:locked/>
    <w:rsid w:val="00B67814"/>
    <w:rPr>
      <w:rFonts w:ascii="Times New Roman" w:eastAsia="Times New Roman" w:hAnsi="Times New Roman" w:cs="Times New Roman"/>
      <w:sz w:val="20"/>
      <w:szCs w:val="20"/>
      <w:lang w:val="en-US"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3"/>
    <w:uiPriority w:val="99"/>
    <w:semiHidden/>
    <w:unhideWhenUsed/>
    <w:qFormat/>
    <w:rsid w:val="00B67814"/>
    <w:pPr>
      <w:spacing w:after="0" w:line="240" w:lineRule="auto"/>
    </w:pPr>
    <w:rPr>
      <w:rFonts w:ascii="Times New Roman" w:eastAsia="Times New Roman" w:hAnsi="Times New Roman"/>
      <w:sz w:val="20"/>
      <w:szCs w:val="20"/>
      <w:lang w:val="en-US" w:eastAsia="ru-RU"/>
    </w:rPr>
  </w:style>
  <w:style w:type="character" w:customStyle="1" w:styleId="1">
    <w:name w:val="Текст сноски Знак1"/>
    <w:basedOn w:val="a0"/>
    <w:uiPriority w:val="99"/>
    <w:semiHidden/>
    <w:rsid w:val="00B67814"/>
    <w:rPr>
      <w:rFonts w:ascii="Calibri" w:eastAsia="Calibri" w:hAnsi="Calibri" w:cs="Times New Roman"/>
      <w:sz w:val="20"/>
      <w:szCs w:val="20"/>
    </w:rPr>
  </w:style>
  <w:style w:type="character" w:styleId="a5">
    <w:name w:val="footnote reference"/>
    <w:aliases w:val="Знак сноски-FN,Ciae niinee-FN,AЗнак сноски зел"/>
    <w:uiPriority w:val="99"/>
    <w:semiHidden/>
    <w:unhideWhenUsed/>
    <w:rsid w:val="00B67814"/>
    <w:rPr>
      <w:rFonts w:ascii="Times New Roman" w:hAnsi="Times New Roman" w:cs="Times New Roman" w:hint="default"/>
      <w:vertAlign w:val="superscript"/>
    </w:rPr>
  </w:style>
  <w:style w:type="character" w:styleId="a6">
    <w:name w:val="Hyperlink"/>
    <w:basedOn w:val="a0"/>
    <w:uiPriority w:val="99"/>
    <w:semiHidden/>
    <w:unhideWhenUsed/>
    <w:rsid w:val="00B67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648218">
      <w:bodyDiv w:val="1"/>
      <w:marLeft w:val="0"/>
      <w:marRight w:val="0"/>
      <w:marTop w:val="0"/>
      <w:marBottom w:val="0"/>
      <w:divBdr>
        <w:top w:val="none" w:sz="0" w:space="0" w:color="auto"/>
        <w:left w:val="none" w:sz="0" w:space="0" w:color="auto"/>
        <w:bottom w:val="none" w:sz="0" w:space="0" w:color="auto"/>
        <w:right w:val="none" w:sz="0" w:space="0" w:color="auto"/>
      </w:divBdr>
    </w:div>
    <w:div w:id="15859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7684" TargetMode="External"/><Relationship Id="rId3" Type="http://schemas.openxmlformats.org/officeDocument/2006/relationships/settings" Target="settings.xml"/><Relationship Id="rId7" Type="http://schemas.openxmlformats.org/officeDocument/2006/relationships/hyperlink" Target="https://e.lanbook.com/book/1601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tudentlibrary.ru/book/ISBN9785970461815.html" TargetMode="External"/><Relationship Id="rId4" Type="http://schemas.openxmlformats.org/officeDocument/2006/relationships/webSettings" Target="webSettings.xml"/><Relationship Id="rId9" Type="http://schemas.openxmlformats.org/officeDocument/2006/relationships/hyperlink" Target="https://urait.ru/bcode/491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2500</Words>
  <Characters>14252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 кабинет</cp:lastModifiedBy>
  <cp:revision>8</cp:revision>
  <dcterms:created xsi:type="dcterms:W3CDTF">2023-09-06T13:23:00Z</dcterms:created>
  <dcterms:modified xsi:type="dcterms:W3CDTF">2023-10-03T02:53:00Z</dcterms:modified>
</cp:coreProperties>
</file>