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Министерство здравоохранения Иркутской области</w:t>
      </w:r>
    </w:p>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 xml:space="preserve">Областное государственное бюджетное профессиональное образовательное учреждение  </w:t>
      </w:r>
    </w:p>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«Иркутский базовый медицинский колледж»</w:t>
      </w:r>
    </w:p>
    <w:p w:rsidR="00FF7C6B" w:rsidRPr="00FF7C6B" w:rsidRDefault="00FF7C6B" w:rsidP="00FF7C6B">
      <w:pPr>
        <w:suppressAutoHyphens/>
        <w:spacing w:after="0" w:line="240" w:lineRule="auto"/>
        <w:jc w:val="center"/>
        <w:rPr>
          <w:rFonts w:ascii="Times New Roman" w:hAnsi="Times New Roman"/>
          <w:color w:val="000000"/>
          <w:sz w:val="28"/>
          <w:szCs w:val="28"/>
        </w:rPr>
      </w:pPr>
      <w:r w:rsidRPr="00FF7C6B">
        <w:rPr>
          <w:rFonts w:ascii="Times New Roman" w:hAnsi="Times New Roman"/>
          <w:color w:val="000000"/>
          <w:sz w:val="28"/>
          <w:szCs w:val="28"/>
        </w:rPr>
        <w:t>(ОГБПОУ ИБМК)</w:t>
      </w:r>
    </w:p>
    <w:p w:rsidR="00FF7C6B" w:rsidRPr="00FF7C6B" w:rsidRDefault="00FF7C6B" w:rsidP="00FF7C6B">
      <w:pPr>
        <w:suppressAutoHyphens/>
        <w:spacing w:after="0" w:line="240" w:lineRule="auto"/>
        <w:jc w:val="center"/>
        <w:rPr>
          <w:rFonts w:ascii="Times New Roman" w:hAnsi="Times New Roman"/>
          <w:color w:val="000000"/>
          <w:sz w:val="28"/>
          <w:szCs w:val="28"/>
        </w:rPr>
      </w:pPr>
    </w:p>
    <w:p w:rsidR="00FF7C6B" w:rsidRPr="00FF7C6B" w:rsidRDefault="00FF7C6B" w:rsidP="00FF7C6B">
      <w:pPr>
        <w:jc w:val="center"/>
        <w:rPr>
          <w:rFonts w:ascii="Times New Roman" w:hAnsi="Times New Roman"/>
          <w:sz w:val="32"/>
          <w:szCs w:val="32"/>
        </w:rPr>
      </w:pPr>
    </w:p>
    <w:p w:rsidR="00FF7C6B" w:rsidRPr="00FF7C6B" w:rsidRDefault="00FF7C6B" w:rsidP="00FF7C6B">
      <w:pPr>
        <w:jc w:val="center"/>
        <w:rPr>
          <w:rFonts w:ascii="Times New Roman" w:hAnsi="Times New Roman"/>
          <w:b/>
          <w:sz w:val="32"/>
          <w:szCs w:val="32"/>
        </w:rPr>
      </w:pPr>
    </w:p>
    <w:p w:rsidR="00FF7C6B" w:rsidRPr="00FF7C6B" w:rsidRDefault="00FF7C6B" w:rsidP="00FF7C6B">
      <w:pPr>
        <w:jc w:val="center"/>
        <w:rPr>
          <w:rFonts w:ascii="Times New Roman" w:hAnsi="Times New Roman"/>
          <w:b/>
          <w:sz w:val="32"/>
          <w:szCs w:val="32"/>
        </w:rPr>
      </w:pPr>
    </w:p>
    <w:p w:rsidR="00FF7C6B" w:rsidRPr="00FF7C6B" w:rsidRDefault="00FF7C6B" w:rsidP="00FF7C6B">
      <w:pP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8"/>
        </w:rPr>
      </w:pPr>
      <w:r w:rsidRPr="00FF7C6B">
        <w:rPr>
          <w:rFonts w:ascii="Times New Roman" w:hAnsi="Times New Roman"/>
          <w:b/>
          <w:sz w:val="28"/>
          <w:szCs w:val="28"/>
        </w:rPr>
        <w:t>Рабочая программа профессионального модуля</w:t>
      </w:r>
    </w:p>
    <w:p w:rsidR="00FF7C6B" w:rsidRPr="00FF7C6B" w:rsidRDefault="00FF7C6B" w:rsidP="00FF7C6B">
      <w:pPr>
        <w:jc w:val="center"/>
        <w:rPr>
          <w:rFonts w:ascii="Times New Roman" w:hAnsi="Times New Roman"/>
          <w:b/>
          <w:sz w:val="28"/>
          <w:szCs w:val="28"/>
        </w:rPr>
      </w:pPr>
    </w:p>
    <w:p w:rsidR="00FF7C6B" w:rsidRPr="00FF7C6B" w:rsidRDefault="00FF7C6B" w:rsidP="00FF7C6B">
      <w:pPr>
        <w:jc w:val="center"/>
        <w:rPr>
          <w:rFonts w:ascii="Times New Roman" w:hAnsi="Times New Roman"/>
          <w:b/>
          <w:iCs/>
          <w:sz w:val="28"/>
          <w:szCs w:val="28"/>
        </w:rPr>
      </w:pPr>
      <w:r w:rsidRPr="00FF7C6B">
        <w:rPr>
          <w:rFonts w:ascii="Times New Roman" w:hAnsi="Times New Roman"/>
          <w:b/>
          <w:iCs/>
          <w:sz w:val="28"/>
          <w:szCs w:val="28"/>
        </w:rPr>
        <w:t>ПМ. 0</w:t>
      </w:r>
      <w:r>
        <w:rPr>
          <w:rFonts w:ascii="Times New Roman" w:hAnsi="Times New Roman"/>
          <w:b/>
          <w:iCs/>
          <w:sz w:val="28"/>
          <w:szCs w:val="28"/>
        </w:rPr>
        <w:t>3</w:t>
      </w:r>
      <w:r w:rsidRPr="00FF7C6B">
        <w:rPr>
          <w:rFonts w:ascii="Times New Roman" w:hAnsi="Times New Roman"/>
          <w:b/>
          <w:iCs/>
          <w:sz w:val="28"/>
          <w:szCs w:val="28"/>
        </w:rPr>
        <w:t xml:space="preserve"> О</w:t>
      </w:r>
      <w:r>
        <w:rPr>
          <w:rFonts w:ascii="Times New Roman" w:hAnsi="Times New Roman"/>
          <w:b/>
          <w:iCs/>
          <w:sz w:val="28"/>
          <w:szCs w:val="28"/>
        </w:rPr>
        <w:t xml:space="preserve">существление медицинской реабилитации и </w:t>
      </w:r>
      <w:proofErr w:type="spellStart"/>
      <w:r>
        <w:rPr>
          <w:rFonts w:ascii="Times New Roman" w:hAnsi="Times New Roman"/>
          <w:b/>
          <w:iCs/>
          <w:sz w:val="28"/>
          <w:szCs w:val="28"/>
        </w:rPr>
        <w:t>абилитации</w:t>
      </w:r>
      <w:proofErr w:type="spellEnd"/>
    </w:p>
    <w:p w:rsidR="00FF7C6B" w:rsidRPr="00FF7C6B" w:rsidRDefault="00FF7C6B" w:rsidP="00FF7C6B">
      <w:pPr>
        <w:jc w:val="center"/>
        <w:rPr>
          <w:rFonts w:ascii="Times New Roman" w:hAnsi="Times New Roman"/>
          <w:iCs/>
          <w:sz w:val="28"/>
          <w:szCs w:val="28"/>
        </w:rPr>
      </w:pPr>
      <w:r w:rsidRPr="00FF7C6B">
        <w:rPr>
          <w:rFonts w:ascii="Times New Roman" w:hAnsi="Times New Roman"/>
          <w:iCs/>
          <w:sz w:val="28"/>
          <w:szCs w:val="28"/>
        </w:rPr>
        <w:t>для специальности</w:t>
      </w:r>
    </w:p>
    <w:p w:rsidR="00FF7C6B" w:rsidRPr="00FF7C6B" w:rsidRDefault="00FF7C6B" w:rsidP="00FF7C6B">
      <w:pPr>
        <w:keepNext/>
        <w:spacing w:before="240" w:after="60"/>
        <w:jc w:val="center"/>
        <w:outlineLvl w:val="2"/>
        <w:rPr>
          <w:rFonts w:ascii="Times New Roman" w:hAnsi="Times New Roman"/>
          <w:b/>
          <w:bCs/>
          <w:iCs/>
          <w:sz w:val="28"/>
          <w:szCs w:val="28"/>
        </w:rPr>
      </w:pPr>
      <w:r w:rsidRPr="00FF7C6B">
        <w:rPr>
          <w:rFonts w:ascii="Times New Roman" w:hAnsi="Times New Roman"/>
          <w:b/>
          <w:bCs/>
          <w:iCs/>
          <w:sz w:val="28"/>
          <w:szCs w:val="28"/>
        </w:rPr>
        <w:t>3</w:t>
      </w:r>
      <w:r>
        <w:rPr>
          <w:rFonts w:ascii="Times New Roman" w:hAnsi="Times New Roman"/>
          <w:b/>
          <w:bCs/>
          <w:iCs/>
          <w:sz w:val="28"/>
          <w:szCs w:val="28"/>
        </w:rPr>
        <w:t>1</w:t>
      </w:r>
      <w:r w:rsidRPr="00FF7C6B">
        <w:rPr>
          <w:rFonts w:ascii="Times New Roman" w:hAnsi="Times New Roman"/>
          <w:b/>
          <w:bCs/>
          <w:iCs/>
          <w:sz w:val="28"/>
          <w:szCs w:val="28"/>
        </w:rPr>
        <w:t xml:space="preserve">.02.01 </w:t>
      </w:r>
      <w:r>
        <w:rPr>
          <w:rFonts w:ascii="Times New Roman" w:hAnsi="Times New Roman"/>
          <w:b/>
          <w:bCs/>
          <w:iCs/>
          <w:sz w:val="28"/>
          <w:szCs w:val="28"/>
        </w:rPr>
        <w:t>Лечеб</w:t>
      </w:r>
      <w:r w:rsidRPr="00FF7C6B">
        <w:rPr>
          <w:rFonts w:ascii="Times New Roman" w:hAnsi="Times New Roman"/>
          <w:b/>
          <w:bCs/>
          <w:iCs/>
          <w:sz w:val="28"/>
          <w:szCs w:val="28"/>
        </w:rPr>
        <w:t>ное дело</w:t>
      </w: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Pr="00FF7C6B" w:rsidRDefault="00FF7C6B" w:rsidP="00FF7C6B">
      <w:pPr>
        <w:jc w:val="center"/>
        <w:rPr>
          <w:rFonts w:ascii="Times New Roman" w:hAnsi="Times New Roman"/>
          <w:b/>
          <w:sz w:val="28"/>
          <w:szCs w:val="20"/>
        </w:rPr>
      </w:pPr>
    </w:p>
    <w:p w:rsidR="00FF7C6B" w:rsidRDefault="00FF7C6B" w:rsidP="00FF7C6B">
      <w:pPr>
        <w:jc w:val="center"/>
        <w:rPr>
          <w:rFonts w:ascii="Times New Roman" w:hAnsi="Times New Roman"/>
          <w:sz w:val="28"/>
          <w:szCs w:val="20"/>
        </w:rPr>
      </w:pPr>
      <w:r w:rsidRPr="00FF7C6B">
        <w:rPr>
          <w:rFonts w:ascii="Times New Roman" w:hAnsi="Times New Roman"/>
          <w:sz w:val="28"/>
          <w:szCs w:val="20"/>
        </w:rPr>
        <w:t xml:space="preserve">Иркутск 2023 </w:t>
      </w:r>
    </w:p>
    <w:p w:rsidR="00AD4D83" w:rsidRPr="00FF7C6B" w:rsidRDefault="00AD4D83" w:rsidP="00FF7C6B">
      <w:pPr>
        <w:jc w:val="center"/>
        <w:rPr>
          <w:rFonts w:ascii="Times New Roman" w:hAnsi="Times New Roman"/>
          <w:sz w:val="28"/>
          <w:szCs w:val="20"/>
        </w:rPr>
      </w:pPr>
    </w:p>
    <w:tbl>
      <w:tblPr>
        <w:tblW w:w="0" w:type="auto"/>
        <w:tblLook w:val="01E0" w:firstRow="1" w:lastRow="1" w:firstColumn="1" w:lastColumn="1" w:noHBand="0" w:noVBand="0"/>
      </w:tblPr>
      <w:tblGrid>
        <w:gridCol w:w="4734"/>
        <w:gridCol w:w="4837"/>
      </w:tblGrid>
      <w:tr w:rsidR="007B62F6" w:rsidTr="007B62F6">
        <w:tc>
          <w:tcPr>
            <w:tcW w:w="4734" w:type="dxa"/>
          </w:tcPr>
          <w:p w:rsidR="007B62F6" w:rsidRDefault="007B62F6">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sz w:val="24"/>
                <w:szCs w:val="24"/>
                <w:lang w:eastAsia="ar-SA"/>
              </w:rPr>
              <w:lastRenderedPageBreak/>
              <w:br w:type="page"/>
            </w:r>
            <w:r>
              <w:rPr>
                <w:rFonts w:ascii="Times New Roman" w:hAnsi="Times New Roman"/>
                <w:color w:val="000000"/>
                <w:sz w:val="24"/>
                <w:szCs w:val="24"/>
                <w:lang w:eastAsia="en-US"/>
              </w:rPr>
              <w:t xml:space="preserve">РАССМОТРЕНА </w:t>
            </w:r>
          </w:p>
          <w:p w:rsidR="007B62F6" w:rsidRDefault="007B62F6">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на заседании ЦМК ПМ</w:t>
            </w:r>
          </w:p>
          <w:p w:rsidR="007B62F6" w:rsidRDefault="007B62F6">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 xml:space="preserve"> «14» июня 2023 г.</w:t>
            </w:r>
          </w:p>
          <w:p w:rsidR="007B62F6" w:rsidRDefault="007B62F6">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Протокол № 10</w:t>
            </w:r>
          </w:p>
          <w:p w:rsidR="007B62F6" w:rsidRDefault="007B62F6">
            <w:pPr>
              <w:suppressAutoHyphens/>
              <w:autoSpaceDE w:val="0"/>
              <w:autoSpaceDN w:val="0"/>
              <w:adjustRightInd w:val="0"/>
              <w:spacing w:after="0"/>
              <w:rPr>
                <w:rFonts w:ascii="Times New Roman" w:hAnsi="Times New Roman"/>
                <w:color w:val="000000"/>
                <w:sz w:val="24"/>
                <w:szCs w:val="24"/>
                <w:lang w:eastAsia="en-US"/>
              </w:rPr>
            </w:pPr>
            <w:r>
              <w:rPr>
                <w:rFonts w:ascii="Times New Roman" w:hAnsi="Times New Roman"/>
                <w:color w:val="000000"/>
                <w:sz w:val="24"/>
                <w:szCs w:val="24"/>
                <w:lang w:eastAsia="en-US"/>
              </w:rPr>
              <w:t xml:space="preserve">Председатель </w:t>
            </w:r>
            <w:r>
              <w:rPr>
                <w:rFonts w:ascii="Times New Roman" w:hAnsi="Times New Roman"/>
                <w:color w:val="000000"/>
                <w:sz w:val="24"/>
                <w:szCs w:val="24"/>
                <w:lang w:eastAsia="en-US"/>
              </w:rPr>
              <w:t xml:space="preserve">Капустина </w:t>
            </w:r>
            <w:proofErr w:type="spellStart"/>
            <w:r>
              <w:rPr>
                <w:rFonts w:ascii="Times New Roman" w:hAnsi="Times New Roman"/>
                <w:color w:val="000000"/>
                <w:sz w:val="24"/>
                <w:szCs w:val="24"/>
                <w:lang w:eastAsia="en-US"/>
              </w:rPr>
              <w:t>Г.С</w:t>
            </w:r>
            <w:proofErr w:type="spellEnd"/>
            <w:r>
              <w:rPr>
                <w:rFonts w:ascii="Times New Roman" w:hAnsi="Times New Roman"/>
                <w:color w:val="000000"/>
                <w:sz w:val="24"/>
                <w:szCs w:val="24"/>
                <w:lang w:eastAsia="en-US"/>
              </w:rPr>
              <w:t>.</w:t>
            </w:r>
            <w:r>
              <w:rPr>
                <w:rFonts w:ascii="Times New Roman" w:hAnsi="Times New Roman"/>
                <w:color w:val="000000"/>
                <w:sz w:val="24"/>
                <w:szCs w:val="24"/>
                <w:lang w:eastAsia="en-US"/>
              </w:rPr>
              <w:t xml:space="preserve">  </w:t>
            </w:r>
          </w:p>
          <w:p w:rsidR="007B62F6" w:rsidRDefault="007B62F6">
            <w:pPr>
              <w:suppressAutoHyphens/>
              <w:autoSpaceDE w:val="0"/>
              <w:autoSpaceDN w:val="0"/>
              <w:adjustRightInd w:val="0"/>
              <w:spacing w:after="0"/>
              <w:rPr>
                <w:rFonts w:ascii="Times New Roman" w:hAnsi="Times New Roman"/>
                <w:b/>
                <w:bCs/>
                <w:color w:val="000000"/>
                <w:sz w:val="24"/>
                <w:szCs w:val="24"/>
                <w:lang w:eastAsia="en-US"/>
              </w:rPr>
            </w:pPr>
          </w:p>
          <w:p w:rsidR="007B62F6" w:rsidRDefault="007B62F6">
            <w:pPr>
              <w:widowControl w:val="0"/>
              <w:suppressAutoHyphens/>
              <w:autoSpaceDE w:val="0"/>
              <w:autoSpaceDN w:val="0"/>
              <w:adjustRightInd w:val="0"/>
              <w:spacing w:after="0"/>
              <w:jc w:val="center"/>
              <w:rPr>
                <w:rFonts w:ascii="Arial" w:hAnsi="Arial" w:cs="Arial"/>
                <w:sz w:val="28"/>
                <w:szCs w:val="28"/>
                <w:lang w:eastAsia="en-US"/>
              </w:rPr>
            </w:pPr>
          </w:p>
        </w:tc>
        <w:tc>
          <w:tcPr>
            <w:tcW w:w="4837" w:type="dxa"/>
          </w:tcPr>
          <w:p w:rsidR="007B62F6" w:rsidRDefault="007B62F6">
            <w:pPr>
              <w:suppressAutoHyphens/>
              <w:autoSpaceDE w:val="0"/>
              <w:autoSpaceDN w:val="0"/>
              <w:adjustRightInd w:val="0"/>
              <w:spacing w:after="0" w:line="240" w:lineRule="auto"/>
              <w:rPr>
                <w:rFonts w:ascii="Times New Roman" w:hAnsi="Times New Roman"/>
                <w:sz w:val="24"/>
                <w:szCs w:val="24"/>
                <w:lang w:eastAsia="ar-SA"/>
              </w:rPr>
            </w:pPr>
            <w:r>
              <w:rPr>
                <w:rFonts w:ascii="Times New Roman" w:hAnsi="Times New Roman"/>
                <w:sz w:val="24"/>
                <w:szCs w:val="24"/>
                <w:lang w:eastAsia="ar-SA"/>
              </w:rPr>
              <w:t>УТВЕРЖДАЮ</w:t>
            </w:r>
          </w:p>
          <w:p w:rsidR="007B62F6" w:rsidRDefault="007B62F6">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 xml:space="preserve">Заместитель директора </w:t>
            </w:r>
            <w:proofErr w:type="gramStart"/>
            <w:r>
              <w:rPr>
                <w:rFonts w:ascii="Times New Roman" w:hAnsi="Times New Roman"/>
                <w:color w:val="000000"/>
                <w:sz w:val="24"/>
                <w:szCs w:val="24"/>
                <w:lang w:eastAsia="ar-SA"/>
              </w:rPr>
              <w:t>по</w:t>
            </w:r>
            <w:proofErr w:type="gramEnd"/>
          </w:p>
          <w:p w:rsidR="007B62F6" w:rsidRDefault="007B62F6">
            <w:pPr>
              <w:suppressAutoHyphens/>
              <w:autoSpaceDE w:val="0"/>
              <w:autoSpaceDN w:val="0"/>
              <w:adjustRightInd w:val="0"/>
              <w:spacing w:after="0" w:line="240" w:lineRule="auto"/>
              <w:rPr>
                <w:rFonts w:ascii="Times New Roman" w:hAnsi="Times New Roman"/>
                <w:color w:val="000000"/>
                <w:sz w:val="20"/>
                <w:szCs w:val="20"/>
                <w:lang w:eastAsia="ar-SA"/>
              </w:rPr>
            </w:pPr>
            <w:r>
              <w:rPr>
                <w:rFonts w:ascii="Times New Roman" w:hAnsi="Times New Roman"/>
                <w:color w:val="000000"/>
                <w:sz w:val="24"/>
                <w:szCs w:val="24"/>
                <w:lang w:eastAsia="ar-SA"/>
              </w:rPr>
              <w:t xml:space="preserve"> учебной работе </w:t>
            </w:r>
            <w:proofErr w:type="spellStart"/>
            <w:r>
              <w:rPr>
                <w:rFonts w:ascii="Times New Roman" w:hAnsi="Times New Roman"/>
                <w:color w:val="000000"/>
                <w:sz w:val="24"/>
                <w:szCs w:val="24"/>
                <w:lang w:eastAsia="ar-SA"/>
              </w:rPr>
              <w:t>А.А</w:t>
            </w:r>
            <w:proofErr w:type="spellEnd"/>
            <w:r>
              <w:rPr>
                <w:rFonts w:ascii="Times New Roman" w:hAnsi="Times New Roman"/>
                <w:color w:val="000000"/>
                <w:sz w:val="24"/>
                <w:szCs w:val="24"/>
                <w:lang w:eastAsia="ar-SA"/>
              </w:rPr>
              <w:t>. Николаева</w:t>
            </w:r>
          </w:p>
          <w:p w:rsidR="007B62F6" w:rsidRDefault="007B62F6">
            <w:pPr>
              <w:suppressAutoHyphens/>
              <w:autoSpaceDE w:val="0"/>
              <w:autoSpaceDN w:val="0"/>
              <w:adjustRightInd w:val="0"/>
              <w:spacing w:after="0" w:line="240" w:lineRule="auto"/>
              <w:rPr>
                <w:rFonts w:ascii="Times New Roman" w:hAnsi="Times New Roman"/>
                <w:color w:val="000000"/>
                <w:sz w:val="24"/>
                <w:szCs w:val="24"/>
                <w:lang w:eastAsia="ar-SA"/>
              </w:rPr>
            </w:pPr>
            <w:r>
              <w:rPr>
                <w:rFonts w:ascii="Times New Roman" w:hAnsi="Times New Roman"/>
                <w:color w:val="000000"/>
                <w:sz w:val="24"/>
                <w:szCs w:val="24"/>
                <w:lang w:eastAsia="ar-SA"/>
              </w:rPr>
              <w:t>«15»  июня 2023  г.</w:t>
            </w:r>
          </w:p>
          <w:p w:rsidR="007B62F6" w:rsidRDefault="007B62F6">
            <w:pPr>
              <w:widowControl w:val="0"/>
              <w:suppressAutoHyphens/>
              <w:autoSpaceDE w:val="0"/>
              <w:autoSpaceDN w:val="0"/>
              <w:adjustRightInd w:val="0"/>
              <w:spacing w:after="0"/>
              <w:jc w:val="both"/>
              <w:rPr>
                <w:rFonts w:ascii="Arial" w:hAnsi="Arial" w:cs="Arial"/>
                <w:sz w:val="28"/>
                <w:szCs w:val="28"/>
                <w:lang w:eastAsia="en-US"/>
              </w:rPr>
            </w:pPr>
          </w:p>
        </w:tc>
      </w:tr>
    </w:tbl>
    <w:p w:rsidR="00FF7C6B" w:rsidRPr="00FF7C6B" w:rsidRDefault="00FF7C6B" w:rsidP="00FF7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FF7C6B" w:rsidRPr="00FF7C6B" w:rsidRDefault="00FF7C6B" w:rsidP="00FF7C6B">
      <w:pPr>
        <w:jc w:val="right"/>
        <w:rPr>
          <w:rFonts w:ascii="Times New Roman" w:hAnsi="Times New Roman"/>
        </w:rPr>
      </w:pPr>
    </w:p>
    <w:p w:rsidR="00FF7C6B" w:rsidRPr="00FF7C6B" w:rsidRDefault="00FF7C6B" w:rsidP="00FF7C6B">
      <w:pPr>
        <w:jc w:val="right"/>
        <w:rPr>
          <w:rFonts w:ascii="Times New Roman" w:hAnsi="Times New Roman"/>
        </w:rPr>
      </w:pPr>
      <w:r w:rsidRPr="00FF7C6B">
        <w:rPr>
          <w:rFonts w:ascii="Times New Roman" w:hAnsi="Times New Roman"/>
        </w:rPr>
        <w:t xml:space="preserve"> </w:t>
      </w:r>
    </w:p>
    <w:p w:rsidR="00FF7C6B" w:rsidRPr="00FF7C6B" w:rsidRDefault="00FF7C6B" w:rsidP="00FF7C6B">
      <w:pPr>
        <w:jc w:val="right"/>
        <w:rPr>
          <w:rFonts w:ascii="Times New Roman" w:hAnsi="Times New Roman"/>
        </w:rPr>
      </w:pPr>
    </w:p>
    <w:p w:rsidR="00FF7C6B" w:rsidRPr="00FF7C6B" w:rsidRDefault="00FF7C6B" w:rsidP="00FF7C6B">
      <w:pPr>
        <w:keepNext/>
        <w:spacing w:before="240" w:after="60"/>
        <w:outlineLvl w:val="2"/>
        <w:rPr>
          <w:rFonts w:ascii="Times New Roman" w:hAnsi="Times New Roman"/>
          <w:b/>
          <w:bCs/>
        </w:rPr>
      </w:pPr>
    </w:p>
    <w:p w:rsidR="00FF7C6B" w:rsidRPr="00FF7C6B" w:rsidRDefault="00FF7C6B" w:rsidP="00FF7C6B">
      <w:pPr>
        <w:jc w:val="both"/>
        <w:rPr>
          <w:rFonts w:ascii="Times New Roman" w:hAnsi="Times New Roman"/>
        </w:rPr>
      </w:pPr>
      <w:r w:rsidRPr="00FF7C6B">
        <w:rPr>
          <w:rFonts w:ascii="Times New Roman" w:hAnsi="Times New Roman"/>
        </w:rPr>
        <w:t>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w:t>
      </w:r>
      <w:r w:rsidR="00571946">
        <w:rPr>
          <w:rFonts w:ascii="Times New Roman" w:hAnsi="Times New Roman"/>
        </w:rPr>
        <w:t>1</w:t>
      </w:r>
      <w:r w:rsidRPr="00FF7C6B">
        <w:rPr>
          <w:rFonts w:ascii="Times New Roman" w:hAnsi="Times New Roman"/>
        </w:rPr>
        <w:t xml:space="preserve">.02.01 </w:t>
      </w:r>
      <w:r w:rsidR="00571946">
        <w:rPr>
          <w:rFonts w:ascii="Times New Roman" w:hAnsi="Times New Roman"/>
        </w:rPr>
        <w:t>Лечебн</w:t>
      </w:r>
      <w:r w:rsidRPr="00FF7C6B">
        <w:rPr>
          <w:rFonts w:ascii="Times New Roman" w:hAnsi="Times New Roman"/>
        </w:rPr>
        <w:t>ое дело, утвержденным приказом №52</w:t>
      </w:r>
      <w:r w:rsidR="00571946" w:rsidRPr="00571946">
        <w:rPr>
          <w:rFonts w:ascii="Times New Roman" w:hAnsi="Times New Roman"/>
        </w:rPr>
        <w:t>6</w:t>
      </w:r>
      <w:r w:rsidRPr="00FF7C6B">
        <w:rPr>
          <w:rFonts w:ascii="Times New Roman" w:hAnsi="Times New Roman"/>
        </w:rPr>
        <w:t>, от 4 июля 2022 г.  Министерства Просвещения РФ.</w:t>
      </w:r>
    </w:p>
    <w:p w:rsidR="00FF7C6B" w:rsidRPr="00FF7C6B" w:rsidRDefault="00FF7C6B" w:rsidP="00FF7C6B">
      <w:pPr>
        <w:jc w:val="both"/>
        <w:rPr>
          <w:rFonts w:ascii="Times New Roman" w:hAnsi="Times New Roman"/>
        </w:rPr>
      </w:pPr>
    </w:p>
    <w:p w:rsidR="00FF7C6B" w:rsidRPr="00FF7C6B" w:rsidRDefault="00FF7C6B" w:rsidP="00FF7C6B">
      <w:pPr>
        <w:jc w:val="both"/>
        <w:rPr>
          <w:rFonts w:ascii="Times New Roman" w:hAnsi="Times New Roman"/>
        </w:rPr>
      </w:pPr>
    </w:p>
    <w:p w:rsidR="00FF7C6B" w:rsidRPr="00FF7C6B" w:rsidRDefault="00FF7C6B" w:rsidP="00FF7C6B">
      <w:pPr>
        <w:pStyle w:val="1f"/>
        <w:jc w:val="both"/>
        <w:rPr>
          <w:sz w:val="24"/>
          <w:szCs w:val="24"/>
        </w:rPr>
      </w:pPr>
    </w:p>
    <w:p w:rsidR="00FF7C6B" w:rsidRPr="00FF7C6B" w:rsidRDefault="00FF7C6B" w:rsidP="00FF7C6B">
      <w:pPr>
        <w:pStyle w:val="1f"/>
        <w:jc w:val="both"/>
        <w:rPr>
          <w:sz w:val="24"/>
          <w:szCs w:val="24"/>
        </w:rPr>
      </w:pPr>
    </w:p>
    <w:p w:rsidR="00FF7C6B" w:rsidRPr="00FF7C6B" w:rsidRDefault="00FF7C6B" w:rsidP="00FF7C6B">
      <w:pPr>
        <w:pStyle w:val="1f"/>
        <w:jc w:val="both"/>
        <w:rPr>
          <w:sz w:val="24"/>
          <w:szCs w:val="24"/>
        </w:rPr>
      </w:pPr>
    </w:p>
    <w:p w:rsidR="00FF7C6B" w:rsidRPr="00FF7C6B" w:rsidRDefault="00FF7C6B" w:rsidP="00FF7C6B">
      <w:pPr>
        <w:pStyle w:val="1f"/>
        <w:jc w:val="both"/>
        <w:rPr>
          <w:sz w:val="24"/>
          <w:szCs w:val="24"/>
        </w:rPr>
      </w:pPr>
      <w:r w:rsidRPr="00FF7C6B">
        <w:rPr>
          <w:sz w:val="24"/>
          <w:szCs w:val="24"/>
        </w:rPr>
        <w:t>Организация-разработчик:</w:t>
      </w:r>
      <w:r w:rsidRPr="00FF7C6B">
        <w:t xml:space="preserve"> </w:t>
      </w:r>
      <w:r w:rsidRPr="00FF7C6B">
        <w:rPr>
          <w:sz w:val="24"/>
          <w:szCs w:val="24"/>
        </w:rPr>
        <w:t>Областное государственное бюджетное профессиональное образовательное учреждение «Иркутский базовый медицинский колледж»</w:t>
      </w:r>
    </w:p>
    <w:p w:rsidR="00FF7C6B" w:rsidRPr="00FF7C6B" w:rsidRDefault="00FF7C6B" w:rsidP="00FF7C6B">
      <w:pPr>
        <w:pStyle w:val="western"/>
        <w:spacing w:beforeAutospacing="0" w:after="0" w:afterAutospacing="0"/>
        <w:ind w:left="3240" w:hanging="3240"/>
        <w:rPr>
          <w:sz w:val="28"/>
        </w:rPr>
      </w:pPr>
    </w:p>
    <w:p w:rsidR="00FF7C6B" w:rsidRPr="00FF7C6B" w:rsidRDefault="00FF7C6B" w:rsidP="00FF7C6B">
      <w:pPr>
        <w:pStyle w:val="western"/>
        <w:spacing w:after="0" w:afterAutospacing="0"/>
        <w:jc w:val="both"/>
        <w:rPr>
          <w:sz w:val="28"/>
        </w:rPr>
      </w:pPr>
    </w:p>
    <w:p w:rsidR="00FF7C6B" w:rsidRPr="00FF7C6B" w:rsidRDefault="00FF7C6B" w:rsidP="00FF7C6B">
      <w:pPr>
        <w:jc w:val="both"/>
        <w:rPr>
          <w:rFonts w:ascii="Times New Roman" w:hAnsi="Times New Roman"/>
        </w:rPr>
      </w:pPr>
      <w:r w:rsidRPr="00FF7C6B">
        <w:rPr>
          <w:rFonts w:ascii="Times New Roman" w:hAnsi="Times New Roman"/>
        </w:rPr>
        <w:t xml:space="preserve">Разработчик: </w:t>
      </w:r>
      <w:r w:rsidR="00571946">
        <w:rPr>
          <w:rFonts w:ascii="Times New Roman" w:hAnsi="Times New Roman"/>
        </w:rPr>
        <w:t>Л.Е. Кручинин</w:t>
      </w:r>
      <w:r w:rsidRPr="00FF7C6B">
        <w:rPr>
          <w:rFonts w:ascii="Times New Roman" w:hAnsi="Times New Roman"/>
        </w:rPr>
        <w:t>, преподаватель ОГБПОУ ИБМК</w:t>
      </w:r>
    </w:p>
    <w:p w:rsidR="00FF7C6B" w:rsidRPr="00FF7C6B" w:rsidRDefault="00FF7C6B" w:rsidP="00FF7C6B">
      <w:pPr>
        <w:rPr>
          <w:rFonts w:ascii="Times New Roman" w:hAnsi="Times New Roman"/>
          <w:b/>
          <w:sz w:val="32"/>
          <w:szCs w:val="32"/>
        </w:rPr>
      </w:pPr>
    </w:p>
    <w:p w:rsidR="00FF7C6B" w:rsidRPr="00FF7C6B" w:rsidRDefault="00FF7C6B" w:rsidP="00FF7C6B">
      <w:pPr>
        <w:spacing w:after="120"/>
        <w:rPr>
          <w:rFonts w:ascii="Times New Roman" w:hAnsi="Times New Roman"/>
        </w:rPr>
      </w:pPr>
    </w:p>
    <w:p w:rsidR="00FF7C6B" w:rsidRPr="00FF7C6B" w:rsidRDefault="00FF7C6B" w:rsidP="00FF7C6B">
      <w:pPr>
        <w:spacing w:after="120"/>
        <w:ind w:left="283"/>
        <w:rPr>
          <w:rFonts w:ascii="Times New Roman" w:hAnsi="Times New Roman"/>
        </w:rPr>
      </w:pPr>
    </w:p>
    <w:p w:rsidR="00FF7C6B" w:rsidRPr="00FF7C6B" w:rsidRDefault="00FF7C6B" w:rsidP="00FF7C6B">
      <w:pPr>
        <w:shd w:val="clear" w:color="auto" w:fill="FFFFFF"/>
        <w:tabs>
          <w:tab w:val="left" w:pos="142"/>
        </w:tabs>
        <w:spacing w:before="298" w:line="298" w:lineRule="exact"/>
        <w:jc w:val="right"/>
        <w:rPr>
          <w:rFonts w:ascii="Times New Roman" w:hAnsi="Times New Roman"/>
          <w:sz w:val="26"/>
          <w:szCs w:val="26"/>
        </w:rPr>
      </w:pPr>
    </w:p>
    <w:p w:rsidR="00FF7C6B" w:rsidRPr="00FF7C6B" w:rsidRDefault="00FF7C6B" w:rsidP="005E4494">
      <w:pPr>
        <w:rPr>
          <w:rFonts w:ascii="Times New Roman" w:hAnsi="Times New Roman"/>
        </w:rPr>
      </w:pPr>
    </w:p>
    <w:p w:rsidR="00FF7C6B" w:rsidRPr="00FF7C6B" w:rsidRDefault="00FF7C6B" w:rsidP="00FF7C6B">
      <w:pPr>
        <w:rPr>
          <w:rFonts w:ascii="Times New Roman" w:hAnsi="Times New Roman"/>
          <w:b/>
          <w:sz w:val="24"/>
          <w:szCs w:val="24"/>
        </w:rPr>
        <w:sectPr w:rsidR="00FF7C6B" w:rsidRPr="00FF7C6B" w:rsidSect="005E4494">
          <w:footerReference w:type="default" r:id="rId9"/>
          <w:pgSz w:w="11907" w:h="16840"/>
          <w:pgMar w:top="1134" w:right="850" w:bottom="992" w:left="1418" w:header="709" w:footer="709" w:gutter="0"/>
          <w:cols w:space="720"/>
          <w:titlePg/>
          <w:docGrid w:linePitch="299"/>
        </w:sectPr>
      </w:pPr>
    </w:p>
    <w:p w:rsidR="00FF7C6B" w:rsidRPr="00FF7C6B" w:rsidRDefault="00FF7C6B" w:rsidP="00FF7C6B">
      <w:pPr>
        <w:jc w:val="center"/>
        <w:rPr>
          <w:rFonts w:ascii="Times New Roman" w:hAnsi="Times New Roman"/>
          <w:b/>
          <w:sz w:val="24"/>
          <w:szCs w:val="24"/>
        </w:rPr>
      </w:pPr>
      <w:r w:rsidRPr="00FF7C6B">
        <w:rPr>
          <w:rFonts w:ascii="Times New Roman" w:hAnsi="Times New Roman"/>
          <w:b/>
          <w:sz w:val="24"/>
          <w:szCs w:val="24"/>
        </w:rPr>
        <w:lastRenderedPageBreak/>
        <w:t>СОДЕРЖАНИЕ</w:t>
      </w:r>
    </w:p>
    <w:p w:rsidR="00FF7C6B" w:rsidRPr="00FF7C6B" w:rsidRDefault="00FF7C6B" w:rsidP="00FF7C6B">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FF7C6B" w:rsidRPr="00FF7C6B" w:rsidTr="005E4494">
        <w:tc>
          <w:tcPr>
            <w:tcW w:w="7501" w:type="dxa"/>
          </w:tcPr>
          <w:p w:rsidR="00FF7C6B" w:rsidRPr="00FF7C6B" w:rsidRDefault="00FF7C6B" w:rsidP="002843C4">
            <w:pPr>
              <w:numPr>
                <w:ilvl w:val="0"/>
                <w:numId w:val="10"/>
              </w:numPr>
              <w:suppressAutoHyphens/>
              <w:rPr>
                <w:rFonts w:ascii="Times New Roman" w:hAnsi="Times New Roman"/>
                <w:b/>
                <w:sz w:val="24"/>
                <w:szCs w:val="24"/>
              </w:rPr>
            </w:pPr>
            <w:r w:rsidRPr="00FF7C6B">
              <w:rPr>
                <w:rFonts w:ascii="Times New Roman" w:hAnsi="Times New Roman"/>
                <w:b/>
                <w:sz w:val="24"/>
                <w:szCs w:val="24"/>
              </w:rPr>
              <w:t>ОБЩАЯ ХАРАКТЕРИСТИКА</w:t>
            </w:r>
            <w:r w:rsidR="008E48C6" w:rsidRPr="008E48C6">
              <w:rPr>
                <w:rFonts w:ascii="Times New Roman" w:hAnsi="Times New Roman"/>
                <w:b/>
                <w:sz w:val="24"/>
                <w:szCs w:val="24"/>
              </w:rPr>
              <w:t xml:space="preserve"> </w:t>
            </w:r>
            <w:r w:rsidRPr="00FF7C6B">
              <w:rPr>
                <w:rFonts w:ascii="Times New Roman" w:hAnsi="Times New Roman"/>
                <w:b/>
                <w:sz w:val="24"/>
                <w:szCs w:val="24"/>
              </w:rPr>
              <w:t>РАБОЧЕЙ ПРОГРАММЫ ПРОФЕССИОНАЛЬНОГО МОДУЛЯ</w:t>
            </w:r>
          </w:p>
        </w:tc>
        <w:tc>
          <w:tcPr>
            <w:tcW w:w="1854" w:type="dxa"/>
          </w:tcPr>
          <w:p w:rsidR="00FF7C6B" w:rsidRPr="00FF7C6B" w:rsidRDefault="005E4494" w:rsidP="005E4494">
            <w:pPr>
              <w:jc w:val="right"/>
              <w:rPr>
                <w:rFonts w:ascii="Times New Roman" w:hAnsi="Times New Roman"/>
                <w:b/>
                <w:sz w:val="24"/>
                <w:szCs w:val="24"/>
              </w:rPr>
            </w:pPr>
            <w:r>
              <w:rPr>
                <w:rFonts w:ascii="Times New Roman" w:hAnsi="Times New Roman"/>
                <w:b/>
                <w:sz w:val="24"/>
                <w:szCs w:val="24"/>
              </w:rPr>
              <w:t>4</w:t>
            </w:r>
          </w:p>
        </w:tc>
      </w:tr>
      <w:tr w:rsidR="00FF7C6B" w:rsidRPr="00FF7C6B" w:rsidTr="005E4494">
        <w:tc>
          <w:tcPr>
            <w:tcW w:w="7501" w:type="dxa"/>
          </w:tcPr>
          <w:p w:rsidR="00FF7C6B" w:rsidRPr="00FF7C6B" w:rsidRDefault="00FF7C6B" w:rsidP="002843C4">
            <w:pPr>
              <w:numPr>
                <w:ilvl w:val="0"/>
                <w:numId w:val="10"/>
              </w:numPr>
              <w:suppressAutoHyphens/>
              <w:rPr>
                <w:rFonts w:ascii="Times New Roman" w:hAnsi="Times New Roman"/>
                <w:b/>
                <w:sz w:val="24"/>
                <w:szCs w:val="24"/>
              </w:rPr>
            </w:pPr>
            <w:r w:rsidRPr="00FF7C6B">
              <w:rPr>
                <w:rFonts w:ascii="Times New Roman" w:hAnsi="Times New Roman"/>
                <w:b/>
                <w:sz w:val="24"/>
                <w:szCs w:val="24"/>
              </w:rPr>
              <w:t>СТРУКТУРА И СОДЕРЖАНИЕ ПРОФЕССИОНАЛЬНОГО МОДУЛЯ</w:t>
            </w:r>
          </w:p>
          <w:p w:rsidR="00FF7C6B" w:rsidRPr="00FF7C6B" w:rsidRDefault="00FF7C6B" w:rsidP="002843C4">
            <w:pPr>
              <w:numPr>
                <w:ilvl w:val="0"/>
                <w:numId w:val="10"/>
              </w:numPr>
              <w:tabs>
                <w:tab w:val="num" w:pos="284"/>
              </w:tabs>
              <w:suppressAutoHyphens/>
              <w:rPr>
                <w:rFonts w:ascii="Times New Roman" w:hAnsi="Times New Roman"/>
                <w:b/>
                <w:sz w:val="24"/>
                <w:szCs w:val="24"/>
              </w:rPr>
            </w:pPr>
            <w:r w:rsidRPr="00FF7C6B">
              <w:rPr>
                <w:rFonts w:ascii="Times New Roman" w:hAnsi="Times New Roman"/>
                <w:b/>
                <w:sz w:val="24"/>
                <w:szCs w:val="24"/>
              </w:rPr>
              <w:t>УСЛОВИЯ РЕАЛИЗАЦИИ ПРОФЕССИОНАЛЬНОГО МОДУЛЯ</w:t>
            </w:r>
          </w:p>
        </w:tc>
        <w:tc>
          <w:tcPr>
            <w:tcW w:w="1854" w:type="dxa"/>
          </w:tcPr>
          <w:p w:rsidR="00FF7C6B" w:rsidRDefault="005E4494" w:rsidP="005E4494">
            <w:pPr>
              <w:ind w:left="644"/>
              <w:jc w:val="right"/>
              <w:rPr>
                <w:rFonts w:ascii="Times New Roman" w:hAnsi="Times New Roman"/>
                <w:b/>
                <w:sz w:val="24"/>
                <w:szCs w:val="24"/>
              </w:rPr>
            </w:pPr>
            <w:r>
              <w:rPr>
                <w:rFonts w:ascii="Times New Roman" w:hAnsi="Times New Roman"/>
                <w:b/>
                <w:sz w:val="24"/>
                <w:szCs w:val="24"/>
              </w:rPr>
              <w:t>9</w:t>
            </w:r>
          </w:p>
          <w:p w:rsidR="005E4494" w:rsidRDefault="005E4494" w:rsidP="005E4494">
            <w:pPr>
              <w:ind w:left="644"/>
              <w:jc w:val="right"/>
              <w:rPr>
                <w:rFonts w:ascii="Times New Roman" w:hAnsi="Times New Roman"/>
                <w:b/>
                <w:sz w:val="24"/>
                <w:szCs w:val="24"/>
              </w:rPr>
            </w:pPr>
          </w:p>
          <w:p w:rsidR="005E4494" w:rsidRPr="00FF7C6B" w:rsidRDefault="005E4494" w:rsidP="005E4494">
            <w:pPr>
              <w:ind w:left="644"/>
              <w:jc w:val="right"/>
              <w:rPr>
                <w:rFonts w:ascii="Times New Roman" w:hAnsi="Times New Roman"/>
                <w:b/>
                <w:sz w:val="24"/>
                <w:szCs w:val="24"/>
              </w:rPr>
            </w:pPr>
            <w:r>
              <w:rPr>
                <w:rFonts w:ascii="Times New Roman" w:hAnsi="Times New Roman"/>
                <w:b/>
                <w:sz w:val="24"/>
                <w:szCs w:val="24"/>
              </w:rPr>
              <w:t>24</w:t>
            </w:r>
          </w:p>
        </w:tc>
      </w:tr>
      <w:tr w:rsidR="00FF7C6B" w:rsidRPr="00FF7C6B" w:rsidTr="005E4494">
        <w:tc>
          <w:tcPr>
            <w:tcW w:w="7501" w:type="dxa"/>
          </w:tcPr>
          <w:p w:rsidR="00FF7C6B" w:rsidRPr="00FF7C6B" w:rsidRDefault="00FF7C6B" w:rsidP="002843C4">
            <w:pPr>
              <w:numPr>
                <w:ilvl w:val="0"/>
                <w:numId w:val="10"/>
              </w:numPr>
              <w:tabs>
                <w:tab w:val="num" w:pos="284"/>
              </w:tabs>
              <w:suppressAutoHyphens/>
              <w:rPr>
                <w:rFonts w:ascii="Times New Roman" w:hAnsi="Times New Roman"/>
                <w:b/>
                <w:sz w:val="24"/>
                <w:szCs w:val="24"/>
              </w:rPr>
            </w:pPr>
            <w:r w:rsidRPr="00FF7C6B">
              <w:rPr>
                <w:rFonts w:ascii="Times New Roman" w:hAnsi="Times New Roman"/>
                <w:b/>
                <w:sz w:val="24"/>
                <w:szCs w:val="24"/>
              </w:rPr>
              <w:t>КОНТРОЛЬ И ОЦЕНКА РЕЗУЛЬТАТОВ ОСВОЕНИЯ ПРОФЕССИОНАЛЬНОГО МОДУЛЯ</w:t>
            </w:r>
          </w:p>
          <w:p w:rsidR="00FF7C6B" w:rsidRPr="00FF7C6B" w:rsidRDefault="00FF7C6B" w:rsidP="00945668">
            <w:pPr>
              <w:suppressAutoHyphens/>
              <w:rPr>
                <w:rFonts w:ascii="Times New Roman" w:hAnsi="Times New Roman"/>
                <w:b/>
                <w:sz w:val="24"/>
                <w:szCs w:val="24"/>
              </w:rPr>
            </w:pPr>
          </w:p>
        </w:tc>
        <w:tc>
          <w:tcPr>
            <w:tcW w:w="1854" w:type="dxa"/>
          </w:tcPr>
          <w:p w:rsidR="00FF7C6B" w:rsidRPr="00FF7C6B" w:rsidRDefault="005E4494" w:rsidP="005E4494">
            <w:pPr>
              <w:jc w:val="right"/>
              <w:rPr>
                <w:rFonts w:ascii="Times New Roman" w:hAnsi="Times New Roman"/>
                <w:b/>
                <w:sz w:val="24"/>
                <w:szCs w:val="24"/>
              </w:rPr>
            </w:pPr>
            <w:r>
              <w:rPr>
                <w:rFonts w:ascii="Times New Roman" w:hAnsi="Times New Roman"/>
                <w:b/>
                <w:sz w:val="24"/>
                <w:szCs w:val="24"/>
              </w:rPr>
              <w:t>29</w:t>
            </w:r>
          </w:p>
        </w:tc>
      </w:tr>
    </w:tbl>
    <w:p w:rsidR="00FF7C6B" w:rsidRPr="00FF7C6B" w:rsidRDefault="00FF7C6B" w:rsidP="00FF7C6B">
      <w:pPr>
        <w:rPr>
          <w:rFonts w:ascii="Times New Roman" w:hAnsi="Times New Roman"/>
          <w:b/>
          <w:sz w:val="24"/>
          <w:szCs w:val="24"/>
        </w:rPr>
        <w:sectPr w:rsidR="00FF7C6B" w:rsidRPr="00FF7C6B" w:rsidSect="00945668">
          <w:pgSz w:w="11907" w:h="16840"/>
          <w:pgMar w:top="1134" w:right="851" w:bottom="992" w:left="1418" w:header="709" w:footer="709" w:gutter="0"/>
          <w:cols w:space="720"/>
        </w:sectPr>
      </w:pPr>
    </w:p>
    <w:p w:rsidR="00FF7C6B" w:rsidRPr="00FF7C6B" w:rsidRDefault="00FF7C6B" w:rsidP="00FF7C6B">
      <w:pPr>
        <w:spacing w:after="0" w:line="240" w:lineRule="auto"/>
        <w:jc w:val="center"/>
        <w:rPr>
          <w:rFonts w:ascii="Times New Roman" w:hAnsi="Times New Roman"/>
          <w:b/>
          <w:sz w:val="24"/>
          <w:szCs w:val="24"/>
        </w:rPr>
      </w:pPr>
      <w:r w:rsidRPr="00FF7C6B">
        <w:rPr>
          <w:rFonts w:ascii="Times New Roman" w:hAnsi="Times New Roman"/>
          <w:b/>
          <w:sz w:val="24"/>
          <w:szCs w:val="24"/>
        </w:rPr>
        <w:lastRenderedPageBreak/>
        <w:t>1. ОБЩАЯ ХАРАКТЕРИСТИКА РАБОЧЕЙ ПРОГРАММЫ</w:t>
      </w:r>
    </w:p>
    <w:p w:rsidR="00FF7C6B" w:rsidRPr="00FF7C6B" w:rsidRDefault="00FF7C6B" w:rsidP="00FF7C6B">
      <w:pPr>
        <w:spacing w:after="0" w:line="240" w:lineRule="auto"/>
        <w:jc w:val="center"/>
        <w:rPr>
          <w:rFonts w:ascii="Times New Roman" w:hAnsi="Times New Roman"/>
          <w:b/>
          <w:sz w:val="24"/>
          <w:szCs w:val="24"/>
        </w:rPr>
      </w:pPr>
      <w:r w:rsidRPr="00FF7C6B">
        <w:rPr>
          <w:rFonts w:ascii="Times New Roman" w:hAnsi="Times New Roman"/>
          <w:b/>
          <w:sz w:val="24"/>
          <w:szCs w:val="24"/>
        </w:rPr>
        <w:t>ПРОФЕССИОНАЛЬНОГО МОДУЛЯ</w:t>
      </w:r>
    </w:p>
    <w:p w:rsidR="00FF7C6B" w:rsidRPr="00FF7C6B" w:rsidRDefault="00FF7C6B" w:rsidP="00FF7C6B">
      <w:pPr>
        <w:spacing w:after="0" w:line="240" w:lineRule="auto"/>
        <w:jc w:val="center"/>
        <w:rPr>
          <w:rFonts w:ascii="Times New Roman" w:hAnsi="Times New Roman"/>
          <w:b/>
          <w:sz w:val="24"/>
          <w:szCs w:val="24"/>
        </w:rPr>
      </w:pPr>
      <w:r w:rsidRPr="00FF7C6B">
        <w:rPr>
          <w:rFonts w:ascii="Times New Roman" w:hAnsi="Times New Roman"/>
          <w:b/>
          <w:sz w:val="24"/>
          <w:szCs w:val="24"/>
        </w:rPr>
        <w:t xml:space="preserve">ПМ.03 Осуществление медицинской реабилитации и </w:t>
      </w:r>
      <w:proofErr w:type="spellStart"/>
      <w:r w:rsidRPr="00FF7C6B">
        <w:rPr>
          <w:rFonts w:ascii="Times New Roman" w:hAnsi="Times New Roman"/>
          <w:b/>
          <w:sz w:val="24"/>
          <w:szCs w:val="24"/>
        </w:rPr>
        <w:t>абилитации</w:t>
      </w:r>
      <w:proofErr w:type="spellEnd"/>
    </w:p>
    <w:p w:rsidR="00FF7C6B" w:rsidRPr="00FF7C6B" w:rsidRDefault="00FF7C6B" w:rsidP="00FF7C6B">
      <w:pPr>
        <w:suppressAutoHyphens/>
        <w:spacing w:after="0" w:line="240" w:lineRule="auto"/>
        <w:ind w:firstLine="709"/>
        <w:rPr>
          <w:rFonts w:ascii="Times New Roman" w:hAnsi="Times New Roman"/>
          <w:b/>
          <w:sz w:val="24"/>
          <w:szCs w:val="24"/>
        </w:rPr>
      </w:pPr>
      <w:r w:rsidRPr="00FF7C6B">
        <w:rPr>
          <w:rFonts w:ascii="Times New Roman" w:hAnsi="Times New Roman"/>
          <w:b/>
          <w:sz w:val="24"/>
          <w:szCs w:val="24"/>
        </w:rPr>
        <w:t xml:space="preserve">1.1. Цель и планируемые результаты освоения профессионального модуля </w:t>
      </w:r>
    </w:p>
    <w:p w:rsidR="00FF7C6B" w:rsidRDefault="00FF7C6B" w:rsidP="007B62F6">
      <w:pPr>
        <w:suppressAutoHyphens/>
        <w:spacing w:after="0" w:line="240" w:lineRule="auto"/>
        <w:ind w:firstLine="709"/>
        <w:jc w:val="both"/>
        <w:rPr>
          <w:rFonts w:ascii="Times New Roman" w:hAnsi="Times New Roman"/>
          <w:sz w:val="24"/>
          <w:szCs w:val="24"/>
        </w:rPr>
      </w:pPr>
      <w:r w:rsidRPr="00FF7C6B">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8E48C6">
        <w:rPr>
          <w:rFonts w:ascii="Times New Roman" w:hAnsi="Times New Roman"/>
          <w:sz w:val="24"/>
          <w:szCs w:val="24"/>
        </w:rPr>
        <w:t xml:space="preserve">ПМ. 03 </w:t>
      </w:r>
      <w:r w:rsidRPr="00FF7C6B">
        <w:rPr>
          <w:rFonts w:ascii="Times New Roman" w:hAnsi="Times New Roman"/>
          <w:sz w:val="24"/>
          <w:szCs w:val="24"/>
        </w:rPr>
        <w:t xml:space="preserve">Осуществление медицинской реабилитации и </w:t>
      </w:r>
      <w:proofErr w:type="spellStart"/>
      <w:r w:rsidRPr="00FF7C6B">
        <w:rPr>
          <w:rFonts w:ascii="Times New Roman" w:hAnsi="Times New Roman"/>
          <w:sz w:val="24"/>
          <w:szCs w:val="24"/>
        </w:rPr>
        <w:t>абилитации</w:t>
      </w:r>
      <w:proofErr w:type="spellEnd"/>
      <w:r w:rsidRPr="00FF7C6B">
        <w:rPr>
          <w:rFonts w:ascii="Times New Roman" w:hAnsi="Times New Roman"/>
          <w:sz w:val="24"/>
          <w:szCs w:val="24"/>
        </w:rPr>
        <w:t xml:space="preserve"> и </w:t>
      </w:r>
      <w:r w:rsidR="008E48C6" w:rsidRPr="00FF7C6B">
        <w:rPr>
          <w:rFonts w:ascii="Times New Roman" w:hAnsi="Times New Roman"/>
          <w:sz w:val="24"/>
          <w:szCs w:val="24"/>
        </w:rPr>
        <w:t>соответствующие ему общие компетенции,</w:t>
      </w:r>
      <w:r w:rsidRPr="00FF7C6B">
        <w:rPr>
          <w:rFonts w:ascii="Times New Roman" w:hAnsi="Times New Roman"/>
          <w:sz w:val="24"/>
          <w:szCs w:val="24"/>
        </w:rPr>
        <w:t xml:space="preserve"> и профессиональные компетенции:</w:t>
      </w:r>
    </w:p>
    <w:p w:rsidR="008E48C6" w:rsidRPr="00FF7C6B" w:rsidRDefault="008E48C6" w:rsidP="00FF7C6B">
      <w:pPr>
        <w:suppressAutoHyphens/>
        <w:spacing w:after="0" w:line="240" w:lineRule="auto"/>
        <w:jc w:val="both"/>
        <w:rPr>
          <w:rFonts w:ascii="Times New Roman" w:hAnsi="Times New Roman"/>
          <w:sz w:val="24"/>
          <w:szCs w:val="24"/>
        </w:rPr>
      </w:pPr>
    </w:p>
    <w:p w:rsidR="00FF7C6B" w:rsidRPr="00FF7C6B" w:rsidRDefault="00FF7C6B" w:rsidP="002843C4">
      <w:pPr>
        <w:numPr>
          <w:ilvl w:val="2"/>
          <w:numId w:val="1"/>
        </w:numPr>
        <w:spacing w:after="0" w:line="240" w:lineRule="auto"/>
        <w:ind w:left="0" w:firstLine="0"/>
        <w:jc w:val="both"/>
        <w:rPr>
          <w:rFonts w:ascii="Times New Roman" w:hAnsi="Times New Roman"/>
          <w:sz w:val="24"/>
          <w:szCs w:val="24"/>
        </w:rPr>
      </w:pPr>
      <w:r w:rsidRPr="00FF7C6B">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F7C6B" w:rsidRPr="00FF7C6B" w:rsidTr="00945668">
        <w:tc>
          <w:tcPr>
            <w:tcW w:w="1229"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0" w:name="_Toc132208062"/>
            <w:r w:rsidRPr="00FF7C6B">
              <w:rPr>
                <w:rFonts w:ascii="Times New Roman" w:hAnsi="Times New Roman"/>
                <w:b/>
                <w:bCs/>
                <w:sz w:val="24"/>
                <w:szCs w:val="24"/>
              </w:rPr>
              <w:t>Код</w:t>
            </w:r>
            <w:bookmarkEnd w:id="0"/>
          </w:p>
        </w:tc>
        <w:tc>
          <w:tcPr>
            <w:tcW w:w="8342"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1" w:name="_Toc132208063"/>
            <w:r w:rsidRPr="00FF7C6B">
              <w:rPr>
                <w:rFonts w:ascii="Times New Roman" w:hAnsi="Times New Roman"/>
                <w:b/>
                <w:bCs/>
                <w:sz w:val="24"/>
                <w:szCs w:val="24"/>
              </w:rPr>
              <w:t>Наименование общих компетенций</w:t>
            </w:r>
            <w:bookmarkEnd w:id="1"/>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01.</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Выбирать способы решения задач профессиональной деятельности применительно к различным контекстам</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02.</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bCs/>
                <w:i w:val="0"/>
                <w:sz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04.</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Эффективно взаимодействовать и работать в коллективе и команде</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ОК 05.</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Fonts w:ascii="Times New Roman" w:hAnsi="Times New Roman"/>
                <w:sz w:val="24"/>
                <w:lang w:eastAsia="en-US"/>
              </w:rPr>
              <w:t>ОК 07.</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Fonts w:ascii="Times New Roman" w:hAnsi="Times New Roman"/>
                <w:sz w:val="24"/>
                <w:lang w:eastAsia="en-US"/>
              </w:rPr>
              <w:t>ОК 08.</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E48C6" w:rsidRPr="00EE0D74" w:rsidTr="00945668">
        <w:tc>
          <w:tcPr>
            <w:tcW w:w="1229" w:type="dxa"/>
          </w:tcPr>
          <w:p w:rsidR="008E48C6" w:rsidRPr="00EE0D74" w:rsidRDefault="008E48C6" w:rsidP="008E48C6">
            <w:pPr>
              <w:jc w:val="both"/>
              <w:rPr>
                <w:rFonts w:ascii="Times New Roman" w:hAnsi="Times New Roman"/>
                <w:sz w:val="24"/>
                <w:lang w:eastAsia="en-US"/>
              </w:rPr>
            </w:pPr>
            <w:r w:rsidRPr="00EE0D74">
              <w:rPr>
                <w:rFonts w:ascii="Times New Roman" w:hAnsi="Times New Roman"/>
                <w:sz w:val="24"/>
                <w:lang w:eastAsia="en-US"/>
              </w:rPr>
              <w:t>ОК 09.</w:t>
            </w:r>
          </w:p>
        </w:tc>
        <w:tc>
          <w:tcPr>
            <w:tcW w:w="8342" w:type="dxa"/>
          </w:tcPr>
          <w:p w:rsidR="008E48C6" w:rsidRPr="00EE0D74" w:rsidRDefault="008E48C6" w:rsidP="008E48C6">
            <w:pPr>
              <w:jc w:val="both"/>
              <w:rPr>
                <w:rFonts w:ascii="Times New Roman" w:hAnsi="Times New Roman"/>
                <w:sz w:val="24"/>
                <w:lang w:eastAsia="en-US"/>
              </w:rPr>
            </w:pPr>
            <w:r w:rsidRPr="00EE0D74">
              <w:rPr>
                <w:rStyle w:val="af0"/>
                <w:rFonts w:ascii="Times New Roman" w:hAnsi="Times New Roman"/>
                <w:i w:val="0"/>
                <w:sz w:val="24"/>
                <w:lang w:eastAsia="en-US"/>
              </w:rPr>
              <w:t>Пользоваться профессиональной документацией на государственном и иностранном языках</w:t>
            </w:r>
          </w:p>
        </w:tc>
      </w:tr>
    </w:tbl>
    <w:p w:rsidR="00FF7C6B" w:rsidRPr="00FF7C6B" w:rsidRDefault="00FF7C6B" w:rsidP="00FF7C6B">
      <w:pPr>
        <w:keepNext/>
        <w:spacing w:after="0" w:line="240" w:lineRule="auto"/>
        <w:ind w:firstLine="709"/>
        <w:jc w:val="both"/>
        <w:outlineLvl w:val="1"/>
        <w:rPr>
          <w:rFonts w:ascii="Times New Roman" w:hAnsi="Times New Roman"/>
          <w:bCs/>
          <w:sz w:val="24"/>
          <w:szCs w:val="24"/>
          <w:lang w:val="x-none" w:eastAsia="x-none"/>
        </w:rPr>
      </w:pPr>
      <w:bookmarkStart w:id="2" w:name="_Toc132208074"/>
      <w:r w:rsidRPr="00FF7C6B">
        <w:rPr>
          <w:rFonts w:ascii="Times New Roman" w:hAnsi="Times New Roman"/>
          <w:bCs/>
          <w:sz w:val="24"/>
          <w:szCs w:val="24"/>
          <w:lang w:val="x-none" w:eastAsia="x-none"/>
        </w:rPr>
        <w:t xml:space="preserve">1.1.2. </w:t>
      </w:r>
      <w:r w:rsidR="001F660E">
        <w:rPr>
          <w:rFonts w:ascii="Times New Roman" w:hAnsi="Times New Roman"/>
          <w:bCs/>
          <w:sz w:val="24"/>
          <w:szCs w:val="24"/>
          <w:lang w:eastAsia="x-none"/>
        </w:rPr>
        <w:t xml:space="preserve"> </w:t>
      </w:r>
      <w:r w:rsidRPr="00FF7C6B">
        <w:rPr>
          <w:rFonts w:ascii="Times New Roman" w:hAnsi="Times New Roman"/>
          <w:bCs/>
          <w:sz w:val="24"/>
          <w:szCs w:val="24"/>
          <w:lang w:val="x-none" w:eastAsia="x-none"/>
        </w:rPr>
        <w:t>Перечень профессиональных компетенций</w:t>
      </w:r>
      <w:bookmarkEnd w:id="2"/>
      <w:r w:rsidRPr="00FF7C6B">
        <w:rPr>
          <w:rFonts w:ascii="Times New Roman" w:hAnsi="Times New Roman"/>
          <w:bCs/>
          <w:sz w:val="24"/>
          <w:szCs w:val="24"/>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3" w:name="_Toc132208075"/>
            <w:r w:rsidRPr="00FF7C6B">
              <w:rPr>
                <w:rFonts w:ascii="Times New Roman" w:hAnsi="Times New Roman"/>
                <w:b/>
                <w:bCs/>
                <w:sz w:val="24"/>
                <w:szCs w:val="24"/>
              </w:rPr>
              <w:t>Код</w:t>
            </w:r>
            <w:bookmarkEnd w:id="3"/>
          </w:p>
        </w:tc>
        <w:tc>
          <w:tcPr>
            <w:tcW w:w="8367" w:type="dxa"/>
          </w:tcPr>
          <w:p w:rsidR="00FF7C6B" w:rsidRPr="00FF7C6B" w:rsidRDefault="00FF7C6B" w:rsidP="00945668">
            <w:pPr>
              <w:keepNext/>
              <w:spacing w:after="0" w:line="240" w:lineRule="auto"/>
              <w:jc w:val="both"/>
              <w:outlineLvl w:val="1"/>
              <w:rPr>
                <w:rFonts w:ascii="Times New Roman" w:hAnsi="Times New Roman"/>
                <w:b/>
                <w:bCs/>
                <w:sz w:val="24"/>
                <w:szCs w:val="24"/>
              </w:rPr>
            </w:pPr>
            <w:bookmarkStart w:id="4" w:name="_Toc132208076"/>
            <w:r w:rsidRPr="00FF7C6B">
              <w:rPr>
                <w:rFonts w:ascii="Times New Roman" w:hAnsi="Times New Roman"/>
                <w:b/>
                <w:bCs/>
                <w:sz w:val="24"/>
                <w:szCs w:val="24"/>
              </w:rPr>
              <w:t>Наименование видов деятельности и профессиональных компетенций</w:t>
            </w:r>
            <w:bookmarkEnd w:id="4"/>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5" w:name="_Toc132208077"/>
            <w:r w:rsidRPr="00FF7C6B">
              <w:rPr>
                <w:rFonts w:ascii="Times New Roman" w:hAnsi="Times New Roman"/>
                <w:bCs/>
                <w:sz w:val="24"/>
                <w:szCs w:val="24"/>
              </w:rPr>
              <w:t>ВД 3</w:t>
            </w:r>
            <w:bookmarkEnd w:id="5"/>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6" w:name="_Toc132208078"/>
            <w:r w:rsidRPr="00FF7C6B">
              <w:rPr>
                <w:rFonts w:ascii="Times New Roman" w:hAnsi="Times New Roman"/>
                <w:bCs/>
                <w:sz w:val="24"/>
                <w:szCs w:val="24"/>
              </w:rPr>
              <w:t xml:space="preserve">Осуществление медицинской реабилитации и </w:t>
            </w:r>
            <w:proofErr w:type="spellStart"/>
            <w:r w:rsidRPr="00FF7C6B">
              <w:rPr>
                <w:rFonts w:ascii="Times New Roman" w:hAnsi="Times New Roman"/>
                <w:bCs/>
                <w:sz w:val="24"/>
                <w:szCs w:val="24"/>
              </w:rPr>
              <w:t>абилитации</w:t>
            </w:r>
            <w:bookmarkEnd w:id="6"/>
            <w:proofErr w:type="spellEnd"/>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7" w:name="_Toc132208079"/>
            <w:r w:rsidRPr="00FF7C6B">
              <w:rPr>
                <w:rFonts w:ascii="Times New Roman" w:hAnsi="Times New Roman"/>
                <w:bCs/>
                <w:sz w:val="24"/>
                <w:szCs w:val="24"/>
              </w:rPr>
              <w:t>ПК 3.1.</w:t>
            </w:r>
            <w:bookmarkEnd w:id="7"/>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8" w:name="_Toc132208080"/>
            <w:r w:rsidRPr="00FF7C6B">
              <w:rPr>
                <w:rFonts w:ascii="Times New Roman" w:hAnsi="Times New Roman"/>
                <w:bCs/>
                <w:sz w:val="24"/>
                <w:szCs w:val="24"/>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bookmarkEnd w:id="8"/>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9" w:name="_Toc132208081"/>
            <w:r w:rsidRPr="00FF7C6B">
              <w:rPr>
                <w:rFonts w:ascii="Times New Roman" w:hAnsi="Times New Roman"/>
                <w:bCs/>
                <w:sz w:val="24"/>
                <w:szCs w:val="24"/>
              </w:rPr>
              <w:t>ПК 3.2.</w:t>
            </w:r>
            <w:bookmarkEnd w:id="9"/>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10" w:name="_Toc132208082"/>
            <w:r w:rsidRPr="00FF7C6B">
              <w:rPr>
                <w:rFonts w:ascii="Times New Roman" w:hAnsi="Times New Roman"/>
                <w:bCs/>
                <w:sz w:val="24"/>
                <w:szCs w:val="24"/>
              </w:rPr>
              <w:t>Оценивать уровень боли и оказывать паллиативную помощь при хроническом болевом синдроме у всех возрастных категорий пациентов;</w:t>
            </w:r>
            <w:bookmarkEnd w:id="10"/>
          </w:p>
        </w:tc>
      </w:tr>
      <w:tr w:rsidR="00FF7C6B" w:rsidRPr="00FF7C6B" w:rsidTr="00945668">
        <w:tc>
          <w:tcPr>
            <w:tcW w:w="1204"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11" w:name="_Toc132208083"/>
            <w:r w:rsidRPr="00FF7C6B">
              <w:rPr>
                <w:rFonts w:ascii="Times New Roman" w:hAnsi="Times New Roman"/>
                <w:bCs/>
                <w:sz w:val="24"/>
                <w:szCs w:val="24"/>
              </w:rPr>
              <w:t>ПК 3.3</w:t>
            </w:r>
            <w:bookmarkEnd w:id="11"/>
          </w:p>
        </w:tc>
        <w:tc>
          <w:tcPr>
            <w:tcW w:w="8367" w:type="dxa"/>
          </w:tcPr>
          <w:p w:rsidR="00FF7C6B" w:rsidRPr="00FF7C6B" w:rsidRDefault="00FF7C6B" w:rsidP="00945668">
            <w:pPr>
              <w:keepNext/>
              <w:spacing w:after="0" w:line="240" w:lineRule="auto"/>
              <w:jc w:val="both"/>
              <w:outlineLvl w:val="1"/>
              <w:rPr>
                <w:rFonts w:ascii="Times New Roman" w:hAnsi="Times New Roman"/>
                <w:bCs/>
                <w:sz w:val="24"/>
                <w:szCs w:val="24"/>
              </w:rPr>
            </w:pPr>
            <w:bookmarkStart w:id="12" w:name="_Toc132208084"/>
            <w:r w:rsidRPr="00FF7C6B">
              <w:rPr>
                <w:rFonts w:ascii="Times New Roman" w:hAnsi="Times New Roman"/>
                <w:bCs/>
                <w:sz w:val="24"/>
                <w:szCs w:val="24"/>
              </w:rPr>
              <w:t>Проводить медико-социальную реабилитацию инвалидов, одиноких лиц, участников военных действий и лиц из группы социального риска.</w:t>
            </w:r>
            <w:bookmarkEnd w:id="12"/>
          </w:p>
        </w:tc>
      </w:tr>
    </w:tbl>
    <w:p w:rsidR="00FF7C6B" w:rsidRPr="001F660E" w:rsidRDefault="00FF7C6B" w:rsidP="00FF7C6B">
      <w:pPr>
        <w:spacing w:after="0" w:line="240" w:lineRule="auto"/>
        <w:ind w:firstLine="709"/>
        <w:rPr>
          <w:rFonts w:ascii="Times New Roman" w:hAnsi="Times New Roman"/>
          <w:bCs/>
          <w:sz w:val="24"/>
          <w:szCs w:val="24"/>
        </w:rPr>
      </w:pPr>
    </w:p>
    <w:p w:rsidR="007B62F6" w:rsidRDefault="00C85F18" w:rsidP="001F660E">
      <w:pPr>
        <w:numPr>
          <w:ilvl w:val="2"/>
          <w:numId w:val="2"/>
        </w:numPr>
        <w:jc w:val="both"/>
        <w:rPr>
          <w:rFonts w:ascii="Times New Roman" w:hAnsi="Times New Roman"/>
          <w:bCs/>
          <w:sz w:val="24"/>
          <w:szCs w:val="24"/>
        </w:rPr>
      </w:pPr>
      <w:r w:rsidRPr="001F660E">
        <w:rPr>
          <w:rFonts w:ascii="Times New Roman" w:hAnsi="Times New Roman"/>
          <w:bCs/>
          <w:sz w:val="24"/>
          <w:szCs w:val="24"/>
        </w:rPr>
        <w:t xml:space="preserve">Личностные результаты          </w:t>
      </w:r>
    </w:p>
    <w:p w:rsidR="007B62F6" w:rsidRDefault="007B62F6" w:rsidP="007B62F6">
      <w:pPr>
        <w:jc w:val="both"/>
        <w:rPr>
          <w:rFonts w:ascii="Times New Roman" w:hAnsi="Times New Roman"/>
          <w:bCs/>
          <w:sz w:val="24"/>
          <w:szCs w:val="24"/>
        </w:rPr>
      </w:pPr>
    </w:p>
    <w:p w:rsidR="00C85F18" w:rsidRPr="001F660E" w:rsidRDefault="00C85F18" w:rsidP="007B62F6">
      <w:pPr>
        <w:jc w:val="both"/>
        <w:rPr>
          <w:rFonts w:ascii="Times New Roman" w:hAnsi="Times New Roman"/>
          <w:bCs/>
          <w:sz w:val="24"/>
          <w:szCs w:val="24"/>
        </w:rPr>
      </w:pPr>
      <w:r w:rsidRPr="001F660E">
        <w:rPr>
          <w:rFonts w:ascii="Times New Roman" w:hAnsi="Times New Roman"/>
          <w:bCs/>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05"/>
      </w:tblGrid>
      <w:tr w:rsidR="00C85F18" w:rsidRPr="007F5DC8" w:rsidTr="001F660E">
        <w:tc>
          <w:tcPr>
            <w:tcW w:w="1129" w:type="dxa"/>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lastRenderedPageBreak/>
              <w:t xml:space="preserve">Код </w:t>
            </w:r>
          </w:p>
        </w:tc>
        <w:tc>
          <w:tcPr>
            <w:tcW w:w="8505" w:type="dxa"/>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Личностные результаты </w:t>
            </w:r>
          </w:p>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 xml:space="preserve">реализации программы воспитания </w:t>
            </w:r>
          </w:p>
          <w:p w:rsidR="00C85F18" w:rsidRPr="007F5DC8" w:rsidRDefault="00C85F18" w:rsidP="005A7104">
            <w:pPr>
              <w:spacing w:after="0" w:line="240" w:lineRule="auto"/>
              <w:jc w:val="center"/>
              <w:rPr>
                <w:rFonts w:ascii="Times New Roman" w:hAnsi="Times New Roman"/>
                <w:b/>
                <w:bCs/>
                <w:sz w:val="24"/>
                <w:szCs w:val="24"/>
              </w:rPr>
            </w:pPr>
          </w:p>
        </w:tc>
      </w:tr>
      <w:tr w:rsidR="00C85F18" w:rsidRPr="007F5DC8" w:rsidTr="001F660E">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6</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C85F18" w:rsidRPr="007F5DC8" w:rsidTr="001F660E">
        <w:trPr>
          <w:trHeight w:val="268"/>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7</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C85F18" w:rsidRPr="007F5DC8" w:rsidTr="001F660E">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9</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Соблюдающий и пр</w:t>
            </w:r>
            <w:r w:rsidR="001F660E">
              <w:rPr>
                <w:rFonts w:ascii="Times New Roman" w:hAnsi="Times New Roman"/>
                <w:sz w:val="24"/>
                <w:szCs w:val="24"/>
              </w:rPr>
              <w:t>оп</w:t>
            </w:r>
            <w:r w:rsidRPr="007F5DC8">
              <w:rPr>
                <w:rFonts w:ascii="Times New Roman" w:hAnsi="Times New Roman"/>
                <w:sz w:val="24"/>
                <w:szCs w:val="24"/>
              </w:rPr>
              <w:t xml:space="preserve">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F5DC8">
              <w:rPr>
                <w:rFonts w:ascii="Times New Roman" w:hAnsi="Times New Roman"/>
                <w:sz w:val="24"/>
                <w:szCs w:val="24"/>
              </w:rPr>
              <w:t>психоактивных</w:t>
            </w:r>
            <w:proofErr w:type="spellEnd"/>
            <w:r w:rsidRPr="007F5DC8">
              <w:rPr>
                <w:rFonts w:ascii="Times New Roman" w:hAnsi="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r>
      <w:tr w:rsidR="00C85F18" w:rsidRPr="007F5DC8" w:rsidTr="001F660E">
        <w:trPr>
          <w:trHeight w:val="652"/>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10</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C85F18" w:rsidRPr="007F5DC8" w:rsidTr="001F660E">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C85F18" w:rsidRPr="007F5DC8" w:rsidRDefault="00C85F18" w:rsidP="00C85F18">
            <w:pPr>
              <w:spacing w:after="0" w:line="240" w:lineRule="auto"/>
              <w:jc w:val="center"/>
              <w:rPr>
                <w:rFonts w:ascii="Times New Roman" w:hAnsi="Times New Roman"/>
                <w:b/>
                <w:bCs/>
                <w:sz w:val="24"/>
                <w:szCs w:val="24"/>
              </w:rPr>
            </w:pPr>
            <w:r w:rsidRPr="007F5DC8">
              <w:rPr>
                <w:rFonts w:ascii="Times New Roman" w:hAnsi="Times New Roman"/>
                <w:b/>
                <w:bCs/>
                <w:sz w:val="24"/>
                <w:szCs w:val="24"/>
              </w:rPr>
              <w:t>ЛР 12</w:t>
            </w:r>
          </w:p>
        </w:tc>
        <w:tc>
          <w:tcPr>
            <w:tcW w:w="8505" w:type="dxa"/>
            <w:tcBorders>
              <w:top w:val="single" w:sz="4" w:space="0" w:color="auto"/>
              <w:left w:val="single" w:sz="4" w:space="0" w:color="auto"/>
              <w:bottom w:val="single" w:sz="4" w:space="0" w:color="auto"/>
            </w:tcBorders>
          </w:tcPr>
          <w:p w:rsidR="00C85F18" w:rsidRPr="007F5DC8" w:rsidRDefault="00C85F18" w:rsidP="00C85F18">
            <w:pPr>
              <w:spacing w:after="0" w:line="240" w:lineRule="auto"/>
              <w:jc w:val="both"/>
              <w:rPr>
                <w:rFonts w:ascii="Times New Roman" w:hAnsi="Times New Roman"/>
                <w:b/>
                <w:bCs/>
                <w:sz w:val="24"/>
                <w:szCs w:val="24"/>
              </w:rPr>
            </w:pPr>
            <w:r w:rsidRPr="007F5DC8">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1F660E" w:rsidRDefault="001B6F85" w:rsidP="001F660E">
      <w:pPr>
        <w:ind w:left="720"/>
        <w:rPr>
          <w:rFonts w:ascii="Times New Roman" w:hAnsi="Times New Roman"/>
          <w:bCs/>
          <w:sz w:val="24"/>
          <w:szCs w:val="24"/>
        </w:rPr>
      </w:pPr>
      <w:r>
        <w:rPr>
          <w:rFonts w:ascii="Times New Roman" w:hAnsi="Times New Roman"/>
          <w:bCs/>
          <w:sz w:val="24"/>
          <w:szCs w:val="24"/>
        </w:rPr>
        <w:t xml:space="preserve"> </w:t>
      </w:r>
    </w:p>
    <w:p w:rsidR="00FF7C6B" w:rsidRPr="00FF7C6B" w:rsidRDefault="00FF7C6B" w:rsidP="002843C4">
      <w:pPr>
        <w:numPr>
          <w:ilvl w:val="2"/>
          <w:numId w:val="2"/>
        </w:numPr>
        <w:rPr>
          <w:rFonts w:ascii="Times New Roman" w:hAnsi="Times New Roman"/>
          <w:bCs/>
          <w:sz w:val="24"/>
          <w:szCs w:val="24"/>
        </w:rPr>
      </w:pPr>
      <w:r w:rsidRPr="00FF7C6B">
        <w:rPr>
          <w:rFonts w:ascii="Times New Roman" w:hAnsi="Times New Roman"/>
          <w:bCs/>
          <w:sz w:val="24"/>
          <w:szCs w:val="24"/>
        </w:rPr>
        <w:t>В результате освоения профессионального модуля обучающийся должен: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570"/>
      </w:tblGrid>
      <w:tr w:rsidR="00FF7C6B" w:rsidRPr="00FF7C6B" w:rsidTr="00945668">
        <w:tc>
          <w:tcPr>
            <w:tcW w:w="2775" w:type="dxa"/>
          </w:tcPr>
          <w:p w:rsidR="00FF7C6B" w:rsidRPr="00FF7C6B" w:rsidRDefault="00FF7C6B" w:rsidP="00945668">
            <w:pPr>
              <w:spacing w:after="0" w:line="240" w:lineRule="auto"/>
              <w:rPr>
                <w:rFonts w:ascii="Times New Roman" w:hAnsi="Times New Roman"/>
                <w:bCs/>
                <w:sz w:val="24"/>
                <w:szCs w:val="24"/>
              </w:rPr>
            </w:pPr>
            <w:r w:rsidRPr="00FF7C6B">
              <w:rPr>
                <w:rFonts w:ascii="Times New Roman" w:hAnsi="Times New Roman"/>
                <w:bCs/>
                <w:sz w:val="24"/>
                <w:szCs w:val="24"/>
              </w:rPr>
              <w:t>Владеть навыками</w:t>
            </w:r>
          </w:p>
        </w:tc>
        <w:tc>
          <w:tcPr>
            <w:tcW w:w="6570" w:type="dxa"/>
          </w:tcPr>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 xml:space="preserve">проведение доврачебного функционального обследования и оценки функциональных возможностей пациентов, в том числе инвалидов, с последствиями травм, </w:t>
            </w:r>
            <w:r w:rsidRPr="00FF7C6B">
              <w:rPr>
                <w:rFonts w:ascii="Times New Roman" w:hAnsi="Times New Roman"/>
                <w:sz w:val="24"/>
                <w:szCs w:val="24"/>
                <w:lang w:eastAsia="x-none"/>
              </w:rPr>
              <w:t>оп</w:t>
            </w:r>
            <w:proofErr w:type="spellStart"/>
            <w:r w:rsidRPr="00FF7C6B">
              <w:rPr>
                <w:rFonts w:ascii="Times New Roman" w:hAnsi="Times New Roman"/>
                <w:sz w:val="24"/>
                <w:szCs w:val="24"/>
                <w:lang w:val="x-none" w:eastAsia="x-none"/>
              </w:rPr>
              <w:t>ераций</w:t>
            </w:r>
            <w:proofErr w:type="spellEnd"/>
            <w:r w:rsidRPr="00FF7C6B">
              <w:rPr>
                <w:rFonts w:ascii="Times New Roman" w:hAnsi="Times New Roman"/>
                <w:sz w:val="24"/>
                <w:szCs w:val="24"/>
                <w:lang w:val="x-none" w:eastAsia="x-none"/>
              </w:rPr>
              <w:t>, хронических заболеваний на этапах реабилитации;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направление пациентов, нуждающихся в медицинской реабилитации, к врачам-специалистам для назначения и проведения мероприятий медицинской реабилитации, в том числе при реализации индивидуальной</w:t>
            </w:r>
            <w:r w:rsidRPr="00FF7C6B">
              <w:rPr>
                <w:rFonts w:ascii="Times New Roman" w:hAnsi="Times New Roman"/>
                <w:sz w:val="24"/>
                <w:szCs w:val="24"/>
                <w:lang w:val="x-none" w:eastAsia="x-none"/>
              </w:rPr>
              <w:br/>
              <w:t xml:space="preserve">программы реабилитации или </w:t>
            </w:r>
            <w:proofErr w:type="spellStart"/>
            <w:r w:rsidRPr="00FF7C6B">
              <w:rPr>
                <w:rFonts w:ascii="Times New Roman" w:hAnsi="Times New Roman"/>
                <w:sz w:val="24"/>
                <w:szCs w:val="24"/>
                <w:lang w:val="x-none" w:eastAsia="x-none"/>
              </w:rPr>
              <w:t>абилитации</w:t>
            </w:r>
            <w:proofErr w:type="spellEnd"/>
            <w:r w:rsidRPr="00FF7C6B">
              <w:rPr>
                <w:rFonts w:ascii="Times New Roman" w:hAnsi="Times New Roman"/>
                <w:sz w:val="24"/>
                <w:szCs w:val="24"/>
                <w:lang w:val="x-none" w:eastAsia="x-none"/>
              </w:rPr>
              <w:t xml:space="preserve"> инвалидов;</w:t>
            </w:r>
          </w:p>
          <w:p w:rsidR="00FF7C6B" w:rsidRPr="00FF7C6B" w:rsidRDefault="00FF7C6B" w:rsidP="00945668">
            <w:pPr>
              <w:pStyle w:val="ae"/>
              <w:spacing w:before="0" w:after="0"/>
              <w:ind w:left="89"/>
              <w:contextualSpacing/>
              <w:jc w:val="both"/>
            </w:pPr>
            <w:r w:rsidRPr="00FF7C6B">
              <w:t xml:space="preserve">направление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w:t>
            </w:r>
            <w:proofErr w:type="spellStart"/>
            <w:r w:rsidRPr="00FF7C6B">
              <w:t>абилитации</w:t>
            </w:r>
            <w:proofErr w:type="spellEnd"/>
            <w:r w:rsidRPr="00FF7C6B">
              <w:t xml:space="preserve"> инвалидов, с учетом возрастных особенностей;</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оказания паллиативной медицинской помощи;</w:t>
            </w:r>
          </w:p>
          <w:p w:rsidR="00FF7C6B" w:rsidRPr="00FF7C6B" w:rsidRDefault="00FF7C6B" w:rsidP="00945668">
            <w:pPr>
              <w:widowControl w:val="0"/>
              <w:tabs>
                <w:tab w:val="left" w:pos="2835"/>
              </w:tabs>
              <w:autoSpaceDE w:val="0"/>
              <w:autoSpaceDN w:val="0"/>
              <w:adjustRightInd w:val="0"/>
              <w:spacing w:after="0" w:line="240" w:lineRule="auto"/>
              <w:ind w:left="89" w:right="170"/>
              <w:jc w:val="both"/>
              <w:rPr>
                <w:rFonts w:ascii="Times New Roman" w:hAnsi="Times New Roman"/>
                <w:sz w:val="24"/>
                <w:szCs w:val="24"/>
                <w:lang w:val="x-none" w:eastAsia="x-none"/>
              </w:rPr>
            </w:pPr>
            <w:r w:rsidRPr="00FF7C6B">
              <w:rPr>
                <w:rFonts w:ascii="Times New Roman" w:hAnsi="Times New Roman"/>
                <w:sz w:val="24"/>
                <w:szCs w:val="24"/>
                <w:lang w:val="x-none" w:eastAsia="x-none"/>
              </w:rPr>
              <w:t>оказание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FF7C6B" w:rsidRPr="00FF7C6B" w:rsidRDefault="00FF7C6B" w:rsidP="00945668">
            <w:pPr>
              <w:pStyle w:val="ae"/>
              <w:spacing w:before="0" w:after="0"/>
              <w:ind w:left="89"/>
              <w:contextualSpacing/>
              <w:jc w:val="both"/>
            </w:pPr>
            <w:r w:rsidRPr="00FF7C6B">
              <w:rPr>
                <w:lang w:val="ru-RU"/>
              </w:rPr>
              <w:t>о</w:t>
            </w:r>
            <w:proofErr w:type="spellStart"/>
            <w:r w:rsidRPr="00FF7C6B">
              <w:t>пределение</w:t>
            </w:r>
            <w:proofErr w:type="spellEnd"/>
            <w:r w:rsidRPr="00FF7C6B">
              <w:t xml:space="preserve"> медицинских показаний для оказания паллиативной медицинской помощи;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lang w:val="x-none" w:eastAsia="x-none"/>
              </w:rPr>
            </w:pPr>
            <w:r w:rsidRPr="00FF7C6B">
              <w:rPr>
                <w:rFonts w:ascii="Times New Roman" w:hAnsi="Times New Roman"/>
                <w:sz w:val="24"/>
                <w:szCs w:val="24"/>
                <w:lang w:val="x-none" w:eastAsia="x-none"/>
              </w:rPr>
              <w:t xml:space="preserve">выполнение назначений врачей-специалистов по медицинской реабилитации в соответствии с индивидуальной программой реабилитации пациента или </w:t>
            </w:r>
            <w:proofErr w:type="spellStart"/>
            <w:r w:rsidRPr="00FF7C6B">
              <w:rPr>
                <w:rFonts w:ascii="Times New Roman" w:hAnsi="Times New Roman"/>
                <w:sz w:val="24"/>
                <w:szCs w:val="24"/>
                <w:lang w:val="x-none" w:eastAsia="x-none"/>
              </w:rPr>
              <w:t>абилитации</w:t>
            </w:r>
            <w:proofErr w:type="spellEnd"/>
            <w:r w:rsidRPr="00FF7C6B">
              <w:rPr>
                <w:rFonts w:ascii="Times New Roman" w:hAnsi="Times New Roman"/>
                <w:sz w:val="24"/>
                <w:szCs w:val="24"/>
                <w:lang w:val="x-none" w:eastAsia="x-none"/>
              </w:rPr>
              <w:t xml:space="preserve"> инвалидов с учетом возрастных особенностей и плана реабилитации;</w:t>
            </w:r>
          </w:p>
          <w:p w:rsidR="00FF7C6B" w:rsidRPr="00FF7C6B" w:rsidRDefault="00FF7C6B" w:rsidP="00945668">
            <w:pPr>
              <w:pStyle w:val="ae"/>
              <w:spacing w:before="0" w:after="0"/>
              <w:ind w:left="89"/>
              <w:contextualSpacing/>
              <w:jc w:val="both"/>
            </w:pPr>
            <w:r w:rsidRPr="00FF7C6B">
              <w:lastRenderedPageBreak/>
              <w:t>проведение оценки эффективности и безопасности мероприятий медицинской реабилитации.</w:t>
            </w:r>
          </w:p>
        </w:tc>
      </w:tr>
      <w:tr w:rsidR="00FF7C6B" w:rsidRPr="00FF7C6B" w:rsidTr="00945668">
        <w:tc>
          <w:tcPr>
            <w:tcW w:w="2775" w:type="dxa"/>
          </w:tcPr>
          <w:p w:rsidR="00FF7C6B" w:rsidRPr="00FF7C6B" w:rsidRDefault="00FF7C6B" w:rsidP="00945668">
            <w:pPr>
              <w:spacing w:after="0" w:line="240" w:lineRule="auto"/>
              <w:rPr>
                <w:rFonts w:ascii="Times New Roman" w:hAnsi="Times New Roman"/>
                <w:bCs/>
                <w:sz w:val="24"/>
                <w:szCs w:val="24"/>
              </w:rPr>
            </w:pPr>
            <w:r w:rsidRPr="00FF7C6B">
              <w:rPr>
                <w:rFonts w:ascii="Times New Roman" w:hAnsi="Times New Roman"/>
                <w:bCs/>
                <w:sz w:val="24"/>
                <w:szCs w:val="24"/>
              </w:rPr>
              <w:lastRenderedPageBreak/>
              <w:t>Уметь</w:t>
            </w:r>
          </w:p>
        </w:tc>
        <w:tc>
          <w:tcPr>
            <w:tcW w:w="6570" w:type="dxa"/>
          </w:tcPr>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Определять реабилитационный потенциал с учетом диагноза, возрастных особенностей</w:t>
            </w:r>
          </w:p>
          <w:p w:rsidR="00FF7C6B" w:rsidRPr="00FF7C6B" w:rsidRDefault="00FF7C6B" w:rsidP="00945668">
            <w:pPr>
              <w:pStyle w:val="affff5"/>
              <w:spacing w:line="240" w:lineRule="auto"/>
              <w:ind w:left="89"/>
              <w:jc w:val="both"/>
            </w:pPr>
            <w:r w:rsidRPr="00FF7C6B">
              <w:t>методы определения реабилитационного потенциала пациента и правила формулировки реабилитационного диагноза;</w:t>
            </w:r>
          </w:p>
          <w:p w:rsidR="00FF7C6B" w:rsidRPr="00FF7C6B" w:rsidRDefault="00FF7C6B" w:rsidP="00945668">
            <w:pPr>
              <w:pStyle w:val="affff5"/>
              <w:spacing w:line="240" w:lineRule="auto"/>
              <w:ind w:left="89"/>
              <w:jc w:val="both"/>
            </w:pPr>
            <w:r w:rsidRPr="00FF7C6B">
              <w:t>правила составления, оформления и реализации индивидуальных программ реабилитации;</w:t>
            </w:r>
          </w:p>
          <w:p w:rsidR="00FF7C6B" w:rsidRPr="00FF7C6B" w:rsidRDefault="00FF7C6B" w:rsidP="00945668">
            <w:pPr>
              <w:spacing w:after="0" w:line="240" w:lineRule="auto"/>
              <w:ind w:left="89"/>
              <w:jc w:val="both"/>
              <w:rPr>
                <w:rStyle w:val="markedcontent"/>
                <w:rFonts w:ascii="Times New Roman" w:hAnsi="Times New Roman"/>
                <w:sz w:val="24"/>
                <w:szCs w:val="24"/>
              </w:rPr>
            </w:pPr>
            <w:r w:rsidRPr="00FF7C6B">
              <w:rPr>
                <w:rFonts w:ascii="Times New Roman" w:hAnsi="Times New Roman"/>
                <w:sz w:val="24"/>
                <w:szCs w:val="24"/>
              </w:rPr>
              <w:t>н</w:t>
            </w:r>
            <w:r w:rsidRPr="00FF7C6B">
              <w:rPr>
                <w:rStyle w:val="markedcontent"/>
                <w:rFonts w:ascii="Times New Roman" w:hAnsi="Times New Roman"/>
                <w:sz w:val="24"/>
                <w:szCs w:val="24"/>
              </w:rPr>
              <w:t>аправлять пациента на санаторно-курортное лечение по профилю</w:t>
            </w:r>
            <w:r w:rsidRPr="00FF7C6B">
              <w:rPr>
                <w:rFonts w:ascii="Times New Roman" w:hAnsi="Times New Roman"/>
                <w:sz w:val="24"/>
                <w:szCs w:val="24"/>
              </w:rPr>
              <w:t xml:space="preserve"> </w:t>
            </w:r>
            <w:r w:rsidRPr="00FF7C6B">
              <w:rPr>
                <w:rStyle w:val="markedcontent"/>
                <w:rFonts w:ascii="Times New Roman" w:hAnsi="Times New Roman"/>
                <w:sz w:val="24"/>
                <w:szCs w:val="24"/>
              </w:rPr>
              <w:t>заболевания, самостоятельно и (или) совместно с врачом в соответствии с рекомендациями врачей-специалистов оформлять медицинские документы;</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оценивать интенсивность болевого синдрома;</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lang w:eastAsia="en-US"/>
              </w:rPr>
            </w:pPr>
            <w:r w:rsidRPr="00FF7C6B">
              <w:rPr>
                <w:rFonts w:ascii="Times New Roman" w:hAnsi="Times New Roman"/>
                <w:sz w:val="24"/>
                <w:szCs w:val="24"/>
                <w:lang w:eastAsia="en-US"/>
              </w:rPr>
              <w:t xml:space="preserve">проводить оценку интенсивности тягостных для пациента симптомов, в том числе боли, </w:t>
            </w:r>
            <w:r w:rsidR="00945668">
              <w:rPr>
                <w:rFonts w:ascii="Times New Roman" w:hAnsi="Times New Roman"/>
                <w:sz w:val="24"/>
                <w:szCs w:val="24"/>
                <w:lang w:eastAsia="en-US"/>
              </w:rPr>
              <w:t>о</w:t>
            </w:r>
            <w:r w:rsidRPr="00FF7C6B">
              <w:rPr>
                <w:rFonts w:ascii="Times New Roman" w:hAnsi="Times New Roman"/>
                <w:sz w:val="24"/>
                <w:szCs w:val="24"/>
                <w:lang w:eastAsia="en-US"/>
              </w:rPr>
              <w:t>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lang w:eastAsia="en-US"/>
              </w:rPr>
            </w:pPr>
            <w:r w:rsidRPr="00FF7C6B">
              <w:rPr>
                <w:rFonts w:ascii="Times New Roman" w:hAnsi="Times New Roman"/>
                <w:sz w:val="24"/>
                <w:szCs w:val="24"/>
                <w:lang w:eastAsia="en-US"/>
              </w:rPr>
              <w:t>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FF7C6B" w:rsidRPr="00FF7C6B" w:rsidRDefault="00FF7C6B" w:rsidP="00945668">
            <w:pPr>
              <w:widowControl w:val="0"/>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lang w:eastAsia="en-US"/>
              </w:rPr>
              <w:t>направлять пациентов в медицинскую организацию, оказывающую</w:t>
            </w:r>
            <w:r w:rsidRPr="00FF7C6B">
              <w:rPr>
                <w:rFonts w:ascii="Times New Roman" w:hAnsi="Times New Roman"/>
                <w:sz w:val="24"/>
                <w:szCs w:val="24"/>
                <w:lang w:eastAsia="en-US"/>
              </w:rPr>
              <w:br/>
              <w:t>паллиативную медицинскую помощь в стационарных условиях, при наличии медицинских показаний;</w:t>
            </w:r>
          </w:p>
          <w:p w:rsidR="00FF7C6B" w:rsidRPr="00FF7C6B" w:rsidRDefault="00FF7C6B" w:rsidP="00945668">
            <w:pPr>
              <w:pStyle w:val="ae"/>
              <w:spacing w:before="0" w:after="0"/>
              <w:ind w:left="89"/>
              <w:contextualSpacing/>
              <w:jc w:val="both"/>
              <w:rPr>
                <w:lang w:val="ru-RU" w:eastAsia="ru-RU"/>
              </w:rPr>
            </w:pPr>
            <w:r w:rsidRPr="00FF7C6B">
              <w:rPr>
                <w:lang w:val="ru-RU" w:eastAsia="ru-RU"/>
              </w:rPr>
              <w:t>обучать пациентов (их законных представителей) и лиц, осуществляющих уход, навыкам ухода;</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 xml:space="preserve">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w:t>
            </w:r>
            <w:proofErr w:type="spellStart"/>
            <w:r w:rsidRPr="00FF7C6B">
              <w:rPr>
                <w:rFonts w:ascii="Times New Roman" w:hAnsi="Times New Roman"/>
                <w:sz w:val="24"/>
                <w:szCs w:val="24"/>
              </w:rPr>
              <w:t>абилитации</w:t>
            </w:r>
            <w:proofErr w:type="spellEnd"/>
            <w:r w:rsidRPr="00FF7C6B">
              <w:rPr>
                <w:rFonts w:ascii="Times New Roman" w:hAnsi="Times New Roman"/>
                <w:sz w:val="24"/>
                <w:szCs w:val="24"/>
              </w:rPr>
              <w:t xml:space="preserve"> инвалидов, с учетом возрастных особенностей в соответствии с действующим порядком организации медицинской реабилитации;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w:t>
            </w:r>
          </w:p>
          <w:p w:rsidR="00FF7C6B" w:rsidRPr="00FF7C6B" w:rsidRDefault="00FF7C6B" w:rsidP="00945668">
            <w:pPr>
              <w:pStyle w:val="ae"/>
              <w:spacing w:before="0" w:after="0"/>
              <w:ind w:left="89"/>
              <w:contextualSpacing/>
              <w:jc w:val="both"/>
              <w:rPr>
                <w:bCs/>
                <w:lang w:val="ru-RU"/>
              </w:rPr>
            </w:pPr>
            <w:r w:rsidRPr="00FF7C6B">
              <w:rPr>
                <w:lang w:val="ru-RU" w:eastAsia="ru-RU"/>
              </w:rPr>
              <w:t xml:space="preserve">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w:t>
            </w:r>
            <w:proofErr w:type="spellStart"/>
            <w:r w:rsidRPr="00FF7C6B">
              <w:rPr>
                <w:lang w:val="ru-RU" w:eastAsia="ru-RU"/>
              </w:rPr>
              <w:t>абилитации</w:t>
            </w:r>
            <w:proofErr w:type="spellEnd"/>
            <w:r w:rsidRPr="00FF7C6B">
              <w:rPr>
                <w:lang w:val="ru-RU" w:eastAsia="ru-RU"/>
              </w:rPr>
              <w:t xml:space="preserve"> инвалидов, с учетом диагноза, возрастных </w:t>
            </w:r>
            <w:r w:rsidRPr="00FF7C6B">
              <w:rPr>
                <w:lang w:val="ru-RU" w:eastAsia="ru-RU"/>
              </w:rPr>
              <w:lastRenderedPageBreak/>
              <w:t>особенностей.</w:t>
            </w:r>
          </w:p>
        </w:tc>
      </w:tr>
      <w:tr w:rsidR="00FF7C6B" w:rsidRPr="00FF7C6B" w:rsidTr="00945668">
        <w:tc>
          <w:tcPr>
            <w:tcW w:w="2775" w:type="dxa"/>
          </w:tcPr>
          <w:p w:rsidR="00FF7C6B" w:rsidRPr="00FF7C6B" w:rsidRDefault="00FF7C6B" w:rsidP="00945668">
            <w:pPr>
              <w:spacing w:after="0" w:line="240" w:lineRule="auto"/>
              <w:rPr>
                <w:rFonts w:ascii="Times New Roman" w:hAnsi="Times New Roman"/>
                <w:bCs/>
                <w:sz w:val="24"/>
                <w:szCs w:val="24"/>
              </w:rPr>
            </w:pPr>
            <w:r w:rsidRPr="00FF7C6B">
              <w:rPr>
                <w:rFonts w:ascii="Times New Roman" w:hAnsi="Times New Roman"/>
                <w:bCs/>
                <w:sz w:val="24"/>
                <w:szCs w:val="24"/>
              </w:rPr>
              <w:lastRenderedPageBreak/>
              <w:t>Знать</w:t>
            </w:r>
          </w:p>
        </w:tc>
        <w:tc>
          <w:tcPr>
            <w:tcW w:w="6570" w:type="dxa"/>
          </w:tcPr>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порядок организации медицинской реабилитации;</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 xml:space="preserve">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w:t>
            </w:r>
            <w:r w:rsidR="00945668">
              <w:rPr>
                <w:rFonts w:ascii="Times New Roman" w:hAnsi="Times New Roman"/>
                <w:sz w:val="24"/>
                <w:szCs w:val="24"/>
              </w:rPr>
              <w:t>о</w:t>
            </w:r>
            <w:r w:rsidRPr="00FF7C6B">
              <w:rPr>
                <w:rFonts w:ascii="Times New Roman" w:hAnsi="Times New Roman"/>
                <w:sz w:val="24"/>
                <w:szCs w:val="24"/>
              </w:rPr>
              <w:t>пераций, хронических заболеваний на этапах реабилитации, Международн</w:t>
            </w:r>
            <w:r w:rsidR="00945668">
              <w:rPr>
                <w:rFonts w:ascii="Times New Roman" w:hAnsi="Times New Roman"/>
                <w:sz w:val="24"/>
                <w:szCs w:val="24"/>
              </w:rPr>
              <w:t>ую</w:t>
            </w:r>
            <w:r w:rsidRPr="00FF7C6B">
              <w:rPr>
                <w:rFonts w:ascii="Times New Roman" w:hAnsi="Times New Roman"/>
                <w:sz w:val="24"/>
                <w:szCs w:val="24"/>
              </w:rPr>
              <w:t xml:space="preserve"> классификаци</w:t>
            </w:r>
            <w:r w:rsidR="00945668">
              <w:rPr>
                <w:rFonts w:ascii="Times New Roman" w:hAnsi="Times New Roman"/>
                <w:sz w:val="24"/>
                <w:szCs w:val="24"/>
              </w:rPr>
              <w:t>ю</w:t>
            </w:r>
            <w:r w:rsidRPr="00FF7C6B">
              <w:rPr>
                <w:rFonts w:ascii="Times New Roman" w:hAnsi="Times New Roman"/>
                <w:sz w:val="24"/>
                <w:szCs w:val="24"/>
              </w:rPr>
              <w:t xml:space="preserve"> функционирования (МКФ);</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методы определения реабилитационного потенциала пациента и правила формулировки реабилитационного диагноза;</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правила составления, оформления и реализации индивидуальных программ реабилитации;</w:t>
            </w:r>
          </w:p>
          <w:p w:rsidR="00FF7C6B" w:rsidRPr="00FF7C6B" w:rsidRDefault="00FF7C6B" w:rsidP="00945668">
            <w:pPr>
              <w:spacing w:after="0" w:line="240" w:lineRule="auto"/>
              <w:ind w:left="89"/>
              <w:jc w:val="both"/>
              <w:rPr>
                <w:rFonts w:ascii="Times New Roman" w:hAnsi="Times New Roman"/>
                <w:sz w:val="24"/>
                <w:szCs w:val="24"/>
              </w:rPr>
            </w:pPr>
            <w:r w:rsidRPr="00FF7C6B">
              <w:rPr>
                <w:rFonts w:ascii="Times New Roman" w:hAnsi="Times New Roman"/>
                <w:sz w:val="24"/>
                <w:szCs w:val="24"/>
              </w:rPr>
              <w:t>мероприятия по медицинской реабилитации пациента, медицинские показания и 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w:t>
            </w:r>
          </w:p>
          <w:p w:rsidR="00FF7C6B" w:rsidRPr="00FF7C6B" w:rsidRDefault="00FF7C6B" w:rsidP="00945668">
            <w:pPr>
              <w:pStyle w:val="ae"/>
              <w:spacing w:before="0" w:after="0"/>
              <w:ind w:left="89"/>
              <w:contextualSpacing/>
              <w:jc w:val="both"/>
              <w:rPr>
                <w:lang w:val="ru-RU" w:eastAsia="ru-RU"/>
              </w:rPr>
            </w:pPr>
            <w:r w:rsidRPr="00FF7C6B">
              <w:rPr>
                <w:lang w:val="ru-RU" w:eastAsia="ru-RU"/>
              </w:rPr>
              <w:t xml:space="preserve"> правила оформления и выдачи медицинских документов при направлении пациентов на санаторно-курортное лечение и на медико-социальную экспертизу;</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w:t>
            </w:r>
            <w:r w:rsidR="00945668">
              <w:rPr>
                <w:rFonts w:ascii="Times New Roman" w:hAnsi="Times New Roman"/>
                <w:sz w:val="24"/>
                <w:szCs w:val="24"/>
              </w:rPr>
              <w:t xml:space="preserve"> </w:t>
            </w:r>
            <w:r w:rsidRPr="00FF7C6B">
              <w:rPr>
                <w:rFonts w:ascii="Times New Roman" w:hAnsi="Times New Roman"/>
                <w:sz w:val="24"/>
                <w:szCs w:val="24"/>
              </w:rPr>
              <w:t>показания для направления пациентов в медицинскую организацию, оказывающую паллиативную медицинскую помощь в стационарных условиях;</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правила и методы лечения хронического болевого синдрома;</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методы и средства обучения пациентов (их законных представителей) и лиц, осуществляющих уход, навыкам ухода;</w:t>
            </w:r>
          </w:p>
          <w:p w:rsidR="00FF7C6B" w:rsidRPr="00FF7C6B" w:rsidRDefault="00FF7C6B" w:rsidP="00945668">
            <w:pPr>
              <w:pStyle w:val="ae"/>
              <w:spacing w:before="0" w:after="0"/>
              <w:ind w:left="89"/>
              <w:contextualSpacing/>
              <w:jc w:val="both"/>
              <w:rPr>
                <w:lang w:val="ru-RU" w:eastAsia="ru-RU"/>
              </w:rPr>
            </w:pPr>
            <w:r w:rsidRPr="00FF7C6B">
              <w:rPr>
                <w:lang w:val="ru-RU" w:eastAsia="ru-RU"/>
              </w:rPr>
              <w:t>перечень показаний для оказания паллиативной медицинской помощи, в том числе детям;</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мероприятия по медицинской реабилитации пациента;</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 xml:space="preserve">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w:t>
            </w:r>
            <w:r w:rsidRPr="00FF7C6B">
              <w:rPr>
                <w:rFonts w:ascii="Times New Roman" w:hAnsi="Times New Roman"/>
                <w:sz w:val="24"/>
                <w:szCs w:val="24"/>
              </w:rPr>
              <w:lastRenderedPageBreak/>
              <w:t>медицинской помощи;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средства и методы медицинской реабилитации;</w:t>
            </w:r>
          </w:p>
          <w:p w:rsidR="00FF7C6B" w:rsidRPr="00FF7C6B" w:rsidRDefault="00FF7C6B" w:rsidP="00945668">
            <w:pPr>
              <w:widowControl w:val="0"/>
              <w:tabs>
                <w:tab w:val="left" w:pos="2835"/>
              </w:tabs>
              <w:autoSpaceDE w:val="0"/>
              <w:autoSpaceDN w:val="0"/>
              <w:adjustRightInd w:val="0"/>
              <w:spacing w:after="0" w:line="240" w:lineRule="auto"/>
              <w:ind w:left="89"/>
              <w:jc w:val="both"/>
              <w:rPr>
                <w:rFonts w:ascii="Times New Roman" w:hAnsi="Times New Roman"/>
                <w:sz w:val="24"/>
                <w:szCs w:val="24"/>
              </w:rPr>
            </w:pPr>
            <w:r w:rsidRPr="00FF7C6B">
              <w:rPr>
                <w:rFonts w:ascii="Times New Roman" w:hAnsi="Times New Roman"/>
                <w:sz w:val="24"/>
                <w:szCs w:val="24"/>
              </w:rPr>
              <w:t>п</w:t>
            </w:r>
            <w:r w:rsidRPr="00FF7C6B">
              <w:rPr>
                <w:rFonts w:ascii="Times New Roman" w:hAnsi="Times New Roman"/>
                <w:sz w:val="24"/>
                <w:szCs w:val="24"/>
                <w:shd w:val="clear" w:color="auto" w:fill="FFFFFF"/>
              </w:rPr>
              <w:t>равила составления, оформления и реализации индивидуальных программ реабилитации;</w:t>
            </w:r>
          </w:p>
          <w:p w:rsidR="00FF7C6B" w:rsidRPr="00FF7C6B" w:rsidRDefault="00FF7C6B" w:rsidP="00945668">
            <w:pPr>
              <w:pStyle w:val="ae"/>
              <w:spacing w:before="0" w:after="0"/>
              <w:ind w:left="89"/>
              <w:contextualSpacing/>
              <w:jc w:val="both"/>
              <w:rPr>
                <w:bCs/>
              </w:rPr>
            </w:pPr>
            <w:r w:rsidRPr="00FF7C6B">
              <w:rPr>
                <w:lang w:val="ru-RU" w:eastAsia="ru-RU"/>
              </w:rPr>
              <w:t>правила контроля эффективности и безопасности реабилитационных мероприятий.</w:t>
            </w:r>
          </w:p>
        </w:tc>
      </w:tr>
    </w:tbl>
    <w:p w:rsidR="00FF7C6B" w:rsidRDefault="00FF7C6B" w:rsidP="00FF7C6B">
      <w:pPr>
        <w:spacing w:after="0" w:line="240" w:lineRule="auto"/>
        <w:ind w:firstLine="709"/>
        <w:rPr>
          <w:rFonts w:ascii="Times New Roman" w:hAnsi="Times New Roman"/>
          <w:b/>
          <w:sz w:val="24"/>
          <w:szCs w:val="24"/>
        </w:rPr>
      </w:pPr>
    </w:p>
    <w:p w:rsidR="00AD4D83" w:rsidRDefault="00AD4D83" w:rsidP="00FF7C6B">
      <w:pPr>
        <w:spacing w:after="0" w:line="240" w:lineRule="auto"/>
        <w:ind w:firstLine="709"/>
        <w:rPr>
          <w:rFonts w:ascii="Times New Roman" w:hAnsi="Times New Roman"/>
          <w:b/>
          <w:sz w:val="24"/>
          <w:szCs w:val="24"/>
        </w:rPr>
      </w:pPr>
    </w:p>
    <w:p w:rsidR="00AD4D83" w:rsidRPr="00FF7C6B" w:rsidRDefault="00AD4D83" w:rsidP="00FF7C6B">
      <w:pPr>
        <w:spacing w:after="0" w:line="240" w:lineRule="auto"/>
        <w:ind w:firstLine="709"/>
        <w:rPr>
          <w:rFonts w:ascii="Times New Roman" w:hAnsi="Times New Roman"/>
          <w:b/>
          <w:sz w:val="24"/>
          <w:szCs w:val="24"/>
        </w:rPr>
      </w:pPr>
    </w:p>
    <w:p w:rsidR="00FF7C6B" w:rsidRDefault="00FF7C6B" w:rsidP="00FF7C6B">
      <w:pPr>
        <w:spacing w:after="0" w:line="240" w:lineRule="auto"/>
        <w:ind w:firstLine="709"/>
        <w:rPr>
          <w:rFonts w:ascii="Times New Roman" w:hAnsi="Times New Roman"/>
          <w:b/>
          <w:sz w:val="24"/>
          <w:szCs w:val="24"/>
        </w:rPr>
      </w:pPr>
    </w:p>
    <w:p w:rsidR="001B6F85" w:rsidRDefault="001B6F85" w:rsidP="00FF7C6B">
      <w:pPr>
        <w:spacing w:after="0" w:line="240" w:lineRule="auto"/>
        <w:ind w:firstLine="709"/>
        <w:rPr>
          <w:rFonts w:ascii="Times New Roman" w:hAnsi="Times New Roman"/>
          <w:b/>
          <w:sz w:val="24"/>
          <w:szCs w:val="24"/>
        </w:rPr>
      </w:pPr>
    </w:p>
    <w:p w:rsidR="001B6F85" w:rsidRPr="00FF7C6B" w:rsidRDefault="001B6F85" w:rsidP="00FF7C6B">
      <w:pPr>
        <w:spacing w:after="0" w:line="240" w:lineRule="auto"/>
        <w:ind w:firstLine="709"/>
        <w:rPr>
          <w:rFonts w:ascii="Times New Roman" w:hAnsi="Times New Roman"/>
          <w:b/>
          <w:sz w:val="24"/>
          <w:szCs w:val="24"/>
        </w:rPr>
      </w:pPr>
    </w:p>
    <w:p w:rsidR="00FF7C6B" w:rsidRPr="00FF7C6B" w:rsidRDefault="00FF7C6B" w:rsidP="00FF7C6B">
      <w:pPr>
        <w:spacing w:after="0" w:line="240" w:lineRule="auto"/>
        <w:ind w:firstLine="709"/>
        <w:rPr>
          <w:rFonts w:ascii="Times New Roman" w:hAnsi="Times New Roman"/>
          <w:b/>
          <w:sz w:val="24"/>
          <w:szCs w:val="24"/>
        </w:rPr>
      </w:pPr>
      <w:r w:rsidRPr="00FF7C6B">
        <w:rPr>
          <w:rFonts w:ascii="Times New Roman" w:hAnsi="Times New Roman"/>
          <w:b/>
          <w:sz w:val="24"/>
          <w:szCs w:val="24"/>
        </w:rPr>
        <w:t>1.2. Количество часов, отводимое на освоение профессионального модуля</w:t>
      </w:r>
    </w:p>
    <w:p w:rsidR="00FF7C6B" w:rsidRPr="00FF7C6B" w:rsidRDefault="00FF7C6B" w:rsidP="00FF7C6B">
      <w:pPr>
        <w:spacing w:after="0"/>
        <w:rPr>
          <w:rFonts w:ascii="Times New Roman" w:hAnsi="Times New Roman"/>
          <w:sz w:val="24"/>
          <w:szCs w:val="24"/>
        </w:rPr>
      </w:pPr>
    </w:p>
    <w:p w:rsidR="00FF7C6B" w:rsidRPr="00FF7C6B" w:rsidRDefault="00FF7C6B" w:rsidP="00FF7C6B">
      <w:pPr>
        <w:spacing w:after="0"/>
        <w:rPr>
          <w:rFonts w:ascii="Times New Roman" w:hAnsi="Times New Roman"/>
          <w:sz w:val="24"/>
          <w:szCs w:val="24"/>
        </w:rPr>
      </w:pPr>
      <w:bookmarkStart w:id="13" w:name="_Hlk138155512"/>
      <w:bookmarkStart w:id="14" w:name="_Hlk138155150"/>
      <w:r w:rsidRPr="00FF7C6B">
        <w:rPr>
          <w:rFonts w:ascii="Times New Roman" w:hAnsi="Times New Roman"/>
          <w:sz w:val="24"/>
          <w:szCs w:val="24"/>
        </w:rPr>
        <w:t xml:space="preserve">Всего часов </w:t>
      </w:r>
      <w:r w:rsidR="00382E86">
        <w:rPr>
          <w:rFonts w:ascii="Times New Roman" w:hAnsi="Times New Roman"/>
          <w:b/>
          <w:sz w:val="24"/>
          <w:szCs w:val="24"/>
        </w:rPr>
        <w:t>2</w:t>
      </w:r>
      <w:r w:rsidR="0097255E">
        <w:rPr>
          <w:rFonts w:ascii="Times New Roman" w:hAnsi="Times New Roman"/>
          <w:b/>
          <w:sz w:val="24"/>
          <w:szCs w:val="24"/>
        </w:rPr>
        <w:t>24 часа</w:t>
      </w:r>
    </w:p>
    <w:p w:rsidR="00FF7C6B" w:rsidRDefault="00FF7C6B" w:rsidP="00FF7C6B">
      <w:pPr>
        <w:spacing w:after="0"/>
        <w:ind w:firstLine="708"/>
        <w:rPr>
          <w:rFonts w:ascii="Times New Roman" w:hAnsi="Times New Roman"/>
          <w:b/>
          <w:sz w:val="24"/>
          <w:szCs w:val="24"/>
        </w:rPr>
      </w:pPr>
      <w:r w:rsidRPr="00FF7C6B">
        <w:rPr>
          <w:rFonts w:ascii="Times New Roman" w:hAnsi="Times New Roman"/>
          <w:sz w:val="24"/>
          <w:szCs w:val="24"/>
        </w:rPr>
        <w:t xml:space="preserve">в том числе в форме практической подготовки: </w:t>
      </w:r>
      <w:r w:rsidR="0097255E">
        <w:rPr>
          <w:rFonts w:ascii="Times New Roman" w:hAnsi="Times New Roman"/>
          <w:b/>
          <w:sz w:val="24"/>
          <w:szCs w:val="24"/>
        </w:rPr>
        <w:t>132 часа</w:t>
      </w:r>
    </w:p>
    <w:p w:rsidR="00E537FA" w:rsidRPr="00FF7C6B" w:rsidRDefault="00E537FA" w:rsidP="00FF7C6B">
      <w:pPr>
        <w:spacing w:after="0"/>
        <w:ind w:firstLine="708"/>
        <w:rPr>
          <w:rFonts w:ascii="Times New Roman" w:hAnsi="Times New Roman"/>
          <w:sz w:val="24"/>
          <w:szCs w:val="24"/>
        </w:rPr>
      </w:pPr>
      <w:r>
        <w:rPr>
          <w:rFonts w:ascii="Times New Roman" w:hAnsi="Times New Roman"/>
          <w:sz w:val="24"/>
          <w:szCs w:val="24"/>
        </w:rPr>
        <w:t xml:space="preserve">самостоятельная работа: </w:t>
      </w:r>
      <w:r w:rsidR="0097255E">
        <w:rPr>
          <w:rFonts w:ascii="Times New Roman" w:hAnsi="Times New Roman"/>
          <w:b/>
          <w:sz w:val="24"/>
          <w:szCs w:val="24"/>
        </w:rPr>
        <w:t>12 часов</w:t>
      </w:r>
    </w:p>
    <w:p w:rsidR="00FF7C6B" w:rsidRPr="00FF7C6B" w:rsidRDefault="00FF7C6B" w:rsidP="00FF7C6B">
      <w:pPr>
        <w:spacing w:after="0"/>
        <w:rPr>
          <w:rFonts w:ascii="Times New Roman" w:hAnsi="Times New Roman"/>
          <w:sz w:val="24"/>
          <w:szCs w:val="24"/>
        </w:rPr>
      </w:pPr>
    </w:p>
    <w:p w:rsidR="00FF7C6B" w:rsidRPr="00FF7C6B" w:rsidRDefault="00FF7C6B" w:rsidP="00FF7C6B">
      <w:pPr>
        <w:spacing w:after="0"/>
        <w:rPr>
          <w:rFonts w:ascii="Times New Roman" w:hAnsi="Times New Roman"/>
          <w:sz w:val="24"/>
          <w:szCs w:val="24"/>
        </w:rPr>
      </w:pPr>
      <w:r w:rsidRPr="00FF7C6B">
        <w:rPr>
          <w:rFonts w:ascii="Times New Roman" w:hAnsi="Times New Roman"/>
          <w:sz w:val="24"/>
          <w:szCs w:val="24"/>
        </w:rPr>
        <w:t xml:space="preserve">Из них на освоение МДК 03.01: </w:t>
      </w:r>
      <w:r w:rsidR="0097255E">
        <w:rPr>
          <w:rFonts w:ascii="Times New Roman" w:hAnsi="Times New Roman"/>
          <w:b/>
          <w:sz w:val="24"/>
          <w:szCs w:val="24"/>
        </w:rPr>
        <w:t>134</w:t>
      </w:r>
      <w:r w:rsidRPr="00FF7C6B">
        <w:rPr>
          <w:rFonts w:ascii="Times New Roman" w:hAnsi="Times New Roman"/>
          <w:b/>
          <w:sz w:val="24"/>
          <w:szCs w:val="24"/>
        </w:rPr>
        <w:t xml:space="preserve"> часов</w:t>
      </w:r>
    </w:p>
    <w:p w:rsidR="00FF7C6B" w:rsidRPr="00FF7C6B" w:rsidRDefault="00FF7C6B" w:rsidP="00FF7C6B">
      <w:pPr>
        <w:spacing w:after="0"/>
        <w:ind w:firstLine="708"/>
        <w:rPr>
          <w:rFonts w:ascii="Times New Roman" w:hAnsi="Times New Roman"/>
          <w:sz w:val="24"/>
          <w:szCs w:val="24"/>
        </w:rPr>
      </w:pPr>
    </w:p>
    <w:p w:rsidR="00B10915" w:rsidRDefault="00FF7C6B" w:rsidP="00FF7C6B">
      <w:pPr>
        <w:spacing w:after="0"/>
        <w:rPr>
          <w:rFonts w:ascii="Times New Roman" w:hAnsi="Times New Roman"/>
          <w:sz w:val="24"/>
          <w:szCs w:val="24"/>
        </w:rPr>
      </w:pPr>
      <w:r w:rsidRPr="00FF7C6B">
        <w:rPr>
          <w:rFonts w:ascii="Times New Roman" w:hAnsi="Times New Roman"/>
          <w:sz w:val="24"/>
          <w:szCs w:val="24"/>
        </w:rPr>
        <w:t>практики, в том числе</w:t>
      </w:r>
    </w:p>
    <w:p w:rsidR="00FF7C6B" w:rsidRPr="00FF7C6B" w:rsidRDefault="00FF7C6B" w:rsidP="00FF7C6B">
      <w:pPr>
        <w:spacing w:after="0"/>
        <w:rPr>
          <w:rFonts w:ascii="Times New Roman" w:hAnsi="Times New Roman"/>
          <w:sz w:val="24"/>
          <w:szCs w:val="24"/>
        </w:rPr>
      </w:pPr>
      <w:r w:rsidRPr="00FF7C6B">
        <w:rPr>
          <w:rFonts w:ascii="Times New Roman" w:hAnsi="Times New Roman"/>
          <w:sz w:val="24"/>
          <w:szCs w:val="24"/>
        </w:rPr>
        <w:t xml:space="preserve">учебная </w:t>
      </w:r>
      <w:r w:rsidRPr="00FF7C6B">
        <w:rPr>
          <w:rFonts w:ascii="Times New Roman" w:hAnsi="Times New Roman"/>
          <w:b/>
          <w:sz w:val="24"/>
          <w:szCs w:val="24"/>
        </w:rPr>
        <w:t>36 часов</w:t>
      </w:r>
    </w:p>
    <w:p w:rsidR="00FF7C6B" w:rsidRDefault="00B10915" w:rsidP="00FF7C6B">
      <w:pPr>
        <w:spacing w:after="0"/>
        <w:rPr>
          <w:rFonts w:ascii="Times New Roman" w:hAnsi="Times New Roman"/>
          <w:b/>
          <w:sz w:val="24"/>
          <w:szCs w:val="24"/>
        </w:rPr>
      </w:pPr>
      <w:r>
        <w:rPr>
          <w:rFonts w:ascii="Times New Roman" w:hAnsi="Times New Roman"/>
          <w:sz w:val="24"/>
          <w:szCs w:val="24"/>
        </w:rPr>
        <w:t xml:space="preserve">производственная </w:t>
      </w:r>
      <w:r w:rsidR="0097255E">
        <w:rPr>
          <w:rFonts w:ascii="Times New Roman" w:hAnsi="Times New Roman"/>
          <w:b/>
          <w:sz w:val="24"/>
          <w:szCs w:val="24"/>
        </w:rPr>
        <w:t>36</w:t>
      </w:r>
      <w:r w:rsidRPr="00B10915">
        <w:rPr>
          <w:rFonts w:ascii="Times New Roman" w:hAnsi="Times New Roman"/>
          <w:b/>
          <w:sz w:val="24"/>
          <w:szCs w:val="24"/>
        </w:rPr>
        <w:t xml:space="preserve"> часов</w:t>
      </w:r>
    </w:p>
    <w:p w:rsidR="00B10915" w:rsidRPr="00FF7C6B" w:rsidRDefault="00B10915" w:rsidP="00FF7C6B">
      <w:pPr>
        <w:spacing w:after="0"/>
        <w:rPr>
          <w:rFonts w:ascii="Times New Roman" w:hAnsi="Times New Roman"/>
          <w:sz w:val="24"/>
          <w:szCs w:val="24"/>
        </w:rPr>
      </w:pPr>
    </w:p>
    <w:p w:rsidR="00FF7C6B" w:rsidRDefault="00FF7C6B" w:rsidP="00FF7C6B">
      <w:pPr>
        <w:rPr>
          <w:rFonts w:ascii="Times New Roman" w:hAnsi="Times New Roman"/>
          <w:b/>
          <w:sz w:val="24"/>
          <w:szCs w:val="24"/>
        </w:rPr>
      </w:pPr>
      <w:r w:rsidRPr="00FF7C6B">
        <w:rPr>
          <w:rFonts w:ascii="Times New Roman" w:hAnsi="Times New Roman"/>
          <w:sz w:val="24"/>
          <w:szCs w:val="24"/>
        </w:rPr>
        <w:t xml:space="preserve">Промежуточная аттестация: экзамен (квалификационный) </w:t>
      </w:r>
      <w:r w:rsidRPr="00FF7C6B">
        <w:rPr>
          <w:rFonts w:ascii="Times New Roman" w:hAnsi="Times New Roman"/>
          <w:b/>
          <w:sz w:val="24"/>
          <w:szCs w:val="24"/>
        </w:rPr>
        <w:t>6 часов</w:t>
      </w:r>
    </w:p>
    <w:p w:rsidR="00E537FA" w:rsidRPr="00FF7C6B" w:rsidRDefault="00E537FA" w:rsidP="00FF7C6B">
      <w:pPr>
        <w:rPr>
          <w:rFonts w:ascii="Times New Roman" w:hAnsi="Times New Roman"/>
          <w:b/>
          <w:sz w:val="24"/>
          <w:szCs w:val="24"/>
        </w:rPr>
      </w:pPr>
      <w:r>
        <w:rPr>
          <w:rFonts w:ascii="Times New Roman" w:hAnsi="Times New Roman"/>
          <w:b/>
          <w:sz w:val="24"/>
          <w:szCs w:val="24"/>
        </w:rPr>
        <w:tab/>
      </w:r>
      <w:r w:rsidRPr="00E537FA">
        <w:rPr>
          <w:rFonts w:ascii="Times New Roman" w:hAnsi="Times New Roman"/>
          <w:sz w:val="24"/>
          <w:szCs w:val="24"/>
        </w:rPr>
        <w:t>самостоятельная работа:</w:t>
      </w:r>
      <w:r w:rsidR="0097255E">
        <w:rPr>
          <w:rFonts w:ascii="Times New Roman" w:hAnsi="Times New Roman"/>
          <w:b/>
          <w:sz w:val="24"/>
          <w:szCs w:val="24"/>
        </w:rPr>
        <w:t xml:space="preserve"> 12</w:t>
      </w:r>
      <w:r>
        <w:rPr>
          <w:rFonts w:ascii="Times New Roman" w:hAnsi="Times New Roman"/>
          <w:b/>
          <w:sz w:val="24"/>
          <w:szCs w:val="24"/>
        </w:rPr>
        <w:t xml:space="preserve"> часов</w:t>
      </w:r>
    </w:p>
    <w:bookmarkEnd w:id="13"/>
    <w:p w:rsidR="00FF7C6B" w:rsidRPr="00FF7C6B" w:rsidRDefault="00FF7C6B" w:rsidP="00FF7C6B">
      <w:pPr>
        <w:rPr>
          <w:rFonts w:ascii="Times New Roman" w:hAnsi="Times New Roman"/>
          <w:b/>
          <w:sz w:val="24"/>
          <w:szCs w:val="24"/>
        </w:rPr>
        <w:sectPr w:rsidR="00FF7C6B" w:rsidRPr="00FF7C6B" w:rsidSect="00945668">
          <w:pgSz w:w="11907" w:h="16840"/>
          <w:pgMar w:top="1134" w:right="851" w:bottom="992" w:left="1418" w:header="709" w:footer="709" w:gutter="0"/>
          <w:cols w:space="720"/>
        </w:sectPr>
      </w:pPr>
    </w:p>
    <w:bookmarkEnd w:id="14"/>
    <w:p w:rsidR="00FF7C6B" w:rsidRPr="00B10915" w:rsidRDefault="00FF7C6B" w:rsidP="00FF7C6B">
      <w:pPr>
        <w:spacing w:after="0"/>
        <w:jc w:val="center"/>
        <w:rPr>
          <w:rFonts w:ascii="Times New Roman" w:hAnsi="Times New Roman"/>
          <w:b/>
          <w:caps/>
          <w:szCs w:val="24"/>
        </w:rPr>
      </w:pPr>
      <w:r w:rsidRPr="00B10915">
        <w:rPr>
          <w:rFonts w:ascii="Times New Roman" w:hAnsi="Times New Roman"/>
          <w:b/>
          <w:caps/>
          <w:szCs w:val="24"/>
        </w:rPr>
        <w:lastRenderedPageBreak/>
        <w:t>2. Структура и содержание профессионального модуля</w:t>
      </w:r>
    </w:p>
    <w:p w:rsidR="00FF7C6B" w:rsidRPr="00B10915" w:rsidRDefault="00FF7C6B" w:rsidP="00FF7C6B">
      <w:pPr>
        <w:spacing w:after="0"/>
        <w:ind w:firstLine="851"/>
        <w:rPr>
          <w:rFonts w:ascii="Times New Roman" w:hAnsi="Times New Roman"/>
          <w:b/>
          <w:szCs w:val="24"/>
        </w:rPr>
      </w:pPr>
      <w:r w:rsidRPr="00B10915">
        <w:rPr>
          <w:rFonts w:ascii="Times New Roman" w:hAnsi="Times New Roman"/>
          <w:b/>
          <w:szCs w:val="24"/>
        </w:rPr>
        <w:t>2.1. Структура профессионального модуля</w:t>
      </w:r>
      <w:r w:rsidRPr="00B10915">
        <w:rPr>
          <w:rFonts w:ascii="Times New Roman" w:hAnsi="Times New Roman"/>
          <w:szCs w:val="24"/>
        </w:rPr>
        <w:t xml:space="preserve"> </w:t>
      </w:r>
    </w:p>
    <w:tbl>
      <w:tblPr>
        <w:tblW w:w="53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2952"/>
        <w:gridCol w:w="1357"/>
        <w:gridCol w:w="929"/>
        <w:gridCol w:w="720"/>
        <w:gridCol w:w="1440"/>
        <w:gridCol w:w="1075"/>
        <w:gridCol w:w="1589"/>
        <w:gridCol w:w="653"/>
        <w:gridCol w:w="1487"/>
        <w:gridCol w:w="1383"/>
      </w:tblGrid>
      <w:tr w:rsidR="00FF7C6B" w:rsidRPr="00B10915" w:rsidTr="00945668">
        <w:trPr>
          <w:trHeight w:val="484"/>
        </w:trPr>
        <w:tc>
          <w:tcPr>
            <w:tcW w:w="716" w:type="pct"/>
            <w:vMerge w:val="restart"/>
            <w:tcBorders>
              <w:bottom w:val="single" w:sz="4" w:space="0" w:color="auto"/>
            </w:tcBorders>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Коды профессиональных и общих компетенций</w:t>
            </w:r>
          </w:p>
        </w:tc>
        <w:tc>
          <w:tcPr>
            <w:tcW w:w="931" w:type="pct"/>
            <w:vMerge w:val="restart"/>
            <w:tcBorders>
              <w:bottom w:val="single" w:sz="4" w:space="0" w:color="auto"/>
            </w:tcBorders>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Наименования разделов профессионального модуля</w:t>
            </w:r>
          </w:p>
        </w:tc>
        <w:tc>
          <w:tcPr>
            <w:tcW w:w="428" w:type="pct"/>
            <w:vMerge w:val="restart"/>
            <w:tcBorders>
              <w:bottom w:val="single" w:sz="4" w:space="0" w:color="auto"/>
            </w:tcBorders>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Всего, час.</w:t>
            </w:r>
          </w:p>
        </w:tc>
        <w:tc>
          <w:tcPr>
            <w:tcW w:w="293" w:type="pct"/>
            <w:vMerge w:val="restart"/>
            <w:tcBorders>
              <w:bottom w:val="single" w:sz="4" w:space="0" w:color="auto"/>
            </w:tcBorders>
            <w:textDirection w:val="btLr"/>
            <w:vAlign w:val="center"/>
          </w:tcPr>
          <w:p w:rsidR="00FF7C6B" w:rsidRPr="00B10915" w:rsidRDefault="00FF7C6B" w:rsidP="00945668">
            <w:pPr>
              <w:spacing w:after="0" w:line="240" w:lineRule="auto"/>
              <w:ind w:left="113" w:right="113"/>
              <w:jc w:val="center"/>
              <w:rPr>
                <w:rFonts w:ascii="Times New Roman" w:hAnsi="Times New Roman"/>
                <w:szCs w:val="24"/>
              </w:rPr>
            </w:pPr>
            <w:r w:rsidRPr="00B10915">
              <w:rPr>
                <w:rFonts w:ascii="Times New Roman" w:hAnsi="Times New Roman"/>
                <w:szCs w:val="24"/>
              </w:rPr>
              <w:t xml:space="preserve">В </w:t>
            </w:r>
            <w:proofErr w:type="spellStart"/>
            <w:r w:rsidRPr="00B10915">
              <w:rPr>
                <w:rFonts w:ascii="Times New Roman" w:hAnsi="Times New Roman"/>
                <w:szCs w:val="24"/>
              </w:rPr>
              <w:t>т.ч</w:t>
            </w:r>
            <w:proofErr w:type="spellEnd"/>
            <w:r w:rsidRPr="00B10915">
              <w:rPr>
                <w:rFonts w:ascii="Times New Roman" w:hAnsi="Times New Roman"/>
                <w:szCs w:val="24"/>
              </w:rPr>
              <w:t>. в форме практической. подготовки</w:t>
            </w:r>
          </w:p>
        </w:tc>
        <w:tc>
          <w:tcPr>
            <w:tcW w:w="2632" w:type="pct"/>
            <w:gridSpan w:val="7"/>
            <w:tcBorders>
              <w:bottom w:val="single" w:sz="4" w:space="0" w:color="auto"/>
            </w:tcBorders>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 xml:space="preserve">Объем профессионального модуля, </w:t>
            </w:r>
            <w:proofErr w:type="spellStart"/>
            <w:r w:rsidRPr="00B10915">
              <w:rPr>
                <w:rFonts w:ascii="Times New Roman" w:hAnsi="Times New Roman"/>
                <w:szCs w:val="24"/>
              </w:rPr>
              <w:t>ак</w:t>
            </w:r>
            <w:proofErr w:type="spellEnd"/>
            <w:r w:rsidRPr="00B10915">
              <w:rPr>
                <w:rFonts w:ascii="Times New Roman" w:hAnsi="Times New Roman"/>
                <w:szCs w:val="24"/>
              </w:rPr>
              <w:t>. час.</w:t>
            </w:r>
          </w:p>
        </w:tc>
      </w:tr>
      <w:tr w:rsidR="00FF7C6B" w:rsidRPr="00B10915" w:rsidTr="00E537FA">
        <w:trPr>
          <w:trHeight w:val="58"/>
        </w:trPr>
        <w:tc>
          <w:tcPr>
            <w:tcW w:w="716" w:type="pct"/>
            <w:vMerge/>
          </w:tcPr>
          <w:p w:rsidR="00FF7C6B" w:rsidRPr="00B10915" w:rsidRDefault="00FF7C6B" w:rsidP="00945668">
            <w:pPr>
              <w:spacing w:after="0" w:line="240" w:lineRule="auto"/>
              <w:rPr>
                <w:rFonts w:ascii="Times New Roman" w:hAnsi="Times New Roman"/>
                <w:szCs w:val="24"/>
              </w:rPr>
            </w:pPr>
          </w:p>
        </w:tc>
        <w:tc>
          <w:tcPr>
            <w:tcW w:w="931" w:type="pct"/>
            <w:vMerge/>
            <w:vAlign w:val="center"/>
          </w:tcPr>
          <w:p w:rsidR="00FF7C6B" w:rsidRPr="00B10915" w:rsidRDefault="00FF7C6B" w:rsidP="00945668">
            <w:pPr>
              <w:spacing w:after="0" w:line="240" w:lineRule="auto"/>
              <w:rPr>
                <w:rFonts w:ascii="Times New Roman" w:hAnsi="Times New Roman"/>
                <w:szCs w:val="24"/>
              </w:rPr>
            </w:pPr>
          </w:p>
        </w:tc>
        <w:tc>
          <w:tcPr>
            <w:tcW w:w="428" w:type="pct"/>
            <w:vMerge/>
            <w:vAlign w:val="center"/>
          </w:tcPr>
          <w:p w:rsidR="00FF7C6B" w:rsidRPr="00B10915" w:rsidRDefault="00FF7C6B" w:rsidP="00945668">
            <w:pPr>
              <w:spacing w:after="0" w:line="240" w:lineRule="auto"/>
              <w:rPr>
                <w:rFonts w:ascii="Times New Roman" w:hAnsi="Times New Roman"/>
                <w:szCs w:val="24"/>
              </w:rPr>
            </w:pPr>
          </w:p>
        </w:tc>
        <w:tc>
          <w:tcPr>
            <w:tcW w:w="293" w:type="pct"/>
            <w:vMerge/>
            <w:shd w:val="clear" w:color="auto" w:fill="FFFF00"/>
          </w:tcPr>
          <w:p w:rsidR="00FF7C6B" w:rsidRPr="00B10915" w:rsidRDefault="00FF7C6B" w:rsidP="00945668">
            <w:pPr>
              <w:suppressAutoHyphens/>
              <w:spacing w:after="0" w:line="240" w:lineRule="auto"/>
              <w:jc w:val="center"/>
              <w:rPr>
                <w:rFonts w:ascii="Times New Roman" w:hAnsi="Times New Roman"/>
                <w:szCs w:val="24"/>
              </w:rPr>
            </w:pPr>
          </w:p>
        </w:tc>
        <w:tc>
          <w:tcPr>
            <w:tcW w:w="1727" w:type="pct"/>
            <w:gridSpan w:val="5"/>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Обучение по МДК</w:t>
            </w:r>
          </w:p>
        </w:tc>
        <w:tc>
          <w:tcPr>
            <w:tcW w:w="905" w:type="pct"/>
            <w:gridSpan w:val="2"/>
            <w:vMerge w:val="restart"/>
            <w:vAlign w:val="center"/>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Практики</w:t>
            </w:r>
          </w:p>
        </w:tc>
      </w:tr>
      <w:tr w:rsidR="00FF7C6B" w:rsidRPr="00B10915" w:rsidTr="00E537FA">
        <w:tc>
          <w:tcPr>
            <w:tcW w:w="716" w:type="pct"/>
            <w:vMerge/>
          </w:tcPr>
          <w:p w:rsidR="00FF7C6B" w:rsidRPr="00B10915" w:rsidRDefault="00FF7C6B" w:rsidP="00945668">
            <w:pPr>
              <w:spacing w:after="0" w:line="240" w:lineRule="auto"/>
              <w:rPr>
                <w:rFonts w:ascii="Times New Roman" w:hAnsi="Times New Roman"/>
                <w:szCs w:val="24"/>
              </w:rPr>
            </w:pPr>
          </w:p>
        </w:tc>
        <w:tc>
          <w:tcPr>
            <w:tcW w:w="931" w:type="pct"/>
            <w:vMerge/>
            <w:vAlign w:val="center"/>
          </w:tcPr>
          <w:p w:rsidR="00FF7C6B" w:rsidRPr="00B10915" w:rsidRDefault="00FF7C6B" w:rsidP="00945668">
            <w:pPr>
              <w:spacing w:after="0" w:line="240" w:lineRule="auto"/>
              <w:rPr>
                <w:rFonts w:ascii="Times New Roman" w:hAnsi="Times New Roman"/>
                <w:szCs w:val="24"/>
              </w:rPr>
            </w:pPr>
          </w:p>
        </w:tc>
        <w:tc>
          <w:tcPr>
            <w:tcW w:w="428" w:type="pct"/>
            <w:vMerge/>
            <w:vAlign w:val="center"/>
          </w:tcPr>
          <w:p w:rsidR="00FF7C6B" w:rsidRPr="00B10915" w:rsidRDefault="00FF7C6B" w:rsidP="00945668">
            <w:pPr>
              <w:spacing w:after="0" w:line="240" w:lineRule="auto"/>
              <w:rPr>
                <w:rFonts w:ascii="Times New Roman" w:hAnsi="Times New Roman"/>
                <w:szCs w:val="24"/>
              </w:rPr>
            </w:pPr>
          </w:p>
        </w:tc>
        <w:tc>
          <w:tcPr>
            <w:tcW w:w="293" w:type="pct"/>
            <w:vMerge/>
            <w:shd w:val="clear" w:color="auto" w:fill="FFFF00"/>
          </w:tcPr>
          <w:p w:rsidR="00FF7C6B" w:rsidRPr="00B10915" w:rsidRDefault="00FF7C6B" w:rsidP="00945668">
            <w:pPr>
              <w:suppressAutoHyphens/>
              <w:spacing w:after="0" w:line="240" w:lineRule="auto"/>
              <w:jc w:val="center"/>
              <w:rPr>
                <w:rFonts w:ascii="Times New Roman" w:hAnsi="Times New Roman"/>
                <w:szCs w:val="24"/>
              </w:rPr>
            </w:pPr>
          </w:p>
        </w:tc>
        <w:tc>
          <w:tcPr>
            <w:tcW w:w="227" w:type="pct"/>
            <w:vMerge w:val="restart"/>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Всего</w:t>
            </w:r>
          </w:p>
          <w:p w:rsidR="00FF7C6B" w:rsidRPr="00B10915" w:rsidRDefault="00FF7C6B" w:rsidP="00945668">
            <w:pPr>
              <w:suppressAutoHyphens/>
              <w:spacing w:after="0" w:line="240" w:lineRule="auto"/>
              <w:jc w:val="center"/>
              <w:rPr>
                <w:rFonts w:ascii="Times New Roman" w:hAnsi="Times New Roman"/>
                <w:szCs w:val="24"/>
              </w:rPr>
            </w:pPr>
          </w:p>
        </w:tc>
        <w:tc>
          <w:tcPr>
            <w:tcW w:w="1500" w:type="pct"/>
            <w:gridSpan w:val="4"/>
          </w:tcPr>
          <w:p w:rsidR="00FF7C6B" w:rsidRPr="00B10915" w:rsidRDefault="00FF7C6B" w:rsidP="00945668">
            <w:pPr>
              <w:suppressAutoHyphens/>
              <w:spacing w:after="0" w:line="240" w:lineRule="auto"/>
              <w:jc w:val="center"/>
              <w:rPr>
                <w:rFonts w:ascii="Times New Roman" w:hAnsi="Times New Roman"/>
                <w:szCs w:val="24"/>
              </w:rPr>
            </w:pPr>
            <w:r w:rsidRPr="00B10915">
              <w:rPr>
                <w:rFonts w:ascii="Times New Roman" w:hAnsi="Times New Roman"/>
                <w:szCs w:val="24"/>
              </w:rPr>
              <w:t>В том числе</w:t>
            </w:r>
          </w:p>
        </w:tc>
        <w:tc>
          <w:tcPr>
            <w:tcW w:w="905" w:type="pct"/>
            <w:gridSpan w:val="2"/>
            <w:vMerge/>
            <w:vAlign w:val="center"/>
          </w:tcPr>
          <w:p w:rsidR="00FF7C6B" w:rsidRPr="00B10915" w:rsidRDefault="00FF7C6B" w:rsidP="00945668">
            <w:pPr>
              <w:suppressAutoHyphens/>
              <w:spacing w:after="0" w:line="240" w:lineRule="auto"/>
              <w:jc w:val="center"/>
              <w:rPr>
                <w:rFonts w:ascii="Times New Roman" w:hAnsi="Times New Roman"/>
                <w:szCs w:val="24"/>
              </w:rPr>
            </w:pPr>
          </w:p>
        </w:tc>
      </w:tr>
      <w:tr w:rsidR="00FF7C6B" w:rsidRPr="00B10915" w:rsidTr="00E537FA">
        <w:trPr>
          <w:cantSplit/>
          <w:trHeight w:val="1872"/>
        </w:trPr>
        <w:tc>
          <w:tcPr>
            <w:tcW w:w="716" w:type="pct"/>
            <w:vMerge/>
          </w:tcPr>
          <w:p w:rsidR="00FF7C6B" w:rsidRPr="00B10915" w:rsidRDefault="00FF7C6B" w:rsidP="00945668">
            <w:pPr>
              <w:spacing w:after="0" w:line="240" w:lineRule="auto"/>
              <w:rPr>
                <w:rFonts w:ascii="Times New Roman" w:hAnsi="Times New Roman"/>
                <w:szCs w:val="24"/>
              </w:rPr>
            </w:pPr>
          </w:p>
        </w:tc>
        <w:tc>
          <w:tcPr>
            <w:tcW w:w="931" w:type="pct"/>
            <w:vMerge/>
            <w:vAlign w:val="center"/>
          </w:tcPr>
          <w:p w:rsidR="00FF7C6B" w:rsidRPr="00B10915" w:rsidRDefault="00FF7C6B" w:rsidP="00945668">
            <w:pPr>
              <w:spacing w:after="0" w:line="240" w:lineRule="auto"/>
              <w:rPr>
                <w:rFonts w:ascii="Times New Roman" w:hAnsi="Times New Roman"/>
                <w:szCs w:val="24"/>
              </w:rPr>
            </w:pPr>
          </w:p>
        </w:tc>
        <w:tc>
          <w:tcPr>
            <w:tcW w:w="428" w:type="pct"/>
            <w:vMerge/>
            <w:vAlign w:val="center"/>
          </w:tcPr>
          <w:p w:rsidR="00FF7C6B" w:rsidRPr="00B10915" w:rsidRDefault="00FF7C6B" w:rsidP="00945668">
            <w:pPr>
              <w:spacing w:after="0" w:line="240" w:lineRule="auto"/>
              <w:rPr>
                <w:rFonts w:ascii="Times New Roman" w:hAnsi="Times New Roman"/>
                <w:szCs w:val="24"/>
              </w:rPr>
            </w:pPr>
          </w:p>
        </w:tc>
        <w:tc>
          <w:tcPr>
            <w:tcW w:w="293" w:type="pct"/>
            <w:vMerge/>
            <w:shd w:val="clear" w:color="auto" w:fill="FFFF00"/>
          </w:tcPr>
          <w:p w:rsidR="00FF7C6B" w:rsidRPr="00B10915" w:rsidRDefault="00FF7C6B" w:rsidP="00945668">
            <w:pPr>
              <w:suppressAutoHyphens/>
              <w:spacing w:after="0" w:line="240" w:lineRule="auto"/>
              <w:jc w:val="center"/>
              <w:rPr>
                <w:rFonts w:ascii="Times New Roman" w:hAnsi="Times New Roman"/>
                <w:szCs w:val="24"/>
              </w:rPr>
            </w:pPr>
          </w:p>
        </w:tc>
        <w:tc>
          <w:tcPr>
            <w:tcW w:w="227" w:type="pct"/>
            <w:vMerge/>
          </w:tcPr>
          <w:p w:rsidR="00FF7C6B" w:rsidRPr="00B10915" w:rsidRDefault="00FF7C6B" w:rsidP="00945668">
            <w:pPr>
              <w:suppressAutoHyphens/>
              <w:spacing w:after="0" w:line="240" w:lineRule="auto"/>
              <w:jc w:val="center"/>
              <w:rPr>
                <w:rFonts w:ascii="Times New Roman" w:hAnsi="Times New Roman"/>
                <w:szCs w:val="24"/>
              </w:rPr>
            </w:pPr>
          </w:p>
        </w:tc>
        <w:tc>
          <w:tcPr>
            <w:tcW w:w="454"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Лабораторных</w:t>
            </w:r>
            <w:proofErr w:type="gramStart"/>
            <w:r w:rsidRPr="00B10915">
              <w:rPr>
                <w:rFonts w:ascii="Times New Roman" w:hAnsi="Times New Roman"/>
                <w:szCs w:val="24"/>
              </w:rPr>
              <w:t>.</w:t>
            </w:r>
            <w:proofErr w:type="gramEnd"/>
            <w:r w:rsidRPr="00B10915">
              <w:rPr>
                <w:rFonts w:ascii="Times New Roman" w:hAnsi="Times New Roman"/>
                <w:szCs w:val="24"/>
              </w:rPr>
              <w:t xml:space="preserve"> </w:t>
            </w:r>
            <w:proofErr w:type="gramStart"/>
            <w:r w:rsidRPr="00B10915">
              <w:rPr>
                <w:rFonts w:ascii="Times New Roman" w:hAnsi="Times New Roman"/>
                <w:szCs w:val="24"/>
              </w:rPr>
              <w:t>и</w:t>
            </w:r>
            <w:proofErr w:type="gramEnd"/>
            <w:r w:rsidRPr="00B10915">
              <w:rPr>
                <w:rFonts w:ascii="Times New Roman" w:hAnsi="Times New Roman"/>
                <w:szCs w:val="24"/>
              </w:rPr>
              <w:t xml:space="preserve"> практических. занятий</w:t>
            </w:r>
          </w:p>
          <w:p w:rsidR="00FF7C6B" w:rsidRPr="00B10915" w:rsidRDefault="00FF7C6B" w:rsidP="00945668">
            <w:pPr>
              <w:suppressAutoHyphens/>
              <w:spacing w:after="0" w:line="240" w:lineRule="auto"/>
              <w:ind w:left="-57" w:right="-57"/>
              <w:jc w:val="center"/>
              <w:rPr>
                <w:rFonts w:ascii="Times New Roman" w:hAnsi="Times New Roman"/>
                <w:szCs w:val="24"/>
              </w:rPr>
            </w:pPr>
          </w:p>
          <w:p w:rsidR="00FF7C6B" w:rsidRPr="00B10915" w:rsidRDefault="00FF7C6B" w:rsidP="00945668">
            <w:pPr>
              <w:suppressAutoHyphens/>
              <w:spacing w:after="0" w:line="240" w:lineRule="auto"/>
              <w:ind w:left="-57" w:right="-57"/>
              <w:jc w:val="center"/>
              <w:rPr>
                <w:rFonts w:ascii="Times New Roman" w:hAnsi="Times New Roman"/>
                <w:szCs w:val="24"/>
              </w:rPr>
            </w:pPr>
          </w:p>
        </w:tc>
        <w:tc>
          <w:tcPr>
            <w:tcW w:w="339"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Курсовых работ (проектов)</w:t>
            </w:r>
          </w:p>
          <w:p w:rsidR="00FF7C6B" w:rsidRPr="00B10915" w:rsidRDefault="00FF7C6B" w:rsidP="00945668">
            <w:pPr>
              <w:suppressAutoHyphens/>
              <w:spacing w:after="0" w:line="240" w:lineRule="auto"/>
              <w:jc w:val="center"/>
              <w:rPr>
                <w:rFonts w:ascii="Times New Roman" w:hAnsi="Times New Roman"/>
                <w:szCs w:val="24"/>
              </w:rPr>
            </w:pPr>
          </w:p>
        </w:tc>
        <w:tc>
          <w:tcPr>
            <w:tcW w:w="501" w:type="pct"/>
            <w:vAlign w:val="center"/>
          </w:tcPr>
          <w:p w:rsidR="00FF7C6B" w:rsidRPr="00B10915" w:rsidRDefault="00FF7C6B" w:rsidP="000E4514">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Самостоятельная работа</w:t>
            </w:r>
          </w:p>
        </w:tc>
        <w:tc>
          <w:tcPr>
            <w:tcW w:w="206" w:type="pct"/>
            <w:textDirection w:val="btLr"/>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Промежуточная аттестация</w:t>
            </w:r>
          </w:p>
        </w:tc>
        <w:tc>
          <w:tcPr>
            <w:tcW w:w="469"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Учебная</w:t>
            </w:r>
          </w:p>
          <w:p w:rsidR="00FF7C6B" w:rsidRPr="00B10915" w:rsidRDefault="00FF7C6B" w:rsidP="00945668">
            <w:pPr>
              <w:suppressAutoHyphens/>
              <w:spacing w:after="0" w:line="240" w:lineRule="auto"/>
              <w:ind w:left="-57" w:right="-57"/>
              <w:jc w:val="center"/>
              <w:rPr>
                <w:rFonts w:ascii="Times New Roman" w:hAnsi="Times New Roman"/>
                <w:szCs w:val="24"/>
              </w:rPr>
            </w:pPr>
          </w:p>
        </w:tc>
        <w:tc>
          <w:tcPr>
            <w:tcW w:w="436" w:type="pct"/>
            <w:vAlign w:val="center"/>
          </w:tcPr>
          <w:p w:rsidR="00FF7C6B" w:rsidRPr="00B10915" w:rsidRDefault="00FF7C6B" w:rsidP="00945668">
            <w:pPr>
              <w:suppressAutoHyphens/>
              <w:spacing w:after="0" w:line="240" w:lineRule="auto"/>
              <w:ind w:left="-57" w:right="-57"/>
              <w:jc w:val="center"/>
              <w:rPr>
                <w:rFonts w:ascii="Times New Roman" w:hAnsi="Times New Roman"/>
                <w:szCs w:val="24"/>
              </w:rPr>
            </w:pPr>
            <w:r w:rsidRPr="00B10915">
              <w:rPr>
                <w:rFonts w:ascii="Times New Roman" w:hAnsi="Times New Roman"/>
                <w:szCs w:val="24"/>
              </w:rPr>
              <w:t>Производственная</w:t>
            </w:r>
          </w:p>
          <w:p w:rsidR="00FF7C6B" w:rsidRPr="00B10915" w:rsidRDefault="00FF7C6B" w:rsidP="00945668">
            <w:pPr>
              <w:suppressAutoHyphens/>
              <w:spacing w:after="0" w:line="240" w:lineRule="auto"/>
              <w:ind w:left="-57" w:right="-57"/>
              <w:jc w:val="center"/>
              <w:rPr>
                <w:rFonts w:ascii="Times New Roman" w:hAnsi="Times New Roman"/>
                <w:szCs w:val="24"/>
              </w:rPr>
            </w:pPr>
          </w:p>
        </w:tc>
      </w:tr>
      <w:tr w:rsidR="00FF7C6B" w:rsidRPr="00B10915" w:rsidTr="00E537FA">
        <w:trPr>
          <w:trHeight w:val="58"/>
        </w:trPr>
        <w:tc>
          <w:tcPr>
            <w:tcW w:w="716"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1</w:t>
            </w:r>
          </w:p>
        </w:tc>
        <w:tc>
          <w:tcPr>
            <w:tcW w:w="931"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2</w:t>
            </w:r>
          </w:p>
        </w:tc>
        <w:tc>
          <w:tcPr>
            <w:tcW w:w="428"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3</w:t>
            </w:r>
          </w:p>
        </w:tc>
        <w:tc>
          <w:tcPr>
            <w:tcW w:w="293"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4</w:t>
            </w:r>
          </w:p>
        </w:tc>
        <w:tc>
          <w:tcPr>
            <w:tcW w:w="227"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5</w:t>
            </w:r>
          </w:p>
        </w:tc>
        <w:tc>
          <w:tcPr>
            <w:tcW w:w="454"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6</w:t>
            </w:r>
          </w:p>
        </w:tc>
        <w:tc>
          <w:tcPr>
            <w:tcW w:w="339"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7</w:t>
            </w:r>
          </w:p>
        </w:tc>
        <w:tc>
          <w:tcPr>
            <w:tcW w:w="501"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8</w:t>
            </w:r>
          </w:p>
        </w:tc>
        <w:tc>
          <w:tcPr>
            <w:tcW w:w="206"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9</w:t>
            </w:r>
          </w:p>
        </w:tc>
        <w:tc>
          <w:tcPr>
            <w:tcW w:w="469"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10</w:t>
            </w:r>
          </w:p>
        </w:tc>
        <w:tc>
          <w:tcPr>
            <w:tcW w:w="436" w:type="pct"/>
            <w:vAlign w:val="center"/>
          </w:tcPr>
          <w:p w:rsidR="00FF7C6B" w:rsidRPr="00B10915" w:rsidRDefault="00FF7C6B" w:rsidP="00945668">
            <w:pPr>
              <w:spacing w:after="0" w:line="240" w:lineRule="auto"/>
              <w:jc w:val="center"/>
              <w:rPr>
                <w:rFonts w:ascii="Times New Roman" w:hAnsi="Times New Roman"/>
                <w:szCs w:val="24"/>
              </w:rPr>
            </w:pPr>
            <w:r w:rsidRPr="00B10915">
              <w:rPr>
                <w:rFonts w:ascii="Times New Roman" w:hAnsi="Times New Roman"/>
                <w:szCs w:val="24"/>
              </w:rPr>
              <w:t>11</w:t>
            </w:r>
          </w:p>
        </w:tc>
      </w:tr>
      <w:tr w:rsidR="00FF7C6B" w:rsidRPr="00B10915" w:rsidTr="00E537FA">
        <w:tc>
          <w:tcPr>
            <w:tcW w:w="716" w:type="pct"/>
          </w:tcPr>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ПК 3.3</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 xml:space="preserve">ОК 01, ОК 02, </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ОК 04, ОК 05, ОК 09</w:t>
            </w:r>
          </w:p>
        </w:tc>
        <w:tc>
          <w:tcPr>
            <w:tcW w:w="931" w:type="pct"/>
          </w:tcPr>
          <w:p w:rsidR="00FF7C6B" w:rsidRPr="00B10915" w:rsidRDefault="00FF7C6B" w:rsidP="00945668">
            <w:pPr>
              <w:spacing w:after="0" w:line="240" w:lineRule="auto"/>
              <w:jc w:val="both"/>
              <w:rPr>
                <w:rFonts w:ascii="Times New Roman" w:hAnsi="Times New Roman"/>
                <w:szCs w:val="24"/>
              </w:rPr>
            </w:pPr>
            <w:r w:rsidRPr="00B10915">
              <w:rPr>
                <w:rFonts w:ascii="Times New Roman" w:hAnsi="Times New Roman"/>
                <w:szCs w:val="24"/>
              </w:rPr>
              <w:t>Раздел 1. Организация и осуществление медицинской реабилитации</w:t>
            </w:r>
          </w:p>
        </w:tc>
        <w:tc>
          <w:tcPr>
            <w:tcW w:w="428" w:type="pct"/>
          </w:tcPr>
          <w:p w:rsidR="00FF7C6B" w:rsidRPr="00B10915" w:rsidRDefault="0097255E" w:rsidP="000E4514">
            <w:pPr>
              <w:spacing w:after="0" w:line="240" w:lineRule="auto"/>
              <w:jc w:val="center"/>
              <w:rPr>
                <w:rFonts w:ascii="Times New Roman" w:hAnsi="Times New Roman"/>
                <w:b/>
                <w:bCs/>
                <w:szCs w:val="24"/>
              </w:rPr>
            </w:pPr>
            <w:r>
              <w:rPr>
                <w:rFonts w:ascii="Times New Roman" w:hAnsi="Times New Roman"/>
                <w:b/>
                <w:bCs/>
                <w:szCs w:val="24"/>
              </w:rPr>
              <w:t>48</w:t>
            </w:r>
          </w:p>
        </w:tc>
        <w:tc>
          <w:tcPr>
            <w:tcW w:w="293" w:type="pct"/>
          </w:tcPr>
          <w:p w:rsidR="00FF7C6B"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36</w:t>
            </w:r>
          </w:p>
        </w:tc>
        <w:tc>
          <w:tcPr>
            <w:tcW w:w="227" w:type="pct"/>
          </w:tcPr>
          <w:p w:rsidR="00FF7C6B" w:rsidRPr="00C03DB3" w:rsidRDefault="006F7FCF" w:rsidP="00945668">
            <w:pPr>
              <w:spacing w:after="0" w:line="240" w:lineRule="auto"/>
              <w:jc w:val="center"/>
              <w:rPr>
                <w:rFonts w:ascii="Times New Roman" w:hAnsi="Times New Roman"/>
                <w:b/>
                <w:bCs/>
                <w:szCs w:val="24"/>
              </w:rPr>
            </w:pPr>
            <w:r>
              <w:rPr>
                <w:rFonts w:ascii="Times New Roman" w:hAnsi="Times New Roman"/>
                <w:b/>
                <w:bCs/>
                <w:szCs w:val="24"/>
              </w:rPr>
              <w:t>36</w:t>
            </w:r>
          </w:p>
        </w:tc>
        <w:tc>
          <w:tcPr>
            <w:tcW w:w="454" w:type="pct"/>
          </w:tcPr>
          <w:p w:rsidR="00FF7C6B" w:rsidRPr="00C03DB3" w:rsidRDefault="006F7FCF" w:rsidP="00945668">
            <w:pPr>
              <w:spacing w:after="0" w:line="240" w:lineRule="auto"/>
              <w:jc w:val="center"/>
              <w:rPr>
                <w:rFonts w:ascii="Times New Roman" w:hAnsi="Times New Roman"/>
                <w:b/>
                <w:szCs w:val="24"/>
              </w:rPr>
            </w:pPr>
            <w:r>
              <w:rPr>
                <w:rFonts w:ascii="Times New Roman" w:hAnsi="Times New Roman"/>
                <w:b/>
                <w:szCs w:val="24"/>
              </w:rPr>
              <w:t>24</w:t>
            </w:r>
          </w:p>
        </w:tc>
        <w:tc>
          <w:tcPr>
            <w:tcW w:w="339"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Х</w:t>
            </w:r>
          </w:p>
        </w:tc>
        <w:tc>
          <w:tcPr>
            <w:tcW w:w="501" w:type="pct"/>
          </w:tcPr>
          <w:p w:rsidR="00FF7C6B" w:rsidRPr="00C03DB3" w:rsidRDefault="00FF7C6B" w:rsidP="00945668">
            <w:pPr>
              <w:spacing w:after="0" w:line="240" w:lineRule="auto"/>
              <w:jc w:val="center"/>
              <w:rPr>
                <w:rFonts w:ascii="Times New Roman" w:hAnsi="Times New Roman"/>
                <w:b/>
                <w:szCs w:val="24"/>
              </w:rPr>
            </w:pPr>
          </w:p>
        </w:tc>
        <w:tc>
          <w:tcPr>
            <w:tcW w:w="206" w:type="pct"/>
            <w:vMerge w:val="restart"/>
          </w:tcPr>
          <w:p w:rsidR="00FF7C6B" w:rsidRPr="00C03DB3" w:rsidRDefault="00FF7C6B" w:rsidP="00945668">
            <w:pPr>
              <w:spacing w:after="0" w:line="240" w:lineRule="auto"/>
              <w:jc w:val="center"/>
              <w:rPr>
                <w:rFonts w:ascii="Times New Roman" w:hAnsi="Times New Roman"/>
                <w:b/>
                <w:szCs w:val="24"/>
              </w:rPr>
            </w:pPr>
          </w:p>
        </w:tc>
        <w:tc>
          <w:tcPr>
            <w:tcW w:w="469" w:type="pct"/>
          </w:tcPr>
          <w:p w:rsidR="00FF7C6B" w:rsidRPr="00C03DB3" w:rsidRDefault="0097255E" w:rsidP="00945668">
            <w:pPr>
              <w:spacing w:after="0" w:line="240" w:lineRule="auto"/>
              <w:jc w:val="center"/>
              <w:rPr>
                <w:rFonts w:ascii="Times New Roman" w:hAnsi="Times New Roman"/>
                <w:b/>
                <w:bCs/>
                <w:szCs w:val="24"/>
              </w:rPr>
            </w:pPr>
            <w:r>
              <w:rPr>
                <w:rFonts w:ascii="Times New Roman" w:hAnsi="Times New Roman"/>
                <w:b/>
                <w:bCs/>
                <w:szCs w:val="24"/>
              </w:rPr>
              <w:t>12</w:t>
            </w:r>
          </w:p>
        </w:tc>
        <w:tc>
          <w:tcPr>
            <w:tcW w:w="436" w:type="pct"/>
          </w:tcPr>
          <w:p w:rsidR="00FF7C6B" w:rsidRPr="00C03DB3" w:rsidRDefault="00FF7C6B" w:rsidP="00945668">
            <w:pPr>
              <w:spacing w:after="0" w:line="240" w:lineRule="auto"/>
              <w:jc w:val="center"/>
              <w:rPr>
                <w:rFonts w:ascii="Times New Roman" w:hAnsi="Times New Roman"/>
                <w:b/>
                <w:szCs w:val="24"/>
              </w:rPr>
            </w:pPr>
          </w:p>
        </w:tc>
      </w:tr>
      <w:tr w:rsidR="00FF7C6B" w:rsidRPr="00B10915" w:rsidTr="00E537FA">
        <w:trPr>
          <w:trHeight w:val="314"/>
        </w:trPr>
        <w:tc>
          <w:tcPr>
            <w:tcW w:w="716" w:type="pct"/>
          </w:tcPr>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ПК 3.1, ПК 3.3</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 xml:space="preserve">ОК 01, ОК 02, </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ОК 04, ОК 05, ОК 09</w:t>
            </w:r>
          </w:p>
        </w:tc>
        <w:tc>
          <w:tcPr>
            <w:tcW w:w="931" w:type="pct"/>
          </w:tcPr>
          <w:p w:rsidR="00FF7C6B" w:rsidRPr="00B10915" w:rsidRDefault="00FF7C6B" w:rsidP="00945668">
            <w:pPr>
              <w:spacing w:after="0" w:line="240" w:lineRule="auto"/>
              <w:jc w:val="both"/>
              <w:rPr>
                <w:rFonts w:ascii="Times New Roman" w:hAnsi="Times New Roman"/>
                <w:szCs w:val="24"/>
              </w:rPr>
            </w:pPr>
            <w:r w:rsidRPr="00B10915">
              <w:rPr>
                <w:rFonts w:ascii="Times New Roman" w:hAnsi="Times New Roman"/>
                <w:szCs w:val="24"/>
              </w:rPr>
              <w:t xml:space="preserve">Раздел 2. Осуществление медицинской реабилитации и </w:t>
            </w:r>
            <w:proofErr w:type="spellStart"/>
            <w:r w:rsidRPr="00B10915">
              <w:rPr>
                <w:rFonts w:ascii="Times New Roman" w:hAnsi="Times New Roman"/>
                <w:szCs w:val="24"/>
              </w:rPr>
              <w:t>абилитации</w:t>
            </w:r>
            <w:proofErr w:type="spellEnd"/>
            <w:r w:rsidRPr="00B10915">
              <w:rPr>
                <w:rFonts w:ascii="Times New Roman" w:hAnsi="Times New Roman"/>
                <w:szCs w:val="24"/>
              </w:rPr>
              <w:t xml:space="preserve"> пациентов с различной патологией</w:t>
            </w:r>
          </w:p>
        </w:tc>
        <w:tc>
          <w:tcPr>
            <w:tcW w:w="428" w:type="pct"/>
          </w:tcPr>
          <w:p w:rsidR="00FF7C6B" w:rsidRPr="00B10915" w:rsidRDefault="0097255E" w:rsidP="00945668">
            <w:pPr>
              <w:spacing w:after="0" w:line="240" w:lineRule="auto"/>
              <w:jc w:val="center"/>
              <w:rPr>
                <w:rFonts w:ascii="Times New Roman" w:hAnsi="Times New Roman"/>
                <w:b/>
                <w:bCs/>
                <w:szCs w:val="24"/>
              </w:rPr>
            </w:pPr>
            <w:r>
              <w:rPr>
                <w:rFonts w:ascii="Times New Roman" w:hAnsi="Times New Roman"/>
                <w:b/>
                <w:bCs/>
                <w:szCs w:val="24"/>
              </w:rPr>
              <w:t>84</w:t>
            </w:r>
          </w:p>
        </w:tc>
        <w:tc>
          <w:tcPr>
            <w:tcW w:w="293" w:type="pct"/>
          </w:tcPr>
          <w:p w:rsidR="00FF7C6B"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66</w:t>
            </w:r>
          </w:p>
        </w:tc>
        <w:tc>
          <w:tcPr>
            <w:tcW w:w="227" w:type="pct"/>
          </w:tcPr>
          <w:p w:rsidR="00FF7C6B" w:rsidRPr="00C03DB3" w:rsidRDefault="006F7FCF" w:rsidP="00945668">
            <w:pPr>
              <w:spacing w:after="0" w:line="240" w:lineRule="auto"/>
              <w:jc w:val="center"/>
              <w:rPr>
                <w:rFonts w:ascii="Times New Roman" w:hAnsi="Times New Roman"/>
                <w:b/>
                <w:bCs/>
                <w:szCs w:val="24"/>
              </w:rPr>
            </w:pPr>
            <w:r>
              <w:rPr>
                <w:rFonts w:ascii="Times New Roman" w:hAnsi="Times New Roman"/>
                <w:b/>
                <w:bCs/>
                <w:szCs w:val="24"/>
              </w:rPr>
              <w:t>72</w:t>
            </w:r>
          </w:p>
        </w:tc>
        <w:tc>
          <w:tcPr>
            <w:tcW w:w="454"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54</w:t>
            </w:r>
          </w:p>
        </w:tc>
        <w:tc>
          <w:tcPr>
            <w:tcW w:w="339"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Х</w:t>
            </w:r>
          </w:p>
        </w:tc>
        <w:tc>
          <w:tcPr>
            <w:tcW w:w="501" w:type="pct"/>
          </w:tcPr>
          <w:p w:rsidR="00FF7C6B" w:rsidRPr="00C03DB3" w:rsidRDefault="00FF7C6B" w:rsidP="00945668">
            <w:pPr>
              <w:spacing w:after="0" w:line="240" w:lineRule="auto"/>
              <w:jc w:val="center"/>
              <w:rPr>
                <w:rFonts w:ascii="Times New Roman" w:hAnsi="Times New Roman"/>
                <w:b/>
                <w:szCs w:val="24"/>
              </w:rPr>
            </w:pPr>
          </w:p>
        </w:tc>
        <w:tc>
          <w:tcPr>
            <w:tcW w:w="206" w:type="pct"/>
            <w:vMerge/>
          </w:tcPr>
          <w:p w:rsidR="00FF7C6B" w:rsidRPr="00C03DB3" w:rsidRDefault="00FF7C6B" w:rsidP="00945668">
            <w:pPr>
              <w:spacing w:after="0" w:line="240" w:lineRule="auto"/>
              <w:jc w:val="center"/>
              <w:rPr>
                <w:rFonts w:ascii="Times New Roman" w:hAnsi="Times New Roman"/>
                <w:b/>
                <w:szCs w:val="24"/>
              </w:rPr>
            </w:pPr>
          </w:p>
        </w:tc>
        <w:tc>
          <w:tcPr>
            <w:tcW w:w="469" w:type="pct"/>
          </w:tcPr>
          <w:p w:rsidR="00FF7C6B" w:rsidRPr="00C03DB3" w:rsidRDefault="0097255E" w:rsidP="00945668">
            <w:pPr>
              <w:spacing w:after="0" w:line="240" w:lineRule="auto"/>
              <w:jc w:val="center"/>
              <w:rPr>
                <w:rFonts w:ascii="Times New Roman" w:hAnsi="Times New Roman"/>
                <w:b/>
                <w:bCs/>
                <w:szCs w:val="24"/>
              </w:rPr>
            </w:pPr>
            <w:r>
              <w:rPr>
                <w:rFonts w:ascii="Times New Roman" w:hAnsi="Times New Roman"/>
                <w:b/>
                <w:bCs/>
                <w:szCs w:val="24"/>
              </w:rPr>
              <w:t>12</w:t>
            </w:r>
          </w:p>
        </w:tc>
        <w:tc>
          <w:tcPr>
            <w:tcW w:w="436" w:type="pct"/>
          </w:tcPr>
          <w:p w:rsidR="00FF7C6B" w:rsidRPr="00C03DB3" w:rsidRDefault="00FF7C6B" w:rsidP="00945668">
            <w:pPr>
              <w:spacing w:after="0" w:line="240" w:lineRule="auto"/>
              <w:jc w:val="center"/>
              <w:rPr>
                <w:rFonts w:ascii="Times New Roman" w:hAnsi="Times New Roman"/>
                <w:b/>
                <w:szCs w:val="24"/>
              </w:rPr>
            </w:pPr>
          </w:p>
        </w:tc>
      </w:tr>
      <w:tr w:rsidR="00FF7C6B" w:rsidRPr="00B10915" w:rsidTr="00E537FA">
        <w:trPr>
          <w:trHeight w:val="314"/>
        </w:trPr>
        <w:tc>
          <w:tcPr>
            <w:tcW w:w="716" w:type="pct"/>
          </w:tcPr>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ПК 3.2</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 xml:space="preserve">ОК 01, ОК 02, </w:t>
            </w:r>
          </w:p>
          <w:p w:rsidR="00FF7C6B" w:rsidRPr="00B10915" w:rsidRDefault="00FF7C6B" w:rsidP="00945668">
            <w:pPr>
              <w:spacing w:after="0" w:line="240" w:lineRule="auto"/>
              <w:rPr>
                <w:rFonts w:ascii="Times New Roman" w:hAnsi="Times New Roman"/>
                <w:szCs w:val="24"/>
              </w:rPr>
            </w:pPr>
            <w:r w:rsidRPr="00B10915">
              <w:rPr>
                <w:rFonts w:ascii="Times New Roman" w:hAnsi="Times New Roman"/>
                <w:szCs w:val="24"/>
              </w:rPr>
              <w:t>ОК 04, ОК 05, ОК 09</w:t>
            </w:r>
          </w:p>
        </w:tc>
        <w:tc>
          <w:tcPr>
            <w:tcW w:w="931" w:type="pct"/>
          </w:tcPr>
          <w:p w:rsidR="00FF7C6B" w:rsidRPr="00B10915" w:rsidRDefault="00FF7C6B" w:rsidP="00945668">
            <w:pPr>
              <w:spacing w:after="0" w:line="240" w:lineRule="auto"/>
              <w:jc w:val="both"/>
              <w:rPr>
                <w:rFonts w:ascii="Times New Roman" w:hAnsi="Times New Roman"/>
                <w:szCs w:val="24"/>
              </w:rPr>
            </w:pPr>
            <w:r w:rsidRPr="00B10915">
              <w:rPr>
                <w:rFonts w:ascii="Times New Roman" w:hAnsi="Times New Roman"/>
                <w:szCs w:val="24"/>
              </w:rPr>
              <w:t>Раздел 3. Осуществление паллиативной помощи</w:t>
            </w:r>
          </w:p>
        </w:tc>
        <w:tc>
          <w:tcPr>
            <w:tcW w:w="428" w:type="pct"/>
          </w:tcPr>
          <w:p w:rsidR="00FF7C6B" w:rsidRPr="00B10915" w:rsidRDefault="0097255E" w:rsidP="00945668">
            <w:pPr>
              <w:spacing w:after="0" w:line="240" w:lineRule="auto"/>
              <w:jc w:val="center"/>
              <w:rPr>
                <w:rFonts w:ascii="Times New Roman" w:hAnsi="Times New Roman"/>
                <w:b/>
                <w:bCs/>
                <w:szCs w:val="24"/>
              </w:rPr>
            </w:pPr>
            <w:r>
              <w:rPr>
                <w:rFonts w:ascii="Times New Roman" w:hAnsi="Times New Roman"/>
                <w:b/>
                <w:bCs/>
                <w:szCs w:val="24"/>
              </w:rPr>
              <w:t>38</w:t>
            </w:r>
          </w:p>
        </w:tc>
        <w:tc>
          <w:tcPr>
            <w:tcW w:w="293" w:type="pct"/>
          </w:tcPr>
          <w:p w:rsidR="00FF7C6B"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30</w:t>
            </w:r>
          </w:p>
        </w:tc>
        <w:tc>
          <w:tcPr>
            <w:tcW w:w="227" w:type="pct"/>
          </w:tcPr>
          <w:p w:rsidR="00FF7C6B" w:rsidRPr="00C03DB3" w:rsidRDefault="006F7FCF" w:rsidP="00945668">
            <w:pPr>
              <w:spacing w:after="0" w:line="240" w:lineRule="auto"/>
              <w:jc w:val="center"/>
              <w:rPr>
                <w:rFonts w:ascii="Times New Roman" w:hAnsi="Times New Roman"/>
                <w:b/>
                <w:bCs/>
                <w:szCs w:val="24"/>
              </w:rPr>
            </w:pPr>
            <w:r>
              <w:rPr>
                <w:rFonts w:ascii="Times New Roman" w:hAnsi="Times New Roman"/>
                <w:b/>
                <w:bCs/>
                <w:szCs w:val="24"/>
              </w:rPr>
              <w:t>26</w:t>
            </w:r>
          </w:p>
        </w:tc>
        <w:tc>
          <w:tcPr>
            <w:tcW w:w="454" w:type="pct"/>
          </w:tcPr>
          <w:p w:rsidR="00FF7C6B" w:rsidRPr="00C03DB3" w:rsidRDefault="006F7FCF" w:rsidP="00945668">
            <w:pPr>
              <w:spacing w:after="0" w:line="240" w:lineRule="auto"/>
              <w:jc w:val="center"/>
              <w:rPr>
                <w:rFonts w:ascii="Times New Roman" w:hAnsi="Times New Roman"/>
                <w:b/>
                <w:szCs w:val="24"/>
              </w:rPr>
            </w:pPr>
            <w:r>
              <w:rPr>
                <w:rFonts w:ascii="Times New Roman" w:hAnsi="Times New Roman"/>
                <w:b/>
                <w:szCs w:val="24"/>
              </w:rPr>
              <w:t>18</w:t>
            </w:r>
          </w:p>
        </w:tc>
        <w:tc>
          <w:tcPr>
            <w:tcW w:w="339" w:type="pct"/>
          </w:tcPr>
          <w:p w:rsidR="00FF7C6B" w:rsidRPr="00C03DB3" w:rsidRDefault="000E4514" w:rsidP="00945668">
            <w:pPr>
              <w:spacing w:after="0" w:line="240" w:lineRule="auto"/>
              <w:jc w:val="center"/>
              <w:rPr>
                <w:rFonts w:ascii="Times New Roman" w:hAnsi="Times New Roman"/>
                <w:b/>
                <w:szCs w:val="24"/>
              </w:rPr>
            </w:pPr>
            <w:r>
              <w:rPr>
                <w:rFonts w:ascii="Times New Roman" w:hAnsi="Times New Roman"/>
                <w:b/>
                <w:szCs w:val="24"/>
              </w:rPr>
              <w:t>Х</w:t>
            </w:r>
          </w:p>
        </w:tc>
        <w:tc>
          <w:tcPr>
            <w:tcW w:w="501" w:type="pct"/>
          </w:tcPr>
          <w:p w:rsidR="00FF7C6B" w:rsidRPr="00C03DB3" w:rsidRDefault="00FF7C6B" w:rsidP="00945668">
            <w:pPr>
              <w:spacing w:after="0" w:line="240" w:lineRule="auto"/>
              <w:jc w:val="center"/>
              <w:rPr>
                <w:rFonts w:ascii="Times New Roman" w:hAnsi="Times New Roman"/>
                <w:b/>
                <w:szCs w:val="24"/>
              </w:rPr>
            </w:pPr>
          </w:p>
        </w:tc>
        <w:tc>
          <w:tcPr>
            <w:tcW w:w="206" w:type="pct"/>
            <w:vMerge/>
          </w:tcPr>
          <w:p w:rsidR="00FF7C6B" w:rsidRPr="00C03DB3" w:rsidRDefault="00FF7C6B" w:rsidP="00945668">
            <w:pPr>
              <w:spacing w:after="0" w:line="240" w:lineRule="auto"/>
              <w:jc w:val="center"/>
              <w:rPr>
                <w:rFonts w:ascii="Times New Roman" w:hAnsi="Times New Roman"/>
                <w:b/>
                <w:szCs w:val="24"/>
              </w:rPr>
            </w:pPr>
          </w:p>
        </w:tc>
        <w:tc>
          <w:tcPr>
            <w:tcW w:w="469" w:type="pct"/>
          </w:tcPr>
          <w:p w:rsidR="00FF7C6B" w:rsidRPr="00C03DB3" w:rsidRDefault="0097255E" w:rsidP="00945668">
            <w:pPr>
              <w:spacing w:after="0" w:line="240" w:lineRule="auto"/>
              <w:jc w:val="center"/>
              <w:rPr>
                <w:rFonts w:ascii="Times New Roman" w:hAnsi="Times New Roman"/>
                <w:b/>
                <w:bCs/>
                <w:szCs w:val="24"/>
              </w:rPr>
            </w:pPr>
            <w:r>
              <w:rPr>
                <w:rFonts w:ascii="Times New Roman" w:hAnsi="Times New Roman"/>
                <w:b/>
                <w:bCs/>
                <w:szCs w:val="24"/>
              </w:rPr>
              <w:t>12</w:t>
            </w:r>
          </w:p>
        </w:tc>
        <w:tc>
          <w:tcPr>
            <w:tcW w:w="436" w:type="pct"/>
          </w:tcPr>
          <w:p w:rsidR="00FF7C6B" w:rsidRPr="00C03DB3" w:rsidRDefault="00FF7C6B" w:rsidP="00945668">
            <w:pPr>
              <w:spacing w:after="0" w:line="240" w:lineRule="auto"/>
              <w:jc w:val="center"/>
              <w:rPr>
                <w:rFonts w:ascii="Times New Roman" w:hAnsi="Times New Roman"/>
                <w:b/>
                <w:szCs w:val="24"/>
              </w:rPr>
            </w:pPr>
          </w:p>
        </w:tc>
      </w:tr>
      <w:tr w:rsidR="0097255E" w:rsidRPr="00B10915" w:rsidTr="00E537FA">
        <w:tc>
          <w:tcPr>
            <w:tcW w:w="716" w:type="pct"/>
            <w:vMerge w:val="restart"/>
          </w:tcPr>
          <w:p w:rsidR="0097255E" w:rsidRPr="00B10915" w:rsidRDefault="0097255E" w:rsidP="00945668">
            <w:pPr>
              <w:spacing w:after="0" w:line="240" w:lineRule="auto"/>
              <w:rPr>
                <w:rFonts w:ascii="Times New Roman" w:hAnsi="Times New Roman"/>
                <w:szCs w:val="24"/>
              </w:rPr>
            </w:pPr>
          </w:p>
        </w:tc>
        <w:tc>
          <w:tcPr>
            <w:tcW w:w="931" w:type="pct"/>
          </w:tcPr>
          <w:p w:rsidR="0097255E" w:rsidRPr="00B10915" w:rsidRDefault="0097255E" w:rsidP="00945668">
            <w:pPr>
              <w:suppressAutoHyphens/>
              <w:spacing w:after="0" w:line="240" w:lineRule="auto"/>
              <w:rPr>
                <w:rFonts w:ascii="Times New Roman" w:hAnsi="Times New Roman"/>
                <w:szCs w:val="24"/>
              </w:rPr>
            </w:pPr>
            <w:r w:rsidRPr="00B10915">
              <w:rPr>
                <w:rFonts w:ascii="Times New Roman" w:hAnsi="Times New Roman"/>
                <w:szCs w:val="24"/>
              </w:rPr>
              <w:t>Производственная практика, часов (если предусмотрена итоговая (концентрированная практика)</w:t>
            </w:r>
          </w:p>
        </w:tc>
        <w:tc>
          <w:tcPr>
            <w:tcW w:w="428" w:type="pct"/>
          </w:tcPr>
          <w:p w:rsidR="0097255E" w:rsidRPr="00B10915" w:rsidRDefault="0097255E" w:rsidP="00945668">
            <w:pPr>
              <w:suppressAutoHyphens/>
              <w:spacing w:after="0" w:line="240" w:lineRule="auto"/>
              <w:jc w:val="center"/>
              <w:rPr>
                <w:rFonts w:ascii="Times New Roman" w:hAnsi="Times New Roman"/>
                <w:b/>
                <w:bCs/>
                <w:szCs w:val="24"/>
              </w:rPr>
            </w:pPr>
            <w:r>
              <w:rPr>
                <w:rFonts w:ascii="Times New Roman" w:hAnsi="Times New Roman"/>
                <w:b/>
                <w:bCs/>
                <w:szCs w:val="24"/>
              </w:rPr>
              <w:t>36</w:t>
            </w:r>
          </w:p>
          <w:p w:rsidR="0097255E" w:rsidRPr="00B10915" w:rsidRDefault="0097255E" w:rsidP="00945668">
            <w:pPr>
              <w:suppressAutoHyphens/>
              <w:spacing w:after="0" w:line="240" w:lineRule="auto"/>
              <w:jc w:val="center"/>
              <w:rPr>
                <w:rFonts w:ascii="Times New Roman" w:hAnsi="Times New Roman"/>
                <w:b/>
                <w:bCs/>
                <w:szCs w:val="24"/>
              </w:rPr>
            </w:pPr>
          </w:p>
        </w:tc>
        <w:tc>
          <w:tcPr>
            <w:tcW w:w="2489" w:type="pct"/>
            <w:gridSpan w:val="7"/>
            <w:shd w:val="clear" w:color="auto" w:fill="C0C0C0"/>
          </w:tcPr>
          <w:p w:rsidR="0097255E" w:rsidRPr="00C03DB3" w:rsidRDefault="0097255E" w:rsidP="00945668">
            <w:pPr>
              <w:spacing w:after="0" w:line="240" w:lineRule="auto"/>
              <w:jc w:val="center"/>
              <w:rPr>
                <w:rFonts w:ascii="Times New Roman" w:hAnsi="Times New Roman"/>
                <w:b/>
                <w:szCs w:val="24"/>
              </w:rPr>
            </w:pPr>
          </w:p>
        </w:tc>
        <w:tc>
          <w:tcPr>
            <w:tcW w:w="436" w:type="pct"/>
          </w:tcPr>
          <w:p w:rsidR="0097255E" w:rsidRPr="00C03DB3" w:rsidRDefault="0097255E" w:rsidP="00945668">
            <w:pPr>
              <w:suppressAutoHyphens/>
              <w:spacing w:after="0" w:line="240" w:lineRule="auto"/>
              <w:jc w:val="center"/>
              <w:rPr>
                <w:rFonts w:ascii="Times New Roman" w:hAnsi="Times New Roman"/>
                <w:b/>
                <w:szCs w:val="24"/>
              </w:rPr>
            </w:pPr>
            <w:r>
              <w:rPr>
                <w:rFonts w:ascii="Times New Roman" w:hAnsi="Times New Roman"/>
                <w:b/>
                <w:szCs w:val="24"/>
              </w:rPr>
              <w:t>36</w:t>
            </w:r>
          </w:p>
        </w:tc>
      </w:tr>
      <w:tr w:rsidR="0097255E" w:rsidRPr="00B10915" w:rsidTr="00E537FA">
        <w:tc>
          <w:tcPr>
            <w:tcW w:w="716" w:type="pct"/>
            <w:vMerge/>
          </w:tcPr>
          <w:p w:rsidR="0097255E" w:rsidRPr="00B10915" w:rsidRDefault="0097255E" w:rsidP="00945668">
            <w:pPr>
              <w:spacing w:after="0" w:line="240" w:lineRule="auto"/>
              <w:rPr>
                <w:rFonts w:ascii="Times New Roman" w:hAnsi="Times New Roman"/>
                <w:szCs w:val="24"/>
              </w:rPr>
            </w:pPr>
          </w:p>
        </w:tc>
        <w:tc>
          <w:tcPr>
            <w:tcW w:w="931" w:type="pct"/>
          </w:tcPr>
          <w:p w:rsidR="0097255E" w:rsidRPr="00B10915" w:rsidRDefault="0097255E" w:rsidP="00945668">
            <w:pPr>
              <w:suppressAutoHyphens/>
              <w:spacing w:after="0" w:line="240" w:lineRule="auto"/>
              <w:rPr>
                <w:rFonts w:ascii="Times New Roman" w:hAnsi="Times New Roman"/>
                <w:szCs w:val="24"/>
              </w:rPr>
            </w:pPr>
            <w:r w:rsidRPr="00B10915">
              <w:rPr>
                <w:rFonts w:ascii="Times New Roman" w:hAnsi="Times New Roman"/>
                <w:szCs w:val="24"/>
              </w:rPr>
              <w:t>Промежуточная аттестация</w:t>
            </w:r>
            <w:r>
              <w:rPr>
                <w:rFonts w:ascii="Times New Roman" w:hAnsi="Times New Roman"/>
                <w:szCs w:val="24"/>
              </w:rPr>
              <w:t xml:space="preserve">, самостоятельная работа </w:t>
            </w:r>
          </w:p>
        </w:tc>
        <w:tc>
          <w:tcPr>
            <w:tcW w:w="428" w:type="pct"/>
          </w:tcPr>
          <w:p w:rsidR="0097255E" w:rsidRPr="00B10915" w:rsidRDefault="0097255E" w:rsidP="00945668">
            <w:pPr>
              <w:suppressAutoHyphens/>
              <w:spacing w:after="0" w:line="240" w:lineRule="auto"/>
              <w:jc w:val="center"/>
              <w:rPr>
                <w:rFonts w:ascii="Times New Roman" w:hAnsi="Times New Roman"/>
                <w:b/>
                <w:bCs/>
                <w:szCs w:val="24"/>
              </w:rPr>
            </w:pPr>
            <w:r>
              <w:rPr>
                <w:rFonts w:ascii="Times New Roman" w:hAnsi="Times New Roman"/>
                <w:b/>
                <w:bCs/>
                <w:szCs w:val="24"/>
              </w:rPr>
              <w:t>18</w:t>
            </w:r>
          </w:p>
        </w:tc>
        <w:tc>
          <w:tcPr>
            <w:tcW w:w="1313" w:type="pct"/>
            <w:gridSpan w:val="4"/>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p>
        </w:tc>
        <w:tc>
          <w:tcPr>
            <w:tcW w:w="501" w:type="pct"/>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12</w:t>
            </w:r>
          </w:p>
        </w:tc>
        <w:tc>
          <w:tcPr>
            <w:tcW w:w="206" w:type="pct"/>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6</w:t>
            </w:r>
          </w:p>
        </w:tc>
        <w:tc>
          <w:tcPr>
            <w:tcW w:w="469" w:type="pct"/>
            <w:shd w:val="clear" w:color="auto" w:fill="FFFFFF" w:themeFill="background1"/>
          </w:tcPr>
          <w:p w:rsidR="0097255E" w:rsidRPr="00C03DB3" w:rsidRDefault="0097255E" w:rsidP="00945668">
            <w:pPr>
              <w:spacing w:after="0" w:line="240" w:lineRule="auto"/>
              <w:jc w:val="center"/>
              <w:rPr>
                <w:rFonts w:ascii="Times New Roman" w:hAnsi="Times New Roman"/>
                <w:b/>
                <w:szCs w:val="24"/>
              </w:rPr>
            </w:pPr>
          </w:p>
        </w:tc>
        <w:tc>
          <w:tcPr>
            <w:tcW w:w="436" w:type="pct"/>
          </w:tcPr>
          <w:p w:rsidR="0097255E" w:rsidRPr="00C03DB3" w:rsidRDefault="0097255E" w:rsidP="00945668">
            <w:pPr>
              <w:suppressAutoHyphens/>
              <w:spacing w:after="0" w:line="240" w:lineRule="auto"/>
              <w:jc w:val="center"/>
              <w:rPr>
                <w:rFonts w:ascii="Times New Roman" w:hAnsi="Times New Roman"/>
                <w:b/>
                <w:szCs w:val="24"/>
              </w:rPr>
            </w:pPr>
          </w:p>
        </w:tc>
      </w:tr>
      <w:tr w:rsidR="0097255E" w:rsidRPr="00B10915" w:rsidTr="00E537FA">
        <w:tc>
          <w:tcPr>
            <w:tcW w:w="716" w:type="pct"/>
            <w:vMerge/>
          </w:tcPr>
          <w:p w:rsidR="0097255E" w:rsidRPr="00B10915" w:rsidRDefault="0097255E" w:rsidP="00945668">
            <w:pPr>
              <w:spacing w:line="240" w:lineRule="auto"/>
              <w:rPr>
                <w:rFonts w:ascii="Times New Roman" w:hAnsi="Times New Roman"/>
                <w:b/>
                <w:szCs w:val="24"/>
              </w:rPr>
            </w:pPr>
          </w:p>
        </w:tc>
        <w:tc>
          <w:tcPr>
            <w:tcW w:w="931" w:type="pct"/>
          </w:tcPr>
          <w:p w:rsidR="0097255E" w:rsidRPr="00B10915" w:rsidRDefault="0097255E" w:rsidP="00945668">
            <w:pPr>
              <w:spacing w:line="240" w:lineRule="auto"/>
              <w:rPr>
                <w:rFonts w:ascii="Times New Roman" w:hAnsi="Times New Roman"/>
                <w:b/>
                <w:szCs w:val="24"/>
              </w:rPr>
            </w:pPr>
            <w:r w:rsidRPr="00B10915">
              <w:rPr>
                <w:rFonts w:ascii="Times New Roman" w:hAnsi="Times New Roman"/>
                <w:b/>
                <w:szCs w:val="24"/>
              </w:rPr>
              <w:t>Всего:</w:t>
            </w:r>
          </w:p>
        </w:tc>
        <w:tc>
          <w:tcPr>
            <w:tcW w:w="428" w:type="pct"/>
          </w:tcPr>
          <w:p w:rsidR="0097255E" w:rsidRPr="00B10915" w:rsidRDefault="0097255E" w:rsidP="00945668">
            <w:pPr>
              <w:spacing w:after="0" w:line="240" w:lineRule="auto"/>
              <w:jc w:val="center"/>
              <w:rPr>
                <w:rFonts w:ascii="Times New Roman" w:hAnsi="Times New Roman"/>
                <w:b/>
                <w:szCs w:val="24"/>
              </w:rPr>
            </w:pPr>
            <w:r>
              <w:rPr>
                <w:rFonts w:ascii="Times New Roman" w:hAnsi="Times New Roman"/>
                <w:b/>
                <w:szCs w:val="24"/>
              </w:rPr>
              <w:t>224</w:t>
            </w:r>
          </w:p>
        </w:tc>
        <w:tc>
          <w:tcPr>
            <w:tcW w:w="293"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132</w:t>
            </w:r>
          </w:p>
        </w:tc>
        <w:tc>
          <w:tcPr>
            <w:tcW w:w="227"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134</w:t>
            </w:r>
          </w:p>
        </w:tc>
        <w:tc>
          <w:tcPr>
            <w:tcW w:w="454"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96</w:t>
            </w:r>
          </w:p>
        </w:tc>
        <w:tc>
          <w:tcPr>
            <w:tcW w:w="339" w:type="pct"/>
          </w:tcPr>
          <w:p w:rsidR="0097255E" w:rsidRPr="00C03DB3" w:rsidRDefault="0097255E" w:rsidP="00945668">
            <w:pPr>
              <w:spacing w:after="0" w:line="240" w:lineRule="auto"/>
              <w:jc w:val="center"/>
              <w:rPr>
                <w:rFonts w:ascii="Times New Roman" w:hAnsi="Times New Roman"/>
                <w:b/>
                <w:szCs w:val="24"/>
              </w:rPr>
            </w:pPr>
            <w:r w:rsidRPr="00C03DB3">
              <w:rPr>
                <w:rFonts w:ascii="Times New Roman" w:hAnsi="Times New Roman"/>
                <w:b/>
                <w:szCs w:val="24"/>
              </w:rPr>
              <w:t>0</w:t>
            </w:r>
          </w:p>
        </w:tc>
        <w:tc>
          <w:tcPr>
            <w:tcW w:w="501"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4</w:t>
            </w:r>
          </w:p>
        </w:tc>
        <w:tc>
          <w:tcPr>
            <w:tcW w:w="206" w:type="pct"/>
          </w:tcPr>
          <w:p w:rsidR="0097255E" w:rsidRPr="00C03DB3" w:rsidRDefault="0097255E" w:rsidP="00945668">
            <w:pPr>
              <w:spacing w:after="0" w:line="240" w:lineRule="auto"/>
              <w:jc w:val="center"/>
              <w:rPr>
                <w:rFonts w:ascii="Times New Roman" w:hAnsi="Times New Roman"/>
                <w:b/>
                <w:szCs w:val="24"/>
              </w:rPr>
            </w:pPr>
            <w:r w:rsidRPr="00C03DB3">
              <w:rPr>
                <w:rFonts w:ascii="Times New Roman" w:hAnsi="Times New Roman"/>
                <w:b/>
                <w:szCs w:val="24"/>
              </w:rPr>
              <w:t>6</w:t>
            </w:r>
          </w:p>
        </w:tc>
        <w:tc>
          <w:tcPr>
            <w:tcW w:w="469" w:type="pct"/>
          </w:tcPr>
          <w:p w:rsidR="0097255E" w:rsidRPr="00C03DB3" w:rsidRDefault="0097255E" w:rsidP="00945668">
            <w:pPr>
              <w:spacing w:after="0" w:line="240" w:lineRule="auto"/>
              <w:jc w:val="center"/>
              <w:rPr>
                <w:rFonts w:ascii="Times New Roman" w:hAnsi="Times New Roman"/>
                <w:b/>
                <w:szCs w:val="24"/>
              </w:rPr>
            </w:pPr>
            <w:r w:rsidRPr="00C03DB3">
              <w:rPr>
                <w:rFonts w:ascii="Times New Roman" w:hAnsi="Times New Roman"/>
                <w:b/>
                <w:szCs w:val="24"/>
              </w:rPr>
              <w:t>36</w:t>
            </w:r>
          </w:p>
        </w:tc>
        <w:tc>
          <w:tcPr>
            <w:tcW w:w="436" w:type="pct"/>
          </w:tcPr>
          <w:p w:rsidR="0097255E" w:rsidRPr="00C03DB3" w:rsidRDefault="0097255E" w:rsidP="00945668">
            <w:pPr>
              <w:spacing w:after="0" w:line="240" w:lineRule="auto"/>
              <w:jc w:val="center"/>
              <w:rPr>
                <w:rFonts w:ascii="Times New Roman" w:hAnsi="Times New Roman"/>
                <w:b/>
                <w:szCs w:val="24"/>
              </w:rPr>
            </w:pPr>
            <w:r>
              <w:rPr>
                <w:rFonts w:ascii="Times New Roman" w:hAnsi="Times New Roman"/>
                <w:b/>
                <w:szCs w:val="24"/>
              </w:rPr>
              <w:t>36</w:t>
            </w:r>
          </w:p>
        </w:tc>
      </w:tr>
    </w:tbl>
    <w:p w:rsidR="00FF7C6B" w:rsidRPr="00FF7C6B" w:rsidRDefault="00FF7C6B" w:rsidP="00FF7C6B">
      <w:pPr>
        <w:ind w:left="851"/>
        <w:rPr>
          <w:rFonts w:ascii="Times New Roman" w:hAnsi="Times New Roman"/>
          <w:b/>
          <w:sz w:val="24"/>
          <w:szCs w:val="24"/>
        </w:rPr>
      </w:pPr>
      <w:r w:rsidRPr="00FF7C6B">
        <w:rPr>
          <w:rFonts w:ascii="Times New Roman" w:hAnsi="Times New Roman"/>
          <w:b/>
          <w:sz w:val="24"/>
          <w:szCs w:val="24"/>
        </w:rPr>
        <w:br w:type="page"/>
      </w:r>
      <w:r w:rsidRPr="00FF7C6B">
        <w:rPr>
          <w:rFonts w:ascii="Times New Roman" w:hAnsi="Times New Roman"/>
          <w:b/>
          <w:sz w:val="24"/>
          <w:szCs w:val="24"/>
        </w:rPr>
        <w:lastRenderedPageBreak/>
        <w:t>2.2. Тематический план и содержание профессионального модуля (ПМ)</w:t>
      </w:r>
    </w:p>
    <w:tbl>
      <w:tblPr>
        <w:tblW w:w="4965"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61"/>
        <w:gridCol w:w="62"/>
        <w:gridCol w:w="8800"/>
        <w:gridCol w:w="1776"/>
        <w:gridCol w:w="1622"/>
      </w:tblGrid>
      <w:tr w:rsidR="0044538D" w:rsidRPr="00FF7C6B" w:rsidTr="00A43BBF">
        <w:trPr>
          <w:trHeight w:val="1204"/>
        </w:trPr>
        <w:tc>
          <w:tcPr>
            <w:tcW w:w="886" w:type="pct"/>
            <w:gridSpan w:val="3"/>
          </w:tcPr>
          <w:p w:rsidR="0044538D" w:rsidRPr="00FF7C6B" w:rsidRDefault="0044538D" w:rsidP="00945668">
            <w:pPr>
              <w:spacing w:after="0" w:line="240" w:lineRule="auto"/>
              <w:jc w:val="center"/>
              <w:rPr>
                <w:rFonts w:ascii="Times New Roman" w:hAnsi="Times New Roman"/>
                <w:b/>
                <w:sz w:val="24"/>
                <w:szCs w:val="24"/>
              </w:rPr>
            </w:pPr>
            <w:r w:rsidRPr="00FF7C6B">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2968" w:type="pct"/>
            <w:vAlign w:val="center"/>
          </w:tcPr>
          <w:p w:rsidR="0044538D" w:rsidRPr="00FF7C6B" w:rsidRDefault="0044538D" w:rsidP="00945668">
            <w:pPr>
              <w:suppressAutoHyphens/>
              <w:spacing w:after="0" w:line="240" w:lineRule="auto"/>
              <w:jc w:val="center"/>
              <w:rPr>
                <w:rFonts w:ascii="Times New Roman" w:hAnsi="Times New Roman"/>
                <w:b/>
                <w:bCs/>
                <w:sz w:val="24"/>
                <w:szCs w:val="24"/>
              </w:rPr>
            </w:pPr>
            <w:r w:rsidRPr="00FF7C6B">
              <w:rPr>
                <w:rFonts w:ascii="Times New Roman" w:hAnsi="Times New Roman"/>
                <w:b/>
                <w:bCs/>
                <w:sz w:val="24"/>
                <w:szCs w:val="24"/>
              </w:rPr>
              <w:t>Содержание учебного материала,</w:t>
            </w:r>
          </w:p>
          <w:p w:rsidR="0044538D" w:rsidRPr="00FF7C6B" w:rsidRDefault="0044538D" w:rsidP="00945668">
            <w:pPr>
              <w:suppressAutoHyphens/>
              <w:spacing w:after="0" w:line="240" w:lineRule="auto"/>
              <w:jc w:val="center"/>
              <w:rPr>
                <w:rFonts w:ascii="Times New Roman" w:hAnsi="Times New Roman"/>
                <w:b/>
                <w:sz w:val="24"/>
                <w:szCs w:val="24"/>
              </w:rPr>
            </w:pPr>
            <w:r w:rsidRPr="00FF7C6B">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FF7C6B">
              <w:rPr>
                <w:rFonts w:ascii="Times New Roman" w:hAnsi="Times New Roman"/>
                <w:bCs/>
                <w:sz w:val="24"/>
                <w:szCs w:val="24"/>
              </w:rPr>
              <w:t>(если предусмотрены)</w:t>
            </w:r>
          </w:p>
        </w:tc>
        <w:tc>
          <w:tcPr>
            <w:tcW w:w="599" w:type="pct"/>
            <w:vAlign w:val="center"/>
          </w:tcPr>
          <w:p w:rsidR="0044538D" w:rsidRPr="00FF7C6B" w:rsidRDefault="0044538D" w:rsidP="00A43BBF">
            <w:pPr>
              <w:spacing w:after="0" w:line="240" w:lineRule="auto"/>
              <w:jc w:val="center"/>
              <w:rPr>
                <w:rFonts w:ascii="Times New Roman" w:hAnsi="Times New Roman"/>
                <w:b/>
                <w:bCs/>
                <w:sz w:val="24"/>
                <w:szCs w:val="24"/>
              </w:rPr>
            </w:pPr>
            <w:r w:rsidRPr="00FF7C6B">
              <w:rPr>
                <w:rFonts w:ascii="Times New Roman" w:hAnsi="Times New Roman"/>
                <w:b/>
                <w:bCs/>
                <w:sz w:val="24"/>
                <w:szCs w:val="24"/>
              </w:rPr>
              <w:t>Объем, акад. ч. / в том числе в форме практической подготовки, акад. ч.</w:t>
            </w:r>
          </w:p>
        </w:tc>
        <w:tc>
          <w:tcPr>
            <w:tcW w:w="547" w:type="pct"/>
          </w:tcPr>
          <w:p w:rsidR="0044538D" w:rsidRPr="00FF7C6B" w:rsidRDefault="0044538D" w:rsidP="00945668">
            <w:pPr>
              <w:spacing w:after="0" w:line="240" w:lineRule="auto"/>
              <w:jc w:val="center"/>
              <w:rPr>
                <w:rFonts w:ascii="Times New Roman" w:hAnsi="Times New Roman"/>
                <w:b/>
                <w:bCs/>
                <w:sz w:val="24"/>
                <w:szCs w:val="24"/>
              </w:rPr>
            </w:pPr>
          </w:p>
        </w:tc>
      </w:tr>
      <w:tr w:rsidR="0044538D" w:rsidRPr="00FF7C6B" w:rsidTr="00A43BBF">
        <w:tc>
          <w:tcPr>
            <w:tcW w:w="886" w:type="pct"/>
            <w:gridSpan w:val="3"/>
          </w:tcPr>
          <w:p w:rsidR="0044538D" w:rsidRPr="00FF7C6B" w:rsidRDefault="0044538D" w:rsidP="00945668">
            <w:pPr>
              <w:spacing w:after="0" w:line="240" w:lineRule="auto"/>
              <w:jc w:val="center"/>
              <w:rPr>
                <w:rFonts w:ascii="Times New Roman" w:hAnsi="Times New Roman"/>
                <w:b/>
                <w:sz w:val="24"/>
                <w:szCs w:val="24"/>
              </w:rPr>
            </w:pPr>
            <w:r w:rsidRPr="00FF7C6B">
              <w:rPr>
                <w:rFonts w:ascii="Times New Roman" w:hAnsi="Times New Roman"/>
                <w:b/>
                <w:sz w:val="24"/>
                <w:szCs w:val="24"/>
              </w:rPr>
              <w:t>1</w:t>
            </w:r>
          </w:p>
        </w:tc>
        <w:tc>
          <w:tcPr>
            <w:tcW w:w="2968" w:type="pct"/>
          </w:tcPr>
          <w:p w:rsidR="0044538D" w:rsidRPr="00FF7C6B" w:rsidRDefault="0044538D" w:rsidP="00945668">
            <w:pPr>
              <w:spacing w:after="0" w:line="240" w:lineRule="auto"/>
              <w:jc w:val="center"/>
              <w:rPr>
                <w:rFonts w:ascii="Times New Roman" w:hAnsi="Times New Roman"/>
                <w:b/>
                <w:bCs/>
                <w:sz w:val="24"/>
                <w:szCs w:val="24"/>
              </w:rPr>
            </w:pPr>
            <w:r w:rsidRPr="00FF7C6B">
              <w:rPr>
                <w:rFonts w:ascii="Times New Roman" w:hAnsi="Times New Roman"/>
                <w:b/>
                <w:bCs/>
                <w:sz w:val="24"/>
                <w:szCs w:val="24"/>
              </w:rPr>
              <w:t>2</w:t>
            </w:r>
          </w:p>
        </w:tc>
        <w:tc>
          <w:tcPr>
            <w:tcW w:w="599" w:type="pct"/>
            <w:vAlign w:val="center"/>
          </w:tcPr>
          <w:p w:rsidR="0044538D" w:rsidRPr="00FF7C6B" w:rsidRDefault="0044538D" w:rsidP="00A43BBF">
            <w:pPr>
              <w:spacing w:after="0" w:line="240" w:lineRule="auto"/>
              <w:jc w:val="center"/>
              <w:rPr>
                <w:rFonts w:ascii="Times New Roman" w:hAnsi="Times New Roman"/>
                <w:b/>
                <w:bCs/>
                <w:sz w:val="24"/>
                <w:szCs w:val="24"/>
              </w:rPr>
            </w:pPr>
            <w:r w:rsidRPr="00FF7C6B">
              <w:rPr>
                <w:rFonts w:ascii="Times New Roman" w:hAnsi="Times New Roman"/>
                <w:b/>
                <w:bCs/>
                <w:sz w:val="24"/>
                <w:szCs w:val="24"/>
              </w:rPr>
              <w:t>3</w:t>
            </w:r>
          </w:p>
        </w:tc>
        <w:tc>
          <w:tcPr>
            <w:tcW w:w="547" w:type="pct"/>
          </w:tcPr>
          <w:p w:rsidR="0044538D" w:rsidRPr="00FF7C6B" w:rsidRDefault="0044538D" w:rsidP="00945668">
            <w:pPr>
              <w:spacing w:after="0" w:line="240" w:lineRule="auto"/>
              <w:jc w:val="center"/>
              <w:rPr>
                <w:rFonts w:ascii="Times New Roman" w:hAnsi="Times New Roman"/>
                <w:b/>
                <w:bCs/>
                <w:sz w:val="24"/>
                <w:szCs w:val="24"/>
              </w:rPr>
            </w:pPr>
          </w:p>
        </w:tc>
      </w:tr>
      <w:tr w:rsidR="0044538D" w:rsidRPr="00FF7C6B" w:rsidTr="00A43BBF">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Раздел 1. Организация и осуществление медицинской реабилитации</w:t>
            </w:r>
          </w:p>
        </w:tc>
        <w:tc>
          <w:tcPr>
            <w:tcW w:w="599" w:type="pct"/>
            <w:vAlign w:val="center"/>
          </w:tcPr>
          <w:p w:rsidR="0044538D" w:rsidRPr="00FF7C6B" w:rsidRDefault="00A43BBF"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12</w:t>
            </w:r>
            <w:r w:rsidR="0044538D" w:rsidRPr="00FF7C6B">
              <w:rPr>
                <w:rFonts w:ascii="Times New Roman" w:hAnsi="Times New Roman"/>
                <w:b/>
                <w:bCs/>
                <w:sz w:val="24"/>
                <w:szCs w:val="24"/>
              </w:rPr>
              <w:t>/</w:t>
            </w:r>
            <w:r>
              <w:rPr>
                <w:rFonts w:ascii="Times New Roman" w:hAnsi="Times New Roman"/>
                <w:b/>
                <w:bCs/>
                <w:sz w:val="24"/>
                <w:szCs w:val="24"/>
              </w:rPr>
              <w:t>24</w:t>
            </w:r>
          </w:p>
        </w:tc>
        <w:tc>
          <w:tcPr>
            <w:tcW w:w="547" w:type="pct"/>
          </w:tcPr>
          <w:p w:rsidR="0044538D" w:rsidRPr="00FF7C6B" w:rsidRDefault="0044538D" w:rsidP="00945668">
            <w:pPr>
              <w:suppressAutoHyphens/>
              <w:spacing w:after="0" w:line="240" w:lineRule="auto"/>
              <w:rPr>
                <w:rFonts w:ascii="Times New Roman" w:hAnsi="Times New Roman"/>
                <w:b/>
                <w:bCs/>
                <w:sz w:val="24"/>
                <w:szCs w:val="24"/>
              </w:rPr>
            </w:pPr>
          </w:p>
        </w:tc>
      </w:tr>
      <w:tr w:rsidR="004D5364" w:rsidRPr="00FF7C6B" w:rsidTr="00A43BBF">
        <w:trPr>
          <w:trHeight w:val="232"/>
        </w:trPr>
        <w:tc>
          <w:tcPr>
            <w:tcW w:w="865" w:type="pct"/>
            <w:gridSpan w:val="2"/>
            <w:vMerge w:val="restart"/>
          </w:tcPr>
          <w:p w:rsidR="004D5364" w:rsidRPr="00FF7C6B" w:rsidRDefault="004D5364" w:rsidP="00945668">
            <w:pPr>
              <w:spacing w:line="240" w:lineRule="auto"/>
              <w:rPr>
                <w:rFonts w:ascii="Times New Roman" w:hAnsi="Times New Roman"/>
                <w:b/>
                <w:bCs/>
                <w:sz w:val="24"/>
                <w:szCs w:val="24"/>
              </w:rPr>
            </w:pPr>
            <w:r w:rsidRPr="00FF7C6B">
              <w:rPr>
                <w:rFonts w:ascii="Times New Roman" w:hAnsi="Times New Roman"/>
                <w:b/>
                <w:bCs/>
                <w:sz w:val="24"/>
                <w:szCs w:val="24"/>
              </w:rPr>
              <w:t xml:space="preserve">Тема 1.1. Организационно-методические основы медицинской реабилитации и </w:t>
            </w:r>
            <w:proofErr w:type="spellStart"/>
            <w:r w:rsidRPr="00FF7C6B">
              <w:rPr>
                <w:rFonts w:ascii="Times New Roman" w:hAnsi="Times New Roman"/>
                <w:b/>
                <w:bCs/>
                <w:sz w:val="24"/>
                <w:szCs w:val="24"/>
              </w:rPr>
              <w:t>абилитации</w:t>
            </w:r>
            <w:proofErr w:type="spellEnd"/>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tcPr>
          <w:p w:rsidR="004D5364" w:rsidRPr="00FF7C6B" w:rsidRDefault="004D5364"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547" w:type="pct"/>
            <w:vMerge w:val="restart"/>
          </w:tcPr>
          <w:p w:rsidR="004D5364" w:rsidRDefault="004D5364" w:rsidP="00945668">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945668">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97255E">
        <w:trPr>
          <w:trHeight w:val="843"/>
        </w:trPr>
        <w:tc>
          <w:tcPr>
            <w:tcW w:w="865" w:type="pct"/>
            <w:gridSpan w:val="2"/>
            <w:vMerge/>
          </w:tcPr>
          <w:p w:rsidR="004D5364" w:rsidRPr="00FF7C6B" w:rsidRDefault="004D5364" w:rsidP="00945668">
            <w:pPr>
              <w:spacing w:line="240" w:lineRule="auto"/>
              <w:rPr>
                <w:rFonts w:ascii="Times New Roman" w:hAnsi="Times New Roman"/>
                <w:b/>
                <w:bCs/>
                <w:sz w:val="24"/>
                <w:szCs w:val="24"/>
              </w:rPr>
            </w:pPr>
          </w:p>
        </w:tc>
        <w:tc>
          <w:tcPr>
            <w:tcW w:w="2989" w:type="pct"/>
            <w:gridSpan w:val="2"/>
          </w:tcPr>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Нормативно-правовая база организации медицинской реабилитации и </w:t>
            </w:r>
            <w:proofErr w:type="spellStart"/>
            <w:r w:rsidRPr="00FF7C6B">
              <w:rPr>
                <w:bCs/>
                <w:lang w:eastAsia="ru-RU"/>
              </w:rPr>
              <w:t>абилитации</w:t>
            </w:r>
            <w:proofErr w:type="spellEnd"/>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Определение понятия «реабилитация», «</w:t>
            </w:r>
            <w:proofErr w:type="spellStart"/>
            <w:r w:rsidRPr="00FF7C6B">
              <w:rPr>
                <w:bCs/>
                <w:lang w:eastAsia="ru-RU"/>
              </w:rPr>
              <w:t>абилитация</w:t>
            </w:r>
            <w:proofErr w:type="spellEnd"/>
            <w:r w:rsidRPr="00FF7C6B">
              <w:rPr>
                <w:bCs/>
                <w:lang w:eastAsia="ru-RU"/>
              </w:rPr>
              <w:t xml:space="preserve">» </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Медицинский, физический, психологический, профессиональный и социальный аспекты реабилитации</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Методы медицинской реабилитации</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Принципы реабилитации: раннее начало проведения реабилитационных мероприятий; </w:t>
            </w:r>
            <w:proofErr w:type="spellStart"/>
            <w:r w:rsidRPr="00FF7C6B">
              <w:rPr>
                <w:bCs/>
                <w:lang w:eastAsia="ru-RU"/>
              </w:rPr>
              <w:t>этапность</w:t>
            </w:r>
            <w:proofErr w:type="spellEnd"/>
            <w:r w:rsidRPr="00FF7C6B">
              <w:rPr>
                <w:bCs/>
                <w:lang w:eastAsia="ru-RU"/>
              </w:rPr>
              <w:t xml:space="preserve">, непрерывность, преемственность; </w:t>
            </w:r>
            <w:proofErr w:type="spellStart"/>
            <w:r w:rsidRPr="00FF7C6B">
              <w:rPr>
                <w:bCs/>
                <w:lang w:eastAsia="ru-RU"/>
              </w:rPr>
              <w:t>мультидисциплинарный</w:t>
            </w:r>
            <w:proofErr w:type="spellEnd"/>
            <w:r w:rsidRPr="00FF7C6B">
              <w:rPr>
                <w:bCs/>
                <w:lang w:eastAsia="ru-RU"/>
              </w:rPr>
              <w:t xml:space="preserve"> подход (комплексность); индивидуализация программ; социальная направленность реабилитационных мероприятий; использование методов контроля адекватности нагрузок и эффективности проведения реабилитационных мероприятий</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Модель организации реабилитационных мероприятий, основанная на принципе работы </w:t>
            </w:r>
            <w:proofErr w:type="spellStart"/>
            <w:r w:rsidRPr="00FF7C6B">
              <w:rPr>
                <w:bCs/>
                <w:lang w:eastAsia="ru-RU"/>
              </w:rPr>
              <w:t>мультидисциплинарной</w:t>
            </w:r>
            <w:proofErr w:type="spellEnd"/>
            <w:r w:rsidRPr="00FF7C6B">
              <w:rPr>
                <w:bCs/>
                <w:lang w:eastAsia="ru-RU"/>
              </w:rPr>
              <w:t xml:space="preserve"> реабилитационной команды (</w:t>
            </w:r>
            <w:proofErr w:type="spellStart"/>
            <w:r w:rsidRPr="00FF7C6B">
              <w:rPr>
                <w:bCs/>
                <w:lang w:eastAsia="ru-RU"/>
              </w:rPr>
              <w:t>МРДК</w:t>
            </w:r>
            <w:proofErr w:type="spellEnd"/>
            <w:r w:rsidRPr="00FF7C6B">
              <w:rPr>
                <w:bCs/>
                <w:lang w:eastAsia="ru-RU"/>
              </w:rPr>
              <w:t>)</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Понятие о реабилитационном процессе, реабилитационном диагнозе, реабилитационном потенциале, реабилитационном эпикризе</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Три этапа процесса медицинской реабилитации</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Шкала реабилитационной маршрутизации (ШРМ) при заболеваниях или состояниях центральной нервной систем, при заболеваниях или состояниях </w:t>
            </w:r>
            <w:r w:rsidRPr="00FF7C6B">
              <w:rPr>
                <w:bCs/>
                <w:lang w:val="ru-RU" w:eastAsia="ru-RU"/>
              </w:rPr>
              <w:t>оп</w:t>
            </w:r>
            <w:proofErr w:type="spellStart"/>
            <w:r w:rsidRPr="00FF7C6B">
              <w:rPr>
                <w:bCs/>
                <w:lang w:eastAsia="ru-RU"/>
              </w:rPr>
              <w:t>орно</w:t>
            </w:r>
            <w:proofErr w:type="spellEnd"/>
            <w:r w:rsidRPr="00FF7C6B">
              <w:rPr>
                <w:bCs/>
                <w:lang w:eastAsia="ru-RU"/>
              </w:rPr>
              <w:t>-двигательного аппарата и периферической нервной системы, при соматических заболеваниях</w:t>
            </w:r>
          </w:p>
          <w:p w:rsidR="004D5364" w:rsidRPr="00FF7C6B" w:rsidRDefault="004D5364" w:rsidP="0044538D">
            <w:pPr>
              <w:pStyle w:val="ae"/>
              <w:numPr>
                <w:ilvl w:val="0"/>
                <w:numId w:val="27"/>
              </w:numPr>
              <w:tabs>
                <w:tab w:val="left" w:pos="229"/>
              </w:tabs>
              <w:suppressAutoHyphens/>
              <w:spacing w:before="0" w:after="0"/>
              <w:ind w:left="0" w:hanging="54"/>
              <w:contextualSpacing/>
              <w:jc w:val="both"/>
              <w:rPr>
                <w:bCs/>
                <w:lang w:eastAsia="ru-RU"/>
              </w:rPr>
            </w:pPr>
            <w:r w:rsidRPr="00FF7C6B">
              <w:rPr>
                <w:bCs/>
                <w:lang w:eastAsia="ru-RU"/>
              </w:rPr>
              <w:t xml:space="preserve">Этапы составления индивидуального плана медицинской реабилитации </w:t>
            </w:r>
            <w:r w:rsidRPr="00FF7C6B">
              <w:rPr>
                <w:bCs/>
                <w:lang w:eastAsia="ru-RU"/>
              </w:rPr>
              <w:lastRenderedPageBreak/>
              <w:t>пациента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lastRenderedPageBreak/>
              <w:t>4</w:t>
            </w:r>
          </w:p>
        </w:tc>
        <w:tc>
          <w:tcPr>
            <w:tcW w:w="547" w:type="pct"/>
            <w:vMerge/>
          </w:tcPr>
          <w:p w:rsidR="004D5364" w:rsidRDefault="004D5364" w:rsidP="00945668">
            <w:pPr>
              <w:suppressAutoHyphens/>
              <w:spacing w:after="0" w:line="240" w:lineRule="auto"/>
              <w:jc w:val="both"/>
              <w:rPr>
                <w:rFonts w:ascii="Times New Roman" w:hAnsi="Times New Roman"/>
                <w:bCs/>
                <w:sz w:val="24"/>
                <w:szCs w:val="24"/>
              </w:rPr>
            </w:pPr>
          </w:p>
        </w:tc>
      </w:tr>
      <w:tr w:rsidR="004D5364" w:rsidRPr="00FF7C6B" w:rsidTr="00A43BBF">
        <w:trPr>
          <w:trHeight w:val="337"/>
        </w:trPr>
        <w:tc>
          <w:tcPr>
            <w:tcW w:w="865" w:type="pct"/>
            <w:gridSpan w:val="2"/>
            <w:vMerge/>
          </w:tcPr>
          <w:p w:rsidR="004D5364" w:rsidRPr="00FF7C6B" w:rsidRDefault="004D5364" w:rsidP="00945668">
            <w:pPr>
              <w:spacing w:line="240" w:lineRule="auto"/>
              <w:rPr>
                <w:rFonts w:ascii="Times New Roman" w:hAnsi="Times New Roman"/>
                <w:b/>
                <w:bCs/>
                <w:sz w:val="24"/>
                <w:szCs w:val="24"/>
              </w:rPr>
            </w:pPr>
          </w:p>
        </w:tc>
        <w:tc>
          <w:tcPr>
            <w:tcW w:w="2989" w:type="pct"/>
            <w:gridSpan w:val="2"/>
          </w:tcPr>
          <w:p w:rsidR="004D5364" w:rsidRPr="00FF7C6B" w:rsidRDefault="004D5364" w:rsidP="00945668">
            <w:pPr>
              <w:pStyle w:val="ae"/>
              <w:suppressAutoHyphens/>
              <w:spacing w:before="0" w:after="0"/>
              <w:ind w:left="0" w:firstLine="247"/>
              <w:contextualSpacing/>
              <w:jc w:val="both"/>
              <w:rPr>
                <w:bCs/>
                <w:lang w:eastAsia="ru-RU"/>
              </w:rPr>
            </w:pPr>
            <w:r w:rsidRPr="00FF7C6B">
              <w:rPr>
                <w:b/>
                <w:bCs/>
              </w:rPr>
              <w:t>В том числе практических занятий и лабораторных работ</w:t>
            </w:r>
          </w:p>
        </w:tc>
        <w:tc>
          <w:tcPr>
            <w:tcW w:w="599" w:type="pct"/>
            <w:vAlign w:val="center"/>
          </w:tcPr>
          <w:p w:rsidR="004D5364"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jc w:val="both"/>
              <w:rPr>
                <w:rFonts w:ascii="Times New Roman" w:hAnsi="Times New Roman"/>
                <w:bCs/>
                <w:sz w:val="24"/>
                <w:szCs w:val="24"/>
              </w:rPr>
            </w:pPr>
          </w:p>
        </w:tc>
      </w:tr>
      <w:tr w:rsidR="0044538D" w:rsidRPr="00FF7C6B" w:rsidTr="00A43BBF">
        <w:trPr>
          <w:trHeight w:val="416"/>
        </w:trPr>
        <w:tc>
          <w:tcPr>
            <w:tcW w:w="865" w:type="pct"/>
            <w:gridSpan w:val="2"/>
            <w:vMerge/>
          </w:tcPr>
          <w:p w:rsidR="0044538D" w:rsidRPr="00FF7C6B" w:rsidRDefault="0044538D" w:rsidP="00945668">
            <w:pPr>
              <w:spacing w:line="240" w:lineRule="auto"/>
              <w:rPr>
                <w:rFonts w:ascii="Times New Roman" w:hAnsi="Times New Roman"/>
                <w:b/>
                <w:bCs/>
                <w:sz w:val="24"/>
                <w:szCs w:val="24"/>
              </w:rPr>
            </w:pPr>
          </w:p>
        </w:tc>
        <w:tc>
          <w:tcPr>
            <w:tcW w:w="2989" w:type="pct"/>
            <w:gridSpan w:val="2"/>
          </w:tcPr>
          <w:p w:rsidR="0044538D" w:rsidRPr="00A43BBF" w:rsidRDefault="0044538D" w:rsidP="00A43BBF">
            <w:pPr>
              <w:suppressAutoHyphens/>
              <w:spacing w:after="0"/>
              <w:contextualSpacing/>
              <w:jc w:val="both"/>
              <w:rPr>
                <w:rFonts w:ascii="Times New Roman" w:hAnsi="Times New Roman"/>
                <w:bCs/>
                <w:sz w:val="24"/>
                <w:szCs w:val="24"/>
                <w:lang w:val="x-none"/>
              </w:rPr>
            </w:pPr>
            <w:r w:rsidRPr="00A43BBF">
              <w:rPr>
                <w:rFonts w:ascii="Times New Roman" w:hAnsi="Times New Roman"/>
                <w:bCs/>
                <w:sz w:val="24"/>
                <w:szCs w:val="24"/>
                <w:lang w:val="x-none"/>
              </w:rPr>
              <w:t xml:space="preserve">Работа со шкалой реабилитации, </w:t>
            </w:r>
            <w:proofErr w:type="spellStart"/>
            <w:r w:rsidRPr="00A43BBF">
              <w:rPr>
                <w:rFonts w:ascii="Times New Roman" w:hAnsi="Times New Roman"/>
                <w:bCs/>
                <w:sz w:val="24"/>
                <w:szCs w:val="24"/>
                <w:lang w:val="x-none"/>
              </w:rPr>
              <w:t>индвидуальным</w:t>
            </w:r>
            <w:proofErr w:type="spellEnd"/>
            <w:r w:rsidRPr="00A43BBF">
              <w:rPr>
                <w:rFonts w:ascii="Times New Roman" w:hAnsi="Times New Roman"/>
                <w:bCs/>
                <w:sz w:val="24"/>
                <w:szCs w:val="24"/>
                <w:lang w:val="x-none"/>
              </w:rPr>
              <w:t xml:space="preserve"> планом реабилитации пациента</w:t>
            </w:r>
          </w:p>
        </w:tc>
        <w:tc>
          <w:tcPr>
            <w:tcW w:w="599" w:type="pct"/>
            <w:vAlign w:val="center"/>
          </w:tcPr>
          <w:p w:rsidR="0044538D" w:rsidRDefault="0044538D" w:rsidP="00A43BBF">
            <w:pPr>
              <w:suppressAutoHyphens/>
              <w:spacing w:after="0" w:line="240" w:lineRule="auto"/>
              <w:jc w:val="center"/>
              <w:rPr>
                <w:rFonts w:ascii="Times New Roman" w:hAnsi="Times New Roman"/>
                <w:bCs/>
                <w:sz w:val="24"/>
                <w:szCs w:val="24"/>
              </w:rPr>
            </w:pPr>
          </w:p>
        </w:tc>
        <w:tc>
          <w:tcPr>
            <w:tcW w:w="547" w:type="pct"/>
          </w:tcPr>
          <w:p w:rsidR="0044538D" w:rsidRDefault="0044538D" w:rsidP="00945668">
            <w:pPr>
              <w:suppressAutoHyphens/>
              <w:spacing w:after="0" w:line="240" w:lineRule="auto"/>
              <w:jc w:val="both"/>
              <w:rPr>
                <w:rFonts w:ascii="Times New Roman" w:hAnsi="Times New Roman"/>
                <w:bCs/>
                <w:sz w:val="24"/>
                <w:szCs w:val="24"/>
              </w:rPr>
            </w:pPr>
          </w:p>
        </w:tc>
      </w:tr>
      <w:tr w:rsidR="004D5364" w:rsidRPr="00FF7C6B" w:rsidTr="00A43BBF">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1.2. Медико-социальная экспертиза</w:t>
            </w:r>
          </w:p>
        </w:tc>
        <w:tc>
          <w:tcPr>
            <w:tcW w:w="2989" w:type="pct"/>
            <w:gridSpan w:val="2"/>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392"/>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4"/>
              </w:numPr>
              <w:tabs>
                <w:tab w:val="left" w:pos="229"/>
              </w:tabs>
              <w:suppressAutoHyphens/>
              <w:spacing w:before="0" w:after="0"/>
              <w:ind w:left="0" w:firstLine="0"/>
              <w:contextualSpacing/>
              <w:jc w:val="both"/>
              <w:rPr>
                <w:bCs/>
                <w:lang w:eastAsia="ru-RU"/>
              </w:rPr>
            </w:pPr>
            <w:r w:rsidRPr="00FF7C6B">
              <w:rPr>
                <w:bCs/>
                <w:lang w:eastAsia="ru-RU"/>
              </w:rPr>
              <w:t>Определение понятия «инвалидность», «ограничение жизнедеятельности»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Цели использования и область применения Международная классификации функционирования, ограничений жизнедеятельности здоровья (МКФ)</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Разделы МКФ: функции организма, структуры организма, активность и участие, факторы окружающей среды</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Причины, сроки, время наступления инвалидности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Степени утраты профессиональной трудоспособности и группы инвалидности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для обеспечения инвалидов специальными транспортными средствами и средствами передвижения. </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Медицинская документация для Определения стойкой утраты трудоспособности</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Порядок и показания для направления пациента на МСЭ</w:t>
            </w:r>
          </w:p>
          <w:p w:rsidR="004D5364" w:rsidRPr="00FF7C6B" w:rsidRDefault="004D5364" w:rsidP="00A43BBF">
            <w:pPr>
              <w:pStyle w:val="ae"/>
              <w:numPr>
                <w:ilvl w:val="0"/>
                <w:numId w:val="44"/>
              </w:numPr>
              <w:tabs>
                <w:tab w:val="left" w:pos="229"/>
              </w:tabs>
              <w:suppressAutoHyphens/>
              <w:spacing w:before="0" w:after="0"/>
              <w:ind w:left="0" w:hanging="54"/>
              <w:contextualSpacing/>
              <w:jc w:val="both"/>
              <w:rPr>
                <w:bCs/>
                <w:lang w:eastAsia="ru-RU"/>
              </w:rPr>
            </w:pPr>
            <w:r w:rsidRPr="00FF7C6B">
              <w:rPr>
                <w:bCs/>
                <w:lang w:eastAsia="ru-RU"/>
              </w:rPr>
              <w:t>Индивидуальная программа реабилитации/</w:t>
            </w:r>
            <w:proofErr w:type="spellStart"/>
            <w:r w:rsidRPr="00FF7C6B">
              <w:rPr>
                <w:bCs/>
                <w:lang w:eastAsia="ru-RU"/>
              </w:rPr>
              <w:t>абилитации</w:t>
            </w:r>
            <w:proofErr w:type="spellEnd"/>
            <w:r w:rsidRPr="00FF7C6B">
              <w:rPr>
                <w:bCs/>
                <w:lang w:eastAsia="ru-RU"/>
              </w:rPr>
              <w:t xml:space="preserve"> инвалида (ИПРА)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A43BBF" w:rsidRDefault="004D5364" w:rsidP="00A43BBF">
            <w:pPr>
              <w:suppressAutoHyphens/>
              <w:spacing w:after="0"/>
              <w:contextualSpacing/>
              <w:jc w:val="both"/>
              <w:rPr>
                <w:rFonts w:ascii="Times New Roman" w:hAnsi="Times New Roman"/>
                <w:bCs/>
                <w:sz w:val="24"/>
                <w:szCs w:val="24"/>
                <w:lang w:val="x-none"/>
              </w:rPr>
            </w:pPr>
            <w:r w:rsidRPr="00A43BBF">
              <w:rPr>
                <w:rFonts w:ascii="Times New Roman" w:hAnsi="Times New Roman"/>
                <w:bCs/>
                <w:sz w:val="24"/>
                <w:szCs w:val="24"/>
                <w:lang w:val="x-none"/>
              </w:rPr>
              <w:t>Оформление медицинских документов при направлении пациентов на МСЭ</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58"/>
        </w:trPr>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1.3. Психосоциальная реабилитация </w:t>
            </w:r>
          </w:p>
        </w:tc>
        <w:tc>
          <w:tcPr>
            <w:tcW w:w="2989" w:type="pct"/>
            <w:gridSpan w:val="2"/>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1134"/>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3"/>
              </w:numPr>
              <w:tabs>
                <w:tab w:val="left" w:pos="229"/>
              </w:tabs>
              <w:suppressAutoHyphens/>
              <w:spacing w:before="0" w:after="0"/>
              <w:ind w:left="0" w:firstLine="0"/>
              <w:contextualSpacing/>
              <w:jc w:val="both"/>
              <w:rPr>
                <w:bCs/>
                <w:lang w:eastAsia="ru-RU"/>
              </w:rPr>
            </w:pPr>
            <w:r w:rsidRPr="00FF7C6B">
              <w:rPr>
                <w:bCs/>
                <w:lang w:eastAsia="ru-RU"/>
              </w:rPr>
              <w:t xml:space="preserve">Психосоциальная реабилитация: задачи, функции, этапы. </w:t>
            </w:r>
          </w:p>
          <w:p w:rsidR="004D5364" w:rsidRPr="00FF7C6B" w:rsidRDefault="004D5364" w:rsidP="00A43BBF">
            <w:pPr>
              <w:pStyle w:val="ae"/>
              <w:numPr>
                <w:ilvl w:val="0"/>
                <w:numId w:val="43"/>
              </w:numPr>
              <w:tabs>
                <w:tab w:val="left" w:pos="229"/>
              </w:tabs>
              <w:suppressAutoHyphens/>
              <w:spacing w:before="0" w:after="0"/>
              <w:ind w:left="0" w:hanging="54"/>
              <w:contextualSpacing/>
              <w:jc w:val="both"/>
              <w:rPr>
                <w:bCs/>
                <w:lang w:eastAsia="ru-RU"/>
              </w:rPr>
            </w:pPr>
            <w:r w:rsidRPr="00FF7C6B">
              <w:rPr>
                <w:bCs/>
                <w:lang w:eastAsia="ru-RU"/>
              </w:rPr>
              <w:t>Категории населения, нуждающиеся в психосоциальной реабилитации.</w:t>
            </w:r>
          </w:p>
          <w:p w:rsidR="004D5364" w:rsidRPr="00FF7C6B" w:rsidRDefault="004D5364" w:rsidP="00A43BBF">
            <w:pPr>
              <w:pStyle w:val="ae"/>
              <w:numPr>
                <w:ilvl w:val="0"/>
                <w:numId w:val="43"/>
              </w:numPr>
              <w:tabs>
                <w:tab w:val="left" w:pos="229"/>
              </w:tabs>
              <w:suppressAutoHyphens/>
              <w:spacing w:before="0" w:after="0"/>
              <w:ind w:left="0" w:hanging="54"/>
              <w:contextualSpacing/>
              <w:jc w:val="both"/>
              <w:rPr>
                <w:bCs/>
                <w:lang w:eastAsia="ru-RU"/>
              </w:rPr>
            </w:pPr>
            <w:r w:rsidRPr="00FF7C6B">
              <w:rPr>
                <w:bCs/>
                <w:lang w:eastAsia="ru-RU"/>
              </w:rPr>
              <w:t>Средства, способы и формы реализации психосоциальной реабилитации</w:t>
            </w:r>
          </w:p>
          <w:p w:rsidR="004D5364" w:rsidRPr="00FF7C6B" w:rsidRDefault="004D5364" w:rsidP="00A43BBF">
            <w:pPr>
              <w:pStyle w:val="ae"/>
              <w:numPr>
                <w:ilvl w:val="0"/>
                <w:numId w:val="43"/>
              </w:numPr>
              <w:tabs>
                <w:tab w:val="left" w:pos="229"/>
              </w:tabs>
              <w:suppressAutoHyphens/>
              <w:spacing w:before="0" w:after="0"/>
              <w:ind w:left="0" w:hanging="54"/>
              <w:contextualSpacing/>
              <w:jc w:val="both"/>
              <w:rPr>
                <w:bCs/>
                <w:lang w:eastAsia="ru-RU"/>
              </w:rPr>
            </w:pPr>
            <w:r w:rsidRPr="00FF7C6B">
              <w:rPr>
                <w:bCs/>
                <w:lang w:eastAsia="ru-RU"/>
              </w:rPr>
              <w:t xml:space="preserve">Адаптация людей с ограниченными возможностями здоровья в социальной среде </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2</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 xml:space="preserve">Анализ программ реабилитации и </w:t>
            </w:r>
            <w:proofErr w:type="spellStart"/>
            <w:r w:rsidRPr="00FF7C6B">
              <w:rPr>
                <w:rFonts w:ascii="Times New Roman" w:hAnsi="Times New Roman"/>
                <w:sz w:val="24"/>
                <w:szCs w:val="24"/>
              </w:rPr>
              <w:t>абилитации</w:t>
            </w:r>
            <w:proofErr w:type="spellEnd"/>
            <w:r w:rsidRPr="00FF7C6B">
              <w:rPr>
                <w:rFonts w:ascii="Times New Roman" w:hAnsi="Times New Roman"/>
                <w:sz w:val="24"/>
                <w:szCs w:val="24"/>
              </w:rPr>
              <w:t xml:space="preserve"> с включением мероприятий по психосоциальной реабилитации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Тема 1.4. Санаторно-курортное лечение</w:t>
            </w:r>
          </w:p>
        </w:tc>
        <w:tc>
          <w:tcPr>
            <w:tcW w:w="2989" w:type="pct"/>
            <w:gridSpan w:val="2"/>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2840"/>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2"/>
              </w:numPr>
              <w:tabs>
                <w:tab w:val="left" w:pos="229"/>
              </w:tabs>
              <w:suppressAutoHyphens/>
              <w:spacing w:before="0" w:after="0"/>
              <w:ind w:left="0" w:firstLine="0"/>
              <w:contextualSpacing/>
              <w:jc w:val="both"/>
              <w:rPr>
                <w:bCs/>
                <w:lang w:eastAsia="ru-RU"/>
              </w:rPr>
            </w:pPr>
            <w:r w:rsidRPr="00FF7C6B">
              <w:rPr>
                <w:bCs/>
                <w:lang w:eastAsia="ru-RU"/>
              </w:rPr>
              <w:t>Нормативно-правовая основа организации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Направления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Классификация санаторно-курортных организаций</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Принципы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 xml:space="preserve">Медицинская документация при направлении на санаторно-курортное лечение </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Структура индивидуальной программы санаторно-курортного лечения</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Основы курортной климатотерапии.</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Основные показания и противопоказания к санаторно-курортному лечению.</w:t>
            </w:r>
          </w:p>
          <w:p w:rsidR="004D5364" w:rsidRPr="00FF7C6B" w:rsidRDefault="004D5364" w:rsidP="00A43BBF">
            <w:pPr>
              <w:pStyle w:val="ae"/>
              <w:numPr>
                <w:ilvl w:val="0"/>
                <w:numId w:val="42"/>
              </w:numPr>
              <w:tabs>
                <w:tab w:val="left" w:pos="229"/>
              </w:tabs>
              <w:suppressAutoHyphens/>
              <w:spacing w:before="0" w:after="0"/>
              <w:ind w:left="0" w:hanging="54"/>
              <w:contextualSpacing/>
              <w:jc w:val="both"/>
              <w:rPr>
                <w:bCs/>
                <w:lang w:eastAsia="ru-RU"/>
              </w:rPr>
            </w:pPr>
            <w:r w:rsidRPr="00FF7C6B">
              <w:rPr>
                <w:bCs/>
                <w:lang w:eastAsia="ru-RU"/>
              </w:rPr>
              <w:t>Перечень документов для приема в медицинскую организацию на санаторно-курортное лечение</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5</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4D5364" w:rsidRPr="00FF7C6B" w:rsidRDefault="004D5364" w:rsidP="00A43BBF">
            <w:pPr>
              <w:spacing w:after="0" w:line="240" w:lineRule="auto"/>
              <w:rPr>
                <w:rFonts w:ascii="Times New Roman" w:hAnsi="Times New Roman"/>
                <w:bCs/>
                <w:sz w:val="24"/>
                <w:szCs w:val="24"/>
              </w:rPr>
            </w:pPr>
            <w:r w:rsidRPr="00FF7C6B">
              <w:rPr>
                <w:rFonts w:ascii="Times New Roman" w:hAnsi="Times New Roman"/>
                <w:bCs/>
                <w:sz w:val="24"/>
                <w:szCs w:val="24"/>
              </w:rPr>
              <w:t>Оформление медицинских документов при направлении пациентов на санаторно-курортное лечение</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1.5. Организация медико-социальной реабилитации отдельных категорий населения</w:t>
            </w:r>
          </w:p>
        </w:tc>
        <w:tc>
          <w:tcPr>
            <w:tcW w:w="2989" w:type="pct"/>
            <w:gridSpan w:val="2"/>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9A278C"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352"/>
        </w:trPr>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right w:val="single" w:sz="4" w:space="0" w:color="auto"/>
            </w:tcBorders>
          </w:tcPr>
          <w:p w:rsidR="004D5364" w:rsidRPr="00FF7C6B" w:rsidRDefault="004D5364" w:rsidP="00A43BBF">
            <w:pPr>
              <w:pStyle w:val="ae"/>
              <w:numPr>
                <w:ilvl w:val="0"/>
                <w:numId w:val="41"/>
              </w:numPr>
              <w:tabs>
                <w:tab w:val="left" w:pos="229"/>
              </w:tabs>
              <w:suppressAutoHyphens/>
              <w:spacing w:before="0" w:after="0"/>
              <w:ind w:left="0" w:firstLine="0"/>
              <w:contextualSpacing/>
              <w:jc w:val="both"/>
              <w:rPr>
                <w:bCs/>
                <w:lang w:eastAsia="ru-RU"/>
              </w:rPr>
            </w:pPr>
            <w:r w:rsidRPr="00FF7C6B">
              <w:rPr>
                <w:bCs/>
                <w:lang w:eastAsia="ru-RU"/>
              </w:rPr>
              <w:t>Структура государственных и общественных организаций, занимающихся проблемами медико-социальной реабилитации инвалидов, участников военных действий, одиноких лиц, лиц из групп социального риска, пожилых и престарелых граждан</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Психосоциальная и профессиональная реабилитация лиц с ограниченными возможностями здоровья</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Особенности психосоциальной и профессиональной реабилитации</w:t>
            </w:r>
            <w:r w:rsidRPr="0044538D">
              <w:rPr>
                <w:bCs/>
                <w:lang w:eastAsia="ru-RU"/>
              </w:rPr>
              <w:t xml:space="preserve"> </w:t>
            </w:r>
            <w:r w:rsidRPr="00FF7C6B">
              <w:rPr>
                <w:bCs/>
                <w:lang w:eastAsia="ru-RU"/>
              </w:rPr>
              <w:t xml:space="preserve">инвалидов, участников военных действий, одиноких лиц, лиц из групп социального риска, пожилых и престарелых граждан </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Региональные программы реабилитации инвалидов, детей-инвалидов</w:t>
            </w:r>
          </w:p>
          <w:p w:rsidR="004D5364" w:rsidRPr="00FF7C6B" w:rsidRDefault="004D5364" w:rsidP="00A43BBF">
            <w:pPr>
              <w:pStyle w:val="ae"/>
              <w:numPr>
                <w:ilvl w:val="0"/>
                <w:numId w:val="41"/>
              </w:numPr>
              <w:tabs>
                <w:tab w:val="left" w:pos="229"/>
              </w:tabs>
              <w:suppressAutoHyphens/>
              <w:spacing w:before="0" w:after="0"/>
              <w:ind w:left="0" w:hanging="54"/>
              <w:contextualSpacing/>
              <w:jc w:val="both"/>
              <w:rPr>
                <w:bCs/>
                <w:lang w:eastAsia="ru-RU"/>
              </w:rPr>
            </w:pPr>
            <w:r w:rsidRPr="00FF7C6B">
              <w:rPr>
                <w:bCs/>
                <w:lang w:eastAsia="ru-RU"/>
              </w:rPr>
              <w:t>Проведение медико-социального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vMerge/>
          </w:tcPr>
          <w:p w:rsidR="004D5364" w:rsidRDefault="004D5364" w:rsidP="00945668">
            <w:pPr>
              <w:suppressAutoHyphens/>
              <w:spacing w:after="0" w:line="240" w:lineRule="auto"/>
              <w:rPr>
                <w:rFonts w:ascii="Times New Roman" w:hAnsi="Times New Roman"/>
                <w:b/>
                <w:bCs/>
                <w:sz w:val="24"/>
                <w:szCs w:val="24"/>
              </w:rPr>
            </w:pPr>
          </w:p>
        </w:tc>
      </w:tr>
      <w:tr w:rsidR="004D5364" w:rsidRPr="00FF7C6B" w:rsidTr="00A43BBF">
        <w:tc>
          <w:tcPr>
            <w:tcW w:w="865" w:type="pct"/>
            <w:gridSpan w:val="2"/>
            <w:vMerge/>
          </w:tcPr>
          <w:p w:rsidR="004D5364" w:rsidRPr="00FF7C6B" w:rsidRDefault="004D5364" w:rsidP="00945668">
            <w:pPr>
              <w:spacing w:after="0" w:line="240" w:lineRule="auto"/>
              <w:rPr>
                <w:rFonts w:ascii="Times New Roman" w:hAnsi="Times New Roman"/>
                <w:b/>
                <w:bCs/>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4D5364" w:rsidRPr="00FF7C6B" w:rsidRDefault="004D5364" w:rsidP="00A43BBF">
            <w:pPr>
              <w:suppressAutoHyphens/>
              <w:spacing w:after="0" w:line="240" w:lineRule="auto"/>
              <w:jc w:val="both"/>
              <w:rPr>
                <w:rFonts w:ascii="Times New Roman" w:hAnsi="Times New Roman"/>
                <w:b/>
                <w:sz w:val="24"/>
                <w:szCs w:val="24"/>
              </w:rPr>
            </w:pPr>
            <w:r w:rsidRPr="00FF7C6B">
              <w:rPr>
                <w:rFonts w:ascii="Times New Roman" w:hAnsi="Times New Roman"/>
                <w:bCs/>
                <w:sz w:val="24"/>
                <w:szCs w:val="24"/>
              </w:rPr>
              <w:t>Сравнительный анализ программ реабилитации инвалидов, участников военных действий, одиноких лиц, лиц из групп социального риска, пожилых и престарелых граждан</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4538D" w:rsidRPr="00FF7C6B" w:rsidTr="00A43BBF">
        <w:tc>
          <w:tcPr>
            <w:tcW w:w="3854" w:type="pct"/>
            <w:gridSpan w:val="4"/>
            <w:tcBorders>
              <w:right w:val="single" w:sz="4" w:space="0" w:color="auto"/>
            </w:tcBorders>
          </w:tcPr>
          <w:p w:rsidR="0044538D" w:rsidRPr="00FF7C6B" w:rsidRDefault="0044538D" w:rsidP="00945668">
            <w:pPr>
              <w:spacing w:after="0" w:line="240" w:lineRule="auto"/>
              <w:rPr>
                <w:rFonts w:ascii="Times New Roman" w:hAnsi="Times New Roman"/>
                <w:b/>
                <w:sz w:val="24"/>
                <w:szCs w:val="24"/>
              </w:rPr>
            </w:pPr>
            <w:r w:rsidRPr="00FF7C6B">
              <w:rPr>
                <w:rFonts w:ascii="Times New Roman" w:hAnsi="Times New Roman"/>
                <w:b/>
                <w:sz w:val="24"/>
                <w:szCs w:val="24"/>
              </w:rPr>
              <w:t xml:space="preserve">Раздел 2. Осуществление медицинской реабилитации и </w:t>
            </w:r>
            <w:proofErr w:type="spellStart"/>
            <w:r w:rsidRPr="00FF7C6B">
              <w:rPr>
                <w:rFonts w:ascii="Times New Roman" w:hAnsi="Times New Roman"/>
                <w:b/>
                <w:sz w:val="24"/>
                <w:szCs w:val="24"/>
              </w:rPr>
              <w:t>абилитации</w:t>
            </w:r>
            <w:proofErr w:type="spellEnd"/>
            <w:r w:rsidRPr="00FF7C6B">
              <w:rPr>
                <w:rFonts w:ascii="Times New Roman" w:hAnsi="Times New Roman"/>
                <w:b/>
                <w:sz w:val="24"/>
                <w:szCs w:val="24"/>
              </w:rPr>
              <w:t xml:space="preserve"> пациентов с различной патологией</w:t>
            </w:r>
          </w:p>
        </w:tc>
        <w:tc>
          <w:tcPr>
            <w:tcW w:w="599" w:type="pct"/>
            <w:vAlign w:val="center"/>
          </w:tcPr>
          <w:p w:rsidR="0044538D" w:rsidRPr="00FF7C6B" w:rsidRDefault="00A43BBF"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18/54</w:t>
            </w:r>
          </w:p>
        </w:tc>
        <w:tc>
          <w:tcPr>
            <w:tcW w:w="547" w:type="pct"/>
          </w:tcPr>
          <w:p w:rsidR="0044538D" w:rsidRPr="00FF7C6B" w:rsidRDefault="0044538D" w:rsidP="00945668">
            <w:pPr>
              <w:suppressAutoHyphens/>
              <w:spacing w:after="0" w:line="240" w:lineRule="auto"/>
              <w:rPr>
                <w:rFonts w:ascii="Times New Roman" w:hAnsi="Times New Roman"/>
                <w:b/>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2.1 Медицинская реабилитация пациентов с заболеваниями сердечно-сосудистой системы</w:t>
            </w:r>
          </w:p>
        </w:tc>
        <w:tc>
          <w:tcPr>
            <w:tcW w:w="3077" w:type="pct"/>
            <w:gridSpan w:val="3"/>
          </w:tcPr>
          <w:p w:rsidR="004D5364" w:rsidRPr="00FF7C6B" w:rsidRDefault="004D5364" w:rsidP="004D5364">
            <w:pPr>
              <w:spacing w:after="0" w:line="240" w:lineRule="auto"/>
              <w:rPr>
                <w:rFonts w:ascii="Times New Roman" w:hAnsi="Times New Roman"/>
                <w:b/>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4190"/>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40"/>
              </w:numPr>
              <w:tabs>
                <w:tab w:val="left" w:pos="229"/>
              </w:tabs>
              <w:suppressAutoHyphens/>
              <w:spacing w:before="0" w:after="0"/>
              <w:ind w:left="68"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сердечно-сосудистой системы: инфаркт миокарда, гипертоническая болезнь, стенокардия, хроническая сердечная недостаточность</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заболеваниях сердечно-сосудистой системы</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заболеваниях сердечно-сосудистой системы, порядком медицинской реабилитации, клиническими рекомендациями (протоколами лечения), с учетом стандартов медицинской помощи</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сердечно-сосудистой системы</w:t>
            </w:r>
          </w:p>
          <w:p w:rsidR="004D5364" w:rsidRPr="00FF7C6B" w:rsidRDefault="004D5364" w:rsidP="00A43BBF">
            <w:pPr>
              <w:pStyle w:val="ae"/>
              <w:numPr>
                <w:ilvl w:val="0"/>
                <w:numId w:val="40"/>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 сердечно-сосудистой системы</w:t>
            </w:r>
          </w:p>
          <w:p w:rsidR="004D5364" w:rsidRPr="00FF7C6B" w:rsidRDefault="004D5364" w:rsidP="00A43BBF">
            <w:pPr>
              <w:pStyle w:val="ae"/>
              <w:numPr>
                <w:ilvl w:val="0"/>
                <w:numId w:val="40"/>
              </w:numPr>
              <w:tabs>
                <w:tab w:val="left" w:pos="229"/>
              </w:tab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сердечно-сосудистой системы,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sz w:val="24"/>
                <w:szCs w:val="24"/>
              </w:rPr>
            </w:pPr>
            <w:r w:rsidRPr="00FF7C6B">
              <w:rPr>
                <w:rFonts w:ascii="Times New Roman" w:hAnsi="Times New Roman"/>
                <w:b/>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сердечно-сосудистой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2.2. </w:t>
            </w:r>
            <w:r w:rsidRPr="00FF7C6B">
              <w:rPr>
                <w:rFonts w:ascii="Times New Roman" w:hAnsi="Times New Roman"/>
                <w:b/>
                <w:bCs/>
                <w:sz w:val="24"/>
                <w:szCs w:val="24"/>
              </w:rPr>
              <w:lastRenderedPageBreak/>
              <w:t>Медицинская реабилитация пациентов с заболеваниями дыхательной системы</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914"/>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9"/>
              </w:numPr>
              <w:tabs>
                <w:tab w:val="left" w:pos="229"/>
              </w:tabs>
              <w:suppressAutoHyphens/>
              <w:spacing w:before="0" w:after="0"/>
              <w:ind w:left="0" w:firstLine="0"/>
              <w:contextualSpacing/>
              <w:jc w:val="both"/>
              <w:rPr>
                <w:bCs/>
                <w:lang w:eastAsia="ru-RU"/>
              </w:rPr>
            </w:pPr>
            <w:r w:rsidRPr="00FF7C6B">
              <w:rPr>
                <w:bCs/>
                <w:lang w:eastAsia="ru-RU"/>
              </w:rPr>
              <w:t>Мероприятия по медицинской реабилитации при заболеваниях дыхательной системы: бронхиальная астма, ХОБЛ, пневмония, COVID-19</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заболеваниях дыхательной системы</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заболеваниях дыхательной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дыхательной системы</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 дыхательной системы</w:t>
            </w:r>
          </w:p>
          <w:p w:rsidR="004D5364" w:rsidRPr="00FF7C6B" w:rsidRDefault="004D5364" w:rsidP="00A43BBF">
            <w:pPr>
              <w:pStyle w:val="ae"/>
              <w:numPr>
                <w:ilvl w:val="0"/>
                <w:numId w:val="39"/>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дыхательной системы,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для пациентов с заболеваниями дыхательной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2.3. 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заболеваниями эндокринной системы</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Cs/>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97255E">
        <w:trPr>
          <w:trHeight w:val="701"/>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8"/>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эндокринной системы: сахарный диабет, диффузный токсический зоб, гипотиреоз</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эндокринной системы</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заболеваниях эндокринной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эндокринной системы</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заболеваниях эндокринной системы</w:t>
            </w:r>
          </w:p>
          <w:p w:rsidR="004D5364" w:rsidRPr="00FF7C6B" w:rsidRDefault="004D5364" w:rsidP="00A43BBF">
            <w:pPr>
              <w:pStyle w:val="ae"/>
              <w:numPr>
                <w:ilvl w:val="0"/>
                <w:numId w:val="38"/>
              </w:numPr>
              <w:tabs>
                <w:tab w:val="left" w:pos="229"/>
              </w:tabs>
              <w:suppressAutoHyphens/>
              <w:spacing w:before="0" w:after="0"/>
              <w:ind w:left="0" w:hanging="54"/>
              <w:contextualSpacing/>
              <w:jc w:val="both"/>
              <w:rPr>
                <w:bCs/>
                <w:lang w:eastAsia="ru-RU"/>
              </w:rPr>
            </w:pPr>
            <w:r w:rsidRPr="00FF7C6B">
              <w:rPr>
                <w:bCs/>
                <w:lang w:eastAsia="ru-RU"/>
              </w:rPr>
              <w:t xml:space="preserve">Контроль, оценка эффективности и безопасности реабилитационных мероприятий </w:t>
            </w:r>
            <w:r w:rsidRPr="00FF7C6B">
              <w:rPr>
                <w:bCs/>
                <w:lang w:eastAsia="ru-RU"/>
              </w:rPr>
              <w:lastRenderedPageBreak/>
              <w:t>при заболеваниях эндокринной системы,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jc w:val="both"/>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эндокринной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2.4. Медицинская реабилитация пациентов с заболеваниями внутренних органов</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6397"/>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7"/>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при заболеваниях органов пищеварения (желудочно-кишечного тракта, печени, поджелудочной железы), мочевыделительной и половой систем: язвенная болезнь, хронический гепатит, цирроз печени, хронический панкреатит; хронический </w:t>
            </w:r>
            <w:proofErr w:type="spellStart"/>
            <w:r w:rsidRPr="00FF7C6B">
              <w:rPr>
                <w:bCs/>
                <w:lang w:eastAsia="ru-RU"/>
              </w:rPr>
              <w:t>гломерулонефрит</w:t>
            </w:r>
            <w:proofErr w:type="spellEnd"/>
            <w:r w:rsidRPr="00FF7C6B">
              <w:rPr>
                <w:bCs/>
                <w:lang w:eastAsia="ru-RU"/>
              </w:rPr>
              <w:t>, хронический пиелонефрит, хроническая болезнь почек; воспалительные заболевания женских половых органов, после гинекологических заболеваний, доброкачественная гиперплазия предстательной железы</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заболеваниях желудочно-кишечного тракта, печени, поджелудочной железы, мочевыделительной и половой систем</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заболеваниях желудочно-кишечного тракта, печени, поджелудочной железы, мочевыделительной и половой систем,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желудочно-кишечного тракта, печени, поджелудочной железы, мочевыделительной и половой систем</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заболеваниях желудочно-кишечного тракта, печени, поджелудочной железы, мочевыделительной и половой систем</w:t>
            </w:r>
          </w:p>
          <w:p w:rsidR="004D5364" w:rsidRPr="00FF7C6B" w:rsidRDefault="004D5364" w:rsidP="00A43BBF">
            <w:pPr>
              <w:pStyle w:val="ae"/>
              <w:numPr>
                <w:ilvl w:val="0"/>
                <w:numId w:val="37"/>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желудочно-кишечного тракта, печени, поджелудочной железы, мочевыделительной и половой систем,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rPr>
          <w:trHeight w:val="58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органов пищеварения, с заболеваниями мочевыделительной и половой системы у мужчин и женщин</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2.5. 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заболеваниями и травмами нервной системы</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Cs/>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276"/>
        </w:trPr>
        <w:tc>
          <w:tcPr>
            <w:tcW w:w="777" w:type="pct"/>
            <w:vMerge/>
            <w:tcBorders>
              <w:bottom w:val="single" w:sz="4" w:space="0" w:color="auto"/>
            </w:tcBorders>
          </w:tcPr>
          <w:p w:rsidR="004D5364" w:rsidRPr="00FF7C6B" w:rsidRDefault="004D5364" w:rsidP="00945668">
            <w:pPr>
              <w:spacing w:after="0" w:line="240" w:lineRule="auto"/>
              <w:rPr>
                <w:rFonts w:ascii="Times New Roman" w:hAnsi="Times New Roman"/>
                <w:b/>
                <w:bCs/>
                <w:sz w:val="24"/>
                <w:szCs w:val="24"/>
              </w:rPr>
            </w:pPr>
          </w:p>
        </w:tc>
        <w:tc>
          <w:tcPr>
            <w:tcW w:w="3077" w:type="pct"/>
            <w:gridSpan w:val="3"/>
            <w:vMerge w:val="restart"/>
            <w:tcBorders>
              <w:bottom w:val="single" w:sz="4" w:space="0" w:color="auto"/>
            </w:tcBorders>
          </w:tcPr>
          <w:p w:rsidR="004D5364" w:rsidRPr="00FF7C6B" w:rsidRDefault="004D5364" w:rsidP="00A43BBF">
            <w:pPr>
              <w:pStyle w:val="ae"/>
              <w:numPr>
                <w:ilvl w:val="0"/>
                <w:numId w:val="36"/>
              </w:numPr>
              <w:tabs>
                <w:tab w:val="left" w:pos="229"/>
              </w:tabs>
              <w:suppressAutoHyphens/>
              <w:spacing w:before="0" w:after="0"/>
              <w:ind w:left="68"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нервной системы: церебральный паралич, инсульт, эпилепсия</w:t>
            </w:r>
          </w:p>
          <w:p w:rsidR="004D5364" w:rsidRPr="00FF7C6B"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нервной системы</w:t>
            </w:r>
          </w:p>
          <w:p w:rsidR="004D5364" w:rsidRPr="00FF7C6B"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заболеваниях и травмах нервной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44538D"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заболеваниях и травмах нервной системы</w:t>
            </w:r>
          </w:p>
          <w:p w:rsidR="004D5364" w:rsidRPr="0044538D"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заболеваниях и травмах нервной системы</w:t>
            </w:r>
          </w:p>
          <w:p w:rsidR="004D5364" w:rsidRPr="00FF7C6B" w:rsidRDefault="004D5364" w:rsidP="00A43BBF">
            <w:pPr>
              <w:pStyle w:val="ae"/>
              <w:numPr>
                <w:ilvl w:val="0"/>
                <w:numId w:val="36"/>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599" w:type="pct"/>
            <w:vMerge w:val="restar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4D5364">
        <w:trPr>
          <w:trHeight w:val="276"/>
        </w:trPr>
        <w:tc>
          <w:tcPr>
            <w:tcW w:w="777" w:type="pct"/>
            <w:vMerge w:val="restart"/>
            <w:tcBorders>
              <w:bottom w:val="single" w:sz="4" w:space="0" w:color="auto"/>
            </w:tcBorders>
          </w:tcPr>
          <w:p w:rsidR="004D5364" w:rsidRPr="00FF7C6B" w:rsidRDefault="004D5364" w:rsidP="00945668">
            <w:pPr>
              <w:spacing w:after="0" w:line="240" w:lineRule="auto"/>
              <w:rPr>
                <w:rFonts w:ascii="Times New Roman" w:hAnsi="Times New Roman"/>
                <w:b/>
                <w:bCs/>
                <w:sz w:val="24"/>
                <w:szCs w:val="24"/>
              </w:rPr>
            </w:pPr>
          </w:p>
        </w:tc>
        <w:tc>
          <w:tcPr>
            <w:tcW w:w="3077" w:type="pct"/>
            <w:gridSpan w:val="3"/>
            <w:vMerge/>
            <w:tcBorders>
              <w:bottom w:val="single" w:sz="4" w:space="0" w:color="auto"/>
            </w:tcBorders>
          </w:tcPr>
          <w:p w:rsidR="004D5364" w:rsidRPr="00FF7C6B" w:rsidRDefault="004D5364" w:rsidP="002843C4">
            <w:pPr>
              <w:pStyle w:val="ae"/>
              <w:numPr>
                <w:ilvl w:val="0"/>
                <w:numId w:val="5"/>
              </w:numPr>
              <w:suppressAutoHyphens/>
              <w:spacing w:before="0" w:after="0"/>
              <w:contextualSpacing/>
              <w:jc w:val="both"/>
              <w:rPr>
                <w:bCs/>
                <w:lang w:eastAsia="ru-RU"/>
              </w:rPr>
            </w:pPr>
          </w:p>
        </w:tc>
        <w:tc>
          <w:tcPr>
            <w:tcW w:w="599" w:type="pct"/>
            <w:vMerge/>
            <w:tcBorders>
              <w:bottom w:val="single" w:sz="4" w:space="0" w:color="auto"/>
            </w:tcBorders>
            <w:vAlign w:val="center"/>
          </w:tcPr>
          <w:p w:rsidR="004D5364" w:rsidRPr="00FF7C6B" w:rsidRDefault="004D5364" w:rsidP="00A43BBF">
            <w:pPr>
              <w:suppressAutoHyphens/>
              <w:spacing w:after="0" w:line="240" w:lineRule="auto"/>
              <w:jc w:val="center"/>
              <w:rPr>
                <w:rFonts w:ascii="Times New Roman" w:hAnsi="Times New Roman"/>
                <w:b/>
                <w:sz w:val="24"/>
                <w:szCs w:val="24"/>
              </w:rPr>
            </w:pP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и травмами нервной системы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2.6. Медицинская реабилитация пациентов с заболеваниями и травмами опорно-двигательного аппарата</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98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5"/>
              </w:numPr>
              <w:tabs>
                <w:tab w:val="left" w:pos="229"/>
              </w:tabs>
              <w:suppressAutoHyphens/>
              <w:spacing w:before="0" w:after="0"/>
              <w:ind w:left="68"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w:t>
            </w:r>
            <w:r w:rsidRPr="0044538D">
              <w:rPr>
                <w:bCs/>
                <w:lang w:eastAsia="ru-RU"/>
              </w:rPr>
              <w:t>оп</w:t>
            </w:r>
            <w:r w:rsidRPr="00FF7C6B">
              <w:rPr>
                <w:bCs/>
                <w:lang w:eastAsia="ru-RU"/>
              </w:rPr>
              <w:t>орно-двигательного аппарата: ревматоидный артрит, остеоартрит, осте</w:t>
            </w:r>
            <w:r w:rsidRPr="0044538D">
              <w:rPr>
                <w:bCs/>
                <w:lang w:eastAsia="ru-RU"/>
              </w:rPr>
              <w:t>оп</w:t>
            </w:r>
            <w:r w:rsidRPr="00FF7C6B">
              <w:rPr>
                <w:bCs/>
                <w:lang w:eastAsia="ru-RU"/>
              </w:rPr>
              <w:t>ороз, сколиоз; травмы позвоночника, переломы и ампутация конечности</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заболеваниях и травмах </w:t>
            </w:r>
            <w:r w:rsidRPr="0044538D">
              <w:rPr>
                <w:bCs/>
                <w:lang w:eastAsia="ru-RU"/>
              </w:rPr>
              <w:t>оп</w:t>
            </w:r>
            <w:r w:rsidRPr="00FF7C6B">
              <w:rPr>
                <w:bCs/>
                <w:lang w:eastAsia="ru-RU"/>
              </w:rPr>
              <w:t>орно-двигательного аппарата</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заболеваниях и травмах </w:t>
            </w:r>
            <w:r w:rsidRPr="0044538D">
              <w:rPr>
                <w:bCs/>
                <w:lang w:eastAsia="ru-RU"/>
              </w:rPr>
              <w:t>оп</w:t>
            </w:r>
            <w:r w:rsidRPr="00FF7C6B">
              <w:rPr>
                <w:bCs/>
                <w:lang w:eastAsia="ru-RU"/>
              </w:rPr>
              <w:t xml:space="preserve">орно-двигательного аппарата, порядком медицинской реабилитации, клиническими рекомендациями (протоколами лечения), с учетом </w:t>
            </w:r>
            <w:r w:rsidRPr="00FF7C6B">
              <w:rPr>
                <w:bCs/>
                <w:lang w:eastAsia="ru-RU"/>
              </w:rPr>
              <w:lastRenderedPageBreak/>
              <w:t>стандартов медицинской помощи и возрастных особенностей</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Врачи-специалисты для проведения реабилитационных мероприятий при заболеваниях и травмах </w:t>
            </w:r>
            <w:r w:rsidRPr="0044538D">
              <w:rPr>
                <w:bCs/>
                <w:lang w:eastAsia="ru-RU"/>
              </w:rPr>
              <w:t>оп</w:t>
            </w:r>
            <w:r w:rsidRPr="00FF7C6B">
              <w:rPr>
                <w:bCs/>
                <w:lang w:eastAsia="ru-RU"/>
              </w:rPr>
              <w:t>орно-двигательного аппарата</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Показания и противопоказания к санаторно-курортному лечению при заболеваниях и травмах </w:t>
            </w:r>
            <w:r w:rsidRPr="0044538D">
              <w:rPr>
                <w:bCs/>
                <w:lang w:eastAsia="ru-RU"/>
              </w:rPr>
              <w:t>оп</w:t>
            </w:r>
            <w:r w:rsidRPr="00FF7C6B">
              <w:rPr>
                <w:bCs/>
                <w:lang w:eastAsia="ru-RU"/>
              </w:rPr>
              <w:t>орно-двигательного аппарата</w:t>
            </w:r>
          </w:p>
          <w:p w:rsidR="004D5364" w:rsidRPr="00FF7C6B" w:rsidRDefault="004D5364" w:rsidP="00A43BBF">
            <w:pPr>
              <w:pStyle w:val="ae"/>
              <w:numPr>
                <w:ilvl w:val="0"/>
                <w:numId w:val="35"/>
              </w:numPr>
              <w:tabs>
                <w:tab w:val="left" w:pos="229"/>
              </w:tabs>
              <w:suppressAutoHyphens/>
              <w:spacing w:before="0" w:after="0"/>
              <w:ind w:left="0" w:hanging="54"/>
              <w:contextualSpacing/>
              <w:jc w:val="both"/>
              <w:rPr>
                <w:bCs/>
                <w:lang w:eastAsia="ru-RU"/>
              </w:rPr>
            </w:pPr>
            <w:r w:rsidRPr="00FF7C6B">
              <w:rPr>
                <w:bCs/>
                <w:lang w:eastAsia="ru-RU"/>
              </w:rPr>
              <w:t xml:space="preserve">Контроль, оценка эффективности и безопасности реабилитационных мероприятий при заболеваниях и травмах </w:t>
            </w:r>
            <w:r w:rsidRPr="0044538D">
              <w:rPr>
                <w:bCs/>
                <w:lang w:eastAsia="ru-RU"/>
              </w:rPr>
              <w:t>оп</w:t>
            </w:r>
            <w:r w:rsidRPr="00FF7C6B">
              <w:rPr>
                <w:bCs/>
                <w:lang w:eastAsia="ru-RU"/>
              </w:rPr>
              <w:t>орно-двигательного аппарата,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lastRenderedPageBreak/>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sz w:val="24"/>
                <w:szCs w:val="24"/>
              </w:rPr>
            </w:pPr>
          </w:p>
        </w:tc>
      </w:tr>
      <w:tr w:rsidR="004D5364" w:rsidRPr="00FF7C6B" w:rsidTr="00A43BBF">
        <w:trPr>
          <w:trHeight w:val="516"/>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заболеваниями и травмами опорно-двигательного аппарата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2.7. 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нарушениями зрения и слуха</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Cs/>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638"/>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4"/>
              </w:numPr>
              <w:tabs>
                <w:tab w:val="left" w:pos="229"/>
                <w:tab w:val="left" w:pos="635"/>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нарушениях зрения и слуха,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Показания и противопоказания к санаторно-курортному лечению при нарушениях зрения и слуха</w:t>
            </w:r>
          </w:p>
          <w:p w:rsidR="004D5364" w:rsidRPr="00FF7C6B" w:rsidRDefault="004D5364" w:rsidP="00A43BBF">
            <w:pPr>
              <w:pStyle w:val="ae"/>
              <w:numPr>
                <w:ilvl w:val="0"/>
                <w:numId w:val="34"/>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нарушениях зрения и слуха,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нарушениями зрения и слуха»</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2.8. </w:t>
            </w:r>
            <w:r w:rsidRPr="00FF7C6B">
              <w:rPr>
                <w:rFonts w:ascii="Times New Roman" w:hAnsi="Times New Roman"/>
                <w:b/>
                <w:bCs/>
                <w:sz w:val="24"/>
                <w:szCs w:val="24"/>
              </w:rPr>
              <w:lastRenderedPageBreak/>
              <w:t xml:space="preserve">Медицинская реабилитация и </w:t>
            </w:r>
            <w:proofErr w:type="spellStart"/>
            <w:r w:rsidRPr="00FF7C6B">
              <w:rPr>
                <w:rFonts w:ascii="Times New Roman" w:hAnsi="Times New Roman"/>
                <w:b/>
                <w:bCs/>
                <w:sz w:val="24"/>
                <w:szCs w:val="24"/>
              </w:rPr>
              <w:t>абилитация</w:t>
            </w:r>
            <w:proofErr w:type="spellEnd"/>
            <w:r w:rsidRPr="00FF7C6B">
              <w:rPr>
                <w:rFonts w:ascii="Times New Roman" w:hAnsi="Times New Roman"/>
                <w:b/>
                <w:bCs/>
                <w:sz w:val="24"/>
                <w:szCs w:val="24"/>
              </w:rPr>
              <w:t xml:space="preserve"> пациентов с психическими</w:t>
            </w:r>
          </w:p>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расстройствами и расстройствами поведения</w:t>
            </w:r>
          </w:p>
        </w:tc>
        <w:tc>
          <w:tcPr>
            <w:tcW w:w="3077" w:type="pct"/>
            <w:gridSpan w:val="3"/>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98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pStyle w:val="ae"/>
              <w:numPr>
                <w:ilvl w:val="0"/>
                <w:numId w:val="33"/>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психических расстройствах и расстройствах поведения: умственная отсталость, болезнь Альцгеймера</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 xml:space="preserve">Медицинские показания и противопоказания к проведению медицинской реабилитации и </w:t>
            </w:r>
            <w:proofErr w:type="spellStart"/>
            <w:r w:rsidRPr="00FF7C6B">
              <w:rPr>
                <w:bCs/>
                <w:lang w:eastAsia="ru-RU"/>
              </w:rPr>
              <w:t>абилитации</w:t>
            </w:r>
            <w:proofErr w:type="spellEnd"/>
            <w:r w:rsidRPr="00FF7C6B">
              <w:rPr>
                <w:bCs/>
                <w:lang w:eastAsia="ru-RU"/>
              </w:rPr>
              <w:t xml:space="preserve"> при психических расстройствах и расстройствах поведения</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 xml:space="preserve">Организация мероприятий медицинской реабилитации и </w:t>
            </w:r>
            <w:proofErr w:type="spellStart"/>
            <w:r w:rsidRPr="00FF7C6B">
              <w:rPr>
                <w:bCs/>
                <w:lang w:eastAsia="ru-RU"/>
              </w:rPr>
              <w:t>абилитации</w:t>
            </w:r>
            <w:proofErr w:type="spellEnd"/>
            <w:r w:rsidRPr="00FF7C6B">
              <w:rPr>
                <w:bCs/>
                <w:lang w:eastAsia="ru-RU"/>
              </w:rPr>
              <w:t xml:space="preserve"> в соответствии с действующими порядками оказания медицинской помощи при психических расстройствах и расстройствах поведения,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психических расстройствах и расстройствах поведения</w:t>
            </w:r>
          </w:p>
          <w:p w:rsidR="004D5364" w:rsidRPr="00FF7C6B" w:rsidRDefault="004D5364" w:rsidP="00A43BBF">
            <w:pPr>
              <w:pStyle w:val="ae"/>
              <w:numPr>
                <w:ilvl w:val="0"/>
                <w:numId w:val="33"/>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психических расстройствах и расстройствах поведения,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sz w:val="24"/>
                <w:szCs w:val="24"/>
              </w:rPr>
            </w:pPr>
            <w:r w:rsidRPr="00FF7C6B">
              <w:rPr>
                <w:rFonts w:ascii="Times New Roman" w:hAnsi="Times New Roman"/>
                <w:sz w:val="24"/>
                <w:szCs w:val="24"/>
              </w:rPr>
              <w:t>Составление программ медицинской реабилитации пациентов с психическими</w:t>
            </w:r>
          </w:p>
          <w:p w:rsidR="004D5364" w:rsidRPr="00FF7C6B" w:rsidRDefault="004D5364" w:rsidP="00945668">
            <w:pPr>
              <w:spacing w:after="0" w:line="240" w:lineRule="auto"/>
              <w:jc w:val="both"/>
              <w:rPr>
                <w:rFonts w:ascii="Times New Roman" w:hAnsi="Times New Roman"/>
                <w:sz w:val="24"/>
                <w:szCs w:val="24"/>
              </w:rPr>
            </w:pPr>
            <w:r w:rsidRPr="00FF7C6B">
              <w:rPr>
                <w:rFonts w:ascii="Times New Roman" w:hAnsi="Times New Roman"/>
                <w:sz w:val="24"/>
                <w:szCs w:val="24"/>
              </w:rPr>
              <w:t>расстройствами и расстройствами поведения</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97255E">
        <w:trPr>
          <w:trHeight w:val="1693"/>
        </w:trPr>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Тема 2.9. Медицинская реабилитация пациентов с онкологическими заболеваниями</w:t>
            </w:r>
          </w:p>
        </w:tc>
        <w:tc>
          <w:tcPr>
            <w:tcW w:w="3077" w:type="pct"/>
            <w:gridSpan w:val="3"/>
          </w:tcPr>
          <w:p w:rsidR="004D5364" w:rsidRPr="00FF7C6B" w:rsidRDefault="004D5364" w:rsidP="004D5364">
            <w:pPr>
              <w:spacing w:after="0" w:line="240" w:lineRule="auto"/>
              <w:jc w:val="both"/>
              <w:rPr>
                <w:rFonts w:ascii="Times New Roman" w:hAnsi="Times New Roman"/>
                <w:sz w:val="24"/>
                <w:szCs w:val="24"/>
              </w:rPr>
            </w:pPr>
            <w:r w:rsidRPr="00FF7C6B">
              <w:rPr>
                <w:rFonts w:ascii="Times New Roman" w:hAnsi="Times New Roman"/>
                <w:b/>
                <w:bCs/>
                <w:sz w:val="24"/>
                <w:szCs w:val="24"/>
              </w:rPr>
              <w:t>Содержание</w:t>
            </w:r>
          </w:p>
        </w:tc>
        <w:tc>
          <w:tcPr>
            <w:tcW w:w="599" w:type="pct"/>
            <w:vAlign w:val="center"/>
          </w:tcPr>
          <w:p w:rsidR="004D5364" w:rsidRPr="008245C4" w:rsidRDefault="004D5364" w:rsidP="004D5364">
            <w:pPr>
              <w:suppressAutoHyphens/>
              <w:spacing w:after="0" w:line="240" w:lineRule="auto"/>
              <w:jc w:val="center"/>
              <w:rPr>
                <w:rFonts w:ascii="Times New Roman" w:hAnsi="Times New Roman"/>
                <w:b/>
                <w:bCs/>
                <w:sz w:val="24"/>
                <w:szCs w:val="24"/>
              </w:rPr>
            </w:pPr>
            <w:r w:rsidRPr="008245C4">
              <w:rPr>
                <w:rFonts w:ascii="Times New Roman" w:hAnsi="Times New Roman"/>
                <w:b/>
                <w:bCs/>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3352"/>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44538D" w:rsidRDefault="004D5364" w:rsidP="0044538D">
            <w:pPr>
              <w:pStyle w:val="ae"/>
              <w:numPr>
                <w:ilvl w:val="0"/>
                <w:numId w:val="32"/>
              </w:numPr>
              <w:tabs>
                <w:tab w:val="left" w:pos="229"/>
              </w:tabs>
              <w:suppressAutoHyphens/>
              <w:spacing w:before="0" w:after="0"/>
              <w:ind w:left="0" w:firstLine="0"/>
              <w:contextualSpacing/>
              <w:jc w:val="both"/>
              <w:rPr>
                <w:bCs/>
                <w:lang w:eastAsia="ru-RU"/>
              </w:rPr>
            </w:pPr>
            <w:r w:rsidRPr="00FF7C6B">
              <w:rPr>
                <w:bCs/>
                <w:lang w:eastAsia="ru-RU"/>
              </w:rPr>
              <w:t xml:space="preserve">Мероприятия по медицинской реабилитации и </w:t>
            </w:r>
            <w:proofErr w:type="spellStart"/>
            <w:r w:rsidRPr="00FF7C6B">
              <w:rPr>
                <w:bCs/>
                <w:lang w:eastAsia="ru-RU"/>
              </w:rPr>
              <w:t>абилитации</w:t>
            </w:r>
            <w:proofErr w:type="spellEnd"/>
            <w:r w:rsidRPr="00FF7C6B">
              <w:rPr>
                <w:bCs/>
                <w:lang w:eastAsia="ru-RU"/>
              </w:rPr>
              <w:t xml:space="preserve"> при онкологических заболеваниях: молочной железы, толстого кишечника, легких, предстательной железы</w:t>
            </w:r>
          </w:p>
          <w:p w:rsidR="004D5364" w:rsidRPr="0044538D"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Медицинские показания и противопоказания к проведению медицинской реабилитации при онкологических заболеваниях</w:t>
            </w:r>
          </w:p>
          <w:p w:rsidR="004D5364" w:rsidRPr="00FF7C6B"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Организация мероприятий медицинской реабилитации в соответствии с действующими порядками оказания медицинской помощи при онкологических заболеваниях, порядком медицинской реабилитации, клиническими рекомендациями (протоколами лечения), с учетом стандартов медицинской помощи и возрастных особенностей</w:t>
            </w:r>
          </w:p>
          <w:p w:rsidR="004D5364" w:rsidRPr="00FF7C6B"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Врачи-специалисты для проведения реабилитационных мероприятий при онкологических заболеваниях</w:t>
            </w:r>
          </w:p>
          <w:p w:rsidR="004D5364" w:rsidRPr="0044538D" w:rsidRDefault="004D5364" w:rsidP="0044538D">
            <w:pPr>
              <w:pStyle w:val="ae"/>
              <w:numPr>
                <w:ilvl w:val="0"/>
                <w:numId w:val="32"/>
              </w:numPr>
              <w:tabs>
                <w:tab w:val="left" w:pos="229"/>
              </w:tabs>
              <w:suppressAutoHyphens/>
              <w:spacing w:before="0" w:after="0"/>
              <w:ind w:left="0" w:hanging="54"/>
              <w:contextualSpacing/>
              <w:jc w:val="both"/>
              <w:rPr>
                <w:bCs/>
                <w:lang w:eastAsia="ru-RU"/>
              </w:rPr>
            </w:pPr>
            <w:r w:rsidRPr="00FF7C6B">
              <w:rPr>
                <w:bCs/>
                <w:lang w:eastAsia="ru-RU"/>
              </w:rPr>
              <w:t>Контроль, оценка эффективности и безопасности реабилитационных мероприятий при онкологических заболеваниях с учетом диагноза, возрастных особенностей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2</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315"/>
        </w:trPr>
        <w:tc>
          <w:tcPr>
            <w:tcW w:w="777" w:type="pct"/>
            <w:vMerge w:val="restart"/>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jc w:val="both"/>
              <w:rPr>
                <w:rFonts w:ascii="Times New Roman" w:hAnsi="Times New Roman"/>
                <w:b/>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bCs/>
                <w:sz w:val="24"/>
                <w:szCs w:val="24"/>
              </w:rPr>
            </w:pPr>
            <w:r w:rsidRPr="00FF7C6B">
              <w:rPr>
                <w:rFonts w:ascii="Times New Roman" w:hAnsi="Times New Roman"/>
                <w:b/>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
                <w:bCs/>
                <w:sz w:val="24"/>
                <w:szCs w:val="24"/>
              </w:rPr>
            </w:pPr>
          </w:p>
        </w:tc>
      </w:tr>
      <w:tr w:rsidR="004D5364" w:rsidRPr="00FF7C6B" w:rsidTr="00A43BBF">
        <w:trPr>
          <w:trHeight w:val="31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jc w:val="both"/>
              <w:rPr>
                <w:rFonts w:ascii="Times New Roman" w:hAnsi="Times New Roman"/>
                <w:b/>
                <w:bCs/>
                <w:sz w:val="24"/>
                <w:szCs w:val="24"/>
              </w:rPr>
            </w:pPr>
            <w:r w:rsidRPr="00FF7C6B">
              <w:rPr>
                <w:rFonts w:ascii="Times New Roman" w:hAnsi="Times New Roman"/>
                <w:sz w:val="24"/>
                <w:szCs w:val="24"/>
              </w:rPr>
              <w:t>Составление программ медицинской реабилитации пациентов с онкологическими заболеваниями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6</w:t>
            </w:r>
          </w:p>
        </w:tc>
        <w:tc>
          <w:tcPr>
            <w:tcW w:w="547" w:type="pct"/>
            <w:vMerge/>
          </w:tcPr>
          <w:p w:rsidR="004D5364" w:rsidRPr="00FF7C6B" w:rsidRDefault="004D5364" w:rsidP="00945668">
            <w:pPr>
              <w:suppressAutoHyphens/>
              <w:spacing w:after="0" w:line="240" w:lineRule="auto"/>
              <w:rPr>
                <w:rFonts w:ascii="Times New Roman" w:hAnsi="Times New Roman"/>
                <w:bCs/>
                <w:sz w:val="24"/>
                <w:szCs w:val="24"/>
              </w:rPr>
            </w:pPr>
          </w:p>
        </w:tc>
      </w:tr>
      <w:tr w:rsidR="0044538D" w:rsidRPr="00FF7C6B" w:rsidTr="00A43BBF">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Раздел 3. Осуществление паллиативной помощи</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8/18</w:t>
            </w:r>
          </w:p>
        </w:tc>
        <w:tc>
          <w:tcPr>
            <w:tcW w:w="547" w:type="pct"/>
          </w:tcPr>
          <w:p w:rsidR="0044538D" w:rsidRPr="00FF7C6B" w:rsidRDefault="0044538D" w:rsidP="00945668">
            <w:pPr>
              <w:suppressAutoHyphens/>
              <w:spacing w:after="0" w:line="240" w:lineRule="auto"/>
              <w:rPr>
                <w:rFonts w:ascii="Times New Roman" w:hAnsi="Times New Roman"/>
                <w:b/>
                <w:sz w:val="24"/>
                <w:szCs w:val="24"/>
              </w:rPr>
            </w:pPr>
          </w:p>
        </w:tc>
      </w:tr>
      <w:tr w:rsidR="004D5364" w:rsidRPr="00FF7C6B" w:rsidTr="00A43BBF">
        <w:tc>
          <w:tcPr>
            <w:tcW w:w="777" w:type="pct"/>
            <w:vMerge w:val="restart"/>
          </w:tcPr>
          <w:p w:rsidR="004D5364" w:rsidRPr="00FF7C6B" w:rsidRDefault="004D5364" w:rsidP="004D5364">
            <w:pPr>
              <w:spacing w:line="240" w:lineRule="auto"/>
              <w:rPr>
                <w:rFonts w:ascii="Times New Roman" w:hAnsi="Times New Roman"/>
                <w:b/>
                <w:bCs/>
                <w:sz w:val="24"/>
                <w:szCs w:val="24"/>
              </w:rPr>
            </w:pPr>
            <w:r w:rsidRPr="00FF7C6B">
              <w:rPr>
                <w:rFonts w:ascii="Times New Roman" w:hAnsi="Times New Roman"/>
                <w:b/>
                <w:bCs/>
                <w:sz w:val="24"/>
                <w:szCs w:val="24"/>
              </w:rPr>
              <w:t>Тема 3.1. Цели, задачи и функции паллиативной помощи</w:t>
            </w:r>
          </w:p>
          <w:p w:rsidR="004D5364" w:rsidRPr="00FF7C6B" w:rsidRDefault="004D5364" w:rsidP="004D5364">
            <w:pPr>
              <w:spacing w:after="0" w:line="240" w:lineRule="auto"/>
              <w:rPr>
                <w:rFonts w:ascii="Times New Roman" w:hAnsi="Times New Roman"/>
                <w:b/>
                <w:bCs/>
                <w:sz w:val="24"/>
                <w:szCs w:val="24"/>
              </w:rPr>
            </w:pPr>
          </w:p>
        </w:tc>
        <w:tc>
          <w:tcPr>
            <w:tcW w:w="3077" w:type="pct"/>
            <w:gridSpan w:val="3"/>
          </w:tcPr>
          <w:p w:rsidR="004D5364" w:rsidRPr="00FF7C6B" w:rsidRDefault="004D5364" w:rsidP="004D5364">
            <w:pPr>
              <w:spacing w:after="0" w:line="240" w:lineRule="auto"/>
              <w:rPr>
                <w:rFonts w:ascii="Times New Roman" w:hAnsi="Times New Roman"/>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924EB7" w:rsidRDefault="004D5364"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1420"/>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44538D">
            <w:pPr>
              <w:pStyle w:val="ae"/>
              <w:numPr>
                <w:ilvl w:val="0"/>
                <w:numId w:val="31"/>
              </w:numPr>
              <w:tabs>
                <w:tab w:val="left" w:pos="229"/>
              </w:tabs>
              <w:suppressAutoHyphens/>
              <w:spacing w:before="0" w:after="0"/>
              <w:ind w:left="0" w:firstLine="0"/>
              <w:contextualSpacing/>
              <w:jc w:val="both"/>
              <w:rPr>
                <w:bCs/>
                <w:lang w:eastAsia="ru-RU"/>
              </w:rPr>
            </w:pPr>
            <w:r w:rsidRPr="00FF7C6B">
              <w:rPr>
                <w:bCs/>
                <w:lang w:eastAsia="ru-RU"/>
              </w:rPr>
              <w:t>Цели, задачи и функции паллиативной помощи</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Перечень показаний для оказания паллиативной медицинской помощи, в том числе детям</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Виды и условия оказания паллиативной медицинской помощи, роль фельдшера</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Задачи хосписов. Оказание медицинской помощи по типу «хоспис на дому»</w:t>
            </w:r>
          </w:p>
          <w:p w:rsidR="004D5364" w:rsidRPr="00FF7C6B" w:rsidRDefault="004D5364" w:rsidP="0044538D">
            <w:pPr>
              <w:pStyle w:val="ae"/>
              <w:numPr>
                <w:ilvl w:val="0"/>
                <w:numId w:val="31"/>
              </w:numPr>
              <w:tabs>
                <w:tab w:val="left" w:pos="229"/>
              </w:tabs>
              <w:suppressAutoHyphens/>
              <w:spacing w:before="0" w:after="0"/>
              <w:ind w:left="0" w:hanging="54"/>
              <w:contextualSpacing/>
              <w:jc w:val="both"/>
              <w:rPr>
                <w:bCs/>
                <w:lang w:eastAsia="ru-RU"/>
              </w:rPr>
            </w:pPr>
            <w:r w:rsidRPr="00FF7C6B">
              <w:rPr>
                <w:bCs/>
                <w:lang w:eastAsia="ru-RU"/>
              </w:rPr>
              <w:t>Этические принципы и проблемы паллиативной медицины</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sz w:val="24"/>
                <w:szCs w:val="24"/>
              </w:rPr>
              <w:t>2</w:t>
            </w:r>
          </w:p>
        </w:tc>
        <w:tc>
          <w:tcPr>
            <w:tcW w:w="547" w:type="pct"/>
            <w:vMerge/>
          </w:tcPr>
          <w:p w:rsidR="004D5364" w:rsidRDefault="004D5364" w:rsidP="00945668">
            <w:pPr>
              <w:suppressAutoHyphens/>
              <w:spacing w:after="0" w:line="240" w:lineRule="auto"/>
              <w:rPr>
                <w:rFonts w:ascii="Times New Roman" w:hAnsi="Times New Roman"/>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547" w:type="pct"/>
            <w:vMerge/>
          </w:tcPr>
          <w:p w:rsidR="004D5364" w:rsidRDefault="004D5364" w:rsidP="00945668">
            <w:pPr>
              <w:suppressAutoHyphens/>
              <w:spacing w:after="0" w:line="240" w:lineRule="auto"/>
              <w:rPr>
                <w:rFonts w:ascii="Times New Roman" w:hAnsi="Times New Roman"/>
                <w:b/>
                <w:bCs/>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sz w:val="24"/>
                <w:szCs w:val="24"/>
              </w:rPr>
            </w:pPr>
            <w:r w:rsidRPr="00FF7C6B">
              <w:rPr>
                <w:rFonts w:ascii="Times New Roman" w:hAnsi="Times New Roman"/>
                <w:sz w:val="24"/>
                <w:szCs w:val="24"/>
              </w:rPr>
              <w:t xml:space="preserve">Осуществление </w:t>
            </w:r>
            <w:r w:rsidRPr="00FF7C6B">
              <w:rPr>
                <w:rFonts w:ascii="Times New Roman" w:hAnsi="Times New Roman"/>
                <w:bCs/>
                <w:sz w:val="24"/>
                <w:szCs w:val="24"/>
              </w:rPr>
              <w:t xml:space="preserve">профессиональной поддержки </w:t>
            </w:r>
            <w:r w:rsidRPr="00FF7C6B">
              <w:rPr>
                <w:rFonts w:ascii="Times New Roman" w:hAnsi="Times New Roman"/>
                <w:sz w:val="24"/>
                <w:szCs w:val="24"/>
              </w:rPr>
              <w:t xml:space="preserve">всех возрастных категорий </w:t>
            </w:r>
            <w:r w:rsidRPr="00FF7C6B">
              <w:rPr>
                <w:rFonts w:ascii="Times New Roman" w:hAnsi="Times New Roman"/>
                <w:bCs/>
                <w:sz w:val="24"/>
                <w:szCs w:val="24"/>
              </w:rPr>
              <w:t>паллиативных пациентов и их семей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sz w:val="24"/>
                <w:szCs w:val="24"/>
              </w:rPr>
              <w:t>6</w:t>
            </w:r>
          </w:p>
        </w:tc>
        <w:tc>
          <w:tcPr>
            <w:tcW w:w="547" w:type="pct"/>
            <w:vMerge/>
          </w:tcPr>
          <w:p w:rsidR="004D5364" w:rsidRDefault="004D5364" w:rsidP="00945668">
            <w:pPr>
              <w:suppressAutoHyphens/>
              <w:spacing w:after="0" w:line="240" w:lineRule="auto"/>
              <w:rPr>
                <w:rFonts w:ascii="Times New Roman" w:hAnsi="Times New Roman"/>
                <w:sz w:val="24"/>
                <w:szCs w:val="24"/>
              </w:rPr>
            </w:pPr>
          </w:p>
        </w:tc>
      </w:tr>
      <w:tr w:rsidR="004D5364" w:rsidRPr="00FF7C6B" w:rsidTr="00A43BBF">
        <w:tc>
          <w:tcPr>
            <w:tcW w:w="777" w:type="pct"/>
            <w:vMerge w:val="restart"/>
          </w:tcPr>
          <w:p w:rsidR="004D5364" w:rsidRPr="00FF7C6B" w:rsidRDefault="004D5364" w:rsidP="004D5364">
            <w:pPr>
              <w:spacing w:line="240" w:lineRule="auto"/>
              <w:rPr>
                <w:rFonts w:ascii="Times New Roman" w:hAnsi="Times New Roman"/>
                <w:b/>
                <w:bCs/>
                <w:sz w:val="24"/>
                <w:szCs w:val="24"/>
              </w:rPr>
            </w:pPr>
            <w:r w:rsidRPr="00FF7C6B">
              <w:rPr>
                <w:rFonts w:ascii="Times New Roman" w:hAnsi="Times New Roman"/>
                <w:b/>
                <w:bCs/>
                <w:sz w:val="24"/>
                <w:szCs w:val="24"/>
              </w:rPr>
              <w:t xml:space="preserve">Тема 3.2. </w:t>
            </w:r>
            <w:r w:rsidRPr="00FF7C6B">
              <w:rPr>
                <w:rFonts w:ascii="Times New Roman" w:hAnsi="Times New Roman"/>
                <w:b/>
                <w:bCs/>
                <w:sz w:val="24"/>
                <w:szCs w:val="24"/>
              </w:rPr>
              <w:lastRenderedPageBreak/>
              <w:t>Хронический болевой синдром. Основные принципы лечения хронического болевого синдрома</w:t>
            </w:r>
          </w:p>
          <w:p w:rsidR="004D5364" w:rsidRPr="00FF7C6B" w:rsidRDefault="004D5364" w:rsidP="004D5364">
            <w:pPr>
              <w:spacing w:after="0" w:line="240" w:lineRule="auto"/>
              <w:rPr>
                <w:rFonts w:ascii="Times New Roman" w:hAnsi="Times New Roman"/>
                <w:b/>
                <w:bCs/>
                <w:sz w:val="24"/>
                <w:szCs w:val="24"/>
              </w:rPr>
            </w:pPr>
          </w:p>
        </w:tc>
        <w:tc>
          <w:tcPr>
            <w:tcW w:w="3077" w:type="pct"/>
            <w:gridSpan w:val="3"/>
          </w:tcPr>
          <w:p w:rsidR="004D5364" w:rsidRPr="00FF7C6B" w:rsidRDefault="004D5364" w:rsidP="004D5364">
            <w:pPr>
              <w:spacing w:after="0" w:line="240" w:lineRule="auto"/>
              <w:rPr>
                <w:rFonts w:ascii="Times New Roman" w:hAnsi="Times New Roman"/>
                <w:sz w:val="24"/>
                <w:szCs w:val="24"/>
              </w:rPr>
            </w:pPr>
            <w:r w:rsidRPr="00FF7C6B">
              <w:rPr>
                <w:rFonts w:ascii="Times New Roman" w:hAnsi="Times New Roman"/>
                <w:b/>
                <w:bCs/>
                <w:sz w:val="24"/>
                <w:szCs w:val="24"/>
              </w:rPr>
              <w:lastRenderedPageBreak/>
              <w:t xml:space="preserve">Содержание </w:t>
            </w:r>
          </w:p>
        </w:tc>
        <w:tc>
          <w:tcPr>
            <w:tcW w:w="599" w:type="pct"/>
            <w:vAlign w:val="center"/>
          </w:tcPr>
          <w:p w:rsidR="004D5364" w:rsidRPr="00FF7C6B" w:rsidRDefault="004D5364" w:rsidP="004D5364">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lastRenderedPageBreak/>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2245"/>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44538D">
            <w:pPr>
              <w:pStyle w:val="ae"/>
              <w:numPr>
                <w:ilvl w:val="0"/>
                <w:numId w:val="30"/>
              </w:numPr>
              <w:tabs>
                <w:tab w:val="left" w:pos="229"/>
              </w:tabs>
              <w:suppressAutoHyphens/>
              <w:spacing w:before="0" w:after="0"/>
              <w:ind w:left="0" w:firstLine="0"/>
              <w:contextualSpacing/>
              <w:jc w:val="both"/>
              <w:rPr>
                <w:bCs/>
                <w:lang w:eastAsia="ru-RU"/>
              </w:rPr>
            </w:pPr>
            <w:r w:rsidRPr="00FF7C6B">
              <w:rPr>
                <w:bCs/>
                <w:lang w:eastAsia="ru-RU"/>
              </w:rPr>
              <w:t>Патофизиологические основы боли</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Хронический болевой синдром:</w:t>
            </w:r>
            <w:r w:rsidRPr="0044538D">
              <w:rPr>
                <w:bCs/>
                <w:lang w:eastAsia="ru-RU"/>
              </w:rPr>
              <w:t xml:space="preserve"> </w:t>
            </w:r>
            <w:r w:rsidRPr="00FF7C6B">
              <w:rPr>
                <w:bCs/>
                <w:lang w:eastAsia="ru-RU"/>
              </w:rPr>
              <w:t>этиология, патогенез,</w:t>
            </w:r>
            <w:r w:rsidRPr="0044538D">
              <w:rPr>
                <w:bCs/>
                <w:lang w:eastAsia="ru-RU"/>
              </w:rPr>
              <w:t xml:space="preserve"> </w:t>
            </w:r>
            <w:r w:rsidRPr="00FF7C6B">
              <w:rPr>
                <w:bCs/>
                <w:lang w:eastAsia="ru-RU"/>
              </w:rPr>
              <w:t>эпидемиология, классификация.</w:t>
            </w:r>
          </w:p>
          <w:p w:rsidR="004D5364" w:rsidRPr="00FF7C6B" w:rsidRDefault="004D5364" w:rsidP="0044538D">
            <w:pPr>
              <w:pStyle w:val="ae"/>
              <w:numPr>
                <w:ilvl w:val="0"/>
                <w:numId w:val="30"/>
              </w:numPr>
              <w:tabs>
                <w:tab w:val="left" w:pos="229"/>
              </w:tabs>
              <w:spacing w:before="0" w:after="0"/>
              <w:ind w:left="0" w:hanging="54"/>
              <w:contextualSpacing/>
              <w:rPr>
                <w:bCs/>
                <w:lang w:eastAsia="ru-RU"/>
              </w:rPr>
            </w:pPr>
            <w:r w:rsidRPr="00FF7C6B">
              <w:rPr>
                <w:bCs/>
                <w:lang w:eastAsia="ru-RU"/>
              </w:rPr>
              <w:t xml:space="preserve">Диагностика уровня боли у взрослых и детей </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Правила, виды, методы и средства лечения хронического болевого синдрома</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Выбор обезболивающих препаратов</w:t>
            </w:r>
            <w:r w:rsidRPr="0044538D">
              <w:rPr>
                <w:bCs/>
                <w:lang w:eastAsia="ru-RU"/>
              </w:rPr>
              <w:t xml:space="preserve">, </w:t>
            </w:r>
            <w:r w:rsidRPr="00FF7C6B">
              <w:rPr>
                <w:bCs/>
                <w:lang w:eastAsia="ru-RU"/>
              </w:rPr>
              <w:t xml:space="preserve">ступени фармакотерапии боли, терапия побочных эффектов </w:t>
            </w:r>
            <w:proofErr w:type="spellStart"/>
            <w:r w:rsidRPr="0044538D">
              <w:rPr>
                <w:bCs/>
                <w:lang w:eastAsia="ru-RU"/>
              </w:rPr>
              <w:t>оп</w:t>
            </w:r>
            <w:r w:rsidRPr="00FF7C6B">
              <w:rPr>
                <w:bCs/>
                <w:lang w:eastAsia="ru-RU"/>
              </w:rPr>
              <w:t>иоидов</w:t>
            </w:r>
            <w:proofErr w:type="spellEnd"/>
          </w:p>
          <w:p w:rsidR="004D5364" w:rsidRPr="0044538D" w:rsidRDefault="004D5364" w:rsidP="0044538D">
            <w:pPr>
              <w:numPr>
                <w:ilvl w:val="0"/>
                <w:numId w:val="30"/>
              </w:numPr>
              <w:tabs>
                <w:tab w:val="left" w:pos="229"/>
              </w:tabs>
              <w:spacing w:after="0" w:line="240" w:lineRule="auto"/>
              <w:ind w:left="0" w:hanging="54"/>
              <w:rPr>
                <w:rFonts w:ascii="Times New Roman" w:hAnsi="Times New Roman"/>
                <w:bCs/>
                <w:sz w:val="24"/>
                <w:szCs w:val="24"/>
                <w:lang w:val="x-none"/>
              </w:rPr>
            </w:pPr>
            <w:r w:rsidRPr="0044538D">
              <w:rPr>
                <w:rFonts w:ascii="Times New Roman" w:hAnsi="Times New Roman"/>
                <w:bCs/>
                <w:sz w:val="24"/>
                <w:szCs w:val="24"/>
                <w:lang w:val="x-none"/>
              </w:rPr>
              <w:t>Немедикаментозные методы преодоления боли</w:t>
            </w:r>
          </w:p>
          <w:p w:rsidR="004D5364" w:rsidRPr="00FF7C6B" w:rsidRDefault="004D5364" w:rsidP="0044538D">
            <w:pPr>
              <w:pStyle w:val="ae"/>
              <w:numPr>
                <w:ilvl w:val="0"/>
                <w:numId w:val="30"/>
              </w:numPr>
              <w:tabs>
                <w:tab w:val="left" w:pos="229"/>
              </w:tabs>
              <w:suppressAutoHyphens/>
              <w:spacing w:before="0" w:after="0"/>
              <w:ind w:left="0" w:hanging="54"/>
              <w:contextualSpacing/>
              <w:jc w:val="both"/>
              <w:rPr>
                <w:bCs/>
                <w:lang w:eastAsia="ru-RU"/>
              </w:rPr>
            </w:pPr>
            <w:r w:rsidRPr="00FF7C6B">
              <w:rPr>
                <w:bCs/>
                <w:lang w:eastAsia="ru-RU"/>
              </w:rPr>
              <w:t>Обезболивание в последние часы жизни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547" w:type="pct"/>
            <w:vMerge/>
          </w:tcPr>
          <w:p w:rsidR="004D5364" w:rsidRDefault="004D5364" w:rsidP="00945668">
            <w:pPr>
              <w:suppressAutoHyphens/>
              <w:spacing w:after="0" w:line="240" w:lineRule="auto"/>
              <w:rPr>
                <w:rFonts w:ascii="Times New Roman" w:hAnsi="Times New Roman"/>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c>
          <w:tcPr>
            <w:tcW w:w="547" w:type="pct"/>
            <w:vMerge/>
          </w:tcPr>
          <w:p w:rsidR="004D5364" w:rsidRDefault="004D5364" w:rsidP="00945668">
            <w:pPr>
              <w:suppressAutoHyphens/>
              <w:spacing w:after="0" w:line="240" w:lineRule="auto"/>
              <w:rPr>
                <w:rFonts w:ascii="Times New Roman" w:hAnsi="Times New Roman"/>
                <w:b/>
                <w:sz w:val="24"/>
                <w:szCs w:val="24"/>
              </w:rPr>
            </w:pPr>
          </w:p>
        </w:tc>
      </w:tr>
      <w:tr w:rsidR="004D5364" w:rsidRPr="00FF7C6B" w:rsidTr="00A43BBF">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bCs/>
                <w:sz w:val="24"/>
                <w:szCs w:val="24"/>
              </w:rPr>
            </w:pPr>
            <w:r w:rsidRPr="00FF7C6B">
              <w:rPr>
                <w:rFonts w:ascii="Times New Roman" w:hAnsi="Times New Roman"/>
                <w:sz w:val="24"/>
                <w:szCs w:val="24"/>
              </w:rPr>
              <w:t>Технологии выявления и оценки уровня боли у взрослых и детей .Оказание помощи при хроническом болевом синдроме пациентам всех возрастных категорий</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244"/>
        </w:trPr>
        <w:tc>
          <w:tcPr>
            <w:tcW w:w="777" w:type="pct"/>
            <w:vMerge w:val="restart"/>
          </w:tcPr>
          <w:p w:rsidR="004D5364" w:rsidRPr="00FF7C6B" w:rsidRDefault="004D5364" w:rsidP="004D5364">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3.3. Особенности ухода за паллиативными пациентами </w:t>
            </w:r>
          </w:p>
        </w:tc>
        <w:tc>
          <w:tcPr>
            <w:tcW w:w="3077" w:type="pct"/>
            <w:gridSpan w:val="3"/>
          </w:tcPr>
          <w:p w:rsidR="004D5364" w:rsidRPr="00FF7C6B" w:rsidRDefault="004D5364" w:rsidP="004D5364">
            <w:pPr>
              <w:spacing w:after="0" w:line="240" w:lineRule="auto"/>
              <w:rPr>
                <w:rFonts w:ascii="Times New Roman" w:hAnsi="Times New Roman"/>
                <w:sz w:val="24"/>
                <w:szCs w:val="24"/>
              </w:rPr>
            </w:pPr>
            <w:r w:rsidRPr="00FF7C6B">
              <w:rPr>
                <w:rFonts w:ascii="Times New Roman" w:hAnsi="Times New Roman"/>
                <w:b/>
                <w:bCs/>
                <w:sz w:val="24"/>
                <w:szCs w:val="24"/>
              </w:rPr>
              <w:t xml:space="preserve">Содержание </w:t>
            </w:r>
          </w:p>
        </w:tc>
        <w:tc>
          <w:tcPr>
            <w:tcW w:w="599" w:type="pct"/>
            <w:vAlign w:val="center"/>
          </w:tcPr>
          <w:p w:rsidR="004D5364" w:rsidRPr="00FF7C6B" w:rsidRDefault="009A278C" w:rsidP="004D5364">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547" w:type="pct"/>
            <w:vMerge w:val="restart"/>
          </w:tcPr>
          <w:p w:rsidR="004D5364" w:rsidRDefault="004D5364" w:rsidP="004D5364">
            <w:pPr>
              <w:suppressAutoHyphens/>
              <w:spacing w:after="0" w:line="240" w:lineRule="auto"/>
              <w:rPr>
                <w:rFonts w:ascii="Times New Roman" w:hAnsi="Times New Roman"/>
                <w:bCs/>
                <w:sz w:val="24"/>
                <w:szCs w:val="24"/>
              </w:rPr>
            </w:pPr>
            <w:r w:rsidRPr="004D5364">
              <w:rPr>
                <w:rFonts w:ascii="Times New Roman" w:hAnsi="Times New Roman"/>
                <w:bCs/>
                <w:sz w:val="24"/>
                <w:szCs w:val="24"/>
              </w:rPr>
              <w:t xml:space="preserve">ОК </w:t>
            </w:r>
            <w:r>
              <w:rPr>
                <w:rFonts w:ascii="Times New Roman" w:hAnsi="Times New Roman"/>
                <w:bCs/>
                <w:sz w:val="24"/>
                <w:szCs w:val="24"/>
              </w:rPr>
              <w:t>01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04</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05</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08</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ОК 09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3.1</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3.2</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ПК 3.3</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6</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7</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9</w:t>
            </w:r>
          </w:p>
          <w:p w:rsid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10</w:t>
            </w:r>
          </w:p>
          <w:p w:rsidR="004D5364" w:rsidRPr="004D5364" w:rsidRDefault="004D5364" w:rsidP="004D5364">
            <w:pPr>
              <w:suppressAutoHyphens/>
              <w:spacing w:after="0" w:line="240" w:lineRule="auto"/>
              <w:rPr>
                <w:rFonts w:ascii="Times New Roman" w:hAnsi="Times New Roman"/>
                <w:bCs/>
                <w:sz w:val="24"/>
                <w:szCs w:val="24"/>
              </w:rPr>
            </w:pPr>
            <w:r>
              <w:rPr>
                <w:rFonts w:ascii="Times New Roman" w:hAnsi="Times New Roman"/>
                <w:bCs/>
                <w:sz w:val="24"/>
                <w:szCs w:val="24"/>
              </w:rPr>
              <w:t>ЛР 12</w:t>
            </w:r>
          </w:p>
        </w:tc>
      </w:tr>
      <w:tr w:rsidR="004D5364" w:rsidRPr="00FF7C6B" w:rsidTr="00A43BBF">
        <w:trPr>
          <w:trHeight w:val="1706"/>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44538D">
            <w:pPr>
              <w:pStyle w:val="ae"/>
              <w:numPr>
                <w:ilvl w:val="0"/>
                <w:numId w:val="29"/>
              </w:numPr>
              <w:tabs>
                <w:tab w:val="left" w:pos="229"/>
              </w:tabs>
              <w:suppressAutoHyphens/>
              <w:spacing w:before="0" w:after="0"/>
              <w:ind w:left="0" w:hanging="74"/>
              <w:contextualSpacing/>
              <w:jc w:val="both"/>
              <w:rPr>
                <w:bCs/>
                <w:lang w:eastAsia="ru-RU"/>
              </w:rPr>
            </w:pPr>
            <w:r w:rsidRPr="00FF7C6B">
              <w:rPr>
                <w:bCs/>
                <w:lang w:eastAsia="ru-RU"/>
              </w:rPr>
              <w:t>Паллиативная помощь при социально значимых инфекциях (ВИЧ/СПИДе, туберкулез)</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FF7C6B">
              <w:rPr>
                <w:bCs/>
                <w:lang w:eastAsia="ru-RU"/>
              </w:rPr>
              <w:t>Паллиативная помощь при онкологических заболеваниях</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FF7C6B">
              <w:rPr>
                <w:bCs/>
                <w:lang w:eastAsia="ru-RU"/>
              </w:rPr>
              <w:t>Паллиативная помощь при неонкологических заболеваниях</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44538D">
              <w:rPr>
                <w:bCs/>
                <w:lang w:eastAsia="ru-RU"/>
              </w:rPr>
              <w:t xml:space="preserve">Питание </w:t>
            </w:r>
            <w:proofErr w:type="spellStart"/>
            <w:r w:rsidRPr="0044538D">
              <w:rPr>
                <w:bCs/>
                <w:lang w:eastAsia="ru-RU"/>
              </w:rPr>
              <w:t>инкурабельных</w:t>
            </w:r>
            <w:proofErr w:type="spellEnd"/>
            <w:r w:rsidRPr="0044538D">
              <w:rPr>
                <w:bCs/>
                <w:lang w:eastAsia="ru-RU"/>
              </w:rPr>
              <w:t xml:space="preserve"> больных</w:t>
            </w:r>
          </w:p>
          <w:p w:rsidR="004D5364" w:rsidRPr="0044538D"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44538D">
              <w:rPr>
                <w:bCs/>
                <w:lang w:eastAsia="ru-RU"/>
              </w:rPr>
              <w:t>Особенности оказания паллиативной помощи детям</w:t>
            </w:r>
          </w:p>
          <w:p w:rsidR="004D5364" w:rsidRPr="00FF7C6B" w:rsidRDefault="004D5364" w:rsidP="0044538D">
            <w:pPr>
              <w:pStyle w:val="ae"/>
              <w:numPr>
                <w:ilvl w:val="0"/>
                <w:numId w:val="29"/>
              </w:numPr>
              <w:tabs>
                <w:tab w:val="left" w:pos="229"/>
              </w:tabs>
              <w:suppressAutoHyphens/>
              <w:spacing w:before="0" w:after="0"/>
              <w:ind w:left="0" w:hanging="54"/>
              <w:contextualSpacing/>
              <w:jc w:val="both"/>
              <w:rPr>
                <w:bCs/>
                <w:lang w:eastAsia="ru-RU"/>
              </w:rPr>
            </w:pPr>
            <w:r w:rsidRPr="0044538D">
              <w:rPr>
                <w:bCs/>
                <w:lang w:eastAsia="ru-RU"/>
              </w:rPr>
              <w:t>Правовые и психолого-социальные аспекты работы с паллиативными больными</w:t>
            </w:r>
          </w:p>
        </w:tc>
        <w:tc>
          <w:tcPr>
            <w:tcW w:w="599" w:type="pct"/>
            <w:vAlign w:val="center"/>
          </w:tcPr>
          <w:p w:rsidR="004D5364" w:rsidRPr="00FF7C6B" w:rsidRDefault="004D5364"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D5364" w:rsidRPr="00FF7C6B" w:rsidTr="00A43BBF">
        <w:trPr>
          <w:trHeight w:val="256"/>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945668">
            <w:pPr>
              <w:spacing w:after="0" w:line="240" w:lineRule="auto"/>
              <w:rPr>
                <w:rFonts w:ascii="Times New Roman" w:hAnsi="Times New Roman"/>
                <w:bCs/>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vMerge/>
          </w:tcPr>
          <w:p w:rsidR="004D5364" w:rsidRDefault="004D5364" w:rsidP="00945668">
            <w:pPr>
              <w:suppressAutoHyphens/>
              <w:spacing w:after="0" w:line="240" w:lineRule="auto"/>
              <w:rPr>
                <w:rFonts w:ascii="Times New Roman" w:hAnsi="Times New Roman"/>
                <w:b/>
                <w:bCs/>
                <w:sz w:val="24"/>
                <w:szCs w:val="24"/>
              </w:rPr>
            </w:pPr>
          </w:p>
        </w:tc>
      </w:tr>
      <w:tr w:rsidR="004D5364" w:rsidRPr="00FF7C6B" w:rsidTr="00A43BBF">
        <w:trPr>
          <w:trHeight w:val="772"/>
        </w:trPr>
        <w:tc>
          <w:tcPr>
            <w:tcW w:w="777" w:type="pct"/>
            <w:vMerge/>
          </w:tcPr>
          <w:p w:rsidR="004D5364" w:rsidRPr="00FF7C6B" w:rsidRDefault="004D5364" w:rsidP="00945668">
            <w:pPr>
              <w:spacing w:after="0" w:line="240" w:lineRule="auto"/>
              <w:rPr>
                <w:rFonts w:ascii="Times New Roman" w:hAnsi="Times New Roman"/>
                <w:b/>
                <w:bCs/>
                <w:sz w:val="24"/>
                <w:szCs w:val="24"/>
              </w:rPr>
            </w:pPr>
          </w:p>
        </w:tc>
        <w:tc>
          <w:tcPr>
            <w:tcW w:w="3077" w:type="pct"/>
            <w:gridSpan w:val="3"/>
          </w:tcPr>
          <w:p w:rsidR="004D5364" w:rsidRPr="00FF7C6B" w:rsidRDefault="004D5364" w:rsidP="00A43BBF">
            <w:pPr>
              <w:spacing w:after="0" w:line="240" w:lineRule="auto"/>
              <w:rPr>
                <w:rFonts w:ascii="Times New Roman" w:hAnsi="Times New Roman"/>
                <w:bCs/>
                <w:sz w:val="24"/>
                <w:szCs w:val="24"/>
              </w:rPr>
            </w:pPr>
            <w:r w:rsidRPr="00FF7C6B">
              <w:rPr>
                <w:rFonts w:ascii="Times New Roman" w:hAnsi="Times New Roman"/>
                <w:sz w:val="24"/>
                <w:szCs w:val="24"/>
              </w:rPr>
              <w:t>Осуществление консультирования родственников пациентов по вопросам ухода и облегчения тягостных симптомов болезни. Организация питания паллиативных больных всех возрастных категорий</w:t>
            </w:r>
          </w:p>
        </w:tc>
        <w:tc>
          <w:tcPr>
            <w:tcW w:w="599" w:type="pct"/>
            <w:vAlign w:val="center"/>
          </w:tcPr>
          <w:p w:rsidR="004D5364" w:rsidRPr="00FF7C6B" w:rsidRDefault="009A278C"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47" w:type="pct"/>
            <w:vMerge/>
          </w:tcPr>
          <w:p w:rsidR="004D5364" w:rsidRDefault="004D5364" w:rsidP="00945668">
            <w:pPr>
              <w:suppressAutoHyphens/>
              <w:spacing w:after="0" w:line="240" w:lineRule="auto"/>
              <w:rPr>
                <w:rFonts w:ascii="Times New Roman" w:hAnsi="Times New Roman"/>
                <w:bCs/>
                <w:sz w:val="24"/>
                <w:szCs w:val="24"/>
              </w:rPr>
            </w:pPr>
          </w:p>
        </w:tc>
      </w:tr>
      <w:tr w:rsidR="0044538D" w:rsidRPr="00FF7C6B" w:rsidTr="00A43BBF">
        <w:trPr>
          <w:trHeight w:val="244"/>
        </w:trPr>
        <w:tc>
          <w:tcPr>
            <w:tcW w:w="777" w:type="pct"/>
            <w:vMerge w:val="restart"/>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 xml:space="preserve">Тема 3.4. </w:t>
            </w:r>
            <w:r w:rsidRPr="00FF7C6B">
              <w:rPr>
                <w:rFonts w:ascii="Times New Roman" w:hAnsi="Times New Roman"/>
                <w:b/>
                <w:sz w:val="24"/>
                <w:szCs w:val="24"/>
              </w:rPr>
              <w:lastRenderedPageBreak/>
              <w:t>Паллиативная помощь в последние дни и часы жизни человека</w:t>
            </w:r>
          </w:p>
        </w:tc>
        <w:tc>
          <w:tcPr>
            <w:tcW w:w="3077" w:type="pct"/>
            <w:gridSpan w:val="3"/>
          </w:tcPr>
          <w:p w:rsidR="0044538D" w:rsidRPr="00FF7C6B" w:rsidRDefault="0044538D" w:rsidP="00945668">
            <w:pPr>
              <w:suppressAutoHyphens/>
              <w:spacing w:after="0" w:line="240" w:lineRule="auto"/>
              <w:jc w:val="both"/>
              <w:rPr>
                <w:rFonts w:ascii="Times New Roman" w:hAnsi="Times New Roman"/>
                <w:bCs/>
                <w:sz w:val="24"/>
                <w:szCs w:val="24"/>
              </w:rPr>
            </w:pPr>
            <w:r w:rsidRPr="00FF7C6B">
              <w:rPr>
                <w:rFonts w:ascii="Times New Roman" w:hAnsi="Times New Roman"/>
                <w:b/>
                <w:bCs/>
                <w:sz w:val="24"/>
                <w:szCs w:val="24"/>
              </w:rPr>
              <w:lastRenderedPageBreak/>
              <w:t>Содержание</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547" w:type="pct"/>
          </w:tcPr>
          <w:p w:rsidR="0044538D" w:rsidRDefault="0044538D" w:rsidP="00945668">
            <w:pPr>
              <w:suppressAutoHyphens/>
              <w:spacing w:after="0" w:line="240" w:lineRule="auto"/>
              <w:rPr>
                <w:rFonts w:ascii="Times New Roman" w:hAnsi="Times New Roman"/>
                <w:b/>
                <w:bCs/>
                <w:sz w:val="24"/>
                <w:szCs w:val="24"/>
              </w:rPr>
            </w:pPr>
          </w:p>
        </w:tc>
      </w:tr>
      <w:tr w:rsidR="0044538D" w:rsidRPr="00FF7C6B" w:rsidTr="00A43BBF">
        <w:trPr>
          <w:trHeight w:val="1410"/>
        </w:trPr>
        <w:tc>
          <w:tcPr>
            <w:tcW w:w="777" w:type="pct"/>
            <w:vMerge/>
          </w:tcPr>
          <w:p w:rsidR="0044538D" w:rsidRPr="00FF7C6B" w:rsidRDefault="0044538D" w:rsidP="00945668">
            <w:pPr>
              <w:spacing w:after="0" w:line="240" w:lineRule="auto"/>
              <w:rPr>
                <w:rFonts w:ascii="Times New Roman" w:hAnsi="Times New Roman"/>
                <w:b/>
                <w:bCs/>
                <w:sz w:val="24"/>
                <w:szCs w:val="24"/>
              </w:rPr>
            </w:pPr>
          </w:p>
        </w:tc>
        <w:tc>
          <w:tcPr>
            <w:tcW w:w="3077" w:type="pct"/>
            <w:gridSpan w:val="3"/>
          </w:tcPr>
          <w:p w:rsidR="0044538D" w:rsidRPr="00FF7C6B" w:rsidRDefault="0044538D" w:rsidP="0044538D">
            <w:pPr>
              <w:pStyle w:val="ae"/>
              <w:numPr>
                <w:ilvl w:val="0"/>
                <w:numId w:val="28"/>
              </w:numPr>
              <w:tabs>
                <w:tab w:val="left" w:pos="229"/>
              </w:tabs>
              <w:suppressAutoHyphens/>
              <w:spacing w:before="0" w:after="0"/>
              <w:ind w:left="-74" w:firstLine="74"/>
              <w:contextualSpacing/>
              <w:jc w:val="both"/>
              <w:rPr>
                <w:bCs/>
                <w:lang w:eastAsia="ru-RU"/>
              </w:rPr>
            </w:pPr>
            <w:r w:rsidRPr="00FF7C6B">
              <w:rPr>
                <w:bCs/>
                <w:lang w:eastAsia="ru-RU"/>
              </w:rPr>
              <w:t>Смерть как естественный исход хронического заболевания</w:t>
            </w:r>
          </w:p>
          <w:p w:rsidR="0044538D" w:rsidRPr="0044538D" w:rsidRDefault="0044538D" w:rsidP="0044538D">
            <w:pPr>
              <w:pStyle w:val="ae"/>
              <w:numPr>
                <w:ilvl w:val="0"/>
                <w:numId w:val="28"/>
              </w:numPr>
              <w:tabs>
                <w:tab w:val="left" w:pos="229"/>
              </w:tabs>
              <w:spacing w:before="0" w:after="0"/>
              <w:ind w:left="0" w:hanging="54"/>
              <w:contextualSpacing/>
              <w:rPr>
                <w:bCs/>
                <w:lang w:eastAsia="ru-RU"/>
              </w:rPr>
            </w:pPr>
            <w:r w:rsidRPr="0044538D">
              <w:rPr>
                <w:bCs/>
                <w:lang w:eastAsia="ru-RU"/>
              </w:rPr>
              <w:t>Правовые аспекты  процесса умирания</w:t>
            </w:r>
          </w:p>
          <w:p w:rsidR="0044538D" w:rsidRPr="0044538D" w:rsidRDefault="0044538D" w:rsidP="0044538D">
            <w:pPr>
              <w:pStyle w:val="ae"/>
              <w:numPr>
                <w:ilvl w:val="0"/>
                <w:numId w:val="28"/>
              </w:numPr>
              <w:tabs>
                <w:tab w:val="left" w:pos="229"/>
              </w:tabs>
              <w:spacing w:before="0" w:after="0"/>
              <w:ind w:left="0" w:hanging="54"/>
              <w:contextualSpacing/>
              <w:rPr>
                <w:bCs/>
                <w:lang w:eastAsia="ru-RU"/>
              </w:rPr>
            </w:pPr>
            <w:r w:rsidRPr="0044538D">
              <w:rPr>
                <w:bCs/>
                <w:lang w:eastAsia="ru-RU"/>
              </w:rPr>
              <w:t>Терминальные состояния, особенности терапии и ухода за пациентом</w:t>
            </w:r>
          </w:p>
          <w:p w:rsidR="0044538D" w:rsidRPr="00FF7C6B" w:rsidRDefault="0044538D" w:rsidP="0044538D">
            <w:pPr>
              <w:pStyle w:val="ae"/>
              <w:numPr>
                <w:ilvl w:val="0"/>
                <w:numId w:val="28"/>
              </w:numPr>
              <w:tabs>
                <w:tab w:val="left" w:pos="229"/>
              </w:tabs>
              <w:spacing w:before="0" w:after="0"/>
              <w:ind w:left="0" w:hanging="54"/>
              <w:contextualSpacing/>
              <w:rPr>
                <w:bCs/>
                <w:lang w:eastAsia="ru-RU"/>
              </w:rPr>
            </w:pPr>
            <w:r w:rsidRPr="0044538D">
              <w:rPr>
                <w:bCs/>
                <w:lang w:eastAsia="ru-RU"/>
              </w:rPr>
              <w:t>Этические и психологические аспекты сопровождения пациента и его семьи в последние часы жизни</w:t>
            </w:r>
          </w:p>
        </w:tc>
        <w:tc>
          <w:tcPr>
            <w:tcW w:w="599" w:type="pct"/>
            <w:vAlign w:val="center"/>
          </w:tcPr>
          <w:p w:rsidR="0044538D" w:rsidRPr="00FF7C6B" w:rsidRDefault="0044538D" w:rsidP="00A43BBF">
            <w:pPr>
              <w:suppressAutoHyphens/>
              <w:spacing w:after="0" w:line="240" w:lineRule="auto"/>
              <w:jc w:val="center"/>
              <w:rPr>
                <w:rFonts w:ascii="Times New Roman" w:hAnsi="Times New Roman"/>
                <w:bCs/>
                <w:sz w:val="24"/>
                <w:szCs w:val="24"/>
              </w:rPr>
            </w:pPr>
            <w:r w:rsidRPr="00FF7C6B">
              <w:rPr>
                <w:rFonts w:ascii="Times New Roman" w:hAnsi="Times New Roman"/>
                <w:bCs/>
                <w:sz w:val="24"/>
                <w:szCs w:val="24"/>
              </w:rPr>
              <w:t>2</w:t>
            </w:r>
          </w:p>
        </w:tc>
        <w:tc>
          <w:tcPr>
            <w:tcW w:w="547" w:type="pct"/>
          </w:tcPr>
          <w:p w:rsidR="0044538D" w:rsidRPr="00FF7C6B" w:rsidRDefault="0044538D" w:rsidP="00945668">
            <w:pPr>
              <w:suppressAutoHyphens/>
              <w:spacing w:after="0" w:line="240" w:lineRule="auto"/>
              <w:rPr>
                <w:rFonts w:ascii="Times New Roman" w:hAnsi="Times New Roman"/>
                <w:bCs/>
                <w:sz w:val="24"/>
                <w:szCs w:val="24"/>
              </w:rPr>
            </w:pPr>
          </w:p>
        </w:tc>
      </w:tr>
      <w:tr w:rsidR="0044538D" w:rsidRPr="00FF7C6B" w:rsidTr="00A43BBF">
        <w:trPr>
          <w:trHeight w:val="244"/>
        </w:trPr>
        <w:tc>
          <w:tcPr>
            <w:tcW w:w="777" w:type="pct"/>
            <w:vMerge/>
          </w:tcPr>
          <w:p w:rsidR="0044538D" w:rsidRPr="00FF7C6B" w:rsidRDefault="0044538D" w:rsidP="00945668">
            <w:pPr>
              <w:spacing w:after="0" w:line="240" w:lineRule="auto"/>
              <w:rPr>
                <w:rFonts w:ascii="Times New Roman" w:hAnsi="Times New Roman"/>
                <w:b/>
                <w:bCs/>
                <w:sz w:val="24"/>
                <w:szCs w:val="24"/>
              </w:rPr>
            </w:pPr>
          </w:p>
        </w:tc>
        <w:tc>
          <w:tcPr>
            <w:tcW w:w="3077" w:type="pct"/>
            <w:gridSpan w:val="3"/>
          </w:tcPr>
          <w:p w:rsidR="0044538D" w:rsidRPr="00FF7C6B" w:rsidRDefault="0044538D" w:rsidP="00945668">
            <w:pPr>
              <w:spacing w:after="0" w:line="240" w:lineRule="auto"/>
              <w:rPr>
                <w:rFonts w:ascii="Times New Roman" w:hAnsi="Times New Roman"/>
                <w:sz w:val="24"/>
                <w:szCs w:val="24"/>
              </w:rPr>
            </w:pPr>
            <w:r w:rsidRPr="00FF7C6B">
              <w:rPr>
                <w:rFonts w:ascii="Times New Roman" w:hAnsi="Times New Roman"/>
                <w:b/>
                <w:bCs/>
                <w:sz w:val="24"/>
                <w:szCs w:val="24"/>
              </w:rPr>
              <w:t>В том числе практических занятий и лабораторных работ</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547" w:type="pct"/>
          </w:tcPr>
          <w:p w:rsidR="0044538D" w:rsidRDefault="0044538D" w:rsidP="00945668">
            <w:pPr>
              <w:suppressAutoHyphens/>
              <w:spacing w:after="0" w:line="240" w:lineRule="auto"/>
              <w:rPr>
                <w:rFonts w:ascii="Times New Roman" w:hAnsi="Times New Roman"/>
                <w:b/>
                <w:bCs/>
                <w:sz w:val="24"/>
                <w:szCs w:val="24"/>
              </w:rPr>
            </w:pPr>
          </w:p>
        </w:tc>
      </w:tr>
      <w:tr w:rsidR="0044538D" w:rsidRPr="00FF7C6B" w:rsidTr="00A43BBF">
        <w:trPr>
          <w:trHeight w:val="256"/>
        </w:trPr>
        <w:tc>
          <w:tcPr>
            <w:tcW w:w="777" w:type="pct"/>
            <w:vMerge/>
          </w:tcPr>
          <w:p w:rsidR="0044538D" w:rsidRPr="00FF7C6B" w:rsidRDefault="0044538D" w:rsidP="00945668">
            <w:pPr>
              <w:spacing w:after="0" w:line="240" w:lineRule="auto"/>
              <w:rPr>
                <w:rFonts w:ascii="Times New Roman" w:hAnsi="Times New Roman"/>
                <w:b/>
                <w:bCs/>
                <w:sz w:val="24"/>
                <w:szCs w:val="24"/>
              </w:rPr>
            </w:pPr>
          </w:p>
        </w:tc>
        <w:tc>
          <w:tcPr>
            <w:tcW w:w="3077" w:type="pct"/>
            <w:gridSpan w:val="3"/>
          </w:tcPr>
          <w:p w:rsidR="0044538D" w:rsidRPr="00FF7C6B" w:rsidRDefault="0044538D" w:rsidP="00A43BBF">
            <w:pPr>
              <w:spacing w:after="0" w:line="240" w:lineRule="auto"/>
              <w:rPr>
                <w:rFonts w:ascii="Times New Roman" w:hAnsi="Times New Roman"/>
                <w:sz w:val="24"/>
                <w:szCs w:val="24"/>
              </w:rPr>
            </w:pPr>
            <w:r w:rsidRPr="00FF7C6B">
              <w:rPr>
                <w:rFonts w:ascii="Times New Roman" w:hAnsi="Times New Roman"/>
                <w:sz w:val="24"/>
                <w:szCs w:val="24"/>
              </w:rPr>
              <w:t>Осуществление ухода за пациентом в последние часы жизни</w:t>
            </w:r>
          </w:p>
        </w:tc>
        <w:tc>
          <w:tcPr>
            <w:tcW w:w="599" w:type="pct"/>
            <w:vAlign w:val="center"/>
          </w:tcPr>
          <w:p w:rsidR="0044538D" w:rsidRPr="00FF7C6B" w:rsidRDefault="009A278C" w:rsidP="00A43BBF">
            <w:pPr>
              <w:suppressAutoHyphens/>
              <w:spacing w:after="0" w:line="240" w:lineRule="auto"/>
              <w:jc w:val="center"/>
              <w:rPr>
                <w:rFonts w:ascii="Times New Roman" w:hAnsi="Times New Roman"/>
                <w:bCs/>
                <w:sz w:val="24"/>
                <w:szCs w:val="24"/>
              </w:rPr>
            </w:pPr>
            <w:r>
              <w:rPr>
                <w:rFonts w:ascii="Times New Roman" w:hAnsi="Times New Roman"/>
                <w:bCs/>
                <w:sz w:val="24"/>
                <w:szCs w:val="24"/>
              </w:rPr>
              <w:t>3</w:t>
            </w:r>
          </w:p>
        </w:tc>
        <w:tc>
          <w:tcPr>
            <w:tcW w:w="547" w:type="pct"/>
          </w:tcPr>
          <w:p w:rsidR="0044538D" w:rsidRDefault="0044538D" w:rsidP="00945668">
            <w:pPr>
              <w:suppressAutoHyphens/>
              <w:spacing w:after="0" w:line="240" w:lineRule="auto"/>
              <w:rPr>
                <w:rFonts w:ascii="Times New Roman" w:hAnsi="Times New Roman"/>
                <w:bCs/>
                <w:sz w:val="24"/>
                <w:szCs w:val="24"/>
              </w:rPr>
            </w:pPr>
          </w:p>
        </w:tc>
      </w:tr>
      <w:tr w:rsidR="0044538D" w:rsidRPr="00FF7C6B" w:rsidTr="00A43BBF">
        <w:trPr>
          <w:trHeight w:val="1223"/>
        </w:trPr>
        <w:tc>
          <w:tcPr>
            <w:tcW w:w="3854" w:type="pct"/>
            <w:gridSpan w:val="4"/>
          </w:tcPr>
          <w:p w:rsidR="0044538D" w:rsidRPr="00FF7C6B" w:rsidRDefault="0044538D" w:rsidP="00945668">
            <w:pPr>
              <w:spacing w:after="0" w:line="240" w:lineRule="auto"/>
              <w:jc w:val="both"/>
              <w:rPr>
                <w:rFonts w:ascii="Times New Roman" w:hAnsi="Times New Roman"/>
                <w:b/>
                <w:sz w:val="24"/>
                <w:szCs w:val="24"/>
              </w:rPr>
            </w:pPr>
            <w:r w:rsidRPr="00FF7C6B">
              <w:rPr>
                <w:rFonts w:ascii="Times New Roman" w:hAnsi="Times New Roman"/>
                <w:b/>
                <w:sz w:val="24"/>
                <w:szCs w:val="24"/>
              </w:rPr>
              <w:t xml:space="preserve">Учебная практика </w:t>
            </w:r>
          </w:p>
          <w:p w:rsidR="00A43BBF" w:rsidRDefault="0044538D" w:rsidP="00945668">
            <w:pPr>
              <w:spacing w:after="0" w:line="240" w:lineRule="auto"/>
              <w:jc w:val="both"/>
              <w:rPr>
                <w:rFonts w:ascii="Times New Roman" w:hAnsi="Times New Roman"/>
                <w:b/>
                <w:sz w:val="24"/>
                <w:szCs w:val="24"/>
              </w:rPr>
            </w:pPr>
            <w:r w:rsidRPr="00FF7C6B">
              <w:rPr>
                <w:rFonts w:ascii="Times New Roman" w:hAnsi="Times New Roman"/>
                <w:b/>
                <w:sz w:val="24"/>
                <w:szCs w:val="24"/>
              </w:rPr>
              <w:t>Виды работ</w:t>
            </w:r>
          </w:p>
          <w:p w:rsidR="00A43BBF" w:rsidRPr="00A43BBF" w:rsidRDefault="00A43BBF" w:rsidP="00A43BBF">
            <w:pPr>
              <w:pStyle w:val="ae"/>
              <w:numPr>
                <w:ilvl w:val="0"/>
                <w:numId w:val="47"/>
              </w:numPr>
              <w:spacing w:after="0"/>
              <w:contextualSpacing/>
              <w:jc w:val="both"/>
            </w:pPr>
            <w:r w:rsidRPr="00A43BBF">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rsidR="0044538D" w:rsidRPr="00A43BBF" w:rsidRDefault="00A43BBF" w:rsidP="00A43BBF">
            <w:pPr>
              <w:pStyle w:val="ae"/>
              <w:numPr>
                <w:ilvl w:val="0"/>
                <w:numId w:val="47"/>
              </w:numPr>
              <w:spacing w:after="0"/>
              <w:jc w:val="both"/>
            </w:pPr>
            <w:r w:rsidRPr="00A43BBF">
              <w:t>Проведение медико-социальной реабилитации инвалидов, одиноких лиц, участников военных действий и лиц из группы социального риска</w:t>
            </w:r>
          </w:p>
          <w:p w:rsidR="00A43BBF" w:rsidRPr="00A43BBF" w:rsidRDefault="00A43BBF" w:rsidP="00A43BBF">
            <w:pPr>
              <w:pStyle w:val="ae"/>
              <w:numPr>
                <w:ilvl w:val="0"/>
                <w:numId w:val="47"/>
              </w:numPr>
              <w:spacing w:after="0"/>
              <w:contextualSpacing/>
              <w:jc w:val="both"/>
            </w:pPr>
            <w:r w:rsidRPr="00A43BBF">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p w:rsidR="00A43BBF" w:rsidRPr="00A43BBF" w:rsidRDefault="00A43BBF" w:rsidP="00A43BBF">
            <w:pPr>
              <w:pStyle w:val="ae"/>
              <w:numPr>
                <w:ilvl w:val="0"/>
                <w:numId w:val="47"/>
              </w:numPr>
              <w:spacing w:after="0"/>
              <w:contextualSpacing/>
              <w:jc w:val="both"/>
            </w:pPr>
            <w:r w:rsidRPr="00A43BBF">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w:t>
            </w:r>
            <w:proofErr w:type="spellStart"/>
            <w:r w:rsidRPr="00A43BBF">
              <w:t>абилитации</w:t>
            </w:r>
            <w:proofErr w:type="spellEnd"/>
            <w:r w:rsidRPr="00A43BBF">
              <w:t xml:space="preserve"> инвалидов с учетом диагноза, возрастных особенностей </w:t>
            </w:r>
          </w:p>
          <w:p w:rsidR="00A43BBF" w:rsidRPr="00A43BBF" w:rsidRDefault="00A43BBF" w:rsidP="00A43BBF">
            <w:pPr>
              <w:pStyle w:val="ae"/>
              <w:numPr>
                <w:ilvl w:val="0"/>
                <w:numId w:val="47"/>
              </w:numPr>
              <w:spacing w:after="0"/>
              <w:jc w:val="both"/>
            </w:pPr>
            <w:r w:rsidRPr="00A43BBF">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p w:rsidR="00A43BBF" w:rsidRPr="00A43BBF" w:rsidRDefault="0044538D" w:rsidP="00A43BBF">
            <w:pPr>
              <w:pStyle w:val="ae"/>
              <w:numPr>
                <w:ilvl w:val="0"/>
                <w:numId w:val="47"/>
              </w:numPr>
              <w:spacing w:after="0"/>
              <w:jc w:val="both"/>
              <w:rPr>
                <w:bCs/>
              </w:rPr>
            </w:pPr>
            <w:r w:rsidRPr="00A43BBF">
              <w:rPr>
                <w:bCs/>
              </w:rPr>
              <w:t>Оформление документов по направлению пациентов, для оказания паллиативной помощи в стационарных условиях</w:t>
            </w:r>
          </w:p>
          <w:p w:rsidR="0044538D" w:rsidRPr="00A43BBF" w:rsidRDefault="0044538D" w:rsidP="00A43BBF">
            <w:pPr>
              <w:pStyle w:val="ae"/>
              <w:numPr>
                <w:ilvl w:val="0"/>
                <w:numId w:val="47"/>
              </w:numPr>
              <w:spacing w:after="0"/>
              <w:jc w:val="both"/>
              <w:rPr>
                <w:b/>
              </w:rPr>
            </w:pPr>
            <w:r w:rsidRPr="00A43BBF">
              <w:rPr>
                <w:bCs/>
              </w:rPr>
              <w:t>Оценка уровня боли и оказание паллиативной помощи при хроническом болевом синдроме у всех возрастных категорий пациентов</w:t>
            </w:r>
          </w:p>
          <w:p w:rsidR="0044538D" w:rsidRPr="00A43BBF" w:rsidRDefault="0044538D" w:rsidP="00A43BBF">
            <w:pPr>
              <w:pStyle w:val="ae"/>
              <w:numPr>
                <w:ilvl w:val="0"/>
                <w:numId w:val="47"/>
              </w:numPr>
              <w:spacing w:after="0"/>
              <w:contextualSpacing/>
              <w:jc w:val="both"/>
              <w:rPr>
                <w:bCs/>
              </w:rPr>
            </w:pPr>
            <w:r w:rsidRPr="00A43BBF">
              <w:rPr>
                <w:bCs/>
              </w:rPr>
              <w:t>Организация питания и ухода за пациентами при оказании паллиативной помощи</w:t>
            </w:r>
          </w:p>
        </w:tc>
        <w:tc>
          <w:tcPr>
            <w:tcW w:w="599" w:type="pct"/>
            <w:vAlign w:val="center"/>
          </w:tcPr>
          <w:p w:rsidR="0044538D" w:rsidRPr="00FF7C6B" w:rsidRDefault="00A43BBF" w:rsidP="00A43BBF">
            <w:pPr>
              <w:suppressAutoHyphens/>
              <w:jc w:val="center"/>
              <w:rPr>
                <w:rFonts w:ascii="Times New Roman" w:hAnsi="Times New Roman"/>
                <w:b/>
                <w:sz w:val="24"/>
                <w:szCs w:val="24"/>
              </w:rPr>
            </w:pPr>
            <w:r>
              <w:rPr>
                <w:rFonts w:ascii="Times New Roman" w:hAnsi="Times New Roman"/>
                <w:b/>
                <w:sz w:val="24"/>
                <w:szCs w:val="24"/>
              </w:rPr>
              <w:t>36</w:t>
            </w:r>
          </w:p>
        </w:tc>
        <w:tc>
          <w:tcPr>
            <w:tcW w:w="547" w:type="pct"/>
          </w:tcPr>
          <w:p w:rsidR="0044538D" w:rsidRPr="00FF7C6B" w:rsidRDefault="0044538D" w:rsidP="00945668">
            <w:pPr>
              <w:suppressAutoHyphens/>
              <w:rPr>
                <w:rFonts w:ascii="Times New Roman" w:hAnsi="Times New Roman"/>
                <w:b/>
                <w:sz w:val="24"/>
                <w:szCs w:val="24"/>
              </w:rPr>
            </w:pPr>
          </w:p>
        </w:tc>
      </w:tr>
      <w:tr w:rsidR="004E4555" w:rsidRPr="00FF7C6B" w:rsidTr="004E4555">
        <w:trPr>
          <w:trHeight w:val="233"/>
        </w:trPr>
        <w:tc>
          <w:tcPr>
            <w:tcW w:w="3854" w:type="pct"/>
            <w:gridSpan w:val="4"/>
          </w:tcPr>
          <w:p w:rsidR="004E4555" w:rsidRPr="00FF7C6B" w:rsidRDefault="004E4555" w:rsidP="00945668">
            <w:pPr>
              <w:spacing w:after="0" w:line="240" w:lineRule="auto"/>
              <w:jc w:val="both"/>
              <w:rPr>
                <w:rFonts w:ascii="Times New Roman" w:hAnsi="Times New Roman"/>
                <w:b/>
                <w:sz w:val="24"/>
                <w:szCs w:val="24"/>
              </w:rPr>
            </w:pPr>
            <w:r>
              <w:rPr>
                <w:rFonts w:ascii="Times New Roman" w:hAnsi="Times New Roman"/>
                <w:b/>
                <w:sz w:val="24"/>
                <w:szCs w:val="24"/>
              </w:rPr>
              <w:t>Производственная практика</w:t>
            </w:r>
          </w:p>
        </w:tc>
        <w:tc>
          <w:tcPr>
            <w:tcW w:w="599" w:type="pct"/>
            <w:vAlign w:val="center"/>
          </w:tcPr>
          <w:p w:rsidR="004E4555" w:rsidRDefault="009A278C" w:rsidP="00A43BBF">
            <w:pPr>
              <w:suppressAutoHyphens/>
              <w:jc w:val="center"/>
              <w:rPr>
                <w:rFonts w:ascii="Times New Roman" w:hAnsi="Times New Roman"/>
                <w:b/>
                <w:sz w:val="24"/>
                <w:szCs w:val="24"/>
              </w:rPr>
            </w:pPr>
            <w:r>
              <w:rPr>
                <w:rFonts w:ascii="Times New Roman" w:hAnsi="Times New Roman"/>
                <w:b/>
                <w:sz w:val="24"/>
                <w:szCs w:val="24"/>
              </w:rPr>
              <w:t>36</w:t>
            </w:r>
          </w:p>
        </w:tc>
        <w:tc>
          <w:tcPr>
            <w:tcW w:w="547" w:type="pct"/>
          </w:tcPr>
          <w:p w:rsidR="004E4555" w:rsidRPr="00FF7C6B" w:rsidRDefault="004E4555" w:rsidP="00945668">
            <w:pPr>
              <w:suppressAutoHyphens/>
              <w:rPr>
                <w:rFonts w:ascii="Times New Roman" w:hAnsi="Times New Roman"/>
                <w:b/>
                <w:sz w:val="24"/>
                <w:szCs w:val="24"/>
              </w:rPr>
            </w:pPr>
          </w:p>
        </w:tc>
      </w:tr>
      <w:tr w:rsidR="004E4555" w:rsidRPr="00FF7C6B" w:rsidTr="004E4555">
        <w:trPr>
          <w:trHeight w:val="424"/>
        </w:trPr>
        <w:tc>
          <w:tcPr>
            <w:tcW w:w="3854" w:type="pct"/>
            <w:gridSpan w:val="4"/>
          </w:tcPr>
          <w:p w:rsidR="004E4555" w:rsidRDefault="004E4555" w:rsidP="00945668">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(подготовка к промежуточной аттестации)</w:t>
            </w:r>
          </w:p>
        </w:tc>
        <w:tc>
          <w:tcPr>
            <w:tcW w:w="599" w:type="pct"/>
            <w:vAlign w:val="center"/>
          </w:tcPr>
          <w:p w:rsidR="004E4555" w:rsidRDefault="0097255E" w:rsidP="00A43BBF">
            <w:pPr>
              <w:suppressAutoHyphens/>
              <w:jc w:val="center"/>
              <w:rPr>
                <w:rFonts w:ascii="Times New Roman" w:hAnsi="Times New Roman"/>
                <w:b/>
                <w:sz w:val="24"/>
                <w:szCs w:val="24"/>
              </w:rPr>
            </w:pPr>
            <w:r>
              <w:rPr>
                <w:rFonts w:ascii="Times New Roman" w:hAnsi="Times New Roman"/>
                <w:b/>
                <w:sz w:val="24"/>
                <w:szCs w:val="24"/>
              </w:rPr>
              <w:t>12</w:t>
            </w:r>
          </w:p>
        </w:tc>
        <w:tc>
          <w:tcPr>
            <w:tcW w:w="547" w:type="pct"/>
          </w:tcPr>
          <w:p w:rsidR="004E4555" w:rsidRPr="00FF7C6B" w:rsidRDefault="004E4555" w:rsidP="00945668">
            <w:pPr>
              <w:suppressAutoHyphens/>
              <w:rPr>
                <w:rFonts w:ascii="Times New Roman" w:hAnsi="Times New Roman"/>
                <w:b/>
                <w:sz w:val="24"/>
                <w:szCs w:val="24"/>
              </w:rPr>
            </w:pPr>
          </w:p>
        </w:tc>
      </w:tr>
      <w:tr w:rsidR="0044538D" w:rsidRPr="00FF7C6B" w:rsidTr="00A43BBF">
        <w:trPr>
          <w:trHeight w:val="56"/>
        </w:trPr>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t>Промежуточная аттестация</w:t>
            </w:r>
          </w:p>
        </w:tc>
        <w:tc>
          <w:tcPr>
            <w:tcW w:w="599" w:type="pct"/>
            <w:vAlign w:val="center"/>
          </w:tcPr>
          <w:p w:rsidR="0044538D" w:rsidRPr="00FF7C6B" w:rsidRDefault="0044538D" w:rsidP="00A43BBF">
            <w:pPr>
              <w:suppressAutoHyphens/>
              <w:spacing w:after="0" w:line="240" w:lineRule="auto"/>
              <w:jc w:val="center"/>
              <w:rPr>
                <w:rFonts w:ascii="Times New Roman" w:hAnsi="Times New Roman"/>
                <w:b/>
                <w:sz w:val="24"/>
                <w:szCs w:val="24"/>
              </w:rPr>
            </w:pPr>
            <w:r w:rsidRPr="00FF7C6B">
              <w:rPr>
                <w:rFonts w:ascii="Times New Roman" w:hAnsi="Times New Roman"/>
                <w:b/>
                <w:sz w:val="24"/>
                <w:szCs w:val="24"/>
              </w:rPr>
              <w:t>6</w:t>
            </w:r>
          </w:p>
        </w:tc>
        <w:tc>
          <w:tcPr>
            <w:tcW w:w="547" w:type="pct"/>
          </w:tcPr>
          <w:p w:rsidR="0044538D" w:rsidRPr="00FF7C6B" w:rsidRDefault="0044538D" w:rsidP="00945668">
            <w:pPr>
              <w:suppressAutoHyphens/>
              <w:spacing w:after="0" w:line="240" w:lineRule="auto"/>
              <w:rPr>
                <w:rFonts w:ascii="Times New Roman" w:hAnsi="Times New Roman"/>
                <w:b/>
                <w:sz w:val="24"/>
                <w:szCs w:val="24"/>
              </w:rPr>
            </w:pPr>
          </w:p>
        </w:tc>
      </w:tr>
      <w:tr w:rsidR="0044538D" w:rsidRPr="00FF7C6B" w:rsidTr="00A43BBF">
        <w:trPr>
          <w:trHeight w:val="129"/>
        </w:trPr>
        <w:tc>
          <w:tcPr>
            <w:tcW w:w="3854" w:type="pct"/>
            <w:gridSpan w:val="4"/>
          </w:tcPr>
          <w:p w:rsidR="0044538D" w:rsidRPr="00FF7C6B" w:rsidRDefault="0044538D" w:rsidP="00945668">
            <w:pPr>
              <w:spacing w:after="0" w:line="240" w:lineRule="auto"/>
              <w:rPr>
                <w:rFonts w:ascii="Times New Roman" w:hAnsi="Times New Roman"/>
                <w:b/>
                <w:bCs/>
                <w:sz w:val="24"/>
                <w:szCs w:val="24"/>
              </w:rPr>
            </w:pPr>
            <w:r w:rsidRPr="00FF7C6B">
              <w:rPr>
                <w:rFonts w:ascii="Times New Roman" w:hAnsi="Times New Roman"/>
                <w:b/>
                <w:bCs/>
                <w:sz w:val="24"/>
                <w:szCs w:val="24"/>
              </w:rPr>
              <w:lastRenderedPageBreak/>
              <w:t xml:space="preserve">Всего </w:t>
            </w:r>
          </w:p>
        </w:tc>
        <w:tc>
          <w:tcPr>
            <w:tcW w:w="599" w:type="pct"/>
            <w:vAlign w:val="center"/>
          </w:tcPr>
          <w:p w:rsidR="0044538D" w:rsidRPr="00FF7C6B" w:rsidRDefault="0097255E" w:rsidP="00A43BBF">
            <w:pPr>
              <w:spacing w:after="0" w:line="240" w:lineRule="auto"/>
              <w:jc w:val="center"/>
              <w:rPr>
                <w:rFonts w:ascii="Times New Roman" w:hAnsi="Times New Roman"/>
                <w:b/>
                <w:sz w:val="24"/>
                <w:szCs w:val="24"/>
              </w:rPr>
            </w:pPr>
            <w:r>
              <w:rPr>
                <w:rFonts w:ascii="Times New Roman" w:hAnsi="Times New Roman"/>
                <w:b/>
                <w:sz w:val="24"/>
                <w:szCs w:val="24"/>
              </w:rPr>
              <w:t>224</w:t>
            </w:r>
          </w:p>
        </w:tc>
        <w:tc>
          <w:tcPr>
            <w:tcW w:w="547" w:type="pct"/>
          </w:tcPr>
          <w:p w:rsidR="0044538D" w:rsidRPr="0044538D" w:rsidRDefault="0044538D" w:rsidP="00945668">
            <w:pPr>
              <w:spacing w:after="0" w:line="240" w:lineRule="auto"/>
              <w:rPr>
                <w:rFonts w:ascii="Times New Roman" w:hAnsi="Times New Roman"/>
                <w:b/>
                <w:sz w:val="24"/>
                <w:szCs w:val="24"/>
                <w:highlight w:val="yellow"/>
              </w:rPr>
            </w:pPr>
          </w:p>
        </w:tc>
      </w:tr>
    </w:tbl>
    <w:p w:rsidR="00FF7C6B" w:rsidRPr="00FF7C6B" w:rsidRDefault="00FF7C6B" w:rsidP="00FF7C6B">
      <w:pPr>
        <w:suppressAutoHyphens/>
        <w:rPr>
          <w:rFonts w:ascii="Times New Roman" w:hAnsi="Times New Roman"/>
          <w:sz w:val="24"/>
          <w:szCs w:val="24"/>
        </w:rPr>
      </w:pPr>
    </w:p>
    <w:p w:rsidR="00FF7C6B" w:rsidRPr="00FF7C6B" w:rsidRDefault="00FF7C6B" w:rsidP="00FF7C6B">
      <w:pPr>
        <w:rPr>
          <w:rFonts w:ascii="Times New Roman" w:hAnsi="Times New Roman"/>
          <w:sz w:val="24"/>
          <w:szCs w:val="24"/>
        </w:rPr>
        <w:sectPr w:rsidR="00FF7C6B" w:rsidRPr="00FF7C6B" w:rsidSect="00945668">
          <w:pgSz w:w="16840" w:h="11907" w:orient="landscape"/>
          <w:pgMar w:top="851" w:right="1134" w:bottom="851" w:left="992" w:header="709" w:footer="709" w:gutter="0"/>
          <w:cols w:space="720"/>
        </w:sectPr>
      </w:pPr>
    </w:p>
    <w:p w:rsidR="00FF7C6B" w:rsidRPr="00FF7C6B" w:rsidRDefault="00FF7C6B" w:rsidP="00FF7C6B">
      <w:pPr>
        <w:spacing w:after="0" w:line="240" w:lineRule="auto"/>
        <w:jc w:val="center"/>
        <w:rPr>
          <w:rFonts w:ascii="Times New Roman" w:hAnsi="Times New Roman"/>
          <w:b/>
          <w:bCs/>
          <w:sz w:val="24"/>
          <w:szCs w:val="24"/>
        </w:rPr>
      </w:pPr>
      <w:r w:rsidRPr="00FF7C6B">
        <w:rPr>
          <w:rFonts w:ascii="Times New Roman" w:hAnsi="Times New Roman"/>
          <w:b/>
          <w:bCs/>
          <w:sz w:val="24"/>
          <w:szCs w:val="24"/>
        </w:rPr>
        <w:lastRenderedPageBreak/>
        <w:t>3. УСЛОВИЯ РЕАЛИЗАЦИИ ПРОФЕССИОНАЛЬНОГО МОДУЛЯ</w:t>
      </w:r>
    </w:p>
    <w:p w:rsidR="00FF7C6B" w:rsidRPr="00FF7C6B" w:rsidRDefault="00FF7C6B" w:rsidP="00FF7C6B">
      <w:pPr>
        <w:spacing w:after="0" w:line="240" w:lineRule="auto"/>
        <w:ind w:firstLine="709"/>
        <w:rPr>
          <w:rFonts w:ascii="Times New Roman" w:hAnsi="Times New Roman"/>
          <w:b/>
          <w:bCs/>
          <w:sz w:val="24"/>
          <w:szCs w:val="24"/>
        </w:rPr>
      </w:pPr>
    </w:p>
    <w:p w:rsidR="00FF7C6B" w:rsidRPr="00FF7C6B" w:rsidRDefault="00FF7C6B" w:rsidP="00FF7C6B">
      <w:pPr>
        <w:spacing w:after="0" w:line="240" w:lineRule="auto"/>
        <w:ind w:firstLine="709"/>
        <w:rPr>
          <w:rFonts w:ascii="Times New Roman" w:hAnsi="Times New Roman"/>
          <w:b/>
          <w:bCs/>
          <w:sz w:val="24"/>
          <w:szCs w:val="24"/>
        </w:rPr>
      </w:pPr>
      <w:r w:rsidRPr="00FF7C6B">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FF7C6B" w:rsidRPr="00FF7C6B" w:rsidRDefault="00FF7C6B" w:rsidP="00FF7C6B">
      <w:pPr>
        <w:suppressAutoHyphens/>
        <w:spacing w:after="0"/>
        <w:ind w:firstLine="709"/>
        <w:jc w:val="both"/>
        <w:rPr>
          <w:rFonts w:ascii="Times New Roman" w:hAnsi="Times New Roman"/>
          <w:bCs/>
          <w:sz w:val="24"/>
          <w:szCs w:val="24"/>
        </w:rPr>
      </w:pPr>
      <w:r w:rsidRPr="00FF7C6B">
        <w:rPr>
          <w:rFonts w:ascii="Times New Roman" w:hAnsi="Times New Roman"/>
          <w:bCs/>
          <w:sz w:val="24"/>
          <w:szCs w:val="24"/>
        </w:rPr>
        <w:t xml:space="preserve">Кабинет </w:t>
      </w:r>
      <w:r w:rsidRPr="00FF7C6B">
        <w:rPr>
          <w:rFonts w:ascii="Times New Roman" w:hAnsi="Times New Roman"/>
          <w:sz w:val="24"/>
          <w:szCs w:val="24"/>
        </w:rPr>
        <w:t xml:space="preserve">медицинской реабилитации и </w:t>
      </w:r>
      <w:proofErr w:type="spellStart"/>
      <w:r w:rsidRPr="00FF7C6B">
        <w:rPr>
          <w:rFonts w:ascii="Times New Roman" w:hAnsi="Times New Roman"/>
          <w:sz w:val="24"/>
          <w:szCs w:val="24"/>
        </w:rPr>
        <w:t>абилитации</w:t>
      </w:r>
      <w:proofErr w:type="spellEnd"/>
      <w:r w:rsidRPr="00FF7C6B">
        <w:rPr>
          <w:rFonts w:ascii="Times New Roman" w:hAnsi="Times New Roman"/>
          <w:bCs/>
          <w:sz w:val="24"/>
          <w:szCs w:val="24"/>
        </w:rPr>
        <w:t xml:space="preserve"> оснащенный в соответствии с п. 6.1.2.1 примерной образовательной программы по специальности 31.02.01 Лечебное дело </w:t>
      </w:r>
    </w:p>
    <w:p w:rsidR="00FF7C6B" w:rsidRPr="00FF7C6B" w:rsidRDefault="00FF7C6B" w:rsidP="00FF7C6B">
      <w:pPr>
        <w:ind w:firstLine="709"/>
        <w:jc w:val="both"/>
        <w:rPr>
          <w:rFonts w:ascii="Times New Roman" w:hAnsi="Times New Roman"/>
          <w:sz w:val="24"/>
          <w:szCs w:val="24"/>
        </w:rPr>
      </w:pPr>
      <w:r w:rsidRPr="00FF7C6B">
        <w:rPr>
          <w:rFonts w:ascii="Times New Roman" w:hAnsi="Times New Roman"/>
          <w:bCs/>
          <w:sz w:val="24"/>
          <w:szCs w:val="24"/>
        </w:rPr>
        <w:t xml:space="preserve">Оснащенные базы практики, в соответствии с </w:t>
      </w:r>
      <w:proofErr w:type="gramStart"/>
      <w:r w:rsidRPr="00FF7C6B">
        <w:rPr>
          <w:rFonts w:ascii="Times New Roman" w:hAnsi="Times New Roman"/>
          <w:bCs/>
          <w:sz w:val="24"/>
          <w:szCs w:val="24"/>
        </w:rPr>
        <w:t>п</w:t>
      </w:r>
      <w:proofErr w:type="gramEnd"/>
      <w:r w:rsidRPr="00FF7C6B">
        <w:rPr>
          <w:rFonts w:ascii="Times New Roman" w:hAnsi="Times New Roman"/>
          <w:bCs/>
          <w:sz w:val="24"/>
          <w:szCs w:val="24"/>
        </w:rPr>
        <w:t xml:space="preserve"> 6.1.2.5 примерной образовательной программы  по специальности 31.02.01 Лечебное дело</w:t>
      </w:r>
    </w:p>
    <w:p w:rsidR="00FF7C6B" w:rsidRPr="00FF7C6B" w:rsidRDefault="00FF7C6B" w:rsidP="00FF7C6B">
      <w:pPr>
        <w:suppressAutoHyphens/>
        <w:spacing w:before="240" w:after="0" w:line="240" w:lineRule="auto"/>
        <w:jc w:val="both"/>
        <w:rPr>
          <w:rFonts w:ascii="Times New Roman" w:hAnsi="Times New Roman"/>
          <w:b/>
          <w:bCs/>
          <w:sz w:val="24"/>
          <w:szCs w:val="24"/>
        </w:rPr>
      </w:pPr>
    </w:p>
    <w:p w:rsidR="00FF7C6B" w:rsidRPr="00FF7C6B" w:rsidRDefault="00FF7C6B" w:rsidP="00FF7C6B">
      <w:pPr>
        <w:spacing w:after="0" w:line="240" w:lineRule="auto"/>
        <w:ind w:firstLine="709"/>
        <w:rPr>
          <w:rFonts w:ascii="Times New Roman" w:hAnsi="Times New Roman"/>
          <w:b/>
          <w:bCs/>
          <w:sz w:val="24"/>
          <w:szCs w:val="24"/>
        </w:rPr>
      </w:pPr>
      <w:r w:rsidRPr="00FF7C6B">
        <w:rPr>
          <w:rFonts w:ascii="Times New Roman" w:hAnsi="Times New Roman"/>
          <w:b/>
          <w:bCs/>
          <w:sz w:val="24"/>
          <w:szCs w:val="24"/>
        </w:rPr>
        <w:t>3.2. Информационное обеспечение реализации программы</w:t>
      </w:r>
    </w:p>
    <w:p w:rsidR="00FF7C6B" w:rsidRPr="00FF7C6B" w:rsidRDefault="00FF7C6B" w:rsidP="00FF7C6B">
      <w:pPr>
        <w:spacing w:after="0" w:line="240" w:lineRule="auto"/>
        <w:rPr>
          <w:rFonts w:ascii="Times New Roman" w:hAnsi="Times New Roman"/>
          <w:b/>
          <w:bCs/>
          <w:sz w:val="24"/>
          <w:szCs w:val="24"/>
        </w:rPr>
      </w:pPr>
    </w:p>
    <w:p w:rsidR="00FF7C6B" w:rsidRPr="00FF7C6B" w:rsidRDefault="00FF7C6B" w:rsidP="00FF7C6B">
      <w:pPr>
        <w:suppressAutoHyphens/>
        <w:spacing w:after="0" w:line="240" w:lineRule="auto"/>
        <w:ind w:firstLine="709"/>
        <w:jc w:val="both"/>
        <w:rPr>
          <w:rFonts w:ascii="Times New Roman" w:hAnsi="Times New Roman"/>
          <w:sz w:val="24"/>
          <w:szCs w:val="24"/>
        </w:rPr>
      </w:pPr>
      <w:r w:rsidRPr="00FF7C6B">
        <w:rPr>
          <w:rFonts w:ascii="Times New Roman" w:hAnsi="Times New Roman"/>
          <w:bCs/>
          <w:sz w:val="24"/>
          <w:szCs w:val="24"/>
        </w:rPr>
        <w:t>Для реализации программы библиотечный фонд образовательной организации должен иметь п</w:t>
      </w:r>
      <w:r w:rsidRPr="00FF7C6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FF7C6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F7C6B" w:rsidRPr="00FF7C6B" w:rsidRDefault="00FF7C6B" w:rsidP="00FF7C6B">
      <w:pPr>
        <w:spacing w:after="0" w:line="240" w:lineRule="auto"/>
        <w:ind w:firstLine="709"/>
        <w:contextualSpacing/>
        <w:rPr>
          <w:rFonts w:ascii="Times New Roman" w:hAnsi="Times New Roman"/>
          <w:sz w:val="24"/>
          <w:szCs w:val="24"/>
        </w:rPr>
      </w:pPr>
    </w:p>
    <w:p w:rsidR="00FF7C6B" w:rsidRPr="00FF7C6B" w:rsidRDefault="00FF7C6B" w:rsidP="00FF7C6B">
      <w:pPr>
        <w:spacing w:after="0" w:line="240" w:lineRule="auto"/>
        <w:contextualSpacing/>
        <w:jc w:val="both"/>
        <w:rPr>
          <w:rFonts w:ascii="Times New Roman" w:hAnsi="Times New Roman"/>
          <w:b/>
          <w:sz w:val="24"/>
          <w:szCs w:val="24"/>
          <w:lang w:val="x-none" w:eastAsia="x-none"/>
        </w:rPr>
      </w:pPr>
      <w:r w:rsidRPr="00FF7C6B">
        <w:rPr>
          <w:rFonts w:ascii="Times New Roman" w:hAnsi="Times New Roman"/>
          <w:b/>
          <w:sz w:val="24"/>
          <w:szCs w:val="24"/>
          <w:lang w:val="x-none" w:eastAsia="x-none"/>
        </w:rPr>
        <w:t xml:space="preserve">3.2.1. </w:t>
      </w:r>
      <w:r w:rsidRPr="00FF7C6B">
        <w:rPr>
          <w:rFonts w:ascii="Times New Roman" w:hAnsi="Times New Roman"/>
          <w:b/>
          <w:sz w:val="24"/>
          <w:szCs w:val="24"/>
          <w:lang w:eastAsia="x-none"/>
        </w:rPr>
        <w:t>Основные печатные</w:t>
      </w:r>
      <w:r w:rsidRPr="00FF7C6B">
        <w:rPr>
          <w:rFonts w:ascii="Times New Roman" w:hAnsi="Times New Roman"/>
          <w:b/>
          <w:sz w:val="24"/>
          <w:szCs w:val="24"/>
          <w:lang w:val="x-none" w:eastAsia="x-none"/>
        </w:rPr>
        <w:t xml:space="preserve"> издания</w:t>
      </w:r>
    </w:p>
    <w:p w:rsidR="00FF7C6B" w:rsidRPr="00FF7C6B" w:rsidRDefault="00FF7C6B" w:rsidP="002843C4">
      <w:pPr>
        <w:pStyle w:val="ae"/>
        <w:numPr>
          <w:ilvl w:val="0"/>
          <w:numId w:val="7"/>
        </w:numPr>
        <w:spacing w:before="0" w:after="0"/>
        <w:ind w:left="0" w:firstLine="0"/>
        <w:contextualSpacing/>
        <w:jc w:val="both"/>
      </w:pPr>
      <w:r w:rsidRPr="00FF7C6B">
        <w:t>Епифанов, В.А. Медико-социальная реабилитация пациентов с различной патологией : учебное пособие / В.А. Епифанов, А.В. Епифанов. – Москва: ГЭОТАР-Медиа, 2019. - 592 с. - ISBN 978-5-9704-4947-9. - Текст : непосредственный</w:t>
      </w:r>
    </w:p>
    <w:p w:rsidR="00FF7C6B" w:rsidRPr="00FF7C6B" w:rsidRDefault="00FF7C6B" w:rsidP="002843C4">
      <w:pPr>
        <w:pStyle w:val="ae"/>
        <w:numPr>
          <w:ilvl w:val="0"/>
          <w:numId w:val="7"/>
        </w:numPr>
        <w:spacing w:before="0" w:after="0"/>
        <w:ind w:left="0" w:firstLine="0"/>
        <w:contextualSpacing/>
        <w:jc w:val="both"/>
      </w:pPr>
      <w:r w:rsidRPr="00FF7C6B">
        <w:t>Соловьева, А. А. Основы реабилитации / А. А. Соловьева. — Санкт-Петербург : Лань, 2023. — 360 с. — ISBN 978-5-507-45257-6. — Текст : непосредственный</w:t>
      </w:r>
    </w:p>
    <w:p w:rsidR="00FF7C6B" w:rsidRPr="00FF7C6B" w:rsidRDefault="00FF7C6B" w:rsidP="00FF7C6B">
      <w:pPr>
        <w:pStyle w:val="ae"/>
        <w:spacing w:after="0"/>
        <w:ind w:left="0"/>
        <w:jc w:val="both"/>
        <w:rPr>
          <w:lang w:eastAsia="ru-RU"/>
        </w:rPr>
      </w:pPr>
    </w:p>
    <w:p w:rsidR="00FF7C6B" w:rsidRPr="00FF7C6B" w:rsidRDefault="00FF7C6B" w:rsidP="00FF7C6B">
      <w:pPr>
        <w:spacing w:after="0" w:line="240" w:lineRule="auto"/>
        <w:contextualSpacing/>
        <w:jc w:val="both"/>
        <w:rPr>
          <w:rFonts w:ascii="Times New Roman" w:hAnsi="Times New Roman"/>
          <w:b/>
          <w:sz w:val="24"/>
          <w:szCs w:val="24"/>
        </w:rPr>
      </w:pPr>
      <w:r w:rsidRPr="00FF7C6B">
        <w:rPr>
          <w:rFonts w:ascii="Times New Roman" w:hAnsi="Times New Roman"/>
          <w:b/>
          <w:sz w:val="24"/>
          <w:szCs w:val="24"/>
        </w:rPr>
        <w:t>3.2.2. Основные электронные издания</w:t>
      </w:r>
    </w:p>
    <w:p w:rsidR="00FF7C6B" w:rsidRPr="00FF7C6B" w:rsidRDefault="00FF7C6B" w:rsidP="002843C4">
      <w:pPr>
        <w:numPr>
          <w:ilvl w:val="0"/>
          <w:numId w:val="8"/>
        </w:numPr>
        <w:spacing w:after="0" w:line="240" w:lineRule="auto"/>
        <w:ind w:left="0" w:firstLine="0"/>
        <w:jc w:val="both"/>
        <w:rPr>
          <w:rFonts w:ascii="Times New Roman" w:hAnsi="Times New Roman"/>
          <w:sz w:val="24"/>
          <w:szCs w:val="24"/>
          <w:lang w:val="x-none"/>
        </w:rPr>
      </w:pPr>
      <w:r w:rsidRPr="00FF7C6B">
        <w:rPr>
          <w:rFonts w:ascii="Times New Roman" w:hAnsi="Times New Roman"/>
          <w:sz w:val="24"/>
          <w:szCs w:val="24"/>
          <w:lang w:val="x-none"/>
        </w:rPr>
        <w:t xml:space="preserve">Величко, Т. И. Основы реабилитации: ЛФК и лечебное плавание в ортопедии / Т. И. Величко, В. А. Лоскутов, И. В. Лоскутова. — Санкт-Петербург : Лань, 2023. — 124 с. — ISBN 978-5-507-45549-2. — Текст : электронный // Лань : электронно-библиотечная система. — URL: https://e.lanbook.com/book/311777 (дата обращения: 03.03.2023). — Режим доступа: для </w:t>
      </w:r>
      <w:proofErr w:type="spellStart"/>
      <w:r w:rsidRPr="00FF7C6B">
        <w:rPr>
          <w:rFonts w:ascii="Times New Roman" w:hAnsi="Times New Roman"/>
          <w:sz w:val="24"/>
          <w:szCs w:val="24"/>
          <w:lang w:val="x-none"/>
        </w:rPr>
        <w:t>авториз</w:t>
      </w:r>
      <w:proofErr w:type="spellEnd"/>
      <w:r w:rsidRPr="00FF7C6B">
        <w:rPr>
          <w:rFonts w:ascii="Times New Roman" w:hAnsi="Times New Roman"/>
          <w:sz w:val="24"/>
          <w:szCs w:val="24"/>
          <w:lang w:val="x-none"/>
        </w:rPr>
        <w:t>. пользователей.</w:t>
      </w:r>
    </w:p>
    <w:p w:rsidR="00FF7C6B" w:rsidRPr="00FF7C6B" w:rsidRDefault="00FF7C6B" w:rsidP="002843C4">
      <w:pPr>
        <w:numPr>
          <w:ilvl w:val="0"/>
          <w:numId w:val="8"/>
        </w:numPr>
        <w:spacing w:after="0" w:line="240" w:lineRule="auto"/>
        <w:ind w:left="0" w:firstLine="0"/>
        <w:jc w:val="both"/>
        <w:rPr>
          <w:rFonts w:ascii="Times New Roman" w:hAnsi="Times New Roman"/>
          <w:sz w:val="24"/>
          <w:szCs w:val="24"/>
          <w:lang w:val="x-none"/>
        </w:rPr>
      </w:pPr>
      <w:r w:rsidRPr="00FF7C6B">
        <w:rPr>
          <w:rFonts w:ascii="Times New Roman" w:hAnsi="Times New Roman"/>
          <w:sz w:val="24"/>
          <w:szCs w:val="24"/>
          <w:lang w:val="x-none"/>
        </w:rPr>
        <w:t xml:space="preserve">Епифанов, В. А. Медико-социальная реабилитация пациентов с различной патологией : в 2 ч. Ч. II   / Епифанов В. А. , </w:t>
      </w:r>
      <w:proofErr w:type="spellStart"/>
      <w:r w:rsidRPr="00FF7C6B">
        <w:rPr>
          <w:rFonts w:ascii="Times New Roman" w:hAnsi="Times New Roman"/>
          <w:sz w:val="24"/>
          <w:szCs w:val="24"/>
          <w:lang w:val="x-none"/>
        </w:rPr>
        <w:t>Корчажкина</w:t>
      </w:r>
      <w:proofErr w:type="spellEnd"/>
      <w:r w:rsidRPr="00FF7C6B">
        <w:rPr>
          <w:rFonts w:ascii="Times New Roman" w:hAnsi="Times New Roman"/>
          <w:sz w:val="24"/>
          <w:szCs w:val="24"/>
          <w:lang w:val="x-none"/>
        </w:rPr>
        <w:t xml:space="preserve"> Н. Б. , Епифанов А. В. [и др. ] - Москва : ГЭОТАР-Медиа, 2019. - 560 с. - ISBN 978-5-9704-4947-9. - Текст : электронный // ЭБС "Консультант студента" : [сайт]. - URL : https://www.studentlibrary.ru/book/ISBN9785970449479.html (дата обращения: 03.03.2023). - Режим доступа : по подписке.</w:t>
      </w:r>
    </w:p>
    <w:p w:rsidR="00FF7C6B" w:rsidRPr="00FF7C6B" w:rsidRDefault="00FF7C6B" w:rsidP="002843C4">
      <w:pPr>
        <w:pStyle w:val="ae"/>
        <w:numPr>
          <w:ilvl w:val="0"/>
          <w:numId w:val="8"/>
        </w:numPr>
        <w:spacing w:before="0" w:after="0"/>
        <w:ind w:left="0" w:firstLine="0"/>
        <w:contextualSpacing/>
        <w:jc w:val="both"/>
        <w:rPr>
          <w:lang w:eastAsia="ru-RU"/>
        </w:rPr>
      </w:pPr>
      <w:r w:rsidRPr="00FF7C6B">
        <w:rPr>
          <w:lang w:eastAsia="ru-RU"/>
        </w:rPr>
        <w:t xml:space="preserve">Сестринский уход в онкологии. Паллиативная медицинская помощь: учебное пособие для СПО / </w:t>
      </w:r>
      <w:proofErr w:type="spellStart"/>
      <w:r w:rsidRPr="00FF7C6B">
        <w:rPr>
          <w:lang w:eastAsia="ru-RU"/>
        </w:rPr>
        <w:t>В.А</w:t>
      </w:r>
      <w:proofErr w:type="spellEnd"/>
      <w:r w:rsidRPr="00FF7C6B">
        <w:rPr>
          <w:lang w:eastAsia="ru-RU"/>
        </w:rPr>
        <w:t xml:space="preserve">. Лапотников, </w:t>
      </w:r>
      <w:proofErr w:type="spellStart"/>
      <w:r w:rsidRPr="00FF7C6B">
        <w:rPr>
          <w:lang w:eastAsia="ru-RU"/>
        </w:rPr>
        <w:t>Г.И</w:t>
      </w:r>
      <w:proofErr w:type="spellEnd"/>
      <w:r w:rsidRPr="00FF7C6B">
        <w:rPr>
          <w:lang w:eastAsia="ru-RU"/>
        </w:rPr>
        <w:t xml:space="preserve">. Чуваков, </w:t>
      </w:r>
      <w:proofErr w:type="spellStart"/>
      <w:r w:rsidRPr="00FF7C6B">
        <w:rPr>
          <w:lang w:eastAsia="ru-RU"/>
        </w:rPr>
        <w:t>О.А</w:t>
      </w:r>
      <w:proofErr w:type="spellEnd"/>
      <w:r w:rsidRPr="00FF7C6B">
        <w:rPr>
          <w:lang w:eastAsia="ru-RU"/>
        </w:rPr>
        <w:t xml:space="preserve">. </w:t>
      </w:r>
      <w:proofErr w:type="spellStart"/>
      <w:r w:rsidRPr="00FF7C6B">
        <w:rPr>
          <w:lang w:eastAsia="ru-RU"/>
        </w:rPr>
        <w:t>Чувакова</w:t>
      </w:r>
      <w:proofErr w:type="spellEnd"/>
      <w:r w:rsidRPr="00FF7C6B">
        <w:rPr>
          <w:lang w:eastAsia="ru-RU"/>
        </w:rPr>
        <w:t xml:space="preserve"> [и др.]. — 3-е изд., стер. — Санкт-Петербург: Лань, 2021. — 268 с. — ISBN 978-5-8114-7192-8. — Текст: электронный // Лань: электронно-библиотечная система. — URL: https://e.lanbook.com/book/156371 (дата обращения: 07.01.2022). — Режим доступа: для </w:t>
      </w:r>
      <w:proofErr w:type="spellStart"/>
      <w:r w:rsidRPr="00FF7C6B">
        <w:rPr>
          <w:lang w:eastAsia="ru-RU"/>
        </w:rPr>
        <w:t>авториз</w:t>
      </w:r>
      <w:proofErr w:type="spellEnd"/>
      <w:r w:rsidRPr="00FF7C6B">
        <w:rPr>
          <w:lang w:eastAsia="ru-RU"/>
        </w:rPr>
        <w:t>. пользователей.</w:t>
      </w:r>
    </w:p>
    <w:p w:rsidR="00FF7C6B" w:rsidRPr="00FF7C6B" w:rsidRDefault="00FF7C6B" w:rsidP="00FF7C6B">
      <w:pPr>
        <w:suppressAutoHyphens/>
        <w:spacing w:after="0" w:line="240" w:lineRule="auto"/>
        <w:contextualSpacing/>
        <w:rPr>
          <w:rFonts w:ascii="Times New Roman" w:hAnsi="Times New Roman"/>
          <w:b/>
          <w:bCs/>
          <w:sz w:val="24"/>
          <w:szCs w:val="24"/>
        </w:rPr>
      </w:pPr>
    </w:p>
    <w:p w:rsidR="00FF7C6B" w:rsidRPr="00FF7C6B" w:rsidRDefault="00FF7C6B" w:rsidP="00FF7C6B">
      <w:pPr>
        <w:suppressAutoHyphens/>
        <w:spacing w:after="0" w:line="240" w:lineRule="auto"/>
        <w:contextualSpacing/>
        <w:rPr>
          <w:rFonts w:ascii="Times New Roman" w:hAnsi="Times New Roman"/>
          <w:b/>
          <w:bCs/>
          <w:sz w:val="24"/>
          <w:szCs w:val="24"/>
        </w:rPr>
      </w:pPr>
      <w:r w:rsidRPr="00FF7C6B">
        <w:rPr>
          <w:rFonts w:ascii="Times New Roman" w:hAnsi="Times New Roman"/>
          <w:b/>
          <w:bCs/>
          <w:sz w:val="24"/>
          <w:szCs w:val="24"/>
        </w:rPr>
        <w:t>3.2.3. Дополнительные источники:</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Об утверждении Порядка организации санаторно-курортного лечения» (с изменениями и дополнениями)</w:t>
      </w:r>
      <w:r w:rsidRPr="00FF7C6B">
        <w:rPr>
          <w:lang w:val="ru-RU" w:eastAsia="ru-RU"/>
        </w:rPr>
        <w:t xml:space="preserve"> : </w:t>
      </w:r>
      <w:r w:rsidRPr="00FF7C6B">
        <w:rPr>
          <w:lang w:eastAsia="ru-RU"/>
        </w:rPr>
        <w:t xml:space="preserve">Приказ Министерства здравоохранения </w:t>
      </w:r>
      <w:r w:rsidRPr="00FF7C6B">
        <w:rPr>
          <w:lang w:val="ru-RU" w:eastAsia="ru-RU"/>
        </w:rPr>
        <w:t>Российской Федерации</w:t>
      </w:r>
      <w:r w:rsidRPr="00FF7C6B">
        <w:rPr>
          <w:lang w:eastAsia="ru-RU"/>
        </w:rPr>
        <w:t xml:space="preserve"> от 5 мая 2016 г. № 279н. – URL</w:t>
      </w:r>
      <w:r w:rsidRPr="00FF7C6B">
        <w:rPr>
          <w:lang w:val="ru-RU" w:eastAsia="ru-RU"/>
        </w:rPr>
        <w:t xml:space="preserve"> </w:t>
      </w:r>
      <w:r w:rsidRPr="00FF7C6B">
        <w:rPr>
          <w:lang w:eastAsia="ru-RU"/>
        </w:rPr>
        <w:t xml:space="preserve">: </w:t>
      </w:r>
      <w:hyperlink r:id="rId10" w:history="1">
        <w:r w:rsidRPr="00FF7C6B">
          <w:rPr>
            <w:rStyle w:val="ad"/>
            <w:lang w:eastAsia="ru-RU"/>
          </w:rPr>
          <w:t>https://www.garant.ru/products/ipo/prime/doc/71327710/</w:t>
        </w:r>
      </w:hyperlink>
      <w:r w:rsidRPr="00FF7C6B">
        <w:rPr>
          <w:lang w:eastAsia="ru-RU"/>
        </w:rPr>
        <w:t xml:space="preserve"> (дата обращения: 20.01.2022) // ГАРАНТ.РУ</w:t>
      </w:r>
      <w:r w:rsidRPr="00FF7C6B">
        <w:rPr>
          <w:lang w:val="ru-RU" w:eastAsia="ru-RU"/>
        </w:rPr>
        <w:t xml:space="preserve"> </w:t>
      </w:r>
      <w:r w:rsidRPr="00FF7C6B">
        <w:rPr>
          <w:lang w:eastAsia="ru-RU"/>
        </w:rPr>
        <w:t>: информационно-правовой портал: [сайт]. – Текст</w:t>
      </w:r>
      <w:r w:rsidRPr="00FF7C6B">
        <w:rPr>
          <w:lang w:val="ru-RU" w:eastAsia="ru-RU"/>
        </w:rPr>
        <w:t xml:space="preserve"> </w:t>
      </w:r>
      <w:r w:rsidRPr="00FF7C6B">
        <w:rPr>
          <w:lang w:eastAsia="ru-RU"/>
        </w:rPr>
        <w:t>: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lastRenderedPageBreak/>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Pr="00FF7C6B">
        <w:rPr>
          <w:lang w:val="ru-RU" w:eastAsia="ru-RU"/>
        </w:rPr>
        <w:t xml:space="preserve"> : </w:t>
      </w:r>
      <w:r w:rsidRPr="00FF7C6B">
        <w:rPr>
          <w:lang w:eastAsia="ru-RU"/>
        </w:rPr>
        <w:t xml:space="preserve">Приказ Министерства здравоохранения Российской Федерации и Министерства труда и социальной защиты Российской Федерации от 31 мая 2019 года N 345н/372. –URL: </w:t>
      </w:r>
      <w:hyperlink r:id="rId11" w:history="1">
        <w:r w:rsidRPr="00FF7C6B">
          <w:rPr>
            <w:rStyle w:val="ad"/>
            <w:lang w:eastAsia="ru-RU"/>
          </w:rPr>
          <w:t>https://base.garant.ru/72280964/</w:t>
        </w:r>
      </w:hyperlink>
      <w:r w:rsidRPr="00FF7C6B">
        <w:rPr>
          <w:rStyle w:val="ad"/>
          <w:lang w:eastAsia="ru-RU"/>
        </w:rPr>
        <w:t xml:space="preserve"> (</w:t>
      </w:r>
      <w:r w:rsidRPr="00FF7C6B">
        <w:rPr>
          <w:lang w:eastAsia="ru-RU"/>
        </w:rPr>
        <w:t>дата обращения: 08.01.2022)</w:t>
      </w:r>
      <w:r w:rsidRPr="00FF7C6B">
        <w:rPr>
          <w:lang w:val="ru-RU" w:eastAsia="ru-RU"/>
        </w:rPr>
        <w:t xml:space="preserve"> </w:t>
      </w:r>
      <w:r w:rsidRPr="00FF7C6B">
        <w:rPr>
          <w:lang w:eastAsia="ru-RU"/>
        </w:rPr>
        <w:t>// ГАРАНТ.РУ: информационно-правовой портал</w:t>
      </w:r>
      <w:r w:rsidRPr="00FF7C6B">
        <w:rPr>
          <w:lang w:val="ru-RU" w:eastAsia="ru-RU"/>
        </w:rPr>
        <w:t xml:space="preserve"> </w:t>
      </w:r>
      <w:r w:rsidRPr="00FF7C6B">
        <w:rPr>
          <w:lang w:eastAsia="ru-RU"/>
        </w:rPr>
        <w:t>: [сайт]. –</w:t>
      </w:r>
      <w:r w:rsidRPr="00FF7C6B">
        <w:rPr>
          <w:lang w:val="ru-RU" w:eastAsia="ru-RU"/>
        </w:rPr>
        <w:t xml:space="preserve"> </w:t>
      </w:r>
      <w:r w:rsidRPr="00FF7C6B">
        <w:rPr>
          <w:lang w:eastAsia="ru-RU"/>
        </w:rPr>
        <w:t>Текст</w:t>
      </w:r>
      <w:r w:rsidRPr="00FF7C6B">
        <w:rPr>
          <w:lang w:val="ru-RU" w:eastAsia="ru-RU"/>
        </w:rPr>
        <w:t xml:space="preserve"> </w:t>
      </w:r>
      <w:r w:rsidRPr="00FF7C6B">
        <w:rPr>
          <w:lang w:eastAsia="ru-RU"/>
        </w:rPr>
        <w:t>: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 xml:space="preserve">Об утверждении Порядка организации медицинской реабилитации взрослых (с изменениями и дополнениями) : Приказ Министерства здравоохранения </w:t>
      </w:r>
      <w:r w:rsidRPr="00FF7C6B">
        <w:rPr>
          <w:lang w:val="ru-RU" w:eastAsia="ru-RU"/>
        </w:rPr>
        <w:t>Российской Федерации</w:t>
      </w:r>
      <w:r w:rsidRPr="00FF7C6B">
        <w:rPr>
          <w:lang w:eastAsia="ru-RU"/>
        </w:rPr>
        <w:t xml:space="preserve"> от 31 июля 2020 г. № 788н – URL: </w:t>
      </w:r>
      <w:hyperlink r:id="rId12" w:history="1">
        <w:r w:rsidRPr="00FF7C6B">
          <w:rPr>
            <w:rStyle w:val="ad"/>
            <w:lang w:eastAsia="ru-RU"/>
          </w:rPr>
          <w:t>https://www.garant.ru/products/ipo/prime/doc/74581688/</w:t>
        </w:r>
      </w:hyperlink>
      <w:r w:rsidRPr="00FF7C6B">
        <w:rPr>
          <w:lang w:eastAsia="ru-RU"/>
        </w:rPr>
        <w:t xml:space="preserve"> (дата обращения: 20.01.2022) // ГАРАНТ.РУ: информационно-правовой портал: [сайт]. – Текст: электронный</w:t>
      </w:r>
    </w:p>
    <w:p w:rsidR="00FF7C6B" w:rsidRPr="00FF7C6B" w:rsidRDefault="00FF7C6B" w:rsidP="002843C4">
      <w:pPr>
        <w:pStyle w:val="ae"/>
        <w:numPr>
          <w:ilvl w:val="0"/>
          <w:numId w:val="4"/>
        </w:numPr>
        <w:spacing w:before="0" w:after="160" w:line="259" w:lineRule="auto"/>
        <w:ind w:left="0" w:firstLine="0"/>
        <w:contextualSpacing/>
        <w:jc w:val="both"/>
        <w:rPr>
          <w:bCs/>
          <w:lang w:eastAsia="ru-RU"/>
        </w:rPr>
      </w:pPr>
      <w:r w:rsidRPr="00FF7C6B">
        <w:rPr>
          <w:bCs/>
          <w:lang w:eastAsia="ru-RU"/>
        </w:rPr>
        <w:t>Об утверждении Порядка предоставления набора социальных услуг отдельным категориям граждан»</w:t>
      </w:r>
      <w:r w:rsidRPr="00FF7C6B">
        <w:rPr>
          <w:bCs/>
          <w:lang w:val="ru-RU" w:eastAsia="ru-RU"/>
        </w:rPr>
        <w:t xml:space="preserve"> : </w:t>
      </w:r>
      <w:r w:rsidRPr="00FF7C6B">
        <w:rPr>
          <w:bCs/>
          <w:lang w:eastAsia="ru-RU"/>
        </w:rPr>
        <w:t xml:space="preserve">Приказ Министерства труда и социальной защиты </w:t>
      </w:r>
      <w:r w:rsidRPr="00FF7C6B">
        <w:rPr>
          <w:lang w:val="ru-RU" w:eastAsia="ru-RU"/>
        </w:rPr>
        <w:t>Российской Федерации</w:t>
      </w:r>
      <w:r w:rsidRPr="00FF7C6B">
        <w:rPr>
          <w:bCs/>
          <w:lang w:eastAsia="ru-RU"/>
        </w:rPr>
        <w:t>, Министерства здравоохранения РФ от 21 декабря 2020 г. № 929н/1345н</w:t>
      </w:r>
      <w:r w:rsidRPr="00FF7C6B">
        <w:rPr>
          <w:bCs/>
          <w:lang w:val="ru-RU" w:eastAsia="ru-RU"/>
        </w:rPr>
        <w:t>.</w:t>
      </w:r>
      <w:r w:rsidRPr="00FF7C6B">
        <w:rPr>
          <w:bCs/>
          <w:lang w:eastAsia="ru-RU"/>
        </w:rPr>
        <w:t xml:space="preserve"> –</w:t>
      </w:r>
      <w:r w:rsidRPr="00FF7C6B">
        <w:rPr>
          <w:bCs/>
          <w:lang w:val="ru-RU" w:eastAsia="ru-RU"/>
        </w:rPr>
        <w:t xml:space="preserve"> </w:t>
      </w:r>
      <w:r w:rsidRPr="00FF7C6B">
        <w:rPr>
          <w:bCs/>
          <w:lang w:eastAsia="ru-RU"/>
        </w:rPr>
        <w:t xml:space="preserve">URL: </w:t>
      </w:r>
      <w:hyperlink r:id="rId13" w:history="1">
        <w:r w:rsidRPr="00FF7C6B">
          <w:rPr>
            <w:rStyle w:val="ad"/>
            <w:lang w:eastAsia="ru-RU"/>
          </w:rPr>
          <w:t>https://base.garant.ru/400744575/</w:t>
        </w:r>
      </w:hyperlink>
      <w:r w:rsidRPr="00FF7C6B">
        <w:rPr>
          <w:bCs/>
          <w:lang w:eastAsia="ru-RU"/>
        </w:rPr>
        <w:t xml:space="preserve">  (дата обращения: 20.01.2022)</w:t>
      </w:r>
      <w:r w:rsidRPr="00FF7C6B">
        <w:rPr>
          <w:bCs/>
          <w:lang w:val="ru-RU" w:eastAsia="ru-RU"/>
        </w:rPr>
        <w:t xml:space="preserve"> </w:t>
      </w:r>
      <w:r w:rsidRPr="00FF7C6B">
        <w:rPr>
          <w:bCs/>
          <w:lang w:eastAsia="ru-RU"/>
        </w:rPr>
        <w:t xml:space="preserve">// ГАРАНТ.РУ: информационно-правовой портал: [сайт]. – Текст: электронный </w:t>
      </w:r>
    </w:p>
    <w:p w:rsidR="00FF7C6B" w:rsidRPr="00FF7C6B" w:rsidRDefault="00FF7C6B" w:rsidP="002843C4">
      <w:pPr>
        <w:pStyle w:val="ae"/>
        <w:numPr>
          <w:ilvl w:val="0"/>
          <w:numId w:val="4"/>
        </w:numPr>
        <w:spacing w:before="0" w:after="160" w:line="259" w:lineRule="auto"/>
        <w:ind w:left="0" w:firstLine="0"/>
        <w:contextualSpacing/>
        <w:jc w:val="both"/>
        <w:rPr>
          <w:bCs/>
          <w:lang w:eastAsia="ru-RU"/>
        </w:rPr>
      </w:pPr>
      <w:r w:rsidRPr="00FF7C6B">
        <w:rPr>
          <w:bCs/>
          <w:lang w:eastAsia="ru-RU"/>
        </w:rPr>
        <w:t>Об организации и проведении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w:t>
      </w:r>
      <w:r w:rsidRPr="00FF7C6B">
        <w:rPr>
          <w:bCs/>
          <w:lang w:val="ru-RU" w:eastAsia="ru-RU"/>
        </w:rPr>
        <w:t xml:space="preserve"> : </w:t>
      </w:r>
      <w:r w:rsidRPr="00FF7C6B">
        <w:rPr>
          <w:bCs/>
          <w:lang w:eastAsia="ru-RU"/>
        </w:rPr>
        <w:t xml:space="preserve">Письмо Министерства здравоохранения </w:t>
      </w:r>
      <w:r w:rsidRPr="00FF7C6B">
        <w:rPr>
          <w:lang w:val="ru-RU" w:eastAsia="ru-RU"/>
        </w:rPr>
        <w:t>Российской Федерации</w:t>
      </w:r>
      <w:r w:rsidRPr="00FF7C6B">
        <w:rPr>
          <w:bCs/>
          <w:lang w:eastAsia="ru-RU"/>
        </w:rPr>
        <w:t xml:space="preserve"> от 9 июня 2018 г. N 28-2/1223.– – URL: </w:t>
      </w:r>
      <w:hyperlink r:id="rId14" w:history="1">
        <w:r w:rsidRPr="00FF7C6B">
          <w:rPr>
            <w:rStyle w:val="ad"/>
            <w:lang w:eastAsia="ru-RU"/>
          </w:rPr>
          <w:t>https://base.garant.ru/72084782/</w:t>
        </w:r>
      </w:hyperlink>
      <w:r w:rsidRPr="00FF7C6B">
        <w:rPr>
          <w:bCs/>
          <w:lang w:eastAsia="ru-RU"/>
        </w:rPr>
        <w:t xml:space="preserve">  (дата обращения: 20.01.2022) // ГАРАНТ.РУ: информационно-правовой портал: [сайт]. </w:t>
      </w:r>
      <w:r w:rsidRPr="00FF7C6B">
        <w:rPr>
          <w:bCs/>
          <w:lang w:val="ru-RU" w:eastAsia="ru-RU"/>
        </w:rPr>
        <w:t>– Т</w:t>
      </w:r>
      <w:proofErr w:type="spellStart"/>
      <w:r w:rsidRPr="00FF7C6B">
        <w:rPr>
          <w:bCs/>
          <w:lang w:eastAsia="ru-RU"/>
        </w:rPr>
        <w:t>екст</w:t>
      </w:r>
      <w:proofErr w:type="spellEnd"/>
      <w:r w:rsidRPr="00FF7C6B">
        <w:rPr>
          <w:bCs/>
          <w:lang w:eastAsia="ru-RU"/>
        </w:rPr>
        <w:t>: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ГОСТ Р 54341-2011 Социальное обслуживание населения. Контроль качества реабилитационных услуг гражданам пожилого возраста</w:t>
      </w:r>
      <w:r w:rsidRPr="00FF7C6B">
        <w:rPr>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дата введения 2012-07-01</w:t>
      </w:r>
      <w:r w:rsidRPr="00FF7C6B">
        <w:rPr>
          <w:lang w:eastAsia="ru-RU"/>
        </w:rPr>
        <w:t>.</w:t>
      </w:r>
      <w:r w:rsidRPr="00FF7C6B">
        <w:rPr>
          <w:lang w:val="ru-RU" w:eastAsia="ru-RU"/>
        </w:rPr>
        <w:t xml:space="preserve"> –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lang w:eastAsia="ru-RU"/>
        </w:rPr>
        <w:t>URL:</w:t>
      </w:r>
      <w:r w:rsidRPr="00FF7C6B">
        <w:rPr>
          <w:bCs/>
          <w:lang w:eastAsia="ru-RU"/>
        </w:rPr>
        <w:t xml:space="preserve"> </w:t>
      </w:r>
      <w:r w:rsidRPr="00FF7C6B">
        <w:rPr>
          <w:rStyle w:val="ad"/>
          <w:lang w:eastAsia="ru-RU"/>
        </w:rPr>
        <w:t>https://docs.cntd.ru/document/1200091432</w:t>
      </w:r>
      <w:r w:rsidRPr="00FF7C6B">
        <w:rPr>
          <w:bCs/>
          <w:lang w:eastAsia="ru-RU"/>
        </w:rPr>
        <w:t xml:space="preserve"> (дата обращения: 08.01.2022)</w:t>
      </w:r>
      <w:r w:rsidRPr="00FF7C6B">
        <w:rPr>
          <w:bCs/>
          <w:lang w:val="ru-RU" w:eastAsia="ru-RU"/>
        </w:rPr>
        <w:t xml:space="preserve"> </w:t>
      </w:r>
      <w:r w:rsidRPr="00FF7C6B">
        <w:rPr>
          <w:lang w:eastAsia="ru-RU"/>
        </w:rPr>
        <w:t>//</w:t>
      </w:r>
      <w:r w:rsidRPr="00FF7C6B">
        <w:rPr>
          <w:lang w:val="ru-RU" w:eastAsia="ru-RU"/>
        </w:rPr>
        <w:t xml:space="preserve"> </w:t>
      </w:r>
      <w:r w:rsidRPr="00FF7C6B">
        <w:rPr>
          <w:lang w:eastAsia="ru-RU"/>
        </w:rPr>
        <w:t>Электронный фонд правовой и нормативно технической информации: [сайт].</w:t>
      </w:r>
      <w:r w:rsidRPr="00FF7C6B">
        <w:rPr>
          <w:lang w:val="ru-RU" w:eastAsia="ru-RU"/>
        </w:rPr>
        <w:t xml:space="preserve"> – </w:t>
      </w:r>
      <w:r w:rsidRPr="00FF7C6B">
        <w:rPr>
          <w:lang w:eastAsia="ru-RU"/>
        </w:rPr>
        <w:t>Текст: электронны</w:t>
      </w:r>
      <w:r w:rsidRPr="00FF7C6B">
        <w:rPr>
          <w:lang w:val="ru-RU" w:eastAsia="ru-RU"/>
        </w:rPr>
        <w:t>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52623.3–2015  Технологии выполнения простых медицинских услуг. Манипуляций сестринского ухода</w:t>
      </w:r>
      <w:r w:rsidRPr="00FF7C6B">
        <w:rPr>
          <w:bCs/>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дата введения 2016-03-01</w:t>
      </w:r>
      <w:r w:rsidRPr="00FF7C6B">
        <w:rPr>
          <w:lang w:eastAsia="ru-RU"/>
        </w:rPr>
        <w:t>.</w:t>
      </w:r>
      <w:r w:rsidRPr="00FF7C6B">
        <w:rPr>
          <w:lang w:val="ru-RU" w:eastAsia="ru-RU"/>
        </w:rPr>
        <w:t xml:space="preserve"> –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bCs/>
          <w:lang w:eastAsia="ru-RU"/>
        </w:rPr>
        <w:t xml:space="preserve"> URL: </w:t>
      </w:r>
      <w:hyperlink r:id="rId15" w:history="1">
        <w:r w:rsidRPr="00FF7C6B">
          <w:rPr>
            <w:rStyle w:val="ad"/>
            <w:lang w:eastAsia="ru-RU"/>
          </w:rPr>
          <w:t>http://docs.cntd.ru/document/1200119181</w:t>
        </w:r>
      </w:hyperlink>
      <w:r w:rsidRPr="00FF7C6B">
        <w:rPr>
          <w:bCs/>
          <w:lang w:val="ru-RU" w:eastAsia="ru-RU"/>
        </w:rPr>
        <w:t xml:space="preserve"> (</w:t>
      </w:r>
      <w:r w:rsidRPr="00FF7C6B">
        <w:rPr>
          <w:bCs/>
          <w:lang w:eastAsia="ru-RU"/>
        </w:rPr>
        <w:t>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56819-2015 Надлежащая медицинская практика. Инфологическая модель. Профилактика пролежней</w:t>
      </w:r>
      <w:r w:rsidRPr="00FF7C6B">
        <w:rPr>
          <w:bCs/>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w:t>
      </w:r>
      <w:r w:rsidRPr="00FF7C6B">
        <w:rPr>
          <w:lang w:val="ru-RU"/>
        </w:rPr>
        <w:t>д</w:t>
      </w:r>
      <w:proofErr w:type="spellStart"/>
      <w:r w:rsidRPr="00FF7C6B">
        <w:t>ата</w:t>
      </w:r>
      <w:proofErr w:type="spellEnd"/>
      <w:r w:rsidRPr="00FF7C6B">
        <w:t xml:space="preserve"> введения 2017-11-01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bCs/>
          <w:lang w:val="ru-RU" w:eastAsia="ru-RU"/>
        </w:rPr>
        <w:t xml:space="preserve"> –</w:t>
      </w:r>
      <w:r w:rsidRPr="00FF7C6B">
        <w:rPr>
          <w:bCs/>
          <w:lang w:eastAsia="ru-RU"/>
        </w:rPr>
        <w:t xml:space="preserve"> URL: </w:t>
      </w:r>
      <w:hyperlink r:id="rId16" w:history="1">
        <w:r w:rsidRPr="00FF7C6B">
          <w:rPr>
            <w:rStyle w:val="ad"/>
            <w:lang w:eastAsia="ru-RU"/>
          </w:rPr>
          <w:t>http://docs.cntd.ru/document/1200127768</w:t>
        </w:r>
      </w:hyperlink>
      <w:r w:rsidRPr="00FF7C6B">
        <w:rPr>
          <w:bCs/>
          <w:lang w:val="ru-RU" w:eastAsia="ru-RU"/>
        </w:rPr>
        <w:t xml:space="preserve"> (</w:t>
      </w:r>
      <w:r w:rsidRPr="00FF7C6B">
        <w:rPr>
          <w:bCs/>
          <w:lang w:eastAsia="ru-RU"/>
        </w:rPr>
        <w:t xml:space="preserve">дата обращения: 08.01.2022) //Электронный фонд правовой и нормативно технической информации: [сайт]. </w:t>
      </w:r>
      <w:r w:rsidRPr="00FF7C6B">
        <w:rPr>
          <w:bCs/>
          <w:lang w:val="ru-RU" w:eastAsia="ru-RU"/>
        </w:rPr>
        <w:t xml:space="preserve">–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 xml:space="preserve">ГОСТ Р 53874-2017. Реабилитация и </w:t>
      </w:r>
      <w:proofErr w:type="spellStart"/>
      <w:r w:rsidRPr="00FF7C6B">
        <w:rPr>
          <w:lang w:eastAsia="ru-RU"/>
        </w:rPr>
        <w:t>абилитация</w:t>
      </w:r>
      <w:proofErr w:type="spellEnd"/>
      <w:r w:rsidRPr="00FF7C6B">
        <w:rPr>
          <w:lang w:eastAsia="ru-RU"/>
        </w:rPr>
        <w:t xml:space="preserve"> инвалидов. Основные виды реабилитационных и </w:t>
      </w:r>
      <w:proofErr w:type="spellStart"/>
      <w:r w:rsidRPr="00FF7C6B">
        <w:rPr>
          <w:lang w:eastAsia="ru-RU"/>
        </w:rPr>
        <w:t>абилитационных</w:t>
      </w:r>
      <w:proofErr w:type="spellEnd"/>
      <w:r w:rsidRPr="00FF7C6B">
        <w:rPr>
          <w:lang w:eastAsia="ru-RU"/>
        </w:rPr>
        <w:t xml:space="preserve"> услуг</w:t>
      </w:r>
      <w:r w:rsidRPr="00FF7C6B">
        <w:rPr>
          <w:lang w:val="ru-RU" w:eastAsia="ru-RU"/>
        </w:rPr>
        <w:t xml:space="preserve"> : </w:t>
      </w:r>
      <w:r w:rsidRPr="00FF7C6B">
        <w:rPr>
          <w:lang w:eastAsia="ru-RU"/>
        </w:rPr>
        <w:t>национальный стандарт Российской Федерации</w:t>
      </w:r>
      <w:r w:rsidRPr="00FF7C6B">
        <w:rPr>
          <w:lang w:val="ru-RU" w:eastAsia="ru-RU"/>
        </w:rPr>
        <w:t xml:space="preserve"> : </w:t>
      </w:r>
      <w:r w:rsidRPr="00FF7C6B">
        <w:rPr>
          <w:lang w:val="ru-RU"/>
        </w:rPr>
        <w:t>д</w:t>
      </w:r>
      <w:proofErr w:type="spellStart"/>
      <w:r w:rsidRPr="00FF7C6B">
        <w:t>ата</w:t>
      </w:r>
      <w:proofErr w:type="spellEnd"/>
      <w:r w:rsidRPr="00FF7C6B">
        <w:t xml:space="preserve"> введения 2017-11-01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 xml:space="preserve">– </w:t>
      </w:r>
      <w:r w:rsidRPr="00FF7C6B">
        <w:rPr>
          <w:lang w:val="en-US" w:eastAsia="ru-RU"/>
        </w:rPr>
        <w:t>URL</w:t>
      </w:r>
      <w:r w:rsidRPr="00FF7C6B">
        <w:rPr>
          <w:lang w:eastAsia="ru-RU"/>
        </w:rPr>
        <w:t xml:space="preserve">: </w:t>
      </w:r>
      <w:hyperlink r:id="rId17" w:history="1">
        <w:r w:rsidRPr="00FF7C6B">
          <w:rPr>
            <w:rStyle w:val="ad"/>
            <w:lang w:eastAsia="ru-RU"/>
          </w:rPr>
          <w:t>https://docs.cntd.ru/document/1200157615</w:t>
        </w:r>
      </w:hyperlink>
      <w:r w:rsidRPr="00FF7C6B">
        <w:rPr>
          <w:lang w:eastAsia="ru-RU"/>
        </w:rPr>
        <w:t xml:space="preserve"> (дата обращения: 20.01.2022)</w:t>
      </w:r>
      <w:r w:rsidRPr="00FF7C6B">
        <w:rPr>
          <w:lang w:val="ru-RU" w:eastAsia="ru-RU"/>
        </w:rPr>
        <w:t xml:space="preserve"> </w:t>
      </w:r>
      <w:r w:rsidRPr="00FF7C6B">
        <w:rPr>
          <w:lang w:eastAsia="ru-RU"/>
        </w:rPr>
        <w:t xml:space="preserve">// Консорциум КОДЕКС: электронный фонд правовых и нормативно-технических документов: [сайт]. </w:t>
      </w:r>
      <w:r w:rsidRPr="00FF7C6B">
        <w:rPr>
          <w:lang w:val="ru-RU" w:eastAsia="ru-RU"/>
        </w:rPr>
        <w:t xml:space="preserve">– </w:t>
      </w:r>
      <w:r w:rsidRPr="00FF7C6B">
        <w:rPr>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lastRenderedPageBreak/>
        <w:t>ГОСТ Р 57760-2017 Социальное обслуживание населения. Коммуникативные реабилитационные услуги гражданам с ограничениями жизнедеятельности</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2018-05-01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https://docs.cntd.ru/document/1200156935</w:t>
      </w:r>
      <w:r w:rsidRPr="00FF7C6B">
        <w:rPr>
          <w:bCs/>
          <w:lang w:eastAsia="ru-RU"/>
        </w:rPr>
        <w:t xml:space="preserve"> (дата обращения: 08.01.2022).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Текст: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53931-2017 Медико-социальная экспертиза. Основные виды услуг медико-социальной экспертизы</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2018-05-01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https://docs.cntd.ru/document/1200146808</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 xml:space="preserve">Электронный фонд правовой и нормативно технической информации: [сайт]. </w:t>
      </w:r>
      <w:r w:rsidRPr="00FF7C6B">
        <w:rPr>
          <w:bCs/>
          <w:lang w:val="ru-RU" w:eastAsia="ru-RU"/>
        </w:rPr>
        <w:t xml:space="preserve">–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val="ru-RU" w:eastAsia="ru-RU"/>
        </w:rPr>
        <w:t>Г</w:t>
      </w:r>
      <w:r w:rsidRPr="00FF7C6B">
        <w:rPr>
          <w:bCs/>
          <w:lang w:eastAsia="ru-RU"/>
        </w:rPr>
        <w:t>ОСТ Р 57888-2017 Реабилитация инвалидов. Целевые показатели реабилитационных услуг. Основные положения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https://docs.cntd.ru/document/1200157659</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Текст: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57960-2017 Реабилитация инвалидов. Оценка результатов реабилитационных услуг. Основные положения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https://docs.cntd.ru/document/1200157813</w:t>
      </w:r>
      <w:r w:rsidRPr="00FF7C6B">
        <w:rPr>
          <w:bCs/>
          <w:lang w:eastAsia="ru-RU"/>
        </w:rPr>
        <w:t xml:space="preserve"> (дата обращения: 08.01.2022) //Электронный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58261-2018 Медико-социальная экспертиза. Требования доступности для инвалидов объектов и услуг</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lang w:eastAsia="ru-RU"/>
        </w:rPr>
        <w:t>–</w:t>
      </w:r>
      <w:r w:rsidRPr="00FF7C6B">
        <w:rPr>
          <w:lang w:val="ru-RU" w:eastAsia="ru-RU"/>
        </w:rPr>
        <w:t xml:space="preserve"> </w:t>
      </w:r>
      <w:r w:rsidRPr="00FF7C6B">
        <w:rPr>
          <w:bCs/>
          <w:lang w:eastAsia="ru-RU"/>
        </w:rPr>
        <w:t xml:space="preserve">URL: </w:t>
      </w:r>
      <w:r w:rsidRPr="00FF7C6B">
        <w:rPr>
          <w:rStyle w:val="ad"/>
          <w:lang w:eastAsia="ru-RU"/>
        </w:rPr>
        <w:t>https://docs.cntd.ru/document/1200161205</w:t>
      </w:r>
      <w:r w:rsidRPr="00FF7C6B">
        <w:rPr>
          <w:bCs/>
          <w:lang w:eastAsia="ru-RU"/>
        </w:rPr>
        <w:t xml:space="preserve"> (дата обращения: 08.01.2022)</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w:t>
      </w:r>
      <w:r w:rsidRPr="00FF7C6B">
        <w:rPr>
          <w:bCs/>
          <w:lang w:eastAsia="ru-RU"/>
        </w:rPr>
        <w:t xml:space="preserve">Текст: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ГОСТ Р 58259-2018 Реабилитация инвалидов. Оценка эффективности системы реабилитации инвалидов и </w:t>
      </w:r>
      <w:proofErr w:type="spellStart"/>
      <w:r w:rsidRPr="00FF7C6B">
        <w:rPr>
          <w:bCs/>
          <w:lang w:eastAsia="ru-RU"/>
        </w:rPr>
        <w:t>абилитации</w:t>
      </w:r>
      <w:proofErr w:type="spellEnd"/>
      <w:r w:rsidRPr="00FF7C6B">
        <w:rPr>
          <w:bCs/>
          <w:lang w:eastAsia="ru-RU"/>
        </w:rPr>
        <w:t xml:space="preserve"> детей-инвалидов</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2019-01-01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 xml:space="preserve">https://docs.cntd.ru/document/1200161203 </w:t>
      </w:r>
      <w:r w:rsidRPr="00FF7C6B">
        <w:rPr>
          <w:bCs/>
          <w:lang w:eastAsia="ru-RU"/>
        </w:rPr>
        <w:t>(дата обращения: 08.01.2022)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58260-2018 Медико-социальная экспертиза. Термины и Определения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2019-07-01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 xml:space="preserve">https://docs.cntd.ru/document/1200161204 </w:t>
      </w:r>
      <w:r w:rsidRPr="00FF7C6B">
        <w:rPr>
          <w:bCs/>
          <w:lang w:eastAsia="ru-RU"/>
        </w:rPr>
        <w:t>(дата обращения: 08.01.2022)</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 xml:space="preserve">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58288-2018 Вспомогательные средства и технологии для людей с ограничениями жизнедеятельности. Термины и Определения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2019-08-01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https://docs.cntd.ru/document/1200161756</w:t>
      </w:r>
      <w:r w:rsidRPr="00FF7C6B">
        <w:rPr>
          <w:bCs/>
          <w:lang w:eastAsia="ru-RU"/>
        </w:rPr>
        <w:t xml:space="preserve"> (дата обращения: 08.01.2022</w:t>
      </w:r>
      <w:r w:rsidRPr="00FF7C6B">
        <w:rPr>
          <w:bCs/>
          <w:lang w:val="ru-RU" w:eastAsia="ru-RU"/>
        </w:rPr>
        <w:t>).</w:t>
      </w:r>
      <w:r w:rsidRPr="00FF7C6B">
        <w:rPr>
          <w:bCs/>
          <w:lang w:eastAsia="ru-RU"/>
        </w:rPr>
        <w:t xml:space="preserve">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51647-2018 Средства связи и информации реабилитационные электронные. Документы эксплуатационные. Виды и правила выполнения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2019-07-01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lastRenderedPageBreak/>
        <w:t>https://docs.cntd.ru/document/1200161347</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w:t>
      </w:r>
      <w:r w:rsidRPr="00FF7C6B">
        <w:rPr>
          <w:bCs/>
          <w:lang w:eastAsia="ru-RU"/>
        </w:rPr>
        <w:t xml:space="preserve">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ГОСТ Р 58288-2018 Вспомогательные средства и технологии для людей с ограничениями жизнедеятельности. Термины и Определения</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2019-08-01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 xml:space="preserve">URL: </w:t>
      </w:r>
      <w:r w:rsidRPr="00FF7C6B">
        <w:rPr>
          <w:rStyle w:val="ad"/>
          <w:lang w:eastAsia="ru-RU"/>
        </w:rPr>
        <w:t>https://docs.cntd.ru/document/1200161756</w:t>
      </w:r>
      <w:r w:rsidRPr="00FF7C6B">
        <w:rPr>
          <w:bCs/>
          <w:lang w:eastAsia="ru-RU"/>
        </w:rPr>
        <w:t xml:space="preserve"> (дата обращения: 08.01.2022</w:t>
      </w:r>
      <w:r w:rsidRPr="00FF7C6B">
        <w:rPr>
          <w:bCs/>
          <w:lang w:val="ru-RU" w:eastAsia="ru-RU"/>
        </w:rPr>
        <w:t>).</w:t>
      </w:r>
      <w:r w:rsidRPr="00FF7C6B">
        <w:rPr>
          <w:bCs/>
          <w:lang w:eastAsia="ru-RU"/>
        </w:rPr>
        <w:t xml:space="preserve"> //Электронный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rStyle w:val="ad"/>
          <w:lang w:eastAsia="ru-RU"/>
        </w:rPr>
      </w:pPr>
      <w:r w:rsidRPr="00FF7C6B">
        <w:rPr>
          <w:bCs/>
          <w:lang w:eastAsia="ru-RU"/>
        </w:rPr>
        <w:t>ГОСТ Р 56101-2021 Социально-бытовая адаптация инвалидов вследствие боевых действий и военной травмы</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2019-08-01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URL</w:t>
      </w:r>
      <w:r w:rsidRPr="00FF7C6B">
        <w:rPr>
          <w:rStyle w:val="ad"/>
          <w:lang w:eastAsia="ru-RU"/>
        </w:rPr>
        <w:t xml:space="preserve">: </w:t>
      </w:r>
      <w:hyperlink r:id="rId18" w:history="1">
        <w:r w:rsidRPr="00FF7C6B">
          <w:rPr>
            <w:rStyle w:val="ad"/>
            <w:lang w:eastAsia="ru-RU"/>
          </w:rPr>
          <w:t>https://docs.cntd.ru/document/1200179833</w:t>
        </w:r>
      </w:hyperlink>
      <w:r w:rsidRPr="00FF7C6B">
        <w:rPr>
          <w:rStyle w:val="ad"/>
          <w:lang w:eastAsia="ru-RU"/>
        </w:rPr>
        <w:t xml:space="preserve"> (дата обращения: 08.01.2022)</w:t>
      </w:r>
      <w:r w:rsidRPr="00FF7C6B">
        <w:rPr>
          <w:bCs/>
          <w:lang w:eastAsia="ru-RU"/>
        </w:rPr>
        <w:t xml:space="preserve"> //</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ГОСТ Р 54736-2021 Реабилитация инвалидов. Специальное техническое оснащение учреждений реабилитации и </w:t>
      </w:r>
      <w:proofErr w:type="spellStart"/>
      <w:r w:rsidRPr="00FF7C6B">
        <w:rPr>
          <w:bCs/>
          <w:lang w:eastAsia="ru-RU"/>
        </w:rPr>
        <w:t>абилитации</w:t>
      </w:r>
      <w:proofErr w:type="spellEnd"/>
      <w:r w:rsidRPr="00FF7C6B">
        <w:rPr>
          <w:bCs/>
          <w:lang w:eastAsia="ru-RU"/>
        </w:rPr>
        <w:t xml:space="preserve"> инвалидов</w:t>
      </w:r>
      <w:r w:rsidRPr="00FF7C6B">
        <w:rPr>
          <w:bCs/>
          <w:lang w:val="ru-RU" w:eastAsia="ru-RU"/>
        </w:rPr>
        <w:t xml:space="preserve"> : </w:t>
      </w:r>
      <w:r w:rsidRPr="00FF7C6B">
        <w:rPr>
          <w:bCs/>
          <w:lang w:eastAsia="ru-RU"/>
        </w:rPr>
        <w:t>национальный стандарт Российской Федерации</w:t>
      </w:r>
      <w:r w:rsidRPr="00FF7C6B">
        <w:rPr>
          <w:bCs/>
          <w:lang w:val="ru-RU" w:eastAsia="ru-RU"/>
        </w:rPr>
        <w:t xml:space="preserve"> : </w:t>
      </w:r>
      <w:r w:rsidRPr="00FF7C6B">
        <w:rPr>
          <w:lang w:val="ru-RU"/>
        </w:rPr>
        <w:t>да</w:t>
      </w:r>
      <w:r w:rsidRPr="00FF7C6B">
        <w:t>та введения 2021-12-01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URL:</w:t>
      </w:r>
      <w:r w:rsidRPr="00FF7C6B">
        <w:t xml:space="preserve"> </w:t>
      </w:r>
      <w:hyperlink r:id="rId19" w:history="1">
        <w:r w:rsidRPr="00FF7C6B">
          <w:rPr>
            <w:rStyle w:val="ad"/>
            <w:lang w:eastAsia="ru-RU"/>
          </w:rPr>
          <w:t>https://docs.cntd.ru/document/1200179200</w:t>
        </w:r>
      </w:hyperlink>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0"/>
        <w:ind w:left="0" w:firstLine="0"/>
        <w:contextualSpacing/>
        <w:rPr>
          <w:bCs/>
          <w:lang w:eastAsia="ru-RU"/>
        </w:rPr>
      </w:pPr>
      <w:r w:rsidRPr="00FF7C6B">
        <w:rPr>
          <w:bCs/>
          <w:lang w:eastAsia="ru-RU"/>
        </w:rPr>
        <w:t>ГОСТ Р 51633-2021 Устройства и приспособления реабилитационные, используемые инвалидами в жилых помещениях</w:t>
      </w:r>
      <w:r w:rsidRPr="00FF7C6B">
        <w:rPr>
          <w:bCs/>
          <w:lang w:val="ru-RU" w:eastAsia="ru-RU"/>
        </w:rPr>
        <w:t xml:space="preserve"> : национальный стандарт Российской Федерации : </w:t>
      </w:r>
      <w:r w:rsidRPr="00FF7C6B">
        <w:rPr>
          <w:lang w:val="ru-RU"/>
        </w:rPr>
        <w:t>да</w:t>
      </w:r>
      <w:r w:rsidRPr="00FF7C6B">
        <w:t>та введения 2021-12-01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 </w:t>
      </w:r>
      <w:r w:rsidRPr="00FF7C6B">
        <w:rPr>
          <w:bCs/>
          <w:lang w:eastAsia="ru-RU"/>
        </w:rPr>
        <w:t>URL: https://</w:t>
      </w:r>
      <w:r w:rsidRPr="00FF7C6B">
        <w:rPr>
          <w:rStyle w:val="ad"/>
          <w:lang w:eastAsia="ru-RU"/>
        </w:rPr>
        <w:t>docs.cntd.ru/document/1200179694</w:t>
      </w:r>
      <w:r w:rsidRPr="00FF7C6B">
        <w:rPr>
          <w:bCs/>
          <w:lang w:eastAsia="ru-RU"/>
        </w:rPr>
        <w:t xml:space="preserve"> (дата обращения: 08.01.2022)</w:t>
      </w:r>
      <w:r w:rsidRPr="00FF7C6B">
        <w:rPr>
          <w:bCs/>
          <w:lang w:val="ru-RU" w:eastAsia="ru-RU"/>
        </w:rPr>
        <w:t xml:space="preserve"> </w:t>
      </w:r>
      <w:r w:rsidRPr="00FF7C6B">
        <w:rPr>
          <w:bCs/>
          <w:lang w:eastAsia="ru-RU"/>
        </w:rPr>
        <w:t>//</w:t>
      </w:r>
      <w:r w:rsidRPr="00FF7C6B">
        <w:rPr>
          <w:bCs/>
          <w:lang w:val="ru-RU" w:eastAsia="ru-RU"/>
        </w:rPr>
        <w:t xml:space="preserve"> </w:t>
      </w:r>
      <w:r w:rsidRPr="00FF7C6B">
        <w:rPr>
          <w:bCs/>
          <w:lang w:eastAsia="ru-RU"/>
        </w:rPr>
        <w:t>Электронный фонд правовой и нормативно технической информации: [сайт].</w:t>
      </w:r>
      <w:r w:rsidRPr="00FF7C6B">
        <w:rPr>
          <w:bCs/>
          <w:lang w:val="ru-RU" w:eastAsia="ru-RU"/>
        </w:rPr>
        <w:t xml:space="preserve"> – </w:t>
      </w:r>
      <w:r w:rsidRPr="00FF7C6B">
        <w:rPr>
          <w:bCs/>
          <w:lang w:eastAsia="ru-RU"/>
        </w:rPr>
        <w:t>Текст: электронный</w:t>
      </w:r>
    </w:p>
    <w:p w:rsidR="00FF7C6B" w:rsidRPr="00FF7C6B" w:rsidRDefault="00FF7C6B" w:rsidP="002843C4">
      <w:pPr>
        <w:pStyle w:val="ae"/>
        <w:numPr>
          <w:ilvl w:val="0"/>
          <w:numId w:val="4"/>
        </w:numPr>
        <w:spacing w:before="0" w:after="160" w:line="259" w:lineRule="auto"/>
        <w:ind w:left="0" w:firstLine="0"/>
        <w:contextualSpacing/>
        <w:jc w:val="both"/>
        <w:rPr>
          <w:bCs/>
          <w:lang w:eastAsia="ru-RU"/>
        </w:rPr>
      </w:pPr>
      <w:r w:rsidRPr="00FF7C6B">
        <w:rPr>
          <w:bCs/>
          <w:lang w:eastAsia="ru-RU"/>
        </w:rPr>
        <w:t xml:space="preserve">ГОСТ Р 58258-2018 Реабилитация инвалидов. Система реабилитации инвалидов и </w:t>
      </w:r>
      <w:proofErr w:type="spellStart"/>
      <w:r w:rsidRPr="00FF7C6B">
        <w:rPr>
          <w:bCs/>
          <w:lang w:eastAsia="ru-RU"/>
        </w:rPr>
        <w:t>абилитации</w:t>
      </w:r>
      <w:proofErr w:type="spellEnd"/>
      <w:r w:rsidRPr="00FF7C6B">
        <w:rPr>
          <w:bCs/>
          <w:lang w:eastAsia="ru-RU"/>
        </w:rPr>
        <w:t xml:space="preserve">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w:t>
      </w:r>
      <w:r w:rsidRPr="00FF7C6B">
        <w:rPr>
          <w:bCs/>
          <w:lang w:val="ru-RU" w:eastAsia="ru-RU"/>
        </w:rPr>
        <w:t xml:space="preserve">: </w:t>
      </w:r>
      <w:r w:rsidRPr="00FF7C6B">
        <w:rPr>
          <w:bCs/>
          <w:lang w:eastAsia="ru-RU"/>
        </w:rPr>
        <w:t>национальный стандарт Российской Федерации</w:t>
      </w:r>
      <w:proofErr w:type="gramStart"/>
      <w:r w:rsidRPr="00FF7C6B">
        <w:rPr>
          <w:bCs/>
          <w:lang w:val="ru-RU" w:eastAsia="ru-RU"/>
        </w:rPr>
        <w:t xml:space="preserve"> :</w:t>
      </w:r>
      <w:proofErr w:type="gramEnd"/>
      <w:r w:rsidRPr="00FF7C6B">
        <w:rPr>
          <w:bCs/>
          <w:lang w:val="ru-RU" w:eastAsia="ru-RU"/>
        </w:rPr>
        <w:t xml:space="preserve"> </w:t>
      </w:r>
      <w:r w:rsidRPr="00FF7C6B">
        <w:rPr>
          <w:lang w:val="ru-RU"/>
        </w:rPr>
        <w:t>да</w:t>
      </w:r>
      <w:r w:rsidRPr="00FF7C6B">
        <w:t>та введения 2019-07-01</w:t>
      </w:r>
      <w:r w:rsidRPr="00FF7C6B">
        <w:rPr>
          <w:lang w:eastAsia="ru-RU"/>
        </w:rPr>
        <w:t>.</w:t>
      </w:r>
      <w:r w:rsidRPr="00FF7C6B">
        <w:rPr>
          <w:bCs/>
          <w:lang w:val="ru-RU" w:eastAsia="ru-RU"/>
        </w:rPr>
        <w:t xml:space="preserve"> </w:t>
      </w:r>
      <w:r w:rsidRPr="00FF7C6B">
        <w:rPr>
          <w:lang w:val="ru-RU" w:eastAsia="ru-RU"/>
        </w:rPr>
        <w:t xml:space="preserve">– </w:t>
      </w:r>
      <w:r w:rsidRPr="00FF7C6B">
        <w:rPr>
          <w:lang w:eastAsia="ru-RU"/>
        </w:rPr>
        <w:t>Федерально</w:t>
      </w:r>
      <w:r w:rsidRPr="00FF7C6B">
        <w:rPr>
          <w:lang w:val="ru-RU" w:eastAsia="ru-RU"/>
        </w:rPr>
        <w:t>е</w:t>
      </w:r>
      <w:r w:rsidRPr="00FF7C6B">
        <w:rPr>
          <w:lang w:eastAsia="ru-RU"/>
        </w:rPr>
        <w:t xml:space="preserve"> агентств</w:t>
      </w:r>
      <w:r w:rsidRPr="00FF7C6B">
        <w:rPr>
          <w:lang w:val="ru-RU" w:eastAsia="ru-RU"/>
        </w:rPr>
        <w:t>о</w:t>
      </w:r>
      <w:r w:rsidRPr="00FF7C6B">
        <w:rPr>
          <w:lang w:eastAsia="ru-RU"/>
        </w:rPr>
        <w:t xml:space="preserve"> по техническому регулированию и метрологии</w:t>
      </w:r>
      <w:r w:rsidRPr="00FF7C6B">
        <w:rPr>
          <w:lang w:val="ru-RU" w:eastAsia="ru-RU"/>
        </w:rPr>
        <w:t xml:space="preserve"> </w:t>
      </w:r>
      <w:r w:rsidRPr="00FF7C6B">
        <w:rPr>
          <w:bCs/>
          <w:lang w:eastAsia="ru-RU"/>
        </w:rPr>
        <w:t xml:space="preserve">– URL: </w:t>
      </w:r>
      <w:hyperlink r:id="rId20" w:history="1">
        <w:r w:rsidRPr="00FF7C6B">
          <w:rPr>
            <w:rStyle w:val="ad"/>
            <w:lang w:eastAsia="ru-RU"/>
          </w:rPr>
          <w:t>https://docs.cntd.ru/document/1200161202</w:t>
        </w:r>
      </w:hyperlink>
      <w:r w:rsidRPr="00FF7C6B">
        <w:rPr>
          <w:bCs/>
          <w:lang w:eastAsia="ru-RU"/>
        </w:rPr>
        <w:t xml:space="preserve"> (дата обращения: 20.01.2022) // Консорциум КОДЕКС: электронный фонд правовых и нормативно-технических документов: [сайт]. –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proofErr w:type="spellStart"/>
      <w:r w:rsidRPr="00FF7C6B">
        <w:rPr>
          <w:bCs/>
          <w:lang w:eastAsia="ru-RU"/>
        </w:rPr>
        <w:t>Pallium</w:t>
      </w:r>
      <w:proofErr w:type="spellEnd"/>
      <w:r w:rsidRPr="00FF7C6B">
        <w:rPr>
          <w:bCs/>
          <w:lang w:eastAsia="ru-RU"/>
        </w:rPr>
        <w:t xml:space="preserve">: паллиативная и </w:t>
      </w:r>
      <w:proofErr w:type="spellStart"/>
      <w:r w:rsidRPr="00FF7C6B">
        <w:rPr>
          <w:bCs/>
          <w:lang w:eastAsia="ru-RU"/>
        </w:rPr>
        <w:t>хосписная</w:t>
      </w:r>
      <w:proofErr w:type="spellEnd"/>
      <w:r w:rsidRPr="00FF7C6B">
        <w:rPr>
          <w:bCs/>
          <w:lang w:eastAsia="ru-RU"/>
        </w:rPr>
        <w:t xml:space="preserve"> помощь: российский научно-практический журнал. – URL: </w:t>
      </w:r>
      <w:hyperlink r:id="rId21" w:history="1">
        <w:r w:rsidRPr="00FF7C6B">
          <w:rPr>
            <w:rStyle w:val="ad"/>
            <w:lang w:eastAsia="ru-RU"/>
          </w:rPr>
          <w:t>https://pallium.pro-hospice.ru/</w:t>
        </w:r>
      </w:hyperlink>
      <w:r w:rsidRPr="00FF7C6B">
        <w:rPr>
          <w:bCs/>
          <w:lang w:eastAsia="ru-RU"/>
        </w:rPr>
        <w:t xml:space="preserve"> (дата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proofErr w:type="spellStart"/>
      <w:r w:rsidRPr="00FF7C6B">
        <w:rPr>
          <w:lang w:eastAsia="ru-RU"/>
        </w:rPr>
        <w:t>Абузарова</w:t>
      </w:r>
      <w:proofErr w:type="spellEnd"/>
      <w:r w:rsidRPr="00FF7C6B">
        <w:rPr>
          <w:lang w:eastAsia="ru-RU"/>
        </w:rPr>
        <w:t xml:space="preserve">, Г.Р. Обезболивание в паллиативной помощи. Практическое руководство для  врача /Г.Р. </w:t>
      </w:r>
      <w:proofErr w:type="spellStart"/>
      <w:r w:rsidRPr="00FF7C6B">
        <w:rPr>
          <w:lang w:eastAsia="ru-RU"/>
        </w:rPr>
        <w:t>Абузарова</w:t>
      </w:r>
      <w:proofErr w:type="spellEnd"/>
      <w:r w:rsidRPr="00FF7C6B">
        <w:rPr>
          <w:lang w:eastAsia="ru-RU"/>
        </w:rPr>
        <w:t xml:space="preserve">, </w:t>
      </w:r>
      <w:proofErr w:type="spellStart"/>
      <w:r w:rsidRPr="00FF7C6B">
        <w:rPr>
          <w:lang w:eastAsia="ru-RU"/>
        </w:rPr>
        <w:t>Д.В</w:t>
      </w:r>
      <w:proofErr w:type="spellEnd"/>
      <w:r w:rsidRPr="00FF7C6B">
        <w:rPr>
          <w:lang w:eastAsia="ru-RU"/>
        </w:rPr>
        <w:t xml:space="preserve">. </w:t>
      </w:r>
      <w:proofErr w:type="spellStart"/>
      <w:r w:rsidRPr="00FF7C6B">
        <w:rPr>
          <w:lang w:eastAsia="ru-RU"/>
        </w:rPr>
        <w:t>Невзорова</w:t>
      </w:r>
      <w:proofErr w:type="spellEnd"/>
      <w:r w:rsidRPr="00FF7C6B">
        <w:rPr>
          <w:lang w:eastAsia="ru-RU"/>
        </w:rPr>
        <w:t xml:space="preserve">.  — 4-е изд., </w:t>
      </w:r>
      <w:proofErr w:type="spellStart"/>
      <w:r w:rsidRPr="00FF7C6B">
        <w:rPr>
          <w:lang w:eastAsia="ru-RU"/>
        </w:rPr>
        <w:t>испр</w:t>
      </w:r>
      <w:proofErr w:type="spellEnd"/>
      <w:r w:rsidRPr="00FF7C6B">
        <w:rPr>
          <w:lang w:eastAsia="ru-RU"/>
        </w:rPr>
        <w:t xml:space="preserve">. и доп. — Москва: Благотворительный фонд помощи хосписам «Вера», 2020. — 60 с // Благотворительный фонд помощи хосписам «Вера». — URL: </w:t>
      </w:r>
      <w:hyperlink r:id="rId22" w:history="1">
        <w:r w:rsidRPr="00FF7C6B">
          <w:rPr>
            <w:rStyle w:val="ad"/>
            <w:lang w:eastAsia="ru-RU"/>
          </w:rPr>
          <w:t>https://pro-palliativ.ru/library/obezbolivanie-v-palliativnoj-pomoshhi/</w:t>
        </w:r>
      </w:hyperlink>
      <w:r w:rsidRPr="00FF7C6B">
        <w:rPr>
          <w:lang w:eastAsia="ru-RU"/>
        </w:rPr>
        <w:t xml:space="preserve"> (дата обращения: 08.01.2022).</w:t>
      </w:r>
      <w:r w:rsidRPr="00FF7C6B">
        <w:rPr>
          <w:lang w:val="ru-RU" w:eastAsia="ru-RU"/>
        </w:rPr>
        <w:t xml:space="preserve"> </w:t>
      </w:r>
      <w:r w:rsidRPr="00FF7C6B">
        <w:rPr>
          <w:lang w:eastAsia="ru-RU"/>
        </w:rPr>
        <w:t xml:space="preserve">. </w:t>
      </w:r>
      <w:r w:rsidRPr="00FF7C6B">
        <w:rPr>
          <w:lang w:val="ru-RU" w:eastAsia="ru-RU"/>
        </w:rPr>
        <w:t>–</w:t>
      </w:r>
      <w:r w:rsidRPr="00FF7C6B">
        <w:rPr>
          <w:lang w:eastAsia="ru-RU"/>
        </w:rPr>
        <w:t xml:space="preserve"> Текст</w:t>
      </w:r>
      <w:proofErr w:type="gramStart"/>
      <w:r w:rsidRPr="00FF7C6B">
        <w:rPr>
          <w:lang w:eastAsia="ru-RU"/>
        </w:rPr>
        <w:t> :</w:t>
      </w:r>
      <w:proofErr w:type="gramEnd"/>
      <w:r w:rsidRPr="00FF7C6B">
        <w:rPr>
          <w:lang w:eastAsia="ru-RU"/>
        </w:rPr>
        <w:t xml:space="preserve"> электронный </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Вестник восстановительной медицины: официальный сайт печатного органа Союза </w:t>
      </w:r>
      <w:proofErr w:type="spellStart"/>
      <w:r w:rsidRPr="00FF7C6B">
        <w:rPr>
          <w:bCs/>
          <w:lang w:eastAsia="ru-RU"/>
        </w:rPr>
        <w:t>реабилитологов</w:t>
      </w:r>
      <w:proofErr w:type="spellEnd"/>
      <w:r w:rsidRPr="00FF7C6B">
        <w:rPr>
          <w:bCs/>
          <w:lang w:eastAsia="ru-RU"/>
        </w:rPr>
        <w:t xml:space="preserve"> России. </w:t>
      </w:r>
      <w:bookmarkStart w:id="15" w:name="_Hlk92413596"/>
      <w:r w:rsidRPr="00FF7C6B">
        <w:rPr>
          <w:bCs/>
          <w:lang w:eastAsia="ru-RU"/>
        </w:rPr>
        <w:t xml:space="preserve">– URL: </w:t>
      </w:r>
      <w:hyperlink r:id="rId23" w:history="1">
        <w:r w:rsidRPr="00FF7C6B">
          <w:rPr>
            <w:rStyle w:val="ad"/>
            <w:lang w:eastAsia="ru-RU"/>
          </w:rPr>
          <w:t>https://www.vvmr.ru/</w:t>
        </w:r>
      </w:hyperlink>
      <w:r w:rsidRPr="00FF7C6B">
        <w:rPr>
          <w:bCs/>
          <w:lang w:eastAsia="ru-RU"/>
        </w:rPr>
        <w:t xml:space="preserve"> (дата обращения: 20.01.2022). - Текст: электронный</w:t>
      </w:r>
      <w:bookmarkEnd w:id="15"/>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В</w:t>
      </w:r>
      <w:r w:rsidRPr="00FF7C6B">
        <w:rPr>
          <w:lang w:val="ru-RU" w:eastAsia="ru-RU"/>
        </w:rPr>
        <w:t>о</w:t>
      </w:r>
      <w:proofErr w:type="spellStart"/>
      <w:r w:rsidRPr="00FF7C6B">
        <w:rPr>
          <w:lang w:eastAsia="ru-RU"/>
        </w:rPr>
        <w:t>просы</w:t>
      </w:r>
      <w:proofErr w:type="spellEnd"/>
      <w:r w:rsidRPr="00FF7C6B">
        <w:rPr>
          <w:lang w:eastAsia="ru-RU"/>
        </w:rPr>
        <w:t xml:space="preserve"> паллиативной помощи в деятельности специалиста сестринского дела : учебник /  Под ред. С.И. Двойникова.  – Москва: ГЭОТАР-Медиа, 2018. — 336 с.</w:t>
      </w:r>
    </w:p>
    <w:p w:rsidR="00FF7C6B" w:rsidRPr="00FF7C6B" w:rsidRDefault="00FF7C6B" w:rsidP="002843C4">
      <w:pPr>
        <w:pStyle w:val="ae"/>
        <w:numPr>
          <w:ilvl w:val="0"/>
          <w:numId w:val="4"/>
        </w:numPr>
        <w:ind w:left="0" w:firstLine="0"/>
      </w:pPr>
      <w:r w:rsidRPr="00FF7C6B">
        <w:lastRenderedPageBreak/>
        <w:t>Двойников, С. И. Вопросы паллиативной помощи в деятельности специалиста сестринского дела   : учебник / Двойников С. И. - Москва : ГЭОТАР-Медиа, 2019. - 336 с. - ISBN 978-5-9704-5181-6. - Текст : электронный // ЭБС "Консультант студента" : [сайт]. - URL : https://www.studentlibrary.ru/book/ISBN9785970451816.html (дата обращения: 03.03.2023). - Режим доступа : по подписке.</w:t>
      </w:r>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 xml:space="preserve">Международная классификация функционирования, ограничений жизнедеятельности и здоровья: краткая версия. – Текст: электронный // Всемирная организация здравоохранения: официальный сайт. - – URL: </w:t>
      </w:r>
      <w:hyperlink r:id="rId24" w:history="1">
        <w:r w:rsidRPr="00FF7C6B">
          <w:rPr>
            <w:rStyle w:val="ad"/>
            <w:lang w:eastAsia="ru-RU"/>
          </w:rPr>
          <w:t>http://who-fic.ru/icf/</w:t>
        </w:r>
      </w:hyperlink>
      <w:r w:rsidRPr="00FF7C6B">
        <w:rPr>
          <w:rStyle w:val="ad"/>
        </w:rPr>
        <w:t xml:space="preserve"> </w:t>
      </w:r>
      <w:r w:rsidRPr="00FF7C6B">
        <w:rPr>
          <w:lang w:eastAsia="ru-RU"/>
        </w:rPr>
        <w:t xml:space="preserve"> (дата обращения: 20.01.2022)</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bCs/>
          <w:lang w:eastAsia="ru-RU"/>
        </w:rPr>
        <w:t xml:space="preserve">Паллиативная медицина и реабилитация: научно-практический журнал. – URL: </w:t>
      </w:r>
      <w:hyperlink r:id="rId25" w:history="1">
        <w:r w:rsidRPr="00FF7C6B">
          <w:rPr>
            <w:rStyle w:val="ad"/>
            <w:lang w:eastAsia="ru-RU"/>
          </w:rPr>
          <w:t>https://www.palliamed.ru/publications/pub146/</w:t>
        </w:r>
      </w:hyperlink>
      <w:r w:rsidRPr="00FF7C6B">
        <w:rPr>
          <w:bCs/>
          <w:lang w:eastAsia="ru-RU"/>
        </w:rPr>
        <w:t xml:space="preserve"> (дата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rPr>
          <w:bCs/>
          <w:lang w:eastAsia="ru-RU"/>
        </w:rPr>
      </w:pPr>
      <w:r w:rsidRPr="00FF7C6B">
        <w:rPr>
          <w:bCs/>
          <w:lang w:eastAsia="ru-RU"/>
        </w:rPr>
        <w:t>Про паллиатив: просветительский портал благотворительного фонда помощи хосписам «Вера». – URL:</w:t>
      </w:r>
      <w:r w:rsidRPr="00FF7C6B">
        <w:t xml:space="preserve"> </w:t>
      </w:r>
      <w:hyperlink r:id="rId26" w:history="1">
        <w:r w:rsidRPr="00FF7C6B">
          <w:rPr>
            <w:rStyle w:val="ad"/>
            <w:lang w:eastAsia="ru-RU"/>
          </w:rPr>
          <w:t>https://pro-palliativ.ru/o-proekte/</w:t>
        </w:r>
      </w:hyperlink>
      <w:r w:rsidRPr="00FF7C6B">
        <w:t xml:space="preserve"> </w:t>
      </w:r>
      <w:r w:rsidRPr="00FF7C6B">
        <w:rPr>
          <w:bCs/>
          <w:lang w:eastAsia="ru-RU"/>
        </w:rPr>
        <w:t>дата обращения: 08.01.2022). - Текст: электронный</w:t>
      </w:r>
    </w:p>
    <w:p w:rsidR="00FF7C6B" w:rsidRPr="00FF7C6B" w:rsidRDefault="00FF7C6B" w:rsidP="002843C4">
      <w:pPr>
        <w:pStyle w:val="ae"/>
        <w:numPr>
          <w:ilvl w:val="0"/>
          <w:numId w:val="4"/>
        </w:numPr>
        <w:spacing w:before="0" w:after="0"/>
        <w:ind w:left="0" w:firstLine="0"/>
        <w:contextualSpacing/>
        <w:jc w:val="both"/>
        <w:rPr>
          <w:bCs/>
          <w:lang w:eastAsia="ru-RU"/>
        </w:rPr>
      </w:pPr>
      <w:r w:rsidRPr="00FF7C6B">
        <w:rPr>
          <w:lang w:eastAsia="ru-RU"/>
        </w:rPr>
        <w:t>Российская ассоциация</w:t>
      </w:r>
      <w:r w:rsidRPr="00FF7C6B">
        <w:rPr>
          <w:bCs/>
          <w:lang w:eastAsia="ru-RU"/>
        </w:rPr>
        <w:t xml:space="preserve"> паллиативной медицины: официальный сайт. </w:t>
      </w:r>
      <w:bookmarkStart w:id="16" w:name="_Hlk92413902"/>
      <w:r w:rsidRPr="00FF7C6B">
        <w:rPr>
          <w:bCs/>
          <w:lang w:eastAsia="ru-RU"/>
        </w:rPr>
        <w:t xml:space="preserve">– URL: </w:t>
      </w:r>
      <w:hyperlink r:id="rId27" w:history="1">
        <w:r w:rsidRPr="00FF7C6B">
          <w:rPr>
            <w:rStyle w:val="ad"/>
            <w:lang w:eastAsia="ru-RU"/>
          </w:rPr>
          <w:t>https://www.palliamed.ru/</w:t>
        </w:r>
      </w:hyperlink>
      <w:r w:rsidRPr="00FF7C6B">
        <w:rPr>
          <w:bCs/>
          <w:lang w:eastAsia="ru-RU"/>
        </w:rPr>
        <w:t xml:space="preserve"> (дата обращения: 20.01.2022). - Текст: электронный</w:t>
      </w:r>
      <w:bookmarkEnd w:id="16"/>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 xml:space="preserve">Союз </w:t>
      </w:r>
      <w:proofErr w:type="spellStart"/>
      <w:r w:rsidRPr="00FF7C6B">
        <w:rPr>
          <w:lang w:eastAsia="ru-RU"/>
        </w:rPr>
        <w:t>реабилитологов</w:t>
      </w:r>
      <w:proofErr w:type="spellEnd"/>
      <w:r w:rsidRPr="00FF7C6B">
        <w:rPr>
          <w:lang w:eastAsia="ru-RU"/>
        </w:rPr>
        <w:t xml:space="preserve"> России: официальный сайт. – URL: </w:t>
      </w:r>
      <w:hyperlink r:id="rId28" w:history="1">
        <w:r w:rsidRPr="00FF7C6B">
          <w:rPr>
            <w:rStyle w:val="ad"/>
            <w:lang w:eastAsia="ru-RU"/>
          </w:rPr>
          <w:t>https://rehabrus.ru/</w:t>
        </w:r>
      </w:hyperlink>
      <w:r w:rsidRPr="00FF7C6B">
        <w:rPr>
          <w:rStyle w:val="ad"/>
        </w:rPr>
        <w:t xml:space="preserve"> (</w:t>
      </w:r>
      <w:r w:rsidRPr="00FF7C6B">
        <w:rPr>
          <w:lang w:eastAsia="ru-RU"/>
        </w:rPr>
        <w:t>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r w:rsidRPr="00FF7C6B">
        <w:rPr>
          <w:lang w:eastAsia="ru-RU"/>
        </w:rPr>
        <w:t xml:space="preserve">Физическая и реабилитационная медицина: научно-практический журнал: официальный сайт. – URL: </w:t>
      </w:r>
      <w:hyperlink r:id="rId29" w:history="1">
        <w:r w:rsidRPr="00FF7C6B">
          <w:rPr>
            <w:rStyle w:val="ad"/>
            <w:lang w:eastAsia="ru-RU"/>
          </w:rPr>
          <w:t>https://fizreamed.ru/</w:t>
        </w:r>
      </w:hyperlink>
      <w:r w:rsidRPr="00FF7C6B">
        <w:rPr>
          <w:lang w:eastAsia="ru-RU"/>
        </w:rPr>
        <w:t xml:space="preserve"> (дата обращения: 20.01.2022). - Текст: электронный</w:t>
      </w:r>
    </w:p>
    <w:p w:rsidR="00FF7C6B" w:rsidRPr="00FF7C6B" w:rsidRDefault="00FF7C6B" w:rsidP="002843C4">
      <w:pPr>
        <w:pStyle w:val="ae"/>
        <w:numPr>
          <w:ilvl w:val="0"/>
          <w:numId w:val="4"/>
        </w:numPr>
        <w:spacing w:before="0" w:after="0"/>
        <w:ind w:left="0" w:firstLine="0"/>
        <w:contextualSpacing/>
        <w:jc w:val="both"/>
        <w:rPr>
          <w:lang w:eastAsia="ru-RU"/>
        </w:rPr>
      </w:pPr>
      <w:proofErr w:type="spellStart"/>
      <w:r w:rsidRPr="00FF7C6B">
        <w:rPr>
          <w:lang w:eastAsia="ru-RU"/>
        </w:rPr>
        <w:t>Юдакова</w:t>
      </w:r>
      <w:proofErr w:type="spellEnd"/>
      <w:r w:rsidRPr="00FF7C6B">
        <w:rPr>
          <w:lang w:eastAsia="ru-RU"/>
        </w:rPr>
        <w:t xml:space="preserve">, </w:t>
      </w:r>
      <w:proofErr w:type="spellStart"/>
      <w:r w:rsidRPr="00FF7C6B">
        <w:rPr>
          <w:lang w:eastAsia="ru-RU"/>
        </w:rPr>
        <w:t>О.Ф</w:t>
      </w:r>
      <w:proofErr w:type="spellEnd"/>
      <w:r w:rsidRPr="00FF7C6B">
        <w:rPr>
          <w:lang w:eastAsia="ru-RU"/>
        </w:rPr>
        <w:t xml:space="preserve">. Основы реабилитации. Общий массаж: учебное пособие для </w:t>
      </w:r>
      <w:proofErr w:type="spellStart"/>
      <w:r w:rsidRPr="00FF7C6B">
        <w:rPr>
          <w:lang w:eastAsia="ru-RU"/>
        </w:rPr>
        <w:t>спо</w:t>
      </w:r>
      <w:proofErr w:type="spellEnd"/>
      <w:r w:rsidRPr="00FF7C6B">
        <w:rPr>
          <w:lang w:eastAsia="ru-RU"/>
        </w:rPr>
        <w:t xml:space="preserve"> / О. Ф. </w:t>
      </w:r>
      <w:proofErr w:type="spellStart"/>
      <w:r w:rsidRPr="00FF7C6B">
        <w:rPr>
          <w:lang w:eastAsia="ru-RU"/>
        </w:rPr>
        <w:t>Юдакова</w:t>
      </w:r>
      <w:proofErr w:type="spellEnd"/>
      <w:r w:rsidRPr="00FF7C6B">
        <w:rPr>
          <w:lang w:eastAsia="ru-RU"/>
        </w:rPr>
        <w:t xml:space="preserve">. — 2-е изд., стер. — Санкт-Петербург: Лань, 2021. — 88 с. — ISBN 978-5-8114-8756-1. — Текст: электронный // Лань: электронно-библиотечная система. — URL: https://e.lanbook.com/book/179841 (дата обращения: 07.01.2022). — Режим доступа: для </w:t>
      </w:r>
      <w:proofErr w:type="spellStart"/>
      <w:r w:rsidRPr="00FF7C6B">
        <w:rPr>
          <w:lang w:eastAsia="ru-RU"/>
        </w:rPr>
        <w:t>авториз</w:t>
      </w:r>
      <w:proofErr w:type="spellEnd"/>
      <w:r w:rsidRPr="00FF7C6B">
        <w:rPr>
          <w:lang w:eastAsia="ru-RU"/>
        </w:rPr>
        <w:t>. пользователей.</w:t>
      </w:r>
    </w:p>
    <w:p w:rsidR="00FF7C6B" w:rsidRPr="00FF7C6B" w:rsidRDefault="00FF7C6B" w:rsidP="002843C4">
      <w:pPr>
        <w:pStyle w:val="ae"/>
        <w:numPr>
          <w:ilvl w:val="0"/>
          <w:numId w:val="4"/>
        </w:numPr>
        <w:spacing w:before="0" w:after="0"/>
        <w:ind w:left="357"/>
        <w:contextualSpacing/>
        <w:rPr>
          <w:bCs/>
          <w:lang w:eastAsia="ru-RU"/>
        </w:rPr>
      </w:pPr>
      <w:r w:rsidRPr="00FF7C6B">
        <w:rPr>
          <w:bCs/>
          <w:lang w:eastAsia="ru-RU"/>
        </w:rPr>
        <w:br w:type="page"/>
      </w:r>
    </w:p>
    <w:p w:rsidR="00FF7C6B" w:rsidRPr="00FF7C6B" w:rsidRDefault="00FF7C6B" w:rsidP="002843C4">
      <w:pPr>
        <w:pStyle w:val="ae"/>
        <w:keepNext/>
        <w:numPr>
          <w:ilvl w:val="0"/>
          <w:numId w:val="8"/>
        </w:numPr>
        <w:spacing w:before="240" w:after="60"/>
        <w:contextualSpacing/>
        <w:jc w:val="center"/>
        <w:outlineLvl w:val="0"/>
        <w:rPr>
          <w:b/>
          <w:bCs/>
          <w:kern w:val="32"/>
        </w:rPr>
      </w:pPr>
      <w:bookmarkStart w:id="17" w:name="_Toc132208085"/>
      <w:r w:rsidRPr="00FF7C6B">
        <w:rPr>
          <w:b/>
          <w:bCs/>
          <w:kern w:val="32"/>
        </w:rPr>
        <w:lastRenderedPageBreak/>
        <w:t xml:space="preserve">КОНТРОЛЬ И ОЦЕНКА РЕЗУЛЬТАТОВ ОСВОЕНИЯ </w:t>
      </w:r>
      <w:r w:rsidRPr="00FF7C6B">
        <w:rPr>
          <w:b/>
          <w:bCs/>
          <w:kern w:val="32"/>
        </w:rPr>
        <w:br/>
        <w:t>ПРОФЕССИОНАЛЬНОГО МОДУЛЯ</w:t>
      </w:r>
      <w:bookmarkEnd w:id="17"/>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3815"/>
        <w:gridCol w:w="3245"/>
      </w:tblGrid>
      <w:tr w:rsidR="00FF7C6B" w:rsidRPr="00FF7C6B" w:rsidTr="00945668">
        <w:trPr>
          <w:trHeight w:val="1098"/>
        </w:trPr>
        <w:tc>
          <w:tcPr>
            <w:tcW w:w="2155" w:type="dxa"/>
            <w:vAlign w:val="center"/>
          </w:tcPr>
          <w:p w:rsidR="00FF7C6B" w:rsidRPr="00FF7C6B" w:rsidRDefault="00FF7C6B" w:rsidP="00945668">
            <w:pPr>
              <w:suppressAutoHyphens/>
              <w:spacing w:after="0" w:line="240" w:lineRule="auto"/>
              <w:jc w:val="center"/>
              <w:rPr>
                <w:rFonts w:ascii="Times New Roman" w:hAnsi="Times New Roman"/>
                <w:sz w:val="24"/>
                <w:szCs w:val="24"/>
              </w:rPr>
            </w:pPr>
            <w:r w:rsidRPr="00FF7C6B">
              <w:rPr>
                <w:rFonts w:ascii="Times New Roman" w:hAnsi="Times New Roman"/>
                <w:color w:val="000000"/>
                <w:sz w:val="24"/>
                <w:szCs w:val="24"/>
              </w:rPr>
              <w:t>Код и наименование</w:t>
            </w:r>
            <w:r w:rsidRPr="00FF7C6B">
              <w:rPr>
                <w:rFonts w:ascii="Times New Roman" w:hAnsi="Times New Roman"/>
                <w:sz w:val="24"/>
                <w:szCs w:val="24"/>
              </w:rPr>
              <w:t xml:space="preserve"> профессиональных и общих компетенций, формируемых в рамках модуля</w:t>
            </w:r>
          </w:p>
        </w:tc>
        <w:tc>
          <w:tcPr>
            <w:tcW w:w="3827" w:type="dxa"/>
            <w:vAlign w:val="center"/>
          </w:tcPr>
          <w:p w:rsidR="00FF7C6B" w:rsidRPr="00FF7C6B" w:rsidRDefault="00FF7C6B" w:rsidP="00945668">
            <w:pPr>
              <w:suppressAutoHyphens/>
              <w:spacing w:after="0" w:line="240" w:lineRule="auto"/>
              <w:jc w:val="center"/>
              <w:rPr>
                <w:rFonts w:ascii="Times New Roman" w:hAnsi="Times New Roman"/>
                <w:sz w:val="24"/>
                <w:szCs w:val="24"/>
              </w:rPr>
            </w:pPr>
            <w:r w:rsidRPr="00FF7C6B">
              <w:rPr>
                <w:rFonts w:ascii="Times New Roman" w:hAnsi="Times New Roman"/>
                <w:sz w:val="24"/>
                <w:szCs w:val="24"/>
              </w:rPr>
              <w:t>Критерии оценки</w:t>
            </w:r>
          </w:p>
        </w:tc>
        <w:tc>
          <w:tcPr>
            <w:tcW w:w="3260" w:type="dxa"/>
            <w:vAlign w:val="center"/>
          </w:tcPr>
          <w:p w:rsidR="00FF7C6B" w:rsidRPr="00FF7C6B" w:rsidRDefault="00FF7C6B" w:rsidP="00945668">
            <w:pPr>
              <w:suppressAutoHyphens/>
              <w:spacing w:after="0" w:line="240" w:lineRule="auto"/>
              <w:jc w:val="center"/>
              <w:rPr>
                <w:rFonts w:ascii="Times New Roman" w:hAnsi="Times New Roman"/>
                <w:sz w:val="24"/>
                <w:szCs w:val="24"/>
              </w:rPr>
            </w:pPr>
            <w:r w:rsidRPr="00FF7C6B">
              <w:rPr>
                <w:rFonts w:ascii="Times New Roman" w:hAnsi="Times New Roman"/>
                <w:sz w:val="24"/>
                <w:szCs w:val="24"/>
              </w:rPr>
              <w:t>Методы оценки</w:t>
            </w:r>
          </w:p>
        </w:tc>
      </w:tr>
      <w:tr w:rsidR="00FF7C6B" w:rsidRPr="00FF7C6B" w:rsidTr="00945668">
        <w:tc>
          <w:tcPr>
            <w:tcW w:w="2155" w:type="dxa"/>
          </w:tcPr>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 xml:space="preserve">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1.</w:t>
            </w:r>
            <w:r w:rsidRPr="00FF7C6B">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r w:rsidRPr="00FF7C6B">
              <w:rPr>
                <w:rFonts w:ascii="Times New Roman" w:hAnsi="Times New Roman"/>
                <w:sz w:val="24"/>
                <w:szCs w:val="24"/>
              </w:rPr>
              <w:t xml:space="preserve">,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5. Осуществлять устную и письменную коммуникацию на государственном языке,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9. Пользоваться профессиональной документацией на государственном и иностранном языках</w:t>
            </w:r>
          </w:p>
          <w:p w:rsidR="00FF7C6B" w:rsidRPr="00FF7C6B" w:rsidRDefault="00FF7C6B" w:rsidP="00945668">
            <w:pPr>
              <w:suppressAutoHyphens/>
              <w:spacing w:after="0" w:line="240" w:lineRule="auto"/>
              <w:jc w:val="both"/>
              <w:rPr>
                <w:rFonts w:ascii="Times New Roman" w:hAnsi="Times New Roman"/>
                <w:sz w:val="24"/>
                <w:szCs w:val="24"/>
              </w:rPr>
            </w:pPr>
          </w:p>
        </w:tc>
        <w:tc>
          <w:tcPr>
            <w:tcW w:w="3827" w:type="dxa"/>
          </w:tcPr>
          <w:p w:rsidR="00FF7C6B" w:rsidRPr="00FF7C6B" w:rsidRDefault="00FF7C6B" w:rsidP="00945668">
            <w:pPr>
              <w:pStyle w:val="ae"/>
              <w:spacing w:before="0" w:after="0"/>
              <w:ind w:left="0"/>
              <w:contextualSpacing/>
              <w:jc w:val="both"/>
              <w:rPr>
                <w:rFonts w:eastAsia="Calibri"/>
              </w:rPr>
            </w:pPr>
            <w:r w:rsidRPr="00FF7C6B">
              <w:rPr>
                <w:rFonts w:eastAsia="Calibri"/>
              </w:rPr>
              <w:t>правильность использования нормативно-правовой базы по осуществлению медико-социальной экспертизы</w:t>
            </w:r>
          </w:p>
          <w:p w:rsidR="00FF7C6B" w:rsidRPr="00FF7C6B" w:rsidRDefault="00FF7C6B" w:rsidP="00945668">
            <w:pPr>
              <w:pStyle w:val="ae"/>
              <w:spacing w:before="0" w:after="0"/>
              <w:ind w:left="0"/>
              <w:contextualSpacing/>
              <w:jc w:val="both"/>
              <w:rPr>
                <w:rFonts w:eastAsia="Calibri"/>
              </w:rPr>
            </w:pPr>
            <w:r w:rsidRPr="00FF7C6B">
              <w:rPr>
                <w:rFonts w:eastAsia="Calibri"/>
              </w:rPr>
              <w:t>правильная последовательность, точность проведения доврачебного функционального обследования пациентов и инвалидов</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правильность, грамотность заполнения медицинской документации грамотность </w:t>
            </w:r>
          </w:p>
        </w:tc>
        <w:tc>
          <w:tcPr>
            <w:tcW w:w="3260" w:type="dxa"/>
          </w:tcPr>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решения профессиональных ситуационных задач.</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анализа конкретных ситуаций (кейсов).</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Экспертное наблюдение выполнения практических работ.</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Проверка дневника и отчета учебной практики</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Экспертное наблюдение</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и характеристика руководителя учебной практики.</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Проверка оценочного листа освоенных компетенций.</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eastAsia="Calibri" w:hAnsi="Times New Roman"/>
                <w:sz w:val="24"/>
                <w:szCs w:val="24"/>
              </w:rPr>
              <w:t>Оценка материалов портфолио достижений обучающегося</w:t>
            </w:r>
          </w:p>
        </w:tc>
      </w:tr>
      <w:tr w:rsidR="00FF7C6B" w:rsidRPr="00FF7C6B" w:rsidTr="00945668">
        <w:tc>
          <w:tcPr>
            <w:tcW w:w="2155" w:type="dxa"/>
          </w:tcPr>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ПК 3.2. Оценивать уровень боли и оказывать </w:t>
            </w:r>
            <w:r w:rsidRPr="00FF7C6B">
              <w:rPr>
                <w:rFonts w:ascii="Times New Roman" w:hAnsi="Times New Roman"/>
                <w:sz w:val="24"/>
                <w:szCs w:val="24"/>
              </w:rPr>
              <w:lastRenderedPageBreak/>
              <w:t>паллиативную помощь при хроническом болевом синдроме у всех возрастных категорий пациентов,</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1.</w:t>
            </w:r>
            <w:r w:rsidRPr="00FF7C6B">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r w:rsidRPr="00FF7C6B">
              <w:rPr>
                <w:rFonts w:ascii="Times New Roman" w:hAnsi="Times New Roman"/>
                <w:sz w:val="24"/>
                <w:szCs w:val="24"/>
              </w:rPr>
              <w:t xml:space="preserve">,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5.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 Осуществлять устную и письменную коммуникацию на государственном языке,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ОК9.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Пользоваться профессиональной документацией на государственном и иностранном языках.</w:t>
            </w:r>
          </w:p>
        </w:tc>
        <w:tc>
          <w:tcPr>
            <w:tcW w:w="3827" w:type="dxa"/>
          </w:tcPr>
          <w:p w:rsidR="00FF7C6B" w:rsidRPr="00FF7C6B" w:rsidRDefault="00FF7C6B" w:rsidP="00945668">
            <w:pPr>
              <w:pStyle w:val="ae"/>
              <w:spacing w:before="0" w:after="0"/>
              <w:ind w:left="0"/>
              <w:contextualSpacing/>
              <w:jc w:val="both"/>
              <w:rPr>
                <w:rFonts w:eastAsia="Calibri"/>
              </w:rPr>
            </w:pPr>
            <w:r w:rsidRPr="00FF7C6B">
              <w:rPr>
                <w:rFonts w:eastAsia="Calibri"/>
              </w:rPr>
              <w:lastRenderedPageBreak/>
              <w:t xml:space="preserve">правильность использования нормативно-правовой базы по осуществлению медицинской </w:t>
            </w:r>
            <w:r w:rsidRPr="00FF7C6B">
              <w:rPr>
                <w:rFonts w:eastAsia="Calibri"/>
              </w:rPr>
              <w:lastRenderedPageBreak/>
              <w:t>реабилитации/</w:t>
            </w:r>
            <w:proofErr w:type="spellStart"/>
            <w:r w:rsidRPr="00FF7C6B">
              <w:rPr>
                <w:rFonts w:eastAsia="Calibri"/>
              </w:rPr>
              <w:t>абилитации</w:t>
            </w:r>
            <w:proofErr w:type="spellEnd"/>
            <w:r w:rsidRPr="00FF7C6B">
              <w:rPr>
                <w:rFonts w:eastAsia="Calibri"/>
              </w:rPr>
              <w:t xml:space="preserve"> пациентов с различной патологией</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правильность составления индивидуальных планов медицинской реабилитации пациентов на амбулаторном этапе реабилитации </w:t>
            </w:r>
          </w:p>
          <w:p w:rsidR="00FF7C6B" w:rsidRPr="00FF7C6B" w:rsidRDefault="00FF7C6B" w:rsidP="00945668">
            <w:pPr>
              <w:pStyle w:val="ae"/>
              <w:spacing w:before="0" w:after="0"/>
              <w:ind w:left="0"/>
              <w:contextualSpacing/>
              <w:jc w:val="both"/>
              <w:rPr>
                <w:rFonts w:eastAsia="Calibri"/>
              </w:rPr>
            </w:pPr>
            <w:r w:rsidRPr="00FF7C6B">
              <w:rPr>
                <w:rFonts w:eastAsia="Calibri"/>
              </w:rPr>
              <w:t>выполнение работ в соответствии с установленными регламентами с соблюдением правил безопасности труда, санитарными нормами</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полнота и точность планирования междисциплинарного взаимодействия </w:t>
            </w:r>
          </w:p>
          <w:p w:rsidR="00FF7C6B" w:rsidRPr="00FF7C6B" w:rsidRDefault="00FF7C6B" w:rsidP="00945668">
            <w:pPr>
              <w:pStyle w:val="ae"/>
              <w:spacing w:before="0" w:after="0"/>
              <w:ind w:left="0"/>
              <w:contextualSpacing/>
              <w:jc w:val="both"/>
              <w:rPr>
                <w:rFonts w:eastAsia="Calibri"/>
              </w:rPr>
            </w:pPr>
            <w:r w:rsidRPr="00FF7C6B">
              <w:rPr>
                <w:rFonts w:eastAsia="Calibri"/>
              </w:rPr>
              <w:t>правильность, грамотность заполнения медицинской документации грамотность</w:t>
            </w:r>
          </w:p>
        </w:tc>
        <w:tc>
          <w:tcPr>
            <w:tcW w:w="3260" w:type="dxa"/>
          </w:tcPr>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lastRenderedPageBreak/>
              <w:t>Оценка решения профессиональных ситуационных задач.</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lastRenderedPageBreak/>
              <w:t>Оценка анализа конкретных ситуаций (кейсов).</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Экспертное наблюдение выполнения практических работ.</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Проверка дневника и отчета учебной практики.</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Экспертное наблюдение</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и характеристика руководителя учебной практики.</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Проверка оценочного листа освоенных компетенций.</w:t>
            </w:r>
          </w:p>
          <w:p w:rsidR="00FF7C6B" w:rsidRPr="00FF7C6B" w:rsidRDefault="00FF7C6B" w:rsidP="00945668">
            <w:pPr>
              <w:spacing w:after="0"/>
              <w:jc w:val="both"/>
              <w:rPr>
                <w:rFonts w:ascii="Times New Roman" w:hAnsi="Times New Roman"/>
                <w:sz w:val="24"/>
                <w:szCs w:val="24"/>
              </w:rPr>
            </w:pPr>
            <w:r w:rsidRPr="00FF7C6B">
              <w:rPr>
                <w:rFonts w:ascii="Times New Roman" w:eastAsia="Calibri" w:hAnsi="Times New Roman"/>
                <w:sz w:val="24"/>
                <w:szCs w:val="24"/>
              </w:rPr>
              <w:t>Оценка материалов портфолио достижений обучающегося.</w:t>
            </w:r>
          </w:p>
        </w:tc>
      </w:tr>
      <w:tr w:rsidR="00FF7C6B" w:rsidRPr="00FF7C6B" w:rsidTr="00945668">
        <w:tc>
          <w:tcPr>
            <w:tcW w:w="2155" w:type="dxa"/>
          </w:tcPr>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lastRenderedPageBreak/>
              <w:t xml:space="preserve">ПК 3.3. Проводить медико-социальную реабилитацию инвалидов, одиноких лиц, участников военных действий и лиц из группы социального риска,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ОК 1.</w:t>
            </w:r>
            <w:r w:rsidRPr="00FF7C6B">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r w:rsidRPr="00FF7C6B">
              <w:rPr>
                <w:rFonts w:ascii="Times New Roman" w:hAnsi="Times New Roman"/>
                <w:sz w:val="24"/>
                <w:szCs w:val="24"/>
              </w:rPr>
              <w:t xml:space="preserve">,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ОК2. Использовать </w:t>
            </w:r>
            <w:r w:rsidRPr="00FF7C6B">
              <w:rPr>
                <w:rFonts w:ascii="Times New Roman" w:hAnsi="Times New Roman"/>
                <w:sz w:val="24"/>
                <w:szCs w:val="24"/>
              </w:rPr>
              <w:lastRenderedPageBreak/>
              <w:t xml:space="preserve">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4. Эффективно взаимодействовать и работать в коллективе и команде,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 5.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 Осуществлять устную и письменную коммуникацию на государственном языке,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 xml:space="preserve">ОК9. </w:t>
            </w:r>
          </w:p>
          <w:p w:rsidR="00FF7C6B" w:rsidRPr="00FF7C6B" w:rsidRDefault="00FF7C6B" w:rsidP="00945668">
            <w:pPr>
              <w:suppressAutoHyphens/>
              <w:spacing w:after="0" w:line="240" w:lineRule="auto"/>
              <w:jc w:val="both"/>
              <w:rPr>
                <w:rFonts w:ascii="Times New Roman" w:hAnsi="Times New Roman"/>
                <w:sz w:val="24"/>
                <w:szCs w:val="24"/>
              </w:rPr>
            </w:pPr>
            <w:r w:rsidRPr="00FF7C6B">
              <w:rPr>
                <w:rFonts w:ascii="Times New Roman" w:hAnsi="Times New Roman"/>
                <w:sz w:val="24"/>
                <w:szCs w:val="24"/>
              </w:rPr>
              <w:t>Пользоваться профессиональной документацией на государственном и иностранном языках.</w:t>
            </w:r>
          </w:p>
          <w:p w:rsidR="00FF7C6B" w:rsidRPr="00FF7C6B" w:rsidRDefault="00FF7C6B" w:rsidP="00945668">
            <w:pPr>
              <w:suppressAutoHyphens/>
              <w:spacing w:after="0" w:line="240" w:lineRule="auto"/>
              <w:jc w:val="both"/>
              <w:rPr>
                <w:rFonts w:ascii="Times New Roman" w:hAnsi="Times New Roman"/>
                <w:sz w:val="24"/>
                <w:szCs w:val="24"/>
              </w:rPr>
            </w:pPr>
          </w:p>
        </w:tc>
        <w:tc>
          <w:tcPr>
            <w:tcW w:w="3827" w:type="dxa"/>
          </w:tcPr>
          <w:p w:rsidR="00FF7C6B" w:rsidRPr="00FF7C6B" w:rsidRDefault="00FF7C6B" w:rsidP="00945668">
            <w:pPr>
              <w:pStyle w:val="ae"/>
              <w:spacing w:before="0" w:after="0"/>
              <w:ind w:left="0"/>
              <w:contextualSpacing/>
              <w:jc w:val="both"/>
              <w:rPr>
                <w:rFonts w:eastAsia="Calibri"/>
              </w:rPr>
            </w:pPr>
            <w:r w:rsidRPr="00FF7C6B">
              <w:rPr>
                <w:rFonts w:eastAsia="Calibri"/>
              </w:rPr>
              <w:lastRenderedPageBreak/>
              <w:t xml:space="preserve">правильность использования нормативно-правовой базы по осуществлению паллиативной помощи пациентам, в </w:t>
            </w:r>
            <w:proofErr w:type="spellStart"/>
            <w:r w:rsidRPr="00FF7C6B">
              <w:rPr>
                <w:rFonts w:eastAsia="Calibri"/>
              </w:rPr>
              <w:t>т.ч</w:t>
            </w:r>
            <w:proofErr w:type="spellEnd"/>
            <w:r w:rsidRPr="00FF7C6B">
              <w:rPr>
                <w:rFonts w:eastAsia="Calibri"/>
              </w:rPr>
              <w:t>. инвалидам</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правильность составления индивидуальных планов паллиативного ухода за пациентами </w:t>
            </w:r>
          </w:p>
          <w:p w:rsidR="00FF7C6B" w:rsidRPr="00FF7C6B" w:rsidRDefault="00FF7C6B" w:rsidP="00945668">
            <w:pPr>
              <w:pStyle w:val="ae"/>
              <w:spacing w:before="0" w:after="0"/>
              <w:ind w:left="0"/>
              <w:contextualSpacing/>
              <w:jc w:val="both"/>
              <w:rPr>
                <w:rFonts w:eastAsia="Calibri"/>
              </w:rPr>
            </w:pPr>
            <w:r w:rsidRPr="00FF7C6B">
              <w:rPr>
                <w:rFonts w:eastAsia="Calibri"/>
              </w:rPr>
              <w:t>выполнение работ в соответствии с установленными регламентами с соблюдением правил безопасности труда, санитарными нормами</w:t>
            </w:r>
          </w:p>
          <w:p w:rsidR="00FF7C6B" w:rsidRPr="00FF7C6B" w:rsidRDefault="00FF7C6B" w:rsidP="00945668">
            <w:pPr>
              <w:pStyle w:val="ae"/>
              <w:spacing w:before="0" w:after="0"/>
              <w:ind w:left="0"/>
              <w:contextualSpacing/>
              <w:jc w:val="both"/>
              <w:rPr>
                <w:rFonts w:eastAsia="Calibri"/>
              </w:rPr>
            </w:pPr>
            <w:r w:rsidRPr="00FF7C6B">
              <w:rPr>
                <w:rFonts w:eastAsia="Calibri"/>
              </w:rPr>
              <w:t xml:space="preserve">точность и полнота планирования междисциплинарного взаимодействия </w:t>
            </w:r>
          </w:p>
          <w:p w:rsidR="00FF7C6B" w:rsidRPr="00FF7C6B" w:rsidRDefault="00FF7C6B" w:rsidP="00945668">
            <w:pPr>
              <w:pStyle w:val="ae"/>
              <w:spacing w:before="0" w:after="0"/>
              <w:ind w:left="0"/>
              <w:contextualSpacing/>
              <w:jc w:val="both"/>
              <w:rPr>
                <w:rFonts w:eastAsia="Calibri"/>
              </w:rPr>
            </w:pPr>
            <w:r w:rsidRPr="00FF7C6B">
              <w:rPr>
                <w:rFonts w:eastAsia="Calibri"/>
              </w:rPr>
              <w:t>правильность, грамотность заполнения медицинской документации грамотность</w:t>
            </w:r>
          </w:p>
        </w:tc>
        <w:tc>
          <w:tcPr>
            <w:tcW w:w="3260" w:type="dxa"/>
          </w:tcPr>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решения профессиональных ситуационных задач.</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Оценка анализа конкретных ситуаций (кейсов).</w:t>
            </w:r>
          </w:p>
          <w:p w:rsidR="00FF7C6B" w:rsidRPr="00FF7C6B" w:rsidRDefault="00FF7C6B" w:rsidP="00945668">
            <w:pPr>
              <w:spacing w:after="0" w:line="240" w:lineRule="auto"/>
              <w:jc w:val="both"/>
              <w:rPr>
                <w:rFonts w:ascii="Times New Roman" w:hAnsi="Times New Roman"/>
                <w:sz w:val="24"/>
                <w:szCs w:val="24"/>
              </w:rPr>
            </w:pPr>
            <w:r w:rsidRPr="00FF7C6B">
              <w:rPr>
                <w:rFonts w:ascii="Times New Roman" w:hAnsi="Times New Roman"/>
                <w:sz w:val="24"/>
                <w:szCs w:val="24"/>
              </w:rPr>
              <w:t>Экспертное наблюдение выполнения практических работ.</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Проверка дневника и отчета учебной практики.</w:t>
            </w:r>
          </w:p>
          <w:p w:rsidR="00FF7C6B" w:rsidRPr="00FF7C6B" w:rsidRDefault="00FF7C6B" w:rsidP="00945668">
            <w:pPr>
              <w:spacing w:after="0" w:line="240" w:lineRule="auto"/>
              <w:contextualSpacing/>
              <w:jc w:val="both"/>
              <w:rPr>
                <w:rFonts w:ascii="Times New Roman" w:eastAsia="Calibri" w:hAnsi="Times New Roman"/>
                <w:sz w:val="24"/>
                <w:szCs w:val="24"/>
              </w:rPr>
            </w:pPr>
            <w:r w:rsidRPr="00FF7C6B">
              <w:rPr>
                <w:rFonts w:ascii="Times New Roman" w:eastAsia="Calibri" w:hAnsi="Times New Roman"/>
                <w:sz w:val="24"/>
                <w:szCs w:val="24"/>
              </w:rPr>
              <w:t>Экспертное наблюдение</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и характеристика руководителя учебной практики.</w:t>
            </w:r>
          </w:p>
          <w:p w:rsidR="00FF7C6B" w:rsidRPr="00FF7C6B" w:rsidRDefault="00FF7C6B" w:rsidP="00945668">
            <w:pPr>
              <w:spacing w:after="0" w:line="240" w:lineRule="auto"/>
              <w:jc w:val="both"/>
              <w:rPr>
                <w:rFonts w:ascii="Times New Roman" w:eastAsia="Calibri" w:hAnsi="Times New Roman"/>
                <w:sz w:val="24"/>
                <w:szCs w:val="24"/>
              </w:rPr>
            </w:pPr>
            <w:r w:rsidRPr="00FF7C6B">
              <w:rPr>
                <w:rFonts w:ascii="Times New Roman" w:eastAsia="Calibri" w:hAnsi="Times New Roman"/>
                <w:sz w:val="24"/>
                <w:szCs w:val="24"/>
              </w:rPr>
              <w:t>Проверка оценочного листа освоенных компетенций.</w:t>
            </w:r>
          </w:p>
          <w:p w:rsidR="00FF7C6B" w:rsidRPr="00FF7C6B" w:rsidRDefault="00FF7C6B" w:rsidP="00945668">
            <w:pPr>
              <w:spacing w:after="0"/>
              <w:jc w:val="both"/>
              <w:rPr>
                <w:rFonts w:ascii="Times New Roman" w:hAnsi="Times New Roman"/>
                <w:sz w:val="24"/>
                <w:szCs w:val="24"/>
              </w:rPr>
            </w:pPr>
            <w:r w:rsidRPr="00FF7C6B">
              <w:rPr>
                <w:rFonts w:ascii="Times New Roman" w:eastAsia="Calibri" w:hAnsi="Times New Roman"/>
                <w:sz w:val="24"/>
                <w:szCs w:val="24"/>
              </w:rPr>
              <w:t>Оценка материалов портфолио достижений обучающегося.</w:t>
            </w:r>
          </w:p>
        </w:tc>
      </w:tr>
    </w:tbl>
    <w:p w:rsidR="00FF7C6B" w:rsidRDefault="00FF7C6B" w:rsidP="00AD4D83">
      <w:pPr>
        <w:rPr>
          <w:rFonts w:ascii="Times New Roman" w:hAnsi="Times New Roman"/>
          <w:sz w:val="24"/>
          <w:szCs w:val="24"/>
        </w:rPr>
      </w:pPr>
    </w:p>
    <w:p w:rsidR="004D5364" w:rsidRDefault="004D5364"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7B62F6" w:rsidRDefault="007B62F6" w:rsidP="00AD4D83">
      <w:pPr>
        <w:rPr>
          <w:rFonts w:ascii="Times New Roman" w:hAnsi="Times New Roman"/>
          <w:sz w:val="24"/>
          <w:szCs w:val="24"/>
        </w:rPr>
      </w:pPr>
    </w:p>
    <w:p w:rsidR="004D5364" w:rsidRPr="004D5364" w:rsidRDefault="004D5364" w:rsidP="004D5364">
      <w:pPr>
        <w:jc w:val="center"/>
        <w:rPr>
          <w:rFonts w:ascii="Times New Roman" w:hAnsi="Times New Roman"/>
          <w:b/>
          <w:sz w:val="24"/>
          <w:szCs w:val="24"/>
        </w:rPr>
      </w:pPr>
      <w:r w:rsidRPr="004D5364">
        <w:rPr>
          <w:rFonts w:ascii="Times New Roman" w:hAnsi="Times New Roman"/>
          <w:b/>
          <w:sz w:val="24"/>
          <w:szCs w:val="24"/>
        </w:rPr>
        <w:t>Тематический план теоретических занятий</w:t>
      </w:r>
    </w:p>
    <w:tbl>
      <w:tblPr>
        <w:tblStyle w:val="69"/>
        <w:tblW w:w="0" w:type="auto"/>
        <w:tblLook w:val="04A0" w:firstRow="1" w:lastRow="0" w:firstColumn="1" w:lastColumn="0" w:noHBand="0" w:noVBand="1"/>
      </w:tblPr>
      <w:tblGrid>
        <w:gridCol w:w="704"/>
        <w:gridCol w:w="7513"/>
        <w:gridCol w:w="1127"/>
      </w:tblGrid>
      <w:tr w:rsidR="004D5364" w:rsidRPr="004D5364" w:rsidTr="005E4494">
        <w:tc>
          <w:tcPr>
            <w:tcW w:w="704" w:type="dxa"/>
          </w:tcPr>
          <w:p w:rsidR="004D536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513" w:type="dxa"/>
          </w:tcPr>
          <w:p w:rsidR="004D536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Тема</w:t>
            </w:r>
          </w:p>
        </w:tc>
        <w:tc>
          <w:tcPr>
            <w:tcW w:w="1127" w:type="dxa"/>
          </w:tcPr>
          <w:p w:rsidR="004D536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Кол-во, час</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Организационно-методические основы медицинской реабилитации и </w:t>
            </w:r>
            <w:proofErr w:type="spellStart"/>
            <w:r w:rsidRPr="004D5364">
              <w:rPr>
                <w:rFonts w:ascii="Times New Roman" w:eastAsia="Calibri" w:hAnsi="Times New Roman"/>
                <w:sz w:val="24"/>
                <w:szCs w:val="24"/>
                <w:lang w:eastAsia="en-US"/>
              </w:rPr>
              <w:t>абилитации</w:t>
            </w:r>
            <w:proofErr w:type="spellEnd"/>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4</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Медико-социальная экспертиза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3</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Психосоциальная реабилитация</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4</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Санаторно-курортное лечение</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5</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Организация медико-социальной реабилитации отдельных категорий населения</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6</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сердечно-сосудистой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7</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дыхательной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8</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Медицинская реабилитация и </w:t>
            </w:r>
            <w:proofErr w:type="spellStart"/>
            <w:r w:rsidRPr="004D5364">
              <w:rPr>
                <w:rFonts w:ascii="Times New Roman" w:eastAsia="Calibri" w:hAnsi="Times New Roman"/>
                <w:sz w:val="24"/>
                <w:szCs w:val="24"/>
                <w:lang w:eastAsia="en-US"/>
              </w:rPr>
              <w:t>абилитация</w:t>
            </w:r>
            <w:proofErr w:type="spellEnd"/>
            <w:r w:rsidRPr="004D5364">
              <w:rPr>
                <w:rFonts w:ascii="Times New Roman" w:eastAsia="Calibri" w:hAnsi="Times New Roman"/>
                <w:sz w:val="24"/>
                <w:szCs w:val="24"/>
                <w:lang w:eastAsia="en-US"/>
              </w:rPr>
              <w:t xml:space="preserve"> пациентов с заболеваниями эндокринной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9</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внутренних органов</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10</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Медицинская реабилитация и </w:t>
            </w:r>
            <w:proofErr w:type="spellStart"/>
            <w:r w:rsidRPr="004D5364">
              <w:rPr>
                <w:rFonts w:ascii="Times New Roman" w:eastAsia="Calibri" w:hAnsi="Times New Roman"/>
                <w:sz w:val="24"/>
                <w:szCs w:val="24"/>
                <w:lang w:eastAsia="en-US"/>
              </w:rPr>
              <w:t>абилитация</w:t>
            </w:r>
            <w:proofErr w:type="spellEnd"/>
            <w:r w:rsidRPr="004D5364">
              <w:rPr>
                <w:rFonts w:ascii="Times New Roman" w:eastAsia="Calibri" w:hAnsi="Times New Roman"/>
                <w:sz w:val="24"/>
                <w:szCs w:val="24"/>
                <w:lang w:eastAsia="en-US"/>
              </w:rPr>
              <w:t xml:space="preserve"> пациентов с заболеваниями и травмами нервной системы</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11</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заболеваниями и травмами опорно-двигательного аппарата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12</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bCs/>
                <w:sz w:val="24"/>
                <w:szCs w:val="24"/>
                <w:lang w:eastAsia="en-US"/>
              </w:rPr>
              <w:t xml:space="preserve">Медицинская реабилитация и </w:t>
            </w:r>
            <w:proofErr w:type="spellStart"/>
            <w:r w:rsidRPr="004D5364">
              <w:rPr>
                <w:rFonts w:ascii="Times New Roman" w:eastAsia="Calibri" w:hAnsi="Times New Roman"/>
                <w:bCs/>
                <w:sz w:val="24"/>
                <w:szCs w:val="24"/>
                <w:lang w:eastAsia="en-US"/>
              </w:rPr>
              <w:t>абилитация</w:t>
            </w:r>
            <w:proofErr w:type="spellEnd"/>
            <w:r w:rsidRPr="004D5364">
              <w:rPr>
                <w:rFonts w:ascii="Times New Roman" w:eastAsia="Calibri" w:hAnsi="Times New Roman"/>
                <w:bCs/>
                <w:sz w:val="24"/>
                <w:szCs w:val="24"/>
                <w:lang w:eastAsia="en-US"/>
              </w:rPr>
              <w:t xml:space="preserve"> пациентов с нарушениями зрения и слуха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13</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Медицинская реабилитация и </w:t>
            </w:r>
            <w:proofErr w:type="spellStart"/>
            <w:r w:rsidRPr="004D5364">
              <w:rPr>
                <w:rFonts w:ascii="Times New Roman" w:eastAsia="Calibri" w:hAnsi="Times New Roman"/>
                <w:sz w:val="24"/>
                <w:szCs w:val="24"/>
                <w:lang w:eastAsia="en-US"/>
              </w:rPr>
              <w:t>абилитация</w:t>
            </w:r>
            <w:proofErr w:type="spellEnd"/>
            <w:r w:rsidRPr="004D5364">
              <w:rPr>
                <w:rFonts w:ascii="Times New Roman" w:eastAsia="Calibri" w:hAnsi="Times New Roman"/>
                <w:sz w:val="24"/>
                <w:szCs w:val="24"/>
                <w:lang w:eastAsia="en-US"/>
              </w:rPr>
              <w:t xml:space="preserve"> пациентов с психическими</w:t>
            </w:r>
          </w:p>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расстройствами и расстройствами поведения</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14</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Медицинская реабилитация пациентов с онкологическими заболеваниями</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15</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Цели, задачи и функции паллиативной помощи</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16</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Хронический болевой синдром. Основные принципы лечения хронического болевого синдрома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17</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Особенности ухода за паллиативными пациентами</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704" w:type="dxa"/>
          </w:tcPr>
          <w:p w:rsidR="00A31EE5" w:rsidRPr="004D5364" w:rsidRDefault="00A31EE5" w:rsidP="00A31EE5">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7513" w:type="dxa"/>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Паллиативная помощь в последние дни и часы жизни человека</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sidRPr="004D5364">
              <w:rPr>
                <w:rFonts w:ascii="Times New Roman" w:eastAsia="Calibri" w:hAnsi="Times New Roman"/>
                <w:sz w:val="24"/>
                <w:szCs w:val="24"/>
                <w:lang w:eastAsia="en-US"/>
              </w:rPr>
              <w:t>2</w:t>
            </w:r>
          </w:p>
        </w:tc>
      </w:tr>
      <w:tr w:rsidR="00A31EE5" w:rsidRPr="004D5364" w:rsidTr="005E4494">
        <w:tc>
          <w:tcPr>
            <w:tcW w:w="8217" w:type="dxa"/>
            <w:gridSpan w:val="2"/>
          </w:tcPr>
          <w:p w:rsidR="00A31EE5" w:rsidRPr="004D5364" w:rsidRDefault="00A31EE5" w:rsidP="00A31EE5">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Итого</w:t>
            </w:r>
          </w:p>
        </w:tc>
        <w:tc>
          <w:tcPr>
            <w:tcW w:w="1127" w:type="dxa"/>
          </w:tcPr>
          <w:p w:rsidR="00A31EE5" w:rsidRPr="004D5364" w:rsidRDefault="00A31EE5" w:rsidP="00A31EE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38</w:t>
            </w:r>
          </w:p>
        </w:tc>
      </w:tr>
    </w:tbl>
    <w:p w:rsidR="005E4494" w:rsidRDefault="005E4494" w:rsidP="00AD4D83">
      <w:pPr>
        <w:rPr>
          <w:rFonts w:ascii="Times New Roman" w:hAnsi="Times New Roman"/>
          <w:sz w:val="24"/>
          <w:szCs w:val="24"/>
        </w:rPr>
      </w:pPr>
      <w:bookmarkStart w:id="18" w:name="_GoBack"/>
      <w:bookmarkEnd w:id="18"/>
    </w:p>
    <w:p w:rsidR="005E4494" w:rsidRPr="004D5364" w:rsidRDefault="005E4494" w:rsidP="005E4494">
      <w:pPr>
        <w:jc w:val="center"/>
        <w:rPr>
          <w:rFonts w:ascii="Times New Roman" w:hAnsi="Times New Roman"/>
          <w:b/>
          <w:sz w:val="24"/>
          <w:szCs w:val="24"/>
        </w:rPr>
      </w:pPr>
      <w:r w:rsidRPr="004D5364">
        <w:rPr>
          <w:rFonts w:ascii="Times New Roman" w:hAnsi="Times New Roman"/>
          <w:b/>
          <w:sz w:val="24"/>
          <w:szCs w:val="24"/>
        </w:rPr>
        <w:t xml:space="preserve">Тематический план </w:t>
      </w:r>
      <w:r>
        <w:rPr>
          <w:rFonts w:ascii="Times New Roman" w:hAnsi="Times New Roman"/>
          <w:b/>
          <w:sz w:val="24"/>
          <w:szCs w:val="24"/>
        </w:rPr>
        <w:t>практических</w:t>
      </w:r>
      <w:r w:rsidRPr="004D5364">
        <w:rPr>
          <w:rFonts w:ascii="Times New Roman" w:hAnsi="Times New Roman"/>
          <w:b/>
          <w:sz w:val="24"/>
          <w:szCs w:val="24"/>
        </w:rPr>
        <w:t xml:space="preserve"> занятий</w:t>
      </w:r>
    </w:p>
    <w:tbl>
      <w:tblPr>
        <w:tblStyle w:val="700"/>
        <w:tblW w:w="0" w:type="auto"/>
        <w:tblLook w:val="04A0" w:firstRow="1" w:lastRow="0" w:firstColumn="1" w:lastColumn="0" w:noHBand="0" w:noVBand="1"/>
      </w:tblPr>
      <w:tblGrid>
        <w:gridCol w:w="704"/>
        <w:gridCol w:w="7513"/>
        <w:gridCol w:w="1127"/>
      </w:tblGrid>
      <w:tr w:rsidR="005E4494" w:rsidRPr="005E4494" w:rsidTr="005E4494">
        <w:tc>
          <w:tcPr>
            <w:tcW w:w="704" w:type="dxa"/>
          </w:tcPr>
          <w:p w:rsidR="005E449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513" w:type="dxa"/>
          </w:tcPr>
          <w:p w:rsidR="005E449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Тема</w:t>
            </w:r>
          </w:p>
        </w:tc>
        <w:tc>
          <w:tcPr>
            <w:tcW w:w="1127" w:type="dxa"/>
          </w:tcPr>
          <w:p w:rsidR="005E4494" w:rsidRPr="004D536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Кол-во, час</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w:t>
            </w:r>
          </w:p>
        </w:tc>
        <w:tc>
          <w:tcPr>
            <w:tcW w:w="7513" w:type="dxa"/>
          </w:tcPr>
          <w:p w:rsidR="005E4494" w:rsidRPr="004D5364" w:rsidRDefault="005E4494" w:rsidP="005E4494">
            <w:pPr>
              <w:spacing w:after="0" w:line="240" w:lineRule="auto"/>
              <w:rPr>
                <w:rFonts w:ascii="Times New Roman" w:eastAsia="Calibri" w:hAnsi="Times New Roman"/>
                <w:sz w:val="24"/>
                <w:szCs w:val="24"/>
                <w:lang w:eastAsia="en-US"/>
              </w:rPr>
            </w:pPr>
            <w:r w:rsidRPr="004D5364">
              <w:rPr>
                <w:rFonts w:ascii="Times New Roman" w:eastAsia="Calibri" w:hAnsi="Times New Roman"/>
                <w:sz w:val="24"/>
                <w:szCs w:val="24"/>
                <w:lang w:eastAsia="en-US"/>
              </w:rPr>
              <w:t xml:space="preserve">Организационно-методические основы медицинской реабилитации и </w:t>
            </w:r>
            <w:proofErr w:type="spellStart"/>
            <w:r w:rsidRPr="004D5364">
              <w:rPr>
                <w:rFonts w:ascii="Times New Roman" w:eastAsia="Calibri" w:hAnsi="Times New Roman"/>
                <w:sz w:val="24"/>
                <w:szCs w:val="24"/>
                <w:lang w:eastAsia="en-US"/>
              </w:rPr>
              <w:t>абилитации</w:t>
            </w:r>
            <w:proofErr w:type="spellEnd"/>
          </w:p>
        </w:tc>
        <w:tc>
          <w:tcPr>
            <w:tcW w:w="1127" w:type="dxa"/>
          </w:tcPr>
          <w:p w:rsidR="005E4494" w:rsidRPr="005E449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2</w:t>
            </w:r>
          </w:p>
        </w:tc>
        <w:tc>
          <w:tcPr>
            <w:tcW w:w="7513"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Медико-социальная экспертиза</w:t>
            </w:r>
          </w:p>
        </w:tc>
        <w:tc>
          <w:tcPr>
            <w:tcW w:w="1127" w:type="dxa"/>
          </w:tcPr>
          <w:p w:rsidR="005E4494" w:rsidRPr="005E449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3</w:t>
            </w:r>
          </w:p>
        </w:tc>
        <w:tc>
          <w:tcPr>
            <w:tcW w:w="7513"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Психосоциальная реабилитация</w:t>
            </w:r>
          </w:p>
        </w:tc>
        <w:tc>
          <w:tcPr>
            <w:tcW w:w="1127" w:type="dxa"/>
          </w:tcPr>
          <w:p w:rsidR="005E4494" w:rsidRPr="005E4494" w:rsidRDefault="005E4494"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5E4494" w:rsidRPr="005E4494" w:rsidTr="005E4494">
        <w:tc>
          <w:tcPr>
            <w:tcW w:w="704"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4</w:t>
            </w:r>
          </w:p>
        </w:tc>
        <w:tc>
          <w:tcPr>
            <w:tcW w:w="7513" w:type="dxa"/>
          </w:tcPr>
          <w:p w:rsidR="005E4494" w:rsidRPr="005E4494" w:rsidRDefault="005E4494" w:rsidP="005E4494">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Санаторно-курортное лечение</w:t>
            </w:r>
            <w:r w:rsidR="009A278C">
              <w:rPr>
                <w:rFonts w:ascii="Times New Roman" w:eastAsia="Calibri" w:hAnsi="Times New Roman"/>
                <w:sz w:val="24"/>
                <w:szCs w:val="24"/>
                <w:lang w:eastAsia="en-US"/>
              </w:rPr>
              <w:t>.</w:t>
            </w:r>
            <w:r w:rsidR="009A278C" w:rsidRPr="005E4494">
              <w:rPr>
                <w:rFonts w:ascii="Times New Roman" w:eastAsia="Calibri" w:hAnsi="Times New Roman"/>
                <w:sz w:val="24"/>
                <w:szCs w:val="24"/>
                <w:lang w:eastAsia="en-US"/>
              </w:rPr>
              <w:t xml:space="preserve"> Организация медико-социальной реабилитации отдельных категорий населения</w:t>
            </w:r>
          </w:p>
        </w:tc>
        <w:tc>
          <w:tcPr>
            <w:tcW w:w="1127" w:type="dxa"/>
          </w:tcPr>
          <w:p w:rsidR="005E4494" w:rsidRPr="005E4494" w:rsidRDefault="009A278C" w:rsidP="005E449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5</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заболеваниями сердечно-</w:t>
            </w:r>
            <w:r w:rsidRPr="005E4494">
              <w:rPr>
                <w:rFonts w:ascii="Times New Roman" w:eastAsia="Calibri" w:hAnsi="Times New Roman"/>
                <w:sz w:val="24"/>
                <w:szCs w:val="24"/>
                <w:lang w:eastAsia="en-US"/>
              </w:rPr>
              <w:lastRenderedPageBreak/>
              <w:t>сосудистой 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lastRenderedPageBreak/>
              <w:t>6</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заболеваниями дыхательной 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7</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заболеваниями эндокринной 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8</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заболеваниями внутренних органов</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9</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заболеваниями и травмами нервной системы</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10</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заболеваниями и травмами опорно-двигательного аппарата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11</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нарушениями зрения и слуха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12</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 xml:space="preserve">Медицинская реабилитация и </w:t>
            </w:r>
            <w:proofErr w:type="spellStart"/>
            <w:r w:rsidRPr="005E4494">
              <w:rPr>
                <w:rFonts w:ascii="Times New Roman" w:eastAsia="Calibri" w:hAnsi="Times New Roman"/>
                <w:sz w:val="24"/>
                <w:szCs w:val="24"/>
                <w:lang w:eastAsia="en-US"/>
              </w:rPr>
              <w:t>абилитация</w:t>
            </w:r>
            <w:proofErr w:type="spellEnd"/>
            <w:r w:rsidRPr="005E4494">
              <w:rPr>
                <w:rFonts w:ascii="Times New Roman" w:eastAsia="Calibri" w:hAnsi="Times New Roman"/>
                <w:sz w:val="24"/>
                <w:szCs w:val="24"/>
                <w:lang w:eastAsia="en-US"/>
              </w:rPr>
              <w:t xml:space="preserve"> пациентов с психическими</w:t>
            </w:r>
          </w:p>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расстройствами и расстройствами поведения</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13</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Медицинская реабилитация пациентов с онкологическими заболеваниями</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14</w:t>
            </w:r>
          </w:p>
        </w:tc>
        <w:tc>
          <w:tcPr>
            <w:tcW w:w="7513" w:type="dxa"/>
          </w:tcPr>
          <w:p w:rsidR="009A278C" w:rsidRPr="005E4494" w:rsidRDefault="009A278C" w:rsidP="009A278C">
            <w:pPr>
              <w:tabs>
                <w:tab w:val="left" w:pos="35"/>
              </w:tabs>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ab/>
              <w:t>Цели, задачи и функции паллиативной помощи</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15</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Хронический болевой синдром. Основные принципы лечения хронического болевого синдрома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704"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16</w:t>
            </w:r>
          </w:p>
        </w:tc>
        <w:tc>
          <w:tcPr>
            <w:tcW w:w="7513" w:type="dxa"/>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Паллиативная помощь в последние дни и часы жизни человека</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6</w:t>
            </w:r>
          </w:p>
        </w:tc>
      </w:tr>
      <w:tr w:rsidR="009A278C" w:rsidRPr="005E4494" w:rsidTr="005E4494">
        <w:tc>
          <w:tcPr>
            <w:tcW w:w="8217" w:type="dxa"/>
            <w:gridSpan w:val="2"/>
          </w:tcPr>
          <w:p w:rsidR="009A278C" w:rsidRPr="005E4494" w:rsidRDefault="009A278C" w:rsidP="009A278C">
            <w:pPr>
              <w:spacing w:after="0" w:line="240" w:lineRule="auto"/>
              <w:rPr>
                <w:rFonts w:ascii="Times New Roman" w:eastAsia="Calibri" w:hAnsi="Times New Roman"/>
                <w:sz w:val="24"/>
                <w:szCs w:val="24"/>
                <w:lang w:eastAsia="en-US"/>
              </w:rPr>
            </w:pPr>
            <w:r w:rsidRPr="005E4494">
              <w:rPr>
                <w:rFonts w:ascii="Times New Roman" w:eastAsia="Calibri" w:hAnsi="Times New Roman"/>
                <w:sz w:val="24"/>
                <w:szCs w:val="24"/>
                <w:lang w:eastAsia="en-US"/>
              </w:rPr>
              <w:t>Итого</w:t>
            </w:r>
          </w:p>
        </w:tc>
        <w:tc>
          <w:tcPr>
            <w:tcW w:w="1127" w:type="dxa"/>
          </w:tcPr>
          <w:p w:rsidR="009A278C" w:rsidRPr="005E4494" w:rsidRDefault="009A278C" w:rsidP="009A278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96</w:t>
            </w:r>
          </w:p>
        </w:tc>
      </w:tr>
    </w:tbl>
    <w:p w:rsidR="006B6451" w:rsidRDefault="006B6451" w:rsidP="00AD4D83">
      <w:pPr>
        <w:rPr>
          <w:rFonts w:ascii="Times New Roman" w:hAnsi="Times New Roman"/>
          <w:sz w:val="24"/>
          <w:szCs w:val="24"/>
        </w:rPr>
      </w:pPr>
    </w:p>
    <w:p w:rsidR="006B6451" w:rsidRDefault="006B6451" w:rsidP="007B62F6">
      <w:pPr>
        <w:jc w:val="center"/>
        <w:rPr>
          <w:rFonts w:ascii="Times New Roman" w:hAnsi="Times New Roman"/>
          <w:b/>
          <w:sz w:val="24"/>
          <w:szCs w:val="24"/>
        </w:rPr>
      </w:pPr>
      <w:r w:rsidRPr="006B6451">
        <w:rPr>
          <w:rFonts w:ascii="Times New Roman" w:hAnsi="Times New Roman"/>
          <w:b/>
          <w:sz w:val="24"/>
          <w:szCs w:val="24"/>
        </w:rPr>
        <w:t>Тематический план учебных практик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1"/>
        <w:gridCol w:w="674"/>
      </w:tblGrid>
      <w:tr w:rsidR="006B6451" w:rsidRPr="006B6451" w:rsidTr="0067493F">
        <w:trPr>
          <w:trHeight w:val="20"/>
        </w:trPr>
        <w:tc>
          <w:tcPr>
            <w:tcW w:w="353" w:type="pct"/>
            <w:tcBorders>
              <w:top w:val="single" w:sz="6" w:space="0" w:color="auto"/>
              <w:left w:val="single" w:sz="6" w:space="0" w:color="auto"/>
              <w:bottom w:val="single" w:sz="6" w:space="0" w:color="auto"/>
              <w:right w:val="single" w:sz="6" w:space="0" w:color="auto"/>
            </w:tcBorders>
            <w:shd w:val="clear" w:color="auto" w:fill="auto"/>
          </w:tcPr>
          <w:p w:rsidR="006B6451" w:rsidRPr="006B6451" w:rsidRDefault="006B6451" w:rsidP="006B6451">
            <w:pPr>
              <w:suppressAutoHyphens/>
              <w:overflowPunct w:val="0"/>
              <w:autoSpaceDE w:val="0"/>
              <w:autoSpaceDN w:val="0"/>
              <w:adjustRightInd w:val="0"/>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 xml:space="preserve">№ </w:t>
            </w:r>
            <w:proofErr w:type="spellStart"/>
            <w:r w:rsidRPr="006B6451">
              <w:rPr>
                <w:rFonts w:ascii="Times New Roman" w:hAnsi="Times New Roman"/>
                <w:sz w:val="24"/>
                <w:szCs w:val="24"/>
                <w:lang w:eastAsia="ar-SA"/>
              </w:rPr>
              <w:t>пп</w:t>
            </w:r>
            <w:proofErr w:type="spellEnd"/>
          </w:p>
        </w:tc>
        <w:tc>
          <w:tcPr>
            <w:tcW w:w="4295" w:type="pct"/>
            <w:tcBorders>
              <w:top w:val="single" w:sz="6" w:space="0" w:color="auto"/>
              <w:left w:val="single" w:sz="6" w:space="0" w:color="auto"/>
              <w:bottom w:val="single" w:sz="6" w:space="0" w:color="auto"/>
              <w:right w:val="single" w:sz="6" w:space="0" w:color="auto"/>
            </w:tcBorders>
            <w:shd w:val="clear" w:color="auto" w:fill="auto"/>
          </w:tcPr>
          <w:p w:rsidR="006B6451" w:rsidRPr="006B6451" w:rsidRDefault="006B6451" w:rsidP="006B6451">
            <w:pPr>
              <w:suppressAutoHyphens/>
              <w:overflowPunct w:val="0"/>
              <w:autoSpaceDE w:val="0"/>
              <w:autoSpaceDN w:val="0"/>
              <w:adjustRightInd w:val="0"/>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Наименование разделов и тем</w:t>
            </w:r>
          </w:p>
        </w:tc>
        <w:tc>
          <w:tcPr>
            <w:tcW w:w="352" w:type="pct"/>
            <w:tcBorders>
              <w:top w:val="single" w:sz="6" w:space="0" w:color="auto"/>
              <w:left w:val="single" w:sz="6" w:space="0" w:color="auto"/>
              <w:bottom w:val="single" w:sz="6" w:space="0" w:color="auto"/>
              <w:right w:val="single" w:sz="6" w:space="0" w:color="auto"/>
            </w:tcBorders>
            <w:shd w:val="clear" w:color="auto" w:fill="auto"/>
          </w:tcPr>
          <w:p w:rsidR="006B6451" w:rsidRPr="006B6451" w:rsidRDefault="006B6451" w:rsidP="006B6451">
            <w:pPr>
              <w:suppressAutoHyphens/>
              <w:overflowPunct w:val="0"/>
              <w:autoSpaceDE w:val="0"/>
              <w:autoSpaceDN w:val="0"/>
              <w:adjustRightInd w:val="0"/>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к-во час.</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1.</w:t>
            </w:r>
          </w:p>
        </w:tc>
        <w:tc>
          <w:tcPr>
            <w:tcW w:w="4295" w:type="pct"/>
            <w:shd w:val="clear" w:color="auto" w:fill="auto"/>
          </w:tcPr>
          <w:p w:rsidR="006B6451" w:rsidRPr="006B6451" w:rsidRDefault="006B6451" w:rsidP="006B6451">
            <w:pPr>
              <w:spacing w:after="0" w:line="240" w:lineRule="auto"/>
              <w:contextualSpacing/>
              <w:jc w:val="both"/>
              <w:rPr>
                <w:rFonts w:ascii="Times New Roman" w:hAnsi="Times New Roman"/>
                <w:sz w:val="24"/>
                <w:szCs w:val="24"/>
                <w:lang w:eastAsia="ar-SA"/>
              </w:rPr>
            </w:pPr>
            <w:r w:rsidRPr="006B6451">
              <w:rPr>
                <w:rFonts w:ascii="Times New Roman" w:hAnsi="Times New Roman"/>
                <w:bCs/>
                <w:sz w:val="24"/>
                <w:szCs w:val="24"/>
              </w:rPr>
              <w:t>Оформление документов по направлению пациентов, для оказания паллиативной помощи в стационарных условиях.</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2.</w:t>
            </w:r>
          </w:p>
        </w:tc>
        <w:tc>
          <w:tcPr>
            <w:tcW w:w="4295" w:type="pct"/>
            <w:shd w:val="clear" w:color="auto" w:fill="auto"/>
          </w:tcPr>
          <w:p w:rsidR="006B6451" w:rsidRPr="006B6451" w:rsidRDefault="006B6451" w:rsidP="006B6451">
            <w:pPr>
              <w:suppressAutoHyphens/>
              <w:spacing w:after="0" w:line="240" w:lineRule="auto"/>
              <w:rPr>
                <w:rFonts w:ascii="Times New Roman" w:hAnsi="Times New Roman"/>
                <w:sz w:val="24"/>
                <w:szCs w:val="24"/>
                <w:lang w:eastAsia="ar-SA"/>
              </w:rPr>
            </w:pPr>
            <w:r w:rsidRPr="006B6451">
              <w:rPr>
                <w:rFonts w:ascii="Times New Roman" w:hAnsi="Times New Roman"/>
                <w:sz w:val="24"/>
                <w:szCs w:val="24"/>
              </w:rPr>
              <w:t>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3.</w:t>
            </w:r>
          </w:p>
        </w:tc>
        <w:tc>
          <w:tcPr>
            <w:tcW w:w="4295" w:type="pct"/>
            <w:shd w:val="clear" w:color="auto" w:fill="auto"/>
          </w:tcPr>
          <w:p w:rsidR="006B6451" w:rsidRPr="006B6451" w:rsidRDefault="006B6451" w:rsidP="006B6451">
            <w:pPr>
              <w:suppressAutoHyphens/>
              <w:spacing w:after="0" w:line="240" w:lineRule="auto"/>
              <w:rPr>
                <w:rFonts w:ascii="Times New Roman" w:hAnsi="Times New Roman"/>
                <w:sz w:val="24"/>
                <w:szCs w:val="24"/>
                <w:lang w:eastAsia="ar-SA"/>
              </w:rPr>
            </w:pPr>
            <w:r w:rsidRPr="006B6451">
              <w:rPr>
                <w:rFonts w:ascii="Times New Roman" w:hAnsi="Times New Roman"/>
                <w:sz w:val="24"/>
                <w:szCs w:val="24"/>
              </w:rPr>
              <w:t xml:space="preserve">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w:t>
            </w:r>
            <w:proofErr w:type="spellStart"/>
            <w:r w:rsidRPr="006B6451">
              <w:rPr>
                <w:rFonts w:ascii="Times New Roman" w:hAnsi="Times New Roman"/>
                <w:sz w:val="24"/>
                <w:szCs w:val="24"/>
              </w:rPr>
              <w:t>абилитации</w:t>
            </w:r>
            <w:proofErr w:type="spellEnd"/>
            <w:r w:rsidRPr="006B6451">
              <w:rPr>
                <w:rFonts w:ascii="Times New Roman" w:hAnsi="Times New Roman"/>
                <w:sz w:val="24"/>
                <w:szCs w:val="24"/>
              </w:rPr>
              <w:t xml:space="preserve"> инвалидов с учетом диагноза, возрастных особенностей</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20"/>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4.</w:t>
            </w:r>
          </w:p>
        </w:tc>
        <w:tc>
          <w:tcPr>
            <w:tcW w:w="4295" w:type="pct"/>
            <w:shd w:val="clear" w:color="auto" w:fill="auto"/>
          </w:tcPr>
          <w:p w:rsidR="006B6451" w:rsidRPr="006B6451" w:rsidRDefault="006B6451" w:rsidP="006B6451">
            <w:pPr>
              <w:spacing w:after="0" w:line="240" w:lineRule="auto"/>
              <w:jc w:val="both"/>
              <w:rPr>
                <w:rFonts w:ascii="Times New Roman" w:hAnsi="Times New Roman"/>
                <w:sz w:val="24"/>
                <w:szCs w:val="24"/>
                <w:lang w:eastAsia="ar-SA"/>
              </w:rPr>
            </w:pPr>
            <w:r w:rsidRPr="006B6451">
              <w:rPr>
                <w:rFonts w:ascii="Times New Roman" w:hAnsi="Times New Roman"/>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756"/>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5.</w:t>
            </w:r>
          </w:p>
        </w:tc>
        <w:tc>
          <w:tcPr>
            <w:tcW w:w="4295" w:type="pct"/>
            <w:shd w:val="clear" w:color="auto" w:fill="auto"/>
          </w:tcPr>
          <w:p w:rsidR="006B6451" w:rsidRPr="006B6451" w:rsidRDefault="006B6451" w:rsidP="006B6451">
            <w:pPr>
              <w:suppressAutoHyphens/>
              <w:spacing w:after="0" w:line="240" w:lineRule="auto"/>
              <w:contextualSpacing/>
              <w:jc w:val="both"/>
              <w:rPr>
                <w:rFonts w:ascii="Times New Roman" w:hAnsi="Times New Roman"/>
                <w:sz w:val="24"/>
                <w:szCs w:val="24"/>
                <w:lang w:eastAsia="ar-SA"/>
              </w:rPr>
            </w:pPr>
            <w:r w:rsidRPr="006B6451">
              <w:rPr>
                <w:rFonts w:ascii="Times New Roman" w:hAnsi="Times New Roman"/>
                <w:sz w:val="24"/>
                <w:szCs w:val="24"/>
              </w:rPr>
              <w:t>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7493F">
        <w:trPr>
          <w:trHeight w:val="336"/>
        </w:trPr>
        <w:tc>
          <w:tcPr>
            <w:tcW w:w="353"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c>
          <w:tcPr>
            <w:tcW w:w="4295" w:type="pct"/>
            <w:shd w:val="clear" w:color="auto" w:fill="auto"/>
          </w:tcPr>
          <w:p w:rsidR="006B6451" w:rsidRPr="006B6451" w:rsidRDefault="006B6451" w:rsidP="006B6451">
            <w:pPr>
              <w:spacing w:after="0" w:line="240" w:lineRule="auto"/>
              <w:contextualSpacing/>
              <w:jc w:val="both"/>
              <w:rPr>
                <w:rFonts w:ascii="Times New Roman" w:hAnsi="Times New Roman"/>
                <w:bCs/>
                <w:sz w:val="24"/>
                <w:szCs w:val="24"/>
              </w:rPr>
            </w:pPr>
            <w:r w:rsidRPr="006B6451">
              <w:rPr>
                <w:rFonts w:ascii="Times New Roman" w:hAnsi="Times New Roman"/>
                <w:bCs/>
                <w:sz w:val="24"/>
                <w:szCs w:val="24"/>
              </w:rPr>
              <w:t>Оценка уровня боли и оказание паллиативной помощи при хроническом болевом синдроме у всех возрастных категорий пациентов.</w:t>
            </w:r>
          </w:p>
          <w:p w:rsidR="006B6451" w:rsidRPr="006B6451" w:rsidRDefault="006B6451" w:rsidP="006B6451">
            <w:pPr>
              <w:suppressAutoHyphens/>
              <w:spacing w:after="0" w:line="240" w:lineRule="auto"/>
              <w:rPr>
                <w:rFonts w:ascii="Times New Roman" w:hAnsi="Times New Roman"/>
                <w:sz w:val="24"/>
                <w:szCs w:val="24"/>
              </w:rPr>
            </w:pPr>
            <w:r w:rsidRPr="006B6451">
              <w:rPr>
                <w:rFonts w:ascii="Times New Roman" w:hAnsi="Times New Roman"/>
                <w:bCs/>
                <w:sz w:val="24"/>
                <w:szCs w:val="24"/>
              </w:rPr>
              <w:t>Организация питания и ухода за пациентами при оказании паллиативной помощи.</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6</w:t>
            </w:r>
          </w:p>
        </w:tc>
      </w:tr>
      <w:tr w:rsidR="006B6451" w:rsidRPr="006B6451" w:rsidTr="006B6451">
        <w:trPr>
          <w:trHeight w:val="20"/>
        </w:trPr>
        <w:tc>
          <w:tcPr>
            <w:tcW w:w="4648" w:type="pct"/>
            <w:gridSpan w:val="2"/>
            <w:shd w:val="clear" w:color="auto" w:fill="auto"/>
          </w:tcPr>
          <w:p w:rsidR="006B6451" w:rsidRPr="006B6451" w:rsidRDefault="006B6451" w:rsidP="006B6451">
            <w:pPr>
              <w:suppressAutoHyphens/>
              <w:spacing w:after="0" w:line="240" w:lineRule="auto"/>
              <w:rPr>
                <w:rFonts w:ascii="Times New Roman" w:hAnsi="Times New Roman"/>
                <w:sz w:val="24"/>
                <w:szCs w:val="24"/>
                <w:lang w:eastAsia="ar-SA"/>
              </w:rPr>
            </w:pPr>
            <w:r w:rsidRPr="006B6451">
              <w:rPr>
                <w:rFonts w:ascii="Times New Roman" w:hAnsi="Times New Roman"/>
                <w:sz w:val="24"/>
                <w:szCs w:val="24"/>
                <w:lang w:eastAsia="ar-SA"/>
              </w:rPr>
              <w:t xml:space="preserve">                                                                        Итого: </w:t>
            </w:r>
          </w:p>
        </w:tc>
        <w:tc>
          <w:tcPr>
            <w:tcW w:w="352" w:type="pct"/>
            <w:shd w:val="clear" w:color="auto" w:fill="auto"/>
          </w:tcPr>
          <w:p w:rsidR="006B6451" w:rsidRPr="006B6451" w:rsidRDefault="006B6451" w:rsidP="006B6451">
            <w:pPr>
              <w:suppressAutoHyphens/>
              <w:spacing w:after="0" w:line="240" w:lineRule="auto"/>
              <w:jc w:val="center"/>
              <w:rPr>
                <w:rFonts w:ascii="Times New Roman" w:hAnsi="Times New Roman"/>
                <w:sz w:val="24"/>
                <w:szCs w:val="24"/>
                <w:lang w:eastAsia="ar-SA"/>
              </w:rPr>
            </w:pPr>
            <w:r w:rsidRPr="006B6451">
              <w:rPr>
                <w:rFonts w:ascii="Times New Roman" w:hAnsi="Times New Roman"/>
                <w:sz w:val="24"/>
                <w:szCs w:val="24"/>
                <w:lang w:eastAsia="ar-SA"/>
              </w:rPr>
              <w:t>36</w:t>
            </w:r>
          </w:p>
        </w:tc>
      </w:tr>
    </w:tbl>
    <w:p w:rsidR="006B6451" w:rsidRPr="006B6451" w:rsidRDefault="006B6451" w:rsidP="006B6451">
      <w:pPr>
        <w:jc w:val="center"/>
        <w:rPr>
          <w:rFonts w:ascii="Times New Roman" w:hAnsi="Times New Roman"/>
          <w:b/>
          <w:sz w:val="24"/>
          <w:szCs w:val="24"/>
        </w:rPr>
      </w:pPr>
    </w:p>
    <w:sectPr w:rsidR="006B6451" w:rsidRPr="006B6451" w:rsidSect="005E449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0E" w:rsidRDefault="00F05B0E" w:rsidP="00FF7C6B">
      <w:pPr>
        <w:spacing w:after="0" w:line="240" w:lineRule="auto"/>
      </w:pPr>
      <w:r>
        <w:separator/>
      </w:r>
    </w:p>
  </w:endnote>
  <w:endnote w:type="continuationSeparator" w:id="0">
    <w:p w:rsidR="00F05B0E" w:rsidRDefault="00F05B0E" w:rsidP="00FF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WebSemi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3913"/>
      <w:docPartObj>
        <w:docPartGallery w:val="Page Numbers (Bottom of Page)"/>
        <w:docPartUnique/>
      </w:docPartObj>
    </w:sdtPr>
    <w:sdtEndPr/>
    <w:sdtContent>
      <w:p w:rsidR="00A31EE5" w:rsidRDefault="00A31EE5">
        <w:pPr>
          <w:pStyle w:val="a6"/>
          <w:jc w:val="right"/>
        </w:pPr>
        <w:r>
          <w:fldChar w:fldCharType="begin"/>
        </w:r>
        <w:r>
          <w:instrText>PAGE   \* MERGEFORMAT</w:instrText>
        </w:r>
        <w:r>
          <w:fldChar w:fldCharType="separate"/>
        </w:r>
        <w:r w:rsidR="007B62F6" w:rsidRPr="007B62F6">
          <w:rPr>
            <w:noProof/>
            <w:lang w:val="ru-RU"/>
          </w:rPr>
          <w:t>32</w:t>
        </w:r>
        <w:r>
          <w:fldChar w:fldCharType="end"/>
        </w:r>
      </w:p>
    </w:sdtContent>
  </w:sdt>
  <w:p w:rsidR="00A31EE5" w:rsidRDefault="00A31E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0E" w:rsidRDefault="00F05B0E" w:rsidP="00FF7C6B">
      <w:pPr>
        <w:spacing w:after="0" w:line="240" w:lineRule="auto"/>
      </w:pPr>
      <w:r>
        <w:separator/>
      </w:r>
    </w:p>
  </w:footnote>
  <w:footnote w:type="continuationSeparator" w:id="0">
    <w:p w:rsidR="00F05B0E" w:rsidRDefault="00F05B0E" w:rsidP="00FF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F8E"/>
    <w:multiLevelType w:val="multilevel"/>
    <w:tmpl w:val="0EF41CA8"/>
    <w:lvl w:ilvl="0">
      <w:start w:val="1"/>
      <w:numFmt w:val="decimal"/>
      <w:lvlText w:val="%1."/>
      <w:lvlJc w:val="left"/>
      <w:pPr>
        <w:ind w:left="360" w:hanging="360"/>
      </w:pPr>
      <w:rPr>
        <w:rFonts w:hint="default"/>
      </w:rPr>
    </w:lvl>
    <w:lvl w:ilvl="1">
      <w:start w:val="2"/>
      <w:numFmt w:val="decimal"/>
      <w:isLgl/>
      <w:lvlText w:val="%1.%2"/>
      <w:lvlJc w:val="left"/>
      <w:pPr>
        <w:ind w:left="69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
    <w:nsid w:val="01845AF6"/>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
    <w:nsid w:val="03C602CE"/>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
    <w:nsid w:val="065C3128"/>
    <w:multiLevelType w:val="hybridMultilevel"/>
    <w:tmpl w:val="B43AC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50015"/>
    <w:multiLevelType w:val="hybridMultilevel"/>
    <w:tmpl w:val="58A08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C72B5"/>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6">
    <w:nsid w:val="1098560D"/>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7">
    <w:nsid w:val="12CB31F4"/>
    <w:multiLevelType w:val="multilevel"/>
    <w:tmpl w:val="0EF41CA8"/>
    <w:lvl w:ilvl="0">
      <w:start w:val="1"/>
      <w:numFmt w:val="decimal"/>
      <w:lvlText w:val="%1."/>
      <w:lvlJc w:val="left"/>
      <w:pPr>
        <w:ind w:left="360" w:hanging="360"/>
      </w:pPr>
      <w:rPr>
        <w:rFonts w:hint="default"/>
      </w:rPr>
    </w:lvl>
    <w:lvl w:ilvl="1">
      <w:start w:val="2"/>
      <w:numFmt w:val="decimal"/>
      <w:isLgl/>
      <w:lvlText w:val="%1.%2"/>
      <w:lvlJc w:val="left"/>
      <w:pPr>
        <w:ind w:left="69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8">
    <w:nsid w:val="14872B96"/>
    <w:multiLevelType w:val="hybridMultilevel"/>
    <w:tmpl w:val="4AE2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2339F"/>
    <w:multiLevelType w:val="hybridMultilevel"/>
    <w:tmpl w:val="03D42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B6537"/>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nsid w:val="21660E7A"/>
    <w:multiLevelType w:val="multilevel"/>
    <w:tmpl w:val="838ABD2C"/>
    <w:lvl w:ilvl="0">
      <w:start w:val="1"/>
      <w:numFmt w:val="decimal"/>
      <w:lvlText w:val="%1."/>
      <w:lvlJc w:val="left"/>
      <w:pPr>
        <w:ind w:left="786" w:hanging="360"/>
      </w:pPr>
      <w:rPr>
        <w:rFonts w:hint="default"/>
        <w:color w:val="auto"/>
      </w:rPr>
    </w:lvl>
    <w:lvl w:ilvl="1">
      <w:start w:val="1"/>
      <w:numFmt w:val="decimal"/>
      <w:isLgl/>
      <w:lvlText w:val="%1.%2."/>
      <w:lvlJc w:val="left"/>
      <w:pPr>
        <w:ind w:left="1026" w:hanging="60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nsid w:val="219A5942"/>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3">
    <w:nsid w:val="2688593E"/>
    <w:multiLevelType w:val="hybridMultilevel"/>
    <w:tmpl w:val="25EA0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6C10B3"/>
    <w:multiLevelType w:val="hybridMultilevel"/>
    <w:tmpl w:val="F092C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3639CD"/>
    <w:multiLevelType w:val="hybridMultilevel"/>
    <w:tmpl w:val="4F6EB4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7B2EB0"/>
    <w:multiLevelType w:val="hybridMultilevel"/>
    <w:tmpl w:val="B58A1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E15779"/>
    <w:multiLevelType w:val="hybridMultilevel"/>
    <w:tmpl w:val="ABF67DFA"/>
    <w:lvl w:ilvl="0" w:tplc="20DE5BFE">
      <w:start w:val="1"/>
      <w:numFmt w:val="decimal"/>
      <w:lvlText w:val="%1."/>
      <w:lvlJc w:val="left"/>
      <w:pPr>
        <w:ind w:left="360" w:hanging="360"/>
      </w:pPr>
      <w:rPr>
        <w:rFonts w:hint="default"/>
        <w:color w:val="auto"/>
      </w:rPr>
    </w:lvl>
    <w:lvl w:ilvl="1" w:tplc="77D6B5E4">
      <w:start w:val="1"/>
      <w:numFmt w:val="decimal"/>
      <w:lvlText w:val="%2."/>
      <w:lvlJc w:val="left"/>
      <w:pPr>
        <w:ind w:left="654" w:hanging="360"/>
      </w:pPr>
      <w:rPr>
        <w:rFonts w:hint="default"/>
      </w:r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9">
    <w:nsid w:val="3A977211"/>
    <w:multiLevelType w:val="hybridMultilevel"/>
    <w:tmpl w:val="A09ADCDA"/>
    <w:lvl w:ilvl="0" w:tplc="6156B0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CE2E80"/>
    <w:multiLevelType w:val="hybridMultilevel"/>
    <w:tmpl w:val="5CEC5660"/>
    <w:lvl w:ilvl="0" w:tplc="20DE5BFE">
      <w:start w:val="1"/>
      <w:numFmt w:val="decimal"/>
      <w:lvlText w:val="%1."/>
      <w:lvlJc w:val="left"/>
      <w:pPr>
        <w:ind w:left="786"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FDD4286"/>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2">
    <w:nsid w:val="41E8135C"/>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3">
    <w:nsid w:val="458255FF"/>
    <w:multiLevelType w:val="multilevel"/>
    <w:tmpl w:val="0EF41CA8"/>
    <w:lvl w:ilvl="0">
      <w:start w:val="1"/>
      <w:numFmt w:val="decimal"/>
      <w:lvlText w:val="%1."/>
      <w:lvlJc w:val="left"/>
      <w:pPr>
        <w:ind w:left="360" w:hanging="360"/>
      </w:pPr>
      <w:rPr>
        <w:rFonts w:hint="default"/>
      </w:rPr>
    </w:lvl>
    <w:lvl w:ilvl="1">
      <w:start w:val="2"/>
      <w:numFmt w:val="decimal"/>
      <w:isLgl/>
      <w:lvlText w:val="%1.%2"/>
      <w:lvlJc w:val="left"/>
      <w:pPr>
        <w:ind w:left="69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4">
    <w:nsid w:val="45E1014B"/>
    <w:multiLevelType w:val="multilevel"/>
    <w:tmpl w:val="D628595A"/>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nsid w:val="4D2F5223"/>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6">
    <w:nsid w:val="4E0F678D"/>
    <w:multiLevelType w:val="hybridMultilevel"/>
    <w:tmpl w:val="D3BC6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4B5EBA"/>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8">
    <w:nsid w:val="524557B4"/>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29">
    <w:nsid w:val="53424B93"/>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0">
    <w:nsid w:val="538433B5"/>
    <w:multiLevelType w:val="multilevel"/>
    <w:tmpl w:val="7C66B072"/>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45A3EAF"/>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2">
    <w:nsid w:val="54701DB2"/>
    <w:multiLevelType w:val="hybridMultilevel"/>
    <w:tmpl w:val="7FCAD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7642A4"/>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4">
    <w:nsid w:val="60055D32"/>
    <w:multiLevelType w:val="multilevel"/>
    <w:tmpl w:val="54F802E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1065C13"/>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36">
    <w:nsid w:val="621166B1"/>
    <w:multiLevelType w:val="hybridMultilevel"/>
    <w:tmpl w:val="50D6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382ED9"/>
    <w:multiLevelType w:val="hybridMultilevel"/>
    <w:tmpl w:val="A628D1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896D8A"/>
    <w:multiLevelType w:val="hybridMultilevel"/>
    <w:tmpl w:val="1F10F114"/>
    <w:lvl w:ilvl="0" w:tplc="0E96D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DE54F7"/>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40">
    <w:nsid w:val="6D3B30A1"/>
    <w:multiLevelType w:val="hybridMultilevel"/>
    <w:tmpl w:val="876CA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B5037D"/>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42">
    <w:nsid w:val="70C32D98"/>
    <w:multiLevelType w:val="hybridMultilevel"/>
    <w:tmpl w:val="6C48A042"/>
    <w:lvl w:ilvl="0" w:tplc="0419000F">
      <w:start w:val="1"/>
      <w:numFmt w:val="decimal"/>
      <w:lvlText w:val="%1."/>
      <w:lvlJc w:val="left"/>
      <w:pPr>
        <w:ind w:left="967" w:hanging="360"/>
      </w:p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43">
    <w:nsid w:val="716E54B4"/>
    <w:multiLevelType w:val="hybridMultilevel"/>
    <w:tmpl w:val="A9C0C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503F6C"/>
    <w:multiLevelType w:val="hybridMultilevel"/>
    <w:tmpl w:val="F30EF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nsid w:val="7AA85D25"/>
    <w:multiLevelType w:val="hybridMultilevel"/>
    <w:tmpl w:val="4F9A4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30"/>
  </w:num>
  <w:num w:numId="3">
    <w:abstractNumId w:val="15"/>
  </w:num>
  <w:num w:numId="4">
    <w:abstractNumId w:val="18"/>
  </w:num>
  <w:num w:numId="5">
    <w:abstractNumId w:val="19"/>
  </w:num>
  <w:num w:numId="6">
    <w:abstractNumId w:val="0"/>
  </w:num>
  <w:num w:numId="7">
    <w:abstractNumId w:val="11"/>
  </w:num>
  <w:num w:numId="8">
    <w:abstractNumId w:val="20"/>
  </w:num>
  <w:num w:numId="9">
    <w:abstractNumId w:val="24"/>
  </w:num>
  <w:num w:numId="10">
    <w:abstractNumId w:val="46"/>
  </w:num>
  <w:num w:numId="11">
    <w:abstractNumId w:val="26"/>
  </w:num>
  <w:num w:numId="12">
    <w:abstractNumId w:val="14"/>
  </w:num>
  <w:num w:numId="13">
    <w:abstractNumId w:val="37"/>
  </w:num>
  <w:num w:numId="14">
    <w:abstractNumId w:val="32"/>
  </w:num>
  <w:num w:numId="15">
    <w:abstractNumId w:val="40"/>
  </w:num>
  <w:num w:numId="16">
    <w:abstractNumId w:val="4"/>
  </w:num>
  <w:num w:numId="17">
    <w:abstractNumId w:val="36"/>
  </w:num>
  <w:num w:numId="18">
    <w:abstractNumId w:val="44"/>
  </w:num>
  <w:num w:numId="19">
    <w:abstractNumId w:val="8"/>
  </w:num>
  <w:num w:numId="20">
    <w:abstractNumId w:val="3"/>
  </w:num>
  <w:num w:numId="21">
    <w:abstractNumId w:val="9"/>
  </w:num>
  <w:num w:numId="22">
    <w:abstractNumId w:val="16"/>
  </w:num>
  <w:num w:numId="23">
    <w:abstractNumId w:val="13"/>
  </w:num>
  <w:num w:numId="24">
    <w:abstractNumId w:val="17"/>
  </w:num>
  <w:num w:numId="25">
    <w:abstractNumId w:val="43"/>
  </w:num>
  <w:num w:numId="26">
    <w:abstractNumId w:val="34"/>
  </w:num>
  <w:num w:numId="27">
    <w:abstractNumId w:val="2"/>
  </w:num>
  <w:num w:numId="28">
    <w:abstractNumId w:val="10"/>
  </w:num>
  <w:num w:numId="29">
    <w:abstractNumId w:val="21"/>
  </w:num>
  <w:num w:numId="30">
    <w:abstractNumId w:val="27"/>
  </w:num>
  <w:num w:numId="31">
    <w:abstractNumId w:val="22"/>
  </w:num>
  <w:num w:numId="32">
    <w:abstractNumId w:val="39"/>
  </w:num>
  <w:num w:numId="33">
    <w:abstractNumId w:val="28"/>
  </w:num>
  <w:num w:numId="34">
    <w:abstractNumId w:val="35"/>
  </w:num>
  <w:num w:numId="35">
    <w:abstractNumId w:val="12"/>
  </w:num>
  <w:num w:numId="36">
    <w:abstractNumId w:val="42"/>
  </w:num>
  <w:num w:numId="37">
    <w:abstractNumId w:val="41"/>
  </w:num>
  <w:num w:numId="38">
    <w:abstractNumId w:val="6"/>
  </w:num>
  <w:num w:numId="39">
    <w:abstractNumId w:val="1"/>
  </w:num>
  <w:num w:numId="40">
    <w:abstractNumId w:val="25"/>
  </w:num>
  <w:num w:numId="41">
    <w:abstractNumId w:val="33"/>
  </w:num>
  <w:num w:numId="42">
    <w:abstractNumId w:val="31"/>
  </w:num>
  <w:num w:numId="43">
    <w:abstractNumId w:val="5"/>
  </w:num>
  <w:num w:numId="44">
    <w:abstractNumId w:val="29"/>
  </w:num>
  <w:num w:numId="45">
    <w:abstractNumId w:val="23"/>
  </w:num>
  <w:num w:numId="46">
    <w:abstractNumId w:val="7"/>
  </w:num>
  <w:num w:numId="47">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C6B"/>
    <w:rsid w:val="00060DA5"/>
    <w:rsid w:val="000E4514"/>
    <w:rsid w:val="00123B6D"/>
    <w:rsid w:val="001B6F85"/>
    <w:rsid w:val="001F660E"/>
    <w:rsid w:val="002244F7"/>
    <w:rsid w:val="002843C4"/>
    <w:rsid w:val="00382E86"/>
    <w:rsid w:val="0044538D"/>
    <w:rsid w:val="004D5364"/>
    <w:rsid w:val="004E4555"/>
    <w:rsid w:val="004F3DA5"/>
    <w:rsid w:val="00571946"/>
    <w:rsid w:val="005A7104"/>
    <w:rsid w:val="005E4494"/>
    <w:rsid w:val="00671A75"/>
    <w:rsid w:val="006B6451"/>
    <w:rsid w:val="006F7FCF"/>
    <w:rsid w:val="00791D98"/>
    <w:rsid w:val="007B1017"/>
    <w:rsid w:val="007B62F6"/>
    <w:rsid w:val="008245C4"/>
    <w:rsid w:val="008E48C6"/>
    <w:rsid w:val="008E4E9B"/>
    <w:rsid w:val="00924EB7"/>
    <w:rsid w:val="00945668"/>
    <w:rsid w:val="0097255E"/>
    <w:rsid w:val="009A278C"/>
    <w:rsid w:val="009F60D6"/>
    <w:rsid w:val="00A31EE5"/>
    <w:rsid w:val="00A43BBF"/>
    <w:rsid w:val="00A90FB1"/>
    <w:rsid w:val="00AD226A"/>
    <w:rsid w:val="00AD4D83"/>
    <w:rsid w:val="00B10915"/>
    <w:rsid w:val="00B6179E"/>
    <w:rsid w:val="00C03DB3"/>
    <w:rsid w:val="00C85F18"/>
    <w:rsid w:val="00CF4A38"/>
    <w:rsid w:val="00DA5872"/>
    <w:rsid w:val="00E51C36"/>
    <w:rsid w:val="00E537FA"/>
    <w:rsid w:val="00EE0D74"/>
    <w:rsid w:val="00F05B0E"/>
    <w:rsid w:val="00FF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7C6B"/>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FF7C6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FF7C6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FF7C6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FF7C6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F7C6B"/>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FF7C6B"/>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FF7C6B"/>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FF7C6B"/>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FF7C6B"/>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F7C6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FF7C6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FF7C6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FF7C6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FF7C6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FF7C6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FF7C6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FF7C6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F7C6B"/>
    <w:rPr>
      <w:rFonts w:ascii="Cambria" w:eastAsia="Times New Roman" w:hAnsi="Cambria" w:cs="Times New Roman"/>
      <w:i/>
      <w:iCs/>
      <w:color w:val="404040"/>
      <w:sz w:val="20"/>
      <w:szCs w:val="20"/>
      <w:lang w:eastAsia="ru-RU"/>
    </w:rPr>
  </w:style>
  <w:style w:type="paragraph" w:styleId="a4">
    <w:name w:val="Body Text"/>
    <w:basedOn w:val="a0"/>
    <w:link w:val="a5"/>
    <w:rsid w:val="00FF7C6B"/>
    <w:pPr>
      <w:spacing w:after="0" w:line="240" w:lineRule="auto"/>
    </w:pPr>
    <w:rPr>
      <w:rFonts w:ascii="Times New Roman" w:hAnsi="Times New Roman"/>
      <w:sz w:val="24"/>
      <w:szCs w:val="24"/>
      <w:lang w:val="x-none" w:eastAsia="x-none"/>
    </w:rPr>
  </w:style>
  <w:style w:type="character" w:customStyle="1" w:styleId="a5">
    <w:name w:val="Основной текст Знак"/>
    <w:basedOn w:val="a1"/>
    <w:link w:val="a4"/>
    <w:rsid w:val="00FF7C6B"/>
    <w:rPr>
      <w:rFonts w:ascii="Times New Roman" w:eastAsia="Times New Roman" w:hAnsi="Times New Roman" w:cs="Times New Roman"/>
      <w:sz w:val="24"/>
      <w:szCs w:val="24"/>
      <w:lang w:val="x-none" w:eastAsia="x-none"/>
    </w:rPr>
  </w:style>
  <w:style w:type="paragraph" w:styleId="21">
    <w:name w:val="Body Text 2"/>
    <w:basedOn w:val="a0"/>
    <w:link w:val="22"/>
    <w:rsid w:val="00FF7C6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1"/>
    <w:link w:val="21"/>
    <w:rsid w:val="00FF7C6B"/>
    <w:rPr>
      <w:rFonts w:ascii="Times New Roman" w:eastAsia="Times New Roman" w:hAnsi="Times New Roman" w:cs="Times New Roman"/>
      <w:sz w:val="24"/>
      <w:szCs w:val="24"/>
      <w:lang w:val="x-none" w:eastAsia="x-none"/>
    </w:rPr>
  </w:style>
  <w:style w:type="character" w:customStyle="1" w:styleId="blk">
    <w:name w:val="blk"/>
    <w:rsid w:val="00FF7C6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FF7C6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F7C6B"/>
    <w:rPr>
      <w:rFonts w:ascii="Times New Roman" w:eastAsia="Times New Roman" w:hAnsi="Times New Roman" w:cs="Times New Roman"/>
      <w:sz w:val="24"/>
      <w:szCs w:val="24"/>
      <w:lang w:val="x-none" w:eastAsia="x-none"/>
    </w:rPr>
  </w:style>
  <w:style w:type="character" w:styleId="a8">
    <w:name w:val="page number"/>
    <w:rsid w:val="00FF7C6B"/>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FF7C6B"/>
    <w:pPr>
      <w:widowControl w:val="0"/>
      <w:spacing w:after="0" w:line="240" w:lineRule="auto"/>
    </w:pPr>
    <w:rPr>
      <w:rFonts w:ascii="Times New Roman" w:hAnsi="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FF7C6B"/>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FF7C6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FF7C6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FF7C6B"/>
    <w:rPr>
      <w:rFonts w:cs="Times New Roman"/>
      <w:vertAlign w:val="superscript"/>
    </w:rPr>
  </w:style>
  <w:style w:type="paragraph" w:styleId="24">
    <w:name w:val="List 2"/>
    <w:basedOn w:val="a0"/>
    <w:rsid w:val="00FF7C6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FF7C6B"/>
    <w:rPr>
      <w:rFonts w:cs="Times New Roman"/>
      <w:color w:val="0000FF"/>
      <w:u w:val="single"/>
    </w:rPr>
  </w:style>
  <w:style w:type="paragraph" w:styleId="11">
    <w:name w:val="toc 1"/>
    <w:basedOn w:val="a0"/>
    <w:next w:val="a0"/>
    <w:autoRedefine/>
    <w:uiPriority w:val="39"/>
    <w:rsid w:val="00FF7C6B"/>
    <w:pPr>
      <w:spacing w:before="240" w:after="120" w:line="240" w:lineRule="auto"/>
    </w:pPr>
    <w:rPr>
      <w:rFonts w:cs="Calibri"/>
      <w:b/>
      <w:bCs/>
      <w:sz w:val="20"/>
      <w:szCs w:val="20"/>
    </w:rPr>
  </w:style>
  <w:style w:type="paragraph" w:styleId="25">
    <w:name w:val="toc 2"/>
    <w:basedOn w:val="a0"/>
    <w:next w:val="a0"/>
    <w:autoRedefine/>
    <w:uiPriority w:val="39"/>
    <w:rsid w:val="00FF7C6B"/>
    <w:pPr>
      <w:spacing w:before="120" w:after="0" w:line="240" w:lineRule="auto"/>
      <w:ind w:left="240"/>
    </w:pPr>
    <w:rPr>
      <w:rFonts w:cs="Calibri"/>
      <w:i/>
      <w:iCs/>
      <w:sz w:val="20"/>
      <w:szCs w:val="20"/>
    </w:rPr>
  </w:style>
  <w:style w:type="paragraph" w:styleId="31">
    <w:name w:val="toc 3"/>
    <w:basedOn w:val="a0"/>
    <w:next w:val="a0"/>
    <w:autoRedefine/>
    <w:uiPriority w:val="39"/>
    <w:rsid w:val="00FF7C6B"/>
    <w:pPr>
      <w:spacing w:after="0" w:line="240" w:lineRule="auto"/>
      <w:ind w:left="480"/>
    </w:pPr>
    <w:rPr>
      <w:rFonts w:ascii="Times New Roman" w:hAnsi="Times New Roman"/>
      <w:sz w:val="28"/>
      <w:szCs w:val="28"/>
    </w:rPr>
  </w:style>
  <w:style w:type="character" w:customStyle="1" w:styleId="FootnoteTextChar">
    <w:name w:val="Footnote Text Char"/>
    <w:locked/>
    <w:rsid w:val="00FF7C6B"/>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FF7C6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FF7C6B"/>
    <w:rPr>
      <w:rFonts w:ascii="Times New Roman" w:eastAsia="Times New Roman" w:hAnsi="Times New Roman" w:cs="Times New Roman"/>
      <w:sz w:val="24"/>
      <w:szCs w:val="24"/>
      <w:lang w:val="x-none" w:eastAsia="x-none"/>
    </w:rPr>
  </w:style>
  <w:style w:type="character" w:styleId="af0">
    <w:name w:val="Emphasis"/>
    <w:qFormat/>
    <w:rsid w:val="00FF7C6B"/>
    <w:rPr>
      <w:rFonts w:cs="Times New Roman"/>
      <w:i/>
    </w:rPr>
  </w:style>
  <w:style w:type="paragraph" w:styleId="af1">
    <w:name w:val="Balloon Text"/>
    <w:basedOn w:val="a0"/>
    <w:link w:val="af2"/>
    <w:uiPriority w:val="99"/>
    <w:rsid w:val="00FF7C6B"/>
    <w:pPr>
      <w:spacing w:after="0" w:line="240" w:lineRule="auto"/>
    </w:pPr>
    <w:rPr>
      <w:rFonts w:ascii="Segoe UI" w:hAnsi="Segoe UI"/>
      <w:sz w:val="18"/>
      <w:szCs w:val="18"/>
      <w:lang w:val="x-none" w:eastAsia="x-none"/>
    </w:rPr>
  </w:style>
  <w:style w:type="character" w:customStyle="1" w:styleId="af2">
    <w:name w:val="Текст выноски Знак"/>
    <w:basedOn w:val="a1"/>
    <w:link w:val="af1"/>
    <w:uiPriority w:val="99"/>
    <w:rsid w:val="00FF7C6B"/>
    <w:rPr>
      <w:rFonts w:ascii="Segoe UI" w:eastAsia="Times New Roman" w:hAnsi="Segoe UI" w:cs="Times New Roman"/>
      <w:sz w:val="18"/>
      <w:szCs w:val="18"/>
      <w:lang w:val="x-none" w:eastAsia="x-none"/>
    </w:rPr>
  </w:style>
  <w:style w:type="paragraph" w:customStyle="1" w:styleId="ConsPlusNormal">
    <w:name w:val="ConsPlusNormal"/>
    <w:qFormat/>
    <w:rsid w:val="00FF7C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FF7C6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1"/>
    <w:link w:val="af3"/>
    <w:uiPriority w:val="99"/>
    <w:rsid w:val="00FF7C6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F7C6B"/>
    <w:rPr>
      <w:rFonts w:cs="Times New Roman"/>
      <w:sz w:val="20"/>
      <w:szCs w:val="20"/>
    </w:rPr>
  </w:style>
  <w:style w:type="paragraph" w:styleId="af5">
    <w:name w:val="annotation text"/>
    <w:basedOn w:val="a0"/>
    <w:link w:val="af6"/>
    <w:uiPriority w:val="99"/>
    <w:unhideWhenUsed/>
    <w:rsid w:val="00FF7C6B"/>
    <w:pPr>
      <w:spacing w:after="0" w:line="240" w:lineRule="auto"/>
    </w:pPr>
    <w:rPr>
      <w:sz w:val="20"/>
      <w:szCs w:val="20"/>
      <w:lang w:val="x-none" w:eastAsia="x-none"/>
    </w:rPr>
  </w:style>
  <w:style w:type="character" w:customStyle="1" w:styleId="af6">
    <w:name w:val="Текст примечания Знак"/>
    <w:basedOn w:val="a1"/>
    <w:link w:val="af5"/>
    <w:uiPriority w:val="99"/>
    <w:rsid w:val="00FF7C6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FF7C6B"/>
    <w:rPr>
      <w:rFonts w:cs="Times New Roman"/>
      <w:sz w:val="20"/>
      <w:szCs w:val="20"/>
    </w:rPr>
  </w:style>
  <w:style w:type="character" w:customStyle="1" w:styleId="111">
    <w:name w:val="Тема примечания Знак11"/>
    <w:uiPriority w:val="99"/>
    <w:rsid w:val="00FF7C6B"/>
    <w:rPr>
      <w:rFonts w:cs="Times New Roman"/>
      <w:b/>
      <w:bCs/>
      <w:sz w:val="20"/>
      <w:szCs w:val="20"/>
    </w:rPr>
  </w:style>
  <w:style w:type="paragraph" w:styleId="af7">
    <w:name w:val="annotation subject"/>
    <w:basedOn w:val="af5"/>
    <w:next w:val="af5"/>
    <w:link w:val="af8"/>
    <w:uiPriority w:val="99"/>
    <w:unhideWhenUsed/>
    <w:rsid w:val="00FF7C6B"/>
    <w:rPr>
      <w:rFonts w:ascii="Times New Roman" w:hAnsi="Times New Roman"/>
      <w:b/>
      <w:bCs/>
    </w:rPr>
  </w:style>
  <w:style w:type="character" w:customStyle="1" w:styleId="af8">
    <w:name w:val="Тема примечания Знак"/>
    <w:basedOn w:val="af6"/>
    <w:link w:val="af7"/>
    <w:uiPriority w:val="99"/>
    <w:rsid w:val="00FF7C6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FF7C6B"/>
    <w:rPr>
      <w:rFonts w:cs="Times New Roman"/>
      <w:b/>
      <w:bCs/>
      <w:sz w:val="20"/>
      <w:szCs w:val="20"/>
    </w:rPr>
  </w:style>
  <w:style w:type="paragraph" w:styleId="26">
    <w:name w:val="Body Text Indent 2"/>
    <w:basedOn w:val="a0"/>
    <w:link w:val="27"/>
    <w:rsid w:val="00FF7C6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1"/>
    <w:link w:val="26"/>
    <w:rsid w:val="00FF7C6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F7C6B"/>
  </w:style>
  <w:style w:type="character" w:customStyle="1" w:styleId="af9">
    <w:name w:val="Цветовое выделение"/>
    <w:uiPriority w:val="99"/>
    <w:rsid w:val="00FF7C6B"/>
    <w:rPr>
      <w:b/>
      <w:color w:val="26282F"/>
    </w:rPr>
  </w:style>
  <w:style w:type="character" w:customStyle="1" w:styleId="afa">
    <w:name w:val="Гипертекстовая ссылка"/>
    <w:uiPriority w:val="99"/>
    <w:rsid w:val="00FF7C6B"/>
    <w:rPr>
      <w:b/>
      <w:color w:val="106BBE"/>
    </w:rPr>
  </w:style>
  <w:style w:type="character" w:customStyle="1" w:styleId="afb">
    <w:name w:val="Активная гипертекстовая ссылка"/>
    <w:uiPriority w:val="99"/>
    <w:rsid w:val="00FF7C6B"/>
    <w:rPr>
      <w:b/>
      <w:color w:val="106BBE"/>
      <w:u w:val="single"/>
    </w:rPr>
  </w:style>
  <w:style w:type="paragraph" w:customStyle="1" w:styleId="afc">
    <w:name w:val="Внимание"/>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FF7C6B"/>
  </w:style>
  <w:style w:type="paragraph" w:customStyle="1" w:styleId="afe">
    <w:name w:val="Внимание: недобросовестность!"/>
    <w:basedOn w:val="afc"/>
    <w:next w:val="a0"/>
    <w:uiPriority w:val="99"/>
    <w:qFormat/>
    <w:rsid w:val="00FF7C6B"/>
  </w:style>
  <w:style w:type="character" w:customStyle="1" w:styleId="aff">
    <w:name w:val="Выделение для Базового Поиска"/>
    <w:uiPriority w:val="99"/>
    <w:rsid w:val="00FF7C6B"/>
    <w:rPr>
      <w:b/>
      <w:color w:val="0058A9"/>
    </w:rPr>
  </w:style>
  <w:style w:type="character" w:customStyle="1" w:styleId="aff0">
    <w:name w:val="Выделение для Базового Поиска (курсив)"/>
    <w:uiPriority w:val="99"/>
    <w:rsid w:val="00FF7C6B"/>
    <w:rPr>
      <w:b/>
      <w:i/>
      <w:color w:val="0058A9"/>
    </w:rPr>
  </w:style>
  <w:style w:type="paragraph" w:customStyle="1" w:styleId="aff1">
    <w:name w:val="Дочерний элемент списк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FF7C6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0"/>
    <w:uiPriority w:val="99"/>
    <w:qFormat/>
    <w:rsid w:val="00FF7C6B"/>
    <w:rPr>
      <w:b/>
      <w:bCs/>
      <w:color w:val="0058A9"/>
      <w:shd w:val="clear" w:color="auto" w:fill="ECE9D8"/>
    </w:rPr>
  </w:style>
  <w:style w:type="paragraph" w:customStyle="1" w:styleId="aff3">
    <w:name w:val="Заголовок группы контролов"/>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FF7C6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F7C6B"/>
    <w:rPr>
      <w:b/>
      <w:color w:val="26282F"/>
    </w:rPr>
  </w:style>
  <w:style w:type="paragraph" w:customStyle="1" w:styleId="aff7">
    <w:name w:val="Заголовок статьи"/>
    <w:basedOn w:val="a0"/>
    <w:next w:val="a0"/>
    <w:uiPriority w:val="99"/>
    <w:qFormat/>
    <w:rsid w:val="00FF7C6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F7C6B"/>
    <w:rPr>
      <w:b/>
      <w:color w:val="FF0000"/>
    </w:rPr>
  </w:style>
  <w:style w:type="paragraph" w:customStyle="1" w:styleId="aff9">
    <w:name w:val="Заголовок ЭР (левое окно)"/>
    <w:basedOn w:val="a0"/>
    <w:next w:val="a0"/>
    <w:uiPriority w:val="99"/>
    <w:qFormat/>
    <w:rsid w:val="00FF7C6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FF7C6B"/>
    <w:pPr>
      <w:spacing w:after="0"/>
      <w:jc w:val="left"/>
    </w:pPr>
  </w:style>
  <w:style w:type="paragraph" w:customStyle="1" w:styleId="affb">
    <w:name w:val="Интерактивный заголовок"/>
    <w:basedOn w:val="14"/>
    <w:next w:val="a0"/>
    <w:uiPriority w:val="99"/>
    <w:qFormat/>
    <w:rsid w:val="00FF7C6B"/>
    <w:rPr>
      <w:u w:val="single"/>
    </w:rPr>
  </w:style>
  <w:style w:type="paragraph" w:customStyle="1" w:styleId="affc">
    <w:name w:val="Текст информации об изменениях"/>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FF7C6B"/>
    <w:pPr>
      <w:spacing w:before="180"/>
      <w:ind w:left="360" w:right="360" w:firstLine="0"/>
    </w:pPr>
    <w:rPr>
      <w:shd w:val="clear" w:color="auto" w:fill="EAEFED"/>
    </w:rPr>
  </w:style>
  <w:style w:type="paragraph" w:customStyle="1" w:styleId="affe">
    <w:name w:val="Текст (справка)"/>
    <w:basedOn w:val="a0"/>
    <w:next w:val="a0"/>
    <w:uiPriority w:val="99"/>
    <w:qFormat/>
    <w:rsid w:val="00FF7C6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FF7C6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FF7C6B"/>
    <w:rPr>
      <w:i/>
      <w:iCs/>
    </w:rPr>
  </w:style>
  <w:style w:type="paragraph" w:customStyle="1" w:styleId="afff1">
    <w:name w:val="Текст (лев. подпись)"/>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FF7C6B"/>
    <w:rPr>
      <w:sz w:val="14"/>
      <w:szCs w:val="14"/>
    </w:rPr>
  </w:style>
  <w:style w:type="paragraph" w:customStyle="1" w:styleId="afff3">
    <w:name w:val="Текст (прав. подпись)"/>
    <w:basedOn w:val="a0"/>
    <w:next w:val="a0"/>
    <w:uiPriority w:val="99"/>
    <w:qFormat/>
    <w:rsid w:val="00FF7C6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FF7C6B"/>
    <w:rPr>
      <w:sz w:val="14"/>
      <w:szCs w:val="14"/>
    </w:rPr>
  </w:style>
  <w:style w:type="paragraph" w:customStyle="1" w:styleId="afff5">
    <w:name w:val="Комментарий пользователя"/>
    <w:basedOn w:val="afff"/>
    <w:next w:val="a0"/>
    <w:uiPriority w:val="99"/>
    <w:qFormat/>
    <w:rsid w:val="00FF7C6B"/>
    <w:pPr>
      <w:jc w:val="left"/>
    </w:pPr>
    <w:rPr>
      <w:shd w:val="clear" w:color="auto" w:fill="FFDFE0"/>
    </w:rPr>
  </w:style>
  <w:style w:type="paragraph" w:customStyle="1" w:styleId="afff6">
    <w:name w:val="Куда обратиться?"/>
    <w:basedOn w:val="afc"/>
    <w:next w:val="a0"/>
    <w:uiPriority w:val="99"/>
    <w:qFormat/>
    <w:rsid w:val="00FF7C6B"/>
  </w:style>
  <w:style w:type="paragraph" w:customStyle="1" w:styleId="afff7">
    <w:name w:val="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F7C6B"/>
    <w:rPr>
      <w:b/>
      <w:color w:val="26282F"/>
      <w:shd w:val="clear" w:color="auto" w:fill="FFF580"/>
    </w:rPr>
  </w:style>
  <w:style w:type="paragraph" w:customStyle="1" w:styleId="afff9">
    <w:name w:val="Напишите нам"/>
    <w:basedOn w:val="a0"/>
    <w:next w:val="a0"/>
    <w:uiPriority w:val="99"/>
    <w:qFormat/>
    <w:rsid w:val="00FF7C6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F7C6B"/>
    <w:rPr>
      <w:b/>
      <w:color w:val="000000"/>
      <w:shd w:val="clear" w:color="auto" w:fill="D8EDE8"/>
    </w:rPr>
  </w:style>
  <w:style w:type="paragraph" w:customStyle="1" w:styleId="afffb">
    <w:name w:val="Необходимые документы"/>
    <w:basedOn w:val="afc"/>
    <w:next w:val="a0"/>
    <w:uiPriority w:val="99"/>
    <w:qFormat/>
    <w:rsid w:val="00FF7C6B"/>
    <w:pPr>
      <w:ind w:firstLine="118"/>
    </w:pPr>
  </w:style>
  <w:style w:type="paragraph" w:customStyle="1" w:styleId="afffc">
    <w:name w:val="Нормальный (таблиц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FF7C6B"/>
    <w:pPr>
      <w:ind w:left="140"/>
    </w:pPr>
  </w:style>
  <w:style w:type="character" w:customStyle="1" w:styleId="affff">
    <w:name w:val="Опечатки"/>
    <w:uiPriority w:val="99"/>
    <w:rsid w:val="00FF7C6B"/>
    <w:rPr>
      <w:color w:val="FF0000"/>
    </w:rPr>
  </w:style>
  <w:style w:type="paragraph" w:customStyle="1" w:styleId="affff0">
    <w:name w:val="Переменная часть"/>
    <w:basedOn w:val="aff2"/>
    <w:next w:val="a0"/>
    <w:uiPriority w:val="99"/>
    <w:qFormat/>
    <w:rsid w:val="00FF7C6B"/>
    <w:rPr>
      <w:sz w:val="18"/>
      <w:szCs w:val="18"/>
    </w:rPr>
  </w:style>
  <w:style w:type="paragraph" w:customStyle="1" w:styleId="affff1">
    <w:name w:val="Подвал для информации об изменениях"/>
    <w:basedOn w:val="1"/>
    <w:next w:val="a0"/>
    <w:uiPriority w:val="99"/>
    <w:qFormat/>
    <w:rsid w:val="00FF7C6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FF7C6B"/>
    <w:rPr>
      <w:b/>
      <w:bCs/>
    </w:rPr>
  </w:style>
  <w:style w:type="paragraph" w:customStyle="1" w:styleId="affff3">
    <w:name w:val="Подчёркнуный текст"/>
    <w:basedOn w:val="a0"/>
    <w:next w:val="a0"/>
    <w:uiPriority w:val="99"/>
    <w:qFormat/>
    <w:rsid w:val="00FF7C6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FF7C6B"/>
    <w:rPr>
      <w:sz w:val="20"/>
      <w:szCs w:val="20"/>
    </w:rPr>
  </w:style>
  <w:style w:type="paragraph" w:customStyle="1" w:styleId="affff5">
    <w:name w:val="Прижатый влево"/>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FF7C6B"/>
  </w:style>
  <w:style w:type="paragraph" w:customStyle="1" w:styleId="affff7">
    <w:name w:val="Примечание."/>
    <w:basedOn w:val="afc"/>
    <w:next w:val="a0"/>
    <w:uiPriority w:val="99"/>
    <w:qFormat/>
    <w:rsid w:val="00FF7C6B"/>
  </w:style>
  <w:style w:type="character" w:customStyle="1" w:styleId="affff8">
    <w:name w:val="Продолжение ссылки"/>
    <w:uiPriority w:val="99"/>
    <w:rsid w:val="00FF7C6B"/>
  </w:style>
  <w:style w:type="paragraph" w:customStyle="1" w:styleId="affff9">
    <w:name w:val="Словарная статья"/>
    <w:basedOn w:val="a0"/>
    <w:next w:val="a0"/>
    <w:uiPriority w:val="99"/>
    <w:qFormat/>
    <w:rsid w:val="00FF7C6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F7C6B"/>
    <w:rPr>
      <w:b/>
      <w:color w:val="26282F"/>
    </w:rPr>
  </w:style>
  <w:style w:type="character" w:customStyle="1" w:styleId="affffb">
    <w:name w:val="Сравнение редакций. Добавленный фрагмент"/>
    <w:uiPriority w:val="99"/>
    <w:rsid w:val="00FF7C6B"/>
    <w:rPr>
      <w:color w:val="000000"/>
      <w:shd w:val="clear" w:color="auto" w:fill="C1D7FF"/>
    </w:rPr>
  </w:style>
  <w:style w:type="character" w:customStyle="1" w:styleId="affffc">
    <w:name w:val="Сравнение редакций. Удаленный фрагмент"/>
    <w:uiPriority w:val="99"/>
    <w:rsid w:val="00FF7C6B"/>
    <w:rPr>
      <w:color w:val="000000"/>
      <w:shd w:val="clear" w:color="auto" w:fill="C4C413"/>
    </w:rPr>
  </w:style>
  <w:style w:type="paragraph" w:customStyle="1" w:styleId="affffd">
    <w:name w:val="Ссылка на официальную публикацию"/>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F7C6B"/>
    <w:rPr>
      <w:b/>
      <w:color w:val="749232"/>
    </w:rPr>
  </w:style>
  <w:style w:type="paragraph" w:customStyle="1" w:styleId="afffff">
    <w:name w:val="Текст в таблице"/>
    <w:basedOn w:val="afffc"/>
    <w:next w:val="a0"/>
    <w:uiPriority w:val="99"/>
    <w:qFormat/>
    <w:rsid w:val="00FF7C6B"/>
    <w:pPr>
      <w:ind w:firstLine="500"/>
    </w:pPr>
  </w:style>
  <w:style w:type="paragraph" w:customStyle="1" w:styleId="afffff0">
    <w:name w:val="Текст ЭР (см. также)"/>
    <w:basedOn w:val="a0"/>
    <w:next w:val="a0"/>
    <w:uiPriority w:val="99"/>
    <w:qFormat/>
    <w:rsid w:val="00FF7C6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FF7C6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F7C6B"/>
    <w:rPr>
      <w:b/>
      <w:strike/>
      <w:color w:val="666600"/>
    </w:rPr>
  </w:style>
  <w:style w:type="paragraph" w:customStyle="1" w:styleId="afffff3">
    <w:name w:val="Формула"/>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FF7C6B"/>
    <w:pPr>
      <w:jc w:val="center"/>
    </w:pPr>
  </w:style>
  <w:style w:type="paragraph" w:customStyle="1" w:styleId="-">
    <w:name w:val="ЭР-содержание (правое окно)"/>
    <w:basedOn w:val="a0"/>
    <w:next w:val="a0"/>
    <w:uiPriority w:val="99"/>
    <w:qFormat/>
    <w:rsid w:val="00FF7C6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FF7C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F7C6B"/>
    <w:rPr>
      <w:rFonts w:cs="Times New Roman"/>
      <w:sz w:val="16"/>
    </w:rPr>
  </w:style>
  <w:style w:type="paragraph" w:styleId="41">
    <w:name w:val="toc 4"/>
    <w:basedOn w:val="a0"/>
    <w:next w:val="a0"/>
    <w:autoRedefine/>
    <w:uiPriority w:val="39"/>
    <w:rsid w:val="00FF7C6B"/>
    <w:pPr>
      <w:spacing w:after="0" w:line="240" w:lineRule="auto"/>
      <w:ind w:left="720"/>
    </w:pPr>
    <w:rPr>
      <w:rFonts w:cs="Calibri"/>
      <w:sz w:val="20"/>
      <w:szCs w:val="20"/>
    </w:rPr>
  </w:style>
  <w:style w:type="paragraph" w:styleId="51">
    <w:name w:val="toc 5"/>
    <w:basedOn w:val="a0"/>
    <w:next w:val="a0"/>
    <w:autoRedefine/>
    <w:uiPriority w:val="39"/>
    <w:rsid w:val="00FF7C6B"/>
    <w:pPr>
      <w:spacing w:after="0" w:line="240" w:lineRule="auto"/>
      <w:ind w:left="960"/>
    </w:pPr>
    <w:rPr>
      <w:rFonts w:cs="Calibri"/>
      <w:sz w:val="20"/>
      <w:szCs w:val="20"/>
    </w:rPr>
  </w:style>
  <w:style w:type="paragraph" w:styleId="61">
    <w:name w:val="toc 6"/>
    <w:basedOn w:val="a0"/>
    <w:next w:val="a0"/>
    <w:autoRedefine/>
    <w:uiPriority w:val="39"/>
    <w:rsid w:val="00FF7C6B"/>
    <w:pPr>
      <w:spacing w:after="0" w:line="240" w:lineRule="auto"/>
      <w:ind w:left="1200"/>
    </w:pPr>
    <w:rPr>
      <w:rFonts w:cs="Calibri"/>
      <w:sz w:val="20"/>
      <w:szCs w:val="20"/>
    </w:rPr>
  </w:style>
  <w:style w:type="paragraph" w:styleId="71">
    <w:name w:val="toc 7"/>
    <w:basedOn w:val="a0"/>
    <w:next w:val="a0"/>
    <w:autoRedefine/>
    <w:uiPriority w:val="39"/>
    <w:rsid w:val="00FF7C6B"/>
    <w:pPr>
      <w:spacing w:after="0" w:line="240" w:lineRule="auto"/>
      <w:ind w:left="1440"/>
    </w:pPr>
    <w:rPr>
      <w:rFonts w:cs="Calibri"/>
      <w:sz w:val="20"/>
      <w:szCs w:val="20"/>
    </w:rPr>
  </w:style>
  <w:style w:type="paragraph" w:styleId="81">
    <w:name w:val="toc 8"/>
    <w:basedOn w:val="a0"/>
    <w:next w:val="a0"/>
    <w:autoRedefine/>
    <w:uiPriority w:val="39"/>
    <w:rsid w:val="00FF7C6B"/>
    <w:pPr>
      <w:spacing w:after="0" w:line="240" w:lineRule="auto"/>
      <w:ind w:left="1680"/>
    </w:pPr>
    <w:rPr>
      <w:rFonts w:cs="Calibri"/>
      <w:sz w:val="20"/>
      <w:szCs w:val="20"/>
    </w:rPr>
  </w:style>
  <w:style w:type="paragraph" w:styleId="91">
    <w:name w:val="toc 9"/>
    <w:basedOn w:val="a0"/>
    <w:next w:val="a0"/>
    <w:autoRedefine/>
    <w:uiPriority w:val="39"/>
    <w:rsid w:val="00FF7C6B"/>
    <w:pPr>
      <w:spacing w:after="0" w:line="240" w:lineRule="auto"/>
      <w:ind w:left="1920"/>
    </w:pPr>
    <w:rPr>
      <w:rFonts w:cs="Calibri"/>
      <w:sz w:val="20"/>
      <w:szCs w:val="20"/>
    </w:rPr>
  </w:style>
  <w:style w:type="paragraph" w:customStyle="1" w:styleId="s1">
    <w:name w:val="s_1"/>
    <w:basedOn w:val="a0"/>
    <w:qFormat/>
    <w:rsid w:val="00FF7C6B"/>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FF7C6B"/>
    <w:pPr>
      <w:spacing w:after="0" w:line="240" w:lineRule="auto"/>
    </w:pPr>
    <w:rPr>
      <w:sz w:val="20"/>
      <w:szCs w:val="20"/>
      <w:lang w:val="x-none" w:eastAsia="x-none"/>
    </w:rPr>
  </w:style>
  <w:style w:type="character" w:customStyle="1" w:styleId="afffff8">
    <w:name w:val="Текст концевой сноски Знак"/>
    <w:basedOn w:val="a1"/>
    <w:link w:val="afffff7"/>
    <w:uiPriority w:val="99"/>
    <w:semiHidden/>
    <w:rsid w:val="00FF7C6B"/>
    <w:rPr>
      <w:rFonts w:ascii="Calibri" w:eastAsia="Times New Roman" w:hAnsi="Calibri" w:cs="Times New Roman"/>
      <w:sz w:val="20"/>
      <w:szCs w:val="20"/>
      <w:lang w:val="x-none" w:eastAsia="x-none"/>
    </w:rPr>
  </w:style>
  <w:style w:type="character" w:styleId="afffff9">
    <w:name w:val="endnote reference"/>
    <w:uiPriority w:val="99"/>
    <w:semiHidden/>
    <w:unhideWhenUsed/>
    <w:rsid w:val="00FF7C6B"/>
    <w:rPr>
      <w:rFonts w:cs="Times New Roman"/>
      <w:vertAlign w:val="superscript"/>
    </w:rPr>
  </w:style>
  <w:style w:type="character" w:styleId="afffffa">
    <w:name w:val="Strong"/>
    <w:uiPriority w:val="22"/>
    <w:qFormat/>
    <w:rsid w:val="00FF7C6B"/>
    <w:rPr>
      <w:b/>
      <w:bCs/>
    </w:rPr>
  </w:style>
  <w:style w:type="table" w:customStyle="1" w:styleId="TableNormal">
    <w:name w:val="Table Normal"/>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F7C6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F7C6B"/>
    <w:rPr>
      <w:color w:val="0000FF"/>
      <w:u w:val="single"/>
    </w:rPr>
  </w:style>
  <w:style w:type="character" w:styleId="afffffc">
    <w:name w:val="Subtle Emphasis"/>
    <w:uiPriority w:val="19"/>
    <w:qFormat/>
    <w:rsid w:val="00FF7C6B"/>
    <w:rPr>
      <w:i/>
      <w:iCs/>
      <w:color w:val="404040"/>
    </w:rPr>
  </w:style>
  <w:style w:type="paragraph" w:styleId="afffffd">
    <w:name w:val="No Spacing"/>
    <w:basedOn w:val="a0"/>
    <w:link w:val="afffffe"/>
    <w:uiPriority w:val="99"/>
    <w:qFormat/>
    <w:rsid w:val="00FF7C6B"/>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FF7C6B"/>
    <w:rPr>
      <w:rFonts w:ascii="Times New Roman" w:eastAsia="Times New Roman" w:hAnsi="Times New Roman" w:cs="Times New Roman"/>
      <w:sz w:val="24"/>
      <w:szCs w:val="24"/>
    </w:rPr>
  </w:style>
  <w:style w:type="character" w:customStyle="1" w:styleId="affffff">
    <w:name w:val="Основной текст_"/>
    <w:link w:val="15"/>
    <w:locked/>
    <w:rsid w:val="00FF7C6B"/>
    <w:rPr>
      <w:rFonts w:ascii="Arial" w:hAnsi="Arial"/>
      <w:sz w:val="16"/>
      <w:shd w:val="clear" w:color="auto" w:fill="FFFFFF"/>
    </w:rPr>
  </w:style>
  <w:style w:type="paragraph" w:customStyle="1" w:styleId="15">
    <w:name w:val="Основной текст1"/>
    <w:basedOn w:val="a0"/>
    <w:link w:val="affffff"/>
    <w:rsid w:val="00FF7C6B"/>
    <w:pPr>
      <w:shd w:val="clear" w:color="auto" w:fill="FFFFFF"/>
      <w:spacing w:before="60" w:after="120" w:line="221" w:lineRule="exact"/>
    </w:pPr>
    <w:rPr>
      <w:rFonts w:ascii="Arial" w:eastAsiaTheme="minorHAnsi" w:hAnsi="Arial" w:cstheme="minorBidi"/>
      <w:sz w:val="16"/>
      <w:lang w:eastAsia="en-US"/>
    </w:rPr>
  </w:style>
  <w:style w:type="character" w:customStyle="1" w:styleId="markedcontent">
    <w:name w:val="markedcontent"/>
    <w:rsid w:val="00FF7C6B"/>
  </w:style>
  <w:style w:type="paragraph" w:customStyle="1" w:styleId="228bf8a64b8551e1msonormal">
    <w:name w:val="228bf8a64b8551e1msonormal"/>
    <w:basedOn w:val="a0"/>
    <w:rsid w:val="00FF7C6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FF7C6B"/>
    <w:rPr>
      <w:rFonts w:ascii="Times New Roman" w:hAnsi="Times New Roman"/>
      <w:sz w:val="24"/>
      <w:szCs w:val="24"/>
      <w:lang w:val="en-US" w:eastAsia="nl-NL"/>
    </w:rPr>
  </w:style>
  <w:style w:type="character" w:customStyle="1" w:styleId="dots">
    <w:name w:val="dots"/>
    <w:rsid w:val="00FF7C6B"/>
  </w:style>
  <w:style w:type="paragraph" w:customStyle="1" w:styleId="c7">
    <w:name w:val="c7"/>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c10">
    <w:name w:val="c10"/>
    <w:rsid w:val="00FF7C6B"/>
  </w:style>
  <w:style w:type="character" w:customStyle="1" w:styleId="c5">
    <w:name w:val="c5"/>
    <w:rsid w:val="00FF7C6B"/>
  </w:style>
  <w:style w:type="character" w:customStyle="1" w:styleId="extended-textshort">
    <w:name w:val="extended-text__short"/>
    <w:rsid w:val="00FF7C6B"/>
  </w:style>
  <w:style w:type="paragraph" w:styleId="affffff1">
    <w:name w:val="Subtitle"/>
    <w:basedOn w:val="a0"/>
    <w:next w:val="a0"/>
    <w:link w:val="affffff2"/>
    <w:uiPriority w:val="99"/>
    <w:qFormat/>
    <w:rsid w:val="00FF7C6B"/>
    <w:pPr>
      <w:spacing w:after="60" w:line="240" w:lineRule="auto"/>
      <w:jc w:val="center"/>
      <w:outlineLvl w:val="1"/>
    </w:pPr>
    <w:rPr>
      <w:rFonts w:ascii="Cambria" w:hAnsi="Cambria"/>
      <w:sz w:val="24"/>
      <w:szCs w:val="24"/>
    </w:rPr>
  </w:style>
  <w:style w:type="character" w:customStyle="1" w:styleId="affffff2">
    <w:name w:val="Подзаголовок Знак"/>
    <w:basedOn w:val="a1"/>
    <w:link w:val="affffff1"/>
    <w:uiPriority w:val="99"/>
    <w:rsid w:val="00FF7C6B"/>
    <w:rPr>
      <w:rFonts w:ascii="Cambria" w:eastAsia="Times New Roman" w:hAnsi="Cambria" w:cs="Times New Roman"/>
      <w:sz w:val="24"/>
      <w:szCs w:val="24"/>
      <w:lang w:eastAsia="ru-RU"/>
    </w:rPr>
  </w:style>
  <w:style w:type="character" w:customStyle="1" w:styleId="highlightedsearchterm">
    <w:name w:val="highlightedsearchterm"/>
    <w:rsid w:val="00FF7C6B"/>
  </w:style>
  <w:style w:type="character" w:customStyle="1" w:styleId="googqs-tidbit">
    <w:name w:val="goog_qs-tidbit"/>
    <w:rsid w:val="00FF7C6B"/>
  </w:style>
  <w:style w:type="paragraph" w:customStyle="1" w:styleId="210">
    <w:name w:val="Основной текст 21"/>
    <w:basedOn w:val="a0"/>
    <w:qFormat/>
    <w:rsid w:val="00FF7C6B"/>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FF7C6B"/>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FF7C6B"/>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FF7C6B"/>
    <w:rPr>
      <w:rFonts w:ascii="Times New Roman" w:hAnsi="Times New Roman" w:cs="Times New Roman"/>
      <w:b/>
      <w:bCs/>
      <w:sz w:val="20"/>
      <w:szCs w:val="20"/>
    </w:rPr>
  </w:style>
  <w:style w:type="character" w:customStyle="1" w:styleId="FontStyle193">
    <w:name w:val="Font Style193"/>
    <w:uiPriority w:val="99"/>
    <w:rsid w:val="00FF7C6B"/>
    <w:rPr>
      <w:rFonts w:ascii="Arial" w:hAnsi="Arial"/>
      <w:b/>
      <w:sz w:val="50"/>
    </w:rPr>
  </w:style>
  <w:style w:type="character" w:customStyle="1" w:styleId="FontStyle151">
    <w:name w:val="Font Style151"/>
    <w:uiPriority w:val="99"/>
    <w:rsid w:val="00FF7C6B"/>
    <w:rPr>
      <w:rFonts w:ascii="Arial" w:hAnsi="Arial"/>
      <w:b/>
      <w:smallCaps/>
      <w:spacing w:val="30"/>
      <w:sz w:val="44"/>
    </w:rPr>
  </w:style>
  <w:style w:type="character" w:customStyle="1" w:styleId="apple-style-span">
    <w:name w:val="apple-style-span"/>
    <w:rsid w:val="00FF7C6B"/>
    <w:rPr>
      <w:rFonts w:cs="Times New Roman"/>
    </w:rPr>
  </w:style>
  <w:style w:type="character" w:customStyle="1" w:styleId="FontStyle153">
    <w:name w:val="Font Style153"/>
    <w:uiPriority w:val="99"/>
    <w:rsid w:val="00FF7C6B"/>
    <w:rPr>
      <w:rFonts w:ascii="Bookman Old Style" w:hAnsi="Bookman Old Style"/>
      <w:spacing w:val="10"/>
      <w:sz w:val="44"/>
    </w:rPr>
  </w:style>
  <w:style w:type="paragraph" w:customStyle="1" w:styleId="310">
    <w:name w:val="Основной текст с отступом 31"/>
    <w:basedOn w:val="a0"/>
    <w:uiPriority w:val="99"/>
    <w:qFormat/>
    <w:rsid w:val="00FF7C6B"/>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FF7C6B"/>
    <w:rPr>
      <w:rFonts w:ascii="Times New Roman" w:hAnsi="Times New Roman" w:cs="Times New Roman"/>
      <w:i/>
      <w:iCs/>
      <w:sz w:val="23"/>
      <w:szCs w:val="23"/>
      <w:u w:val="none"/>
    </w:rPr>
  </w:style>
  <w:style w:type="character" w:customStyle="1" w:styleId="16">
    <w:name w:val="Основной текст Знак1"/>
    <w:uiPriority w:val="99"/>
    <w:rsid w:val="00FF7C6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FF7C6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FF7C6B"/>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FF7C6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FF7C6B"/>
    <w:rPr>
      <w:rFonts w:ascii="Times New Roman" w:hAnsi="Times New Roman" w:cs="Times New Roman"/>
      <w:b/>
      <w:bCs/>
      <w:i/>
      <w:iCs/>
      <w:sz w:val="23"/>
      <w:szCs w:val="23"/>
      <w:u w:val="none"/>
      <w:shd w:val="clear" w:color="auto" w:fill="FFFFFF"/>
    </w:rPr>
  </w:style>
  <w:style w:type="paragraph" w:customStyle="1" w:styleId="affffff6">
    <w:name w:val="Базовый"/>
    <w:qFormat/>
    <w:rsid w:val="00FF7C6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FF7C6B"/>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FF7C6B"/>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FF7C6B"/>
    <w:rPr>
      <w:rFonts w:ascii="Arial" w:eastAsia="Calibri" w:hAnsi="Arial" w:cs="Times New Roman"/>
      <w:sz w:val="28"/>
      <w:szCs w:val="28"/>
      <w:lang w:val="en-GB"/>
    </w:rPr>
  </w:style>
  <w:style w:type="paragraph" w:customStyle="1" w:styleId="Doctitle">
    <w:name w:val="Doc title"/>
    <w:basedOn w:val="a0"/>
    <w:qFormat/>
    <w:rsid w:val="00FF7C6B"/>
    <w:pPr>
      <w:spacing w:after="0" w:line="240" w:lineRule="auto"/>
    </w:pPr>
    <w:rPr>
      <w:rFonts w:ascii="Arial" w:hAnsi="Arial"/>
      <w:b/>
      <w:sz w:val="40"/>
      <w:szCs w:val="24"/>
      <w:lang w:val="en-GB" w:eastAsia="en-US"/>
    </w:rPr>
  </w:style>
  <w:style w:type="character" w:customStyle="1" w:styleId="colorgray">
    <w:name w:val="colorgray"/>
    <w:rsid w:val="00FF7C6B"/>
  </w:style>
  <w:style w:type="numbering" w:customStyle="1" w:styleId="17">
    <w:name w:val="Нет списка1"/>
    <w:next w:val="a3"/>
    <w:semiHidden/>
    <w:rsid w:val="00FF7C6B"/>
  </w:style>
  <w:style w:type="paragraph" w:styleId="affffff7">
    <w:name w:val="Body Text Indent"/>
    <w:aliases w:val="текст,Основной текст 1"/>
    <w:basedOn w:val="a0"/>
    <w:link w:val="affffff8"/>
    <w:uiPriority w:val="99"/>
    <w:rsid w:val="00FF7C6B"/>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basedOn w:val="a1"/>
    <w:link w:val="affffff7"/>
    <w:uiPriority w:val="99"/>
    <w:rsid w:val="00FF7C6B"/>
    <w:rPr>
      <w:rFonts w:ascii="Times New Roman" w:eastAsia="Times New Roman" w:hAnsi="Times New Roman" w:cs="Times New Roman"/>
      <w:sz w:val="24"/>
      <w:szCs w:val="24"/>
      <w:lang w:eastAsia="ru-RU"/>
    </w:rPr>
  </w:style>
  <w:style w:type="paragraph" w:customStyle="1" w:styleId="c30">
    <w:name w:val="c30"/>
    <w:basedOn w:val="a0"/>
    <w:rsid w:val="00FF7C6B"/>
    <w:pPr>
      <w:spacing w:before="100" w:beforeAutospacing="1" w:after="100" w:afterAutospacing="1" w:line="240" w:lineRule="auto"/>
    </w:pPr>
    <w:rPr>
      <w:rFonts w:ascii="Times New Roman" w:hAnsi="Times New Roman"/>
      <w:sz w:val="24"/>
      <w:szCs w:val="24"/>
    </w:rPr>
  </w:style>
  <w:style w:type="character" w:customStyle="1" w:styleId="c2">
    <w:name w:val="c2"/>
    <w:rsid w:val="00FF7C6B"/>
  </w:style>
  <w:style w:type="character" w:customStyle="1" w:styleId="value">
    <w:name w:val="value"/>
    <w:rsid w:val="00FF7C6B"/>
  </w:style>
  <w:style w:type="character" w:customStyle="1" w:styleId="28">
    <w:name w:val="Основной текст (2)_"/>
    <w:link w:val="29"/>
    <w:rsid w:val="00FF7C6B"/>
    <w:rPr>
      <w:rFonts w:ascii="Times New Roman" w:hAnsi="Times New Roman"/>
      <w:b/>
      <w:bCs/>
      <w:sz w:val="18"/>
      <w:szCs w:val="18"/>
      <w:shd w:val="clear" w:color="auto" w:fill="FFFFFF"/>
    </w:rPr>
  </w:style>
  <w:style w:type="character" w:customStyle="1" w:styleId="211pt">
    <w:name w:val="Основной текст (2) + 11 pt;Не полужирный"/>
    <w:rsid w:val="00FF7C6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FF7C6B"/>
    <w:pPr>
      <w:widowControl w:val="0"/>
      <w:shd w:val="clear" w:color="auto" w:fill="FFFFFF"/>
      <w:spacing w:before="180" w:after="180" w:line="0" w:lineRule="atLeast"/>
    </w:pPr>
    <w:rPr>
      <w:rFonts w:ascii="Times New Roman" w:eastAsiaTheme="minorHAnsi" w:hAnsi="Times New Roman" w:cstheme="minorBidi"/>
      <w:b/>
      <w:bCs/>
      <w:sz w:val="18"/>
      <w:szCs w:val="18"/>
      <w:lang w:eastAsia="en-US"/>
    </w:rPr>
  </w:style>
  <w:style w:type="character" w:customStyle="1" w:styleId="212pt">
    <w:name w:val="Основной текст (2) + 12 pt"/>
    <w:rsid w:val="00FF7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FF7C6B"/>
    <w:pPr>
      <w:suppressAutoHyphens/>
      <w:ind w:left="720"/>
      <w:contextualSpacing/>
    </w:pPr>
    <w:rPr>
      <w:rFonts w:eastAsia="Calibri"/>
      <w:lang w:eastAsia="ar-SA"/>
    </w:rPr>
  </w:style>
  <w:style w:type="paragraph" w:styleId="34">
    <w:name w:val="Body Text 3"/>
    <w:basedOn w:val="a0"/>
    <w:link w:val="35"/>
    <w:uiPriority w:val="99"/>
    <w:rsid w:val="00FF7C6B"/>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basedOn w:val="a1"/>
    <w:link w:val="34"/>
    <w:uiPriority w:val="99"/>
    <w:rsid w:val="00FF7C6B"/>
    <w:rPr>
      <w:rFonts w:ascii="Times New Roman" w:eastAsia="Calibri" w:hAnsi="Times New Roman" w:cs="Times New Roman"/>
      <w:sz w:val="16"/>
      <w:szCs w:val="16"/>
    </w:rPr>
  </w:style>
  <w:style w:type="paragraph" w:customStyle="1" w:styleId="affffff9">
    <w:name w:val="т"/>
    <w:rsid w:val="00FF7C6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FF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FF7C6B"/>
    <w:rPr>
      <w:rFonts w:ascii="Courier New" w:eastAsia="Times New Roman" w:hAnsi="Courier New" w:cs="Courier New"/>
      <w:sz w:val="20"/>
      <w:szCs w:val="20"/>
      <w:lang w:eastAsia="ru-RU"/>
    </w:rPr>
  </w:style>
  <w:style w:type="paragraph" w:customStyle="1" w:styleId="19">
    <w:name w:val="Без интервала1"/>
    <w:link w:val="NoSpacingChar"/>
    <w:qFormat/>
    <w:rsid w:val="00FF7C6B"/>
    <w:pPr>
      <w:spacing w:after="0" w:line="240" w:lineRule="auto"/>
    </w:pPr>
    <w:rPr>
      <w:rFonts w:ascii="Calibri" w:eastAsia="Times New Roman" w:hAnsi="Calibri" w:cs="Times New Roman"/>
      <w:lang w:eastAsia="ru-RU"/>
    </w:rPr>
  </w:style>
  <w:style w:type="character" w:customStyle="1" w:styleId="hl">
    <w:name w:val="hl"/>
    <w:rsid w:val="00FF7C6B"/>
  </w:style>
  <w:style w:type="character" w:customStyle="1" w:styleId="WW8Num11z2">
    <w:name w:val="WW8Num11z2"/>
    <w:uiPriority w:val="99"/>
    <w:rsid w:val="00FF7C6B"/>
    <w:rPr>
      <w:rFonts w:ascii="Wingdings" w:hAnsi="Wingdings" w:cs="Wingdings"/>
    </w:rPr>
  </w:style>
  <w:style w:type="paragraph" w:customStyle="1" w:styleId="affffffa">
    <w:name w:val="Сноска"/>
    <w:basedOn w:val="a0"/>
    <w:next w:val="a0"/>
    <w:uiPriority w:val="99"/>
    <w:rsid w:val="00FF7C6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F7C6B"/>
  </w:style>
  <w:style w:type="paragraph" w:customStyle="1" w:styleId="txt">
    <w:name w:val="txt"/>
    <w:basedOn w:val="a0"/>
    <w:rsid w:val="00FF7C6B"/>
    <w:pPr>
      <w:spacing w:before="100" w:beforeAutospacing="1" w:after="100" w:afterAutospacing="1" w:line="240" w:lineRule="auto"/>
    </w:pPr>
    <w:rPr>
      <w:rFonts w:ascii="Times New Roman" w:hAnsi="Times New Roman"/>
      <w:sz w:val="24"/>
      <w:szCs w:val="24"/>
    </w:rPr>
  </w:style>
  <w:style w:type="paragraph" w:customStyle="1" w:styleId="1a">
    <w:name w:val="Абзац списка1"/>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FF7C6B"/>
    <w:pPr>
      <w:numPr>
        <w:numId w:val="3"/>
      </w:numPr>
      <w:tabs>
        <w:tab w:val="left" w:pos="227"/>
      </w:tabs>
      <w:spacing w:after="0" w:line="240" w:lineRule="auto"/>
      <w:jc w:val="both"/>
    </w:pPr>
    <w:rPr>
      <w:rFonts w:ascii="Times New Roman" w:hAnsi="Times New Roman"/>
    </w:rPr>
  </w:style>
  <w:style w:type="paragraph" w:customStyle="1" w:styleId="affffffb">
    <w:basedOn w:val="a0"/>
    <w:next w:val="affffffc"/>
    <w:link w:val="affffffd"/>
    <w:uiPriority w:val="99"/>
    <w:qFormat/>
    <w:rsid w:val="00FF7C6B"/>
    <w:pPr>
      <w:spacing w:after="0" w:line="240" w:lineRule="auto"/>
      <w:jc w:val="center"/>
    </w:pPr>
    <w:rPr>
      <w:rFonts w:asciiTheme="minorHAnsi" w:eastAsia="Calibri" w:hAnsiTheme="minorHAnsi" w:cstheme="minorBidi"/>
      <w:b/>
      <w:bCs/>
      <w:sz w:val="36"/>
      <w:szCs w:val="36"/>
      <w:lang w:eastAsia="en-US"/>
    </w:rPr>
  </w:style>
  <w:style w:type="character" w:customStyle="1" w:styleId="affffffd">
    <w:name w:val="Название Знак"/>
    <w:link w:val="affffffb"/>
    <w:uiPriority w:val="99"/>
    <w:rsid w:val="00FF7C6B"/>
    <w:rPr>
      <w:rFonts w:eastAsia="Calibri"/>
      <w:b/>
      <w:bCs/>
      <w:sz w:val="36"/>
      <w:szCs w:val="36"/>
    </w:rPr>
  </w:style>
  <w:style w:type="paragraph" w:customStyle="1" w:styleId="1b">
    <w:name w:val="Знак Знак1 Знак"/>
    <w:basedOn w:val="a0"/>
    <w:uiPriority w:val="99"/>
    <w:rsid w:val="00FF7C6B"/>
    <w:pPr>
      <w:tabs>
        <w:tab w:val="left" w:pos="708"/>
      </w:tabs>
      <w:spacing w:after="160" w:line="240" w:lineRule="exact"/>
    </w:pPr>
    <w:rPr>
      <w:rFonts w:ascii="Verdana" w:hAnsi="Verdana" w:cs="Verdana"/>
      <w:sz w:val="20"/>
      <w:szCs w:val="20"/>
      <w:lang w:val="en-US" w:eastAsia="en-US"/>
    </w:rPr>
  </w:style>
  <w:style w:type="paragraph" w:customStyle="1" w:styleId="2a">
    <w:name w:val="Знак2"/>
    <w:basedOn w:val="a0"/>
    <w:uiPriority w:val="99"/>
    <w:qFormat/>
    <w:rsid w:val="00FF7C6B"/>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FF7C6B"/>
    <w:rPr>
      <w:rFonts w:ascii="Times New Roman" w:hAnsi="Times New Roman"/>
      <w:sz w:val="20"/>
      <w:lang w:eastAsia="ru-RU"/>
    </w:rPr>
  </w:style>
  <w:style w:type="character" w:customStyle="1" w:styleId="BalloonTextChar">
    <w:name w:val="Balloon Text Char"/>
    <w:uiPriority w:val="99"/>
    <w:semiHidden/>
    <w:locked/>
    <w:rsid w:val="00FF7C6B"/>
    <w:rPr>
      <w:rFonts w:ascii="Tahoma" w:hAnsi="Tahoma"/>
      <w:sz w:val="16"/>
      <w:lang w:eastAsia="ru-RU"/>
    </w:rPr>
  </w:style>
  <w:style w:type="character" w:customStyle="1" w:styleId="1c">
    <w:name w:val="Название Знак1"/>
    <w:uiPriority w:val="99"/>
    <w:locked/>
    <w:rsid w:val="00FF7C6B"/>
    <w:rPr>
      <w:rFonts w:ascii="Calibri" w:hAnsi="Calibri"/>
      <w:b/>
      <w:sz w:val="36"/>
      <w:lang w:eastAsia="ru-RU"/>
    </w:rPr>
  </w:style>
  <w:style w:type="paragraph" w:customStyle="1" w:styleId="2b">
    <w:name w:val="Абзац списка2"/>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ffffffe">
    <w:name w:val="Знак"/>
    <w:basedOn w:val="a0"/>
    <w:uiPriority w:val="99"/>
    <w:qFormat/>
    <w:rsid w:val="00FF7C6B"/>
    <w:pPr>
      <w:spacing w:after="160" w:line="240" w:lineRule="exact"/>
    </w:pPr>
    <w:rPr>
      <w:rFonts w:ascii="Verdana" w:hAnsi="Verdana"/>
      <w:sz w:val="20"/>
      <w:szCs w:val="20"/>
    </w:rPr>
  </w:style>
  <w:style w:type="paragraph" w:customStyle="1" w:styleId="ConsPlusNonformat">
    <w:name w:val="ConsPlusNonformat"/>
    <w:uiPriority w:val="99"/>
    <w:rsid w:val="00FF7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FF7C6B"/>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FF7C6B"/>
    <w:rPr>
      <w:rFonts w:cs="Times New Roman"/>
      <w:i/>
      <w:iCs/>
    </w:rPr>
  </w:style>
  <w:style w:type="character" w:customStyle="1" w:styleId="value2">
    <w:name w:val="value2"/>
    <w:uiPriority w:val="99"/>
    <w:rsid w:val="00FF7C6B"/>
    <w:rPr>
      <w:rFonts w:cs="Times New Roman"/>
    </w:rPr>
  </w:style>
  <w:style w:type="paragraph" w:styleId="afffffff">
    <w:name w:val="Revision"/>
    <w:hidden/>
    <w:uiPriority w:val="99"/>
    <w:semiHidden/>
    <w:rsid w:val="00FF7C6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FF7C6B"/>
    <w:rPr>
      <w:rFonts w:cs="Times New Roman"/>
      <w:sz w:val="22"/>
      <w:szCs w:val="22"/>
    </w:rPr>
  </w:style>
  <w:style w:type="character" w:customStyle="1" w:styleId="hilight3">
    <w:name w:val="hilight3"/>
    <w:uiPriority w:val="99"/>
    <w:rsid w:val="00FF7C6B"/>
    <w:rPr>
      <w:rFonts w:ascii="LatoWebSemibold" w:hAnsi="LatoWebSemibold" w:cs="Times New Roman"/>
      <w:i/>
      <w:iCs/>
      <w:shd w:val="clear" w:color="auto" w:fill="DDF5EE"/>
    </w:rPr>
  </w:style>
  <w:style w:type="character" w:customStyle="1" w:styleId="head16">
    <w:name w:val="head16"/>
    <w:uiPriority w:val="99"/>
    <w:rsid w:val="00FF7C6B"/>
    <w:rPr>
      <w:rFonts w:ascii="LatoWebSemibold" w:hAnsi="LatoWebSemibold" w:cs="Times New Roman"/>
    </w:rPr>
  </w:style>
  <w:style w:type="character" w:customStyle="1" w:styleId="value15">
    <w:name w:val="value15"/>
    <w:uiPriority w:val="99"/>
    <w:rsid w:val="00FF7C6B"/>
    <w:rPr>
      <w:rFonts w:cs="Times New Roman"/>
      <w:sz w:val="22"/>
      <w:szCs w:val="22"/>
    </w:rPr>
  </w:style>
  <w:style w:type="character" w:customStyle="1" w:styleId="head17">
    <w:name w:val="head17"/>
    <w:uiPriority w:val="99"/>
    <w:rsid w:val="00FF7C6B"/>
    <w:rPr>
      <w:rFonts w:ascii="LatoWebSemibold" w:hAnsi="LatoWebSemibold" w:cs="Times New Roman"/>
    </w:rPr>
  </w:style>
  <w:style w:type="character" w:customStyle="1" w:styleId="value16">
    <w:name w:val="value16"/>
    <w:uiPriority w:val="99"/>
    <w:rsid w:val="00FF7C6B"/>
    <w:rPr>
      <w:rFonts w:cs="Times New Roman"/>
      <w:sz w:val="22"/>
      <w:szCs w:val="22"/>
    </w:rPr>
  </w:style>
  <w:style w:type="character" w:customStyle="1" w:styleId="head18">
    <w:name w:val="head18"/>
    <w:uiPriority w:val="99"/>
    <w:rsid w:val="00FF7C6B"/>
    <w:rPr>
      <w:rFonts w:ascii="LatoWebSemibold" w:hAnsi="LatoWebSemibold" w:cs="Times New Roman"/>
    </w:rPr>
  </w:style>
  <w:style w:type="character" w:customStyle="1" w:styleId="value17">
    <w:name w:val="value17"/>
    <w:uiPriority w:val="99"/>
    <w:rsid w:val="00FF7C6B"/>
    <w:rPr>
      <w:rFonts w:cs="Times New Roman"/>
      <w:sz w:val="22"/>
      <w:szCs w:val="22"/>
    </w:rPr>
  </w:style>
  <w:style w:type="character" w:customStyle="1" w:styleId="head19">
    <w:name w:val="head19"/>
    <w:uiPriority w:val="99"/>
    <w:rsid w:val="00FF7C6B"/>
    <w:rPr>
      <w:rFonts w:ascii="LatoWebSemibold" w:hAnsi="LatoWebSemibold" w:cs="Times New Roman"/>
    </w:rPr>
  </w:style>
  <w:style w:type="character" w:customStyle="1" w:styleId="value18">
    <w:name w:val="value18"/>
    <w:uiPriority w:val="99"/>
    <w:rsid w:val="00FF7C6B"/>
    <w:rPr>
      <w:rFonts w:cs="Times New Roman"/>
      <w:sz w:val="22"/>
      <w:szCs w:val="22"/>
    </w:rPr>
  </w:style>
  <w:style w:type="character" w:customStyle="1" w:styleId="fontstyle01">
    <w:name w:val="fontstyle01"/>
    <w:rsid w:val="00FF7C6B"/>
    <w:rPr>
      <w:rFonts w:ascii="Times New Roman" w:hAnsi="Times New Roman" w:cs="Times New Roman" w:hint="default"/>
      <w:b/>
      <w:bCs/>
      <w:i w:val="0"/>
      <w:iCs w:val="0"/>
      <w:color w:val="000000"/>
      <w:sz w:val="24"/>
      <w:szCs w:val="24"/>
    </w:rPr>
  </w:style>
  <w:style w:type="character" w:customStyle="1" w:styleId="hilight">
    <w:name w:val="hilight"/>
    <w:rsid w:val="00FF7C6B"/>
  </w:style>
  <w:style w:type="character" w:customStyle="1" w:styleId="Fontstyle010">
    <w:name w:val="Fontstyle01"/>
    <w:uiPriority w:val="99"/>
    <w:rsid w:val="00FF7C6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FF7C6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FF7C6B"/>
  </w:style>
  <w:style w:type="character" w:customStyle="1" w:styleId="Hilight0">
    <w:name w:val="Hilight"/>
    <w:uiPriority w:val="99"/>
    <w:rsid w:val="00FF7C6B"/>
  </w:style>
  <w:style w:type="character" w:customStyle="1" w:styleId="311">
    <w:name w:val="Основной текст 3 Знак1"/>
    <w:uiPriority w:val="99"/>
    <w:semiHidden/>
    <w:rsid w:val="00FF7C6B"/>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FF7C6B"/>
    <w:rPr>
      <w:rFonts w:ascii="Calibri" w:eastAsia="Times New Roman" w:hAnsi="Calibri" w:cs="Times New Roman"/>
      <w:lang w:eastAsia="ru-RU"/>
    </w:rPr>
  </w:style>
  <w:style w:type="character" w:customStyle="1" w:styleId="212">
    <w:name w:val="Основной текст 2 Знак1"/>
    <w:uiPriority w:val="99"/>
    <w:semiHidden/>
    <w:rsid w:val="00FF7C6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FF7C6B"/>
    <w:rPr>
      <w:rFonts w:ascii="Calibri" w:eastAsia="Times New Roman" w:hAnsi="Calibri" w:cs="Times New Roman"/>
      <w:lang w:eastAsia="ru-RU"/>
    </w:rPr>
  </w:style>
  <w:style w:type="character" w:customStyle="1" w:styleId="Heading1Char">
    <w:name w:val="Heading 1 Char"/>
    <w:uiPriority w:val="9"/>
    <w:rsid w:val="00FF7C6B"/>
    <w:rPr>
      <w:rFonts w:ascii="Cambria" w:eastAsia="Times New Roman" w:hAnsi="Cambria" w:cs="Times New Roman"/>
      <w:b/>
      <w:bCs/>
      <w:color w:val="365F91"/>
      <w:sz w:val="28"/>
      <w:szCs w:val="28"/>
    </w:rPr>
  </w:style>
  <w:style w:type="character" w:customStyle="1" w:styleId="Heading8Char">
    <w:name w:val="Heading 8 Char"/>
    <w:uiPriority w:val="9"/>
    <w:rsid w:val="00FF7C6B"/>
    <w:rPr>
      <w:rFonts w:ascii="Cambria" w:eastAsia="Times New Roman" w:hAnsi="Cambria" w:cs="Times New Roman"/>
      <w:color w:val="404040"/>
      <w:sz w:val="20"/>
      <w:szCs w:val="20"/>
    </w:rPr>
  </w:style>
  <w:style w:type="character" w:styleId="afffffff0">
    <w:name w:val="Intense Emphasis"/>
    <w:uiPriority w:val="21"/>
    <w:qFormat/>
    <w:rsid w:val="00FF7C6B"/>
    <w:rPr>
      <w:b/>
      <w:bCs/>
      <w:i/>
      <w:iCs/>
      <w:color w:val="4F81BD"/>
    </w:rPr>
  </w:style>
  <w:style w:type="paragraph" w:styleId="2c">
    <w:name w:val="Quote"/>
    <w:basedOn w:val="a0"/>
    <w:next w:val="a0"/>
    <w:link w:val="2d"/>
    <w:uiPriority w:val="29"/>
    <w:qFormat/>
    <w:rsid w:val="00FF7C6B"/>
    <w:rPr>
      <w:i/>
      <w:iCs/>
      <w:color w:val="000000"/>
    </w:rPr>
  </w:style>
  <w:style w:type="character" w:customStyle="1" w:styleId="2d">
    <w:name w:val="Цитата 2 Знак"/>
    <w:basedOn w:val="a1"/>
    <w:link w:val="2c"/>
    <w:uiPriority w:val="29"/>
    <w:rsid w:val="00FF7C6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FF7C6B"/>
    <w:pPr>
      <w:pBdr>
        <w:bottom w:val="single" w:sz="4" w:space="4" w:color="4F81BD"/>
      </w:pBdr>
      <w:spacing w:before="200" w:after="280"/>
      <w:ind w:left="936" w:right="936"/>
    </w:pPr>
    <w:rPr>
      <w:b/>
      <w:bCs/>
      <w:i/>
      <w:iCs/>
      <w:color w:val="4F81BD"/>
    </w:rPr>
  </w:style>
  <w:style w:type="character" w:customStyle="1" w:styleId="afffffff2">
    <w:name w:val="Выделенная цитата Знак"/>
    <w:basedOn w:val="a1"/>
    <w:link w:val="afffffff1"/>
    <w:uiPriority w:val="30"/>
    <w:rsid w:val="00FF7C6B"/>
    <w:rPr>
      <w:rFonts w:ascii="Calibri" w:eastAsia="Times New Roman" w:hAnsi="Calibri" w:cs="Times New Roman"/>
      <w:b/>
      <w:bCs/>
      <w:i/>
      <w:iCs/>
      <w:color w:val="4F81BD"/>
      <w:lang w:eastAsia="ru-RU"/>
    </w:rPr>
  </w:style>
  <w:style w:type="character" w:styleId="afffffff3">
    <w:name w:val="Subtle Reference"/>
    <w:uiPriority w:val="31"/>
    <w:qFormat/>
    <w:rsid w:val="00FF7C6B"/>
    <w:rPr>
      <w:smallCaps/>
      <w:color w:val="C0504D"/>
      <w:u w:val="single"/>
    </w:rPr>
  </w:style>
  <w:style w:type="character" w:styleId="afffffff4">
    <w:name w:val="Intense Reference"/>
    <w:uiPriority w:val="32"/>
    <w:qFormat/>
    <w:rsid w:val="00FF7C6B"/>
    <w:rPr>
      <w:b/>
      <w:bCs/>
      <w:smallCaps/>
      <w:color w:val="C0504D"/>
      <w:spacing w:val="5"/>
      <w:u w:val="single"/>
    </w:rPr>
  </w:style>
  <w:style w:type="character" w:styleId="afffffff5">
    <w:name w:val="Book Title"/>
    <w:uiPriority w:val="33"/>
    <w:qFormat/>
    <w:rsid w:val="00FF7C6B"/>
    <w:rPr>
      <w:b/>
      <w:bCs/>
      <w:smallCaps/>
      <w:spacing w:val="5"/>
    </w:rPr>
  </w:style>
  <w:style w:type="paragraph" w:styleId="afffffff6">
    <w:name w:val="Plain Text"/>
    <w:basedOn w:val="a0"/>
    <w:link w:val="afffffff7"/>
    <w:uiPriority w:val="99"/>
    <w:unhideWhenUsed/>
    <w:rsid w:val="00FF7C6B"/>
    <w:pPr>
      <w:spacing w:after="0" w:line="240" w:lineRule="auto"/>
    </w:pPr>
    <w:rPr>
      <w:rFonts w:ascii="Courier New" w:hAnsi="Courier New" w:cs="Courier New"/>
      <w:sz w:val="21"/>
      <w:szCs w:val="21"/>
    </w:rPr>
  </w:style>
  <w:style w:type="character" w:customStyle="1" w:styleId="afffffff7">
    <w:name w:val="Текст Знак"/>
    <w:basedOn w:val="a1"/>
    <w:link w:val="afffffff6"/>
    <w:uiPriority w:val="99"/>
    <w:rsid w:val="00FF7C6B"/>
    <w:rPr>
      <w:rFonts w:ascii="Courier New" w:eastAsia="Times New Roman" w:hAnsi="Courier New" w:cs="Courier New"/>
      <w:sz w:val="21"/>
      <w:szCs w:val="21"/>
      <w:lang w:eastAsia="ru-RU"/>
    </w:rPr>
  </w:style>
  <w:style w:type="paragraph" w:styleId="afffffff8">
    <w:name w:val="envelope address"/>
    <w:basedOn w:val="a0"/>
    <w:uiPriority w:val="99"/>
    <w:unhideWhenUsed/>
    <w:rsid w:val="00FF7C6B"/>
    <w:pPr>
      <w:spacing w:after="0" w:line="240" w:lineRule="auto"/>
      <w:ind w:left="2880"/>
    </w:pPr>
    <w:rPr>
      <w:rFonts w:ascii="Cambria" w:hAnsi="Cambria"/>
      <w:sz w:val="24"/>
    </w:rPr>
  </w:style>
  <w:style w:type="paragraph" w:styleId="2e">
    <w:name w:val="envelope return"/>
    <w:basedOn w:val="a0"/>
    <w:uiPriority w:val="99"/>
    <w:unhideWhenUsed/>
    <w:rsid w:val="00FF7C6B"/>
    <w:pPr>
      <w:spacing w:after="0" w:line="240" w:lineRule="auto"/>
    </w:pPr>
    <w:rPr>
      <w:rFonts w:ascii="Cambria" w:hAnsi="Cambria"/>
      <w:sz w:val="20"/>
    </w:rPr>
  </w:style>
  <w:style w:type="character" w:customStyle="1" w:styleId="1e">
    <w:name w:val="Неразрешенное упоминание1"/>
    <w:uiPriority w:val="99"/>
    <w:semiHidden/>
    <w:unhideWhenUsed/>
    <w:rsid w:val="00FF7C6B"/>
    <w:rPr>
      <w:color w:val="605E5C"/>
      <w:shd w:val="clear" w:color="auto" w:fill="E1DFDD"/>
    </w:rPr>
  </w:style>
  <w:style w:type="character" w:customStyle="1" w:styleId="2f">
    <w:name w:val="Неразрешенное упоминание2"/>
    <w:uiPriority w:val="99"/>
    <w:semiHidden/>
    <w:unhideWhenUsed/>
    <w:rsid w:val="00FF7C6B"/>
    <w:rPr>
      <w:color w:val="605E5C"/>
      <w:shd w:val="clear" w:color="auto" w:fill="E1DFDD"/>
    </w:rPr>
  </w:style>
  <w:style w:type="character" w:customStyle="1" w:styleId="36">
    <w:name w:val="Неразрешенное упоминание3"/>
    <w:uiPriority w:val="99"/>
    <w:semiHidden/>
    <w:unhideWhenUsed/>
    <w:rsid w:val="00FF7C6B"/>
    <w:rPr>
      <w:color w:val="605E5C"/>
      <w:shd w:val="clear" w:color="auto" w:fill="E1DFDD"/>
    </w:rPr>
  </w:style>
  <w:style w:type="paragraph" w:customStyle="1" w:styleId="msonormal0">
    <w:name w:val="msonormal"/>
    <w:basedOn w:val="a0"/>
    <w:rsid w:val="00FF7C6B"/>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FF7C6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FF7C6B"/>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FF7C6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FF7C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FF7C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FF7C6B"/>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FF7C6B"/>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FF7C6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FF7C6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FF7C6B"/>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FF7C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FF7C6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FF7C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FF7C6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FF7C6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FF7C6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FF7C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FF7C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FF7C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FF7C6B"/>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FF7C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FF7C6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FF7C6B"/>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
    <w:name w:val="Обычный1"/>
    <w:qFormat/>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FF7C6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FF7C6B"/>
    <w:rPr>
      <w:rFonts w:ascii="Calibri" w:eastAsia="Times New Roman" w:hAnsi="Calibri" w:cs="Times New Roman"/>
      <w:lang w:eastAsia="ru-RU"/>
    </w:rPr>
  </w:style>
  <w:style w:type="character" w:customStyle="1" w:styleId="0pt">
    <w:name w:val="Основной текст + Полужирный;Интервал 0 pt"/>
    <w:rsid w:val="00FF7C6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FF7C6B"/>
    <w:pPr>
      <w:snapToGrid w:val="0"/>
      <w:spacing w:after="0" w:line="240" w:lineRule="auto"/>
    </w:pPr>
    <w:rPr>
      <w:rFonts w:ascii="Times New Roman" w:hAnsi="Times New Roman"/>
      <w:iCs/>
      <w:sz w:val="24"/>
      <w:szCs w:val="28"/>
    </w:rPr>
  </w:style>
  <w:style w:type="table" w:customStyle="1" w:styleId="1f0">
    <w:name w:val="Сетка таблицы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FF7C6B"/>
  </w:style>
  <w:style w:type="paragraph" w:styleId="z-">
    <w:name w:val="HTML Bottom of Form"/>
    <w:basedOn w:val="a0"/>
    <w:next w:val="a0"/>
    <w:link w:val="z-0"/>
    <w:hidden/>
    <w:uiPriority w:val="99"/>
    <w:unhideWhenUsed/>
    <w:rsid w:val="00FF7C6B"/>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basedOn w:val="a1"/>
    <w:link w:val="z-"/>
    <w:uiPriority w:val="99"/>
    <w:rsid w:val="00FF7C6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FF7C6B"/>
    <w:pPr>
      <w:spacing w:after="120"/>
      <w:ind w:left="283"/>
    </w:pPr>
    <w:rPr>
      <w:sz w:val="16"/>
      <w:szCs w:val="16"/>
      <w:lang w:val="x-none" w:eastAsia="x-none"/>
    </w:rPr>
  </w:style>
  <w:style w:type="character" w:customStyle="1" w:styleId="39">
    <w:name w:val="Основной текст с отступом 3 Знак"/>
    <w:basedOn w:val="a1"/>
    <w:link w:val="38"/>
    <w:uiPriority w:val="99"/>
    <w:rsid w:val="00FF7C6B"/>
    <w:rPr>
      <w:rFonts w:ascii="Calibri" w:eastAsia="Times New Roman" w:hAnsi="Calibri" w:cs="Times New Roman"/>
      <w:sz w:val="16"/>
      <w:szCs w:val="16"/>
      <w:lang w:val="x-none" w:eastAsia="x-none"/>
    </w:rPr>
  </w:style>
  <w:style w:type="numbering" w:customStyle="1" w:styleId="1110">
    <w:name w:val="Нет списка111"/>
    <w:next w:val="a3"/>
    <w:uiPriority w:val="99"/>
    <w:semiHidden/>
    <w:unhideWhenUsed/>
    <w:rsid w:val="00FF7C6B"/>
  </w:style>
  <w:style w:type="table" w:customStyle="1" w:styleId="113">
    <w:name w:val="Сетка таблицы1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FF7C6B"/>
  </w:style>
  <w:style w:type="table" w:customStyle="1" w:styleId="2f2">
    <w:name w:val="Сетка таблицы2"/>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FF7C6B"/>
  </w:style>
  <w:style w:type="numbering" w:customStyle="1" w:styleId="43">
    <w:name w:val="Нет списка4"/>
    <w:next w:val="a3"/>
    <w:uiPriority w:val="99"/>
    <w:semiHidden/>
    <w:unhideWhenUsed/>
    <w:rsid w:val="00FF7C6B"/>
  </w:style>
  <w:style w:type="table" w:customStyle="1" w:styleId="3b">
    <w:name w:val="Сетка таблицы3"/>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FF7C6B"/>
  </w:style>
  <w:style w:type="character" w:customStyle="1" w:styleId="FontStyle11">
    <w:name w:val="Font Style11"/>
    <w:uiPriority w:val="99"/>
    <w:rsid w:val="00FF7C6B"/>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FF7C6B"/>
  </w:style>
  <w:style w:type="paragraph" w:customStyle="1" w:styleId="c6">
    <w:name w:val="c6"/>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FF7C6B"/>
  </w:style>
  <w:style w:type="paragraph" w:customStyle="1" w:styleId="Style4">
    <w:name w:val="Style4"/>
    <w:basedOn w:val="a0"/>
    <w:uiPriority w:val="99"/>
    <w:qFormat/>
    <w:rsid w:val="00FF7C6B"/>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FF7C6B"/>
    <w:rPr>
      <w:rFonts w:ascii="Times New Roman" w:hAnsi="Times New Roman" w:cs="Times New Roman"/>
      <w:sz w:val="28"/>
      <w:szCs w:val="28"/>
    </w:rPr>
  </w:style>
  <w:style w:type="paragraph" w:customStyle="1" w:styleId="Style10">
    <w:name w:val="Style10"/>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FF7C6B"/>
    <w:rPr>
      <w:rFonts w:ascii="Times New Roman" w:hAnsi="Times New Roman" w:cs="Times New Roman"/>
      <w:sz w:val="28"/>
      <w:szCs w:val="28"/>
    </w:rPr>
  </w:style>
  <w:style w:type="character" w:customStyle="1" w:styleId="FontStyle12">
    <w:name w:val="Font Style12"/>
    <w:uiPriority w:val="99"/>
    <w:rsid w:val="00FF7C6B"/>
    <w:rPr>
      <w:rFonts w:ascii="Times New Roman" w:hAnsi="Times New Roman" w:cs="Times New Roman"/>
      <w:sz w:val="28"/>
      <w:szCs w:val="28"/>
    </w:rPr>
  </w:style>
  <w:style w:type="paragraph" w:customStyle="1" w:styleId="Style5">
    <w:name w:val="Style5"/>
    <w:basedOn w:val="a0"/>
    <w:uiPriority w:val="99"/>
    <w:qFormat/>
    <w:rsid w:val="00FF7C6B"/>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FF7C6B"/>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FF7C6B"/>
    <w:rPr>
      <w:rFonts w:ascii="Times New Roman" w:hAnsi="Times New Roman" w:cs="Times New Roman"/>
      <w:sz w:val="24"/>
      <w:szCs w:val="24"/>
    </w:rPr>
  </w:style>
  <w:style w:type="paragraph" w:customStyle="1" w:styleId="Style6">
    <w:name w:val="Style6"/>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FF7C6B"/>
    <w:rPr>
      <w:rFonts w:ascii="Times New Roman" w:hAnsi="Times New Roman" w:cs="Times New Roman"/>
      <w:i/>
      <w:iCs/>
      <w:smallCaps/>
      <w:spacing w:val="20"/>
      <w:sz w:val="24"/>
      <w:szCs w:val="24"/>
    </w:rPr>
  </w:style>
  <w:style w:type="character" w:customStyle="1" w:styleId="FontStyle18">
    <w:name w:val="Font Style18"/>
    <w:uiPriority w:val="99"/>
    <w:rsid w:val="00FF7C6B"/>
    <w:rPr>
      <w:rFonts w:ascii="Times New Roman" w:hAnsi="Times New Roman" w:cs="Times New Roman"/>
      <w:sz w:val="28"/>
      <w:szCs w:val="28"/>
    </w:rPr>
  </w:style>
  <w:style w:type="character" w:customStyle="1" w:styleId="FontStyle24">
    <w:name w:val="Font Style24"/>
    <w:uiPriority w:val="99"/>
    <w:rsid w:val="00FF7C6B"/>
    <w:rPr>
      <w:rFonts w:ascii="Times New Roman" w:hAnsi="Times New Roman" w:cs="Times New Roman"/>
      <w:b/>
      <w:bCs/>
      <w:smallCaps/>
      <w:sz w:val="22"/>
      <w:szCs w:val="22"/>
    </w:rPr>
  </w:style>
  <w:style w:type="paragraph" w:customStyle="1" w:styleId="Style8">
    <w:name w:val="Style8"/>
    <w:basedOn w:val="a0"/>
    <w:uiPriority w:val="99"/>
    <w:qFormat/>
    <w:rsid w:val="00FF7C6B"/>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9">
    <w:name w:val="Основной Знак"/>
    <w:link w:val="afffffffa"/>
    <w:locked/>
    <w:rsid w:val="00FF7C6B"/>
    <w:rPr>
      <w:rFonts w:ascii="NewtonCSanPin" w:hAnsi="NewtonCSanPin"/>
      <w:color w:val="000000"/>
      <w:sz w:val="21"/>
      <w:szCs w:val="21"/>
    </w:rPr>
  </w:style>
  <w:style w:type="paragraph" w:customStyle="1" w:styleId="afffffffa">
    <w:name w:val="Основной"/>
    <w:basedOn w:val="a0"/>
    <w:link w:val="afffffff9"/>
    <w:qFormat/>
    <w:rsid w:val="00FF7C6B"/>
    <w:pPr>
      <w:widowControl w:val="0"/>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eastAsia="en-US"/>
    </w:rPr>
  </w:style>
  <w:style w:type="character" w:customStyle="1" w:styleId="Zag11">
    <w:name w:val="Zag_11"/>
    <w:rsid w:val="00FF7C6B"/>
    <w:rPr>
      <w:color w:val="000000"/>
      <w:w w:val="100"/>
    </w:rPr>
  </w:style>
  <w:style w:type="paragraph" w:customStyle="1" w:styleId="p">
    <w:name w:val="p"/>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FF7C6B"/>
    <w:rPr>
      <w:rFonts w:ascii="Times New Roman" w:hAnsi="Times New Roman" w:cs="Times New Roman"/>
      <w:sz w:val="20"/>
      <w:szCs w:val="20"/>
    </w:rPr>
  </w:style>
  <w:style w:type="character" w:customStyle="1" w:styleId="FontStyle42">
    <w:name w:val="Font Style42"/>
    <w:rsid w:val="00FF7C6B"/>
    <w:rPr>
      <w:rFonts w:ascii="Arial Narrow" w:hAnsi="Arial Narrow" w:cs="Arial Narrow"/>
      <w:b/>
      <w:bCs/>
      <w:sz w:val="20"/>
      <w:szCs w:val="20"/>
    </w:rPr>
  </w:style>
  <w:style w:type="paragraph" w:customStyle="1" w:styleId="Style29">
    <w:name w:val="Style29"/>
    <w:basedOn w:val="a0"/>
    <w:uiPriority w:val="99"/>
    <w:qFormat/>
    <w:rsid w:val="00FF7C6B"/>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FF7C6B"/>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FF7C6B"/>
    <w:rPr>
      <w:rFonts w:ascii="Times New Roman" w:hAnsi="Times New Roman" w:cs="Times New Roman"/>
      <w:sz w:val="20"/>
      <w:szCs w:val="20"/>
    </w:rPr>
  </w:style>
  <w:style w:type="character" w:customStyle="1" w:styleId="FontStyle125">
    <w:name w:val="Font Style125"/>
    <w:uiPriority w:val="99"/>
    <w:rsid w:val="00FF7C6B"/>
    <w:rPr>
      <w:rFonts w:ascii="Times New Roman" w:hAnsi="Times New Roman" w:cs="Times New Roman"/>
      <w:b/>
      <w:bCs/>
      <w:sz w:val="20"/>
      <w:szCs w:val="20"/>
    </w:rPr>
  </w:style>
  <w:style w:type="paragraph" w:customStyle="1" w:styleId="Style27">
    <w:name w:val="Style27"/>
    <w:basedOn w:val="a0"/>
    <w:uiPriority w:val="99"/>
    <w:qFormat/>
    <w:rsid w:val="00FF7C6B"/>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FF7C6B"/>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FF7C6B"/>
    <w:rPr>
      <w:rFonts w:ascii="Times New Roman" w:hAnsi="Times New Roman" w:cs="Times New Roman"/>
      <w:b/>
      <w:bCs/>
      <w:sz w:val="22"/>
      <w:szCs w:val="22"/>
    </w:rPr>
  </w:style>
  <w:style w:type="character" w:customStyle="1" w:styleId="FontStyle70">
    <w:name w:val="Font Style70"/>
    <w:uiPriority w:val="99"/>
    <w:rsid w:val="00FF7C6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FF7C6B"/>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FF7C6B"/>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F7C6B"/>
    <w:rPr>
      <w:sz w:val="24"/>
      <w:szCs w:val="24"/>
    </w:rPr>
  </w:style>
  <w:style w:type="paragraph" w:customStyle="1" w:styleId="xl130">
    <w:name w:val="xl13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FF7C6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FF7C6B"/>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FF7C6B"/>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FF7C6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2">
    <w:name w:val="Слабое выделение1"/>
    <w:rsid w:val="00FF7C6B"/>
    <w:rPr>
      <w:rFonts w:cs="Times New Roman"/>
      <w:i/>
      <w:iCs/>
      <w:color w:val="404040"/>
    </w:rPr>
  </w:style>
  <w:style w:type="character" w:customStyle="1" w:styleId="92">
    <w:name w:val="Основной текст + 9"/>
    <w:aliases w:val="5 pt,Не полужирный1,Интервал 0 pt2"/>
    <w:rsid w:val="00FF7C6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FF7C6B"/>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3">
    <w:name w:val="Заголовок №1_"/>
    <w:link w:val="1f4"/>
    <w:locked/>
    <w:rsid w:val="00FF7C6B"/>
    <w:rPr>
      <w:rFonts w:ascii="Times New Roman" w:hAnsi="Times New Roman"/>
      <w:sz w:val="31"/>
      <w:shd w:val="clear" w:color="auto" w:fill="FFFFFF"/>
    </w:rPr>
  </w:style>
  <w:style w:type="paragraph" w:customStyle="1" w:styleId="1f4">
    <w:name w:val="Заголовок №1"/>
    <w:basedOn w:val="a0"/>
    <w:link w:val="1f3"/>
    <w:qFormat/>
    <w:rsid w:val="00FF7C6B"/>
    <w:pPr>
      <w:shd w:val="clear" w:color="auto" w:fill="FFFFFF"/>
      <w:spacing w:before="4020" w:after="480" w:line="240" w:lineRule="atLeast"/>
      <w:outlineLvl w:val="0"/>
    </w:pPr>
    <w:rPr>
      <w:rFonts w:ascii="Times New Roman" w:eastAsiaTheme="minorHAnsi" w:hAnsi="Times New Roman" w:cstheme="minorBidi"/>
      <w:sz w:val="31"/>
      <w:lang w:eastAsia="en-US"/>
    </w:rPr>
  </w:style>
  <w:style w:type="paragraph" w:customStyle="1" w:styleId="msonormalcxspmiddle">
    <w:name w:val="msonormalcxspmiddle"/>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FF7C6B"/>
    <w:rPr>
      <w:rFonts w:cs="Times New Roman"/>
      <w:sz w:val="20"/>
      <w:szCs w:val="20"/>
    </w:rPr>
  </w:style>
  <w:style w:type="character" w:customStyle="1" w:styleId="123">
    <w:name w:val="Текст примечания Знак12"/>
    <w:uiPriority w:val="99"/>
    <w:semiHidden/>
    <w:rsid w:val="00FF7C6B"/>
    <w:rPr>
      <w:rFonts w:cs="Times New Roman"/>
      <w:sz w:val="20"/>
      <w:szCs w:val="20"/>
    </w:rPr>
  </w:style>
  <w:style w:type="character" w:customStyle="1" w:styleId="131">
    <w:name w:val="Тема примечания Знак13"/>
    <w:uiPriority w:val="99"/>
    <w:semiHidden/>
    <w:rsid w:val="00FF7C6B"/>
    <w:rPr>
      <w:rFonts w:ascii="Times New Roman" w:hAnsi="Times New Roman" w:cs="Times New Roman"/>
      <w:b/>
      <w:bCs/>
      <w:sz w:val="20"/>
      <w:szCs w:val="20"/>
    </w:rPr>
  </w:style>
  <w:style w:type="character" w:customStyle="1" w:styleId="124">
    <w:name w:val="Тема примечания Знак12"/>
    <w:uiPriority w:val="99"/>
    <w:semiHidden/>
    <w:rsid w:val="00FF7C6B"/>
    <w:rPr>
      <w:rFonts w:ascii="Times New Roman" w:hAnsi="Times New Roman" w:cs="Times New Roman"/>
      <w:b/>
      <w:bCs/>
      <w:sz w:val="20"/>
      <w:szCs w:val="20"/>
    </w:rPr>
  </w:style>
  <w:style w:type="table" w:customStyle="1" w:styleId="TableNormal3">
    <w:name w:val="Table Normal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FF7C6B"/>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FF7C6B"/>
    <w:rPr>
      <w:rFonts w:cs="Times New Roman"/>
      <w:b/>
      <w:bCs/>
    </w:rPr>
  </w:style>
  <w:style w:type="paragraph" w:customStyle="1" w:styleId="book-authors">
    <w:name w:val="book-authors"/>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FF7C6B"/>
    <w:pPr>
      <w:spacing w:after="150" w:line="240" w:lineRule="auto"/>
    </w:pPr>
    <w:rPr>
      <w:rFonts w:ascii="Times New Roman" w:eastAsia="PMingLiU" w:hAnsi="Times New Roman"/>
      <w:sz w:val="24"/>
      <w:szCs w:val="24"/>
      <w:lang w:eastAsia="zh-TW"/>
    </w:rPr>
  </w:style>
  <w:style w:type="character" w:customStyle="1" w:styleId="normal-h">
    <w:name w:val="normal-h"/>
    <w:rsid w:val="00FF7C6B"/>
    <w:rPr>
      <w:rFonts w:cs="Times New Roman"/>
    </w:rPr>
  </w:style>
  <w:style w:type="table" w:customStyle="1" w:styleId="TableGrid">
    <w:name w:val="TableGrid"/>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FF7C6B"/>
    <w:rPr>
      <w:rFonts w:cs="Times New Roman"/>
    </w:rPr>
  </w:style>
  <w:style w:type="character" w:customStyle="1" w:styleId="FontStyle31">
    <w:name w:val="Font Style31"/>
    <w:rsid w:val="00FF7C6B"/>
    <w:rPr>
      <w:rFonts w:ascii="Times New Roman" w:hAnsi="Times New Roman"/>
      <w:sz w:val="16"/>
    </w:rPr>
  </w:style>
  <w:style w:type="character" w:customStyle="1" w:styleId="l6">
    <w:name w:val="l6"/>
    <w:rsid w:val="00FF7C6B"/>
  </w:style>
  <w:style w:type="character" w:customStyle="1" w:styleId="small">
    <w:name w:val="small"/>
    <w:rsid w:val="00FF7C6B"/>
    <w:rPr>
      <w:rFonts w:cs="Times New Roman"/>
    </w:rPr>
  </w:style>
  <w:style w:type="character" w:customStyle="1" w:styleId="82">
    <w:name w:val="Основной текст (8)_"/>
    <w:link w:val="83"/>
    <w:locked/>
    <w:rsid w:val="00FF7C6B"/>
    <w:rPr>
      <w:rFonts w:eastAsia="Arial Unicode MS"/>
      <w:i/>
      <w:sz w:val="27"/>
      <w:shd w:val="clear" w:color="auto" w:fill="FFFFFF"/>
    </w:rPr>
  </w:style>
  <w:style w:type="paragraph" w:customStyle="1" w:styleId="83">
    <w:name w:val="Основной текст (8)"/>
    <w:basedOn w:val="a0"/>
    <w:link w:val="82"/>
    <w:qFormat/>
    <w:rsid w:val="00FF7C6B"/>
    <w:pPr>
      <w:shd w:val="clear" w:color="auto" w:fill="FFFFFF"/>
      <w:spacing w:after="0" w:line="240" w:lineRule="atLeast"/>
    </w:pPr>
    <w:rPr>
      <w:rFonts w:asciiTheme="minorHAnsi" w:eastAsia="Arial Unicode MS" w:hAnsiTheme="minorHAnsi" w:cstheme="minorBidi"/>
      <w:i/>
      <w:sz w:val="27"/>
      <w:lang w:eastAsia="en-US"/>
    </w:rPr>
  </w:style>
  <w:style w:type="character" w:customStyle="1" w:styleId="52">
    <w:name w:val="Основной текст (5)_"/>
    <w:link w:val="53"/>
    <w:locked/>
    <w:rsid w:val="00FF7C6B"/>
    <w:rPr>
      <w:shd w:val="clear" w:color="auto" w:fill="FFFFFF"/>
    </w:rPr>
  </w:style>
  <w:style w:type="character" w:customStyle="1" w:styleId="72">
    <w:name w:val="Основной текст (7)_"/>
    <w:link w:val="73"/>
    <w:locked/>
    <w:rsid w:val="00FF7C6B"/>
    <w:rPr>
      <w:sz w:val="27"/>
      <w:shd w:val="clear" w:color="auto" w:fill="FFFFFF"/>
    </w:rPr>
  </w:style>
  <w:style w:type="character" w:customStyle="1" w:styleId="3c">
    <w:name w:val="Заголовок №3_"/>
    <w:link w:val="312"/>
    <w:locked/>
    <w:rsid w:val="00FF7C6B"/>
    <w:rPr>
      <w:b/>
      <w:sz w:val="27"/>
      <w:shd w:val="clear" w:color="auto" w:fill="FFFFFF"/>
    </w:rPr>
  </w:style>
  <w:style w:type="character" w:customStyle="1" w:styleId="74">
    <w:name w:val="Основной текст (7) + Полужирный4"/>
    <w:rsid w:val="00FF7C6B"/>
    <w:rPr>
      <w:b/>
      <w:sz w:val="27"/>
    </w:rPr>
  </w:style>
  <w:style w:type="character" w:customStyle="1" w:styleId="2f3">
    <w:name w:val="Заголовок №2_"/>
    <w:link w:val="216"/>
    <w:locked/>
    <w:rsid w:val="00FF7C6B"/>
    <w:rPr>
      <w:b/>
      <w:sz w:val="27"/>
      <w:shd w:val="clear" w:color="auto" w:fill="FFFFFF"/>
      <w:lang w:val="en-US"/>
    </w:rPr>
  </w:style>
  <w:style w:type="character" w:customStyle="1" w:styleId="2f4">
    <w:name w:val="Заголовок №2"/>
    <w:rsid w:val="00FF7C6B"/>
    <w:rPr>
      <w:b/>
      <w:sz w:val="27"/>
      <w:u w:val="single"/>
      <w:lang w:val="en-US" w:eastAsia="en-US"/>
    </w:rPr>
  </w:style>
  <w:style w:type="character" w:customStyle="1" w:styleId="730">
    <w:name w:val="Основной текст (7) + Полужирный3"/>
    <w:rsid w:val="00FF7C6B"/>
    <w:rPr>
      <w:b/>
      <w:sz w:val="27"/>
    </w:rPr>
  </w:style>
  <w:style w:type="character" w:customStyle="1" w:styleId="710">
    <w:name w:val="Основной текст (7) + Полужирный1"/>
    <w:rsid w:val="00FF7C6B"/>
    <w:rPr>
      <w:b/>
      <w:sz w:val="27"/>
    </w:rPr>
  </w:style>
  <w:style w:type="paragraph" w:customStyle="1" w:styleId="53">
    <w:name w:val="Основной текст (5)"/>
    <w:basedOn w:val="a0"/>
    <w:link w:val="52"/>
    <w:qFormat/>
    <w:rsid w:val="00FF7C6B"/>
    <w:pPr>
      <w:shd w:val="clear" w:color="auto" w:fill="FFFFFF"/>
      <w:spacing w:after="480" w:line="274" w:lineRule="exact"/>
      <w:jc w:val="both"/>
    </w:pPr>
    <w:rPr>
      <w:rFonts w:asciiTheme="minorHAnsi" w:eastAsiaTheme="minorHAnsi" w:hAnsiTheme="minorHAnsi" w:cstheme="minorBidi"/>
      <w:lang w:eastAsia="en-US"/>
    </w:rPr>
  </w:style>
  <w:style w:type="paragraph" w:customStyle="1" w:styleId="73">
    <w:name w:val="Основной текст (7)"/>
    <w:basedOn w:val="a0"/>
    <w:link w:val="72"/>
    <w:qFormat/>
    <w:rsid w:val="00FF7C6B"/>
    <w:pPr>
      <w:shd w:val="clear" w:color="auto" w:fill="FFFFFF"/>
      <w:spacing w:before="480" w:after="60" w:line="240" w:lineRule="atLeast"/>
      <w:ind w:hanging="340"/>
    </w:pPr>
    <w:rPr>
      <w:rFonts w:asciiTheme="minorHAnsi" w:eastAsiaTheme="minorHAnsi" w:hAnsiTheme="minorHAnsi" w:cstheme="minorBidi"/>
      <w:sz w:val="27"/>
      <w:lang w:eastAsia="en-US"/>
    </w:rPr>
  </w:style>
  <w:style w:type="paragraph" w:customStyle="1" w:styleId="312">
    <w:name w:val="Заголовок №31"/>
    <w:basedOn w:val="a0"/>
    <w:link w:val="3c"/>
    <w:qFormat/>
    <w:rsid w:val="00FF7C6B"/>
    <w:pPr>
      <w:shd w:val="clear" w:color="auto" w:fill="FFFFFF"/>
      <w:spacing w:after="300" w:line="326" w:lineRule="exact"/>
      <w:jc w:val="center"/>
      <w:outlineLvl w:val="2"/>
    </w:pPr>
    <w:rPr>
      <w:rFonts w:asciiTheme="minorHAnsi" w:eastAsiaTheme="minorHAnsi" w:hAnsiTheme="minorHAnsi" w:cstheme="minorBidi"/>
      <w:b/>
      <w:sz w:val="27"/>
      <w:lang w:eastAsia="en-US"/>
    </w:rPr>
  </w:style>
  <w:style w:type="paragraph" w:customStyle="1" w:styleId="216">
    <w:name w:val="Заголовок №21"/>
    <w:basedOn w:val="a0"/>
    <w:link w:val="2f3"/>
    <w:qFormat/>
    <w:rsid w:val="00FF7C6B"/>
    <w:pPr>
      <w:shd w:val="clear" w:color="auto" w:fill="FFFFFF"/>
      <w:spacing w:before="60" w:after="420" w:line="240" w:lineRule="atLeast"/>
      <w:outlineLvl w:val="1"/>
    </w:pPr>
    <w:rPr>
      <w:rFonts w:asciiTheme="minorHAnsi" w:eastAsiaTheme="minorHAnsi" w:hAnsiTheme="minorHAnsi" w:cstheme="minorBidi"/>
      <w:b/>
      <w:sz w:val="27"/>
      <w:lang w:val="en-US" w:eastAsia="en-US"/>
    </w:rPr>
  </w:style>
  <w:style w:type="paragraph" w:customStyle="1" w:styleId="114">
    <w:name w:val="Заголовок №11"/>
    <w:basedOn w:val="a0"/>
    <w:qFormat/>
    <w:rsid w:val="00FF7C6B"/>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FF7C6B"/>
    <w:rPr>
      <w:rFonts w:eastAsia="Arial Unicode MS"/>
      <w:sz w:val="19"/>
      <w:shd w:val="clear" w:color="auto" w:fill="FFFFFF"/>
    </w:rPr>
  </w:style>
  <w:style w:type="paragraph" w:customStyle="1" w:styleId="151">
    <w:name w:val="Основной текст (15)"/>
    <w:basedOn w:val="a0"/>
    <w:link w:val="150"/>
    <w:qFormat/>
    <w:rsid w:val="00FF7C6B"/>
    <w:pPr>
      <w:shd w:val="clear" w:color="auto" w:fill="FFFFFF"/>
      <w:spacing w:after="0" w:line="240" w:lineRule="atLeast"/>
    </w:pPr>
    <w:rPr>
      <w:rFonts w:asciiTheme="minorHAnsi" w:eastAsia="Arial Unicode MS" w:hAnsiTheme="minorHAnsi" w:cstheme="minorBidi"/>
      <w:sz w:val="19"/>
      <w:lang w:eastAsia="en-US"/>
    </w:rPr>
  </w:style>
  <w:style w:type="table" w:styleId="-2">
    <w:name w:val="Table Web 2"/>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FF7C6B"/>
    <w:rPr>
      <w:rFonts w:eastAsia="Arial Unicode MS"/>
      <w:i/>
      <w:sz w:val="23"/>
      <w:shd w:val="clear" w:color="auto" w:fill="FFFFFF"/>
    </w:rPr>
  </w:style>
  <w:style w:type="paragraph" w:customStyle="1" w:styleId="171">
    <w:name w:val="Основной текст (17)"/>
    <w:basedOn w:val="a0"/>
    <w:link w:val="170"/>
    <w:qFormat/>
    <w:rsid w:val="00FF7C6B"/>
    <w:pPr>
      <w:shd w:val="clear" w:color="auto" w:fill="FFFFFF"/>
      <w:spacing w:after="0" w:line="240" w:lineRule="atLeast"/>
    </w:pPr>
    <w:rPr>
      <w:rFonts w:asciiTheme="minorHAnsi" w:eastAsia="Arial Unicode MS" w:hAnsiTheme="minorHAnsi" w:cstheme="minorBidi"/>
      <w:i/>
      <w:sz w:val="23"/>
      <w:lang w:eastAsia="en-US"/>
    </w:rPr>
  </w:style>
  <w:style w:type="paragraph" w:customStyle="1" w:styleId="510">
    <w:name w:val="Основной текст (5)1"/>
    <w:basedOn w:val="a0"/>
    <w:qFormat/>
    <w:rsid w:val="00FF7C6B"/>
    <w:pPr>
      <w:shd w:val="clear" w:color="auto" w:fill="FFFFFF"/>
      <w:spacing w:after="360" w:line="274" w:lineRule="exact"/>
      <w:jc w:val="both"/>
    </w:pPr>
    <w:rPr>
      <w:rFonts w:eastAsia="Arial Unicode MS"/>
    </w:rPr>
  </w:style>
  <w:style w:type="character" w:customStyle="1" w:styleId="132">
    <w:name w:val="Основной текст (13)"/>
    <w:rsid w:val="00FF7C6B"/>
    <w:rPr>
      <w:rFonts w:eastAsia="Arial Unicode MS"/>
      <w:b/>
      <w:sz w:val="19"/>
      <w:lang w:val="ru-RU" w:eastAsia="ru-RU"/>
    </w:rPr>
  </w:style>
  <w:style w:type="character" w:customStyle="1" w:styleId="160">
    <w:name w:val="Основной текст (16)_"/>
    <w:link w:val="161"/>
    <w:locked/>
    <w:rsid w:val="00FF7C6B"/>
    <w:rPr>
      <w:rFonts w:eastAsia="Arial Unicode MS"/>
      <w:b/>
      <w:i/>
      <w:sz w:val="19"/>
      <w:shd w:val="clear" w:color="auto" w:fill="FFFFFF"/>
    </w:rPr>
  </w:style>
  <w:style w:type="paragraph" w:customStyle="1" w:styleId="161">
    <w:name w:val="Основной текст (16)"/>
    <w:basedOn w:val="a0"/>
    <w:link w:val="160"/>
    <w:qFormat/>
    <w:rsid w:val="00FF7C6B"/>
    <w:pPr>
      <w:shd w:val="clear" w:color="auto" w:fill="FFFFFF"/>
      <w:spacing w:after="0" w:line="240" w:lineRule="atLeast"/>
    </w:pPr>
    <w:rPr>
      <w:rFonts w:asciiTheme="minorHAnsi" w:eastAsia="Arial Unicode MS" w:hAnsiTheme="minorHAnsi" w:cstheme="minorBidi"/>
      <w:b/>
      <w:i/>
      <w:sz w:val="19"/>
      <w:lang w:eastAsia="en-US"/>
    </w:rPr>
  </w:style>
  <w:style w:type="paragraph" w:customStyle="1" w:styleId="afffffffb">
    <w:name w:val="Содержимое таблицы"/>
    <w:basedOn w:val="a0"/>
    <w:qFormat/>
    <w:rsid w:val="00FF7C6B"/>
    <w:pPr>
      <w:suppressLineNumbers/>
      <w:suppressAutoHyphens/>
      <w:spacing w:after="0" w:line="240" w:lineRule="auto"/>
    </w:pPr>
    <w:rPr>
      <w:rFonts w:ascii="Times New Roman" w:eastAsia="PMingLiU" w:hAnsi="Times New Roman"/>
      <w:sz w:val="24"/>
      <w:szCs w:val="24"/>
      <w:lang w:eastAsia="ar-SA"/>
    </w:rPr>
  </w:style>
  <w:style w:type="paragraph" w:customStyle="1" w:styleId="1f6">
    <w:name w:val="Тема примечания1"/>
    <w:basedOn w:val="af5"/>
    <w:next w:val="af5"/>
    <w:uiPriority w:val="99"/>
    <w:unhideWhenUsed/>
    <w:qFormat/>
    <w:rsid w:val="00FF7C6B"/>
    <w:rPr>
      <w:rFonts w:eastAsia="Calibri" w:cs="Arial"/>
      <w:b/>
      <w:bCs/>
      <w:sz w:val="22"/>
      <w:szCs w:val="22"/>
      <w:lang w:val="ru-RU" w:eastAsia="en-US"/>
    </w:rPr>
  </w:style>
  <w:style w:type="table" w:customStyle="1" w:styleId="1112">
    <w:name w:val="Сетка таблицы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FF7C6B"/>
    <w:rPr>
      <w:rFonts w:cs="Times New Roman"/>
      <w:color w:val="800080"/>
      <w:u w:val="single"/>
    </w:rPr>
  </w:style>
  <w:style w:type="table" w:customStyle="1" w:styleId="TableNormal11">
    <w:name w:val="Table Normal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FF7C6B"/>
    <w:rPr>
      <w:rFonts w:ascii="Times New Roman" w:hAnsi="Times New Roman" w:cs="Times New Roman"/>
      <w:b/>
      <w:bCs/>
      <w:sz w:val="20"/>
      <w:szCs w:val="20"/>
    </w:rPr>
  </w:style>
  <w:style w:type="table" w:customStyle="1" w:styleId="1210">
    <w:name w:val="Сетка таблицы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FF7C6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FF7C6B"/>
    <w:pPr>
      <w:spacing w:before="60"/>
      <w:jc w:val="center"/>
    </w:pPr>
    <w:rPr>
      <w:bCs w:val="0"/>
      <w:spacing w:val="16"/>
      <w:sz w:val="28"/>
      <w:szCs w:val="20"/>
      <w:lang w:val="ru-RU" w:eastAsia="ru-RU"/>
    </w:rPr>
  </w:style>
  <w:style w:type="character" w:customStyle="1" w:styleId="name">
    <w:name w:val="name"/>
    <w:rsid w:val="00FF7C6B"/>
  </w:style>
  <w:style w:type="paragraph" w:customStyle="1" w:styleId="htmllist">
    <w:name w:val="html_list"/>
    <w:basedOn w:val="a0"/>
    <w:qFormat/>
    <w:rsid w:val="00FF7C6B"/>
    <w:pPr>
      <w:spacing w:after="0" w:line="240" w:lineRule="auto"/>
      <w:ind w:left="360" w:hanging="360"/>
      <w:jc w:val="both"/>
    </w:pPr>
    <w:rPr>
      <w:rFonts w:ascii="Times New Roman" w:hAnsi="Times New Roman"/>
      <w:sz w:val="24"/>
      <w:szCs w:val="24"/>
    </w:rPr>
  </w:style>
  <w:style w:type="character" w:customStyle="1" w:styleId="linkstyle">
    <w:name w:val="link_style"/>
    <w:rsid w:val="00FF7C6B"/>
    <w:rPr>
      <w:color w:val="0000FF"/>
      <w:u w:val="single"/>
    </w:rPr>
  </w:style>
  <w:style w:type="paragraph" w:customStyle="1" w:styleId="htmlparagraph">
    <w:name w:val="html_paragraph"/>
    <w:basedOn w:val="a0"/>
    <w:qFormat/>
    <w:rsid w:val="00FF7C6B"/>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FF7C6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FF7C6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FF7C6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6">
    <w:name w:val="Слабое выделение2"/>
    <w:uiPriority w:val="19"/>
    <w:qFormat/>
    <w:rsid w:val="00FF7C6B"/>
    <w:rPr>
      <w:i/>
      <w:iCs/>
      <w:color w:val="404040"/>
    </w:rPr>
  </w:style>
  <w:style w:type="numbering" w:customStyle="1" w:styleId="218">
    <w:name w:val="Нет списка21"/>
    <w:next w:val="a3"/>
    <w:uiPriority w:val="99"/>
    <w:semiHidden/>
    <w:unhideWhenUsed/>
    <w:rsid w:val="00FF7C6B"/>
  </w:style>
  <w:style w:type="numbering" w:customStyle="1" w:styleId="1212">
    <w:name w:val="Нет списка121"/>
    <w:next w:val="a3"/>
    <w:uiPriority w:val="99"/>
    <w:semiHidden/>
    <w:unhideWhenUsed/>
    <w:rsid w:val="00FF7C6B"/>
  </w:style>
  <w:style w:type="table" w:customStyle="1" w:styleId="190">
    <w:name w:val="Сетка таблицы19"/>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FF7C6B"/>
  </w:style>
  <w:style w:type="numbering" w:customStyle="1" w:styleId="135">
    <w:name w:val="Нет списка13"/>
    <w:next w:val="a3"/>
    <w:uiPriority w:val="99"/>
    <w:semiHidden/>
    <w:unhideWhenUsed/>
    <w:rsid w:val="00FF7C6B"/>
  </w:style>
  <w:style w:type="table" w:customStyle="1" w:styleId="200">
    <w:name w:val="Сетка таблицы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FF7C6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FF7C6B"/>
    <w:rPr>
      <w:rFonts w:ascii="Courier New" w:hAnsi="Courier New"/>
    </w:rPr>
  </w:style>
  <w:style w:type="numbering" w:customStyle="1" w:styleId="414">
    <w:name w:val="Нет списка41"/>
    <w:next w:val="a3"/>
    <w:semiHidden/>
    <w:rsid w:val="00FF7C6B"/>
  </w:style>
  <w:style w:type="paragraph" w:customStyle="1" w:styleId="3d">
    <w:name w:val="Основной текст3"/>
    <w:basedOn w:val="a0"/>
    <w:qFormat/>
    <w:rsid w:val="00FF7C6B"/>
    <w:pPr>
      <w:widowControl w:val="0"/>
      <w:shd w:val="clear" w:color="auto" w:fill="FFFFFF"/>
      <w:spacing w:after="120" w:line="322" w:lineRule="exact"/>
      <w:ind w:hanging="680"/>
    </w:pPr>
    <w:rPr>
      <w:rFonts w:ascii="Times New Roman" w:hAnsi="Times New Roman"/>
      <w:sz w:val="29"/>
      <w:szCs w:val="29"/>
    </w:rPr>
  </w:style>
  <w:style w:type="character" w:customStyle="1" w:styleId="afffffffc">
    <w:name w:val="Основной текст + Полужирный"/>
    <w:rsid w:val="00FF7C6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FF7C6B"/>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FF7C6B"/>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FF7C6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7C6B"/>
  </w:style>
  <w:style w:type="character" w:customStyle="1" w:styleId="c0">
    <w:name w:val="c0"/>
    <w:rsid w:val="00FF7C6B"/>
  </w:style>
  <w:style w:type="character" w:customStyle="1" w:styleId="c3">
    <w:name w:val="c3"/>
    <w:rsid w:val="00FF7C6B"/>
  </w:style>
  <w:style w:type="table" w:customStyle="1" w:styleId="280">
    <w:name w:val="Сетка таблицы28"/>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FF7C6B"/>
    <w:pPr>
      <w:spacing w:before="100" w:beforeAutospacing="1" w:after="100" w:afterAutospacing="1" w:line="240" w:lineRule="auto"/>
    </w:pPr>
    <w:rPr>
      <w:rFonts w:ascii="Times New Roman" w:hAnsi="Times New Roman"/>
      <w:sz w:val="24"/>
      <w:szCs w:val="24"/>
    </w:rPr>
  </w:style>
  <w:style w:type="paragraph" w:styleId="afffffffd">
    <w:name w:val="TOC Heading"/>
    <w:basedOn w:val="1"/>
    <w:next w:val="a0"/>
    <w:uiPriority w:val="39"/>
    <w:unhideWhenUsed/>
    <w:qFormat/>
    <w:rsid w:val="00FF7C6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FF7C6B"/>
  </w:style>
  <w:style w:type="character" w:customStyle="1" w:styleId="item-tabchars-value">
    <w:name w:val="item-tab__chars-value"/>
    <w:rsid w:val="00FF7C6B"/>
  </w:style>
  <w:style w:type="numbering" w:customStyle="1" w:styleId="77">
    <w:name w:val="Нет списка7"/>
    <w:next w:val="a3"/>
    <w:semiHidden/>
    <w:rsid w:val="00FF7C6B"/>
  </w:style>
  <w:style w:type="table" w:customStyle="1" w:styleId="290">
    <w:name w:val="Сетка таблицы29"/>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FF7C6B"/>
    <w:pPr>
      <w:spacing w:after="160" w:line="240" w:lineRule="exact"/>
      <w:ind w:left="176" w:hanging="142"/>
    </w:pPr>
    <w:rPr>
      <w:rFonts w:ascii="Verdana" w:hAnsi="Verdana"/>
      <w:sz w:val="20"/>
      <w:szCs w:val="20"/>
    </w:rPr>
  </w:style>
  <w:style w:type="table" w:customStyle="1" w:styleId="173">
    <w:name w:val="Сетка таблицы 17"/>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character" w:customStyle="1" w:styleId="1f9">
    <w:name w:val="Знак Знак1"/>
    <w:rsid w:val="00FF7C6B"/>
    <w:rPr>
      <w:sz w:val="24"/>
      <w:szCs w:val="24"/>
      <w:lang w:val="ru-RU" w:eastAsia="ru-RU" w:bidi="ar-SA"/>
    </w:rPr>
  </w:style>
  <w:style w:type="paragraph" w:customStyle="1" w:styleId="1fa">
    <w:name w:val="Знак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FF7C6B"/>
  </w:style>
  <w:style w:type="numbering" w:customStyle="1" w:styleId="97">
    <w:name w:val="Нет списка9"/>
    <w:next w:val="a3"/>
    <w:uiPriority w:val="99"/>
    <w:semiHidden/>
    <w:unhideWhenUsed/>
    <w:rsid w:val="00FF7C6B"/>
  </w:style>
  <w:style w:type="table" w:customStyle="1" w:styleId="300">
    <w:name w:val="Сетка таблицы30"/>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FF7C6B"/>
  </w:style>
  <w:style w:type="paragraph" w:customStyle="1" w:styleId="1fb">
    <w:name w:val="Обычный с отступом 1 см"/>
    <w:basedOn w:val="a0"/>
    <w:qFormat/>
    <w:rsid w:val="00FF7C6B"/>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FF7C6B"/>
  </w:style>
  <w:style w:type="numbering" w:customStyle="1" w:styleId="154">
    <w:name w:val="Нет списка15"/>
    <w:next w:val="a3"/>
    <w:uiPriority w:val="99"/>
    <w:semiHidden/>
    <w:unhideWhenUsed/>
    <w:rsid w:val="00FF7C6B"/>
  </w:style>
  <w:style w:type="table" w:customStyle="1" w:styleId="390">
    <w:name w:val="Сетка таблицы39"/>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FF7C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FF7C6B"/>
    <w:pPr>
      <w:spacing w:after="120" w:line="240" w:lineRule="auto"/>
      <w:ind w:left="992"/>
    </w:pPr>
    <w:rPr>
      <w:rFonts w:ascii="Arial" w:hAnsi="Arial"/>
      <w:color w:val="000000"/>
      <w:sz w:val="18"/>
      <w:szCs w:val="18"/>
      <w:lang w:val="en-US" w:eastAsia="en-US"/>
    </w:rPr>
  </w:style>
  <w:style w:type="character" w:customStyle="1" w:styleId="1fd">
    <w:name w:val="Стиль1 Знак"/>
    <w:link w:val="1fc"/>
    <w:rsid w:val="00FF7C6B"/>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FF7C6B"/>
    <w:pPr>
      <w:spacing w:after="0" w:line="240" w:lineRule="auto"/>
      <w:contextualSpacing/>
    </w:pPr>
    <w:rPr>
      <w:rFonts w:ascii="Times New Roman" w:eastAsia="PMingLiU" w:hAnsi="Times New Roman"/>
      <w:b/>
      <w:color w:val="000000"/>
      <w:sz w:val="72"/>
      <w:szCs w:val="72"/>
      <w:lang w:eastAsia="en-US"/>
    </w:rPr>
  </w:style>
  <w:style w:type="character" w:customStyle="1" w:styleId="affffffff">
    <w:name w:val="Заголовок Знак"/>
    <w:uiPriority w:val="10"/>
    <w:rsid w:val="00FF7C6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FF7C6B"/>
  </w:style>
  <w:style w:type="numbering" w:customStyle="1" w:styleId="174">
    <w:name w:val="Нет списка17"/>
    <w:next w:val="a3"/>
    <w:uiPriority w:val="99"/>
    <w:semiHidden/>
    <w:unhideWhenUsed/>
    <w:rsid w:val="00FF7C6B"/>
  </w:style>
  <w:style w:type="table" w:customStyle="1" w:styleId="400">
    <w:name w:val="Сетка таблицы4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FF7C6B"/>
  </w:style>
  <w:style w:type="character" w:customStyle="1" w:styleId="stat-qtiphint">
    <w:name w:val="stat-qtip__hint"/>
    <w:rsid w:val="00FF7C6B"/>
  </w:style>
  <w:style w:type="character" w:customStyle="1" w:styleId="buying-price-text">
    <w:name w:val="buying-price-text"/>
    <w:rsid w:val="00FF7C6B"/>
  </w:style>
  <w:style w:type="character" w:customStyle="1" w:styleId="buying-price-val">
    <w:name w:val="buying-price-val"/>
    <w:rsid w:val="00FF7C6B"/>
  </w:style>
  <w:style w:type="character" w:customStyle="1" w:styleId="buying-price-val-number">
    <w:name w:val="buying-price-val-number"/>
    <w:rsid w:val="00FF7C6B"/>
  </w:style>
  <w:style w:type="character" w:customStyle="1" w:styleId="buying-pricenew-val-currency">
    <w:name w:val="buying-pricenew-val-currency"/>
    <w:rsid w:val="00FF7C6B"/>
  </w:style>
  <w:style w:type="character" w:customStyle="1" w:styleId="self">
    <w:name w:val="self"/>
    <w:rsid w:val="00FF7C6B"/>
  </w:style>
  <w:style w:type="character" w:customStyle="1" w:styleId="b-contents-link">
    <w:name w:val="b-contents-link"/>
    <w:rsid w:val="00FF7C6B"/>
  </w:style>
  <w:style w:type="character" w:customStyle="1" w:styleId="action-labeltext">
    <w:name w:val="action-label__text"/>
    <w:rsid w:val="00FF7C6B"/>
  </w:style>
  <w:style w:type="character" w:customStyle="1" w:styleId="action-labelspace">
    <w:name w:val="action-label__space"/>
    <w:rsid w:val="00FF7C6B"/>
  </w:style>
  <w:style w:type="character" w:customStyle="1" w:styleId="buying-priceold-val-number">
    <w:name w:val="buying-priceold-val-number"/>
    <w:rsid w:val="00FF7C6B"/>
  </w:style>
  <w:style w:type="character" w:customStyle="1" w:styleId="buying-pricenew-val-number">
    <w:name w:val="buying-pricenew-val-number"/>
    <w:rsid w:val="00FF7C6B"/>
  </w:style>
  <w:style w:type="character" w:customStyle="1" w:styleId="text">
    <w:name w:val="text"/>
    <w:rsid w:val="00FF7C6B"/>
  </w:style>
  <w:style w:type="table" w:customStyle="1" w:styleId="48">
    <w:name w:val="Сетка таблицы48"/>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FF7C6B"/>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FF7C6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FF7C6B"/>
  </w:style>
  <w:style w:type="numbering" w:customStyle="1" w:styleId="225">
    <w:name w:val="Нет списка22"/>
    <w:next w:val="a3"/>
    <w:uiPriority w:val="99"/>
    <w:semiHidden/>
    <w:unhideWhenUsed/>
    <w:rsid w:val="00FF7C6B"/>
  </w:style>
  <w:style w:type="numbering" w:customStyle="1" w:styleId="235">
    <w:name w:val="Нет списка23"/>
    <w:next w:val="a3"/>
    <w:uiPriority w:val="99"/>
    <w:semiHidden/>
    <w:unhideWhenUsed/>
    <w:rsid w:val="00FF7C6B"/>
  </w:style>
  <w:style w:type="table" w:customStyle="1" w:styleId="49">
    <w:name w:val="Сетка таблицы49"/>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FF7C6B"/>
  </w:style>
  <w:style w:type="numbering" w:customStyle="1" w:styleId="1125">
    <w:name w:val="Нет списка112"/>
    <w:next w:val="a3"/>
    <w:uiPriority w:val="99"/>
    <w:semiHidden/>
    <w:unhideWhenUsed/>
    <w:rsid w:val="00FF7C6B"/>
  </w:style>
  <w:style w:type="table" w:customStyle="1" w:styleId="1200">
    <w:name w:val="Сетка таблицы1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FF7C6B"/>
  </w:style>
  <w:style w:type="numbering" w:customStyle="1" w:styleId="1222">
    <w:name w:val="Нет списка122"/>
    <w:next w:val="a3"/>
    <w:uiPriority w:val="99"/>
    <w:semiHidden/>
    <w:unhideWhenUsed/>
    <w:rsid w:val="00FF7C6B"/>
  </w:style>
  <w:style w:type="table" w:customStyle="1" w:styleId="1910">
    <w:name w:val="Сетка таблицы19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FF7C6B"/>
  </w:style>
  <w:style w:type="numbering" w:customStyle="1" w:styleId="1315">
    <w:name w:val="Нет списка131"/>
    <w:next w:val="a3"/>
    <w:uiPriority w:val="99"/>
    <w:semiHidden/>
    <w:unhideWhenUsed/>
    <w:rsid w:val="00FF7C6B"/>
  </w:style>
  <w:style w:type="table" w:customStyle="1" w:styleId="2010">
    <w:name w:val="Сетка таблицы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FF7C6B"/>
  </w:style>
  <w:style w:type="table" w:customStyle="1" w:styleId="271">
    <w:name w:val="Сетка таблицы27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FF7C6B"/>
  </w:style>
  <w:style w:type="table" w:customStyle="1" w:styleId="281">
    <w:name w:val="Сетка таблицы28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FF7C6B"/>
  </w:style>
  <w:style w:type="numbering" w:customStyle="1" w:styleId="716">
    <w:name w:val="Нет списка71"/>
    <w:next w:val="a3"/>
    <w:semiHidden/>
    <w:rsid w:val="00FF7C6B"/>
  </w:style>
  <w:style w:type="table" w:customStyle="1" w:styleId="291">
    <w:name w:val="Сетка таблицы29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FF7C6B"/>
  </w:style>
  <w:style w:type="numbering" w:customStyle="1" w:styleId="916">
    <w:name w:val="Нет списка91"/>
    <w:next w:val="a3"/>
    <w:uiPriority w:val="99"/>
    <w:semiHidden/>
    <w:unhideWhenUsed/>
    <w:rsid w:val="00FF7C6B"/>
  </w:style>
  <w:style w:type="table" w:customStyle="1" w:styleId="301">
    <w:name w:val="Сетка таблицы30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FF7C6B"/>
  </w:style>
  <w:style w:type="table" w:customStyle="1" w:styleId="381">
    <w:name w:val="Сетка таблицы38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FF7C6B"/>
  </w:style>
  <w:style w:type="numbering" w:customStyle="1" w:styleId="1516">
    <w:name w:val="Нет списка151"/>
    <w:next w:val="a3"/>
    <w:uiPriority w:val="99"/>
    <w:semiHidden/>
    <w:unhideWhenUsed/>
    <w:rsid w:val="00FF7C6B"/>
  </w:style>
  <w:style w:type="table" w:customStyle="1" w:styleId="391">
    <w:name w:val="Сетка таблицы39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FF7C6B"/>
  </w:style>
  <w:style w:type="numbering" w:customStyle="1" w:styleId="262">
    <w:name w:val="Нет списка26"/>
    <w:next w:val="a3"/>
    <w:uiPriority w:val="99"/>
    <w:semiHidden/>
    <w:unhideWhenUsed/>
    <w:rsid w:val="00FF7C6B"/>
  </w:style>
  <w:style w:type="table" w:customStyle="1" w:styleId="500">
    <w:name w:val="Сетка таблицы5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FF7C6B"/>
  </w:style>
  <w:style w:type="numbering" w:customStyle="1" w:styleId="1145">
    <w:name w:val="Нет списка114"/>
    <w:next w:val="a3"/>
    <w:uiPriority w:val="99"/>
    <w:semiHidden/>
    <w:unhideWhenUsed/>
    <w:rsid w:val="00FF7C6B"/>
  </w:style>
  <w:style w:type="table" w:customStyle="1" w:styleId="1116">
    <w:name w:val="Сетка таблицы1116"/>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FF7C6B"/>
  </w:style>
  <w:style w:type="table" w:customStyle="1" w:styleId="2170">
    <w:name w:val="Сетка таблицы217"/>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FF7C6B"/>
  </w:style>
  <w:style w:type="numbering" w:customStyle="1" w:styleId="436">
    <w:name w:val="Нет списка43"/>
    <w:next w:val="a3"/>
    <w:uiPriority w:val="99"/>
    <w:semiHidden/>
    <w:unhideWhenUsed/>
    <w:rsid w:val="00FF7C6B"/>
  </w:style>
  <w:style w:type="table" w:customStyle="1" w:styleId="317">
    <w:name w:val="Сетка таблицы317"/>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FF7C6B"/>
  </w:style>
  <w:style w:type="numbering" w:customStyle="1" w:styleId="111112">
    <w:name w:val="Нет списка11111"/>
    <w:next w:val="a3"/>
    <w:uiPriority w:val="99"/>
    <w:semiHidden/>
    <w:unhideWhenUsed/>
    <w:rsid w:val="00FF7C6B"/>
  </w:style>
  <w:style w:type="table" w:customStyle="1" w:styleId="127">
    <w:name w:val="Сетка таблицы1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FF7C6B"/>
  </w:style>
  <w:style w:type="numbering" w:customStyle="1" w:styleId="12112">
    <w:name w:val="Нет списка1211"/>
    <w:next w:val="a3"/>
    <w:uiPriority w:val="99"/>
    <w:semiHidden/>
    <w:unhideWhenUsed/>
    <w:rsid w:val="00FF7C6B"/>
  </w:style>
  <w:style w:type="table" w:customStyle="1" w:styleId="1920">
    <w:name w:val="Сетка таблицы19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0">
    <w:name w:val="Сетка таблицы 1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FF7C6B"/>
  </w:style>
  <w:style w:type="numbering" w:customStyle="1" w:styleId="1323">
    <w:name w:val="Нет списка132"/>
    <w:next w:val="a3"/>
    <w:uiPriority w:val="99"/>
    <w:semiHidden/>
    <w:unhideWhenUsed/>
    <w:rsid w:val="00FF7C6B"/>
  </w:style>
  <w:style w:type="table" w:customStyle="1" w:styleId="202">
    <w:name w:val="Сетка таблицы20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FF7C6B"/>
  </w:style>
  <w:style w:type="table" w:customStyle="1" w:styleId="2720">
    <w:name w:val="Сетка таблицы27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FF7C6B"/>
  </w:style>
  <w:style w:type="table" w:customStyle="1" w:styleId="282">
    <w:name w:val="Сетка таблицы28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FF7C6B"/>
  </w:style>
  <w:style w:type="numbering" w:customStyle="1" w:styleId="727">
    <w:name w:val="Нет списка72"/>
    <w:next w:val="a3"/>
    <w:semiHidden/>
    <w:rsid w:val="00FF7C6B"/>
  </w:style>
  <w:style w:type="table" w:customStyle="1" w:styleId="292">
    <w:name w:val="Сетка таблицы29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FF7C6B"/>
  </w:style>
  <w:style w:type="numbering" w:customStyle="1" w:styleId="927">
    <w:name w:val="Нет списка92"/>
    <w:next w:val="a3"/>
    <w:uiPriority w:val="99"/>
    <w:semiHidden/>
    <w:unhideWhenUsed/>
    <w:rsid w:val="00FF7C6B"/>
  </w:style>
  <w:style w:type="table" w:customStyle="1" w:styleId="302">
    <w:name w:val="Сетка таблицы302"/>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FF7C6B"/>
  </w:style>
  <w:style w:type="table" w:customStyle="1" w:styleId="382">
    <w:name w:val="Сетка таблицы38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FF7C6B"/>
  </w:style>
  <w:style w:type="numbering" w:customStyle="1" w:styleId="1523">
    <w:name w:val="Нет списка152"/>
    <w:next w:val="a3"/>
    <w:uiPriority w:val="99"/>
    <w:semiHidden/>
    <w:unhideWhenUsed/>
    <w:rsid w:val="00FF7C6B"/>
  </w:style>
  <w:style w:type="table" w:customStyle="1" w:styleId="392">
    <w:name w:val="Сетка таблицы392"/>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FF7C6B"/>
  </w:style>
  <w:style w:type="numbering" w:customStyle="1" w:styleId="1713">
    <w:name w:val="Нет списка171"/>
    <w:next w:val="a3"/>
    <w:uiPriority w:val="99"/>
    <w:semiHidden/>
    <w:unhideWhenUsed/>
    <w:rsid w:val="00FF7C6B"/>
  </w:style>
  <w:style w:type="table" w:customStyle="1" w:styleId="401">
    <w:name w:val="Сетка таблицы40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FF7C6B"/>
  </w:style>
  <w:style w:type="table" w:customStyle="1" w:styleId="481">
    <w:name w:val="Сетка таблицы481"/>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FF7C6B"/>
  </w:style>
  <w:style w:type="numbering" w:customStyle="1" w:styleId="2011">
    <w:name w:val="Нет списка201"/>
    <w:next w:val="a3"/>
    <w:uiPriority w:val="99"/>
    <w:semiHidden/>
    <w:unhideWhenUsed/>
    <w:rsid w:val="00FF7C6B"/>
  </w:style>
  <w:style w:type="numbering" w:customStyle="1" w:styleId="2210">
    <w:name w:val="Нет списка221"/>
    <w:next w:val="a3"/>
    <w:uiPriority w:val="99"/>
    <w:semiHidden/>
    <w:unhideWhenUsed/>
    <w:rsid w:val="00FF7C6B"/>
  </w:style>
  <w:style w:type="numbering" w:customStyle="1" w:styleId="2310">
    <w:name w:val="Нет списка231"/>
    <w:next w:val="a3"/>
    <w:uiPriority w:val="99"/>
    <w:semiHidden/>
    <w:unhideWhenUsed/>
    <w:rsid w:val="00FF7C6B"/>
  </w:style>
  <w:style w:type="table" w:customStyle="1" w:styleId="491">
    <w:name w:val="Сетка таблицы491"/>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FF7C6B"/>
  </w:style>
  <w:style w:type="numbering" w:customStyle="1" w:styleId="11216">
    <w:name w:val="Нет списка1121"/>
    <w:next w:val="a3"/>
    <w:uiPriority w:val="99"/>
    <w:semiHidden/>
    <w:unhideWhenUsed/>
    <w:rsid w:val="00FF7C6B"/>
  </w:style>
  <w:style w:type="table" w:customStyle="1" w:styleId="1201">
    <w:name w:val="Сетка таблицы1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FF7C6B"/>
  </w:style>
  <w:style w:type="numbering" w:customStyle="1" w:styleId="12212">
    <w:name w:val="Нет списка1221"/>
    <w:next w:val="a3"/>
    <w:uiPriority w:val="99"/>
    <w:semiHidden/>
    <w:unhideWhenUsed/>
    <w:rsid w:val="00FF7C6B"/>
  </w:style>
  <w:style w:type="table" w:customStyle="1" w:styleId="19110">
    <w:name w:val="Сетка таблицы19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1">
    <w:name w:val="Сетка таблицы 1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FF7C6B"/>
  </w:style>
  <w:style w:type="numbering" w:customStyle="1" w:styleId="13113">
    <w:name w:val="Нет списка1311"/>
    <w:next w:val="a3"/>
    <w:uiPriority w:val="99"/>
    <w:semiHidden/>
    <w:unhideWhenUsed/>
    <w:rsid w:val="00FF7C6B"/>
  </w:style>
  <w:style w:type="table" w:customStyle="1" w:styleId="20110">
    <w:name w:val="Сетка таблицы20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FF7C6B"/>
  </w:style>
  <w:style w:type="table" w:customStyle="1" w:styleId="2711">
    <w:name w:val="Сетка таблицы27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FF7C6B"/>
  </w:style>
  <w:style w:type="table" w:customStyle="1" w:styleId="2811">
    <w:name w:val="Сетка таблицы28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FF7C6B"/>
  </w:style>
  <w:style w:type="numbering" w:customStyle="1" w:styleId="7116">
    <w:name w:val="Нет списка711"/>
    <w:next w:val="a3"/>
    <w:semiHidden/>
    <w:rsid w:val="00FF7C6B"/>
  </w:style>
  <w:style w:type="table" w:customStyle="1" w:styleId="2911">
    <w:name w:val="Сетка таблицы29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FF7C6B"/>
  </w:style>
  <w:style w:type="numbering" w:customStyle="1" w:styleId="9110">
    <w:name w:val="Нет списка911"/>
    <w:next w:val="a3"/>
    <w:uiPriority w:val="99"/>
    <w:semiHidden/>
    <w:unhideWhenUsed/>
    <w:rsid w:val="00FF7C6B"/>
  </w:style>
  <w:style w:type="table" w:customStyle="1" w:styleId="3011">
    <w:name w:val="Сетка таблицы301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FF7C6B"/>
  </w:style>
  <w:style w:type="table" w:customStyle="1" w:styleId="3811">
    <w:name w:val="Сетка таблицы38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FF7C6B"/>
  </w:style>
  <w:style w:type="numbering" w:customStyle="1" w:styleId="15113">
    <w:name w:val="Нет списка1511"/>
    <w:next w:val="a3"/>
    <w:uiPriority w:val="99"/>
    <w:semiHidden/>
    <w:unhideWhenUsed/>
    <w:rsid w:val="00FF7C6B"/>
  </w:style>
  <w:style w:type="table" w:customStyle="1" w:styleId="3911">
    <w:name w:val="Сетка таблицы391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FF7C6B"/>
  </w:style>
  <w:style w:type="character" w:customStyle="1" w:styleId="717">
    <w:name w:val="Заголовок 7 Знак1"/>
    <w:uiPriority w:val="99"/>
    <w:semiHidden/>
    <w:rsid w:val="00FF7C6B"/>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FF7C6B"/>
    <w:rPr>
      <w:rFonts w:ascii="Tahoma" w:eastAsia="Times New Roman" w:hAnsi="Tahoma" w:cs="Tahoma"/>
      <w:sz w:val="16"/>
      <w:szCs w:val="16"/>
      <w:lang w:eastAsia="ru-RU"/>
    </w:rPr>
  </w:style>
  <w:style w:type="character" w:customStyle="1" w:styleId="1ff1">
    <w:name w:val="Верхний колонтитул Знак1"/>
    <w:uiPriority w:val="99"/>
    <w:semiHidden/>
    <w:rsid w:val="00FF7C6B"/>
    <w:rPr>
      <w:rFonts w:ascii="Calibri" w:eastAsia="Times New Roman" w:hAnsi="Calibri" w:cs="Times New Roman"/>
      <w:lang w:eastAsia="ru-RU"/>
    </w:rPr>
  </w:style>
  <w:style w:type="character" w:customStyle="1" w:styleId="1ff2">
    <w:name w:val="Текст концевой сноски Знак1"/>
    <w:uiPriority w:val="99"/>
    <w:semiHidden/>
    <w:rsid w:val="00FF7C6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FF7C6B"/>
    <w:rPr>
      <w:rFonts w:ascii="Calibri" w:eastAsia="Times New Roman" w:hAnsi="Calibri" w:cs="Times New Roman"/>
      <w:sz w:val="16"/>
      <w:szCs w:val="16"/>
      <w:lang w:eastAsia="ru-RU"/>
    </w:rPr>
  </w:style>
  <w:style w:type="character" w:customStyle="1" w:styleId="1ff3">
    <w:name w:val="Подзаголовок Знак1"/>
    <w:uiPriority w:val="11"/>
    <w:rsid w:val="00FF7C6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FF7C6B"/>
  </w:style>
  <w:style w:type="table" w:customStyle="1" w:styleId="59">
    <w:name w:val="Сетка таблицы59"/>
    <w:basedOn w:val="a2"/>
    <w:next w:val="afffff6"/>
    <w:uiPriority w:val="5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FF7C6B"/>
  </w:style>
  <w:style w:type="table" w:customStyle="1" w:styleId="600">
    <w:name w:val="Сетка таблицы6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FF7C6B"/>
  </w:style>
  <w:style w:type="character" w:customStyle="1" w:styleId="s10">
    <w:name w:val="s_10"/>
    <w:rsid w:val="00FF7C6B"/>
  </w:style>
  <w:style w:type="character" w:customStyle="1" w:styleId="UnresolvedMention">
    <w:name w:val="Unresolved Mention"/>
    <w:uiPriority w:val="99"/>
    <w:semiHidden/>
    <w:unhideWhenUsed/>
    <w:rsid w:val="00FF7C6B"/>
    <w:rPr>
      <w:color w:val="605E5C"/>
      <w:shd w:val="clear" w:color="auto" w:fill="E1DFDD"/>
    </w:rPr>
  </w:style>
  <w:style w:type="paragraph" w:styleId="affffffc">
    <w:name w:val="Title"/>
    <w:basedOn w:val="a0"/>
    <w:next w:val="a0"/>
    <w:link w:val="2f8"/>
    <w:uiPriority w:val="10"/>
    <w:qFormat/>
    <w:rsid w:val="00FF7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FF7C6B"/>
    <w:rPr>
      <w:rFonts w:asciiTheme="majorHAnsi" w:eastAsiaTheme="majorEastAsia" w:hAnsiTheme="majorHAnsi" w:cstheme="majorBidi"/>
      <w:spacing w:val="-10"/>
      <w:kern w:val="28"/>
      <w:sz w:val="56"/>
      <w:szCs w:val="56"/>
      <w:lang w:eastAsia="ru-RU"/>
    </w:rPr>
  </w:style>
  <w:style w:type="paragraph" w:customStyle="1" w:styleId="western">
    <w:name w:val="western"/>
    <w:basedOn w:val="a0"/>
    <w:uiPriority w:val="99"/>
    <w:rsid w:val="00FF7C6B"/>
    <w:pPr>
      <w:spacing w:before="100" w:beforeAutospacing="1" w:after="100" w:afterAutospacing="1" w:line="240" w:lineRule="auto"/>
    </w:pPr>
    <w:rPr>
      <w:rFonts w:ascii="Times New Roman" w:hAnsi="Times New Roman"/>
      <w:sz w:val="24"/>
      <w:szCs w:val="24"/>
    </w:rPr>
  </w:style>
  <w:style w:type="table" w:customStyle="1" w:styleId="69">
    <w:name w:val="Сетка таблицы69"/>
    <w:basedOn w:val="a2"/>
    <w:next w:val="afffff6"/>
    <w:uiPriority w:val="39"/>
    <w:rsid w:val="004D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5E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7C6B"/>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FF7C6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0"/>
    <w:next w:val="a0"/>
    <w:link w:val="20"/>
    <w:uiPriority w:val="99"/>
    <w:qFormat/>
    <w:rsid w:val="00FF7C6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FF7C6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0"/>
    <w:link w:val="40"/>
    <w:uiPriority w:val="99"/>
    <w:qFormat/>
    <w:rsid w:val="00FF7C6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F7C6B"/>
    <w:pPr>
      <w:keepNext/>
      <w:keepLines/>
      <w:spacing w:before="220" w:after="40" w:line="240" w:lineRule="auto"/>
      <w:contextualSpacing/>
      <w:outlineLvl w:val="4"/>
    </w:pPr>
    <w:rPr>
      <w:rFonts w:ascii="Times New Roman" w:eastAsia="PMingLiU" w:hAnsi="Times New Roman"/>
      <w:b/>
      <w:color w:val="000000"/>
    </w:rPr>
  </w:style>
  <w:style w:type="paragraph" w:styleId="6">
    <w:name w:val="heading 6"/>
    <w:basedOn w:val="a0"/>
    <w:next w:val="a0"/>
    <w:link w:val="60"/>
    <w:uiPriority w:val="9"/>
    <w:qFormat/>
    <w:rsid w:val="00FF7C6B"/>
    <w:pPr>
      <w:tabs>
        <w:tab w:val="left" w:pos="708"/>
      </w:tabs>
      <w:spacing w:before="240" w:after="60" w:line="240" w:lineRule="auto"/>
      <w:outlineLvl w:val="5"/>
    </w:pPr>
    <w:rPr>
      <w:rFonts w:ascii="Times New Roman" w:hAnsi="Times New Roman"/>
      <w:b/>
      <w:bCs/>
    </w:rPr>
  </w:style>
  <w:style w:type="paragraph" w:styleId="7">
    <w:name w:val="heading 7"/>
    <w:basedOn w:val="a0"/>
    <w:next w:val="a0"/>
    <w:link w:val="70"/>
    <w:uiPriority w:val="9"/>
    <w:unhideWhenUsed/>
    <w:qFormat/>
    <w:rsid w:val="00FF7C6B"/>
    <w:pPr>
      <w:keepNext/>
      <w:keepLines/>
      <w:spacing w:before="200" w:after="0"/>
      <w:outlineLvl w:val="6"/>
    </w:pPr>
    <w:rPr>
      <w:rFonts w:ascii="Cambria" w:hAnsi="Cambria"/>
      <w:i/>
      <w:iCs/>
      <w:color w:val="404040"/>
    </w:rPr>
  </w:style>
  <w:style w:type="paragraph" w:styleId="8">
    <w:name w:val="heading 8"/>
    <w:basedOn w:val="a0"/>
    <w:next w:val="a0"/>
    <w:link w:val="80"/>
    <w:uiPriority w:val="99"/>
    <w:qFormat/>
    <w:rsid w:val="00FF7C6B"/>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
    <w:semiHidden/>
    <w:unhideWhenUsed/>
    <w:qFormat/>
    <w:rsid w:val="00FF7C6B"/>
    <w:pPr>
      <w:keepNext/>
      <w:keepLines/>
      <w:spacing w:before="200" w:after="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F7C6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FF7C6B"/>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FF7C6B"/>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FF7C6B"/>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FF7C6B"/>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FF7C6B"/>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FF7C6B"/>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FF7C6B"/>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F7C6B"/>
    <w:rPr>
      <w:rFonts w:ascii="Cambria" w:eastAsia="Times New Roman" w:hAnsi="Cambria" w:cs="Times New Roman"/>
      <w:i/>
      <w:iCs/>
      <w:color w:val="404040"/>
      <w:sz w:val="20"/>
      <w:szCs w:val="20"/>
      <w:lang w:eastAsia="ru-RU"/>
    </w:rPr>
  </w:style>
  <w:style w:type="paragraph" w:styleId="a4">
    <w:name w:val="Body Text"/>
    <w:basedOn w:val="a0"/>
    <w:link w:val="a5"/>
    <w:rsid w:val="00FF7C6B"/>
    <w:pPr>
      <w:spacing w:after="0" w:line="240" w:lineRule="auto"/>
    </w:pPr>
    <w:rPr>
      <w:rFonts w:ascii="Times New Roman" w:hAnsi="Times New Roman"/>
      <w:sz w:val="24"/>
      <w:szCs w:val="24"/>
      <w:lang w:val="x-none" w:eastAsia="x-none"/>
    </w:rPr>
  </w:style>
  <w:style w:type="character" w:customStyle="1" w:styleId="a5">
    <w:name w:val="Основной текст Знак"/>
    <w:basedOn w:val="a1"/>
    <w:link w:val="a4"/>
    <w:rsid w:val="00FF7C6B"/>
    <w:rPr>
      <w:rFonts w:ascii="Times New Roman" w:eastAsia="Times New Roman" w:hAnsi="Times New Roman" w:cs="Times New Roman"/>
      <w:sz w:val="24"/>
      <w:szCs w:val="24"/>
      <w:lang w:val="x-none" w:eastAsia="x-none"/>
    </w:rPr>
  </w:style>
  <w:style w:type="paragraph" w:styleId="21">
    <w:name w:val="Body Text 2"/>
    <w:basedOn w:val="a0"/>
    <w:link w:val="22"/>
    <w:rsid w:val="00FF7C6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1"/>
    <w:link w:val="21"/>
    <w:rsid w:val="00FF7C6B"/>
    <w:rPr>
      <w:rFonts w:ascii="Times New Roman" w:eastAsia="Times New Roman" w:hAnsi="Times New Roman" w:cs="Times New Roman"/>
      <w:sz w:val="24"/>
      <w:szCs w:val="24"/>
      <w:lang w:val="x-none" w:eastAsia="x-none"/>
    </w:rPr>
  </w:style>
  <w:style w:type="character" w:customStyle="1" w:styleId="blk">
    <w:name w:val="blk"/>
    <w:rsid w:val="00FF7C6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FF7C6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F7C6B"/>
    <w:rPr>
      <w:rFonts w:ascii="Times New Roman" w:eastAsia="Times New Roman" w:hAnsi="Times New Roman" w:cs="Times New Roman"/>
      <w:sz w:val="24"/>
      <w:szCs w:val="24"/>
      <w:lang w:val="x-none" w:eastAsia="x-none"/>
    </w:rPr>
  </w:style>
  <w:style w:type="character" w:styleId="a8">
    <w:name w:val="page number"/>
    <w:rsid w:val="00FF7C6B"/>
    <w:rPr>
      <w:rFonts w:cs="Times New Roman"/>
    </w:rPr>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23"/>
    <w:qFormat/>
    <w:rsid w:val="00FF7C6B"/>
    <w:pPr>
      <w:widowControl w:val="0"/>
      <w:spacing w:after="0" w:line="240" w:lineRule="auto"/>
    </w:pPr>
    <w:rPr>
      <w:rFonts w:ascii="Times New Roman" w:hAnsi="Times New Roman"/>
      <w:sz w:val="24"/>
      <w:szCs w:val="24"/>
      <w:lang w:val="en-US" w:eastAsia="nl-NL"/>
    </w:rPr>
  </w:style>
  <w:style w:type="character" w:customStyle="1" w:styleId="23">
    <w:name w:val="Обычный (веб) Знак2"/>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locked/>
    <w:rsid w:val="00FF7C6B"/>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FF7C6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a"/>
    <w:uiPriority w:val="99"/>
    <w:rsid w:val="00FF7C6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FF7C6B"/>
    <w:rPr>
      <w:rFonts w:cs="Times New Roman"/>
      <w:vertAlign w:val="superscript"/>
    </w:rPr>
  </w:style>
  <w:style w:type="paragraph" w:styleId="24">
    <w:name w:val="List 2"/>
    <w:basedOn w:val="a0"/>
    <w:rsid w:val="00FF7C6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FF7C6B"/>
    <w:rPr>
      <w:rFonts w:cs="Times New Roman"/>
      <w:color w:val="0000FF"/>
      <w:u w:val="single"/>
    </w:rPr>
  </w:style>
  <w:style w:type="paragraph" w:styleId="11">
    <w:name w:val="toc 1"/>
    <w:basedOn w:val="a0"/>
    <w:next w:val="a0"/>
    <w:autoRedefine/>
    <w:uiPriority w:val="39"/>
    <w:rsid w:val="00FF7C6B"/>
    <w:pPr>
      <w:spacing w:before="240" w:after="120" w:line="240" w:lineRule="auto"/>
    </w:pPr>
    <w:rPr>
      <w:rFonts w:cs="Calibri"/>
      <w:b/>
      <w:bCs/>
      <w:sz w:val="20"/>
      <w:szCs w:val="20"/>
    </w:rPr>
  </w:style>
  <w:style w:type="paragraph" w:styleId="25">
    <w:name w:val="toc 2"/>
    <w:basedOn w:val="a0"/>
    <w:next w:val="a0"/>
    <w:autoRedefine/>
    <w:uiPriority w:val="39"/>
    <w:rsid w:val="00FF7C6B"/>
    <w:pPr>
      <w:spacing w:before="120" w:after="0" w:line="240" w:lineRule="auto"/>
      <w:ind w:left="240"/>
    </w:pPr>
    <w:rPr>
      <w:rFonts w:cs="Calibri"/>
      <w:i/>
      <w:iCs/>
      <w:sz w:val="20"/>
      <w:szCs w:val="20"/>
    </w:rPr>
  </w:style>
  <w:style w:type="paragraph" w:styleId="31">
    <w:name w:val="toc 3"/>
    <w:basedOn w:val="a0"/>
    <w:next w:val="a0"/>
    <w:autoRedefine/>
    <w:uiPriority w:val="39"/>
    <w:rsid w:val="00FF7C6B"/>
    <w:pPr>
      <w:spacing w:after="0" w:line="240" w:lineRule="auto"/>
      <w:ind w:left="480"/>
    </w:pPr>
    <w:rPr>
      <w:rFonts w:ascii="Times New Roman" w:hAnsi="Times New Roman"/>
      <w:sz w:val="28"/>
      <w:szCs w:val="28"/>
    </w:rPr>
  </w:style>
  <w:style w:type="character" w:customStyle="1" w:styleId="FootnoteTextChar">
    <w:name w:val="Footnote Text Char"/>
    <w:locked/>
    <w:rsid w:val="00FF7C6B"/>
    <w:rPr>
      <w:rFonts w:ascii="Times New Roman" w:hAnsi="Times New Roman"/>
      <w:sz w:val="20"/>
      <w:lang w:val="x-none" w:eastAsia="ru-RU"/>
    </w:rPr>
  </w:style>
  <w:style w:type="paragraph" w:styleId="ae">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0"/>
    <w:link w:val="af"/>
    <w:uiPriority w:val="34"/>
    <w:qFormat/>
    <w:rsid w:val="00FF7C6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e"/>
    <w:uiPriority w:val="34"/>
    <w:qFormat/>
    <w:locked/>
    <w:rsid w:val="00FF7C6B"/>
    <w:rPr>
      <w:rFonts w:ascii="Times New Roman" w:eastAsia="Times New Roman" w:hAnsi="Times New Roman" w:cs="Times New Roman"/>
      <w:sz w:val="24"/>
      <w:szCs w:val="24"/>
      <w:lang w:val="x-none" w:eastAsia="x-none"/>
    </w:rPr>
  </w:style>
  <w:style w:type="character" w:styleId="af0">
    <w:name w:val="Emphasis"/>
    <w:qFormat/>
    <w:rsid w:val="00FF7C6B"/>
    <w:rPr>
      <w:rFonts w:cs="Times New Roman"/>
      <w:i/>
    </w:rPr>
  </w:style>
  <w:style w:type="paragraph" w:styleId="af1">
    <w:name w:val="Balloon Text"/>
    <w:basedOn w:val="a0"/>
    <w:link w:val="af2"/>
    <w:uiPriority w:val="99"/>
    <w:rsid w:val="00FF7C6B"/>
    <w:pPr>
      <w:spacing w:after="0" w:line="240" w:lineRule="auto"/>
    </w:pPr>
    <w:rPr>
      <w:rFonts w:ascii="Segoe UI" w:hAnsi="Segoe UI"/>
      <w:sz w:val="18"/>
      <w:szCs w:val="18"/>
      <w:lang w:val="x-none" w:eastAsia="x-none"/>
    </w:rPr>
  </w:style>
  <w:style w:type="character" w:customStyle="1" w:styleId="af2">
    <w:name w:val="Текст выноски Знак"/>
    <w:basedOn w:val="a1"/>
    <w:link w:val="af1"/>
    <w:uiPriority w:val="99"/>
    <w:rsid w:val="00FF7C6B"/>
    <w:rPr>
      <w:rFonts w:ascii="Segoe UI" w:eastAsia="Times New Roman" w:hAnsi="Segoe UI" w:cs="Times New Roman"/>
      <w:sz w:val="18"/>
      <w:szCs w:val="18"/>
      <w:lang w:val="x-none" w:eastAsia="x-none"/>
    </w:rPr>
  </w:style>
  <w:style w:type="paragraph" w:customStyle="1" w:styleId="ConsPlusNormal">
    <w:name w:val="ConsPlusNormal"/>
    <w:qFormat/>
    <w:rsid w:val="00FF7C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0"/>
    <w:link w:val="af4"/>
    <w:uiPriority w:val="99"/>
    <w:unhideWhenUsed/>
    <w:rsid w:val="00FF7C6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1"/>
    <w:link w:val="af3"/>
    <w:uiPriority w:val="99"/>
    <w:rsid w:val="00FF7C6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F7C6B"/>
    <w:rPr>
      <w:rFonts w:cs="Times New Roman"/>
      <w:sz w:val="20"/>
      <w:szCs w:val="20"/>
    </w:rPr>
  </w:style>
  <w:style w:type="paragraph" w:styleId="af5">
    <w:name w:val="annotation text"/>
    <w:basedOn w:val="a0"/>
    <w:link w:val="af6"/>
    <w:uiPriority w:val="99"/>
    <w:unhideWhenUsed/>
    <w:rsid w:val="00FF7C6B"/>
    <w:pPr>
      <w:spacing w:after="0" w:line="240" w:lineRule="auto"/>
    </w:pPr>
    <w:rPr>
      <w:sz w:val="20"/>
      <w:szCs w:val="20"/>
      <w:lang w:val="x-none" w:eastAsia="x-none"/>
    </w:rPr>
  </w:style>
  <w:style w:type="character" w:customStyle="1" w:styleId="af6">
    <w:name w:val="Текст примечания Знак"/>
    <w:basedOn w:val="a1"/>
    <w:link w:val="af5"/>
    <w:uiPriority w:val="99"/>
    <w:rsid w:val="00FF7C6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FF7C6B"/>
    <w:rPr>
      <w:rFonts w:cs="Times New Roman"/>
      <w:sz w:val="20"/>
      <w:szCs w:val="20"/>
    </w:rPr>
  </w:style>
  <w:style w:type="character" w:customStyle="1" w:styleId="111">
    <w:name w:val="Тема примечания Знак11"/>
    <w:uiPriority w:val="99"/>
    <w:rsid w:val="00FF7C6B"/>
    <w:rPr>
      <w:rFonts w:cs="Times New Roman"/>
      <w:b/>
      <w:bCs/>
      <w:sz w:val="20"/>
      <w:szCs w:val="20"/>
    </w:rPr>
  </w:style>
  <w:style w:type="paragraph" w:styleId="af7">
    <w:name w:val="annotation subject"/>
    <w:basedOn w:val="af5"/>
    <w:next w:val="af5"/>
    <w:link w:val="af8"/>
    <w:uiPriority w:val="99"/>
    <w:unhideWhenUsed/>
    <w:rsid w:val="00FF7C6B"/>
    <w:rPr>
      <w:rFonts w:ascii="Times New Roman" w:hAnsi="Times New Roman"/>
      <w:b/>
      <w:bCs/>
    </w:rPr>
  </w:style>
  <w:style w:type="character" w:customStyle="1" w:styleId="af8">
    <w:name w:val="Тема примечания Знак"/>
    <w:basedOn w:val="af6"/>
    <w:link w:val="af7"/>
    <w:uiPriority w:val="99"/>
    <w:rsid w:val="00FF7C6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FF7C6B"/>
    <w:rPr>
      <w:rFonts w:cs="Times New Roman"/>
      <w:b/>
      <w:bCs/>
      <w:sz w:val="20"/>
      <w:szCs w:val="20"/>
    </w:rPr>
  </w:style>
  <w:style w:type="paragraph" w:styleId="26">
    <w:name w:val="Body Text Indent 2"/>
    <w:basedOn w:val="a0"/>
    <w:link w:val="27"/>
    <w:rsid w:val="00FF7C6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basedOn w:val="a1"/>
    <w:link w:val="26"/>
    <w:rsid w:val="00FF7C6B"/>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F7C6B"/>
  </w:style>
  <w:style w:type="character" w:customStyle="1" w:styleId="af9">
    <w:name w:val="Цветовое выделение"/>
    <w:uiPriority w:val="99"/>
    <w:rsid w:val="00FF7C6B"/>
    <w:rPr>
      <w:b/>
      <w:color w:val="26282F"/>
    </w:rPr>
  </w:style>
  <w:style w:type="character" w:customStyle="1" w:styleId="afa">
    <w:name w:val="Гипертекстовая ссылка"/>
    <w:uiPriority w:val="99"/>
    <w:rsid w:val="00FF7C6B"/>
    <w:rPr>
      <w:b/>
      <w:color w:val="106BBE"/>
    </w:rPr>
  </w:style>
  <w:style w:type="character" w:customStyle="1" w:styleId="afb">
    <w:name w:val="Активная гипертекстовая ссылка"/>
    <w:uiPriority w:val="99"/>
    <w:rsid w:val="00FF7C6B"/>
    <w:rPr>
      <w:b/>
      <w:color w:val="106BBE"/>
      <w:u w:val="single"/>
    </w:rPr>
  </w:style>
  <w:style w:type="paragraph" w:customStyle="1" w:styleId="afc">
    <w:name w:val="Внимание"/>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qFormat/>
    <w:rsid w:val="00FF7C6B"/>
  </w:style>
  <w:style w:type="paragraph" w:customStyle="1" w:styleId="afe">
    <w:name w:val="Внимание: недобросовестность!"/>
    <w:basedOn w:val="afc"/>
    <w:next w:val="a0"/>
    <w:uiPriority w:val="99"/>
    <w:qFormat/>
    <w:rsid w:val="00FF7C6B"/>
  </w:style>
  <w:style w:type="character" w:customStyle="1" w:styleId="aff">
    <w:name w:val="Выделение для Базового Поиска"/>
    <w:uiPriority w:val="99"/>
    <w:rsid w:val="00FF7C6B"/>
    <w:rPr>
      <w:b/>
      <w:color w:val="0058A9"/>
    </w:rPr>
  </w:style>
  <w:style w:type="character" w:customStyle="1" w:styleId="aff0">
    <w:name w:val="Выделение для Базового Поиска (курсив)"/>
    <w:uiPriority w:val="99"/>
    <w:rsid w:val="00FF7C6B"/>
    <w:rPr>
      <w:b/>
      <w:i/>
      <w:color w:val="0058A9"/>
    </w:rPr>
  </w:style>
  <w:style w:type="paragraph" w:customStyle="1" w:styleId="aff1">
    <w:name w:val="Дочерний элемент списк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qFormat/>
    <w:rsid w:val="00FF7C6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0"/>
    <w:uiPriority w:val="99"/>
    <w:qFormat/>
    <w:rsid w:val="00FF7C6B"/>
    <w:rPr>
      <w:b/>
      <w:bCs/>
      <w:color w:val="0058A9"/>
      <w:shd w:val="clear" w:color="auto" w:fill="ECE9D8"/>
    </w:rPr>
  </w:style>
  <w:style w:type="paragraph" w:customStyle="1" w:styleId="aff3">
    <w:name w:val="Заголовок группы контролов"/>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qFormat/>
    <w:rsid w:val="00FF7C6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F7C6B"/>
    <w:rPr>
      <w:b/>
      <w:color w:val="26282F"/>
    </w:rPr>
  </w:style>
  <w:style w:type="paragraph" w:customStyle="1" w:styleId="aff7">
    <w:name w:val="Заголовок статьи"/>
    <w:basedOn w:val="a0"/>
    <w:next w:val="a0"/>
    <w:uiPriority w:val="99"/>
    <w:qFormat/>
    <w:rsid w:val="00FF7C6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F7C6B"/>
    <w:rPr>
      <w:b/>
      <w:color w:val="FF0000"/>
    </w:rPr>
  </w:style>
  <w:style w:type="paragraph" w:customStyle="1" w:styleId="aff9">
    <w:name w:val="Заголовок ЭР (левое окно)"/>
    <w:basedOn w:val="a0"/>
    <w:next w:val="a0"/>
    <w:uiPriority w:val="99"/>
    <w:qFormat/>
    <w:rsid w:val="00FF7C6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qFormat/>
    <w:rsid w:val="00FF7C6B"/>
    <w:pPr>
      <w:spacing w:after="0"/>
      <w:jc w:val="left"/>
    </w:pPr>
  </w:style>
  <w:style w:type="paragraph" w:customStyle="1" w:styleId="affb">
    <w:name w:val="Интерактивный заголовок"/>
    <w:basedOn w:val="14"/>
    <w:next w:val="a0"/>
    <w:uiPriority w:val="99"/>
    <w:qFormat/>
    <w:rsid w:val="00FF7C6B"/>
    <w:rPr>
      <w:u w:val="single"/>
    </w:rPr>
  </w:style>
  <w:style w:type="paragraph" w:customStyle="1" w:styleId="affc">
    <w:name w:val="Текст информации об изменениях"/>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qFormat/>
    <w:rsid w:val="00FF7C6B"/>
    <w:pPr>
      <w:spacing w:before="180"/>
      <w:ind w:left="360" w:right="360" w:firstLine="0"/>
    </w:pPr>
    <w:rPr>
      <w:shd w:val="clear" w:color="auto" w:fill="EAEFED"/>
    </w:rPr>
  </w:style>
  <w:style w:type="paragraph" w:customStyle="1" w:styleId="affe">
    <w:name w:val="Текст (справка)"/>
    <w:basedOn w:val="a0"/>
    <w:next w:val="a0"/>
    <w:uiPriority w:val="99"/>
    <w:qFormat/>
    <w:rsid w:val="00FF7C6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qFormat/>
    <w:rsid w:val="00FF7C6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qFormat/>
    <w:rsid w:val="00FF7C6B"/>
    <w:rPr>
      <w:i/>
      <w:iCs/>
    </w:rPr>
  </w:style>
  <w:style w:type="paragraph" w:customStyle="1" w:styleId="afff1">
    <w:name w:val="Текст (лев. подпись)"/>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qFormat/>
    <w:rsid w:val="00FF7C6B"/>
    <w:rPr>
      <w:sz w:val="14"/>
      <w:szCs w:val="14"/>
    </w:rPr>
  </w:style>
  <w:style w:type="paragraph" w:customStyle="1" w:styleId="afff3">
    <w:name w:val="Текст (прав. подпись)"/>
    <w:basedOn w:val="a0"/>
    <w:next w:val="a0"/>
    <w:uiPriority w:val="99"/>
    <w:qFormat/>
    <w:rsid w:val="00FF7C6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qFormat/>
    <w:rsid w:val="00FF7C6B"/>
    <w:rPr>
      <w:sz w:val="14"/>
      <w:szCs w:val="14"/>
    </w:rPr>
  </w:style>
  <w:style w:type="paragraph" w:customStyle="1" w:styleId="afff5">
    <w:name w:val="Комментарий пользователя"/>
    <w:basedOn w:val="afff"/>
    <w:next w:val="a0"/>
    <w:uiPriority w:val="99"/>
    <w:qFormat/>
    <w:rsid w:val="00FF7C6B"/>
    <w:pPr>
      <w:jc w:val="left"/>
    </w:pPr>
    <w:rPr>
      <w:shd w:val="clear" w:color="auto" w:fill="FFDFE0"/>
    </w:rPr>
  </w:style>
  <w:style w:type="paragraph" w:customStyle="1" w:styleId="afff6">
    <w:name w:val="Куда обратиться?"/>
    <w:basedOn w:val="afc"/>
    <w:next w:val="a0"/>
    <w:uiPriority w:val="99"/>
    <w:qFormat/>
    <w:rsid w:val="00FF7C6B"/>
  </w:style>
  <w:style w:type="paragraph" w:customStyle="1" w:styleId="afff7">
    <w:name w:val="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F7C6B"/>
    <w:rPr>
      <w:b/>
      <w:color w:val="26282F"/>
      <w:shd w:val="clear" w:color="auto" w:fill="FFF580"/>
    </w:rPr>
  </w:style>
  <w:style w:type="paragraph" w:customStyle="1" w:styleId="afff9">
    <w:name w:val="Напишите нам"/>
    <w:basedOn w:val="a0"/>
    <w:next w:val="a0"/>
    <w:uiPriority w:val="99"/>
    <w:qFormat/>
    <w:rsid w:val="00FF7C6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F7C6B"/>
    <w:rPr>
      <w:b/>
      <w:color w:val="000000"/>
      <w:shd w:val="clear" w:color="auto" w:fill="D8EDE8"/>
    </w:rPr>
  </w:style>
  <w:style w:type="paragraph" w:customStyle="1" w:styleId="afffb">
    <w:name w:val="Необходимые документы"/>
    <w:basedOn w:val="afc"/>
    <w:next w:val="a0"/>
    <w:uiPriority w:val="99"/>
    <w:qFormat/>
    <w:rsid w:val="00FF7C6B"/>
    <w:pPr>
      <w:ind w:firstLine="118"/>
    </w:pPr>
  </w:style>
  <w:style w:type="paragraph" w:customStyle="1" w:styleId="afffc">
    <w:name w:val="Нормальный (таблица)"/>
    <w:basedOn w:val="a0"/>
    <w:next w:val="a0"/>
    <w:uiPriority w:val="99"/>
    <w:qFormat/>
    <w:rsid w:val="00FF7C6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qFormat/>
    <w:rsid w:val="00FF7C6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qFormat/>
    <w:rsid w:val="00FF7C6B"/>
    <w:pPr>
      <w:ind w:left="140"/>
    </w:pPr>
  </w:style>
  <w:style w:type="character" w:customStyle="1" w:styleId="affff">
    <w:name w:val="Опечатки"/>
    <w:uiPriority w:val="99"/>
    <w:rsid w:val="00FF7C6B"/>
    <w:rPr>
      <w:color w:val="FF0000"/>
    </w:rPr>
  </w:style>
  <w:style w:type="paragraph" w:customStyle="1" w:styleId="affff0">
    <w:name w:val="Переменная часть"/>
    <w:basedOn w:val="aff2"/>
    <w:next w:val="a0"/>
    <w:uiPriority w:val="99"/>
    <w:qFormat/>
    <w:rsid w:val="00FF7C6B"/>
    <w:rPr>
      <w:sz w:val="18"/>
      <w:szCs w:val="18"/>
    </w:rPr>
  </w:style>
  <w:style w:type="paragraph" w:customStyle="1" w:styleId="affff1">
    <w:name w:val="Подвал для информации об изменениях"/>
    <w:basedOn w:val="1"/>
    <w:next w:val="a0"/>
    <w:uiPriority w:val="99"/>
    <w:qFormat/>
    <w:rsid w:val="00FF7C6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qFormat/>
    <w:rsid w:val="00FF7C6B"/>
    <w:rPr>
      <w:b/>
      <w:bCs/>
    </w:rPr>
  </w:style>
  <w:style w:type="paragraph" w:customStyle="1" w:styleId="affff3">
    <w:name w:val="Подчёркнуный текст"/>
    <w:basedOn w:val="a0"/>
    <w:next w:val="a0"/>
    <w:uiPriority w:val="99"/>
    <w:qFormat/>
    <w:rsid w:val="00FF7C6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qFormat/>
    <w:rsid w:val="00FF7C6B"/>
    <w:rPr>
      <w:sz w:val="20"/>
      <w:szCs w:val="20"/>
    </w:rPr>
  </w:style>
  <w:style w:type="paragraph" w:customStyle="1" w:styleId="affff5">
    <w:name w:val="Прижатый влево"/>
    <w:basedOn w:val="a0"/>
    <w:next w:val="a0"/>
    <w:uiPriority w:val="99"/>
    <w:qFormat/>
    <w:rsid w:val="00FF7C6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qFormat/>
    <w:rsid w:val="00FF7C6B"/>
  </w:style>
  <w:style w:type="paragraph" w:customStyle="1" w:styleId="affff7">
    <w:name w:val="Примечание."/>
    <w:basedOn w:val="afc"/>
    <w:next w:val="a0"/>
    <w:uiPriority w:val="99"/>
    <w:qFormat/>
    <w:rsid w:val="00FF7C6B"/>
  </w:style>
  <w:style w:type="character" w:customStyle="1" w:styleId="affff8">
    <w:name w:val="Продолжение ссылки"/>
    <w:uiPriority w:val="99"/>
    <w:rsid w:val="00FF7C6B"/>
  </w:style>
  <w:style w:type="paragraph" w:customStyle="1" w:styleId="affff9">
    <w:name w:val="Словарная статья"/>
    <w:basedOn w:val="a0"/>
    <w:next w:val="a0"/>
    <w:uiPriority w:val="99"/>
    <w:qFormat/>
    <w:rsid w:val="00FF7C6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F7C6B"/>
    <w:rPr>
      <w:b/>
      <w:color w:val="26282F"/>
    </w:rPr>
  </w:style>
  <w:style w:type="character" w:customStyle="1" w:styleId="affffb">
    <w:name w:val="Сравнение редакций. Добавленный фрагмент"/>
    <w:uiPriority w:val="99"/>
    <w:rsid w:val="00FF7C6B"/>
    <w:rPr>
      <w:color w:val="000000"/>
      <w:shd w:val="clear" w:color="auto" w:fill="C1D7FF"/>
    </w:rPr>
  </w:style>
  <w:style w:type="character" w:customStyle="1" w:styleId="affffc">
    <w:name w:val="Сравнение редакций. Удаленный фрагмент"/>
    <w:uiPriority w:val="99"/>
    <w:rsid w:val="00FF7C6B"/>
    <w:rPr>
      <w:color w:val="000000"/>
      <w:shd w:val="clear" w:color="auto" w:fill="C4C413"/>
    </w:rPr>
  </w:style>
  <w:style w:type="paragraph" w:customStyle="1" w:styleId="affffd">
    <w:name w:val="Ссылка на официальную публикацию"/>
    <w:basedOn w:val="a0"/>
    <w:next w:val="a0"/>
    <w:uiPriority w:val="99"/>
    <w:qFormat/>
    <w:rsid w:val="00FF7C6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F7C6B"/>
    <w:rPr>
      <w:b/>
      <w:color w:val="749232"/>
    </w:rPr>
  </w:style>
  <w:style w:type="paragraph" w:customStyle="1" w:styleId="afffff">
    <w:name w:val="Текст в таблице"/>
    <w:basedOn w:val="afffc"/>
    <w:next w:val="a0"/>
    <w:uiPriority w:val="99"/>
    <w:qFormat/>
    <w:rsid w:val="00FF7C6B"/>
    <w:pPr>
      <w:ind w:firstLine="500"/>
    </w:pPr>
  </w:style>
  <w:style w:type="paragraph" w:customStyle="1" w:styleId="afffff0">
    <w:name w:val="Текст ЭР (см. также)"/>
    <w:basedOn w:val="a0"/>
    <w:next w:val="a0"/>
    <w:uiPriority w:val="99"/>
    <w:qFormat/>
    <w:rsid w:val="00FF7C6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qFormat/>
    <w:rsid w:val="00FF7C6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F7C6B"/>
    <w:rPr>
      <w:b/>
      <w:strike/>
      <w:color w:val="666600"/>
    </w:rPr>
  </w:style>
  <w:style w:type="paragraph" w:customStyle="1" w:styleId="afffff3">
    <w:name w:val="Формула"/>
    <w:basedOn w:val="a0"/>
    <w:next w:val="a0"/>
    <w:uiPriority w:val="99"/>
    <w:qFormat/>
    <w:rsid w:val="00FF7C6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qFormat/>
    <w:rsid w:val="00FF7C6B"/>
    <w:pPr>
      <w:jc w:val="center"/>
    </w:pPr>
  </w:style>
  <w:style w:type="paragraph" w:customStyle="1" w:styleId="-">
    <w:name w:val="ЭР-содержание (правое окно)"/>
    <w:basedOn w:val="a0"/>
    <w:next w:val="a0"/>
    <w:uiPriority w:val="99"/>
    <w:qFormat/>
    <w:rsid w:val="00FF7C6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FF7C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F7C6B"/>
    <w:rPr>
      <w:rFonts w:cs="Times New Roman"/>
      <w:sz w:val="16"/>
    </w:rPr>
  </w:style>
  <w:style w:type="paragraph" w:styleId="41">
    <w:name w:val="toc 4"/>
    <w:basedOn w:val="a0"/>
    <w:next w:val="a0"/>
    <w:autoRedefine/>
    <w:uiPriority w:val="39"/>
    <w:rsid w:val="00FF7C6B"/>
    <w:pPr>
      <w:spacing w:after="0" w:line="240" w:lineRule="auto"/>
      <w:ind w:left="720"/>
    </w:pPr>
    <w:rPr>
      <w:rFonts w:cs="Calibri"/>
      <w:sz w:val="20"/>
      <w:szCs w:val="20"/>
    </w:rPr>
  </w:style>
  <w:style w:type="paragraph" w:styleId="51">
    <w:name w:val="toc 5"/>
    <w:basedOn w:val="a0"/>
    <w:next w:val="a0"/>
    <w:autoRedefine/>
    <w:uiPriority w:val="39"/>
    <w:rsid w:val="00FF7C6B"/>
    <w:pPr>
      <w:spacing w:after="0" w:line="240" w:lineRule="auto"/>
      <w:ind w:left="960"/>
    </w:pPr>
    <w:rPr>
      <w:rFonts w:cs="Calibri"/>
      <w:sz w:val="20"/>
      <w:szCs w:val="20"/>
    </w:rPr>
  </w:style>
  <w:style w:type="paragraph" w:styleId="61">
    <w:name w:val="toc 6"/>
    <w:basedOn w:val="a0"/>
    <w:next w:val="a0"/>
    <w:autoRedefine/>
    <w:uiPriority w:val="39"/>
    <w:rsid w:val="00FF7C6B"/>
    <w:pPr>
      <w:spacing w:after="0" w:line="240" w:lineRule="auto"/>
      <w:ind w:left="1200"/>
    </w:pPr>
    <w:rPr>
      <w:rFonts w:cs="Calibri"/>
      <w:sz w:val="20"/>
      <w:szCs w:val="20"/>
    </w:rPr>
  </w:style>
  <w:style w:type="paragraph" w:styleId="71">
    <w:name w:val="toc 7"/>
    <w:basedOn w:val="a0"/>
    <w:next w:val="a0"/>
    <w:autoRedefine/>
    <w:uiPriority w:val="39"/>
    <w:rsid w:val="00FF7C6B"/>
    <w:pPr>
      <w:spacing w:after="0" w:line="240" w:lineRule="auto"/>
      <w:ind w:left="1440"/>
    </w:pPr>
    <w:rPr>
      <w:rFonts w:cs="Calibri"/>
      <w:sz w:val="20"/>
      <w:szCs w:val="20"/>
    </w:rPr>
  </w:style>
  <w:style w:type="paragraph" w:styleId="81">
    <w:name w:val="toc 8"/>
    <w:basedOn w:val="a0"/>
    <w:next w:val="a0"/>
    <w:autoRedefine/>
    <w:uiPriority w:val="39"/>
    <w:rsid w:val="00FF7C6B"/>
    <w:pPr>
      <w:spacing w:after="0" w:line="240" w:lineRule="auto"/>
      <w:ind w:left="1680"/>
    </w:pPr>
    <w:rPr>
      <w:rFonts w:cs="Calibri"/>
      <w:sz w:val="20"/>
      <w:szCs w:val="20"/>
    </w:rPr>
  </w:style>
  <w:style w:type="paragraph" w:styleId="91">
    <w:name w:val="toc 9"/>
    <w:basedOn w:val="a0"/>
    <w:next w:val="a0"/>
    <w:autoRedefine/>
    <w:uiPriority w:val="39"/>
    <w:rsid w:val="00FF7C6B"/>
    <w:pPr>
      <w:spacing w:after="0" w:line="240" w:lineRule="auto"/>
      <w:ind w:left="1920"/>
    </w:pPr>
    <w:rPr>
      <w:rFonts w:cs="Calibri"/>
      <w:sz w:val="20"/>
      <w:szCs w:val="20"/>
    </w:rPr>
  </w:style>
  <w:style w:type="paragraph" w:customStyle="1" w:styleId="s1">
    <w:name w:val="s_1"/>
    <w:basedOn w:val="a0"/>
    <w:qFormat/>
    <w:rsid w:val="00FF7C6B"/>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semiHidden/>
    <w:unhideWhenUsed/>
    <w:rsid w:val="00FF7C6B"/>
    <w:pPr>
      <w:spacing w:after="0" w:line="240" w:lineRule="auto"/>
    </w:pPr>
    <w:rPr>
      <w:sz w:val="20"/>
      <w:szCs w:val="20"/>
      <w:lang w:val="x-none" w:eastAsia="x-none"/>
    </w:rPr>
  </w:style>
  <w:style w:type="character" w:customStyle="1" w:styleId="afffff8">
    <w:name w:val="Текст концевой сноски Знак"/>
    <w:basedOn w:val="a1"/>
    <w:link w:val="afffff7"/>
    <w:uiPriority w:val="99"/>
    <w:semiHidden/>
    <w:rsid w:val="00FF7C6B"/>
    <w:rPr>
      <w:rFonts w:ascii="Calibri" w:eastAsia="Times New Roman" w:hAnsi="Calibri" w:cs="Times New Roman"/>
      <w:sz w:val="20"/>
      <w:szCs w:val="20"/>
      <w:lang w:val="x-none" w:eastAsia="x-none"/>
    </w:rPr>
  </w:style>
  <w:style w:type="character" w:styleId="afffff9">
    <w:name w:val="endnote reference"/>
    <w:uiPriority w:val="99"/>
    <w:semiHidden/>
    <w:unhideWhenUsed/>
    <w:rsid w:val="00FF7C6B"/>
    <w:rPr>
      <w:rFonts w:cs="Times New Roman"/>
      <w:vertAlign w:val="superscript"/>
    </w:rPr>
  </w:style>
  <w:style w:type="character" w:styleId="afffffa">
    <w:name w:val="Strong"/>
    <w:uiPriority w:val="22"/>
    <w:qFormat/>
    <w:rsid w:val="00FF7C6B"/>
    <w:rPr>
      <w:b/>
      <w:bCs/>
    </w:rPr>
  </w:style>
  <w:style w:type="table" w:customStyle="1" w:styleId="TableNormal">
    <w:name w:val="Table Normal"/>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F7C6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F7C6B"/>
    <w:rPr>
      <w:color w:val="0000FF"/>
      <w:u w:val="single"/>
    </w:rPr>
  </w:style>
  <w:style w:type="character" w:styleId="afffffc">
    <w:name w:val="Subtle Emphasis"/>
    <w:uiPriority w:val="19"/>
    <w:qFormat/>
    <w:rsid w:val="00FF7C6B"/>
    <w:rPr>
      <w:i/>
      <w:iCs/>
      <w:color w:val="404040"/>
    </w:rPr>
  </w:style>
  <w:style w:type="paragraph" w:styleId="afffffd">
    <w:name w:val="No Spacing"/>
    <w:basedOn w:val="a0"/>
    <w:link w:val="afffffe"/>
    <w:uiPriority w:val="99"/>
    <w:qFormat/>
    <w:rsid w:val="00FF7C6B"/>
    <w:pPr>
      <w:spacing w:after="0" w:line="240" w:lineRule="auto"/>
      <w:jc w:val="both"/>
    </w:pPr>
    <w:rPr>
      <w:rFonts w:ascii="Times New Roman" w:hAnsi="Times New Roman"/>
      <w:sz w:val="24"/>
      <w:szCs w:val="24"/>
      <w:lang w:eastAsia="en-US"/>
    </w:rPr>
  </w:style>
  <w:style w:type="character" w:customStyle="1" w:styleId="afffffe">
    <w:name w:val="Без интервала Знак"/>
    <w:link w:val="afffffd"/>
    <w:uiPriority w:val="99"/>
    <w:locked/>
    <w:rsid w:val="00FF7C6B"/>
    <w:rPr>
      <w:rFonts w:ascii="Times New Roman" w:eastAsia="Times New Roman" w:hAnsi="Times New Roman" w:cs="Times New Roman"/>
      <w:sz w:val="24"/>
      <w:szCs w:val="24"/>
    </w:rPr>
  </w:style>
  <w:style w:type="character" w:customStyle="1" w:styleId="affffff">
    <w:name w:val="Основной текст_"/>
    <w:link w:val="15"/>
    <w:locked/>
    <w:rsid w:val="00FF7C6B"/>
    <w:rPr>
      <w:rFonts w:ascii="Arial" w:hAnsi="Arial"/>
      <w:sz w:val="16"/>
      <w:shd w:val="clear" w:color="auto" w:fill="FFFFFF"/>
    </w:rPr>
  </w:style>
  <w:style w:type="paragraph" w:customStyle="1" w:styleId="15">
    <w:name w:val="Основной текст1"/>
    <w:basedOn w:val="a0"/>
    <w:link w:val="affffff"/>
    <w:rsid w:val="00FF7C6B"/>
    <w:pPr>
      <w:shd w:val="clear" w:color="auto" w:fill="FFFFFF"/>
      <w:spacing w:before="60" w:after="120" w:line="221" w:lineRule="exact"/>
    </w:pPr>
    <w:rPr>
      <w:rFonts w:ascii="Arial" w:eastAsiaTheme="minorHAnsi" w:hAnsi="Arial" w:cstheme="minorBidi"/>
      <w:sz w:val="16"/>
      <w:lang w:eastAsia="en-US"/>
    </w:rPr>
  </w:style>
  <w:style w:type="character" w:customStyle="1" w:styleId="markedcontent">
    <w:name w:val="markedcontent"/>
    <w:rsid w:val="00FF7C6B"/>
  </w:style>
  <w:style w:type="paragraph" w:customStyle="1" w:styleId="228bf8a64b8551e1msonormal">
    <w:name w:val="228bf8a64b8551e1msonormal"/>
    <w:basedOn w:val="a0"/>
    <w:rsid w:val="00FF7C6B"/>
    <w:pPr>
      <w:spacing w:before="100" w:beforeAutospacing="1" w:after="100" w:afterAutospacing="1" w:line="240" w:lineRule="auto"/>
    </w:pPr>
    <w:rPr>
      <w:rFonts w:ascii="Times New Roman" w:hAnsi="Times New Roman"/>
      <w:sz w:val="24"/>
      <w:szCs w:val="24"/>
    </w:rPr>
  </w:style>
  <w:style w:type="character" w:customStyle="1" w:styleId="affffff0">
    <w:name w:val="Обычный (веб) Знак"/>
    <w:aliases w:val="Обычный (Web)1 Знак,Обычный (Web) Знак,Обычный (веб)1 Знак,Обычный (Интернет) Знак1,Обычный (веб) Знак1 Знак1,Обычный (веб) Знак Знак Знак2,Обычный (веб) Знак Знак Знак Знак1,Обычный (веб) Знак Знак Знак Знак Знак Знак1"/>
    <w:locked/>
    <w:rsid w:val="00FF7C6B"/>
    <w:rPr>
      <w:rFonts w:ascii="Times New Roman" w:hAnsi="Times New Roman"/>
      <w:sz w:val="24"/>
      <w:szCs w:val="24"/>
      <w:lang w:val="en-US" w:eastAsia="nl-NL"/>
    </w:rPr>
  </w:style>
  <w:style w:type="character" w:customStyle="1" w:styleId="dots">
    <w:name w:val="dots"/>
    <w:rsid w:val="00FF7C6B"/>
  </w:style>
  <w:style w:type="paragraph" w:customStyle="1" w:styleId="c7">
    <w:name w:val="c7"/>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c10">
    <w:name w:val="c10"/>
    <w:rsid w:val="00FF7C6B"/>
  </w:style>
  <w:style w:type="character" w:customStyle="1" w:styleId="c5">
    <w:name w:val="c5"/>
    <w:rsid w:val="00FF7C6B"/>
  </w:style>
  <w:style w:type="character" w:customStyle="1" w:styleId="extended-textshort">
    <w:name w:val="extended-text__short"/>
    <w:rsid w:val="00FF7C6B"/>
  </w:style>
  <w:style w:type="paragraph" w:styleId="affffff1">
    <w:name w:val="Subtitle"/>
    <w:basedOn w:val="a0"/>
    <w:next w:val="a0"/>
    <w:link w:val="affffff2"/>
    <w:uiPriority w:val="99"/>
    <w:qFormat/>
    <w:rsid w:val="00FF7C6B"/>
    <w:pPr>
      <w:spacing w:after="60" w:line="240" w:lineRule="auto"/>
      <w:jc w:val="center"/>
      <w:outlineLvl w:val="1"/>
    </w:pPr>
    <w:rPr>
      <w:rFonts w:ascii="Cambria" w:hAnsi="Cambria"/>
      <w:sz w:val="24"/>
      <w:szCs w:val="24"/>
    </w:rPr>
  </w:style>
  <w:style w:type="character" w:customStyle="1" w:styleId="affffff2">
    <w:name w:val="Подзаголовок Знак"/>
    <w:basedOn w:val="a1"/>
    <w:link w:val="affffff1"/>
    <w:uiPriority w:val="99"/>
    <w:rsid w:val="00FF7C6B"/>
    <w:rPr>
      <w:rFonts w:ascii="Cambria" w:eastAsia="Times New Roman" w:hAnsi="Cambria" w:cs="Times New Roman"/>
      <w:sz w:val="24"/>
      <w:szCs w:val="24"/>
      <w:lang w:eastAsia="ru-RU"/>
    </w:rPr>
  </w:style>
  <w:style w:type="character" w:customStyle="1" w:styleId="highlightedsearchterm">
    <w:name w:val="highlightedsearchterm"/>
    <w:rsid w:val="00FF7C6B"/>
  </w:style>
  <w:style w:type="character" w:customStyle="1" w:styleId="googqs-tidbit">
    <w:name w:val="goog_qs-tidbit"/>
    <w:rsid w:val="00FF7C6B"/>
  </w:style>
  <w:style w:type="paragraph" w:customStyle="1" w:styleId="210">
    <w:name w:val="Основной текст 21"/>
    <w:basedOn w:val="a0"/>
    <w:qFormat/>
    <w:rsid w:val="00FF7C6B"/>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0"/>
    <w:uiPriority w:val="99"/>
    <w:rsid w:val="00FF7C6B"/>
    <w:pPr>
      <w:spacing w:after="0" w:line="240" w:lineRule="auto"/>
      <w:ind w:left="283" w:hanging="283"/>
      <w:contextualSpacing/>
    </w:pPr>
    <w:rPr>
      <w:rFonts w:ascii="Times New Roman" w:hAnsi="Times New Roman"/>
      <w:sz w:val="24"/>
      <w:szCs w:val="24"/>
    </w:rPr>
  </w:style>
  <w:style w:type="paragraph" w:customStyle="1" w:styleId="Style36">
    <w:name w:val="Style36"/>
    <w:basedOn w:val="a0"/>
    <w:uiPriority w:val="99"/>
    <w:qFormat/>
    <w:rsid w:val="00FF7C6B"/>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FF7C6B"/>
    <w:rPr>
      <w:rFonts w:ascii="Times New Roman" w:hAnsi="Times New Roman" w:cs="Times New Roman"/>
      <w:b/>
      <w:bCs/>
      <w:sz w:val="20"/>
      <w:szCs w:val="20"/>
    </w:rPr>
  </w:style>
  <w:style w:type="character" w:customStyle="1" w:styleId="FontStyle193">
    <w:name w:val="Font Style193"/>
    <w:uiPriority w:val="99"/>
    <w:rsid w:val="00FF7C6B"/>
    <w:rPr>
      <w:rFonts w:ascii="Arial" w:hAnsi="Arial"/>
      <w:b/>
      <w:sz w:val="50"/>
    </w:rPr>
  </w:style>
  <w:style w:type="character" w:customStyle="1" w:styleId="FontStyle151">
    <w:name w:val="Font Style151"/>
    <w:uiPriority w:val="99"/>
    <w:rsid w:val="00FF7C6B"/>
    <w:rPr>
      <w:rFonts w:ascii="Arial" w:hAnsi="Arial"/>
      <w:b/>
      <w:smallCaps/>
      <w:spacing w:val="30"/>
      <w:sz w:val="44"/>
    </w:rPr>
  </w:style>
  <w:style w:type="character" w:customStyle="1" w:styleId="apple-style-span">
    <w:name w:val="apple-style-span"/>
    <w:rsid w:val="00FF7C6B"/>
    <w:rPr>
      <w:rFonts w:cs="Times New Roman"/>
    </w:rPr>
  </w:style>
  <w:style w:type="character" w:customStyle="1" w:styleId="FontStyle153">
    <w:name w:val="Font Style153"/>
    <w:uiPriority w:val="99"/>
    <w:rsid w:val="00FF7C6B"/>
    <w:rPr>
      <w:rFonts w:ascii="Bookman Old Style" w:hAnsi="Bookman Old Style"/>
      <w:spacing w:val="10"/>
      <w:sz w:val="44"/>
    </w:rPr>
  </w:style>
  <w:style w:type="paragraph" w:customStyle="1" w:styleId="310">
    <w:name w:val="Основной текст с отступом 31"/>
    <w:basedOn w:val="a0"/>
    <w:uiPriority w:val="99"/>
    <w:qFormat/>
    <w:rsid w:val="00FF7C6B"/>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FF7C6B"/>
    <w:rPr>
      <w:rFonts w:ascii="Times New Roman" w:hAnsi="Times New Roman" w:cs="Times New Roman"/>
      <w:i/>
      <w:iCs/>
      <w:sz w:val="23"/>
      <w:szCs w:val="23"/>
      <w:u w:val="none"/>
    </w:rPr>
  </w:style>
  <w:style w:type="character" w:customStyle="1" w:styleId="16">
    <w:name w:val="Основной текст Знак1"/>
    <w:uiPriority w:val="99"/>
    <w:rsid w:val="00FF7C6B"/>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FF7C6B"/>
    <w:rPr>
      <w:rFonts w:ascii="Times New Roman" w:hAnsi="Times New Roman"/>
      <w:i/>
      <w:iCs/>
      <w:sz w:val="23"/>
      <w:szCs w:val="23"/>
      <w:shd w:val="clear" w:color="auto" w:fill="FFFFFF"/>
    </w:rPr>
  </w:style>
  <w:style w:type="paragraph" w:customStyle="1" w:styleId="33">
    <w:name w:val="Основной текст (3)"/>
    <w:basedOn w:val="a0"/>
    <w:link w:val="32"/>
    <w:uiPriority w:val="99"/>
    <w:qFormat/>
    <w:rsid w:val="00FF7C6B"/>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FF7C6B"/>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FF7C6B"/>
    <w:rPr>
      <w:rFonts w:ascii="Times New Roman" w:hAnsi="Times New Roman" w:cs="Times New Roman"/>
      <w:b/>
      <w:bCs/>
      <w:i/>
      <w:iCs/>
      <w:sz w:val="23"/>
      <w:szCs w:val="23"/>
      <w:u w:val="none"/>
      <w:shd w:val="clear" w:color="auto" w:fill="FFFFFF"/>
    </w:rPr>
  </w:style>
  <w:style w:type="paragraph" w:customStyle="1" w:styleId="affffff6">
    <w:name w:val="Базовый"/>
    <w:qFormat/>
    <w:rsid w:val="00FF7C6B"/>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0"/>
    <w:qFormat/>
    <w:rsid w:val="00FF7C6B"/>
    <w:pPr>
      <w:widowControl w:val="0"/>
      <w:shd w:val="clear" w:color="auto" w:fill="FFFFFF"/>
      <w:spacing w:before="420" w:after="240" w:line="298" w:lineRule="exact"/>
      <w:ind w:hanging="360"/>
      <w:jc w:val="both"/>
    </w:pPr>
    <w:rPr>
      <w:rFonts w:eastAsia="Calibri" w:cs="Calibri"/>
      <w:spacing w:val="2"/>
      <w:lang w:eastAsia="en-US"/>
    </w:rPr>
  </w:style>
  <w:style w:type="paragraph" w:customStyle="1" w:styleId="Docsubtitle2">
    <w:name w:val="Doc subtitle2"/>
    <w:basedOn w:val="a0"/>
    <w:link w:val="Docsubtitle2Char"/>
    <w:qFormat/>
    <w:rsid w:val="00FF7C6B"/>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FF7C6B"/>
    <w:rPr>
      <w:rFonts w:ascii="Arial" w:eastAsia="Calibri" w:hAnsi="Arial" w:cs="Times New Roman"/>
      <w:sz w:val="28"/>
      <w:szCs w:val="28"/>
      <w:lang w:val="en-GB"/>
    </w:rPr>
  </w:style>
  <w:style w:type="paragraph" w:customStyle="1" w:styleId="Doctitle">
    <w:name w:val="Doc title"/>
    <w:basedOn w:val="a0"/>
    <w:qFormat/>
    <w:rsid w:val="00FF7C6B"/>
    <w:pPr>
      <w:spacing w:after="0" w:line="240" w:lineRule="auto"/>
    </w:pPr>
    <w:rPr>
      <w:rFonts w:ascii="Arial" w:hAnsi="Arial"/>
      <w:b/>
      <w:sz w:val="40"/>
      <w:szCs w:val="24"/>
      <w:lang w:val="en-GB" w:eastAsia="en-US"/>
    </w:rPr>
  </w:style>
  <w:style w:type="character" w:customStyle="1" w:styleId="colorgray">
    <w:name w:val="colorgray"/>
    <w:rsid w:val="00FF7C6B"/>
  </w:style>
  <w:style w:type="numbering" w:customStyle="1" w:styleId="17">
    <w:name w:val="Нет списка1"/>
    <w:next w:val="a3"/>
    <w:semiHidden/>
    <w:rsid w:val="00FF7C6B"/>
  </w:style>
  <w:style w:type="paragraph" w:styleId="affffff7">
    <w:name w:val="Body Text Indent"/>
    <w:aliases w:val="текст,Основной текст 1"/>
    <w:basedOn w:val="a0"/>
    <w:link w:val="affffff8"/>
    <w:uiPriority w:val="99"/>
    <w:rsid w:val="00FF7C6B"/>
    <w:pPr>
      <w:spacing w:after="120" w:line="240" w:lineRule="auto"/>
      <w:ind w:left="283"/>
    </w:pPr>
    <w:rPr>
      <w:rFonts w:ascii="Times New Roman" w:hAnsi="Times New Roman"/>
      <w:sz w:val="24"/>
      <w:szCs w:val="24"/>
    </w:rPr>
  </w:style>
  <w:style w:type="character" w:customStyle="1" w:styleId="affffff8">
    <w:name w:val="Основной текст с отступом Знак"/>
    <w:aliases w:val="текст Знак,Основной текст 1 Знак"/>
    <w:basedOn w:val="a1"/>
    <w:link w:val="affffff7"/>
    <w:uiPriority w:val="99"/>
    <w:rsid w:val="00FF7C6B"/>
    <w:rPr>
      <w:rFonts w:ascii="Times New Roman" w:eastAsia="Times New Roman" w:hAnsi="Times New Roman" w:cs="Times New Roman"/>
      <w:sz w:val="24"/>
      <w:szCs w:val="24"/>
      <w:lang w:eastAsia="ru-RU"/>
    </w:rPr>
  </w:style>
  <w:style w:type="paragraph" w:customStyle="1" w:styleId="c30">
    <w:name w:val="c30"/>
    <w:basedOn w:val="a0"/>
    <w:rsid w:val="00FF7C6B"/>
    <w:pPr>
      <w:spacing w:before="100" w:beforeAutospacing="1" w:after="100" w:afterAutospacing="1" w:line="240" w:lineRule="auto"/>
    </w:pPr>
    <w:rPr>
      <w:rFonts w:ascii="Times New Roman" w:hAnsi="Times New Roman"/>
      <w:sz w:val="24"/>
      <w:szCs w:val="24"/>
    </w:rPr>
  </w:style>
  <w:style w:type="character" w:customStyle="1" w:styleId="c2">
    <w:name w:val="c2"/>
    <w:rsid w:val="00FF7C6B"/>
  </w:style>
  <w:style w:type="character" w:customStyle="1" w:styleId="value">
    <w:name w:val="value"/>
    <w:rsid w:val="00FF7C6B"/>
  </w:style>
  <w:style w:type="character" w:customStyle="1" w:styleId="28">
    <w:name w:val="Основной текст (2)_"/>
    <w:link w:val="29"/>
    <w:rsid w:val="00FF7C6B"/>
    <w:rPr>
      <w:rFonts w:ascii="Times New Roman" w:hAnsi="Times New Roman"/>
      <w:b/>
      <w:bCs/>
      <w:sz w:val="18"/>
      <w:szCs w:val="18"/>
      <w:shd w:val="clear" w:color="auto" w:fill="FFFFFF"/>
    </w:rPr>
  </w:style>
  <w:style w:type="character" w:customStyle="1" w:styleId="211pt">
    <w:name w:val="Основной текст (2) + 11 pt;Не полужирный"/>
    <w:rsid w:val="00FF7C6B"/>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9">
    <w:name w:val="Основной текст (2)"/>
    <w:basedOn w:val="a0"/>
    <w:link w:val="28"/>
    <w:rsid w:val="00FF7C6B"/>
    <w:pPr>
      <w:widowControl w:val="0"/>
      <w:shd w:val="clear" w:color="auto" w:fill="FFFFFF"/>
      <w:spacing w:before="180" w:after="180" w:line="0" w:lineRule="atLeast"/>
    </w:pPr>
    <w:rPr>
      <w:rFonts w:ascii="Times New Roman" w:eastAsiaTheme="minorHAnsi" w:hAnsi="Times New Roman" w:cstheme="minorBidi"/>
      <w:b/>
      <w:bCs/>
      <w:sz w:val="18"/>
      <w:szCs w:val="18"/>
      <w:lang w:eastAsia="en-US"/>
    </w:rPr>
  </w:style>
  <w:style w:type="character" w:customStyle="1" w:styleId="212pt">
    <w:name w:val="Основной текст (2) + 12 pt"/>
    <w:rsid w:val="00FF7C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FF7C6B"/>
    <w:pPr>
      <w:suppressAutoHyphens/>
      <w:ind w:left="720"/>
      <w:contextualSpacing/>
    </w:pPr>
    <w:rPr>
      <w:rFonts w:eastAsia="Calibri"/>
      <w:lang w:eastAsia="ar-SA"/>
    </w:rPr>
  </w:style>
  <w:style w:type="paragraph" w:styleId="34">
    <w:name w:val="Body Text 3"/>
    <w:basedOn w:val="a0"/>
    <w:link w:val="35"/>
    <w:uiPriority w:val="99"/>
    <w:rsid w:val="00FF7C6B"/>
    <w:pPr>
      <w:spacing w:after="120" w:line="240" w:lineRule="auto"/>
    </w:pPr>
    <w:rPr>
      <w:rFonts w:ascii="Times New Roman" w:eastAsia="Calibri" w:hAnsi="Times New Roman"/>
      <w:sz w:val="16"/>
      <w:szCs w:val="16"/>
      <w:lang w:eastAsia="en-US"/>
    </w:rPr>
  </w:style>
  <w:style w:type="character" w:customStyle="1" w:styleId="35">
    <w:name w:val="Основной текст 3 Знак"/>
    <w:basedOn w:val="a1"/>
    <w:link w:val="34"/>
    <w:uiPriority w:val="99"/>
    <w:rsid w:val="00FF7C6B"/>
    <w:rPr>
      <w:rFonts w:ascii="Times New Roman" w:eastAsia="Calibri" w:hAnsi="Times New Roman" w:cs="Times New Roman"/>
      <w:sz w:val="16"/>
      <w:szCs w:val="16"/>
    </w:rPr>
  </w:style>
  <w:style w:type="paragraph" w:customStyle="1" w:styleId="affffff9">
    <w:name w:val="т"/>
    <w:rsid w:val="00FF7C6B"/>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FF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FF7C6B"/>
    <w:rPr>
      <w:rFonts w:ascii="Courier New" w:eastAsia="Times New Roman" w:hAnsi="Courier New" w:cs="Courier New"/>
      <w:sz w:val="20"/>
      <w:szCs w:val="20"/>
      <w:lang w:eastAsia="ru-RU"/>
    </w:rPr>
  </w:style>
  <w:style w:type="paragraph" w:customStyle="1" w:styleId="19">
    <w:name w:val="Без интервала1"/>
    <w:link w:val="NoSpacingChar"/>
    <w:qFormat/>
    <w:rsid w:val="00FF7C6B"/>
    <w:pPr>
      <w:spacing w:after="0" w:line="240" w:lineRule="auto"/>
    </w:pPr>
    <w:rPr>
      <w:rFonts w:ascii="Calibri" w:eastAsia="Times New Roman" w:hAnsi="Calibri" w:cs="Times New Roman"/>
      <w:lang w:eastAsia="ru-RU"/>
    </w:rPr>
  </w:style>
  <w:style w:type="character" w:customStyle="1" w:styleId="hl">
    <w:name w:val="hl"/>
    <w:rsid w:val="00FF7C6B"/>
  </w:style>
  <w:style w:type="character" w:customStyle="1" w:styleId="WW8Num11z2">
    <w:name w:val="WW8Num11z2"/>
    <w:uiPriority w:val="99"/>
    <w:rsid w:val="00FF7C6B"/>
    <w:rPr>
      <w:rFonts w:ascii="Wingdings" w:hAnsi="Wingdings" w:cs="Wingdings"/>
    </w:rPr>
  </w:style>
  <w:style w:type="paragraph" w:customStyle="1" w:styleId="affffffa">
    <w:name w:val="Сноска"/>
    <w:basedOn w:val="a0"/>
    <w:next w:val="a0"/>
    <w:uiPriority w:val="99"/>
    <w:rsid w:val="00FF7C6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eitempropertiestextinner">
    <w:name w:val="eitemproperties_textinner"/>
    <w:rsid w:val="00FF7C6B"/>
  </w:style>
  <w:style w:type="paragraph" w:customStyle="1" w:styleId="txt">
    <w:name w:val="txt"/>
    <w:basedOn w:val="a0"/>
    <w:rsid w:val="00FF7C6B"/>
    <w:pPr>
      <w:spacing w:before="100" w:beforeAutospacing="1" w:after="100" w:afterAutospacing="1" w:line="240" w:lineRule="auto"/>
    </w:pPr>
    <w:rPr>
      <w:rFonts w:ascii="Times New Roman" w:hAnsi="Times New Roman"/>
      <w:sz w:val="24"/>
      <w:szCs w:val="24"/>
    </w:rPr>
  </w:style>
  <w:style w:type="paragraph" w:customStyle="1" w:styleId="1a">
    <w:name w:val="Абзац списка1"/>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
    <w:name w:val="Перечисление для таблиц"/>
    <w:basedOn w:val="a0"/>
    <w:uiPriority w:val="99"/>
    <w:rsid w:val="00FF7C6B"/>
    <w:pPr>
      <w:numPr>
        <w:numId w:val="3"/>
      </w:numPr>
      <w:tabs>
        <w:tab w:val="left" w:pos="227"/>
      </w:tabs>
      <w:spacing w:after="0" w:line="240" w:lineRule="auto"/>
      <w:jc w:val="both"/>
    </w:pPr>
    <w:rPr>
      <w:rFonts w:ascii="Times New Roman" w:hAnsi="Times New Roman"/>
    </w:rPr>
  </w:style>
  <w:style w:type="paragraph" w:customStyle="1" w:styleId="affffffb">
    <w:basedOn w:val="a0"/>
    <w:next w:val="affffffc"/>
    <w:link w:val="affffffd"/>
    <w:uiPriority w:val="99"/>
    <w:qFormat/>
    <w:rsid w:val="00FF7C6B"/>
    <w:pPr>
      <w:spacing w:after="0" w:line="240" w:lineRule="auto"/>
      <w:jc w:val="center"/>
    </w:pPr>
    <w:rPr>
      <w:rFonts w:asciiTheme="minorHAnsi" w:eastAsia="Calibri" w:hAnsiTheme="minorHAnsi" w:cstheme="minorBidi"/>
      <w:b/>
      <w:bCs/>
      <w:sz w:val="36"/>
      <w:szCs w:val="36"/>
      <w:lang w:eastAsia="en-US"/>
    </w:rPr>
  </w:style>
  <w:style w:type="character" w:customStyle="1" w:styleId="affffffd">
    <w:name w:val="Название Знак"/>
    <w:link w:val="affffffb"/>
    <w:uiPriority w:val="99"/>
    <w:rsid w:val="00FF7C6B"/>
    <w:rPr>
      <w:rFonts w:eastAsia="Calibri"/>
      <w:b/>
      <w:bCs/>
      <w:sz w:val="36"/>
      <w:szCs w:val="36"/>
    </w:rPr>
  </w:style>
  <w:style w:type="paragraph" w:customStyle="1" w:styleId="1b">
    <w:name w:val="Знак Знак1 Знак"/>
    <w:basedOn w:val="a0"/>
    <w:uiPriority w:val="99"/>
    <w:rsid w:val="00FF7C6B"/>
    <w:pPr>
      <w:tabs>
        <w:tab w:val="left" w:pos="708"/>
      </w:tabs>
      <w:spacing w:after="160" w:line="240" w:lineRule="exact"/>
    </w:pPr>
    <w:rPr>
      <w:rFonts w:ascii="Verdana" w:hAnsi="Verdana" w:cs="Verdana"/>
      <w:sz w:val="20"/>
      <w:szCs w:val="20"/>
      <w:lang w:val="en-US" w:eastAsia="en-US"/>
    </w:rPr>
  </w:style>
  <w:style w:type="paragraph" w:customStyle="1" w:styleId="2a">
    <w:name w:val="Знак2"/>
    <w:basedOn w:val="a0"/>
    <w:uiPriority w:val="99"/>
    <w:qFormat/>
    <w:rsid w:val="00FF7C6B"/>
    <w:pPr>
      <w:tabs>
        <w:tab w:val="left" w:pos="708"/>
      </w:tabs>
      <w:spacing w:after="160" w:line="240" w:lineRule="exact"/>
    </w:pPr>
    <w:rPr>
      <w:rFonts w:ascii="Verdana" w:hAnsi="Verdana" w:cs="Verdana"/>
      <w:sz w:val="20"/>
      <w:szCs w:val="20"/>
      <w:lang w:val="en-US" w:eastAsia="en-US"/>
    </w:rPr>
  </w:style>
  <w:style w:type="character" w:customStyle="1" w:styleId="CommentTextChar">
    <w:name w:val="Comment Text Char"/>
    <w:uiPriority w:val="99"/>
    <w:semiHidden/>
    <w:locked/>
    <w:rsid w:val="00FF7C6B"/>
    <w:rPr>
      <w:rFonts w:ascii="Times New Roman" w:hAnsi="Times New Roman"/>
      <w:sz w:val="20"/>
      <w:lang w:eastAsia="ru-RU"/>
    </w:rPr>
  </w:style>
  <w:style w:type="character" w:customStyle="1" w:styleId="BalloonTextChar">
    <w:name w:val="Balloon Text Char"/>
    <w:uiPriority w:val="99"/>
    <w:semiHidden/>
    <w:locked/>
    <w:rsid w:val="00FF7C6B"/>
    <w:rPr>
      <w:rFonts w:ascii="Tahoma" w:hAnsi="Tahoma"/>
      <w:sz w:val="16"/>
      <w:lang w:eastAsia="ru-RU"/>
    </w:rPr>
  </w:style>
  <w:style w:type="character" w:customStyle="1" w:styleId="1c">
    <w:name w:val="Название Знак1"/>
    <w:uiPriority w:val="99"/>
    <w:locked/>
    <w:rsid w:val="00FF7C6B"/>
    <w:rPr>
      <w:rFonts w:ascii="Calibri" w:hAnsi="Calibri"/>
      <w:b/>
      <w:sz w:val="36"/>
      <w:lang w:eastAsia="ru-RU"/>
    </w:rPr>
  </w:style>
  <w:style w:type="paragraph" w:customStyle="1" w:styleId="2b">
    <w:name w:val="Абзац списка2"/>
    <w:basedOn w:val="a0"/>
    <w:uiPriority w:val="99"/>
    <w:qFormat/>
    <w:rsid w:val="00FF7C6B"/>
    <w:pPr>
      <w:spacing w:after="0" w:line="240" w:lineRule="auto"/>
      <w:ind w:left="720"/>
      <w:contextualSpacing/>
    </w:pPr>
    <w:rPr>
      <w:rFonts w:ascii="Times New Roman" w:hAnsi="Times New Roman"/>
      <w:sz w:val="24"/>
      <w:szCs w:val="24"/>
    </w:rPr>
  </w:style>
  <w:style w:type="paragraph" w:customStyle="1" w:styleId="affffffe">
    <w:name w:val="Знак"/>
    <w:basedOn w:val="a0"/>
    <w:uiPriority w:val="99"/>
    <w:qFormat/>
    <w:rsid w:val="00FF7C6B"/>
    <w:pPr>
      <w:spacing w:after="160" w:line="240" w:lineRule="exact"/>
    </w:pPr>
    <w:rPr>
      <w:rFonts w:ascii="Verdana" w:hAnsi="Verdana"/>
      <w:sz w:val="20"/>
      <w:szCs w:val="20"/>
    </w:rPr>
  </w:style>
  <w:style w:type="paragraph" w:customStyle="1" w:styleId="ConsPlusNonformat">
    <w:name w:val="ConsPlusNonformat"/>
    <w:uiPriority w:val="99"/>
    <w:rsid w:val="00FF7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qFormat/>
    <w:rsid w:val="00FF7C6B"/>
    <w:pPr>
      <w:suppressAutoHyphens/>
      <w:spacing w:after="0" w:line="240" w:lineRule="auto"/>
      <w:ind w:left="566" w:hanging="283"/>
    </w:pPr>
    <w:rPr>
      <w:rFonts w:ascii="Arial" w:hAnsi="Arial" w:cs="Arial"/>
      <w:sz w:val="24"/>
      <w:szCs w:val="28"/>
      <w:lang w:eastAsia="ar-SA"/>
    </w:rPr>
  </w:style>
  <w:style w:type="character" w:styleId="HTML1">
    <w:name w:val="HTML Cite"/>
    <w:uiPriority w:val="99"/>
    <w:rsid w:val="00FF7C6B"/>
    <w:rPr>
      <w:rFonts w:cs="Times New Roman"/>
      <w:i/>
      <w:iCs/>
    </w:rPr>
  </w:style>
  <w:style w:type="character" w:customStyle="1" w:styleId="value2">
    <w:name w:val="value2"/>
    <w:uiPriority w:val="99"/>
    <w:rsid w:val="00FF7C6B"/>
    <w:rPr>
      <w:rFonts w:cs="Times New Roman"/>
    </w:rPr>
  </w:style>
  <w:style w:type="paragraph" w:styleId="afffffff">
    <w:name w:val="Revision"/>
    <w:hidden/>
    <w:uiPriority w:val="99"/>
    <w:semiHidden/>
    <w:rsid w:val="00FF7C6B"/>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FF7C6B"/>
    <w:rPr>
      <w:rFonts w:cs="Times New Roman"/>
      <w:sz w:val="22"/>
      <w:szCs w:val="22"/>
    </w:rPr>
  </w:style>
  <w:style w:type="character" w:customStyle="1" w:styleId="hilight3">
    <w:name w:val="hilight3"/>
    <w:uiPriority w:val="99"/>
    <w:rsid w:val="00FF7C6B"/>
    <w:rPr>
      <w:rFonts w:ascii="LatoWebSemibold" w:hAnsi="LatoWebSemibold" w:cs="Times New Roman"/>
      <w:i/>
      <w:iCs/>
      <w:shd w:val="clear" w:color="auto" w:fill="DDF5EE"/>
    </w:rPr>
  </w:style>
  <w:style w:type="character" w:customStyle="1" w:styleId="head16">
    <w:name w:val="head16"/>
    <w:uiPriority w:val="99"/>
    <w:rsid w:val="00FF7C6B"/>
    <w:rPr>
      <w:rFonts w:ascii="LatoWebSemibold" w:hAnsi="LatoWebSemibold" w:cs="Times New Roman"/>
    </w:rPr>
  </w:style>
  <w:style w:type="character" w:customStyle="1" w:styleId="value15">
    <w:name w:val="value15"/>
    <w:uiPriority w:val="99"/>
    <w:rsid w:val="00FF7C6B"/>
    <w:rPr>
      <w:rFonts w:cs="Times New Roman"/>
      <w:sz w:val="22"/>
      <w:szCs w:val="22"/>
    </w:rPr>
  </w:style>
  <w:style w:type="character" w:customStyle="1" w:styleId="head17">
    <w:name w:val="head17"/>
    <w:uiPriority w:val="99"/>
    <w:rsid w:val="00FF7C6B"/>
    <w:rPr>
      <w:rFonts w:ascii="LatoWebSemibold" w:hAnsi="LatoWebSemibold" w:cs="Times New Roman"/>
    </w:rPr>
  </w:style>
  <w:style w:type="character" w:customStyle="1" w:styleId="value16">
    <w:name w:val="value16"/>
    <w:uiPriority w:val="99"/>
    <w:rsid w:val="00FF7C6B"/>
    <w:rPr>
      <w:rFonts w:cs="Times New Roman"/>
      <w:sz w:val="22"/>
      <w:szCs w:val="22"/>
    </w:rPr>
  </w:style>
  <w:style w:type="character" w:customStyle="1" w:styleId="head18">
    <w:name w:val="head18"/>
    <w:uiPriority w:val="99"/>
    <w:rsid w:val="00FF7C6B"/>
    <w:rPr>
      <w:rFonts w:ascii="LatoWebSemibold" w:hAnsi="LatoWebSemibold" w:cs="Times New Roman"/>
    </w:rPr>
  </w:style>
  <w:style w:type="character" w:customStyle="1" w:styleId="value17">
    <w:name w:val="value17"/>
    <w:uiPriority w:val="99"/>
    <w:rsid w:val="00FF7C6B"/>
    <w:rPr>
      <w:rFonts w:cs="Times New Roman"/>
      <w:sz w:val="22"/>
      <w:szCs w:val="22"/>
    </w:rPr>
  </w:style>
  <w:style w:type="character" w:customStyle="1" w:styleId="head19">
    <w:name w:val="head19"/>
    <w:uiPriority w:val="99"/>
    <w:rsid w:val="00FF7C6B"/>
    <w:rPr>
      <w:rFonts w:ascii="LatoWebSemibold" w:hAnsi="LatoWebSemibold" w:cs="Times New Roman"/>
    </w:rPr>
  </w:style>
  <w:style w:type="character" w:customStyle="1" w:styleId="value18">
    <w:name w:val="value18"/>
    <w:uiPriority w:val="99"/>
    <w:rsid w:val="00FF7C6B"/>
    <w:rPr>
      <w:rFonts w:cs="Times New Roman"/>
      <w:sz w:val="22"/>
      <w:szCs w:val="22"/>
    </w:rPr>
  </w:style>
  <w:style w:type="character" w:customStyle="1" w:styleId="fontstyle01">
    <w:name w:val="fontstyle01"/>
    <w:rsid w:val="00FF7C6B"/>
    <w:rPr>
      <w:rFonts w:ascii="Times New Roman" w:hAnsi="Times New Roman" w:cs="Times New Roman" w:hint="default"/>
      <w:b/>
      <w:bCs/>
      <w:i w:val="0"/>
      <w:iCs w:val="0"/>
      <w:color w:val="000000"/>
      <w:sz w:val="24"/>
      <w:szCs w:val="24"/>
    </w:rPr>
  </w:style>
  <w:style w:type="character" w:customStyle="1" w:styleId="hilight">
    <w:name w:val="hilight"/>
    <w:rsid w:val="00FF7C6B"/>
  </w:style>
  <w:style w:type="character" w:customStyle="1" w:styleId="Fontstyle010">
    <w:name w:val="Fontstyle01"/>
    <w:uiPriority w:val="99"/>
    <w:rsid w:val="00FF7C6B"/>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FF7C6B"/>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FF7C6B"/>
  </w:style>
  <w:style w:type="character" w:customStyle="1" w:styleId="Hilight0">
    <w:name w:val="Hilight"/>
    <w:uiPriority w:val="99"/>
    <w:rsid w:val="00FF7C6B"/>
  </w:style>
  <w:style w:type="character" w:customStyle="1" w:styleId="311">
    <w:name w:val="Основной текст 3 Знак1"/>
    <w:uiPriority w:val="99"/>
    <w:semiHidden/>
    <w:rsid w:val="00FF7C6B"/>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FF7C6B"/>
    <w:rPr>
      <w:rFonts w:ascii="Calibri" w:eastAsia="Times New Roman" w:hAnsi="Calibri" w:cs="Times New Roman"/>
      <w:lang w:eastAsia="ru-RU"/>
    </w:rPr>
  </w:style>
  <w:style w:type="character" w:customStyle="1" w:styleId="212">
    <w:name w:val="Основной текст 2 Знак1"/>
    <w:uiPriority w:val="99"/>
    <w:semiHidden/>
    <w:rsid w:val="00FF7C6B"/>
    <w:rPr>
      <w:rFonts w:ascii="Calibri" w:eastAsia="Times New Roman" w:hAnsi="Calibri" w:cs="Times New Roman"/>
      <w:lang w:eastAsia="ru-RU"/>
    </w:rPr>
  </w:style>
  <w:style w:type="character" w:customStyle="1" w:styleId="213">
    <w:name w:val="Основной текст с отступом 2 Знак1"/>
    <w:uiPriority w:val="99"/>
    <w:semiHidden/>
    <w:rsid w:val="00FF7C6B"/>
    <w:rPr>
      <w:rFonts w:ascii="Calibri" w:eastAsia="Times New Roman" w:hAnsi="Calibri" w:cs="Times New Roman"/>
      <w:lang w:eastAsia="ru-RU"/>
    </w:rPr>
  </w:style>
  <w:style w:type="character" w:customStyle="1" w:styleId="Heading1Char">
    <w:name w:val="Heading 1 Char"/>
    <w:uiPriority w:val="9"/>
    <w:rsid w:val="00FF7C6B"/>
    <w:rPr>
      <w:rFonts w:ascii="Cambria" w:eastAsia="Times New Roman" w:hAnsi="Cambria" w:cs="Times New Roman"/>
      <w:b/>
      <w:bCs/>
      <w:color w:val="365F91"/>
      <w:sz w:val="28"/>
      <w:szCs w:val="28"/>
    </w:rPr>
  </w:style>
  <w:style w:type="character" w:customStyle="1" w:styleId="Heading8Char">
    <w:name w:val="Heading 8 Char"/>
    <w:uiPriority w:val="9"/>
    <w:rsid w:val="00FF7C6B"/>
    <w:rPr>
      <w:rFonts w:ascii="Cambria" w:eastAsia="Times New Roman" w:hAnsi="Cambria" w:cs="Times New Roman"/>
      <w:color w:val="404040"/>
      <w:sz w:val="20"/>
      <w:szCs w:val="20"/>
    </w:rPr>
  </w:style>
  <w:style w:type="character" w:styleId="afffffff0">
    <w:name w:val="Intense Emphasis"/>
    <w:uiPriority w:val="21"/>
    <w:qFormat/>
    <w:rsid w:val="00FF7C6B"/>
    <w:rPr>
      <w:b/>
      <w:bCs/>
      <w:i/>
      <w:iCs/>
      <w:color w:val="4F81BD"/>
    </w:rPr>
  </w:style>
  <w:style w:type="paragraph" w:styleId="2c">
    <w:name w:val="Quote"/>
    <w:basedOn w:val="a0"/>
    <w:next w:val="a0"/>
    <w:link w:val="2d"/>
    <w:uiPriority w:val="29"/>
    <w:qFormat/>
    <w:rsid w:val="00FF7C6B"/>
    <w:rPr>
      <w:i/>
      <w:iCs/>
      <w:color w:val="000000"/>
    </w:rPr>
  </w:style>
  <w:style w:type="character" w:customStyle="1" w:styleId="2d">
    <w:name w:val="Цитата 2 Знак"/>
    <w:basedOn w:val="a1"/>
    <w:link w:val="2c"/>
    <w:uiPriority w:val="29"/>
    <w:rsid w:val="00FF7C6B"/>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FF7C6B"/>
    <w:pPr>
      <w:pBdr>
        <w:bottom w:val="single" w:sz="4" w:space="4" w:color="4F81BD"/>
      </w:pBdr>
      <w:spacing w:before="200" w:after="280"/>
      <w:ind w:left="936" w:right="936"/>
    </w:pPr>
    <w:rPr>
      <w:b/>
      <w:bCs/>
      <w:i/>
      <w:iCs/>
      <w:color w:val="4F81BD"/>
    </w:rPr>
  </w:style>
  <w:style w:type="character" w:customStyle="1" w:styleId="afffffff2">
    <w:name w:val="Выделенная цитата Знак"/>
    <w:basedOn w:val="a1"/>
    <w:link w:val="afffffff1"/>
    <w:uiPriority w:val="30"/>
    <w:rsid w:val="00FF7C6B"/>
    <w:rPr>
      <w:rFonts w:ascii="Calibri" w:eastAsia="Times New Roman" w:hAnsi="Calibri" w:cs="Times New Roman"/>
      <w:b/>
      <w:bCs/>
      <w:i/>
      <w:iCs/>
      <w:color w:val="4F81BD"/>
      <w:lang w:eastAsia="ru-RU"/>
    </w:rPr>
  </w:style>
  <w:style w:type="character" w:styleId="afffffff3">
    <w:name w:val="Subtle Reference"/>
    <w:uiPriority w:val="31"/>
    <w:qFormat/>
    <w:rsid w:val="00FF7C6B"/>
    <w:rPr>
      <w:smallCaps/>
      <w:color w:val="C0504D"/>
      <w:u w:val="single"/>
    </w:rPr>
  </w:style>
  <w:style w:type="character" w:styleId="afffffff4">
    <w:name w:val="Intense Reference"/>
    <w:uiPriority w:val="32"/>
    <w:qFormat/>
    <w:rsid w:val="00FF7C6B"/>
    <w:rPr>
      <w:b/>
      <w:bCs/>
      <w:smallCaps/>
      <w:color w:val="C0504D"/>
      <w:spacing w:val="5"/>
      <w:u w:val="single"/>
    </w:rPr>
  </w:style>
  <w:style w:type="character" w:styleId="afffffff5">
    <w:name w:val="Book Title"/>
    <w:uiPriority w:val="33"/>
    <w:qFormat/>
    <w:rsid w:val="00FF7C6B"/>
    <w:rPr>
      <w:b/>
      <w:bCs/>
      <w:smallCaps/>
      <w:spacing w:val="5"/>
    </w:rPr>
  </w:style>
  <w:style w:type="paragraph" w:styleId="afffffff6">
    <w:name w:val="Plain Text"/>
    <w:basedOn w:val="a0"/>
    <w:link w:val="afffffff7"/>
    <w:uiPriority w:val="99"/>
    <w:unhideWhenUsed/>
    <w:rsid w:val="00FF7C6B"/>
    <w:pPr>
      <w:spacing w:after="0" w:line="240" w:lineRule="auto"/>
    </w:pPr>
    <w:rPr>
      <w:rFonts w:ascii="Courier New" w:hAnsi="Courier New" w:cs="Courier New"/>
      <w:sz w:val="21"/>
      <w:szCs w:val="21"/>
    </w:rPr>
  </w:style>
  <w:style w:type="character" w:customStyle="1" w:styleId="afffffff7">
    <w:name w:val="Текст Знак"/>
    <w:basedOn w:val="a1"/>
    <w:link w:val="afffffff6"/>
    <w:uiPriority w:val="99"/>
    <w:rsid w:val="00FF7C6B"/>
    <w:rPr>
      <w:rFonts w:ascii="Courier New" w:eastAsia="Times New Roman" w:hAnsi="Courier New" w:cs="Courier New"/>
      <w:sz w:val="21"/>
      <w:szCs w:val="21"/>
      <w:lang w:eastAsia="ru-RU"/>
    </w:rPr>
  </w:style>
  <w:style w:type="paragraph" w:styleId="afffffff8">
    <w:name w:val="envelope address"/>
    <w:basedOn w:val="a0"/>
    <w:uiPriority w:val="99"/>
    <w:unhideWhenUsed/>
    <w:rsid w:val="00FF7C6B"/>
    <w:pPr>
      <w:spacing w:after="0" w:line="240" w:lineRule="auto"/>
      <w:ind w:left="2880"/>
    </w:pPr>
    <w:rPr>
      <w:rFonts w:ascii="Cambria" w:hAnsi="Cambria"/>
      <w:sz w:val="24"/>
    </w:rPr>
  </w:style>
  <w:style w:type="paragraph" w:styleId="2e">
    <w:name w:val="envelope return"/>
    <w:basedOn w:val="a0"/>
    <w:uiPriority w:val="99"/>
    <w:unhideWhenUsed/>
    <w:rsid w:val="00FF7C6B"/>
    <w:pPr>
      <w:spacing w:after="0" w:line="240" w:lineRule="auto"/>
    </w:pPr>
    <w:rPr>
      <w:rFonts w:ascii="Cambria" w:hAnsi="Cambria"/>
      <w:sz w:val="20"/>
    </w:rPr>
  </w:style>
  <w:style w:type="character" w:customStyle="1" w:styleId="1e">
    <w:name w:val="Неразрешенное упоминание1"/>
    <w:uiPriority w:val="99"/>
    <w:semiHidden/>
    <w:unhideWhenUsed/>
    <w:rsid w:val="00FF7C6B"/>
    <w:rPr>
      <w:color w:val="605E5C"/>
      <w:shd w:val="clear" w:color="auto" w:fill="E1DFDD"/>
    </w:rPr>
  </w:style>
  <w:style w:type="character" w:customStyle="1" w:styleId="2f">
    <w:name w:val="Неразрешенное упоминание2"/>
    <w:uiPriority w:val="99"/>
    <w:semiHidden/>
    <w:unhideWhenUsed/>
    <w:rsid w:val="00FF7C6B"/>
    <w:rPr>
      <w:color w:val="605E5C"/>
      <w:shd w:val="clear" w:color="auto" w:fill="E1DFDD"/>
    </w:rPr>
  </w:style>
  <w:style w:type="character" w:customStyle="1" w:styleId="36">
    <w:name w:val="Неразрешенное упоминание3"/>
    <w:uiPriority w:val="99"/>
    <w:semiHidden/>
    <w:unhideWhenUsed/>
    <w:rsid w:val="00FF7C6B"/>
    <w:rPr>
      <w:color w:val="605E5C"/>
      <w:shd w:val="clear" w:color="auto" w:fill="E1DFDD"/>
    </w:rPr>
  </w:style>
  <w:style w:type="paragraph" w:customStyle="1" w:styleId="msonormal0">
    <w:name w:val="msonormal"/>
    <w:basedOn w:val="a0"/>
    <w:rsid w:val="00FF7C6B"/>
    <w:pPr>
      <w:spacing w:before="100" w:beforeAutospacing="1" w:after="100" w:afterAutospacing="1" w:line="240" w:lineRule="auto"/>
    </w:pPr>
    <w:rPr>
      <w:rFonts w:ascii="Times New Roman" w:hAnsi="Times New Roman"/>
      <w:sz w:val="24"/>
      <w:szCs w:val="24"/>
    </w:rPr>
  </w:style>
  <w:style w:type="paragraph" w:customStyle="1" w:styleId="xl63">
    <w:name w:val="xl63"/>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xl64">
    <w:name w:val="xl64"/>
    <w:basedOn w:val="a0"/>
    <w:qFormat/>
    <w:rsid w:val="00FF7C6B"/>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67">
    <w:name w:val="xl67"/>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8">
    <w:name w:val="xl68"/>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0"/>
    <w:qFormat/>
    <w:rsid w:val="00FF7C6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1">
    <w:name w:val="xl71"/>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5">
    <w:name w:val="xl75"/>
    <w:basedOn w:val="a0"/>
    <w:qFormat/>
    <w:rsid w:val="00FF7C6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76">
    <w:name w:val="xl76"/>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2">
    <w:name w:val="xl82"/>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3">
    <w:name w:val="xl83"/>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84">
    <w:name w:val="xl84"/>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5">
    <w:name w:val="xl85"/>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86">
    <w:name w:val="xl86"/>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88">
    <w:name w:val="xl88"/>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0"/>
    <w:qFormat/>
    <w:rsid w:val="00FF7C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0"/>
    <w:qFormat/>
    <w:rsid w:val="00FF7C6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91">
    <w:name w:val="xl91"/>
    <w:basedOn w:val="a0"/>
    <w:qFormat/>
    <w:rsid w:val="00FF7C6B"/>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92">
    <w:name w:val="xl92"/>
    <w:basedOn w:val="a0"/>
    <w:qFormat/>
    <w:rsid w:val="00FF7C6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3">
    <w:name w:val="xl93"/>
    <w:basedOn w:val="a0"/>
    <w:qFormat/>
    <w:rsid w:val="00FF7C6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4">
    <w:name w:val="xl94"/>
    <w:basedOn w:val="a0"/>
    <w:qFormat/>
    <w:rsid w:val="00FF7C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qFormat/>
    <w:rsid w:val="00FF7C6B"/>
    <w:pPr>
      <w:pBdr>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qFormat/>
    <w:rsid w:val="00FF7C6B"/>
    <w:pPr>
      <w:pBdr>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7">
    <w:name w:val="xl97"/>
    <w:basedOn w:val="a0"/>
    <w:qFormat/>
    <w:rsid w:val="00FF7C6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8">
    <w:name w:val="xl98"/>
    <w:basedOn w:val="a0"/>
    <w:qFormat/>
    <w:rsid w:val="00FF7C6B"/>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FF0000"/>
      <w:sz w:val="20"/>
      <w:szCs w:val="20"/>
    </w:rPr>
  </w:style>
  <w:style w:type="paragraph" w:customStyle="1" w:styleId="xl100">
    <w:name w:val="xl100"/>
    <w:basedOn w:val="a0"/>
    <w:qFormat/>
    <w:rsid w:val="00FF7C6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1">
    <w:name w:val="xl101"/>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2">
    <w:name w:val="xl102"/>
    <w:basedOn w:val="a0"/>
    <w:qFormat/>
    <w:rsid w:val="00FF7C6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3">
    <w:name w:val="xl103"/>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4">
    <w:name w:val="xl104"/>
    <w:basedOn w:val="a0"/>
    <w:qFormat/>
    <w:rsid w:val="00FF7C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5">
    <w:name w:val="xl105"/>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06">
    <w:name w:val="xl106"/>
    <w:basedOn w:val="a0"/>
    <w:qFormat/>
    <w:rsid w:val="00FF7C6B"/>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7">
    <w:name w:val="xl107"/>
    <w:basedOn w:val="a0"/>
    <w:qFormat/>
    <w:rsid w:val="00FF7C6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8">
    <w:name w:val="xl108"/>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09">
    <w:name w:val="xl109"/>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0">
    <w:name w:val="xl110"/>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11">
    <w:name w:val="xl111"/>
    <w:basedOn w:val="a0"/>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112">
    <w:name w:val="xl112"/>
    <w:basedOn w:val="a0"/>
    <w:qFormat/>
    <w:rsid w:val="00FF7C6B"/>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3">
    <w:name w:val="xl113"/>
    <w:basedOn w:val="a0"/>
    <w:qFormat/>
    <w:rsid w:val="00FF7C6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4">
    <w:name w:val="xl114"/>
    <w:basedOn w:val="a0"/>
    <w:qFormat/>
    <w:rsid w:val="00FF7C6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5">
    <w:name w:val="xl115"/>
    <w:basedOn w:val="a0"/>
    <w:qFormat/>
    <w:rsid w:val="00FF7C6B"/>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6">
    <w:name w:val="xl116"/>
    <w:basedOn w:val="a0"/>
    <w:qFormat/>
    <w:rsid w:val="00FF7C6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117">
    <w:name w:val="xl117"/>
    <w:basedOn w:val="a0"/>
    <w:qFormat/>
    <w:rsid w:val="00FF7C6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18">
    <w:name w:val="xl118"/>
    <w:basedOn w:val="a0"/>
    <w:qFormat/>
    <w:rsid w:val="00FF7C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9">
    <w:name w:val="xl119"/>
    <w:basedOn w:val="a0"/>
    <w:qFormat/>
    <w:rsid w:val="00FF7C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0">
    <w:name w:val="xl120"/>
    <w:basedOn w:val="a0"/>
    <w:qFormat/>
    <w:rsid w:val="00FF7C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0"/>
    <w:qFormat/>
    <w:rsid w:val="00FF7C6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2">
    <w:name w:val="xl122"/>
    <w:basedOn w:val="a0"/>
    <w:qFormat/>
    <w:rsid w:val="00FF7C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0"/>
    <w:qFormat/>
    <w:rsid w:val="00FF7C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0"/>
    <w:qFormat/>
    <w:rsid w:val="00FF7C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0"/>
    <w:qFormat/>
    <w:rsid w:val="00FF7C6B"/>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6">
    <w:name w:val="xl126"/>
    <w:basedOn w:val="a0"/>
    <w:qFormat/>
    <w:rsid w:val="00FF7C6B"/>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0"/>
      <w:szCs w:val="20"/>
    </w:rPr>
  </w:style>
  <w:style w:type="paragraph" w:customStyle="1" w:styleId="xl127">
    <w:name w:val="xl127"/>
    <w:basedOn w:val="a0"/>
    <w:qFormat/>
    <w:rsid w:val="00FF7C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8">
    <w:name w:val="xl128"/>
    <w:basedOn w:val="a0"/>
    <w:qFormat/>
    <w:rsid w:val="00FF7C6B"/>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129">
    <w:name w:val="xl129"/>
    <w:basedOn w:val="a0"/>
    <w:qFormat/>
    <w:rsid w:val="00FF7C6B"/>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1f">
    <w:name w:val="Обычный1"/>
    <w:qFormat/>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Обычный2"/>
    <w:rsid w:val="00FF7C6B"/>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FF7C6B"/>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FF7C6B"/>
    <w:rPr>
      <w:rFonts w:ascii="Calibri" w:eastAsia="Times New Roman" w:hAnsi="Calibri" w:cs="Times New Roman"/>
      <w:lang w:eastAsia="ru-RU"/>
    </w:rPr>
  </w:style>
  <w:style w:type="character" w:customStyle="1" w:styleId="0pt">
    <w:name w:val="Основной текст + Полужирный;Интервал 0 pt"/>
    <w:rsid w:val="00FF7C6B"/>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paragraph" w:customStyle="1" w:styleId="120">
    <w:name w:val="таблСлева12"/>
    <w:basedOn w:val="a0"/>
    <w:uiPriority w:val="3"/>
    <w:qFormat/>
    <w:rsid w:val="00FF7C6B"/>
    <w:pPr>
      <w:snapToGrid w:val="0"/>
      <w:spacing w:after="0" w:line="240" w:lineRule="auto"/>
    </w:pPr>
    <w:rPr>
      <w:rFonts w:ascii="Times New Roman" w:hAnsi="Times New Roman"/>
      <w:iCs/>
      <w:sz w:val="24"/>
      <w:szCs w:val="28"/>
    </w:rPr>
  </w:style>
  <w:style w:type="table" w:customStyle="1" w:styleId="1f0">
    <w:name w:val="Сетка таблицы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3"/>
    <w:uiPriority w:val="99"/>
    <w:semiHidden/>
    <w:unhideWhenUsed/>
    <w:rsid w:val="00FF7C6B"/>
  </w:style>
  <w:style w:type="paragraph" w:styleId="z-">
    <w:name w:val="HTML Bottom of Form"/>
    <w:basedOn w:val="a0"/>
    <w:next w:val="a0"/>
    <w:link w:val="z-0"/>
    <w:hidden/>
    <w:uiPriority w:val="99"/>
    <w:unhideWhenUsed/>
    <w:rsid w:val="00FF7C6B"/>
    <w:pPr>
      <w:pBdr>
        <w:top w:val="single" w:sz="6" w:space="1" w:color="auto"/>
      </w:pBdr>
      <w:spacing w:after="0" w:line="240" w:lineRule="auto"/>
      <w:jc w:val="center"/>
    </w:pPr>
    <w:rPr>
      <w:rFonts w:ascii="Arial" w:hAnsi="Arial"/>
      <w:vanish/>
      <w:sz w:val="16"/>
      <w:szCs w:val="16"/>
      <w:lang w:val="x-none" w:eastAsia="x-none"/>
    </w:rPr>
  </w:style>
  <w:style w:type="character" w:customStyle="1" w:styleId="z-0">
    <w:name w:val="z-Конец формы Знак"/>
    <w:basedOn w:val="a1"/>
    <w:link w:val="z-"/>
    <w:uiPriority w:val="99"/>
    <w:rsid w:val="00FF7C6B"/>
    <w:rPr>
      <w:rFonts w:ascii="Arial" w:eastAsia="Times New Roman" w:hAnsi="Arial" w:cs="Times New Roman"/>
      <w:vanish/>
      <w:sz w:val="16"/>
      <w:szCs w:val="16"/>
      <w:lang w:val="x-none" w:eastAsia="x-none"/>
    </w:rPr>
  </w:style>
  <w:style w:type="paragraph" w:styleId="38">
    <w:name w:val="Body Text Indent 3"/>
    <w:basedOn w:val="a0"/>
    <w:link w:val="39"/>
    <w:uiPriority w:val="99"/>
    <w:rsid w:val="00FF7C6B"/>
    <w:pPr>
      <w:spacing w:after="120"/>
      <w:ind w:left="283"/>
    </w:pPr>
    <w:rPr>
      <w:sz w:val="16"/>
      <w:szCs w:val="16"/>
      <w:lang w:val="x-none" w:eastAsia="x-none"/>
    </w:rPr>
  </w:style>
  <w:style w:type="character" w:customStyle="1" w:styleId="39">
    <w:name w:val="Основной текст с отступом 3 Знак"/>
    <w:basedOn w:val="a1"/>
    <w:link w:val="38"/>
    <w:uiPriority w:val="99"/>
    <w:rsid w:val="00FF7C6B"/>
    <w:rPr>
      <w:rFonts w:ascii="Calibri" w:eastAsia="Times New Roman" w:hAnsi="Calibri" w:cs="Times New Roman"/>
      <w:sz w:val="16"/>
      <w:szCs w:val="16"/>
      <w:lang w:val="x-none" w:eastAsia="x-none"/>
    </w:rPr>
  </w:style>
  <w:style w:type="numbering" w:customStyle="1" w:styleId="1110">
    <w:name w:val="Нет списка111"/>
    <w:next w:val="a3"/>
    <w:uiPriority w:val="99"/>
    <w:semiHidden/>
    <w:unhideWhenUsed/>
    <w:rsid w:val="00FF7C6B"/>
  </w:style>
  <w:style w:type="table" w:customStyle="1" w:styleId="113">
    <w:name w:val="Сетка таблицы1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1">
    <w:name w:val="Нет списка2"/>
    <w:next w:val="a3"/>
    <w:uiPriority w:val="99"/>
    <w:semiHidden/>
    <w:unhideWhenUsed/>
    <w:rsid w:val="00FF7C6B"/>
  </w:style>
  <w:style w:type="table" w:customStyle="1" w:styleId="2f2">
    <w:name w:val="Сетка таблицы2"/>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a">
    <w:name w:val="Нет списка3"/>
    <w:next w:val="a3"/>
    <w:uiPriority w:val="99"/>
    <w:semiHidden/>
    <w:unhideWhenUsed/>
    <w:rsid w:val="00FF7C6B"/>
  </w:style>
  <w:style w:type="numbering" w:customStyle="1" w:styleId="43">
    <w:name w:val="Нет списка4"/>
    <w:next w:val="a3"/>
    <w:uiPriority w:val="99"/>
    <w:semiHidden/>
    <w:unhideWhenUsed/>
    <w:rsid w:val="00FF7C6B"/>
  </w:style>
  <w:style w:type="table" w:customStyle="1" w:styleId="3b">
    <w:name w:val="Сетка таблицы3"/>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FF7C6B"/>
  </w:style>
  <w:style w:type="character" w:customStyle="1" w:styleId="FontStyle11">
    <w:name w:val="Font Style11"/>
    <w:uiPriority w:val="99"/>
    <w:rsid w:val="00FF7C6B"/>
    <w:rPr>
      <w:rFonts w:ascii="Times New Roman" w:hAnsi="Times New Roman" w:cs="Times New Roman" w:hint="default"/>
      <w:sz w:val="28"/>
      <w:szCs w:val="28"/>
    </w:rPr>
  </w:style>
  <w:style w:type="numbering" w:customStyle="1" w:styleId="1111">
    <w:name w:val="Нет списка1111"/>
    <w:next w:val="a3"/>
    <w:uiPriority w:val="99"/>
    <w:semiHidden/>
    <w:unhideWhenUsed/>
    <w:rsid w:val="00FF7C6B"/>
  </w:style>
  <w:style w:type="paragraph" w:customStyle="1" w:styleId="c6">
    <w:name w:val="c6"/>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table" w:customStyle="1" w:styleId="122">
    <w:name w:val="Сетка таблицы1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red">
    <w:name w:val="red"/>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lue">
    <w:name w:val="blue"/>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paragraph" w:customStyle="1" w:styleId="bpx">
    <w:name w:val="bpx"/>
    <w:basedOn w:val="a0"/>
    <w:uiPriority w:val="99"/>
    <w:qFormat/>
    <w:rsid w:val="00FF7C6B"/>
    <w:pPr>
      <w:widowControl w:val="0"/>
      <w:spacing w:before="100" w:beforeAutospacing="1" w:after="100" w:afterAutospacing="1" w:line="240" w:lineRule="auto"/>
      <w:jc w:val="both"/>
    </w:pPr>
    <w:rPr>
      <w:rFonts w:ascii="Times New Roman" w:hAnsi="Times New Roman" w:cs="Calibri"/>
      <w:sz w:val="24"/>
      <w:szCs w:val="24"/>
    </w:rPr>
  </w:style>
  <w:style w:type="character" w:customStyle="1" w:styleId="c19">
    <w:name w:val="c19"/>
    <w:uiPriority w:val="99"/>
    <w:rsid w:val="00FF7C6B"/>
  </w:style>
  <w:style w:type="paragraph" w:customStyle="1" w:styleId="Style4">
    <w:name w:val="Style4"/>
    <w:basedOn w:val="a0"/>
    <w:uiPriority w:val="99"/>
    <w:qFormat/>
    <w:rsid w:val="00FF7C6B"/>
    <w:pPr>
      <w:widowControl w:val="0"/>
      <w:autoSpaceDE w:val="0"/>
      <w:autoSpaceDN w:val="0"/>
      <w:adjustRightInd w:val="0"/>
      <w:spacing w:after="0" w:line="432" w:lineRule="exact"/>
      <w:ind w:firstLine="710"/>
      <w:jc w:val="both"/>
    </w:pPr>
    <w:rPr>
      <w:rFonts w:ascii="Times New Roman" w:hAnsi="Times New Roman" w:cs="Calibri"/>
      <w:sz w:val="24"/>
      <w:szCs w:val="24"/>
    </w:rPr>
  </w:style>
  <w:style w:type="character" w:customStyle="1" w:styleId="FontStyle17">
    <w:name w:val="Font Style17"/>
    <w:uiPriority w:val="99"/>
    <w:rsid w:val="00FF7C6B"/>
    <w:rPr>
      <w:rFonts w:ascii="Times New Roman" w:hAnsi="Times New Roman" w:cs="Times New Roman"/>
      <w:sz w:val="28"/>
      <w:szCs w:val="28"/>
    </w:rPr>
  </w:style>
  <w:style w:type="paragraph" w:customStyle="1" w:styleId="Style10">
    <w:name w:val="Style10"/>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4">
    <w:name w:val="Font Style14"/>
    <w:uiPriority w:val="99"/>
    <w:rsid w:val="00FF7C6B"/>
    <w:rPr>
      <w:rFonts w:ascii="Times New Roman" w:hAnsi="Times New Roman" w:cs="Times New Roman"/>
      <w:sz w:val="28"/>
      <w:szCs w:val="28"/>
    </w:rPr>
  </w:style>
  <w:style w:type="character" w:customStyle="1" w:styleId="FontStyle12">
    <w:name w:val="Font Style12"/>
    <w:uiPriority w:val="99"/>
    <w:rsid w:val="00FF7C6B"/>
    <w:rPr>
      <w:rFonts w:ascii="Times New Roman" w:hAnsi="Times New Roman" w:cs="Times New Roman"/>
      <w:sz w:val="28"/>
      <w:szCs w:val="28"/>
    </w:rPr>
  </w:style>
  <w:style w:type="paragraph" w:customStyle="1" w:styleId="Style5">
    <w:name w:val="Style5"/>
    <w:basedOn w:val="a0"/>
    <w:uiPriority w:val="99"/>
    <w:qFormat/>
    <w:rsid w:val="00FF7C6B"/>
    <w:pPr>
      <w:widowControl w:val="0"/>
      <w:autoSpaceDE w:val="0"/>
      <w:autoSpaceDN w:val="0"/>
      <w:adjustRightInd w:val="0"/>
      <w:spacing w:after="0" w:line="494" w:lineRule="exact"/>
      <w:jc w:val="right"/>
    </w:pPr>
    <w:rPr>
      <w:rFonts w:ascii="Times New Roman" w:hAnsi="Times New Roman" w:cs="Calibri"/>
      <w:sz w:val="24"/>
      <w:szCs w:val="24"/>
    </w:rPr>
  </w:style>
  <w:style w:type="paragraph" w:customStyle="1" w:styleId="Style2">
    <w:name w:val="Style2"/>
    <w:basedOn w:val="a0"/>
    <w:uiPriority w:val="99"/>
    <w:qFormat/>
    <w:rsid w:val="00FF7C6B"/>
    <w:pPr>
      <w:widowControl w:val="0"/>
      <w:autoSpaceDE w:val="0"/>
      <w:autoSpaceDN w:val="0"/>
      <w:adjustRightInd w:val="0"/>
      <w:spacing w:after="0" w:line="498" w:lineRule="exact"/>
      <w:ind w:firstLine="326"/>
      <w:jc w:val="both"/>
    </w:pPr>
    <w:rPr>
      <w:rFonts w:ascii="Times New Roman" w:hAnsi="Times New Roman" w:cs="Calibri"/>
      <w:sz w:val="24"/>
      <w:szCs w:val="24"/>
    </w:rPr>
  </w:style>
  <w:style w:type="character" w:customStyle="1" w:styleId="FontStyle15">
    <w:name w:val="Font Style15"/>
    <w:uiPriority w:val="99"/>
    <w:rsid w:val="00FF7C6B"/>
    <w:rPr>
      <w:rFonts w:ascii="Times New Roman" w:hAnsi="Times New Roman" w:cs="Times New Roman"/>
      <w:sz w:val="24"/>
      <w:szCs w:val="24"/>
    </w:rPr>
  </w:style>
  <w:style w:type="paragraph" w:customStyle="1" w:styleId="Style6">
    <w:name w:val="Style6"/>
    <w:basedOn w:val="a0"/>
    <w:uiPriority w:val="99"/>
    <w:qFormat/>
    <w:rsid w:val="00FF7C6B"/>
    <w:pPr>
      <w:widowControl w:val="0"/>
      <w:autoSpaceDE w:val="0"/>
      <w:autoSpaceDN w:val="0"/>
      <w:adjustRightInd w:val="0"/>
      <w:spacing w:after="0" w:line="240" w:lineRule="auto"/>
      <w:jc w:val="both"/>
    </w:pPr>
    <w:rPr>
      <w:rFonts w:ascii="Times New Roman" w:hAnsi="Times New Roman" w:cs="Calibri"/>
      <w:sz w:val="24"/>
      <w:szCs w:val="24"/>
    </w:rPr>
  </w:style>
  <w:style w:type="character" w:customStyle="1" w:styleId="FontStyle13">
    <w:name w:val="Font Style13"/>
    <w:uiPriority w:val="99"/>
    <w:rsid w:val="00FF7C6B"/>
    <w:rPr>
      <w:rFonts w:ascii="Times New Roman" w:hAnsi="Times New Roman" w:cs="Times New Roman"/>
      <w:i/>
      <w:iCs/>
      <w:smallCaps/>
      <w:spacing w:val="20"/>
      <w:sz w:val="24"/>
      <w:szCs w:val="24"/>
    </w:rPr>
  </w:style>
  <w:style w:type="character" w:customStyle="1" w:styleId="FontStyle18">
    <w:name w:val="Font Style18"/>
    <w:uiPriority w:val="99"/>
    <w:rsid w:val="00FF7C6B"/>
    <w:rPr>
      <w:rFonts w:ascii="Times New Roman" w:hAnsi="Times New Roman" w:cs="Times New Roman"/>
      <w:sz w:val="28"/>
      <w:szCs w:val="28"/>
    </w:rPr>
  </w:style>
  <w:style w:type="character" w:customStyle="1" w:styleId="FontStyle24">
    <w:name w:val="Font Style24"/>
    <w:uiPriority w:val="99"/>
    <w:rsid w:val="00FF7C6B"/>
    <w:rPr>
      <w:rFonts w:ascii="Times New Roman" w:hAnsi="Times New Roman" w:cs="Times New Roman"/>
      <w:b/>
      <w:bCs/>
      <w:smallCaps/>
      <w:sz w:val="22"/>
      <w:szCs w:val="22"/>
    </w:rPr>
  </w:style>
  <w:style w:type="paragraph" w:customStyle="1" w:styleId="Style8">
    <w:name w:val="Style8"/>
    <w:basedOn w:val="a0"/>
    <w:uiPriority w:val="99"/>
    <w:qFormat/>
    <w:rsid w:val="00FF7C6B"/>
    <w:pPr>
      <w:widowControl w:val="0"/>
      <w:autoSpaceDE w:val="0"/>
      <w:autoSpaceDN w:val="0"/>
      <w:adjustRightInd w:val="0"/>
      <w:spacing w:after="0" w:line="240" w:lineRule="auto"/>
      <w:jc w:val="both"/>
    </w:pPr>
    <w:rPr>
      <w:rFonts w:ascii="Georgia" w:hAnsi="Georgia" w:cs="Georgia"/>
      <w:sz w:val="24"/>
      <w:szCs w:val="24"/>
    </w:rPr>
  </w:style>
  <w:style w:type="character" w:customStyle="1" w:styleId="afffffff9">
    <w:name w:val="Основной Знак"/>
    <w:link w:val="afffffffa"/>
    <w:locked/>
    <w:rsid w:val="00FF7C6B"/>
    <w:rPr>
      <w:rFonts w:ascii="NewtonCSanPin" w:hAnsi="NewtonCSanPin"/>
      <w:color w:val="000000"/>
      <w:sz w:val="21"/>
      <w:szCs w:val="21"/>
    </w:rPr>
  </w:style>
  <w:style w:type="paragraph" w:customStyle="1" w:styleId="afffffffa">
    <w:name w:val="Основной"/>
    <w:basedOn w:val="a0"/>
    <w:link w:val="afffffff9"/>
    <w:qFormat/>
    <w:rsid w:val="00FF7C6B"/>
    <w:pPr>
      <w:widowControl w:val="0"/>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eastAsia="en-US"/>
    </w:rPr>
  </w:style>
  <w:style w:type="character" w:customStyle="1" w:styleId="Zag11">
    <w:name w:val="Zag_11"/>
    <w:rsid w:val="00FF7C6B"/>
    <w:rPr>
      <w:color w:val="000000"/>
      <w:w w:val="100"/>
    </w:rPr>
  </w:style>
  <w:style w:type="paragraph" w:customStyle="1" w:styleId="p">
    <w:name w:val="p"/>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paragraph" w:customStyle="1" w:styleId="p1">
    <w:name w:val="p1"/>
    <w:basedOn w:val="a0"/>
    <w:qFormat/>
    <w:rsid w:val="00FF7C6B"/>
    <w:pPr>
      <w:widowControl w:val="0"/>
      <w:spacing w:before="100" w:beforeAutospacing="1" w:after="100" w:afterAutospacing="1" w:line="240" w:lineRule="auto"/>
      <w:jc w:val="both"/>
    </w:pPr>
    <w:rPr>
      <w:rFonts w:ascii="Times New Roman" w:hAnsi="Times New Roman"/>
      <w:sz w:val="24"/>
      <w:szCs w:val="24"/>
    </w:rPr>
  </w:style>
  <w:style w:type="character" w:customStyle="1" w:styleId="FontStyle57">
    <w:name w:val="Font Style57"/>
    <w:rsid w:val="00FF7C6B"/>
    <w:rPr>
      <w:rFonts w:ascii="Times New Roman" w:hAnsi="Times New Roman" w:cs="Times New Roman"/>
      <w:sz w:val="20"/>
      <w:szCs w:val="20"/>
    </w:rPr>
  </w:style>
  <w:style w:type="character" w:customStyle="1" w:styleId="FontStyle42">
    <w:name w:val="Font Style42"/>
    <w:rsid w:val="00FF7C6B"/>
    <w:rPr>
      <w:rFonts w:ascii="Arial Narrow" w:hAnsi="Arial Narrow" w:cs="Arial Narrow"/>
      <w:b/>
      <w:bCs/>
      <w:sz w:val="20"/>
      <w:szCs w:val="20"/>
    </w:rPr>
  </w:style>
  <w:style w:type="paragraph" w:customStyle="1" w:styleId="Style29">
    <w:name w:val="Style29"/>
    <w:basedOn w:val="a0"/>
    <w:uiPriority w:val="99"/>
    <w:qFormat/>
    <w:rsid w:val="00FF7C6B"/>
    <w:pPr>
      <w:widowControl w:val="0"/>
      <w:autoSpaceDE w:val="0"/>
      <w:autoSpaceDN w:val="0"/>
      <w:adjustRightInd w:val="0"/>
      <w:spacing w:after="0" w:line="258" w:lineRule="exact"/>
      <w:jc w:val="both"/>
    </w:pPr>
    <w:rPr>
      <w:rFonts w:ascii="Times New Roman" w:hAnsi="Times New Roman"/>
      <w:sz w:val="24"/>
      <w:szCs w:val="24"/>
    </w:rPr>
  </w:style>
  <w:style w:type="paragraph" w:customStyle="1" w:styleId="Style31">
    <w:name w:val="Style31"/>
    <w:basedOn w:val="a0"/>
    <w:uiPriority w:val="99"/>
    <w:qFormat/>
    <w:rsid w:val="00FF7C6B"/>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95">
    <w:name w:val="Font Style95"/>
    <w:uiPriority w:val="99"/>
    <w:rsid w:val="00FF7C6B"/>
    <w:rPr>
      <w:rFonts w:ascii="Times New Roman" w:hAnsi="Times New Roman" w:cs="Times New Roman"/>
      <w:sz w:val="20"/>
      <w:szCs w:val="20"/>
    </w:rPr>
  </w:style>
  <w:style w:type="character" w:customStyle="1" w:styleId="FontStyle125">
    <w:name w:val="Font Style125"/>
    <w:uiPriority w:val="99"/>
    <w:rsid w:val="00FF7C6B"/>
    <w:rPr>
      <w:rFonts w:ascii="Times New Roman" w:hAnsi="Times New Roman" w:cs="Times New Roman"/>
      <w:b/>
      <w:bCs/>
      <w:sz w:val="20"/>
      <w:szCs w:val="20"/>
    </w:rPr>
  </w:style>
  <w:style w:type="paragraph" w:customStyle="1" w:styleId="Style27">
    <w:name w:val="Style27"/>
    <w:basedOn w:val="a0"/>
    <w:uiPriority w:val="99"/>
    <w:qFormat/>
    <w:rsid w:val="00FF7C6B"/>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46">
    <w:name w:val="Style46"/>
    <w:basedOn w:val="a0"/>
    <w:uiPriority w:val="99"/>
    <w:qFormat/>
    <w:rsid w:val="00FF7C6B"/>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58">
    <w:name w:val="Font Style58"/>
    <w:uiPriority w:val="99"/>
    <w:rsid w:val="00FF7C6B"/>
    <w:rPr>
      <w:rFonts w:ascii="Times New Roman" w:hAnsi="Times New Roman" w:cs="Times New Roman"/>
      <w:b/>
      <w:bCs/>
      <w:sz w:val="22"/>
      <w:szCs w:val="22"/>
    </w:rPr>
  </w:style>
  <w:style w:type="character" w:customStyle="1" w:styleId="FontStyle70">
    <w:name w:val="Font Style70"/>
    <w:uiPriority w:val="99"/>
    <w:rsid w:val="00FF7C6B"/>
    <w:rPr>
      <w:rFonts w:ascii="Times New Roman" w:hAnsi="Times New Roman" w:cs="Times New Roman"/>
      <w:sz w:val="22"/>
      <w:szCs w:val="22"/>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qFormat/>
    <w:rsid w:val="00FF7C6B"/>
    <w:pPr>
      <w:widowControl w:val="0"/>
      <w:spacing w:after="160" w:line="240" w:lineRule="exact"/>
      <w:jc w:val="both"/>
    </w:pPr>
    <w:rPr>
      <w:rFonts w:ascii="Verdana" w:hAnsi="Verdana"/>
      <w:sz w:val="20"/>
      <w:szCs w:val="20"/>
      <w:lang w:val="en-US" w:eastAsia="en-US"/>
    </w:rPr>
  </w:style>
  <w:style w:type="paragraph" w:customStyle="1" w:styleId="Textbody">
    <w:name w:val="Text body"/>
    <w:basedOn w:val="a0"/>
    <w:uiPriority w:val="99"/>
    <w:qFormat/>
    <w:rsid w:val="00FF7C6B"/>
    <w:pPr>
      <w:widowControl w:val="0"/>
      <w:suppressAutoHyphens/>
      <w:spacing w:after="0" w:line="240" w:lineRule="auto"/>
      <w:ind w:firstLine="850"/>
      <w:jc w:val="both"/>
      <w:textAlignment w:val="baseline"/>
    </w:pPr>
    <w:rPr>
      <w:rFonts w:ascii="Liberation Serif" w:hAnsi="Liberation Serif" w:cs="Liberation Serif"/>
      <w:kern w:val="1"/>
      <w:sz w:val="24"/>
      <w:szCs w:val="24"/>
      <w:lang w:eastAsia="hi-IN" w:bidi="hi-IN"/>
    </w:rPr>
  </w:style>
  <w:style w:type="character" w:customStyle="1" w:styleId="st">
    <w:name w:val="st"/>
    <w:uiPriority w:val="99"/>
    <w:rsid w:val="00FF7C6B"/>
    <w:rPr>
      <w:rFonts w:cs="Times New Roman"/>
    </w:rPr>
  </w:style>
  <w:style w:type="character" w:customStyle="1" w:styleId="1f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FF7C6B"/>
    <w:rPr>
      <w:sz w:val="24"/>
      <w:szCs w:val="24"/>
    </w:rPr>
  </w:style>
  <w:style w:type="paragraph" w:customStyle="1" w:styleId="xl130">
    <w:name w:val="xl130"/>
    <w:basedOn w:val="a0"/>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32"/>
      <w:szCs w:val="32"/>
    </w:rPr>
  </w:style>
  <w:style w:type="paragraph" w:customStyle="1" w:styleId="xl131">
    <w:name w:val="xl131"/>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paragraph" w:customStyle="1" w:styleId="xl132">
    <w:name w:val="xl132"/>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3">
    <w:name w:val="xl133"/>
    <w:basedOn w:val="a0"/>
    <w:qFormat/>
    <w:rsid w:val="00FF7C6B"/>
    <w:pPr>
      <w:pBdr>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xl134">
    <w:name w:val="xl134"/>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32"/>
      <w:szCs w:val="32"/>
    </w:rPr>
  </w:style>
  <w:style w:type="paragraph" w:customStyle="1" w:styleId="font5">
    <w:name w:val="font5"/>
    <w:basedOn w:val="a0"/>
    <w:qFormat/>
    <w:rsid w:val="00FF7C6B"/>
    <w:pPr>
      <w:spacing w:before="100" w:beforeAutospacing="1" w:after="100" w:afterAutospacing="1" w:line="240" w:lineRule="auto"/>
    </w:pPr>
    <w:rPr>
      <w:rFonts w:ascii="Arial" w:eastAsia="Calibri" w:hAnsi="Arial" w:cs="Arial"/>
      <w:sz w:val="32"/>
      <w:szCs w:val="32"/>
    </w:rPr>
  </w:style>
  <w:style w:type="paragraph" w:customStyle="1" w:styleId="xl135">
    <w:name w:val="xl13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6">
    <w:name w:val="xl136"/>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pPr>
    <w:rPr>
      <w:rFonts w:ascii="Arial" w:eastAsia="Calibri" w:hAnsi="Arial" w:cs="Arial"/>
      <w:sz w:val="32"/>
      <w:szCs w:val="32"/>
    </w:rPr>
  </w:style>
  <w:style w:type="paragraph" w:customStyle="1" w:styleId="xl137">
    <w:name w:val="xl137"/>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color w:val="FF0000"/>
      <w:sz w:val="32"/>
      <w:szCs w:val="32"/>
    </w:rPr>
  </w:style>
  <w:style w:type="paragraph" w:customStyle="1" w:styleId="xl138">
    <w:name w:val="xl138"/>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sz w:val="32"/>
      <w:szCs w:val="32"/>
    </w:rPr>
  </w:style>
  <w:style w:type="paragraph" w:customStyle="1" w:styleId="xl139">
    <w:name w:val="xl139"/>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0">
    <w:name w:val="xl140"/>
    <w:basedOn w:val="a0"/>
    <w:qFormat/>
    <w:rsid w:val="00FF7C6B"/>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sz w:val="32"/>
      <w:szCs w:val="32"/>
    </w:rPr>
  </w:style>
  <w:style w:type="paragraph" w:customStyle="1" w:styleId="xl141">
    <w:name w:val="xl141"/>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Arial" w:eastAsia="Calibri" w:hAnsi="Arial" w:cs="Arial"/>
      <w:b/>
      <w:bCs/>
      <w:sz w:val="32"/>
      <w:szCs w:val="32"/>
    </w:rPr>
  </w:style>
  <w:style w:type="paragraph" w:customStyle="1" w:styleId="xl142">
    <w:name w:val="xl142"/>
    <w:basedOn w:val="a0"/>
    <w:qFormat/>
    <w:rsid w:val="00FF7C6B"/>
    <w:pPr>
      <w:spacing w:before="100" w:beforeAutospacing="1" w:after="100" w:afterAutospacing="1" w:line="240" w:lineRule="auto"/>
    </w:pPr>
    <w:rPr>
      <w:rFonts w:ascii="Times New Roman" w:eastAsia="Calibri" w:hAnsi="Times New Roman"/>
      <w:b/>
      <w:bCs/>
      <w:sz w:val="32"/>
      <w:szCs w:val="32"/>
    </w:rPr>
  </w:style>
  <w:style w:type="paragraph" w:customStyle="1" w:styleId="xl143">
    <w:name w:val="xl143"/>
    <w:basedOn w:val="a0"/>
    <w:qFormat/>
    <w:rsid w:val="00FF7C6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Arial" w:eastAsia="Calibri" w:hAnsi="Arial" w:cs="Arial"/>
      <w:b/>
      <w:bCs/>
      <w:color w:val="FFFFFF"/>
      <w:sz w:val="32"/>
      <w:szCs w:val="32"/>
    </w:rPr>
  </w:style>
  <w:style w:type="paragraph" w:customStyle="1" w:styleId="xl144">
    <w:name w:val="xl144"/>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5">
    <w:name w:val="xl145"/>
    <w:basedOn w:val="a0"/>
    <w:qFormat/>
    <w:rsid w:val="00FF7C6B"/>
    <w:pPr>
      <w:pBdr>
        <w:top w:val="single" w:sz="4" w:space="0" w:color="auto"/>
        <w:left w:val="single" w:sz="4" w:space="0" w:color="auto"/>
        <w:bottom w:val="single" w:sz="4" w:space="0" w:color="auto"/>
        <w:right w:val="single" w:sz="4" w:space="0" w:color="auto"/>
      </w:pBdr>
      <w:shd w:val="clear" w:color="auto" w:fill="00B050"/>
      <w:spacing w:before="100" w:beforeAutospacing="1" w:after="100" w:afterAutospacing="1" w:line="240" w:lineRule="auto"/>
      <w:jc w:val="center"/>
    </w:pPr>
    <w:rPr>
      <w:rFonts w:ascii="Arial" w:eastAsia="Calibri" w:hAnsi="Arial" w:cs="Arial"/>
      <w:b/>
      <w:bCs/>
      <w:color w:val="000000"/>
      <w:sz w:val="32"/>
      <w:szCs w:val="32"/>
    </w:rPr>
  </w:style>
  <w:style w:type="paragraph" w:customStyle="1" w:styleId="xl146">
    <w:name w:val="xl146"/>
    <w:basedOn w:val="a0"/>
    <w:qFormat/>
    <w:rsid w:val="00FF7C6B"/>
    <w:pPr>
      <w:pBdr>
        <w:top w:val="single" w:sz="4" w:space="0" w:color="auto"/>
        <w:left w:val="single" w:sz="4" w:space="0" w:color="auto"/>
        <w:bottom w:val="single" w:sz="4" w:space="0" w:color="auto"/>
        <w:right w:val="single" w:sz="4" w:space="0" w:color="auto"/>
      </w:pBdr>
      <w:shd w:val="clear" w:color="auto" w:fill="81F1AE"/>
      <w:spacing w:before="100" w:beforeAutospacing="1" w:after="100" w:afterAutospacing="1" w:line="240" w:lineRule="auto"/>
      <w:jc w:val="center"/>
    </w:pPr>
    <w:rPr>
      <w:rFonts w:ascii="Arial" w:eastAsia="Calibri" w:hAnsi="Arial" w:cs="Arial"/>
      <w:b/>
      <w:bCs/>
      <w:sz w:val="32"/>
      <w:szCs w:val="32"/>
    </w:rPr>
  </w:style>
  <w:style w:type="paragraph" w:customStyle="1" w:styleId="xl147">
    <w:name w:val="xl147"/>
    <w:basedOn w:val="a0"/>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8">
    <w:name w:val="xl148"/>
    <w:basedOn w:val="a0"/>
    <w:qFormat/>
    <w:rsid w:val="00FF7C6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8"/>
      <w:szCs w:val="28"/>
    </w:rPr>
  </w:style>
  <w:style w:type="paragraph" w:customStyle="1" w:styleId="xl149">
    <w:name w:val="xl149"/>
    <w:basedOn w:val="a0"/>
    <w:qFormat/>
    <w:rsid w:val="00FF7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Calibri" w:hAnsi="Arial" w:cs="Arial"/>
      <w:b/>
      <w:bCs/>
      <w:sz w:val="32"/>
      <w:szCs w:val="32"/>
    </w:rPr>
  </w:style>
  <w:style w:type="paragraph" w:customStyle="1" w:styleId="xl150">
    <w:name w:val="xl150"/>
    <w:basedOn w:val="a0"/>
    <w:qFormat/>
    <w:rsid w:val="00FF7C6B"/>
    <w:pPr>
      <w:pBdr>
        <w:bottom w:val="single" w:sz="4" w:space="0" w:color="auto"/>
      </w:pBdr>
      <w:spacing w:before="100" w:beforeAutospacing="1" w:after="100" w:afterAutospacing="1" w:line="240" w:lineRule="auto"/>
      <w:jc w:val="center"/>
    </w:pPr>
    <w:rPr>
      <w:rFonts w:ascii="Arial" w:eastAsia="Calibri" w:hAnsi="Arial" w:cs="Arial"/>
      <w:b/>
      <w:bCs/>
      <w:sz w:val="40"/>
      <w:szCs w:val="40"/>
    </w:rPr>
  </w:style>
  <w:style w:type="character" w:customStyle="1" w:styleId="1f2">
    <w:name w:val="Слабое выделение1"/>
    <w:rsid w:val="00FF7C6B"/>
    <w:rPr>
      <w:rFonts w:cs="Times New Roman"/>
      <w:i/>
      <w:iCs/>
      <w:color w:val="404040"/>
    </w:rPr>
  </w:style>
  <w:style w:type="character" w:customStyle="1" w:styleId="92">
    <w:name w:val="Основной текст + 9"/>
    <w:aliases w:val="5 pt,Не полужирный1,Интервал 0 pt2"/>
    <w:rsid w:val="00FF7C6B"/>
    <w:rPr>
      <w:rFonts w:ascii="Times New Roman" w:hAnsi="Times New Roman"/>
      <w:b/>
      <w:color w:val="000000"/>
      <w:spacing w:val="5"/>
      <w:w w:val="100"/>
      <w:position w:val="0"/>
      <w:sz w:val="19"/>
      <w:u w:val="none"/>
      <w:lang w:val="ru-RU"/>
    </w:rPr>
  </w:style>
  <w:style w:type="paragraph" w:customStyle="1" w:styleId="93">
    <w:name w:val="Основной текст9"/>
    <w:basedOn w:val="a0"/>
    <w:uiPriority w:val="99"/>
    <w:qFormat/>
    <w:rsid w:val="00FF7C6B"/>
    <w:pPr>
      <w:widowControl w:val="0"/>
      <w:shd w:val="clear" w:color="auto" w:fill="FFFFFF"/>
      <w:spacing w:before="300" w:after="60" w:line="245" w:lineRule="exact"/>
      <w:ind w:hanging="580"/>
      <w:jc w:val="both"/>
    </w:pPr>
    <w:rPr>
      <w:rFonts w:ascii="Arial" w:hAnsi="Arial" w:cs="Arial"/>
      <w:sz w:val="18"/>
      <w:szCs w:val="18"/>
      <w:lang w:eastAsia="en-US"/>
    </w:rPr>
  </w:style>
  <w:style w:type="character" w:customStyle="1" w:styleId="1f3">
    <w:name w:val="Заголовок №1_"/>
    <w:link w:val="1f4"/>
    <w:locked/>
    <w:rsid w:val="00FF7C6B"/>
    <w:rPr>
      <w:rFonts w:ascii="Times New Roman" w:hAnsi="Times New Roman"/>
      <w:sz w:val="31"/>
      <w:shd w:val="clear" w:color="auto" w:fill="FFFFFF"/>
    </w:rPr>
  </w:style>
  <w:style w:type="paragraph" w:customStyle="1" w:styleId="1f4">
    <w:name w:val="Заголовок №1"/>
    <w:basedOn w:val="a0"/>
    <w:link w:val="1f3"/>
    <w:qFormat/>
    <w:rsid w:val="00FF7C6B"/>
    <w:pPr>
      <w:shd w:val="clear" w:color="auto" w:fill="FFFFFF"/>
      <w:spacing w:before="4020" w:after="480" w:line="240" w:lineRule="atLeast"/>
      <w:outlineLvl w:val="0"/>
    </w:pPr>
    <w:rPr>
      <w:rFonts w:ascii="Times New Roman" w:eastAsiaTheme="minorHAnsi" w:hAnsi="Times New Roman" w:cstheme="minorBidi"/>
      <w:sz w:val="31"/>
      <w:lang w:eastAsia="en-US"/>
    </w:rPr>
  </w:style>
  <w:style w:type="paragraph" w:customStyle="1" w:styleId="msonormalcxspmiddle">
    <w:name w:val="msonormalcxspmiddle"/>
    <w:basedOn w:val="a0"/>
    <w:qFormat/>
    <w:rsid w:val="00FF7C6B"/>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0"/>
    <w:qFormat/>
    <w:rsid w:val="00FF7C6B"/>
    <w:pPr>
      <w:spacing w:before="100" w:beforeAutospacing="1" w:after="100" w:afterAutospacing="1" w:line="240" w:lineRule="auto"/>
    </w:pPr>
    <w:rPr>
      <w:rFonts w:ascii="Times New Roman" w:hAnsi="Times New Roman"/>
      <w:sz w:val="24"/>
      <w:szCs w:val="24"/>
    </w:rPr>
  </w:style>
  <w:style w:type="character" w:customStyle="1" w:styleId="130">
    <w:name w:val="Текст примечания Знак13"/>
    <w:uiPriority w:val="99"/>
    <w:semiHidden/>
    <w:rsid w:val="00FF7C6B"/>
    <w:rPr>
      <w:rFonts w:cs="Times New Roman"/>
      <w:sz w:val="20"/>
      <w:szCs w:val="20"/>
    </w:rPr>
  </w:style>
  <w:style w:type="character" w:customStyle="1" w:styleId="123">
    <w:name w:val="Текст примечания Знак12"/>
    <w:uiPriority w:val="99"/>
    <w:semiHidden/>
    <w:rsid w:val="00FF7C6B"/>
    <w:rPr>
      <w:rFonts w:cs="Times New Roman"/>
      <w:sz w:val="20"/>
      <w:szCs w:val="20"/>
    </w:rPr>
  </w:style>
  <w:style w:type="character" w:customStyle="1" w:styleId="131">
    <w:name w:val="Тема примечания Знак13"/>
    <w:uiPriority w:val="99"/>
    <w:semiHidden/>
    <w:rsid w:val="00FF7C6B"/>
    <w:rPr>
      <w:rFonts w:ascii="Times New Roman" w:hAnsi="Times New Roman" w:cs="Times New Roman"/>
      <w:b/>
      <w:bCs/>
      <w:sz w:val="20"/>
      <w:szCs w:val="20"/>
    </w:rPr>
  </w:style>
  <w:style w:type="character" w:customStyle="1" w:styleId="124">
    <w:name w:val="Тема примечания Знак12"/>
    <w:uiPriority w:val="99"/>
    <w:semiHidden/>
    <w:rsid w:val="00FF7C6B"/>
    <w:rPr>
      <w:rFonts w:ascii="Times New Roman" w:hAnsi="Times New Roman" w:cs="Times New Roman"/>
      <w:b/>
      <w:bCs/>
      <w:sz w:val="20"/>
      <w:szCs w:val="20"/>
    </w:rPr>
  </w:style>
  <w:style w:type="table" w:customStyle="1" w:styleId="TableNormal3">
    <w:name w:val="Table Normal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paragraph" w:customStyle="1" w:styleId="1f5">
    <w:name w:val="1"/>
    <w:basedOn w:val="a0"/>
    <w:next w:val="a0"/>
    <w:uiPriority w:val="10"/>
    <w:qFormat/>
    <w:rsid w:val="00FF7C6B"/>
    <w:pPr>
      <w:keepNext/>
      <w:keepLines/>
      <w:spacing w:before="480" w:after="120" w:line="240" w:lineRule="auto"/>
      <w:contextualSpacing/>
    </w:pPr>
    <w:rPr>
      <w:rFonts w:ascii="Times New Roman" w:eastAsia="PMingLiU" w:hAnsi="Times New Roman"/>
      <w:b/>
      <w:color w:val="000000"/>
      <w:sz w:val="72"/>
      <w:szCs w:val="72"/>
    </w:rPr>
  </w:style>
  <w:style w:type="character" w:customStyle="1" w:styleId="post-b1">
    <w:name w:val="post-b1"/>
    <w:rsid w:val="00FF7C6B"/>
    <w:rPr>
      <w:rFonts w:cs="Times New Roman"/>
      <w:b/>
      <w:bCs/>
    </w:rPr>
  </w:style>
  <w:style w:type="paragraph" w:customStyle="1" w:styleId="book-authors">
    <w:name w:val="book-authors"/>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book-summary">
    <w:name w:val="book-summary"/>
    <w:basedOn w:val="a0"/>
    <w:qFormat/>
    <w:rsid w:val="00FF7C6B"/>
    <w:pPr>
      <w:spacing w:before="100" w:beforeAutospacing="1" w:after="100" w:afterAutospacing="1" w:line="240" w:lineRule="auto"/>
    </w:pPr>
    <w:rPr>
      <w:rFonts w:ascii="Times New Roman" w:eastAsia="PMingLiU" w:hAnsi="Times New Roman"/>
      <w:sz w:val="24"/>
      <w:szCs w:val="24"/>
      <w:lang w:eastAsia="zh-TW"/>
    </w:rPr>
  </w:style>
  <w:style w:type="paragraph" w:customStyle="1" w:styleId="normal-p">
    <w:name w:val="normal-p"/>
    <w:basedOn w:val="a0"/>
    <w:qFormat/>
    <w:rsid w:val="00FF7C6B"/>
    <w:pPr>
      <w:spacing w:after="150" w:line="240" w:lineRule="auto"/>
    </w:pPr>
    <w:rPr>
      <w:rFonts w:ascii="Times New Roman" w:eastAsia="PMingLiU" w:hAnsi="Times New Roman"/>
      <w:sz w:val="24"/>
      <w:szCs w:val="24"/>
      <w:lang w:eastAsia="zh-TW"/>
    </w:rPr>
  </w:style>
  <w:style w:type="character" w:customStyle="1" w:styleId="normal-h">
    <w:name w:val="normal-h"/>
    <w:rsid w:val="00FF7C6B"/>
    <w:rPr>
      <w:rFonts w:cs="Times New Roman"/>
    </w:rPr>
  </w:style>
  <w:style w:type="table" w:customStyle="1" w:styleId="TableGrid">
    <w:name w:val="TableGrid"/>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
    <w:name w:val="TableGrid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rsid w:val="00FF7C6B"/>
    <w:rPr>
      <w:rFonts w:cs="Times New Roman"/>
    </w:rPr>
  </w:style>
  <w:style w:type="character" w:customStyle="1" w:styleId="FontStyle31">
    <w:name w:val="Font Style31"/>
    <w:rsid w:val="00FF7C6B"/>
    <w:rPr>
      <w:rFonts w:ascii="Times New Roman" w:hAnsi="Times New Roman"/>
      <w:sz w:val="16"/>
    </w:rPr>
  </w:style>
  <w:style w:type="character" w:customStyle="1" w:styleId="l6">
    <w:name w:val="l6"/>
    <w:rsid w:val="00FF7C6B"/>
  </w:style>
  <w:style w:type="character" w:customStyle="1" w:styleId="small">
    <w:name w:val="small"/>
    <w:rsid w:val="00FF7C6B"/>
    <w:rPr>
      <w:rFonts w:cs="Times New Roman"/>
    </w:rPr>
  </w:style>
  <w:style w:type="character" w:customStyle="1" w:styleId="82">
    <w:name w:val="Основной текст (8)_"/>
    <w:link w:val="83"/>
    <w:locked/>
    <w:rsid w:val="00FF7C6B"/>
    <w:rPr>
      <w:rFonts w:eastAsia="Arial Unicode MS"/>
      <w:i/>
      <w:sz w:val="27"/>
      <w:shd w:val="clear" w:color="auto" w:fill="FFFFFF"/>
    </w:rPr>
  </w:style>
  <w:style w:type="paragraph" w:customStyle="1" w:styleId="83">
    <w:name w:val="Основной текст (8)"/>
    <w:basedOn w:val="a0"/>
    <w:link w:val="82"/>
    <w:qFormat/>
    <w:rsid w:val="00FF7C6B"/>
    <w:pPr>
      <w:shd w:val="clear" w:color="auto" w:fill="FFFFFF"/>
      <w:spacing w:after="0" w:line="240" w:lineRule="atLeast"/>
    </w:pPr>
    <w:rPr>
      <w:rFonts w:asciiTheme="minorHAnsi" w:eastAsia="Arial Unicode MS" w:hAnsiTheme="minorHAnsi" w:cstheme="minorBidi"/>
      <w:i/>
      <w:sz w:val="27"/>
      <w:lang w:eastAsia="en-US"/>
    </w:rPr>
  </w:style>
  <w:style w:type="character" w:customStyle="1" w:styleId="52">
    <w:name w:val="Основной текст (5)_"/>
    <w:link w:val="53"/>
    <w:locked/>
    <w:rsid w:val="00FF7C6B"/>
    <w:rPr>
      <w:shd w:val="clear" w:color="auto" w:fill="FFFFFF"/>
    </w:rPr>
  </w:style>
  <w:style w:type="character" w:customStyle="1" w:styleId="72">
    <w:name w:val="Основной текст (7)_"/>
    <w:link w:val="73"/>
    <w:locked/>
    <w:rsid w:val="00FF7C6B"/>
    <w:rPr>
      <w:sz w:val="27"/>
      <w:shd w:val="clear" w:color="auto" w:fill="FFFFFF"/>
    </w:rPr>
  </w:style>
  <w:style w:type="character" w:customStyle="1" w:styleId="3c">
    <w:name w:val="Заголовок №3_"/>
    <w:link w:val="312"/>
    <w:locked/>
    <w:rsid w:val="00FF7C6B"/>
    <w:rPr>
      <w:b/>
      <w:sz w:val="27"/>
      <w:shd w:val="clear" w:color="auto" w:fill="FFFFFF"/>
    </w:rPr>
  </w:style>
  <w:style w:type="character" w:customStyle="1" w:styleId="74">
    <w:name w:val="Основной текст (7) + Полужирный4"/>
    <w:rsid w:val="00FF7C6B"/>
    <w:rPr>
      <w:b/>
      <w:sz w:val="27"/>
    </w:rPr>
  </w:style>
  <w:style w:type="character" w:customStyle="1" w:styleId="2f3">
    <w:name w:val="Заголовок №2_"/>
    <w:link w:val="216"/>
    <w:locked/>
    <w:rsid w:val="00FF7C6B"/>
    <w:rPr>
      <w:b/>
      <w:sz w:val="27"/>
      <w:shd w:val="clear" w:color="auto" w:fill="FFFFFF"/>
      <w:lang w:val="en-US"/>
    </w:rPr>
  </w:style>
  <w:style w:type="character" w:customStyle="1" w:styleId="2f4">
    <w:name w:val="Заголовок №2"/>
    <w:rsid w:val="00FF7C6B"/>
    <w:rPr>
      <w:b/>
      <w:sz w:val="27"/>
      <w:u w:val="single"/>
      <w:lang w:val="en-US" w:eastAsia="en-US"/>
    </w:rPr>
  </w:style>
  <w:style w:type="character" w:customStyle="1" w:styleId="730">
    <w:name w:val="Основной текст (7) + Полужирный3"/>
    <w:rsid w:val="00FF7C6B"/>
    <w:rPr>
      <w:b/>
      <w:sz w:val="27"/>
    </w:rPr>
  </w:style>
  <w:style w:type="character" w:customStyle="1" w:styleId="710">
    <w:name w:val="Основной текст (7) + Полужирный1"/>
    <w:rsid w:val="00FF7C6B"/>
    <w:rPr>
      <w:b/>
      <w:sz w:val="27"/>
    </w:rPr>
  </w:style>
  <w:style w:type="paragraph" w:customStyle="1" w:styleId="53">
    <w:name w:val="Основной текст (5)"/>
    <w:basedOn w:val="a0"/>
    <w:link w:val="52"/>
    <w:qFormat/>
    <w:rsid w:val="00FF7C6B"/>
    <w:pPr>
      <w:shd w:val="clear" w:color="auto" w:fill="FFFFFF"/>
      <w:spacing w:after="480" w:line="274" w:lineRule="exact"/>
      <w:jc w:val="both"/>
    </w:pPr>
    <w:rPr>
      <w:rFonts w:asciiTheme="minorHAnsi" w:eastAsiaTheme="minorHAnsi" w:hAnsiTheme="minorHAnsi" w:cstheme="minorBidi"/>
      <w:lang w:eastAsia="en-US"/>
    </w:rPr>
  </w:style>
  <w:style w:type="paragraph" w:customStyle="1" w:styleId="73">
    <w:name w:val="Основной текст (7)"/>
    <w:basedOn w:val="a0"/>
    <w:link w:val="72"/>
    <w:qFormat/>
    <w:rsid w:val="00FF7C6B"/>
    <w:pPr>
      <w:shd w:val="clear" w:color="auto" w:fill="FFFFFF"/>
      <w:spacing w:before="480" w:after="60" w:line="240" w:lineRule="atLeast"/>
      <w:ind w:hanging="340"/>
    </w:pPr>
    <w:rPr>
      <w:rFonts w:asciiTheme="minorHAnsi" w:eastAsiaTheme="minorHAnsi" w:hAnsiTheme="minorHAnsi" w:cstheme="minorBidi"/>
      <w:sz w:val="27"/>
      <w:lang w:eastAsia="en-US"/>
    </w:rPr>
  </w:style>
  <w:style w:type="paragraph" w:customStyle="1" w:styleId="312">
    <w:name w:val="Заголовок №31"/>
    <w:basedOn w:val="a0"/>
    <w:link w:val="3c"/>
    <w:qFormat/>
    <w:rsid w:val="00FF7C6B"/>
    <w:pPr>
      <w:shd w:val="clear" w:color="auto" w:fill="FFFFFF"/>
      <w:spacing w:after="300" w:line="326" w:lineRule="exact"/>
      <w:jc w:val="center"/>
      <w:outlineLvl w:val="2"/>
    </w:pPr>
    <w:rPr>
      <w:rFonts w:asciiTheme="minorHAnsi" w:eastAsiaTheme="minorHAnsi" w:hAnsiTheme="minorHAnsi" w:cstheme="minorBidi"/>
      <w:b/>
      <w:sz w:val="27"/>
      <w:lang w:eastAsia="en-US"/>
    </w:rPr>
  </w:style>
  <w:style w:type="paragraph" w:customStyle="1" w:styleId="216">
    <w:name w:val="Заголовок №21"/>
    <w:basedOn w:val="a0"/>
    <w:link w:val="2f3"/>
    <w:qFormat/>
    <w:rsid w:val="00FF7C6B"/>
    <w:pPr>
      <w:shd w:val="clear" w:color="auto" w:fill="FFFFFF"/>
      <w:spacing w:before="60" w:after="420" w:line="240" w:lineRule="atLeast"/>
      <w:outlineLvl w:val="1"/>
    </w:pPr>
    <w:rPr>
      <w:rFonts w:asciiTheme="minorHAnsi" w:eastAsiaTheme="minorHAnsi" w:hAnsiTheme="minorHAnsi" w:cstheme="minorBidi"/>
      <w:b/>
      <w:sz w:val="27"/>
      <w:lang w:val="en-US" w:eastAsia="en-US"/>
    </w:rPr>
  </w:style>
  <w:style w:type="paragraph" w:customStyle="1" w:styleId="114">
    <w:name w:val="Заголовок №11"/>
    <w:basedOn w:val="a0"/>
    <w:qFormat/>
    <w:rsid w:val="00FF7C6B"/>
    <w:pPr>
      <w:shd w:val="clear" w:color="auto" w:fill="FFFFFF"/>
      <w:spacing w:after="300" w:line="322" w:lineRule="exact"/>
      <w:jc w:val="center"/>
      <w:outlineLvl w:val="0"/>
    </w:pPr>
    <w:rPr>
      <w:rFonts w:eastAsia="PMingLiU"/>
      <w:b/>
      <w:bCs/>
      <w:sz w:val="27"/>
      <w:szCs w:val="27"/>
    </w:rPr>
  </w:style>
  <w:style w:type="character" w:customStyle="1" w:styleId="150">
    <w:name w:val="Основной текст (15)_"/>
    <w:link w:val="151"/>
    <w:locked/>
    <w:rsid w:val="00FF7C6B"/>
    <w:rPr>
      <w:rFonts w:eastAsia="Arial Unicode MS"/>
      <w:sz w:val="19"/>
      <w:shd w:val="clear" w:color="auto" w:fill="FFFFFF"/>
    </w:rPr>
  </w:style>
  <w:style w:type="paragraph" w:customStyle="1" w:styleId="151">
    <w:name w:val="Основной текст (15)"/>
    <w:basedOn w:val="a0"/>
    <w:link w:val="150"/>
    <w:qFormat/>
    <w:rsid w:val="00FF7C6B"/>
    <w:pPr>
      <w:shd w:val="clear" w:color="auto" w:fill="FFFFFF"/>
      <w:spacing w:after="0" w:line="240" w:lineRule="atLeast"/>
    </w:pPr>
    <w:rPr>
      <w:rFonts w:asciiTheme="minorHAnsi" w:eastAsia="Arial Unicode MS" w:hAnsiTheme="minorHAnsi" w:cstheme="minorBidi"/>
      <w:sz w:val="19"/>
      <w:lang w:eastAsia="en-US"/>
    </w:rPr>
  </w:style>
  <w:style w:type="table" w:styleId="-2">
    <w:name w:val="Table Web 2"/>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FF7C6B"/>
    <w:rPr>
      <w:rFonts w:eastAsia="Arial Unicode MS"/>
      <w:i/>
      <w:sz w:val="23"/>
      <w:shd w:val="clear" w:color="auto" w:fill="FFFFFF"/>
    </w:rPr>
  </w:style>
  <w:style w:type="paragraph" w:customStyle="1" w:styleId="171">
    <w:name w:val="Основной текст (17)"/>
    <w:basedOn w:val="a0"/>
    <w:link w:val="170"/>
    <w:qFormat/>
    <w:rsid w:val="00FF7C6B"/>
    <w:pPr>
      <w:shd w:val="clear" w:color="auto" w:fill="FFFFFF"/>
      <w:spacing w:after="0" w:line="240" w:lineRule="atLeast"/>
    </w:pPr>
    <w:rPr>
      <w:rFonts w:asciiTheme="minorHAnsi" w:eastAsia="Arial Unicode MS" w:hAnsiTheme="minorHAnsi" w:cstheme="minorBidi"/>
      <w:i/>
      <w:sz w:val="23"/>
      <w:lang w:eastAsia="en-US"/>
    </w:rPr>
  </w:style>
  <w:style w:type="paragraph" w:customStyle="1" w:styleId="510">
    <w:name w:val="Основной текст (5)1"/>
    <w:basedOn w:val="a0"/>
    <w:qFormat/>
    <w:rsid w:val="00FF7C6B"/>
    <w:pPr>
      <w:shd w:val="clear" w:color="auto" w:fill="FFFFFF"/>
      <w:spacing w:after="360" w:line="274" w:lineRule="exact"/>
      <w:jc w:val="both"/>
    </w:pPr>
    <w:rPr>
      <w:rFonts w:eastAsia="Arial Unicode MS"/>
    </w:rPr>
  </w:style>
  <w:style w:type="character" w:customStyle="1" w:styleId="132">
    <w:name w:val="Основной текст (13)"/>
    <w:rsid w:val="00FF7C6B"/>
    <w:rPr>
      <w:rFonts w:eastAsia="Arial Unicode MS"/>
      <w:b/>
      <w:sz w:val="19"/>
      <w:lang w:val="ru-RU" w:eastAsia="ru-RU"/>
    </w:rPr>
  </w:style>
  <w:style w:type="character" w:customStyle="1" w:styleId="160">
    <w:name w:val="Основной текст (16)_"/>
    <w:link w:val="161"/>
    <w:locked/>
    <w:rsid w:val="00FF7C6B"/>
    <w:rPr>
      <w:rFonts w:eastAsia="Arial Unicode MS"/>
      <w:b/>
      <w:i/>
      <w:sz w:val="19"/>
      <w:shd w:val="clear" w:color="auto" w:fill="FFFFFF"/>
    </w:rPr>
  </w:style>
  <w:style w:type="paragraph" w:customStyle="1" w:styleId="161">
    <w:name w:val="Основной текст (16)"/>
    <w:basedOn w:val="a0"/>
    <w:link w:val="160"/>
    <w:qFormat/>
    <w:rsid w:val="00FF7C6B"/>
    <w:pPr>
      <w:shd w:val="clear" w:color="auto" w:fill="FFFFFF"/>
      <w:spacing w:after="0" w:line="240" w:lineRule="atLeast"/>
    </w:pPr>
    <w:rPr>
      <w:rFonts w:asciiTheme="minorHAnsi" w:eastAsia="Arial Unicode MS" w:hAnsiTheme="minorHAnsi" w:cstheme="minorBidi"/>
      <w:b/>
      <w:i/>
      <w:sz w:val="19"/>
      <w:lang w:eastAsia="en-US"/>
    </w:rPr>
  </w:style>
  <w:style w:type="paragraph" w:customStyle="1" w:styleId="afffffffb">
    <w:name w:val="Содержимое таблицы"/>
    <w:basedOn w:val="a0"/>
    <w:qFormat/>
    <w:rsid w:val="00FF7C6B"/>
    <w:pPr>
      <w:suppressLineNumbers/>
      <w:suppressAutoHyphens/>
      <w:spacing w:after="0" w:line="240" w:lineRule="auto"/>
    </w:pPr>
    <w:rPr>
      <w:rFonts w:ascii="Times New Roman" w:eastAsia="PMingLiU" w:hAnsi="Times New Roman"/>
      <w:sz w:val="24"/>
      <w:szCs w:val="24"/>
      <w:lang w:eastAsia="ar-SA"/>
    </w:rPr>
  </w:style>
  <w:style w:type="paragraph" w:customStyle="1" w:styleId="1f6">
    <w:name w:val="Тема примечания1"/>
    <w:basedOn w:val="af5"/>
    <w:next w:val="af5"/>
    <w:uiPriority w:val="99"/>
    <w:unhideWhenUsed/>
    <w:qFormat/>
    <w:rsid w:val="00FF7C6B"/>
    <w:rPr>
      <w:rFonts w:eastAsia="Calibri" w:cs="Arial"/>
      <w:b/>
      <w:bCs/>
      <w:sz w:val="22"/>
      <w:szCs w:val="22"/>
      <w:lang w:val="ru-RU" w:eastAsia="en-US"/>
    </w:rPr>
  </w:style>
  <w:style w:type="table" w:customStyle="1" w:styleId="1112">
    <w:name w:val="Сетка таблицы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Просмотренная гиперссылка1"/>
    <w:uiPriority w:val="99"/>
    <w:semiHidden/>
    <w:unhideWhenUsed/>
    <w:rsid w:val="00FF7C6B"/>
    <w:rPr>
      <w:rFonts w:cs="Times New Roman"/>
      <w:color w:val="800080"/>
      <w:u w:val="single"/>
    </w:rPr>
  </w:style>
  <w:style w:type="table" w:customStyle="1" w:styleId="TableNormal11">
    <w:name w:val="Table Normal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
    <w:name w:val="TableGrid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
    <w:name w:val="Сетка таблицы 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7">
    <w:name w:val="Сетка таблицы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FF7C6B"/>
    <w:rPr>
      <w:rFonts w:ascii="Times New Roman" w:hAnsi="Times New Roman" w:cs="Times New Roman"/>
      <w:b/>
      <w:bCs/>
      <w:sz w:val="20"/>
      <w:szCs w:val="20"/>
    </w:rPr>
  </w:style>
  <w:style w:type="table" w:customStyle="1" w:styleId="1210">
    <w:name w:val="Сетка таблицы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
    <w:name w:val="TableGrid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
    <w:name w:val="Сетка таблицы 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
    <w:name w:val="TableGrid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
    <w:name w:val="Сетка таблицы 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
    <w:name w:val="TableGrid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
    <w:name w:val="Сетка таблицы 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
    <w:name w:val="TableGrid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
    <w:name w:val="Сетка таблицы 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
    <w:name w:val="TableGrid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
    <w:name w:val="TableGrid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Основной текст (2) + Times New Roman"/>
    <w:aliases w:val="10 pt"/>
    <w:uiPriority w:val="99"/>
    <w:rsid w:val="00FF7C6B"/>
    <w:rPr>
      <w:rFonts w:ascii="Times New Roman" w:hAnsi="Times New Roman" w:cs="Times New Roman"/>
      <w:color w:val="000000"/>
      <w:spacing w:val="0"/>
      <w:w w:val="100"/>
      <w:position w:val="0"/>
      <w:sz w:val="20"/>
      <w:szCs w:val="20"/>
      <w:u w:val="none"/>
      <w:lang w:val="ru-RU" w:eastAsia="ru-RU"/>
    </w:rPr>
  </w:style>
  <w:style w:type="paragraph" w:customStyle="1" w:styleId="-1">
    <w:name w:val="Подзаголовок - 1"/>
    <w:basedOn w:val="3"/>
    <w:qFormat/>
    <w:rsid w:val="00FF7C6B"/>
    <w:pPr>
      <w:spacing w:before="60"/>
      <w:jc w:val="center"/>
    </w:pPr>
    <w:rPr>
      <w:bCs w:val="0"/>
      <w:spacing w:val="16"/>
      <w:sz w:val="28"/>
      <w:szCs w:val="20"/>
      <w:lang w:val="ru-RU" w:eastAsia="ru-RU"/>
    </w:rPr>
  </w:style>
  <w:style w:type="character" w:customStyle="1" w:styleId="name">
    <w:name w:val="name"/>
    <w:rsid w:val="00FF7C6B"/>
  </w:style>
  <w:style w:type="paragraph" w:customStyle="1" w:styleId="htmllist">
    <w:name w:val="html_list"/>
    <w:basedOn w:val="a0"/>
    <w:qFormat/>
    <w:rsid w:val="00FF7C6B"/>
    <w:pPr>
      <w:spacing w:after="0" w:line="240" w:lineRule="auto"/>
      <w:ind w:left="360" w:hanging="360"/>
      <w:jc w:val="both"/>
    </w:pPr>
    <w:rPr>
      <w:rFonts w:ascii="Times New Roman" w:hAnsi="Times New Roman"/>
      <w:sz w:val="24"/>
      <w:szCs w:val="24"/>
    </w:rPr>
  </w:style>
  <w:style w:type="character" w:customStyle="1" w:styleId="linkstyle">
    <w:name w:val="link_style"/>
    <w:rsid w:val="00FF7C6B"/>
    <w:rPr>
      <w:color w:val="0000FF"/>
      <w:u w:val="single"/>
    </w:rPr>
  </w:style>
  <w:style w:type="paragraph" w:customStyle="1" w:styleId="htmlparagraph">
    <w:name w:val="html_paragraph"/>
    <w:basedOn w:val="a0"/>
    <w:qFormat/>
    <w:rsid w:val="00FF7C6B"/>
    <w:pPr>
      <w:spacing w:after="0" w:line="240" w:lineRule="auto"/>
      <w:ind w:firstLine="720"/>
      <w:jc w:val="both"/>
    </w:pPr>
    <w:rPr>
      <w:rFonts w:ascii="Times New Roman" w:hAnsi="Times New Roman"/>
      <w:sz w:val="24"/>
      <w:szCs w:val="24"/>
    </w:rPr>
  </w:style>
  <w:style w:type="paragraph" w:customStyle="1" w:styleId="xl151">
    <w:name w:val="xl151"/>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2">
    <w:name w:val="xl152"/>
    <w:basedOn w:val="a0"/>
    <w:uiPriority w:val="99"/>
    <w:semiHidden/>
    <w:qFormat/>
    <w:rsid w:val="00FF7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3">
    <w:name w:val="xl153"/>
    <w:basedOn w:val="a0"/>
    <w:uiPriority w:val="99"/>
    <w:semiHidden/>
    <w:qFormat/>
    <w:rsid w:val="00FF7C6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32"/>
      <w:szCs w:val="32"/>
    </w:rPr>
  </w:style>
  <w:style w:type="paragraph" w:customStyle="1" w:styleId="xl154">
    <w:name w:val="xl154"/>
    <w:basedOn w:val="a0"/>
    <w:uiPriority w:val="99"/>
    <w:semiHidden/>
    <w:qFormat/>
    <w:rsid w:val="00FF7C6B"/>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32"/>
      <w:szCs w:val="32"/>
    </w:rPr>
  </w:style>
  <w:style w:type="paragraph" w:customStyle="1" w:styleId="xl155">
    <w:name w:val="xl155"/>
    <w:basedOn w:val="a0"/>
    <w:uiPriority w:val="99"/>
    <w:semiHidden/>
    <w:qFormat/>
    <w:rsid w:val="00FF7C6B"/>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32"/>
      <w:szCs w:val="32"/>
    </w:rPr>
  </w:style>
  <w:style w:type="paragraph" w:customStyle="1" w:styleId="xl156">
    <w:name w:val="xl156"/>
    <w:basedOn w:val="a0"/>
    <w:uiPriority w:val="99"/>
    <w:semiHidden/>
    <w:qFormat/>
    <w:rsid w:val="00FF7C6B"/>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b/>
      <w:bCs/>
      <w:sz w:val="32"/>
      <w:szCs w:val="32"/>
    </w:rPr>
  </w:style>
  <w:style w:type="paragraph" w:customStyle="1" w:styleId="xl157">
    <w:name w:val="xl157"/>
    <w:basedOn w:val="a0"/>
    <w:uiPriority w:val="99"/>
    <w:semiHidden/>
    <w:qFormat/>
    <w:rsid w:val="00FF7C6B"/>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b/>
      <w:bCs/>
      <w:sz w:val="32"/>
      <w:szCs w:val="32"/>
    </w:rPr>
  </w:style>
  <w:style w:type="character" w:customStyle="1" w:styleId="2f6">
    <w:name w:val="Слабое выделение2"/>
    <w:uiPriority w:val="19"/>
    <w:qFormat/>
    <w:rsid w:val="00FF7C6B"/>
    <w:rPr>
      <w:i/>
      <w:iCs/>
      <w:color w:val="404040"/>
    </w:rPr>
  </w:style>
  <w:style w:type="numbering" w:customStyle="1" w:styleId="218">
    <w:name w:val="Нет списка21"/>
    <w:next w:val="a3"/>
    <w:uiPriority w:val="99"/>
    <w:semiHidden/>
    <w:unhideWhenUsed/>
    <w:rsid w:val="00FF7C6B"/>
  </w:style>
  <w:style w:type="numbering" w:customStyle="1" w:styleId="1212">
    <w:name w:val="Нет списка121"/>
    <w:next w:val="a3"/>
    <w:uiPriority w:val="99"/>
    <w:semiHidden/>
    <w:unhideWhenUsed/>
    <w:rsid w:val="00FF7C6B"/>
  </w:style>
  <w:style w:type="table" w:customStyle="1" w:styleId="190">
    <w:name w:val="Сетка таблицы19"/>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
    <w:name w:val="TableGrid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
    <w:name w:val="TableGrid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3">
    <w:name w:val="Сетка таблицы 15"/>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
    <w:name w:val="TableGrid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
    <w:name w:val="TableGrid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
    <w:name w:val="Сетка таблицы 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
    <w:name w:val="TableGrid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
    <w:name w:val="TableGrid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
    <w:name w:val="Сетка таблицы 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
    <w:name w:val="TableGrid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
    <w:name w:val="TableGrid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
    <w:name w:val="Сетка таблицы 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
    <w:name w:val="TableGrid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
    <w:name w:val="TableGrid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
    <w:name w:val="Сетка таблицы 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
    <w:name w:val="TableGrid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
    <w:name w:val="TableGrid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
    <w:name w:val="Сетка таблицы 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
    <w:name w:val="TableGrid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
    <w:name w:val="TableGrid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
    <w:name w:val="Сетка таблицы 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
    <w:name w:val="TableGrid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
    <w:name w:val="TableGrid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
    <w:name w:val="Сетка таблицы 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3"/>
    <w:uiPriority w:val="99"/>
    <w:semiHidden/>
    <w:unhideWhenUsed/>
    <w:rsid w:val="00FF7C6B"/>
  </w:style>
  <w:style w:type="numbering" w:customStyle="1" w:styleId="135">
    <w:name w:val="Нет списка13"/>
    <w:next w:val="a3"/>
    <w:uiPriority w:val="99"/>
    <w:semiHidden/>
    <w:unhideWhenUsed/>
    <w:rsid w:val="00FF7C6B"/>
  </w:style>
  <w:style w:type="table" w:customStyle="1" w:styleId="200">
    <w:name w:val="Сетка таблицы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
    <w:name w:val="TableGrid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
    <w:name w:val="TableGrid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3">
    <w:name w:val="Сетка таблицы 16"/>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Сетка таблицы11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
    <w:name w:val="TableGrid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
    <w:name w:val="TableGrid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3">
    <w:name w:val="Сетка таблицы 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
    <w:name w:val="TableGrid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
    <w:name w:val="TableGrid12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
    <w:name w:val="Сетка таблицы 12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
    <w:name w:val="TableGrid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
    <w:name w:val="TableGrid13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
    <w:name w:val="Сетка таблицы 13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
    <w:name w:val="TableGrid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
    <w:name w:val="TableGrid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0">
    <w:name w:val="Сетка таблицы 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
    <w:name w:val="TableGrid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
    <w:name w:val="TableGrid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
    <w:name w:val="Сетка таблицы 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
    <w:name w:val="TableGrid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
    <w:name w:val="TableGrid12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
    <w:name w:val="Сетка таблицы 12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
    <w:name w:val="TableGrid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
    <w:name w:val="TableGrid13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0">
    <w:name w:val="Сетка таблицы 13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
    <w:name w:val="Основной текст + 101"/>
    <w:aliases w:val="5 pt1"/>
    <w:rsid w:val="00FF7C6B"/>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f8">
    <w:name w:val="Текст Знак1"/>
    <w:rsid w:val="00FF7C6B"/>
    <w:rPr>
      <w:rFonts w:ascii="Courier New" w:hAnsi="Courier New"/>
    </w:rPr>
  </w:style>
  <w:style w:type="numbering" w:customStyle="1" w:styleId="414">
    <w:name w:val="Нет списка41"/>
    <w:next w:val="a3"/>
    <w:semiHidden/>
    <w:rsid w:val="00FF7C6B"/>
  </w:style>
  <w:style w:type="paragraph" w:customStyle="1" w:styleId="3d">
    <w:name w:val="Основной текст3"/>
    <w:basedOn w:val="a0"/>
    <w:qFormat/>
    <w:rsid w:val="00FF7C6B"/>
    <w:pPr>
      <w:widowControl w:val="0"/>
      <w:shd w:val="clear" w:color="auto" w:fill="FFFFFF"/>
      <w:spacing w:after="120" w:line="322" w:lineRule="exact"/>
      <w:ind w:hanging="680"/>
    </w:pPr>
    <w:rPr>
      <w:rFonts w:ascii="Times New Roman" w:hAnsi="Times New Roman"/>
      <w:sz w:val="29"/>
      <w:szCs w:val="29"/>
    </w:rPr>
  </w:style>
  <w:style w:type="character" w:customStyle="1" w:styleId="afffffffc">
    <w:name w:val="Основной текст + Полужирный"/>
    <w:rsid w:val="00FF7C6B"/>
    <w:rPr>
      <w:rFonts w:ascii="Arial" w:hAnsi="Arial"/>
      <w:b/>
      <w:bCs/>
      <w:color w:val="000000"/>
      <w:spacing w:val="0"/>
      <w:w w:val="100"/>
      <w:position w:val="0"/>
      <w:sz w:val="29"/>
      <w:szCs w:val="29"/>
      <w:shd w:val="clear" w:color="auto" w:fill="FFFFFF"/>
      <w:lang w:val="ru-RU" w:bidi="ar-SA"/>
    </w:rPr>
  </w:style>
  <w:style w:type="paragraph" w:customStyle="1" w:styleId="2f7">
    <w:name w:val="Без интервала2"/>
    <w:basedOn w:val="a0"/>
    <w:qFormat/>
    <w:rsid w:val="00FF7C6B"/>
    <w:pPr>
      <w:widowControl w:val="0"/>
      <w:spacing w:before="100" w:beforeAutospacing="1" w:after="100" w:afterAutospacing="1" w:line="240" w:lineRule="auto"/>
      <w:jc w:val="both"/>
    </w:pPr>
    <w:rPr>
      <w:rFonts w:ascii="Times New Roman" w:hAnsi="Times New Roman"/>
      <w:sz w:val="24"/>
      <w:szCs w:val="24"/>
      <w:lang w:val="x-none" w:eastAsia="x-none"/>
    </w:rPr>
  </w:style>
  <w:style w:type="paragraph" w:customStyle="1" w:styleId="3e">
    <w:name w:val="Абзац списка3"/>
    <w:basedOn w:val="a0"/>
    <w:link w:val="ListParagraphChar"/>
    <w:qFormat/>
    <w:rsid w:val="00FF7C6B"/>
    <w:pPr>
      <w:widowControl w:val="0"/>
      <w:spacing w:after="0"/>
      <w:ind w:left="720"/>
      <w:jc w:val="both"/>
    </w:pPr>
    <w:rPr>
      <w:rFonts w:ascii="Times New Roman" w:hAnsi="Times New Roman"/>
      <w:sz w:val="24"/>
      <w:szCs w:val="20"/>
      <w:lang w:val="x-none" w:eastAsia="en-US"/>
    </w:rPr>
  </w:style>
  <w:style w:type="character" w:customStyle="1" w:styleId="ListParagraphChar">
    <w:name w:val="List Paragraph Char"/>
    <w:link w:val="3e"/>
    <w:locked/>
    <w:rsid w:val="00FF7C6B"/>
    <w:rPr>
      <w:rFonts w:ascii="Times New Roman" w:eastAsia="Times New Roman" w:hAnsi="Times New Roman" w:cs="Times New Roman"/>
      <w:sz w:val="24"/>
      <w:szCs w:val="20"/>
      <w:lang w:val="x-none"/>
    </w:rPr>
  </w:style>
  <w:style w:type="table" w:customStyle="1" w:styleId="270">
    <w:name w:val="Сетка таблицы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3"/>
    <w:uiPriority w:val="99"/>
    <w:semiHidden/>
    <w:unhideWhenUsed/>
    <w:rsid w:val="00FF7C6B"/>
  </w:style>
  <w:style w:type="character" w:customStyle="1" w:styleId="c0">
    <w:name w:val="c0"/>
    <w:rsid w:val="00FF7C6B"/>
  </w:style>
  <w:style w:type="character" w:customStyle="1" w:styleId="c3">
    <w:name w:val="c3"/>
    <w:rsid w:val="00FF7C6B"/>
  </w:style>
  <w:style w:type="table" w:customStyle="1" w:styleId="280">
    <w:name w:val="Сетка таблицы28"/>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0"/>
    <w:qFormat/>
    <w:rsid w:val="00FF7C6B"/>
    <w:pPr>
      <w:spacing w:before="100" w:beforeAutospacing="1" w:after="100" w:afterAutospacing="1" w:line="240" w:lineRule="auto"/>
    </w:pPr>
    <w:rPr>
      <w:rFonts w:ascii="Times New Roman" w:hAnsi="Times New Roman"/>
      <w:sz w:val="24"/>
      <w:szCs w:val="24"/>
    </w:rPr>
  </w:style>
  <w:style w:type="paragraph" w:styleId="afffffffd">
    <w:name w:val="TOC Heading"/>
    <w:basedOn w:val="1"/>
    <w:next w:val="a0"/>
    <w:uiPriority w:val="39"/>
    <w:unhideWhenUsed/>
    <w:qFormat/>
    <w:rsid w:val="00FF7C6B"/>
    <w:pPr>
      <w:keepLines/>
      <w:spacing w:before="480" w:after="0" w:line="276" w:lineRule="auto"/>
      <w:outlineLvl w:val="9"/>
    </w:pPr>
    <w:rPr>
      <w:rFonts w:ascii="Cambria" w:hAnsi="Cambria"/>
      <w:color w:val="365F91"/>
      <w:kern w:val="0"/>
      <w:sz w:val="28"/>
      <w:szCs w:val="28"/>
      <w:lang w:val="ru-RU" w:eastAsia="ru-RU"/>
    </w:rPr>
  </w:style>
  <w:style w:type="numbering" w:customStyle="1" w:styleId="66">
    <w:name w:val="Нет списка6"/>
    <w:next w:val="a3"/>
    <w:uiPriority w:val="99"/>
    <w:semiHidden/>
    <w:unhideWhenUsed/>
    <w:rsid w:val="00FF7C6B"/>
  </w:style>
  <w:style w:type="character" w:customStyle="1" w:styleId="item-tabchars-value">
    <w:name w:val="item-tab__chars-value"/>
    <w:rsid w:val="00FF7C6B"/>
  </w:style>
  <w:style w:type="numbering" w:customStyle="1" w:styleId="77">
    <w:name w:val="Нет списка7"/>
    <w:next w:val="a3"/>
    <w:semiHidden/>
    <w:rsid w:val="00FF7C6B"/>
  </w:style>
  <w:style w:type="table" w:customStyle="1" w:styleId="290">
    <w:name w:val="Сетка таблицы29"/>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Знак3"/>
    <w:basedOn w:val="a0"/>
    <w:qFormat/>
    <w:rsid w:val="00FF7C6B"/>
    <w:pPr>
      <w:spacing w:after="160" w:line="240" w:lineRule="exact"/>
      <w:ind w:left="176" w:hanging="142"/>
    </w:pPr>
    <w:rPr>
      <w:rFonts w:ascii="Verdana" w:hAnsi="Verdana"/>
      <w:sz w:val="20"/>
      <w:szCs w:val="20"/>
    </w:rPr>
  </w:style>
  <w:style w:type="table" w:customStyle="1" w:styleId="173">
    <w:name w:val="Сетка таблицы 17"/>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9">
    <w:name w:val="Знак2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character" w:customStyle="1" w:styleId="1f9">
    <w:name w:val="Знак Знак1"/>
    <w:rsid w:val="00FF7C6B"/>
    <w:rPr>
      <w:sz w:val="24"/>
      <w:szCs w:val="24"/>
      <w:lang w:val="ru-RU" w:eastAsia="ru-RU" w:bidi="ar-SA"/>
    </w:rPr>
  </w:style>
  <w:style w:type="paragraph" w:customStyle="1" w:styleId="1fa">
    <w:name w:val="Знак1"/>
    <w:basedOn w:val="a0"/>
    <w:qFormat/>
    <w:rsid w:val="00FF7C6B"/>
    <w:pPr>
      <w:tabs>
        <w:tab w:val="left" w:pos="708"/>
      </w:tabs>
      <w:spacing w:after="160" w:line="240" w:lineRule="exact"/>
      <w:ind w:left="176" w:hanging="142"/>
    </w:pPr>
    <w:rPr>
      <w:rFonts w:ascii="Verdana" w:hAnsi="Verdana" w:cs="Verdana"/>
      <w:sz w:val="20"/>
      <w:szCs w:val="20"/>
      <w:lang w:val="en-US" w:eastAsia="en-US"/>
    </w:rPr>
  </w:style>
  <w:style w:type="numbering" w:customStyle="1" w:styleId="87">
    <w:name w:val="Нет списка8"/>
    <w:next w:val="a3"/>
    <w:uiPriority w:val="99"/>
    <w:semiHidden/>
    <w:unhideWhenUsed/>
    <w:rsid w:val="00FF7C6B"/>
  </w:style>
  <w:style w:type="numbering" w:customStyle="1" w:styleId="97">
    <w:name w:val="Нет списка9"/>
    <w:next w:val="a3"/>
    <w:uiPriority w:val="99"/>
    <w:semiHidden/>
    <w:unhideWhenUsed/>
    <w:rsid w:val="00FF7C6B"/>
  </w:style>
  <w:style w:type="table" w:customStyle="1" w:styleId="300">
    <w:name w:val="Сетка таблицы30"/>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3"/>
    <w:uiPriority w:val="99"/>
    <w:semiHidden/>
    <w:unhideWhenUsed/>
    <w:rsid w:val="00FF7C6B"/>
  </w:style>
  <w:style w:type="paragraph" w:customStyle="1" w:styleId="1fb">
    <w:name w:val="Обычный с отступом 1 см"/>
    <w:basedOn w:val="a0"/>
    <w:qFormat/>
    <w:rsid w:val="00FF7C6B"/>
    <w:pPr>
      <w:widowControl w:val="0"/>
      <w:spacing w:after="0" w:line="360" w:lineRule="auto"/>
      <w:ind w:firstLine="567"/>
      <w:jc w:val="both"/>
    </w:pPr>
    <w:rPr>
      <w:rFonts w:ascii="Arial" w:hAnsi="Arial"/>
      <w:sz w:val="28"/>
      <w:szCs w:val="20"/>
    </w:rPr>
  </w:style>
  <w:style w:type="table" w:customStyle="1" w:styleId="380">
    <w:name w:val="Сетка таблицы38"/>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Нет списка14"/>
    <w:next w:val="a3"/>
    <w:uiPriority w:val="99"/>
    <w:semiHidden/>
    <w:unhideWhenUsed/>
    <w:rsid w:val="00FF7C6B"/>
  </w:style>
  <w:style w:type="numbering" w:customStyle="1" w:styleId="154">
    <w:name w:val="Нет списка15"/>
    <w:next w:val="a3"/>
    <w:uiPriority w:val="99"/>
    <w:semiHidden/>
    <w:unhideWhenUsed/>
    <w:rsid w:val="00FF7C6B"/>
  </w:style>
  <w:style w:type="table" w:customStyle="1" w:styleId="390">
    <w:name w:val="Сетка таблицы39"/>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
    <w:name w:val="TableGrid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
    <w:name w:val="TableGrid17"/>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3">
    <w:name w:val="Сетка таблицы 18"/>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
    <w:name w:val="Веб-таблица 27"/>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
    <w:name w:val="Сетка таблицы118"/>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
    <w:name w:val="TableGrid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
    <w:name w:val="TableGrid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3">
    <w:name w:val="Сетка таблицы 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
    <w:name w:val="Веб-таблица 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0">
    <w:name w:val="Сетка таблицы2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
    <w:name w:val="TableGrid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
    <w:name w:val="TableGrid12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
    <w:name w:val="Сетка таблицы 12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
    <w:name w:val="Веб-таблица 22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Сетка таблицы2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
    <w:name w:val="TableGrid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
    <w:name w:val="TableGrid13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
    <w:name w:val="Сетка таблицы 13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
    <w:name w:val="Веб-таблица 23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Сетка таблицы2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
    <w:name w:val="TableGrid5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
    <w:name w:val="TableGrid14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0">
    <w:name w:val="Сетка таблицы 14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
    <w:name w:val="Веб-таблица 24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0">
    <w:name w:val="Сетка таблицы18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
    <w:name w:val="TableGrid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
    <w:name w:val="TableGrid11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
    <w:name w:val="Сетка таблицы 11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
    <w:name w:val="Веб-таблица 21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
    <w:name w:val="Сетка таблицы2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
    <w:name w:val="TableGrid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
    <w:name w:val="TableGrid12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0">
    <w:name w:val="Сетка таблицы 12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
    <w:name w:val="Веб-таблица 22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Сетка таблицы2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
    <w:name w:val="TableGrid4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
    <w:name w:val="TableGrid1313"/>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0">
    <w:name w:val="Сетка таблицы 1313"/>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
    <w:name w:val="Веб-таблица 2313"/>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
    <w:name w:val="Сетка таблицы2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Стиль"/>
    <w:qFormat/>
    <w:rsid w:val="00FF7C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c">
    <w:name w:val="Стиль1"/>
    <w:basedOn w:val="a0"/>
    <w:link w:val="1fd"/>
    <w:qFormat/>
    <w:rsid w:val="00FF7C6B"/>
    <w:pPr>
      <w:spacing w:after="120" w:line="240" w:lineRule="auto"/>
      <w:ind w:left="992"/>
    </w:pPr>
    <w:rPr>
      <w:rFonts w:ascii="Arial" w:hAnsi="Arial"/>
      <w:color w:val="000000"/>
      <w:sz w:val="18"/>
      <w:szCs w:val="18"/>
      <w:lang w:val="en-US" w:eastAsia="en-US"/>
    </w:rPr>
  </w:style>
  <w:style w:type="character" w:customStyle="1" w:styleId="1fd">
    <w:name w:val="Стиль1 Знак"/>
    <w:link w:val="1fc"/>
    <w:rsid w:val="00FF7C6B"/>
    <w:rPr>
      <w:rFonts w:ascii="Arial" w:eastAsia="Times New Roman" w:hAnsi="Arial" w:cs="Times New Roman"/>
      <w:color w:val="000000"/>
      <w:sz w:val="18"/>
      <w:szCs w:val="18"/>
      <w:lang w:val="en-US"/>
    </w:rPr>
  </w:style>
  <w:style w:type="paragraph" w:customStyle="1" w:styleId="1fe">
    <w:name w:val="Название1"/>
    <w:basedOn w:val="a0"/>
    <w:next w:val="a0"/>
    <w:uiPriority w:val="10"/>
    <w:qFormat/>
    <w:rsid w:val="00FF7C6B"/>
    <w:pPr>
      <w:spacing w:after="0" w:line="240" w:lineRule="auto"/>
      <w:contextualSpacing/>
    </w:pPr>
    <w:rPr>
      <w:rFonts w:ascii="Times New Roman" w:eastAsia="PMingLiU" w:hAnsi="Times New Roman"/>
      <w:b/>
      <w:color w:val="000000"/>
      <w:sz w:val="72"/>
      <w:szCs w:val="72"/>
      <w:lang w:eastAsia="en-US"/>
    </w:rPr>
  </w:style>
  <w:style w:type="character" w:customStyle="1" w:styleId="affffffff">
    <w:name w:val="Заголовок Знак"/>
    <w:uiPriority w:val="10"/>
    <w:rsid w:val="00FF7C6B"/>
    <w:rPr>
      <w:rFonts w:ascii="Calibri Light" w:eastAsia="Times New Roman" w:hAnsi="Calibri Light" w:cs="Times New Roman"/>
      <w:spacing w:val="-10"/>
      <w:kern w:val="28"/>
      <w:sz w:val="56"/>
      <w:szCs w:val="56"/>
      <w:lang w:eastAsia="ru-RU"/>
    </w:rPr>
  </w:style>
  <w:style w:type="numbering" w:customStyle="1" w:styleId="165">
    <w:name w:val="Нет списка16"/>
    <w:next w:val="a3"/>
    <w:uiPriority w:val="99"/>
    <w:semiHidden/>
    <w:unhideWhenUsed/>
    <w:rsid w:val="00FF7C6B"/>
  </w:style>
  <w:style w:type="numbering" w:customStyle="1" w:styleId="174">
    <w:name w:val="Нет списка17"/>
    <w:next w:val="a3"/>
    <w:uiPriority w:val="99"/>
    <w:semiHidden/>
    <w:unhideWhenUsed/>
    <w:rsid w:val="00FF7C6B"/>
  </w:style>
  <w:style w:type="table" w:customStyle="1" w:styleId="400">
    <w:name w:val="Сетка таблицы4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4">
    <w:name w:val="Нет списка18"/>
    <w:next w:val="a3"/>
    <w:uiPriority w:val="99"/>
    <w:semiHidden/>
    <w:unhideWhenUsed/>
    <w:rsid w:val="00FF7C6B"/>
  </w:style>
  <w:style w:type="character" w:customStyle="1" w:styleId="stat-qtiphint">
    <w:name w:val="stat-qtip__hint"/>
    <w:rsid w:val="00FF7C6B"/>
  </w:style>
  <w:style w:type="character" w:customStyle="1" w:styleId="buying-price-text">
    <w:name w:val="buying-price-text"/>
    <w:rsid w:val="00FF7C6B"/>
  </w:style>
  <w:style w:type="character" w:customStyle="1" w:styleId="buying-price-val">
    <w:name w:val="buying-price-val"/>
    <w:rsid w:val="00FF7C6B"/>
  </w:style>
  <w:style w:type="character" w:customStyle="1" w:styleId="buying-price-val-number">
    <w:name w:val="buying-price-val-number"/>
    <w:rsid w:val="00FF7C6B"/>
  </w:style>
  <w:style w:type="character" w:customStyle="1" w:styleId="buying-pricenew-val-currency">
    <w:name w:val="buying-pricenew-val-currency"/>
    <w:rsid w:val="00FF7C6B"/>
  </w:style>
  <w:style w:type="character" w:customStyle="1" w:styleId="self">
    <w:name w:val="self"/>
    <w:rsid w:val="00FF7C6B"/>
  </w:style>
  <w:style w:type="character" w:customStyle="1" w:styleId="b-contents-link">
    <w:name w:val="b-contents-link"/>
    <w:rsid w:val="00FF7C6B"/>
  </w:style>
  <w:style w:type="character" w:customStyle="1" w:styleId="action-labeltext">
    <w:name w:val="action-label__text"/>
    <w:rsid w:val="00FF7C6B"/>
  </w:style>
  <w:style w:type="character" w:customStyle="1" w:styleId="action-labelspace">
    <w:name w:val="action-label__space"/>
    <w:rsid w:val="00FF7C6B"/>
  </w:style>
  <w:style w:type="character" w:customStyle="1" w:styleId="buying-priceold-val-number">
    <w:name w:val="buying-priceold-val-number"/>
    <w:rsid w:val="00FF7C6B"/>
  </w:style>
  <w:style w:type="character" w:customStyle="1" w:styleId="buying-pricenew-val-number">
    <w:name w:val="buying-pricenew-val-number"/>
    <w:rsid w:val="00FF7C6B"/>
  </w:style>
  <w:style w:type="character" w:customStyle="1" w:styleId="text">
    <w:name w:val="text"/>
    <w:rsid w:val="00FF7C6B"/>
  </w:style>
  <w:style w:type="table" w:customStyle="1" w:styleId="48">
    <w:name w:val="Сетка таблицы48"/>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FF7C6B"/>
  </w:style>
  <w:style w:type="character" w:customStyle="1" w:styleId="1f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FF7C6B"/>
    <w:rPr>
      <w:rFonts w:ascii="Calibri" w:eastAsia="Times New Roman" w:hAnsi="Calibri" w:cs="Times New Roman"/>
      <w:sz w:val="20"/>
      <w:szCs w:val="20"/>
      <w:lang w:eastAsia="ru-RU"/>
    </w:rPr>
  </w:style>
  <w:style w:type="numbering" w:customStyle="1" w:styleId="201">
    <w:name w:val="Нет списка20"/>
    <w:next w:val="a3"/>
    <w:uiPriority w:val="99"/>
    <w:semiHidden/>
    <w:unhideWhenUsed/>
    <w:rsid w:val="00FF7C6B"/>
  </w:style>
  <w:style w:type="numbering" w:customStyle="1" w:styleId="225">
    <w:name w:val="Нет списка22"/>
    <w:next w:val="a3"/>
    <w:uiPriority w:val="99"/>
    <w:semiHidden/>
    <w:unhideWhenUsed/>
    <w:rsid w:val="00FF7C6B"/>
  </w:style>
  <w:style w:type="numbering" w:customStyle="1" w:styleId="235">
    <w:name w:val="Нет списка23"/>
    <w:next w:val="a3"/>
    <w:uiPriority w:val="99"/>
    <w:semiHidden/>
    <w:unhideWhenUsed/>
    <w:rsid w:val="00FF7C6B"/>
  </w:style>
  <w:style w:type="table" w:customStyle="1" w:styleId="49">
    <w:name w:val="Сетка таблицы49"/>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FF7C6B"/>
  </w:style>
  <w:style w:type="numbering" w:customStyle="1" w:styleId="1125">
    <w:name w:val="Нет списка112"/>
    <w:next w:val="a3"/>
    <w:uiPriority w:val="99"/>
    <w:semiHidden/>
    <w:unhideWhenUsed/>
    <w:rsid w:val="00FF7C6B"/>
  </w:style>
  <w:style w:type="table" w:customStyle="1" w:styleId="1200">
    <w:name w:val="Сетка таблицы120"/>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
    <w:name w:val="TableGrid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
    <w:name w:val="TableGrid18"/>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2">
    <w:name w:val="Сетка таблицы 19"/>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
    <w:name w:val="Веб-таблица 28"/>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0">
    <w:name w:val="Сетка таблицы1110"/>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
    <w:name w:val="TableGrid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
    <w:name w:val="TableGrid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
    <w:name w:val="Сетка таблицы 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
    <w:name w:val="Веб-таблица 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0">
    <w:name w:val="Сетка таблицы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
    <w:name w:val="TableGrid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
    <w:name w:val="TableGrid12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
    <w:name w:val="Сетка таблицы 12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
    <w:name w:val="Веб-таблица 22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0">
    <w:name w:val="Сетка таблицы2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Сетка таблицы10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
    <w:name w:val="TableGrid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
    <w:name w:val="TableGrid13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
    <w:name w:val="Сетка таблицы 13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
    <w:name w:val="Веб-таблица 23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0">
    <w:name w:val="Сетка таблицы2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Сетка таблицы6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Сетка таблицы7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Сетка таблицы8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Сетка таблицы9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
    <w:name w:val="Сетка таблицы10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Сетка таблицы8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
    <w:name w:val="Сетка таблицы9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
    <w:name w:val="Сетка таблицы10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
    <w:name w:val="TableGrid5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
    <w:name w:val="TableGrid14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
    <w:name w:val="Сетка таблицы 14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
    <w:name w:val="Веб-таблица 24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0">
    <w:name w:val="Сетка таблицы18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
    <w:name w:val="Table Normal1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
    <w:name w:val="TableGrid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
    <w:name w:val="TableGrid11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0">
    <w:name w:val="Сетка таблицы 11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
    <w:name w:val="Веб-таблица 21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
    <w:name w:val="Сетка таблицы2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Сетка таблицы5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Сетка таблицы4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
    <w:name w:val="TableGrid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
    <w:name w:val="TableGrid12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0">
    <w:name w:val="Сетка таблицы 12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
    <w:name w:val="Веб-таблица 22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Сетка таблицы2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Сетка таблицы4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1514"/>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
    <w:name w:val="TableGrid4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
    <w:name w:val="TableGrid1314"/>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0">
    <w:name w:val="Сетка таблицы 1314"/>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
    <w:name w:val="Веб-таблица 2314"/>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
    <w:name w:val="Сетка таблицы2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
    <w:name w:val="Сетка таблицы7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
    <w:name w:val="Сетка таблицы8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Сетка таблицы112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
    <w:name w:val="Сетка таблицы7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
    <w:name w:val="Сетка таблицы8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
    <w:name w:val="Сетка таблицы9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
    <w:name w:val="Сетка таблицы10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
    <w:name w:val="Сетка таблицы11314"/>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Нет списка24"/>
    <w:next w:val="a3"/>
    <w:uiPriority w:val="99"/>
    <w:semiHidden/>
    <w:unhideWhenUsed/>
    <w:rsid w:val="00FF7C6B"/>
  </w:style>
  <w:style w:type="numbering" w:customStyle="1" w:styleId="1222">
    <w:name w:val="Нет списка122"/>
    <w:next w:val="a3"/>
    <w:uiPriority w:val="99"/>
    <w:semiHidden/>
    <w:unhideWhenUsed/>
    <w:rsid w:val="00FF7C6B"/>
  </w:style>
  <w:style w:type="table" w:customStyle="1" w:styleId="1910">
    <w:name w:val="Сетка таблицы19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
    <w:name w:val="TableGrid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
    <w:name w:val="TableGrid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5">
    <w:name w:val="Сетка таблицы 15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
    <w:name w:val="Веб-таблица 25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0">
    <w:name w:val="Сетка таблицы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
    <w:name w:val="TableGrid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
    <w:name w:val="TableGrid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0">
    <w:name w:val="Сетка таблицы 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
    <w:name w:val="Веб-таблица 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Сетка таблицы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
    <w:name w:val="TableGrid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
    <w:name w:val="TableGrid12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
    <w:name w:val="Сетка таблицы 12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
    <w:name w:val="Веб-таблица 22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Сетка таблицы2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Сетка таблицы9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
    <w:name w:val="TableGrid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
    <w:name w:val="TableGrid13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
    <w:name w:val="Сетка таблицы 13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
    <w:name w:val="Веб-таблица 23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Сетка таблицы2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Сетка таблицы5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
    <w:name w:val="Сетка таблицы9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
    <w:name w:val="Сетка таблицы10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
    <w:name w:val="TableGrid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
    <w:name w:val="TableGrid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
    <w:name w:val="Сетка таблицы 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
    <w:name w:val="Веб-таблица 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
    <w:name w:val="Сетка таблицы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
    <w:name w:val="TableGrid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
    <w:name w:val="TableGrid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
    <w:name w:val="Сетка таблицы 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
    <w:name w:val="Веб-таблица 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
    <w:name w:val="Сетка таблицы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
    <w:name w:val="TableGrid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
    <w:name w:val="TableGrid12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
    <w:name w:val="Сетка таблицы 12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
    <w:name w:val="Веб-таблица 22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Сетка таблицы2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Сетка таблицы8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
    <w:name w:val="TableGrid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
    <w:name w:val="TableGrid13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
    <w:name w:val="Сетка таблицы 13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
    <w:name w:val="Веб-таблица 23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
    <w:name w:val="Сетка таблицы2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
    <w:name w:val="Нет списка32"/>
    <w:next w:val="a3"/>
    <w:uiPriority w:val="99"/>
    <w:semiHidden/>
    <w:unhideWhenUsed/>
    <w:rsid w:val="00FF7C6B"/>
  </w:style>
  <w:style w:type="numbering" w:customStyle="1" w:styleId="1315">
    <w:name w:val="Нет списка131"/>
    <w:next w:val="a3"/>
    <w:uiPriority w:val="99"/>
    <w:semiHidden/>
    <w:unhideWhenUsed/>
    <w:rsid w:val="00FF7C6B"/>
  </w:style>
  <w:style w:type="table" w:customStyle="1" w:styleId="2010">
    <w:name w:val="Сетка таблицы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
    <w:name w:val="TableGrid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
    <w:name w:val="TableGrid16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5">
    <w:name w:val="Сетка таблицы 16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
    <w:name w:val="Веб-таблица 26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
    <w:name w:val="Сетка таблицы116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
    <w:name w:val="TableGrid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
    <w:name w:val="TableGrid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0">
    <w:name w:val="Сетка таблицы 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
    <w:name w:val="Веб-таблица 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
    <w:name w:val="Сетка таблицы2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
    <w:name w:val="TableGrid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
    <w:name w:val="TableGrid12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
    <w:name w:val="Сетка таблицы 12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
    <w:name w:val="Веб-таблица 22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Сетка таблицы2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Сетка таблицы4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
    <w:name w:val="TableGrid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
    <w:name w:val="TableGrid13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
    <w:name w:val="Сетка таблицы 13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
    <w:name w:val="Веб-таблица 23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
    <w:name w:val="Сетка таблицы2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
    <w:name w:val="Сетка таблицы5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Сетка таблицы7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Сетка таблицы8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
    <w:name w:val="Сетка таблицы9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
    <w:name w:val="Сетка таблицы10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
    <w:name w:val="Сетка таблицы7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Сетка таблицы8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
    <w:name w:val="Сетка таблицы9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
    <w:name w:val="Сетка таблицы10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
    <w:name w:val="TableGrid5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
    <w:name w:val="TableGrid14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0">
    <w:name w:val="Сетка таблицы 14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
    <w:name w:val="Веб-таблица 24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
    <w:name w:val="Сетка таблицы18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
    <w:name w:val="Table Normal1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
    <w:name w:val="TableGrid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
    <w:name w:val="TableGrid11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
    <w:name w:val="Сетка таблицы 11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
    <w:name w:val="Веб-таблица 21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
    <w:name w:val="Сетка таблицы2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
    <w:name w:val="Сетка таблицы7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
    <w:name w:val="Сетка таблицы8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
    <w:name w:val="Сетка таблицы9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
    <w:name w:val="Сетка таблицы10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
    <w:name w:val="Table Normal2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
    <w:name w:val="TableGrid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
    <w:name w:val="TableGrid12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
    <w:name w:val="Сетка таблицы 12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
    <w:name w:val="Веб-таблица 22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Сетка таблицы2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Сетка таблицы8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
    <w:name w:val="TableGrid4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
    <w:name w:val="TableGrid1312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0">
    <w:name w:val="Сетка таблицы 1312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
    <w:name w:val="Веб-таблица 2312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
    <w:name w:val="Сетка таблицы2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Сетка таблицы112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11312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3"/>
    <w:semiHidden/>
    <w:rsid w:val="00FF7C6B"/>
  </w:style>
  <w:style w:type="table" w:customStyle="1" w:styleId="271">
    <w:name w:val="Сетка таблицы27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
    <w:next w:val="a3"/>
    <w:uiPriority w:val="99"/>
    <w:semiHidden/>
    <w:unhideWhenUsed/>
    <w:rsid w:val="00FF7C6B"/>
  </w:style>
  <w:style w:type="table" w:customStyle="1" w:styleId="281">
    <w:name w:val="Сетка таблицы28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3"/>
    <w:uiPriority w:val="99"/>
    <w:semiHidden/>
    <w:unhideWhenUsed/>
    <w:rsid w:val="00FF7C6B"/>
  </w:style>
  <w:style w:type="numbering" w:customStyle="1" w:styleId="716">
    <w:name w:val="Нет списка71"/>
    <w:next w:val="a3"/>
    <w:semiHidden/>
    <w:rsid w:val="00FF7C6B"/>
  </w:style>
  <w:style w:type="table" w:customStyle="1" w:styleId="291">
    <w:name w:val="Сетка таблицы29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6">
    <w:name w:val="Нет списка81"/>
    <w:next w:val="a3"/>
    <w:uiPriority w:val="99"/>
    <w:semiHidden/>
    <w:unhideWhenUsed/>
    <w:rsid w:val="00FF7C6B"/>
  </w:style>
  <w:style w:type="numbering" w:customStyle="1" w:styleId="916">
    <w:name w:val="Нет списка91"/>
    <w:next w:val="a3"/>
    <w:uiPriority w:val="99"/>
    <w:semiHidden/>
    <w:unhideWhenUsed/>
    <w:rsid w:val="00FF7C6B"/>
  </w:style>
  <w:style w:type="table" w:customStyle="1" w:styleId="301">
    <w:name w:val="Сетка таблицы30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6">
    <w:name w:val="Нет списка101"/>
    <w:next w:val="a3"/>
    <w:uiPriority w:val="99"/>
    <w:semiHidden/>
    <w:unhideWhenUsed/>
    <w:rsid w:val="00FF7C6B"/>
  </w:style>
  <w:style w:type="table" w:customStyle="1" w:styleId="381">
    <w:name w:val="Сетка таблицы38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Нет списка141"/>
    <w:next w:val="a3"/>
    <w:uiPriority w:val="99"/>
    <w:semiHidden/>
    <w:unhideWhenUsed/>
    <w:rsid w:val="00FF7C6B"/>
  </w:style>
  <w:style w:type="numbering" w:customStyle="1" w:styleId="1516">
    <w:name w:val="Нет списка151"/>
    <w:next w:val="a3"/>
    <w:uiPriority w:val="99"/>
    <w:semiHidden/>
    <w:unhideWhenUsed/>
    <w:rsid w:val="00FF7C6B"/>
  </w:style>
  <w:style w:type="table" w:customStyle="1" w:styleId="391">
    <w:name w:val="Сетка таблицы39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
    <w:name w:val="TableGrid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
    <w:name w:val="TableGrid17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0">
    <w:name w:val="Сетка таблицы 18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
    <w:name w:val="Веб-таблица 27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
    <w:name w:val="Сетка таблицы118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
    <w:name w:val="Table Normal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
    <w:name w:val="TableGrid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
    <w:name w:val="TableGrid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0">
    <w:name w:val="Сетка таблицы 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
    <w:name w:val="Веб-таблица 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
    <w:name w:val="Сетка таблицы2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
    <w:name w:val="TableGrid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
    <w:name w:val="TableGrid12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
    <w:name w:val="Сетка таблицы 12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
    <w:name w:val="Веб-таблица 22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
    <w:name w:val="Сетка таблицы2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Сетка таблицы8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
    <w:name w:val="Сетка таблицы9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
    <w:name w:val="Сетка таблицы10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
    <w:name w:val="TableGrid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
    <w:name w:val="TableGrid13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
    <w:name w:val="Сетка таблицы 13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
    <w:name w:val="Веб-таблица 23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
    <w:name w:val="Сетка таблицы2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Сетка таблицы5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Сетка таблицы6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
    <w:name w:val="Сетка таблицы7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Сетка таблицы8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
    <w:name w:val="Сетка таблицы9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
    <w:name w:val="Сетка таблицы10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
    <w:name w:val="TableGrid5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
    <w:name w:val="TableGrid14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0">
    <w:name w:val="Сетка таблицы 14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
    <w:name w:val="Веб-таблица 24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
    <w:name w:val="Сетка таблицы18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
    <w:name w:val="Table Normal1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
    <w:name w:val="TableGrid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
    <w:name w:val="TableGrid11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
    <w:name w:val="Сетка таблицы 11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
    <w:name w:val="Веб-таблица 21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
    <w:name w:val="Сетка таблицы2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
    <w:name w:val="Сетка таблицы5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
    <w:name w:val="Сетка таблицы7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
    <w:name w:val="Сетка таблицы8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
    <w:name w:val="Сетка таблицы9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
    <w:name w:val="Сетка таблицы10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Сетка таблицы4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
    <w:name w:val="Table Normal2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
    <w:name w:val="TableGrid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
    <w:name w:val="TableGrid12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0">
    <w:name w:val="Сетка таблицы 12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
    <w:name w:val="Веб-таблица 22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
    <w:name w:val="Сетка таблицы2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Сетка таблицы4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
    <w:name w:val="Сетка таблицы5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
    <w:name w:val="Сетка таблицы6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
    <w:name w:val="Сетка таблицы8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
    <w:name w:val="Сетка таблицы9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
    <w:name w:val="Сетка таблицы10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
    <w:name w:val="Table Normal313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
    <w:name w:val="TableGrid4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
    <w:name w:val="TableGrid1313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0">
    <w:name w:val="Сетка таблицы 1313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
    <w:name w:val="Веб-таблица 2313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
    <w:name w:val="Сетка таблицы2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
    <w:name w:val="Сетка таблицы5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Сетка таблицы6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
    <w:name w:val="Сетка таблицы7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Сетка таблицы8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
    <w:name w:val="Сетка таблицы9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
    <w:name w:val="Сетка таблицы10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11313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3"/>
    <w:uiPriority w:val="99"/>
    <w:semiHidden/>
    <w:unhideWhenUsed/>
    <w:rsid w:val="00FF7C6B"/>
  </w:style>
  <w:style w:type="numbering" w:customStyle="1" w:styleId="262">
    <w:name w:val="Нет списка26"/>
    <w:next w:val="a3"/>
    <w:uiPriority w:val="99"/>
    <w:semiHidden/>
    <w:unhideWhenUsed/>
    <w:rsid w:val="00FF7C6B"/>
  </w:style>
  <w:style w:type="table" w:customStyle="1" w:styleId="500">
    <w:name w:val="Сетка таблицы5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6">
    <w:name w:val="Сетка таблицы126"/>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6">
    <w:name w:val="Нет списка113"/>
    <w:next w:val="a3"/>
    <w:uiPriority w:val="99"/>
    <w:semiHidden/>
    <w:unhideWhenUsed/>
    <w:rsid w:val="00FF7C6B"/>
  </w:style>
  <w:style w:type="numbering" w:customStyle="1" w:styleId="1145">
    <w:name w:val="Нет списка114"/>
    <w:next w:val="a3"/>
    <w:uiPriority w:val="99"/>
    <w:semiHidden/>
    <w:unhideWhenUsed/>
    <w:rsid w:val="00FF7C6B"/>
  </w:style>
  <w:style w:type="table" w:customStyle="1" w:styleId="1116">
    <w:name w:val="Сетка таблицы1116"/>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2">
    <w:name w:val="Нет списка27"/>
    <w:next w:val="a3"/>
    <w:uiPriority w:val="99"/>
    <w:semiHidden/>
    <w:unhideWhenUsed/>
    <w:rsid w:val="00FF7C6B"/>
  </w:style>
  <w:style w:type="table" w:customStyle="1" w:styleId="2170">
    <w:name w:val="Сетка таблицы217"/>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36">
    <w:name w:val="Нет списка33"/>
    <w:next w:val="a3"/>
    <w:uiPriority w:val="99"/>
    <w:semiHidden/>
    <w:unhideWhenUsed/>
    <w:rsid w:val="00FF7C6B"/>
  </w:style>
  <w:style w:type="numbering" w:customStyle="1" w:styleId="436">
    <w:name w:val="Нет списка43"/>
    <w:next w:val="a3"/>
    <w:uiPriority w:val="99"/>
    <w:semiHidden/>
    <w:unhideWhenUsed/>
    <w:rsid w:val="00FF7C6B"/>
  </w:style>
  <w:style w:type="table" w:customStyle="1" w:styleId="317">
    <w:name w:val="Сетка таблицы317"/>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3"/>
    <w:uiPriority w:val="99"/>
    <w:semiHidden/>
    <w:unhideWhenUsed/>
    <w:rsid w:val="00FF7C6B"/>
  </w:style>
  <w:style w:type="numbering" w:customStyle="1" w:styleId="111112">
    <w:name w:val="Нет списка11111"/>
    <w:next w:val="a3"/>
    <w:uiPriority w:val="99"/>
    <w:semiHidden/>
    <w:unhideWhenUsed/>
    <w:rsid w:val="00FF7C6B"/>
  </w:style>
  <w:style w:type="table" w:customStyle="1" w:styleId="127">
    <w:name w:val="Сетка таблицы127"/>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10">
    <w:name w:val="TableGrid10"/>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9">
    <w:name w:val="TableGrid19"/>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02">
    <w:name w:val="Сетка таблицы 110"/>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9">
    <w:name w:val="Веб-таблица 29"/>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7">
    <w:name w:val="Сетка таблицы11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5">
    <w:name w:val="Table Normal1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6">
    <w:name w:val="TableGrid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6">
    <w:name w:val="TableGrid11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60">
    <w:name w:val="Сетка таблицы 11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6">
    <w:name w:val="Веб-таблица 21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80">
    <w:name w:val="Сетка таблицы2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6">
    <w:name w:val="TableGrid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6">
    <w:name w:val="TableGrid12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60">
    <w:name w:val="Сетка таблицы 12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6">
    <w:name w:val="Веб-таблица 22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6">
    <w:name w:val="Сетка таблицы2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0">
    <w:name w:val="Сетка таблицы8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0">
    <w:name w:val="Сетка таблицы9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60">
    <w:name w:val="Сетка таблицы101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Grid4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6">
    <w:name w:val="TableGrid136"/>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60">
    <w:name w:val="Сетка таблицы 136"/>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6">
    <w:name w:val="Веб-таблица 236"/>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6">
    <w:name w:val="Сетка таблицы2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5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Сетка таблицы7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Сетка таблицы8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6">
    <w:name w:val="Сетка таблицы9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6">
    <w:name w:val="Сетка таблицы10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6">
    <w:name w:val="Сетка таблицы7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6">
    <w:name w:val="Сетка таблицы8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6">
    <w:name w:val="Сетка таблицы9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6">
    <w:name w:val="Сетка таблицы10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5">
    <w:name w:val="TableGrid5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5">
    <w:name w:val="TableGrid14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50">
    <w:name w:val="Сетка таблицы 14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5">
    <w:name w:val="Веб-таблица 24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5">
    <w:name w:val="Сетка таблицы18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5">
    <w:name w:val="TableGrid11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50">
    <w:name w:val="Сетка таблицы 11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5">
    <w:name w:val="Веб-таблица 21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50">
    <w:name w:val="Сетка таблицы2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5">
    <w:name w:val="Сетка таблицы7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Сетка таблицы8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5">
    <w:name w:val="Сетка таблицы9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5">
    <w:name w:val="Сетка таблицы10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0">
    <w:name w:val="Сетка таблицы114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Grid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5">
    <w:name w:val="TableGrid12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50">
    <w:name w:val="Сетка таблицы 12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5">
    <w:name w:val="Веб-таблица 22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5">
    <w:name w:val="Сетка таблицы2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Сетка таблицы4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
    <w:name w:val="Сетка таблицы8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5">
    <w:name w:val="Сетка таблицы9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5">
    <w:name w:val="Сетка таблицы10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0">
    <w:name w:val="Сетка таблицы14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5">
    <w:name w:val="TableGrid4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5">
    <w:name w:val="TableGrid1315"/>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51">
    <w:name w:val="Сетка таблицы 1315"/>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5">
    <w:name w:val="Веб-таблица 2315"/>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5">
    <w:name w:val="Сетка таблицы2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5">
    <w:name w:val="Сетка таблицы6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Сетка таблицы7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5">
    <w:name w:val="Сетка таблицы8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5">
    <w:name w:val="Сетка таблицы9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5">
    <w:name w:val="Сетка таблицы10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0">
    <w:name w:val="Сетка таблицы16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5">
    <w:name w:val="Сетка таблицы7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5">
    <w:name w:val="Сетка таблицы8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5">
    <w:name w:val="Сетка таблицы9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5">
    <w:name w:val="Сетка таблицы10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Сетка таблицы11315"/>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
    <w:next w:val="a3"/>
    <w:uiPriority w:val="99"/>
    <w:semiHidden/>
    <w:unhideWhenUsed/>
    <w:rsid w:val="00FF7C6B"/>
  </w:style>
  <w:style w:type="numbering" w:customStyle="1" w:styleId="12112">
    <w:name w:val="Нет списка1211"/>
    <w:next w:val="a3"/>
    <w:uiPriority w:val="99"/>
    <w:semiHidden/>
    <w:unhideWhenUsed/>
    <w:rsid w:val="00FF7C6B"/>
  </w:style>
  <w:style w:type="table" w:customStyle="1" w:styleId="1920">
    <w:name w:val="Сетка таблицы19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2">
    <w:name w:val="TableGrid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2">
    <w:name w:val="TableGrid15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22">
    <w:name w:val="Сетка таблицы 15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2">
    <w:name w:val="Веб-таблица 25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20">
    <w:name w:val="Сетка таблицы110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2">
    <w:name w:val="Table Normal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2">
    <w:name w:val="TableGrid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2">
    <w:name w:val="TableGrid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22">
    <w:name w:val="Сетка таблицы 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
    <w:name w:val="Веб-таблица 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0">
    <w:name w:val="Сетка таблицы2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2">
    <w:name w:val="TableGrid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2">
    <w:name w:val="TableGrid12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21">
    <w:name w:val="Сетка таблицы 12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2">
    <w:name w:val="Веб-таблица 22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Сетка таблицы2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2">
    <w:name w:val="TableGrid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2">
    <w:name w:val="TableGrid13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20">
    <w:name w:val="Сетка таблицы 13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2">
    <w:name w:val="Веб-таблица 23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Сетка таблицы2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2">
    <w:name w:val="Сетка таблицы6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Сетка таблицы7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
    <w:name w:val="Сетка таблицы8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2">
    <w:name w:val="Сетка таблицы9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2">
    <w:name w:val="Сетка таблицы10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2">
    <w:name w:val="Table Normal4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2">
    <w:name w:val="TableGrid5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2">
    <w:name w:val="TableGrid14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20">
    <w:name w:val="Сетка таблицы 14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Веб-таблица 24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2">
    <w:name w:val="Сетка таблицы18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2">
    <w:name w:val="Table Normal1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2">
    <w:name w:val="TableGrid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2">
    <w:name w:val="TableGrid11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20">
    <w:name w:val="Сетка таблицы 11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
    <w:name w:val="Веб-таблица 21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2">
    <w:name w:val="Сетка таблицы2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2">
    <w:name w:val="Table Normal2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2">
    <w:name w:val="TableGrid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2">
    <w:name w:val="TableGrid12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21">
    <w:name w:val="Сетка таблицы 12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2">
    <w:name w:val="Веб-таблица 22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Сетка таблицы2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2">
    <w:name w:val="Table Normal311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2">
    <w:name w:val="TableGrid4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2">
    <w:name w:val="TableGrid1311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20">
    <w:name w:val="Сетка таблицы 1311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2">
    <w:name w:val="Веб-таблица 2311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2">
    <w:name w:val="Сетка таблицы2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2">
    <w:name w:val="Сетка таблицы8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2">
    <w:name w:val="Сетка таблицы9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2">
    <w:name w:val="Сетка таблицы10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3"/>
    <w:uiPriority w:val="99"/>
    <w:semiHidden/>
    <w:unhideWhenUsed/>
    <w:rsid w:val="00FF7C6B"/>
  </w:style>
  <w:style w:type="numbering" w:customStyle="1" w:styleId="1323">
    <w:name w:val="Нет списка132"/>
    <w:next w:val="a3"/>
    <w:uiPriority w:val="99"/>
    <w:semiHidden/>
    <w:unhideWhenUsed/>
    <w:rsid w:val="00FF7C6B"/>
  </w:style>
  <w:style w:type="table" w:customStyle="1" w:styleId="202">
    <w:name w:val="Сетка таблицы20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2">
    <w:name w:val="TableGrid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2">
    <w:name w:val="TableGrid16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23">
    <w:name w:val="Сетка таблицы 16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2">
    <w:name w:val="Веб-таблица 26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2">
    <w:name w:val="Сетка таблицы116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2">
    <w:name w:val="Table Normal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2">
    <w:name w:val="TableGrid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2">
    <w:name w:val="TableGrid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20">
    <w:name w:val="Сетка таблицы 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2">
    <w:name w:val="Веб-таблица 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20">
    <w:name w:val="Сетка таблицы2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Сетка таблицы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2">
    <w:name w:val="TableGrid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2">
    <w:name w:val="TableGrid12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21">
    <w:name w:val="Сетка таблицы 12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2">
    <w:name w:val="Веб-таблица 22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Сетка таблицы2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2">
    <w:name w:val="Сетка таблицы9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2">
    <w:name w:val="Сетка таблицы10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2">
    <w:name w:val="TableGrid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2">
    <w:name w:val="TableGrid13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20">
    <w:name w:val="Сетка таблицы 13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2">
    <w:name w:val="Веб-таблица 23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2">
    <w:name w:val="Сетка таблицы2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2">
    <w:name w:val="Сетка таблицы6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Сетка таблицы7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Сетка таблицы8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2">
    <w:name w:val="Сетка таблицы9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2">
    <w:name w:val="Сетка таблицы10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2">
    <w:name w:val="Сетка таблицы7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2">
    <w:name w:val="Сетка таблицы8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2">
    <w:name w:val="Сетка таблицы9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2">
    <w:name w:val="Сетка таблицы10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2">
    <w:name w:val="TableGrid5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2">
    <w:name w:val="TableGrid14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20">
    <w:name w:val="Сетка таблицы 14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2">
    <w:name w:val="Веб-таблица 24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2">
    <w:name w:val="Сетка таблицы18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2">
    <w:name w:val="Table Normal1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2">
    <w:name w:val="TableGrid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2">
    <w:name w:val="TableGrid11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20">
    <w:name w:val="Сетка таблицы 11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2">
    <w:name w:val="Веб-таблица 21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2">
    <w:name w:val="Сетка таблицы2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2">
    <w:name w:val="Сетка таблицы7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2">
    <w:name w:val="Сетка таблицы8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2">
    <w:name w:val="Сетка таблицы9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2">
    <w:name w:val="Сетка таблицы10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114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Сетка таблицы4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2">
    <w:name w:val="Table Normal2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2">
    <w:name w:val="TableGrid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2">
    <w:name w:val="TableGrid12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20">
    <w:name w:val="Сетка таблицы 12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2">
    <w:name w:val="Веб-таблица 22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Сетка таблицы2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111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14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2">
    <w:name w:val="Table Normal312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2">
    <w:name w:val="TableGrid4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2">
    <w:name w:val="TableGrid1312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20">
    <w:name w:val="Сетка таблицы 1312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2">
    <w:name w:val="Веб-таблица 2312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2">
    <w:name w:val="Сетка таблицы2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
    <w:name w:val="Сетка таблицы4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112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2">
    <w:name w:val="Сетка таблицы7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2">
    <w:name w:val="Сетка таблицы8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2">
    <w:name w:val="Сетка таблицы9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2">
    <w:name w:val="Сетка таблицы10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semiHidden/>
    <w:rsid w:val="00FF7C6B"/>
  </w:style>
  <w:style w:type="table" w:customStyle="1" w:styleId="2720">
    <w:name w:val="Сетка таблицы272"/>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7">
    <w:name w:val="Нет списка52"/>
    <w:next w:val="a3"/>
    <w:uiPriority w:val="99"/>
    <w:semiHidden/>
    <w:unhideWhenUsed/>
    <w:rsid w:val="00FF7C6B"/>
  </w:style>
  <w:style w:type="table" w:customStyle="1" w:styleId="282">
    <w:name w:val="Сетка таблицы28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7">
    <w:name w:val="Нет списка62"/>
    <w:next w:val="a3"/>
    <w:uiPriority w:val="99"/>
    <w:semiHidden/>
    <w:unhideWhenUsed/>
    <w:rsid w:val="00FF7C6B"/>
  </w:style>
  <w:style w:type="numbering" w:customStyle="1" w:styleId="727">
    <w:name w:val="Нет списка72"/>
    <w:next w:val="a3"/>
    <w:semiHidden/>
    <w:rsid w:val="00FF7C6B"/>
  </w:style>
  <w:style w:type="table" w:customStyle="1" w:styleId="292">
    <w:name w:val="Сетка таблицы292"/>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 172"/>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27">
    <w:name w:val="Нет списка82"/>
    <w:next w:val="a3"/>
    <w:uiPriority w:val="99"/>
    <w:semiHidden/>
    <w:unhideWhenUsed/>
    <w:rsid w:val="00FF7C6B"/>
  </w:style>
  <w:style w:type="numbering" w:customStyle="1" w:styleId="927">
    <w:name w:val="Нет списка92"/>
    <w:next w:val="a3"/>
    <w:uiPriority w:val="99"/>
    <w:semiHidden/>
    <w:unhideWhenUsed/>
    <w:rsid w:val="00FF7C6B"/>
  </w:style>
  <w:style w:type="table" w:customStyle="1" w:styleId="302">
    <w:name w:val="Сетка таблицы302"/>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0">
    <w:name w:val="Нет списка102"/>
    <w:next w:val="a3"/>
    <w:uiPriority w:val="99"/>
    <w:semiHidden/>
    <w:unhideWhenUsed/>
    <w:rsid w:val="00FF7C6B"/>
  </w:style>
  <w:style w:type="table" w:customStyle="1" w:styleId="382">
    <w:name w:val="Сетка таблицы382"/>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
    <w:name w:val="Нет списка142"/>
    <w:next w:val="a3"/>
    <w:uiPriority w:val="99"/>
    <w:semiHidden/>
    <w:unhideWhenUsed/>
    <w:rsid w:val="00FF7C6B"/>
  </w:style>
  <w:style w:type="numbering" w:customStyle="1" w:styleId="1523">
    <w:name w:val="Нет списка152"/>
    <w:next w:val="a3"/>
    <w:uiPriority w:val="99"/>
    <w:semiHidden/>
    <w:unhideWhenUsed/>
    <w:rsid w:val="00FF7C6B"/>
  </w:style>
  <w:style w:type="table" w:customStyle="1" w:styleId="392">
    <w:name w:val="Сетка таблицы392"/>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2">
    <w:name w:val="TableGrid8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2">
    <w:name w:val="TableGrid17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20">
    <w:name w:val="Сетка таблицы 182"/>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2">
    <w:name w:val="Веб-таблица 272"/>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2">
    <w:name w:val="Сетка таблицы118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2">
    <w:name w:val="Table Normal1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2">
    <w:name w:val="TableGrid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2">
    <w:name w:val="TableGrid11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20">
    <w:name w:val="Сетка таблицы 11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2">
    <w:name w:val="Веб-таблица 21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2">
    <w:name w:val="Сетка таблицы2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2">
    <w:name w:val="TableGrid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2">
    <w:name w:val="TableGrid12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20">
    <w:name w:val="Сетка таблицы 12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2">
    <w:name w:val="Веб-таблица 22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2">
    <w:name w:val="Сетка таблицы2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Сетка таблицы6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Сетка таблицы8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2">
    <w:name w:val="Сетка таблицы9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2">
    <w:name w:val="Сетка таблицы10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2">
    <w:name w:val="TableGrid4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2">
    <w:name w:val="TableGrid134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20">
    <w:name w:val="Сетка таблицы 134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2">
    <w:name w:val="Веб-таблица 234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2">
    <w:name w:val="Сетка таблицы2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2">
    <w:name w:val="Сетка таблицы6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2">
    <w:name w:val="Сетка таблицы7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2">
    <w:name w:val="Сетка таблицы8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2">
    <w:name w:val="Сетка таблицы9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2">
    <w:name w:val="Сетка таблицы10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2">
    <w:name w:val="Сетка таблицы7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2">
    <w:name w:val="Сетка таблицы8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2">
    <w:name w:val="Сетка таблицы9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2">
    <w:name w:val="Сетка таблицы10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Сетка таблицы1134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2">
    <w:name w:val="TableGrid5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2">
    <w:name w:val="TableGrid14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20">
    <w:name w:val="Сетка таблицы 14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2">
    <w:name w:val="Веб-таблица 24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2">
    <w:name w:val="Сетка таблицы18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2">
    <w:name w:val="Table Normal1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2">
    <w:name w:val="TableGrid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2">
    <w:name w:val="TableGrid11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20">
    <w:name w:val="Сетка таблицы 11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2">
    <w:name w:val="Веб-таблица 21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2">
    <w:name w:val="Сетка таблицы2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2">
    <w:name w:val="Сетка таблицы63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2">
    <w:name w:val="Сетка таблицы7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2">
    <w:name w:val="Сетка таблицы8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2">
    <w:name w:val="Сетка таблицы9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2">
    <w:name w:val="Сетка таблицы10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Сетка таблицы4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2">
    <w:name w:val="Table Normal2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2">
    <w:name w:val="TableGrid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2">
    <w:name w:val="TableGrid12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20">
    <w:name w:val="Сетка таблицы 12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2">
    <w:name w:val="Веб-таблица 22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2">
    <w:name w:val="Сетка таблицы2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2">
    <w:name w:val="Сетка таблицы3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2">
    <w:name w:val="Сетка таблицы4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2">
    <w:name w:val="Сетка таблицы5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2">
    <w:name w:val="Сетка таблицы6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2">
    <w:name w:val="Сетка таблицы8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2">
    <w:name w:val="Сетка таблицы9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2">
    <w:name w:val="Сетка таблицы10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2">
    <w:name w:val="Table Normal3132"/>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2">
    <w:name w:val="TableGrid4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2">
    <w:name w:val="TableGrid13132"/>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20">
    <w:name w:val="Сетка таблицы 13132"/>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2">
    <w:name w:val="Веб-таблица 23132"/>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2">
    <w:name w:val="Сетка таблицы2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2">
    <w:name w:val="Сетка таблицы3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2">
    <w:name w:val="Сетка таблицы4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2">
    <w:name w:val="Сетка таблицы5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2">
    <w:name w:val="Сетка таблицы6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2">
    <w:name w:val="Сетка таблицы7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2">
    <w:name w:val="Сетка таблицы8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2">
    <w:name w:val="Сетка таблицы9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2">
    <w:name w:val="Сетка таблицы10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112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2">
    <w:name w:val="Сетка таблицы7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2">
    <w:name w:val="Сетка таблицы8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2">
    <w:name w:val="Сетка таблицы9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2">
    <w:name w:val="Сетка таблицы10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2"/>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6">
    <w:name w:val="Нет списка161"/>
    <w:next w:val="a3"/>
    <w:uiPriority w:val="99"/>
    <w:semiHidden/>
    <w:unhideWhenUsed/>
    <w:rsid w:val="00FF7C6B"/>
  </w:style>
  <w:style w:type="numbering" w:customStyle="1" w:styleId="1713">
    <w:name w:val="Нет списка171"/>
    <w:next w:val="a3"/>
    <w:uiPriority w:val="99"/>
    <w:semiHidden/>
    <w:unhideWhenUsed/>
    <w:rsid w:val="00FF7C6B"/>
  </w:style>
  <w:style w:type="table" w:customStyle="1" w:styleId="401">
    <w:name w:val="Сетка таблицы401"/>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3">
    <w:name w:val="Нет списка181"/>
    <w:next w:val="a3"/>
    <w:uiPriority w:val="99"/>
    <w:semiHidden/>
    <w:unhideWhenUsed/>
    <w:rsid w:val="00FF7C6B"/>
  </w:style>
  <w:style w:type="table" w:customStyle="1" w:styleId="481">
    <w:name w:val="Сетка таблицы481"/>
    <w:basedOn w:val="a2"/>
    <w:next w:val="afffff6"/>
    <w:uiPriority w:val="3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FF7C6B"/>
  </w:style>
  <w:style w:type="numbering" w:customStyle="1" w:styleId="2011">
    <w:name w:val="Нет списка201"/>
    <w:next w:val="a3"/>
    <w:uiPriority w:val="99"/>
    <w:semiHidden/>
    <w:unhideWhenUsed/>
    <w:rsid w:val="00FF7C6B"/>
  </w:style>
  <w:style w:type="numbering" w:customStyle="1" w:styleId="2210">
    <w:name w:val="Нет списка221"/>
    <w:next w:val="a3"/>
    <w:uiPriority w:val="99"/>
    <w:semiHidden/>
    <w:unhideWhenUsed/>
    <w:rsid w:val="00FF7C6B"/>
  </w:style>
  <w:style w:type="numbering" w:customStyle="1" w:styleId="2310">
    <w:name w:val="Нет списка231"/>
    <w:next w:val="a3"/>
    <w:uiPriority w:val="99"/>
    <w:semiHidden/>
    <w:unhideWhenUsed/>
    <w:rsid w:val="00FF7C6B"/>
  </w:style>
  <w:style w:type="table" w:customStyle="1" w:styleId="491">
    <w:name w:val="Сетка таблицы491"/>
    <w:basedOn w:val="a2"/>
    <w:next w:val="afffff6"/>
    <w:uiPriority w:val="9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3"/>
    <w:uiPriority w:val="99"/>
    <w:semiHidden/>
    <w:unhideWhenUsed/>
    <w:rsid w:val="00FF7C6B"/>
  </w:style>
  <w:style w:type="numbering" w:customStyle="1" w:styleId="11216">
    <w:name w:val="Нет списка1121"/>
    <w:next w:val="a3"/>
    <w:uiPriority w:val="99"/>
    <w:semiHidden/>
    <w:unhideWhenUsed/>
    <w:rsid w:val="00FF7C6B"/>
  </w:style>
  <w:style w:type="table" w:customStyle="1" w:styleId="1201">
    <w:name w:val="Сетка таблицы120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1">
    <w:name w:val="Table Normal9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91">
    <w:name w:val="TableGrid9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81">
    <w:name w:val="TableGrid18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912">
    <w:name w:val="Сетка таблицы 19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81">
    <w:name w:val="Веб-таблица 28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01">
    <w:name w:val="Сетка таблицы1110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51">
    <w:name w:val="TableGrid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51">
    <w:name w:val="TableGrid11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511">
    <w:name w:val="Сетка таблицы 11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51">
    <w:name w:val="Веб-таблица 21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1">
    <w:name w:val="Сетка таблицы2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51">
    <w:name w:val="TableGrid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51">
    <w:name w:val="TableGrid12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511">
    <w:name w:val="Сетка таблицы 12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51">
    <w:name w:val="Веб-таблица 22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1">
    <w:name w:val="Сетка таблицы2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Сетка таблицы8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1">
    <w:name w:val="Сетка таблицы9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1">
    <w:name w:val="Сетка таблицы10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51">
    <w:name w:val="TableGrid4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51">
    <w:name w:val="TableGrid135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511">
    <w:name w:val="Сетка таблицы 135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51">
    <w:name w:val="Веб-таблица 235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51">
    <w:name w:val="Сетка таблицы2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1">
    <w:name w:val="Сетка таблицы6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1">
    <w:name w:val="Сетка таблицы7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1">
    <w:name w:val="Сетка таблицы8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1">
    <w:name w:val="Сетка таблицы9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51">
    <w:name w:val="Сетка таблицы10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1">
    <w:name w:val="Сетка таблицы7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1">
    <w:name w:val="Сетка таблицы8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51">
    <w:name w:val="Сетка таблицы9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51">
    <w:name w:val="Сетка таблицы10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1">
    <w:name w:val="Сетка таблицы1135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41">
    <w:name w:val="TableGrid5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41">
    <w:name w:val="TableGrid14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411">
    <w:name w:val="Сетка таблицы 14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41">
    <w:name w:val="Веб-таблица 24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41">
    <w:name w:val="Сетка таблицы18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41">
    <w:name w:val="Table Normal1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41">
    <w:name w:val="TableGrid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41">
    <w:name w:val="TableGrid11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410">
    <w:name w:val="Сетка таблицы 11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41">
    <w:name w:val="Веб-таблица 21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41">
    <w:name w:val="Сетка таблицы2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1">
    <w:name w:val="Сетка таблицы7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1">
    <w:name w:val="Сетка таблицы8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1">
    <w:name w:val="Сетка таблицы9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1">
    <w:name w:val="Сетка таблицы10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1">
    <w:name w:val="Сетка таблицы114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1">
    <w:name w:val="Table Normal2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41">
    <w:name w:val="TableGrid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41">
    <w:name w:val="TableGrid12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410">
    <w:name w:val="Сетка таблицы 12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41">
    <w:name w:val="Веб-таблица 22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1">
    <w:name w:val="Сетка таблицы2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111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1">
    <w:name w:val="Сетка таблицы1514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1">
    <w:name w:val="Table Normal314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41">
    <w:name w:val="TableGrid4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41">
    <w:name w:val="TableGrid1314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410">
    <w:name w:val="Сетка таблицы 1314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41">
    <w:name w:val="Веб-таблица 2314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41">
    <w:name w:val="Сетка таблицы2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1">
    <w:name w:val="Сетка таблицы3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1">
    <w:name w:val="Сетка таблицы4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1">
    <w:name w:val="Сетка таблицы112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41">
    <w:name w:val="Сетка таблицы7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41">
    <w:name w:val="Сетка таблицы8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41">
    <w:name w:val="Сетка таблицы9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41">
    <w:name w:val="Сетка таблицы10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11314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FF7C6B"/>
  </w:style>
  <w:style w:type="numbering" w:customStyle="1" w:styleId="12212">
    <w:name w:val="Нет списка1221"/>
    <w:next w:val="a3"/>
    <w:uiPriority w:val="99"/>
    <w:semiHidden/>
    <w:unhideWhenUsed/>
    <w:rsid w:val="00FF7C6B"/>
  </w:style>
  <w:style w:type="table" w:customStyle="1" w:styleId="19110">
    <w:name w:val="Сетка таблицы19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611">
    <w:name w:val="TableGrid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511">
    <w:name w:val="TableGrid15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5110">
    <w:name w:val="Сетка таблицы 15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11">
    <w:name w:val="Веб-таблица 25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110">
    <w:name w:val="Сетка таблицы110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211">
    <w:name w:val="TableGrid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211">
    <w:name w:val="TableGrid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2110">
    <w:name w:val="Сетка таблицы 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
    <w:name w:val="Веб-таблица 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1">
    <w:name w:val="Сетка таблицы2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
    <w:name w:val="Сетка таблицы5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211">
    <w:name w:val="TableGrid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211">
    <w:name w:val="TableGrid12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2111">
    <w:name w:val="Сетка таблицы 12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11">
    <w:name w:val="Веб-таблица 22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1">
    <w:name w:val="Сетка таблицы2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Сетка таблицы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1">
    <w:name w:val="Сетка таблицы9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1">
    <w:name w:val="Сетка таблицы10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211">
    <w:name w:val="TableGrid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211">
    <w:name w:val="TableGrid13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2111">
    <w:name w:val="Сетка таблицы 13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11">
    <w:name w:val="Веб-таблица 23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1">
    <w:name w:val="Сетка таблицы2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1">
    <w:name w:val="Сетка таблицы6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Сетка таблицы7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
    <w:name w:val="Сетка таблицы8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11">
    <w:name w:val="Сетка таблицы9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11">
    <w:name w:val="Сетка таблицы10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111">
    <w:name w:val="TableGrid5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111">
    <w:name w:val="TableGrid14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1111">
    <w:name w:val="Сетка таблицы 14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11">
    <w:name w:val="Веб-таблица 24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11">
    <w:name w:val="Сетка таблицы18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111">
    <w:name w:val="TableGrid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111">
    <w:name w:val="TableGrid11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1111">
    <w:name w:val="Сетка таблицы 11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Веб-таблица 21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11">
    <w:name w:val="Сетка таблицы2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1">
    <w:name w:val="Сетка таблицы7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1">
    <w:name w:val="Сетка таблицы8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1">
    <w:name w:val="Сетка таблицы9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1">
    <w:name w:val="Сетка таблицы10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Сетка таблицы4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1">
    <w:name w:val="Table Normal2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111">
    <w:name w:val="TableGrid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111">
    <w:name w:val="TableGrid12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1111">
    <w:name w:val="Сетка таблицы 12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11">
    <w:name w:val="Веб-таблица 22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1">
    <w:name w:val="Сетка таблицы2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Сетка таблицы8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1">
    <w:name w:val="Table Normal311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111">
    <w:name w:val="TableGrid4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111">
    <w:name w:val="TableGrid1311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1111">
    <w:name w:val="Сетка таблицы 1311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11">
    <w:name w:val="Веб-таблица 2311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11">
    <w:name w:val="Сетка таблицы2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3"/>
    <w:uiPriority w:val="99"/>
    <w:semiHidden/>
    <w:unhideWhenUsed/>
    <w:rsid w:val="00FF7C6B"/>
  </w:style>
  <w:style w:type="numbering" w:customStyle="1" w:styleId="13113">
    <w:name w:val="Нет списка1311"/>
    <w:next w:val="a3"/>
    <w:uiPriority w:val="99"/>
    <w:semiHidden/>
    <w:unhideWhenUsed/>
    <w:rsid w:val="00FF7C6B"/>
  </w:style>
  <w:style w:type="table" w:customStyle="1" w:styleId="20110">
    <w:name w:val="Сетка таблицы20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711">
    <w:name w:val="TableGrid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611">
    <w:name w:val="TableGrid16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6110">
    <w:name w:val="Сетка таблицы 16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11">
    <w:name w:val="Веб-таблица 26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11">
    <w:name w:val="Сетка таблицы116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1">
    <w:name w:val="Table Normal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311">
    <w:name w:val="TableGrid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311">
    <w:name w:val="TableGrid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3110">
    <w:name w:val="Сетка таблицы 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11">
    <w:name w:val="Веб-таблица 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11">
    <w:name w:val="Сетка таблицы2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0">
    <w:name w:val="Сетка таблицы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0">
    <w:name w:val="Сетка таблицы13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311">
    <w:name w:val="TableGrid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311">
    <w:name w:val="TableGrid12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3111">
    <w:name w:val="Сетка таблицы 12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11">
    <w:name w:val="Веб-таблица 22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1">
    <w:name w:val="Сетка таблицы2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1">
    <w:name w:val="Сетка таблицы9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1">
    <w:name w:val="Сетка таблицы10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311">
    <w:name w:val="TableGrid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311">
    <w:name w:val="TableGrid13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3111">
    <w:name w:val="Сетка таблицы 13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11">
    <w:name w:val="Веб-таблица 23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11">
    <w:name w:val="Сетка таблицы2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1">
    <w:name w:val="Сетка таблицы6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1">
    <w:name w:val="Сетка таблицы7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1">
    <w:name w:val="Сетка таблицы8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11">
    <w:name w:val="Сетка таблицы9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11">
    <w:name w:val="Сетка таблицы10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11">
    <w:name w:val="Сетка таблицы7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1">
    <w:name w:val="Сетка таблицы8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11">
    <w:name w:val="Сетка таблицы9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11">
    <w:name w:val="Сетка таблицы10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211">
    <w:name w:val="TableGrid5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211">
    <w:name w:val="TableGrid14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2110">
    <w:name w:val="Сетка таблицы 14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11">
    <w:name w:val="Веб-таблица 24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11">
    <w:name w:val="Сетка таблицы18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11">
    <w:name w:val="Table Normal1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211">
    <w:name w:val="TableGrid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211">
    <w:name w:val="TableGrid11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2111">
    <w:name w:val="Сетка таблицы 11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1">
    <w:name w:val="Веб-таблица 21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11">
    <w:name w:val="Сетка таблицы2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11">
    <w:name w:val="Сетка таблицы7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11">
    <w:name w:val="Сетка таблицы8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11">
    <w:name w:val="Сетка таблицы9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11">
    <w:name w:val="Сетка таблицы10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11">
    <w:name w:val="Table Normal2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211">
    <w:name w:val="TableGrid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211">
    <w:name w:val="TableGrid12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2111">
    <w:name w:val="Сетка таблицы 12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11">
    <w:name w:val="Веб-таблица 22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1">
    <w:name w:val="Сетка таблицы2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
    <w:name w:val="Сетка таблицы6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
    <w:name w:val="Сетка таблицы8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
    <w:name w:val="Сетка таблицы14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1">
    <w:name w:val="Table Normal312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211">
    <w:name w:val="TableGrid4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211">
    <w:name w:val="TableGrid1312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2110">
    <w:name w:val="Сетка таблицы 1312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11">
    <w:name w:val="Веб-таблица 2312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11">
    <w:name w:val="Сетка таблицы2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
    <w:name w:val="Сетка таблицы112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1">
    <w:name w:val="Сетка таблицы11312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semiHidden/>
    <w:rsid w:val="00FF7C6B"/>
  </w:style>
  <w:style w:type="table" w:customStyle="1" w:styleId="2711">
    <w:name w:val="Сетка таблицы2711"/>
    <w:basedOn w:val="a2"/>
    <w:next w:val="afffff6"/>
    <w:uiPriority w:val="3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
    <w:name w:val="Нет списка511"/>
    <w:next w:val="a3"/>
    <w:uiPriority w:val="99"/>
    <w:semiHidden/>
    <w:unhideWhenUsed/>
    <w:rsid w:val="00FF7C6B"/>
  </w:style>
  <w:style w:type="table" w:customStyle="1" w:styleId="2811">
    <w:name w:val="Сетка таблицы28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FF7C6B"/>
  </w:style>
  <w:style w:type="numbering" w:customStyle="1" w:styleId="7116">
    <w:name w:val="Нет списка711"/>
    <w:next w:val="a3"/>
    <w:semiHidden/>
    <w:rsid w:val="00FF7C6B"/>
  </w:style>
  <w:style w:type="table" w:customStyle="1" w:styleId="2911">
    <w:name w:val="Сетка таблицы2911"/>
    <w:basedOn w:val="a2"/>
    <w:next w:val="afffff6"/>
    <w:rsid w:val="00FF7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 1711"/>
    <w:basedOn w:val="a2"/>
    <w:next w:val="18"/>
    <w:rsid w:val="00FF7C6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8110">
    <w:name w:val="Нет списка811"/>
    <w:next w:val="a3"/>
    <w:uiPriority w:val="99"/>
    <w:semiHidden/>
    <w:unhideWhenUsed/>
    <w:rsid w:val="00FF7C6B"/>
  </w:style>
  <w:style w:type="numbering" w:customStyle="1" w:styleId="9110">
    <w:name w:val="Нет списка911"/>
    <w:next w:val="a3"/>
    <w:uiPriority w:val="99"/>
    <w:semiHidden/>
    <w:unhideWhenUsed/>
    <w:rsid w:val="00FF7C6B"/>
  </w:style>
  <w:style w:type="table" w:customStyle="1" w:styleId="3011">
    <w:name w:val="Сетка таблицы3011"/>
    <w:basedOn w:val="a2"/>
    <w:next w:val="afffff6"/>
    <w:rsid w:val="00FF7C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10">
    <w:name w:val="Нет списка1011"/>
    <w:next w:val="a3"/>
    <w:uiPriority w:val="99"/>
    <w:semiHidden/>
    <w:unhideWhenUsed/>
    <w:rsid w:val="00FF7C6B"/>
  </w:style>
  <w:style w:type="table" w:customStyle="1" w:styleId="3811">
    <w:name w:val="Сетка таблицы3811"/>
    <w:basedOn w:val="a2"/>
    <w:next w:val="afffff6"/>
    <w:uiPriority w:val="59"/>
    <w:rsid w:val="00FF7C6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Нет списка1411"/>
    <w:next w:val="a3"/>
    <w:uiPriority w:val="99"/>
    <w:semiHidden/>
    <w:unhideWhenUsed/>
    <w:rsid w:val="00FF7C6B"/>
  </w:style>
  <w:style w:type="numbering" w:customStyle="1" w:styleId="15113">
    <w:name w:val="Нет списка1511"/>
    <w:next w:val="a3"/>
    <w:uiPriority w:val="99"/>
    <w:semiHidden/>
    <w:unhideWhenUsed/>
    <w:rsid w:val="00FF7C6B"/>
  </w:style>
  <w:style w:type="table" w:customStyle="1" w:styleId="3911">
    <w:name w:val="Сетка таблицы3911"/>
    <w:basedOn w:val="a2"/>
    <w:next w:val="afffff6"/>
    <w:uiPriority w:val="99"/>
    <w:rsid w:val="00FF7C6B"/>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811">
    <w:name w:val="TableGrid8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711">
    <w:name w:val="TableGrid17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8110">
    <w:name w:val="Сетка таблицы 1811"/>
    <w:basedOn w:val="a2"/>
    <w:next w:val="18"/>
    <w:uiPriority w:val="99"/>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711">
    <w:name w:val="Веб-таблица 2711"/>
    <w:basedOn w:val="a2"/>
    <w:next w:val="-2"/>
    <w:uiPriority w:val="99"/>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811">
    <w:name w:val="Сетка таблицы118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
    <w:name w:val="Table Normal1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411">
    <w:name w:val="TableGrid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411">
    <w:name w:val="TableGrid11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4110">
    <w:name w:val="Сетка таблицы 11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1">
    <w:name w:val="Веб-таблица 21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11">
    <w:name w:val="Сетка таблицы2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0">
    <w:name w:val="Сетка таблицы13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411">
    <w:name w:val="TableGrid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411">
    <w:name w:val="TableGrid12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4111">
    <w:name w:val="Сетка таблицы 12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411">
    <w:name w:val="Веб-таблица 22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11">
    <w:name w:val="Сетка таблицы2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Сетка таблицы6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Сетка таблицы8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11">
    <w:name w:val="Сетка таблицы9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11">
    <w:name w:val="Сетка таблицы10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0">
    <w:name w:val="Сетка таблицы14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411">
    <w:name w:val="TableGrid4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411">
    <w:name w:val="TableGrid134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4111">
    <w:name w:val="Сетка таблицы 134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411">
    <w:name w:val="Веб-таблица 234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11">
    <w:name w:val="Сетка таблицы2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1">
    <w:name w:val="Сетка таблицы6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11">
    <w:name w:val="Сетка таблицы7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1">
    <w:name w:val="Сетка таблицы8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11">
    <w:name w:val="Сетка таблицы9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11">
    <w:name w:val="Сетка таблицы10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
    <w:name w:val="Сетка таблицы112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1">
    <w:name w:val="Сетка таблицы7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1">
    <w:name w:val="Сетка таблицы8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1">
    <w:name w:val="Сетка таблицы9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1">
    <w:name w:val="Сетка таблицы10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1">
    <w:name w:val="Сетка таблицы1134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311">
    <w:name w:val="TableGrid5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4311">
    <w:name w:val="TableGrid14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43110">
    <w:name w:val="Сетка таблицы 14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311">
    <w:name w:val="Веб-таблица 24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311">
    <w:name w:val="Сетка таблицы18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11">
    <w:name w:val="Table Normal1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311">
    <w:name w:val="TableGrid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11311">
    <w:name w:val="TableGrid11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113111">
    <w:name w:val="Сетка таблицы 11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1">
    <w:name w:val="Веб-таблица 21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311">
    <w:name w:val="Сетка таблицы2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1">
    <w:name w:val="Сетка таблицы63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11">
    <w:name w:val="Сетка таблицы7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11">
    <w:name w:val="Сетка таблицы8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11">
    <w:name w:val="Сетка таблицы9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11">
    <w:name w:val="Сетка таблицы10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1">
    <w:name w:val="Сетка таблицы4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11">
    <w:name w:val="Table Normal2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311">
    <w:name w:val="TableGrid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21311">
    <w:name w:val="TableGrid12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213110">
    <w:name w:val="Сетка таблицы 12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311">
    <w:name w:val="Веб-таблица 22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11">
    <w:name w:val="Сетка таблицы2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1">
    <w:name w:val="Сетка таблицы3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1">
    <w:name w:val="Сетка таблицы4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1">
    <w:name w:val="Сетка таблицы5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11">
    <w:name w:val="Сетка таблицы6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11">
    <w:name w:val="Сетка таблицы8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11">
    <w:name w:val="Сетка таблицы9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11">
    <w:name w:val="Сетка таблицы10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2"/>
    <w:next w:val="afffff6"/>
    <w:uiPriority w:val="39"/>
    <w:locked/>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11">
    <w:name w:val="Table Normal31311"/>
    <w:rsid w:val="00FF7C6B"/>
    <w:pPr>
      <w:spacing w:after="0" w:line="240" w:lineRule="auto"/>
    </w:pPr>
    <w:rPr>
      <w:rFonts w:ascii="Times New Roman" w:eastAsia="PMingLiU"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311">
    <w:name w:val="TableGrid4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TableGrid131311">
    <w:name w:val="TableGrid131311"/>
    <w:rsid w:val="00FF7C6B"/>
    <w:pPr>
      <w:spacing w:after="0" w:line="240" w:lineRule="auto"/>
    </w:pPr>
    <w:rPr>
      <w:rFonts w:ascii="Calibri" w:eastAsia="PMingLiU" w:hAnsi="Calibri" w:cs="Times New Roman"/>
      <w:lang w:eastAsia="ru-RU"/>
    </w:rPr>
    <w:tblPr>
      <w:tblCellMar>
        <w:top w:w="0" w:type="dxa"/>
        <w:left w:w="0" w:type="dxa"/>
        <w:bottom w:w="0" w:type="dxa"/>
        <w:right w:w="0" w:type="dxa"/>
      </w:tblCellMar>
    </w:tblPr>
  </w:style>
  <w:style w:type="table" w:customStyle="1" w:styleId="1313110">
    <w:name w:val="Сетка таблицы 131311"/>
    <w:basedOn w:val="a2"/>
    <w:next w:val="18"/>
    <w:rsid w:val="00FF7C6B"/>
    <w:pPr>
      <w:spacing w:after="0" w:line="240" w:lineRule="auto"/>
    </w:pPr>
    <w:rPr>
      <w:rFonts w:ascii="Times New Roman" w:eastAsia="PMingLiU"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311">
    <w:name w:val="Веб-таблица 231311"/>
    <w:basedOn w:val="a2"/>
    <w:next w:val="-2"/>
    <w:rsid w:val="00FF7C6B"/>
    <w:pPr>
      <w:spacing w:after="0" w:line="240" w:lineRule="auto"/>
    </w:pPr>
    <w:rPr>
      <w:rFonts w:ascii="Times New Roman" w:eastAsia="PMingLiU"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311">
    <w:name w:val="Сетка таблицы2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1">
    <w:name w:val="Сетка таблицы3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1">
    <w:name w:val="Сетка таблицы4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11">
    <w:name w:val="Сетка таблицы5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1">
    <w:name w:val="Сетка таблицы6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11">
    <w:name w:val="Сетка таблицы7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1">
    <w:name w:val="Сетка таблицы8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11">
    <w:name w:val="Сетка таблицы9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11">
    <w:name w:val="Сетка таблицы10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1">
    <w:name w:val="Сетка таблицы112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1">
    <w:name w:val="Сетка таблицы7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1">
    <w:name w:val="Сетка таблицы8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1">
    <w:name w:val="Сетка таблицы9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1">
    <w:name w:val="Сетка таблицы10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1">
    <w:name w:val="Сетка таблицы1131311"/>
    <w:basedOn w:val="a2"/>
    <w:next w:val="afffff6"/>
    <w:uiPriority w:val="39"/>
    <w:rsid w:val="00FF7C6B"/>
    <w:pPr>
      <w:spacing w:after="0" w:line="240" w:lineRule="auto"/>
    </w:pPr>
    <w:rPr>
      <w:rFonts w:ascii="Calibri" w:eastAsia="PMingLiU"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3"/>
    <w:uiPriority w:val="99"/>
    <w:semiHidden/>
    <w:unhideWhenUsed/>
    <w:rsid w:val="00FF7C6B"/>
  </w:style>
  <w:style w:type="character" w:customStyle="1" w:styleId="717">
    <w:name w:val="Заголовок 7 Знак1"/>
    <w:uiPriority w:val="99"/>
    <w:semiHidden/>
    <w:rsid w:val="00FF7C6B"/>
    <w:rPr>
      <w:rFonts w:ascii="Cambria" w:eastAsia="Times New Roman" w:hAnsi="Cambria" w:cs="Times New Roman"/>
      <w:i/>
      <w:iCs/>
      <w:color w:val="404040"/>
      <w:sz w:val="22"/>
      <w:szCs w:val="22"/>
    </w:rPr>
  </w:style>
  <w:style w:type="character" w:customStyle="1" w:styleId="1ff0">
    <w:name w:val="Текст выноски Знак1"/>
    <w:uiPriority w:val="99"/>
    <w:semiHidden/>
    <w:rsid w:val="00FF7C6B"/>
    <w:rPr>
      <w:rFonts w:ascii="Tahoma" w:eastAsia="Times New Roman" w:hAnsi="Tahoma" w:cs="Tahoma"/>
      <w:sz w:val="16"/>
      <w:szCs w:val="16"/>
      <w:lang w:eastAsia="ru-RU"/>
    </w:rPr>
  </w:style>
  <w:style w:type="character" w:customStyle="1" w:styleId="1ff1">
    <w:name w:val="Верхний колонтитул Знак1"/>
    <w:uiPriority w:val="99"/>
    <w:semiHidden/>
    <w:rsid w:val="00FF7C6B"/>
    <w:rPr>
      <w:rFonts w:ascii="Calibri" w:eastAsia="Times New Roman" w:hAnsi="Calibri" w:cs="Times New Roman"/>
      <w:lang w:eastAsia="ru-RU"/>
    </w:rPr>
  </w:style>
  <w:style w:type="character" w:customStyle="1" w:styleId="1ff2">
    <w:name w:val="Текст концевой сноски Знак1"/>
    <w:uiPriority w:val="99"/>
    <w:semiHidden/>
    <w:rsid w:val="00FF7C6B"/>
    <w:rPr>
      <w:rFonts w:ascii="Calibri" w:eastAsia="Times New Roman" w:hAnsi="Calibri" w:cs="Times New Roman"/>
      <w:sz w:val="20"/>
      <w:szCs w:val="20"/>
      <w:lang w:eastAsia="ru-RU"/>
    </w:rPr>
  </w:style>
  <w:style w:type="character" w:customStyle="1" w:styleId="319">
    <w:name w:val="Основной текст с отступом 3 Знак1"/>
    <w:uiPriority w:val="99"/>
    <w:semiHidden/>
    <w:rsid w:val="00FF7C6B"/>
    <w:rPr>
      <w:rFonts w:ascii="Calibri" w:eastAsia="Times New Roman" w:hAnsi="Calibri" w:cs="Times New Roman"/>
      <w:sz w:val="16"/>
      <w:szCs w:val="16"/>
      <w:lang w:eastAsia="ru-RU"/>
    </w:rPr>
  </w:style>
  <w:style w:type="character" w:customStyle="1" w:styleId="1ff3">
    <w:name w:val="Подзаголовок Знак1"/>
    <w:uiPriority w:val="11"/>
    <w:rsid w:val="00FF7C6B"/>
    <w:rPr>
      <w:rFonts w:ascii="Cambria" w:eastAsia="Times New Roman" w:hAnsi="Cambria" w:cs="Times New Roman"/>
      <w:i/>
      <w:iCs/>
      <w:color w:val="4F81BD"/>
      <w:spacing w:val="15"/>
      <w:sz w:val="24"/>
      <w:szCs w:val="24"/>
      <w:lang w:eastAsia="ru-RU"/>
    </w:rPr>
  </w:style>
  <w:style w:type="table" w:customStyle="1" w:styleId="11012">
    <w:name w:val="Сетка таблицы 1101"/>
    <w:basedOn w:val="a2"/>
    <w:next w:val="18"/>
    <w:uiPriority w:val="99"/>
    <w:semiHidden/>
    <w:unhideWhenUsed/>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1">
    <w:name w:val="Веб-таблица 291"/>
    <w:basedOn w:val="a2"/>
    <w:next w:val="-2"/>
    <w:uiPriority w:val="99"/>
    <w:semiHidden/>
    <w:unhideWhenUsed/>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10">
    <w:name w:val="Сетка таблицы 11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61">
    <w:name w:val="Веб-таблица 21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61">
    <w:name w:val="Сетка таблицы 12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61">
    <w:name w:val="Веб-таблица 22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61">
    <w:name w:val="Сетка таблицы 136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61">
    <w:name w:val="Веб-таблица 236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10">
    <w:name w:val="Сетка таблицы 14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51">
    <w:name w:val="Веб-таблица 24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10">
    <w:name w:val="Сетка таблицы 11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51">
    <w:name w:val="Веб-таблица 21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51">
    <w:name w:val="Сетка таблицы 12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51">
    <w:name w:val="Веб-таблица 22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10">
    <w:name w:val="Сетка таблицы 1315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51">
    <w:name w:val="Веб-таблица 2315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10">
    <w:name w:val="Сетка таблицы 15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21">
    <w:name w:val="Веб-таблица 25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0">
    <w:name w:val="Сетка таблицы 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21">
    <w:name w:val="Веб-таблица 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10">
    <w:name w:val="Сетка таблицы 12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21">
    <w:name w:val="Веб-таблица 22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1">
    <w:name w:val="Сетка таблицы 13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21">
    <w:name w:val="Веб-таблица 23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210">
    <w:name w:val="Сетка таблицы 14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21">
    <w:name w:val="Веб-таблица 24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0">
    <w:name w:val="Сетка таблицы 11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21">
    <w:name w:val="Веб-таблица 21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10">
    <w:name w:val="Сетка таблицы 12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21">
    <w:name w:val="Веб-таблица 22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21">
    <w:name w:val="Сетка таблицы 1311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21">
    <w:name w:val="Веб-таблица 2311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210">
    <w:name w:val="Сетка таблицы 16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21">
    <w:name w:val="Веб-таблица 26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10">
    <w:name w:val="Сетка таблицы 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21">
    <w:name w:val="Веб-таблица 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10">
    <w:name w:val="Сетка таблицы 12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21">
    <w:name w:val="Веб-таблица 22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21">
    <w:name w:val="Сетка таблицы 13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21">
    <w:name w:val="Веб-таблица 23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21">
    <w:name w:val="Сетка таблицы 14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21">
    <w:name w:val="Веб-таблица 24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1">
    <w:name w:val="Сетка таблицы 11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21">
    <w:name w:val="Веб-таблица 21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1">
    <w:name w:val="Сетка таблицы 12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21">
    <w:name w:val="Веб-таблица 22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21">
    <w:name w:val="Сетка таблицы 1312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21">
    <w:name w:val="Веб-таблица 2312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210">
    <w:name w:val="Сетка таблицы 172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210">
    <w:name w:val="Сетка таблицы 182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21">
    <w:name w:val="Веб-таблица 272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10">
    <w:name w:val="Сетка таблицы 11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21">
    <w:name w:val="Веб-таблица 21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21">
    <w:name w:val="Сетка таблицы 12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21">
    <w:name w:val="Веб-таблица 22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21">
    <w:name w:val="Сетка таблицы 134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21">
    <w:name w:val="Веб-таблица 234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21">
    <w:name w:val="Сетка таблицы 14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21">
    <w:name w:val="Веб-таблица 24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1">
    <w:name w:val="Сетка таблицы 11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21">
    <w:name w:val="Веб-таблица 21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21">
    <w:name w:val="Сетка таблицы 12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21">
    <w:name w:val="Веб-таблица 22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21">
    <w:name w:val="Сетка таблицы 13132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21">
    <w:name w:val="Веб-таблица 23132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9111">
    <w:name w:val="Сетка таблицы 19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811">
    <w:name w:val="Веб-таблица 28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111">
    <w:name w:val="Сетка таблицы 11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511">
    <w:name w:val="Веб-таблица 21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110">
    <w:name w:val="Сетка таблицы 12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511">
    <w:name w:val="Веб-таблица 22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5110">
    <w:name w:val="Сетка таблицы 135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511">
    <w:name w:val="Веб-таблица 235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4111">
    <w:name w:val="Сетка таблицы 14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411">
    <w:name w:val="Веб-таблица 24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110">
    <w:name w:val="Сетка таблицы 11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411">
    <w:name w:val="Веб-таблица 21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11">
    <w:name w:val="Сетка таблицы 12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411">
    <w:name w:val="Веб-таблица 22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411">
    <w:name w:val="Сетка таблицы 1314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411">
    <w:name w:val="Веб-таблица 2314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110">
    <w:name w:val="Сетка таблицы 15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5111">
    <w:name w:val="Веб-таблица 25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10">
    <w:name w:val="Сетка таблицы 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
    <w:name w:val="Веб-таблица 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110">
    <w:name w:val="Сетка таблицы 12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2111">
    <w:name w:val="Веб-таблица 22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110">
    <w:name w:val="Сетка таблицы 13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2111">
    <w:name w:val="Веб-таблица 23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1111">
    <w:name w:val="Сетка таблицы 14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1111">
    <w:name w:val="Веб-таблица 24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11">
    <w:name w:val="Сетка таблицы 11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1111">
    <w:name w:val="Веб-таблица 21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110">
    <w:name w:val="Сетка таблицы 12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1111">
    <w:name w:val="Веб-таблица 22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1110">
    <w:name w:val="Сетка таблицы 1311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1111">
    <w:name w:val="Веб-таблица 2311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1110">
    <w:name w:val="Сетка таблицы 16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6111">
    <w:name w:val="Веб-таблица 26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110">
    <w:name w:val="Сетка таблицы 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111">
    <w:name w:val="Веб-таблица 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110">
    <w:name w:val="Сетка таблицы 12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3111">
    <w:name w:val="Веб-таблица 22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1110">
    <w:name w:val="Сетка таблицы 13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3111">
    <w:name w:val="Веб-таблица 23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111">
    <w:name w:val="Сетка таблицы 14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2111">
    <w:name w:val="Веб-таблица 24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110">
    <w:name w:val="Сетка таблицы 11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2111">
    <w:name w:val="Веб-таблица 21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110">
    <w:name w:val="Сетка таблицы 12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2111">
    <w:name w:val="Веб-таблица 22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111">
    <w:name w:val="Сетка таблицы 1312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2111">
    <w:name w:val="Веб-таблица 2312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1110">
    <w:name w:val="Сетка таблицы 17111"/>
    <w:basedOn w:val="a2"/>
    <w:rsid w:val="00FF7C6B"/>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81110">
    <w:name w:val="Сетка таблицы 18111"/>
    <w:basedOn w:val="a2"/>
    <w:uiPriority w:val="99"/>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7111">
    <w:name w:val="Веб-таблица 27111"/>
    <w:basedOn w:val="a2"/>
    <w:uiPriority w:val="99"/>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110">
    <w:name w:val="Сетка таблицы 11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4111">
    <w:name w:val="Веб-таблица 21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1110">
    <w:name w:val="Сетка таблицы 12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4111">
    <w:name w:val="Веб-таблица 22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1110">
    <w:name w:val="Сетка таблицы 134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4111">
    <w:name w:val="Веб-таблица 234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3111">
    <w:name w:val="Сетка таблицы 14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43111">
    <w:name w:val="Веб-таблица 24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110">
    <w:name w:val="Сетка таблицы 11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13111">
    <w:name w:val="Веб-таблица 21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111">
    <w:name w:val="Сетка таблицы 12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3111">
    <w:name w:val="Веб-таблица 22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3111">
    <w:name w:val="Сетка таблицы 1313111"/>
    <w:basedOn w:val="a2"/>
    <w:rsid w:val="00FF7C6B"/>
    <w:pPr>
      <w:spacing w:after="0" w:line="240" w:lineRule="auto"/>
    </w:pPr>
    <w:rPr>
      <w:rFonts w:ascii="Times New Roman" w:eastAsia="PMingLiU"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13111">
    <w:name w:val="Веб-таблица 2313111"/>
    <w:basedOn w:val="a2"/>
    <w:rsid w:val="00FF7C6B"/>
    <w:pPr>
      <w:spacing w:after="0" w:line="240" w:lineRule="auto"/>
    </w:pPr>
    <w:rPr>
      <w:rFonts w:ascii="Times New Roman" w:eastAsia="PMingLiU"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numbering" w:customStyle="1" w:styleId="283">
    <w:name w:val="Нет списка28"/>
    <w:next w:val="a3"/>
    <w:uiPriority w:val="99"/>
    <w:semiHidden/>
    <w:unhideWhenUsed/>
    <w:rsid w:val="00FF7C6B"/>
  </w:style>
  <w:style w:type="table" w:customStyle="1" w:styleId="59">
    <w:name w:val="Сетка таблицы59"/>
    <w:basedOn w:val="a2"/>
    <w:next w:val="afffff6"/>
    <w:uiPriority w:val="59"/>
    <w:rsid w:val="00FF7C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3"/>
    <w:uiPriority w:val="99"/>
    <w:semiHidden/>
    <w:unhideWhenUsed/>
    <w:rsid w:val="00FF7C6B"/>
  </w:style>
  <w:style w:type="table" w:customStyle="1" w:styleId="600">
    <w:name w:val="Сетка таблицы60"/>
    <w:basedOn w:val="a2"/>
    <w:next w:val="afffff6"/>
    <w:uiPriority w:val="39"/>
    <w:rsid w:val="00FF7C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uiPriority w:val="2"/>
    <w:semiHidden/>
    <w:unhideWhenUsed/>
    <w:qFormat/>
    <w:rsid w:val="00FF7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ff0">
    <w:name w:val="Символ сноски"/>
    <w:qFormat/>
    <w:rsid w:val="00FF7C6B"/>
  </w:style>
  <w:style w:type="character" w:customStyle="1" w:styleId="s10">
    <w:name w:val="s_10"/>
    <w:rsid w:val="00FF7C6B"/>
  </w:style>
  <w:style w:type="character" w:customStyle="1" w:styleId="UnresolvedMention">
    <w:name w:val="Unresolved Mention"/>
    <w:uiPriority w:val="99"/>
    <w:semiHidden/>
    <w:unhideWhenUsed/>
    <w:rsid w:val="00FF7C6B"/>
    <w:rPr>
      <w:color w:val="605E5C"/>
      <w:shd w:val="clear" w:color="auto" w:fill="E1DFDD"/>
    </w:rPr>
  </w:style>
  <w:style w:type="paragraph" w:styleId="affffffc">
    <w:name w:val="Title"/>
    <w:basedOn w:val="a0"/>
    <w:next w:val="a0"/>
    <w:link w:val="2f8"/>
    <w:uiPriority w:val="10"/>
    <w:qFormat/>
    <w:rsid w:val="00FF7C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2f8">
    <w:name w:val="Название Знак2"/>
    <w:basedOn w:val="a1"/>
    <w:link w:val="affffffc"/>
    <w:uiPriority w:val="10"/>
    <w:rsid w:val="00FF7C6B"/>
    <w:rPr>
      <w:rFonts w:asciiTheme="majorHAnsi" w:eastAsiaTheme="majorEastAsia" w:hAnsiTheme="majorHAnsi" w:cstheme="majorBidi"/>
      <w:spacing w:val="-10"/>
      <w:kern w:val="28"/>
      <w:sz w:val="56"/>
      <w:szCs w:val="56"/>
      <w:lang w:eastAsia="ru-RU"/>
    </w:rPr>
  </w:style>
  <w:style w:type="paragraph" w:customStyle="1" w:styleId="western">
    <w:name w:val="western"/>
    <w:basedOn w:val="a0"/>
    <w:uiPriority w:val="99"/>
    <w:rsid w:val="00FF7C6B"/>
    <w:pPr>
      <w:spacing w:before="100" w:beforeAutospacing="1" w:after="100" w:afterAutospacing="1" w:line="240" w:lineRule="auto"/>
    </w:pPr>
    <w:rPr>
      <w:rFonts w:ascii="Times New Roman" w:hAnsi="Times New Roman"/>
      <w:sz w:val="24"/>
      <w:szCs w:val="24"/>
    </w:rPr>
  </w:style>
  <w:style w:type="table" w:customStyle="1" w:styleId="69">
    <w:name w:val="Сетка таблицы69"/>
    <w:basedOn w:val="a2"/>
    <w:next w:val="afffff6"/>
    <w:uiPriority w:val="39"/>
    <w:rsid w:val="004D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2"/>
    <w:next w:val="afffff6"/>
    <w:uiPriority w:val="39"/>
    <w:rsid w:val="005E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400744575/" TargetMode="External"/><Relationship Id="rId18" Type="http://schemas.openxmlformats.org/officeDocument/2006/relationships/hyperlink" Target="https://docs.cntd.ru/document/1200179833" TargetMode="External"/><Relationship Id="rId26" Type="http://schemas.openxmlformats.org/officeDocument/2006/relationships/hyperlink" Target="https://pro-palliativ.ru/o-proekte/" TargetMode="External"/><Relationship Id="rId3" Type="http://schemas.openxmlformats.org/officeDocument/2006/relationships/styles" Target="styles.xml"/><Relationship Id="rId21" Type="http://schemas.openxmlformats.org/officeDocument/2006/relationships/hyperlink" Target="https://pallium.pro-hospice.ru/" TargetMode="External"/><Relationship Id="rId7" Type="http://schemas.openxmlformats.org/officeDocument/2006/relationships/footnotes" Target="footnotes.xml"/><Relationship Id="rId12" Type="http://schemas.openxmlformats.org/officeDocument/2006/relationships/hyperlink" Target="https://www.garant.ru/products/ipo/prime/doc/74581688/" TargetMode="External"/><Relationship Id="rId17" Type="http://schemas.openxmlformats.org/officeDocument/2006/relationships/hyperlink" Target="https://docs.cntd.ru/document/1200157615" TargetMode="External"/><Relationship Id="rId25" Type="http://schemas.openxmlformats.org/officeDocument/2006/relationships/hyperlink" Target="https://www.palliamed.ru/publications/pub146/" TargetMode="External"/><Relationship Id="rId2" Type="http://schemas.openxmlformats.org/officeDocument/2006/relationships/numbering" Target="numbering.xml"/><Relationship Id="rId16" Type="http://schemas.openxmlformats.org/officeDocument/2006/relationships/hyperlink" Target="http://docs.cntd.ru/document/1200127768" TargetMode="External"/><Relationship Id="rId20" Type="http://schemas.openxmlformats.org/officeDocument/2006/relationships/hyperlink" Target="https://docs.cntd.ru/document/1200161202" TargetMode="External"/><Relationship Id="rId29" Type="http://schemas.openxmlformats.org/officeDocument/2006/relationships/hyperlink" Target="https://fizreame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72280964/" TargetMode="External"/><Relationship Id="rId24" Type="http://schemas.openxmlformats.org/officeDocument/2006/relationships/hyperlink" Target="http://who-fic.ru/icf/" TargetMode="External"/><Relationship Id="rId5" Type="http://schemas.openxmlformats.org/officeDocument/2006/relationships/settings" Target="settings.xml"/><Relationship Id="rId15" Type="http://schemas.openxmlformats.org/officeDocument/2006/relationships/hyperlink" Target="http://docs.cntd.ru/document/1200119181" TargetMode="External"/><Relationship Id="rId23" Type="http://schemas.openxmlformats.org/officeDocument/2006/relationships/hyperlink" Target="https://www.vvmr.ru/" TargetMode="External"/><Relationship Id="rId28" Type="http://schemas.openxmlformats.org/officeDocument/2006/relationships/hyperlink" Target="https://rehabrus.ru/" TargetMode="External"/><Relationship Id="rId10" Type="http://schemas.openxmlformats.org/officeDocument/2006/relationships/hyperlink" Target="https://www.garant.ru/products/ipo/prime/doc/71327710/" TargetMode="External"/><Relationship Id="rId19" Type="http://schemas.openxmlformats.org/officeDocument/2006/relationships/hyperlink" Target="https://docs.cntd.ru/document/120017920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base.garant.ru/72084782/" TargetMode="External"/><Relationship Id="rId22" Type="http://schemas.openxmlformats.org/officeDocument/2006/relationships/hyperlink" Target="https://pro-palliativ.ru/library/obezbolivanie-v-palliativnoj-pomoshhi/" TargetMode="External"/><Relationship Id="rId27" Type="http://schemas.openxmlformats.org/officeDocument/2006/relationships/hyperlink" Target="https://www.palliamed.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7D8E-1D91-4BDD-89DD-027B6BCA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32</Pages>
  <Words>8760</Words>
  <Characters>49933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МЕТОДИСТ</cp:lastModifiedBy>
  <cp:revision>8</cp:revision>
  <dcterms:created xsi:type="dcterms:W3CDTF">2023-09-18T15:29:00Z</dcterms:created>
  <dcterms:modified xsi:type="dcterms:W3CDTF">2023-10-03T04:13:00Z</dcterms:modified>
</cp:coreProperties>
</file>