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1EE01" w14:textId="77777777" w:rsidR="000F3299" w:rsidRPr="003767CB" w:rsidRDefault="000F3299" w:rsidP="00C877A6">
      <w:pPr>
        <w:widowControl/>
        <w:autoSpaceDE/>
        <w:autoSpaceDN/>
        <w:adjustRightInd/>
        <w:spacing w:line="276" w:lineRule="auto"/>
        <w:ind w:firstLine="709"/>
        <w:jc w:val="both"/>
        <w:rPr>
          <w:rFonts w:eastAsia="Times New Roman"/>
          <w:sz w:val="24"/>
          <w:szCs w:val="24"/>
          <w:u w:val="single"/>
        </w:rPr>
      </w:pPr>
    </w:p>
    <w:p w14:paraId="4F445E00" w14:textId="77777777" w:rsidR="00757ED7" w:rsidRPr="00757ED7" w:rsidRDefault="00757ED7" w:rsidP="00757ED7">
      <w:pPr>
        <w:widowControl/>
        <w:shd w:val="clear" w:color="auto" w:fill="FFFFFF"/>
        <w:autoSpaceDE/>
        <w:autoSpaceDN/>
        <w:adjustRightInd/>
        <w:jc w:val="center"/>
        <w:rPr>
          <w:sz w:val="24"/>
          <w:szCs w:val="24"/>
        </w:rPr>
      </w:pPr>
      <w:r w:rsidRPr="00757ED7">
        <w:rPr>
          <w:sz w:val="24"/>
          <w:szCs w:val="24"/>
        </w:rPr>
        <w:t>Министерство здравоохранения Иркутской области</w:t>
      </w:r>
    </w:p>
    <w:p w14:paraId="0CD70457" w14:textId="77777777" w:rsidR="00757ED7" w:rsidRPr="00757ED7" w:rsidRDefault="00757ED7" w:rsidP="00757ED7">
      <w:pPr>
        <w:widowControl/>
        <w:shd w:val="clear" w:color="auto" w:fill="FFFFFF"/>
        <w:autoSpaceDE/>
        <w:autoSpaceDN/>
        <w:adjustRightInd/>
        <w:jc w:val="center"/>
        <w:rPr>
          <w:sz w:val="24"/>
          <w:szCs w:val="24"/>
        </w:rPr>
      </w:pPr>
      <w:r w:rsidRPr="00757ED7">
        <w:rPr>
          <w:sz w:val="24"/>
          <w:szCs w:val="24"/>
        </w:rPr>
        <w:t>Областное государственное бюджетное образовательное учреждение среднего</w:t>
      </w:r>
    </w:p>
    <w:p w14:paraId="2FCE2505" w14:textId="77777777" w:rsidR="00757ED7" w:rsidRPr="00757ED7" w:rsidRDefault="00757ED7" w:rsidP="00757ED7">
      <w:pPr>
        <w:widowControl/>
        <w:shd w:val="clear" w:color="auto" w:fill="FFFFFF"/>
        <w:autoSpaceDE/>
        <w:autoSpaceDN/>
        <w:adjustRightInd/>
        <w:jc w:val="center"/>
        <w:rPr>
          <w:sz w:val="24"/>
          <w:szCs w:val="24"/>
        </w:rPr>
      </w:pPr>
      <w:r w:rsidRPr="00757ED7">
        <w:rPr>
          <w:sz w:val="24"/>
          <w:szCs w:val="24"/>
        </w:rPr>
        <w:t>профессионального образования</w:t>
      </w:r>
    </w:p>
    <w:p w14:paraId="126EF920" w14:textId="77777777" w:rsidR="00757ED7" w:rsidRPr="00757ED7" w:rsidRDefault="00757ED7" w:rsidP="00757ED7">
      <w:pPr>
        <w:widowControl/>
        <w:shd w:val="clear" w:color="auto" w:fill="FFFFFF"/>
        <w:autoSpaceDE/>
        <w:autoSpaceDN/>
        <w:adjustRightInd/>
        <w:jc w:val="center"/>
        <w:rPr>
          <w:sz w:val="24"/>
          <w:szCs w:val="24"/>
        </w:rPr>
      </w:pPr>
      <w:r w:rsidRPr="00757ED7">
        <w:rPr>
          <w:sz w:val="24"/>
          <w:szCs w:val="24"/>
        </w:rPr>
        <w:t xml:space="preserve"> «Иркутский базовый медицинский колледж»</w:t>
      </w:r>
    </w:p>
    <w:p w14:paraId="4657FEF7" w14:textId="77777777" w:rsidR="00886F22" w:rsidRPr="00886F22" w:rsidRDefault="00757ED7" w:rsidP="00345692">
      <w:pPr>
        <w:widowControl/>
        <w:autoSpaceDE/>
        <w:autoSpaceDN/>
        <w:adjustRightInd/>
        <w:spacing w:line="360" w:lineRule="auto"/>
        <w:jc w:val="center"/>
        <w:rPr>
          <w:rFonts w:eastAsia="Times New Roman"/>
          <w:b/>
          <w:sz w:val="32"/>
          <w:szCs w:val="32"/>
        </w:rPr>
      </w:pPr>
      <w:r>
        <w:rPr>
          <w:rFonts w:eastAsia="Times New Roman"/>
          <w:sz w:val="24"/>
          <w:szCs w:val="24"/>
        </w:rPr>
        <w:t xml:space="preserve"> </w:t>
      </w:r>
      <w:r w:rsidR="00527359">
        <w:rPr>
          <w:rFonts w:eastAsia="Times New Roman"/>
          <w:sz w:val="24"/>
          <w:szCs w:val="24"/>
        </w:rPr>
        <w:t>(ОГБПОУ ИБМК)</w:t>
      </w:r>
    </w:p>
    <w:p w14:paraId="38DD285E" w14:textId="77777777" w:rsidR="00886F22" w:rsidRPr="00886F22" w:rsidRDefault="00886F22" w:rsidP="00886F22">
      <w:pPr>
        <w:widowControl/>
        <w:autoSpaceDE/>
        <w:autoSpaceDN/>
        <w:adjustRightInd/>
        <w:jc w:val="center"/>
        <w:rPr>
          <w:rFonts w:eastAsia="Times New Roman"/>
          <w:b/>
          <w:sz w:val="32"/>
          <w:szCs w:val="32"/>
        </w:rPr>
      </w:pPr>
    </w:p>
    <w:p w14:paraId="17626170" w14:textId="77777777" w:rsidR="00886F22" w:rsidRPr="00886F22" w:rsidRDefault="00886F22" w:rsidP="00886F22">
      <w:pPr>
        <w:widowControl/>
        <w:autoSpaceDE/>
        <w:autoSpaceDN/>
        <w:adjustRightInd/>
        <w:rPr>
          <w:rFonts w:eastAsia="Times New Roman"/>
          <w:b/>
          <w:sz w:val="24"/>
          <w:szCs w:val="24"/>
        </w:rPr>
      </w:pPr>
    </w:p>
    <w:p w14:paraId="3440BD83" w14:textId="77777777" w:rsidR="00886F22" w:rsidRPr="00886F22" w:rsidRDefault="00886F22" w:rsidP="00886F22">
      <w:pPr>
        <w:widowControl/>
        <w:autoSpaceDE/>
        <w:autoSpaceDN/>
        <w:adjustRightInd/>
        <w:jc w:val="center"/>
        <w:rPr>
          <w:rFonts w:eastAsia="Times New Roman"/>
          <w:b/>
          <w:sz w:val="24"/>
          <w:szCs w:val="24"/>
        </w:rPr>
      </w:pPr>
    </w:p>
    <w:p w14:paraId="32B30A6E" w14:textId="77777777" w:rsidR="00886F22" w:rsidRPr="00886F22" w:rsidRDefault="00886F22" w:rsidP="00886F22">
      <w:pPr>
        <w:widowControl/>
        <w:autoSpaceDE/>
        <w:autoSpaceDN/>
        <w:adjustRightInd/>
        <w:jc w:val="center"/>
        <w:rPr>
          <w:rFonts w:eastAsia="Times New Roman"/>
          <w:b/>
          <w:sz w:val="24"/>
          <w:szCs w:val="24"/>
        </w:rPr>
      </w:pPr>
    </w:p>
    <w:p w14:paraId="19A3EE83" w14:textId="77777777" w:rsidR="00886F22" w:rsidRPr="00886F22" w:rsidRDefault="00886F22" w:rsidP="00886F22">
      <w:pPr>
        <w:widowControl/>
        <w:autoSpaceDE/>
        <w:autoSpaceDN/>
        <w:adjustRightInd/>
        <w:jc w:val="center"/>
        <w:rPr>
          <w:rFonts w:eastAsia="Times New Roman"/>
          <w:b/>
          <w:sz w:val="24"/>
          <w:szCs w:val="24"/>
        </w:rPr>
      </w:pPr>
    </w:p>
    <w:p w14:paraId="4101D52E" w14:textId="77777777" w:rsidR="00886F22" w:rsidRDefault="00886F22" w:rsidP="00886F22">
      <w:pPr>
        <w:widowControl/>
        <w:autoSpaceDE/>
        <w:autoSpaceDN/>
        <w:adjustRightInd/>
        <w:rPr>
          <w:rFonts w:eastAsia="Times New Roman"/>
          <w:b/>
          <w:sz w:val="24"/>
          <w:szCs w:val="24"/>
        </w:rPr>
      </w:pPr>
    </w:p>
    <w:p w14:paraId="7E5C2B63" w14:textId="77777777" w:rsidR="00C06DDC" w:rsidRDefault="00C06DDC" w:rsidP="00886F22">
      <w:pPr>
        <w:widowControl/>
        <w:autoSpaceDE/>
        <w:autoSpaceDN/>
        <w:adjustRightInd/>
        <w:rPr>
          <w:rFonts w:eastAsia="Times New Roman"/>
          <w:b/>
          <w:sz w:val="24"/>
          <w:szCs w:val="24"/>
        </w:rPr>
      </w:pPr>
    </w:p>
    <w:p w14:paraId="30F96176" w14:textId="77777777" w:rsidR="00C06DDC" w:rsidRPr="00886F22" w:rsidRDefault="00C06DDC" w:rsidP="00886F22">
      <w:pPr>
        <w:widowControl/>
        <w:autoSpaceDE/>
        <w:autoSpaceDN/>
        <w:adjustRightInd/>
        <w:rPr>
          <w:rFonts w:eastAsia="Times New Roman"/>
          <w:b/>
          <w:sz w:val="24"/>
          <w:szCs w:val="24"/>
        </w:rPr>
      </w:pPr>
    </w:p>
    <w:p w14:paraId="6A1CC64E" w14:textId="77777777" w:rsidR="00886F22" w:rsidRPr="00C6435F" w:rsidRDefault="00886F22" w:rsidP="00886F22">
      <w:pPr>
        <w:widowControl/>
        <w:autoSpaceDE/>
        <w:autoSpaceDN/>
        <w:adjustRightInd/>
        <w:jc w:val="center"/>
        <w:rPr>
          <w:rFonts w:eastAsia="Times New Roman"/>
          <w:sz w:val="28"/>
          <w:szCs w:val="28"/>
        </w:rPr>
      </w:pPr>
    </w:p>
    <w:p w14:paraId="6CF08164" w14:textId="77777777" w:rsidR="00886F22" w:rsidRPr="00C6435F" w:rsidRDefault="00886F22" w:rsidP="00886F22">
      <w:pPr>
        <w:widowControl/>
        <w:autoSpaceDE/>
        <w:autoSpaceDN/>
        <w:adjustRightInd/>
        <w:jc w:val="center"/>
        <w:rPr>
          <w:rFonts w:eastAsia="Times New Roman"/>
          <w:b/>
          <w:sz w:val="28"/>
          <w:szCs w:val="28"/>
        </w:rPr>
      </w:pPr>
      <w:r w:rsidRPr="00C6435F">
        <w:rPr>
          <w:rFonts w:eastAsia="Times New Roman"/>
          <w:sz w:val="28"/>
          <w:szCs w:val="28"/>
        </w:rPr>
        <w:t xml:space="preserve"> </w:t>
      </w:r>
      <w:r w:rsidRPr="00C6435F">
        <w:rPr>
          <w:rFonts w:eastAsia="Times New Roman"/>
          <w:b/>
          <w:sz w:val="28"/>
          <w:szCs w:val="28"/>
        </w:rPr>
        <w:t xml:space="preserve">Рабочая программа </w:t>
      </w:r>
    </w:p>
    <w:p w14:paraId="61A0B81C" w14:textId="77777777" w:rsidR="00886F22" w:rsidRPr="00C6435F" w:rsidRDefault="00886F22" w:rsidP="00886F22">
      <w:pPr>
        <w:widowControl/>
        <w:autoSpaceDE/>
        <w:autoSpaceDN/>
        <w:adjustRightInd/>
        <w:jc w:val="center"/>
        <w:rPr>
          <w:rFonts w:eastAsia="Times New Roman"/>
          <w:b/>
          <w:sz w:val="28"/>
          <w:szCs w:val="28"/>
        </w:rPr>
      </w:pPr>
      <w:r w:rsidRPr="00C6435F">
        <w:rPr>
          <w:rFonts w:eastAsia="Times New Roman"/>
          <w:b/>
          <w:sz w:val="28"/>
          <w:szCs w:val="28"/>
        </w:rPr>
        <w:t>профессионального модуля</w:t>
      </w:r>
    </w:p>
    <w:p w14:paraId="6DC401D4" w14:textId="77777777" w:rsidR="00886F22" w:rsidRPr="00C6435F" w:rsidRDefault="00886F22" w:rsidP="00886F22">
      <w:pPr>
        <w:widowControl/>
        <w:autoSpaceDE/>
        <w:autoSpaceDN/>
        <w:adjustRightInd/>
        <w:rPr>
          <w:rFonts w:eastAsia="Times New Roman"/>
          <w:sz w:val="28"/>
          <w:szCs w:val="28"/>
        </w:rPr>
      </w:pPr>
    </w:p>
    <w:p w14:paraId="1387254B" w14:textId="77777777" w:rsidR="007E0F89" w:rsidRPr="00C6435F" w:rsidRDefault="007E0F89" w:rsidP="00C6435F">
      <w:pPr>
        <w:shd w:val="clear" w:color="auto" w:fill="FFFFFF"/>
        <w:spacing w:line="276" w:lineRule="auto"/>
        <w:rPr>
          <w:bCs/>
          <w:sz w:val="28"/>
          <w:szCs w:val="28"/>
        </w:rPr>
      </w:pPr>
    </w:p>
    <w:p w14:paraId="42AE6AB7" w14:textId="77777777" w:rsidR="007E0F89" w:rsidRPr="00A9465F" w:rsidRDefault="007E0F89" w:rsidP="007E0F89">
      <w:pPr>
        <w:shd w:val="clear" w:color="auto" w:fill="FFFFFF"/>
        <w:spacing w:line="276" w:lineRule="auto"/>
        <w:jc w:val="center"/>
        <w:rPr>
          <w:b/>
          <w:bCs/>
          <w:iCs/>
          <w:sz w:val="28"/>
          <w:szCs w:val="28"/>
        </w:rPr>
      </w:pPr>
      <w:r w:rsidRPr="00A9465F">
        <w:rPr>
          <w:b/>
          <w:bCs/>
          <w:iCs/>
          <w:sz w:val="28"/>
          <w:szCs w:val="28"/>
        </w:rPr>
        <w:t xml:space="preserve">ПМ.02 ИЗГОТОВЛЕНИЕ ЛЕКАРСТВЕННЫХ ПРЕПАРАТОВ </w:t>
      </w:r>
      <w:r w:rsidRPr="00A9465F">
        <w:rPr>
          <w:b/>
          <w:bCs/>
          <w:iCs/>
          <w:sz w:val="28"/>
          <w:szCs w:val="28"/>
        </w:rPr>
        <w:br/>
        <w:t xml:space="preserve">В УСЛОВИЯХ АПТЕЧНЫХ ОРГАНИЗАЦИЙ И ВЕТЕРИНАРНЫХ </w:t>
      </w:r>
      <w:r w:rsidRPr="00A9465F">
        <w:rPr>
          <w:b/>
          <w:bCs/>
          <w:iCs/>
          <w:sz w:val="28"/>
          <w:szCs w:val="28"/>
        </w:rPr>
        <w:br/>
        <w:t>АПТЕЧНЫХ ОРГАНИЗАЦИЙ</w:t>
      </w:r>
    </w:p>
    <w:p w14:paraId="3840B85C" w14:textId="77777777" w:rsidR="00886F22" w:rsidRPr="00C6435F" w:rsidRDefault="007E0F89" w:rsidP="00C6435F">
      <w:pPr>
        <w:shd w:val="clear" w:color="auto" w:fill="FFFFFF"/>
        <w:spacing w:line="276" w:lineRule="auto"/>
        <w:jc w:val="center"/>
        <w:rPr>
          <w:bCs/>
          <w:iCs/>
          <w:sz w:val="28"/>
          <w:szCs w:val="28"/>
        </w:rPr>
      </w:pPr>
      <w:r w:rsidRPr="00C6435F">
        <w:rPr>
          <w:bCs/>
          <w:iCs/>
          <w:sz w:val="28"/>
          <w:szCs w:val="28"/>
        </w:rPr>
        <w:t xml:space="preserve"> </w:t>
      </w:r>
      <w:r w:rsidR="00886F22" w:rsidRPr="00C6435F">
        <w:rPr>
          <w:rFonts w:eastAsia="Times New Roman"/>
          <w:sz w:val="28"/>
          <w:szCs w:val="28"/>
        </w:rPr>
        <w:br/>
        <w:t xml:space="preserve">для специальности      </w:t>
      </w:r>
    </w:p>
    <w:p w14:paraId="25ED7F02" w14:textId="77777777" w:rsidR="00886F22" w:rsidRPr="00C6435F" w:rsidRDefault="00886F22" w:rsidP="00886F2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Times New Roman"/>
          <w:sz w:val="28"/>
          <w:szCs w:val="28"/>
        </w:rPr>
      </w:pPr>
      <w:r w:rsidRPr="00C6435F">
        <w:rPr>
          <w:rFonts w:eastAsia="Times New Roman"/>
          <w:sz w:val="28"/>
          <w:szCs w:val="28"/>
        </w:rPr>
        <w:t xml:space="preserve"> </w:t>
      </w:r>
    </w:p>
    <w:p w14:paraId="232E448C" w14:textId="77777777" w:rsidR="00886F22" w:rsidRPr="00C6435F" w:rsidRDefault="00886F22" w:rsidP="00886F2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Times New Roman"/>
          <w:sz w:val="28"/>
          <w:szCs w:val="28"/>
        </w:rPr>
      </w:pPr>
      <w:r w:rsidRPr="00C6435F">
        <w:rPr>
          <w:rFonts w:eastAsia="Times New Roman"/>
          <w:sz w:val="28"/>
          <w:szCs w:val="28"/>
        </w:rPr>
        <w:t>33.02.01 Фармация</w:t>
      </w:r>
    </w:p>
    <w:p w14:paraId="41087A03" w14:textId="1D8992A8" w:rsidR="00886F22" w:rsidRPr="00C6435F" w:rsidRDefault="00C6435F" w:rsidP="00886F22">
      <w:pPr>
        <w:keepNext/>
        <w:widowControl/>
        <w:autoSpaceDE/>
        <w:autoSpaceDN/>
        <w:adjustRightInd/>
        <w:spacing w:before="240" w:after="60" w:line="360" w:lineRule="auto"/>
        <w:jc w:val="center"/>
        <w:outlineLvl w:val="2"/>
        <w:rPr>
          <w:rFonts w:eastAsia="Times New Roman"/>
          <w:iCs/>
          <w:sz w:val="28"/>
          <w:szCs w:val="28"/>
        </w:rPr>
      </w:pPr>
      <w:r>
        <w:rPr>
          <w:rFonts w:eastAsia="Times New Roman"/>
          <w:iCs/>
          <w:sz w:val="28"/>
          <w:szCs w:val="28"/>
        </w:rPr>
        <w:t>(</w:t>
      </w:r>
      <w:r w:rsidR="009A3624">
        <w:rPr>
          <w:rFonts w:eastAsia="Times New Roman"/>
          <w:iCs/>
          <w:sz w:val="28"/>
          <w:szCs w:val="28"/>
        </w:rPr>
        <w:t>очная</w:t>
      </w:r>
      <w:r w:rsidRPr="00C6435F">
        <w:rPr>
          <w:rFonts w:eastAsia="Times New Roman"/>
          <w:iCs/>
          <w:sz w:val="28"/>
          <w:szCs w:val="28"/>
        </w:rPr>
        <w:t xml:space="preserve"> форма обучения</w:t>
      </w:r>
      <w:r>
        <w:rPr>
          <w:rFonts w:eastAsia="Times New Roman"/>
          <w:iCs/>
          <w:sz w:val="28"/>
          <w:szCs w:val="28"/>
        </w:rPr>
        <w:t>)</w:t>
      </w:r>
      <w:r w:rsidRPr="00C6435F">
        <w:rPr>
          <w:rFonts w:eastAsia="Times New Roman"/>
          <w:iCs/>
          <w:sz w:val="28"/>
          <w:szCs w:val="28"/>
        </w:rPr>
        <w:t xml:space="preserve"> </w:t>
      </w:r>
    </w:p>
    <w:p w14:paraId="7D3DA60B" w14:textId="77777777" w:rsidR="00886F22" w:rsidRPr="00886F22" w:rsidRDefault="00886F22" w:rsidP="00886F22">
      <w:pPr>
        <w:widowControl/>
        <w:autoSpaceDE/>
        <w:autoSpaceDN/>
        <w:adjustRightInd/>
        <w:jc w:val="center"/>
        <w:rPr>
          <w:rFonts w:eastAsia="Times New Roman"/>
          <w:b/>
          <w:sz w:val="24"/>
          <w:szCs w:val="24"/>
        </w:rPr>
      </w:pPr>
    </w:p>
    <w:p w14:paraId="4117F5D9" w14:textId="77777777" w:rsidR="00886F22" w:rsidRPr="00886F22" w:rsidRDefault="00886F22" w:rsidP="00886F22">
      <w:pPr>
        <w:widowControl/>
        <w:autoSpaceDE/>
        <w:autoSpaceDN/>
        <w:adjustRightInd/>
        <w:jc w:val="center"/>
        <w:rPr>
          <w:rFonts w:eastAsia="Times New Roman"/>
          <w:b/>
          <w:sz w:val="24"/>
          <w:szCs w:val="24"/>
        </w:rPr>
      </w:pPr>
    </w:p>
    <w:p w14:paraId="4F3F576E" w14:textId="77777777" w:rsidR="00886F22" w:rsidRPr="00886F22" w:rsidRDefault="00886F22" w:rsidP="00886F22">
      <w:pPr>
        <w:widowControl/>
        <w:autoSpaceDE/>
        <w:autoSpaceDN/>
        <w:adjustRightInd/>
        <w:jc w:val="center"/>
        <w:rPr>
          <w:rFonts w:eastAsia="Times New Roman"/>
          <w:b/>
          <w:sz w:val="24"/>
          <w:szCs w:val="24"/>
        </w:rPr>
      </w:pPr>
    </w:p>
    <w:p w14:paraId="4C09E962" w14:textId="77777777" w:rsidR="00886F22" w:rsidRPr="00886F22" w:rsidRDefault="00886F22" w:rsidP="00886F22">
      <w:pPr>
        <w:widowControl/>
        <w:autoSpaceDE/>
        <w:autoSpaceDN/>
        <w:adjustRightInd/>
        <w:jc w:val="center"/>
        <w:rPr>
          <w:rFonts w:eastAsia="Times New Roman"/>
          <w:b/>
          <w:sz w:val="24"/>
          <w:szCs w:val="24"/>
        </w:rPr>
      </w:pPr>
    </w:p>
    <w:p w14:paraId="334B26F3" w14:textId="77777777" w:rsidR="00886F22" w:rsidRPr="00886F22" w:rsidRDefault="00886F22" w:rsidP="00886F22">
      <w:pPr>
        <w:widowControl/>
        <w:autoSpaceDE/>
        <w:autoSpaceDN/>
        <w:adjustRightInd/>
        <w:jc w:val="center"/>
        <w:rPr>
          <w:rFonts w:eastAsia="Times New Roman"/>
          <w:b/>
          <w:sz w:val="24"/>
          <w:szCs w:val="24"/>
        </w:rPr>
      </w:pPr>
    </w:p>
    <w:p w14:paraId="652203A7" w14:textId="77777777" w:rsidR="00886F22" w:rsidRPr="00886F22" w:rsidRDefault="00886F22" w:rsidP="00886F22">
      <w:pPr>
        <w:widowControl/>
        <w:autoSpaceDE/>
        <w:autoSpaceDN/>
        <w:adjustRightInd/>
        <w:jc w:val="center"/>
        <w:rPr>
          <w:rFonts w:eastAsia="Times New Roman"/>
          <w:b/>
          <w:sz w:val="24"/>
          <w:szCs w:val="24"/>
        </w:rPr>
      </w:pPr>
    </w:p>
    <w:p w14:paraId="64F31387" w14:textId="77777777" w:rsidR="00886F22" w:rsidRPr="00886F22" w:rsidRDefault="00886F22" w:rsidP="00886F22">
      <w:pPr>
        <w:widowControl/>
        <w:autoSpaceDE/>
        <w:autoSpaceDN/>
        <w:adjustRightInd/>
        <w:jc w:val="center"/>
        <w:rPr>
          <w:rFonts w:eastAsia="Times New Roman"/>
          <w:b/>
          <w:sz w:val="24"/>
          <w:szCs w:val="24"/>
        </w:rPr>
      </w:pPr>
    </w:p>
    <w:p w14:paraId="5C411787" w14:textId="77777777" w:rsidR="00886F22" w:rsidRPr="00886F22" w:rsidRDefault="00886F22" w:rsidP="00886F22">
      <w:pPr>
        <w:widowControl/>
        <w:autoSpaceDE/>
        <w:autoSpaceDN/>
        <w:adjustRightInd/>
        <w:jc w:val="center"/>
        <w:rPr>
          <w:rFonts w:eastAsia="Times New Roman"/>
          <w:b/>
          <w:sz w:val="24"/>
          <w:szCs w:val="24"/>
        </w:rPr>
      </w:pPr>
    </w:p>
    <w:p w14:paraId="48308F0D" w14:textId="77777777" w:rsidR="00886F22" w:rsidRPr="00886F22" w:rsidRDefault="00886F22" w:rsidP="00886F22">
      <w:pPr>
        <w:widowControl/>
        <w:autoSpaceDE/>
        <w:autoSpaceDN/>
        <w:adjustRightInd/>
        <w:jc w:val="center"/>
        <w:rPr>
          <w:rFonts w:eastAsia="Times New Roman"/>
          <w:b/>
          <w:sz w:val="24"/>
          <w:szCs w:val="24"/>
        </w:rPr>
      </w:pPr>
    </w:p>
    <w:p w14:paraId="09ECCCFA" w14:textId="77777777" w:rsidR="00886F22" w:rsidRDefault="00886F22" w:rsidP="00886F22">
      <w:pPr>
        <w:widowControl/>
        <w:autoSpaceDE/>
        <w:autoSpaceDN/>
        <w:adjustRightInd/>
        <w:jc w:val="center"/>
        <w:rPr>
          <w:rFonts w:eastAsia="Times New Roman"/>
          <w:b/>
          <w:sz w:val="24"/>
          <w:szCs w:val="24"/>
        </w:rPr>
      </w:pPr>
    </w:p>
    <w:p w14:paraId="5C8051D5" w14:textId="77777777" w:rsidR="00886F22" w:rsidRDefault="00886F22" w:rsidP="00886F22">
      <w:pPr>
        <w:widowControl/>
        <w:autoSpaceDE/>
        <w:autoSpaceDN/>
        <w:adjustRightInd/>
        <w:rPr>
          <w:rFonts w:eastAsia="Times New Roman"/>
          <w:b/>
          <w:sz w:val="24"/>
          <w:szCs w:val="24"/>
        </w:rPr>
      </w:pPr>
    </w:p>
    <w:p w14:paraId="41D04F5E" w14:textId="77777777" w:rsidR="00C6435F" w:rsidRDefault="00C6435F" w:rsidP="00886F22">
      <w:pPr>
        <w:widowControl/>
        <w:autoSpaceDE/>
        <w:autoSpaceDN/>
        <w:adjustRightInd/>
        <w:rPr>
          <w:rFonts w:eastAsia="Times New Roman"/>
          <w:b/>
          <w:sz w:val="24"/>
          <w:szCs w:val="24"/>
        </w:rPr>
      </w:pPr>
    </w:p>
    <w:p w14:paraId="6F818DB5" w14:textId="77777777" w:rsidR="00C6435F" w:rsidRDefault="00C6435F" w:rsidP="00886F22">
      <w:pPr>
        <w:widowControl/>
        <w:autoSpaceDE/>
        <w:autoSpaceDN/>
        <w:adjustRightInd/>
        <w:rPr>
          <w:rFonts w:eastAsia="Times New Roman"/>
          <w:b/>
          <w:sz w:val="24"/>
          <w:szCs w:val="24"/>
        </w:rPr>
      </w:pPr>
    </w:p>
    <w:p w14:paraId="58263A4F" w14:textId="77777777" w:rsidR="00C6435F" w:rsidRDefault="00C6435F" w:rsidP="00886F22">
      <w:pPr>
        <w:widowControl/>
        <w:autoSpaceDE/>
        <w:autoSpaceDN/>
        <w:adjustRightInd/>
        <w:rPr>
          <w:rFonts w:eastAsia="Times New Roman"/>
          <w:b/>
          <w:sz w:val="24"/>
          <w:szCs w:val="24"/>
        </w:rPr>
      </w:pPr>
    </w:p>
    <w:p w14:paraId="4D97D5B8" w14:textId="77777777" w:rsidR="00C6435F" w:rsidRPr="00886F22" w:rsidRDefault="00C6435F" w:rsidP="00886F22">
      <w:pPr>
        <w:widowControl/>
        <w:autoSpaceDE/>
        <w:autoSpaceDN/>
        <w:adjustRightInd/>
        <w:rPr>
          <w:rFonts w:eastAsia="Times New Roman"/>
          <w:b/>
          <w:sz w:val="24"/>
          <w:szCs w:val="24"/>
        </w:rPr>
      </w:pPr>
    </w:p>
    <w:p w14:paraId="54EED8B2" w14:textId="02DD91E0" w:rsidR="00886F22" w:rsidRDefault="00886F22" w:rsidP="00886F22">
      <w:pPr>
        <w:widowControl/>
        <w:autoSpaceDE/>
        <w:autoSpaceDN/>
        <w:adjustRightInd/>
        <w:rPr>
          <w:rFonts w:eastAsia="Times New Roman"/>
          <w:sz w:val="28"/>
          <w:szCs w:val="28"/>
        </w:rPr>
      </w:pPr>
      <w:r w:rsidRPr="00886F22">
        <w:rPr>
          <w:rFonts w:eastAsia="Times New Roman"/>
          <w:b/>
          <w:sz w:val="24"/>
          <w:szCs w:val="24"/>
        </w:rPr>
        <w:t xml:space="preserve">                                      </w:t>
      </w:r>
      <w:r w:rsidR="00D70841">
        <w:rPr>
          <w:rFonts w:eastAsia="Times New Roman"/>
          <w:b/>
          <w:sz w:val="24"/>
          <w:szCs w:val="24"/>
        </w:rPr>
        <w:t xml:space="preserve">                        </w:t>
      </w:r>
      <w:r w:rsidRPr="00886F22">
        <w:rPr>
          <w:rFonts w:eastAsia="Times New Roman"/>
          <w:b/>
          <w:sz w:val="28"/>
          <w:szCs w:val="28"/>
        </w:rPr>
        <w:t xml:space="preserve"> </w:t>
      </w:r>
      <w:r w:rsidRPr="00886F22">
        <w:rPr>
          <w:rFonts w:eastAsia="Times New Roman"/>
          <w:sz w:val="28"/>
          <w:szCs w:val="28"/>
        </w:rPr>
        <w:t xml:space="preserve">Иркутск </w:t>
      </w:r>
      <w:r w:rsidR="00024A02">
        <w:rPr>
          <w:rFonts w:eastAsia="Times New Roman"/>
          <w:sz w:val="28"/>
          <w:szCs w:val="28"/>
        </w:rPr>
        <w:t xml:space="preserve"> 2023</w:t>
      </w:r>
    </w:p>
    <w:p w14:paraId="69FC113C" w14:textId="77777777" w:rsidR="00867912" w:rsidRDefault="00867912" w:rsidP="00886F22">
      <w:pPr>
        <w:widowControl/>
        <w:autoSpaceDE/>
        <w:autoSpaceDN/>
        <w:adjustRightInd/>
        <w:rPr>
          <w:rFonts w:eastAsia="Times New Roman"/>
          <w:sz w:val="28"/>
          <w:szCs w:val="28"/>
        </w:rPr>
      </w:pPr>
    </w:p>
    <w:p w14:paraId="062E0C35" w14:textId="77777777" w:rsidR="00345692" w:rsidRDefault="00345692" w:rsidP="00886F22">
      <w:pPr>
        <w:widowControl/>
        <w:autoSpaceDE/>
        <w:autoSpaceDN/>
        <w:adjustRightInd/>
        <w:rPr>
          <w:rFonts w:eastAsia="Times New Roman"/>
          <w:sz w:val="28"/>
          <w:szCs w:val="28"/>
        </w:rPr>
      </w:pPr>
    </w:p>
    <w:p w14:paraId="2F9705D3" w14:textId="77777777" w:rsidR="00345692" w:rsidRPr="00886F22" w:rsidRDefault="00345692" w:rsidP="00886F22">
      <w:pPr>
        <w:widowControl/>
        <w:autoSpaceDE/>
        <w:autoSpaceDN/>
        <w:adjustRightInd/>
        <w:rPr>
          <w:rFonts w:eastAsia="Times New Roman"/>
          <w:sz w:val="28"/>
          <w:szCs w:val="28"/>
        </w:rPr>
      </w:pPr>
    </w:p>
    <w:tbl>
      <w:tblPr>
        <w:tblW w:w="0" w:type="auto"/>
        <w:tblLook w:val="01E0" w:firstRow="1" w:lastRow="1" w:firstColumn="1" w:lastColumn="1" w:noHBand="0" w:noVBand="0"/>
      </w:tblPr>
      <w:tblGrid>
        <w:gridCol w:w="4734"/>
        <w:gridCol w:w="4837"/>
      </w:tblGrid>
      <w:tr w:rsidR="00886F22" w:rsidRPr="00886F22" w14:paraId="0E11DB90" w14:textId="77777777" w:rsidTr="00886F22">
        <w:tc>
          <w:tcPr>
            <w:tcW w:w="4734" w:type="dxa"/>
          </w:tcPr>
          <w:p w14:paraId="4FC74ED0" w14:textId="77777777" w:rsidR="00886F22" w:rsidRPr="00886F22" w:rsidRDefault="00886F22" w:rsidP="00886F22">
            <w:pPr>
              <w:widowControl/>
              <w:spacing w:line="276" w:lineRule="auto"/>
              <w:rPr>
                <w:rFonts w:eastAsia="Times New Roman"/>
                <w:color w:val="000000"/>
                <w:sz w:val="24"/>
                <w:szCs w:val="24"/>
                <w:lang w:eastAsia="en-US"/>
              </w:rPr>
            </w:pPr>
            <w:r w:rsidRPr="00886F22">
              <w:rPr>
                <w:rFonts w:eastAsia="Times New Roman"/>
                <w:sz w:val="24"/>
                <w:szCs w:val="24"/>
              </w:rPr>
              <w:lastRenderedPageBreak/>
              <w:br w:type="page"/>
            </w:r>
            <w:r w:rsidRPr="00886F22">
              <w:rPr>
                <w:rFonts w:eastAsia="Times New Roman"/>
                <w:color w:val="000000"/>
                <w:sz w:val="24"/>
                <w:szCs w:val="24"/>
                <w:lang w:eastAsia="en-US"/>
              </w:rPr>
              <w:t xml:space="preserve">РАССМОТРЕНА </w:t>
            </w:r>
          </w:p>
          <w:p w14:paraId="2C274F44" w14:textId="77777777" w:rsidR="00886F22" w:rsidRPr="00886F22" w:rsidRDefault="00886F22" w:rsidP="00886F22">
            <w:pPr>
              <w:widowControl/>
              <w:spacing w:line="276" w:lineRule="auto"/>
              <w:rPr>
                <w:rFonts w:eastAsia="Times New Roman"/>
                <w:color w:val="000000"/>
                <w:sz w:val="24"/>
                <w:szCs w:val="24"/>
                <w:lang w:eastAsia="en-US"/>
              </w:rPr>
            </w:pPr>
            <w:r w:rsidRPr="00886F22">
              <w:rPr>
                <w:rFonts w:eastAsia="Times New Roman"/>
                <w:color w:val="000000"/>
                <w:sz w:val="24"/>
                <w:szCs w:val="24"/>
                <w:lang w:eastAsia="en-US"/>
              </w:rPr>
              <w:t>на заседании ЦМК Фармация</w:t>
            </w:r>
          </w:p>
          <w:p w14:paraId="7B18A50A" w14:textId="463CE7AF" w:rsidR="00886F22" w:rsidRPr="00886F22" w:rsidRDefault="00D70841" w:rsidP="00886F22">
            <w:pPr>
              <w:widowControl/>
              <w:spacing w:line="276" w:lineRule="auto"/>
              <w:rPr>
                <w:rFonts w:eastAsia="Times New Roman"/>
                <w:color w:val="000000"/>
                <w:sz w:val="24"/>
                <w:szCs w:val="24"/>
                <w:lang w:eastAsia="en-US"/>
              </w:rPr>
            </w:pPr>
            <w:r>
              <w:rPr>
                <w:rFonts w:eastAsia="Times New Roman"/>
                <w:color w:val="000000"/>
                <w:sz w:val="24"/>
                <w:szCs w:val="24"/>
                <w:lang w:eastAsia="en-US"/>
              </w:rPr>
              <w:t xml:space="preserve"> «</w:t>
            </w:r>
            <w:r w:rsidR="00024A02">
              <w:rPr>
                <w:rFonts w:eastAsia="Times New Roman"/>
                <w:color w:val="000000"/>
                <w:sz w:val="24"/>
                <w:szCs w:val="24"/>
                <w:lang w:eastAsia="en-US"/>
              </w:rPr>
              <w:t>14» июня 2023</w:t>
            </w:r>
            <w:r w:rsidR="009576E5">
              <w:rPr>
                <w:rFonts w:eastAsia="Times New Roman"/>
                <w:color w:val="000000"/>
                <w:sz w:val="24"/>
                <w:szCs w:val="24"/>
                <w:lang w:eastAsia="en-US"/>
              </w:rPr>
              <w:t xml:space="preserve"> </w:t>
            </w:r>
            <w:r w:rsidR="00886F22" w:rsidRPr="00886F22">
              <w:rPr>
                <w:rFonts w:eastAsia="Times New Roman"/>
                <w:color w:val="000000"/>
                <w:sz w:val="24"/>
                <w:szCs w:val="24"/>
                <w:lang w:eastAsia="en-US"/>
              </w:rPr>
              <w:t>г.</w:t>
            </w:r>
          </w:p>
          <w:p w14:paraId="7B805974" w14:textId="77777777" w:rsidR="00886F22" w:rsidRPr="00886F22" w:rsidRDefault="009576E5" w:rsidP="00886F22">
            <w:pPr>
              <w:widowControl/>
              <w:spacing w:line="276" w:lineRule="auto"/>
              <w:rPr>
                <w:rFonts w:eastAsia="Times New Roman"/>
                <w:color w:val="000000"/>
                <w:sz w:val="24"/>
                <w:szCs w:val="24"/>
                <w:lang w:eastAsia="en-US"/>
              </w:rPr>
            </w:pPr>
            <w:r>
              <w:rPr>
                <w:rFonts w:eastAsia="Times New Roman"/>
                <w:color w:val="000000"/>
                <w:sz w:val="24"/>
                <w:szCs w:val="24"/>
                <w:lang w:eastAsia="en-US"/>
              </w:rPr>
              <w:t>Протокол № 10</w:t>
            </w:r>
          </w:p>
          <w:p w14:paraId="05F4BBD8" w14:textId="77777777" w:rsidR="00886F22" w:rsidRPr="00886F22" w:rsidRDefault="00C6435F" w:rsidP="00886F22">
            <w:pPr>
              <w:widowControl/>
              <w:spacing w:line="276" w:lineRule="auto"/>
              <w:rPr>
                <w:rFonts w:eastAsia="Times New Roman"/>
                <w:color w:val="000000"/>
                <w:sz w:val="24"/>
                <w:szCs w:val="24"/>
                <w:lang w:eastAsia="en-US"/>
              </w:rPr>
            </w:pPr>
            <w:r>
              <w:rPr>
                <w:rFonts w:eastAsia="Times New Roman"/>
                <w:color w:val="000000"/>
                <w:sz w:val="24"/>
                <w:szCs w:val="24"/>
                <w:lang w:eastAsia="en-US"/>
              </w:rPr>
              <w:t>Председатель</w:t>
            </w:r>
            <w:r w:rsidR="00E27D5A">
              <w:rPr>
                <w:rFonts w:eastAsia="Times New Roman"/>
                <w:color w:val="000000"/>
                <w:sz w:val="24"/>
                <w:szCs w:val="24"/>
                <w:lang w:eastAsia="en-US"/>
              </w:rPr>
              <w:t>___________</w:t>
            </w:r>
            <w:r>
              <w:rPr>
                <w:rFonts w:eastAsia="Times New Roman"/>
                <w:color w:val="000000"/>
                <w:sz w:val="24"/>
                <w:szCs w:val="24"/>
                <w:lang w:eastAsia="en-US"/>
              </w:rPr>
              <w:t xml:space="preserve"> </w:t>
            </w:r>
            <w:r w:rsidR="009576E5">
              <w:rPr>
                <w:rFonts w:eastAsia="Times New Roman"/>
                <w:color w:val="000000"/>
                <w:sz w:val="24"/>
                <w:szCs w:val="24"/>
                <w:lang w:eastAsia="en-US"/>
              </w:rPr>
              <w:t>Н.П. Фролова</w:t>
            </w:r>
            <w:r w:rsidR="00886F22" w:rsidRPr="00886F22">
              <w:rPr>
                <w:rFonts w:eastAsia="Times New Roman"/>
                <w:color w:val="000000"/>
                <w:sz w:val="24"/>
                <w:szCs w:val="24"/>
                <w:lang w:eastAsia="en-US"/>
              </w:rPr>
              <w:t xml:space="preserve"> </w:t>
            </w:r>
          </w:p>
          <w:p w14:paraId="18D6F4F5" w14:textId="77777777" w:rsidR="00886F22" w:rsidRPr="00886F22" w:rsidRDefault="00886F22" w:rsidP="00886F22">
            <w:pPr>
              <w:widowControl/>
              <w:spacing w:line="276" w:lineRule="auto"/>
              <w:rPr>
                <w:rFonts w:eastAsia="Times New Roman"/>
                <w:b/>
                <w:bCs/>
                <w:color w:val="000000"/>
                <w:sz w:val="24"/>
                <w:szCs w:val="24"/>
                <w:lang w:eastAsia="en-US"/>
              </w:rPr>
            </w:pPr>
          </w:p>
          <w:p w14:paraId="09802A48" w14:textId="77777777" w:rsidR="00886F22" w:rsidRPr="00886F22" w:rsidRDefault="00886F22" w:rsidP="00886F22">
            <w:pPr>
              <w:spacing w:line="276" w:lineRule="auto"/>
              <w:jc w:val="center"/>
              <w:rPr>
                <w:rFonts w:ascii="Arial" w:eastAsia="Times New Roman" w:hAnsi="Arial" w:cs="Arial"/>
                <w:sz w:val="28"/>
                <w:szCs w:val="28"/>
                <w:lang w:eastAsia="en-US"/>
              </w:rPr>
            </w:pPr>
          </w:p>
        </w:tc>
        <w:tc>
          <w:tcPr>
            <w:tcW w:w="4837" w:type="dxa"/>
          </w:tcPr>
          <w:p w14:paraId="14E2C661" w14:textId="77777777" w:rsidR="00886F22" w:rsidRPr="00886F22" w:rsidRDefault="00886F22" w:rsidP="00886F22">
            <w:pPr>
              <w:widowControl/>
              <w:rPr>
                <w:rFonts w:eastAsia="Times New Roman"/>
                <w:sz w:val="24"/>
                <w:szCs w:val="24"/>
              </w:rPr>
            </w:pPr>
            <w:r w:rsidRPr="00886F22">
              <w:rPr>
                <w:rFonts w:eastAsia="Times New Roman"/>
                <w:sz w:val="24"/>
                <w:szCs w:val="24"/>
              </w:rPr>
              <w:t>УТВЕРЖДАЮ</w:t>
            </w:r>
          </w:p>
          <w:p w14:paraId="5AE12FE2" w14:textId="77777777" w:rsidR="00886F22" w:rsidRPr="00886F22" w:rsidRDefault="00886F22" w:rsidP="00886F22">
            <w:pPr>
              <w:widowControl/>
              <w:rPr>
                <w:rFonts w:eastAsia="Times New Roman"/>
                <w:color w:val="000000"/>
              </w:rPr>
            </w:pPr>
            <w:r w:rsidRPr="00886F22">
              <w:rPr>
                <w:rFonts w:eastAsia="Times New Roman"/>
                <w:color w:val="000000"/>
                <w:sz w:val="24"/>
                <w:szCs w:val="24"/>
              </w:rPr>
              <w:t>Заместитель директора по учебной работе</w:t>
            </w:r>
          </w:p>
          <w:p w14:paraId="0BF6D73B" w14:textId="77777777" w:rsidR="00886F22" w:rsidRPr="00886F22" w:rsidRDefault="00E27D5A" w:rsidP="00886F22">
            <w:pPr>
              <w:widowControl/>
              <w:rPr>
                <w:rFonts w:eastAsia="Times New Roman"/>
                <w:color w:val="000000"/>
                <w:sz w:val="24"/>
                <w:szCs w:val="24"/>
              </w:rPr>
            </w:pPr>
            <w:r>
              <w:rPr>
                <w:rFonts w:eastAsia="Times New Roman"/>
                <w:color w:val="000000"/>
                <w:sz w:val="24"/>
                <w:szCs w:val="24"/>
              </w:rPr>
              <w:t>_______________________</w:t>
            </w:r>
            <w:r w:rsidR="0022216B">
              <w:rPr>
                <w:rFonts w:eastAsia="Times New Roman"/>
                <w:color w:val="000000"/>
                <w:sz w:val="24"/>
                <w:szCs w:val="24"/>
              </w:rPr>
              <w:t>А.А. Николаева</w:t>
            </w:r>
          </w:p>
          <w:p w14:paraId="17ABBC04" w14:textId="1EC9539A" w:rsidR="00886F22" w:rsidRPr="00886F22" w:rsidRDefault="00024A02" w:rsidP="00886F22">
            <w:pPr>
              <w:widowControl/>
              <w:rPr>
                <w:rFonts w:eastAsia="Times New Roman"/>
                <w:color w:val="000000"/>
                <w:sz w:val="24"/>
                <w:szCs w:val="24"/>
              </w:rPr>
            </w:pPr>
            <w:r>
              <w:rPr>
                <w:rFonts w:eastAsia="Times New Roman"/>
                <w:color w:val="000000"/>
                <w:sz w:val="24"/>
                <w:szCs w:val="24"/>
              </w:rPr>
              <w:t>«15</w:t>
            </w:r>
            <w:r w:rsidR="00C6435F">
              <w:rPr>
                <w:rFonts w:eastAsia="Times New Roman"/>
                <w:color w:val="000000"/>
                <w:sz w:val="24"/>
                <w:szCs w:val="24"/>
              </w:rPr>
              <w:t xml:space="preserve">»  июня </w:t>
            </w:r>
            <w:r>
              <w:rPr>
                <w:rFonts w:eastAsia="Times New Roman"/>
                <w:color w:val="000000"/>
                <w:sz w:val="24"/>
                <w:szCs w:val="24"/>
              </w:rPr>
              <w:t>2023</w:t>
            </w:r>
            <w:r w:rsidR="00886F22" w:rsidRPr="00886F22">
              <w:rPr>
                <w:rFonts w:eastAsia="Times New Roman"/>
                <w:color w:val="000000"/>
                <w:sz w:val="24"/>
                <w:szCs w:val="24"/>
              </w:rPr>
              <w:t xml:space="preserve"> г.</w:t>
            </w:r>
          </w:p>
          <w:p w14:paraId="3258A72B" w14:textId="77777777" w:rsidR="00886F22" w:rsidRPr="00886F22" w:rsidRDefault="00886F22" w:rsidP="00886F22">
            <w:pPr>
              <w:spacing w:line="276" w:lineRule="auto"/>
              <w:jc w:val="both"/>
              <w:rPr>
                <w:rFonts w:ascii="Arial" w:eastAsia="Times New Roman" w:hAnsi="Arial" w:cs="Arial"/>
                <w:sz w:val="28"/>
                <w:szCs w:val="28"/>
                <w:lang w:eastAsia="en-US"/>
              </w:rPr>
            </w:pPr>
          </w:p>
        </w:tc>
      </w:tr>
    </w:tbl>
    <w:p w14:paraId="5E20ECF7" w14:textId="77777777" w:rsidR="00886F22" w:rsidRPr="00886F22" w:rsidRDefault="00886F22" w:rsidP="00886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sz w:val="28"/>
          <w:szCs w:val="28"/>
        </w:rPr>
      </w:pPr>
    </w:p>
    <w:p w14:paraId="302FAEC7" w14:textId="77777777" w:rsidR="00886F22" w:rsidRPr="00886F22" w:rsidRDefault="00886F22" w:rsidP="00886F22">
      <w:pPr>
        <w:widowControl/>
        <w:autoSpaceDE/>
        <w:autoSpaceDN/>
        <w:adjustRightInd/>
        <w:jc w:val="right"/>
        <w:rPr>
          <w:rFonts w:eastAsia="Times New Roman"/>
          <w:sz w:val="24"/>
          <w:szCs w:val="24"/>
        </w:rPr>
      </w:pPr>
    </w:p>
    <w:p w14:paraId="3050C31D" w14:textId="77777777" w:rsidR="00886F22" w:rsidRPr="00886F22" w:rsidRDefault="00886F22" w:rsidP="00886F22">
      <w:pPr>
        <w:widowControl/>
        <w:autoSpaceDE/>
        <w:autoSpaceDN/>
        <w:adjustRightInd/>
        <w:jc w:val="right"/>
        <w:rPr>
          <w:rFonts w:eastAsia="Times New Roman"/>
          <w:sz w:val="24"/>
          <w:szCs w:val="24"/>
        </w:rPr>
      </w:pPr>
      <w:r w:rsidRPr="00886F22">
        <w:rPr>
          <w:rFonts w:eastAsia="Times New Roman"/>
          <w:sz w:val="24"/>
          <w:szCs w:val="24"/>
        </w:rPr>
        <w:t xml:space="preserve"> </w:t>
      </w:r>
    </w:p>
    <w:p w14:paraId="2559F991" w14:textId="77777777" w:rsidR="00886F22" w:rsidRPr="00886F22" w:rsidRDefault="00886F22" w:rsidP="00886F22">
      <w:pPr>
        <w:widowControl/>
        <w:autoSpaceDE/>
        <w:autoSpaceDN/>
        <w:adjustRightInd/>
        <w:jc w:val="right"/>
        <w:rPr>
          <w:rFonts w:eastAsia="Times New Roman"/>
          <w:sz w:val="24"/>
          <w:szCs w:val="24"/>
        </w:rPr>
      </w:pPr>
    </w:p>
    <w:p w14:paraId="07C7F4D7" w14:textId="77777777" w:rsidR="00A12ED4" w:rsidRDefault="00886F22" w:rsidP="00886F22">
      <w:pPr>
        <w:widowControl/>
        <w:autoSpaceDE/>
        <w:autoSpaceDN/>
        <w:adjustRightInd/>
        <w:jc w:val="both"/>
        <w:rPr>
          <w:rFonts w:eastAsia="Times New Roman"/>
          <w:sz w:val="24"/>
          <w:szCs w:val="28"/>
        </w:rPr>
      </w:pPr>
      <w:r w:rsidRPr="00886F22">
        <w:rPr>
          <w:rFonts w:eastAsia="Times New Roman"/>
          <w:bCs/>
          <w:sz w:val="24"/>
          <w:szCs w:val="28"/>
        </w:rPr>
        <w:t xml:space="preserve">Рабочая программа профессионального модуля разработана на основе </w:t>
      </w:r>
      <w:r w:rsidRPr="00886F22">
        <w:rPr>
          <w:rFonts w:eastAsia="Times New Roman"/>
          <w:sz w:val="24"/>
          <w:szCs w:val="28"/>
        </w:rPr>
        <w:t xml:space="preserve">Федерального государственного образовательного стандарта среднего профессионального образования по </w:t>
      </w:r>
      <w:r w:rsidR="00A12ED4">
        <w:rPr>
          <w:rFonts w:eastAsia="Times New Roman"/>
          <w:sz w:val="24"/>
          <w:szCs w:val="28"/>
        </w:rPr>
        <w:t>специальности 33.02.01 Фармация:</w:t>
      </w:r>
    </w:p>
    <w:p w14:paraId="1D088252" w14:textId="77777777" w:rsidR="00A12ED4" w:rsidRDefault="00A12ED4" w:rsidP="006B6ABC">
      <w:pPr>
        <w:pStyle w:val="af5"/>
        <w:widowControl/>
        <w:numPr>
          <w:ilvl w:val="0"/>
          <w:numId w:val="12"/>
        </w:numPr>
        <w:autoSpaceDE/>
        <w:adjustRightInd/>
        <w:spacing w:after="0"/>
        <w:jc w:val="both"/>
        <w:rPr>
          <w:sz w:val="24"/>
          <w:szCs w:val="24"/>
        </w:rPr>
      </w:pPr>
      <w:r>
        <w:rPr>
          <w:sz w:val="24"/>
          <w:szCs w:val="24"/>
        </w:rPr>
        <w:t>Федеральным государственным образовательным стандартом среднего профессионального образования по специальности</w:t>
      </w:r>
      <w:r>
        <w:rPr>
          <w:i/>
          <w:sz w:val="24"/>
          <w:szCs w:val="24"/>
        </w:rPr>
        <w:t xml:space="preserve"> </w:t>
      </w:r>
      <w:r>
        <w:rPr>
          <w:spacing w:val="-2"/>
          <w:sz w:val="24"/>
          <w:szCs w:val="24"/>
        </w:rPr>
        <w:t xml:space="preserve">33.02.01 </w:t>
      </w:r>
      <w:r>
        <w:rPr>
          <w:i/>
          <w:spacing w:val="-2"/>
          <w:sz w:val="24"/>
          <w:szCs w:val="24"/>
        </w:rPr>
        <w:t>Фармация</w:t>
      </w:r>
      <w:r>
        <w:rPr>
          <w:sz w:val="24"/>
          <w:szCs w:val="24"/>
        </w:rPr>
        <w:t xml:space="preserve">, утвержденным приказом </w:t>
      </w:r>
      <w:proofErr w:type="spellStart"/>
      <w:r>
        <w:rPr>
          <w:sz w:val="24"/>
          <w:szCs w:val="24"/>
        </w:rPr>
        <w:t>Минпросвещения</w:t>
      </w:r>
      <w:proofErr w:type="spellEnd"/>
      <w:r>
        <w:rPr>
          <w:sz w:val="24"/>
          <w:szCs w:val="24"/>
        </w:rPr>
        <w:t xml:space="preserve"> России от 13.07.2021 N 449 (</w:t>
      </w:r>
      <w:r>
        <w:rPr>
          <w:sz w:val="24"/>
          <w:szCs w:val="24"/>
          <w:shd w:val="clear" w:color="auto" w:fill="FFFFFF"/>
        </w:rPr>
        <w:t>Зарегистрировано в Минюсте России 18.08.</w:t>
      </w:r>
      <w:r>
        <w:rPr>
          <w:bCs/>
          <w:sz w:val="24"/>
          <w:szCs w:val="24"/>
          <w:shd w:val="clear" w:color="auto" w:fill="FFFFFF"/>
        </w:rPr>
        <w:t>2021</w:t>
      </w:r>
      <w:r>
        <w:rPr>
          <w:sz w:val="24"/>
          <w:szCs w:val="24"/>
          <w:shd w:val="clear" w:color="auto" w:fill="FFFFFF"/>
        </w:rPr>
        <w:t> N 64689</w:t>
      </w:r>
      <w:r>
        <w:rPr>
          <w:sz w:val="24"/>
          <w:szCs w:val="24"/>
        </w:rPr>
        <w:t>).</w:t>
      </w:r>
    </w:p>
    <w:p w14:paraId="6A7C4FB0" w14:textId="77777777" w:rsidR="00A12ED4" w:rsidRDefault="00A12ED4" w:rsidP="006B6ABC">
      <w:pPr>
        <w:pStyle w:val="af5"/>
        <w:widowControl/>
        <w:numPr>
          <w:ilvl w:val="0"/>
          <w:numId w:val="12"/>
        </w:numPr>
        <w:tabs>
          <w:tab w:val="left" w:pos="560"/>
        </w:tabs>
        <w:autoSpaceDE/>
        <w:adjustRightInd/>
        <w:spacing w:after="0"/>
        <w:ind w:hanging="402"/>
        <w:jc w:val="both"/>
        <w:rPr>
          <w:sz w:val="24"/>
          <w:szCs w:val="24"/>
        </w:rPr>
      </w:pPr>
      <w:r>
        <w:rPr>
          <w:sz w:val="24"/>
          <w:szCs w:val="24"/>
        </w:rPr>
        <w:t xml:space="preserve">   Примерной основной образовательной программой среднего профессионального образования подготовки специалистов среднего звена по специальности 33.02.01 Фармация, </w:t>
      </w:r>
      <w:r>
        <w:rPr>
          <w:bCs/>
          <w:color w:val="333333"/>
          <w:sz w:val="24"/>
          <w:szCs w:val="24"/>
          <w:shd w:val="clear" w:color="auto" w:fill="FFFFFF"/>
        </w:rPr>
        <w:t>утвержденная</w:t>
      </w:r>
      <w:r>
        <w:rPr>
          <w:color w:val="333333"/>
          <w:sz w:val="24"/>
          <w:szCs w:val="24"/>
          <w:shd w:val="clear" w:color="auto" w:fill="FFFFFF"/>
        </w:rPr>
        <w:t> </w:t>
      </w:r>
      <w:r>
        <w:rPr>
          <w:bCs/>
          <w:color w:val="333333"/>
          <w:sz w:val="24"/>
          <w:szCs w:val="24"/>
          <w:shd w:val="clear" w:color="auto" w:fill="FFFFFF"/>
        </w:rPr>
        <w:t>протоколом</w:t>
      </w:r>
      <w:r>
        <w:rPr>
          <w:color w:val="333333"/>
          <w:sz w:val="24"/>
          <w:szCs w:val="24"/>
          <w:shd w:val="clear" w:color="auto" w:fill="FFFFFF"/>
        </w:rPr>
        <w:t> ФУМО </w:t>
      </w:r>
      <w:r>
        <w:rPr>
          <w:bCs/>
          <w:color w:val="333333"/>
          <w:sz w:val="24"/>
          <w:szCs w:val="24"/>
          <w:shd w:val="clear" w:color="auto" w:fill="FFFFFF"/>
        </w:rPr>
        <w:t>по</w:t>
      </w:r>
      <w:r>
        <w:rPr>
          <w:color w:val="333333"/>
          <w:sz w:val="24"/>
          <w:szCs w:val="24"/>
          <w:shd w:val="clear" w:color="auto" w:fill="FFFFFF"/>
        </w:rPr>
        <w:t> </w:t>
      </w:r>
      <w:r>
        <w:rPr>
          <w:bCs/>
          <w:color w:val="333333"/>
          <w:sz w:val="24"/>
          <w:szCs w:val="24"/>
          <w:shd w:val="clear" w:color="auto" w:fill="FFFFFF"/>
        </w:rPr>
        <w:t>УГПС</w:t>
      </w:r>
      <w:r>
        <w:rPr>
          <w:color w:val="333333"/>
          <w:sz w:val="24"/>
          <w:szCs w:val="24"/>
          <w:shd w:val="clear" w:color="auto" w:fill="FFFFFF"/>
        </w:rPr>
        <w:t> </w:t>
      </w:r>
      <w:r>
        <w:rPr>
          <w:bCs/>
          <w:color w:val="333333"/>
          <w:sz w:val="24"/>
          <w:szCs w:val="24"/>
          <w:shd w:val="clear" w:color="auto" w:fill="FFFFFF"/>
        </w:rPr>
        <w:t>33</w:t>
      </w:r>
      <w:r>
        <w:rPr>
          <w:color w:val="333333"/>
          <w:sz w:val="24"/>
          <w:szCs w:val="24"/>
          <w:shd w:val="clear" w:color="auto" w:fill="FFFFFF"/>
        </w:rPr>
        <w:t>.00.00 от 01 февраля 2022г№5, </w:t>
      </w:r>
      <w:r>
        <w:rPr>
          <w:bCs/>
          <w:color w:val="333333"/>
          <w:sz w:val="24"/>
          <w:szCs w:val="24"/>
          <w:shd w:val="clear" w:color="auto" w:fill="FFFFFF"/>
        </w:rPr>
        <w:t>зарегистрирована</w:t>
      </w:r>
      <w:r>
        <w:rPr>
          <w:color w:val="333333"/>
          <w:sz w:val="24"/>
          <w:szCs w:val="24"/>
          <w:shd w:val="clear" w:color="auto" w:fill="FFFFFF"/>
        </w:rPr>
        <w:t> </w:t>
      </w:r>
      <w:r>
        <w:rPr>
          <w:bCs/>
          <w:color w:val="333333"/>
          <w:sz w:val="24"/>
          <w:szCs w:val="24"/>
          <w:shd w:val="clear" w:color="auto" w:fill="FFFFFF"/>
        </w:rPr>
        <w:t>в</w:t>
      </w:r>
      <w:r>
        <w:rPr>
          <w:color w:val="333333"/>
          <w:sz w:val="24"/>
          <w:szCs w:val="24"/>
          <w:shd w:val="clear" w:color="auto" w:fill="FFFFFF"/>
        </w:rPr>
        <w:t> </w:t>
      </w:r>
      <w:r>
        <w:rPr>
          <w:bCs/>
          <w:color w:val="333333"/>
          <w:sz w:val="24"/>
          <w:szCs w:val="24"/>
          <w:shd w:val="clear" w:color="auto" w:fill="FFFFFF"/>
        </w:rPr>
        <w:t>государственном</w:t>
      </w:r>
      <w:r>
        <w:rPr>
          <w:color w:val="333333"/>
          <w:sz w:val="24"/>
          <w:szCs w:val="24"/>
          <w:shd w:val="clear" w:color="auto" w:fill="FFFFFF"/>
        </w:rPr>
        <w:t> </w:t>
      </w:r>
      <w:r>
        <w:rPr>
          <w:bCs/>
          <w:color w:val="333333"/>
          <w:sz w:val="24"/>
          <w:szCs w:val="24"/>
          <w:shd w:val="clear" w:color="auto" w:fill="FFFFFF"/>
        </w:rPr>
        <w:t>реестре</w:t>
      </w:r>
      <w:r>
        <w:rPr>
          <w:color w:val="333333"/>
          <w:sz w:val="24"/>
          <w:szCs w:val="24"/>
          <w:shd w:val="clear" w:color="auto" w:fill="FFFFFF"/>
        </w:rPr>
        <w:t> </w:t>
      </w:r>
      <w:r>
        <w:rPr>
          <w:bCs/>
          <w:color w:val="333333"/>
          <w:sz w:val="24"/>
          <w:szCs w:val="24"/>
          <w:shd w:val="clear" w:color="auto" w:fill="FFFFFF"/>
        </w:rPr>
        <w:t>примерных</w:t>
      </w:r>
      <w:r>
        <w:rPr>
          <w:color w:val="333333"/>
          <w:sz w:val="24"/>
          <w:szCs w:val="24"/>
          <w:shd w:val="clear" w:color="auto" w:fill="FFFFFF"/>
        </w:rPr>
        <w:t> </w:t>
      </w:r>
      <w:r>
        <w:rPr>
          <w:bCs/>
          <w:color w:val="333333"/>
          <w:sz w:val="24"/>
          <w:szCs w:val="24"/>
          <w:shd w:val="clear" w:color="auto" w:fill="FFFFFF"/>
        </w:rPr>
        <w:t>основных</w:t>
      </w:r>
      <w:r>
        <w:rPr>
          <w:color w:val="333333"/>
          <w:sz w:val="24"/>
          <w:szCs w:val="24"/>
          <w:shd w:val="clear" w:color="auto" w:fill="FFFFFF"/>
        </w:rPr>
        <w:t> </w:t>
      </w:r>
      <w:r>
        <w:rPr>
          <w:bCs/>
          <w:color w:val="333333"/>
          <w:sz w:val="24"/>
          <w:szCs w:val="24"/>
          <w:shd w:val="clear" w:color="auto" w:fill="FFFFFF"/>
        </w:rPr>
        <w:t>образовательных</w:t>
      </w:r>
      <w:r>
        <w:rPr>
          <w:color w:val="333333"/>
          <w:sz w:val="24"/>
          <w:szCs w:val="24"/>
          <w:shd w:val="clear" w:color="auto" w:fill="FFFFFF"/>
        </w:rPr>
        <w:t> </w:t>
      </w:r>
      <w:r>
        <w:rPr>
          <w:bCs/>
          <w:color w:val="333333"/>
          <w:sz w:val="24"/>
          <w:szCs w:val="24"/>
          <w:shd w:val="clear" w:color="auto" w:fill="FFFFFF"/>
        </w:rPr>
        <w:t>программ</w:t>
      </w:r>
      <w:r>
        <w:rPr>
          <w:color w:val="333333"/>
          <w:sz w:val="24"/>
          <w:szCs w:val="24"/>
          <w:shd w:val="clear" w:color="auto" w:fill="FFFFFF"/>
        </w:rPr>
        <w:t> (</w:t>
      </w:r>
      <w:r>
        <w:rPr>
          <w:bCs/>
          <w:color w:val="333333"/>
          <w:sz w:val="24"/>
          <w:szCs w:val="24"/>
          <w:shd w:val="clear" w:color="auto" w:fill="FFFFFF"/>
        </w:rPr>
        <w:t>Приказ</w:t>
      </w:r>
      <w:r>
        <w:rPr>
          <w:color w:val="333333"/>
          <w:sz w:val="24"/>
          <w:szCs w:val="24"/>
          <w:shd w:val="clear" w:color="auto" w:fill="FFFFFF"/>
        </w:rPr>
        <w:t> </w:t>
      </w:r>
      <w:r>
        <w:rPr>
          <w:bCs/>
          <w:color w:val="333333"/>
          <w:sz w:val="24"/>
          <w:szCs w:val="24"/>
          <w:shd w:val="clear" w:color="auto" w:fill="FFFFFF"/>
        </w:rPr>
        <w:t>ФГБОУ</w:t>
      </w:r>
      <w:r>
        <w:rPr>
          <w:color w:val="333333"/>
          <w:sz w:val="24"/>
          <w:szCs w:val="24"/>
          <w:shd w:val="clear" w:color="auto" w:fill="FFFFFF"/>
        </w:rPr>
        <w:t> </w:t>
      </w:r>
      <w:r>
        <w:rPr>
          <w:bCs/>
          <w:color w:val="333333"/>
          <w:sz w:val="24"/>
          <w:szCs w:val="24"/>
          <w:shd w:val="clear" w:color="auto" w:fill="FFFFFF"/>
        </w:rPr>
        <w:t>ДПО</w:t>
      </w:r>
      <w:r>
        <w:rPr>
          <w:color w:val="333333"/>
          <w:sz w:val="24"/>
          <w:szCs w:val="24"/>
          <w:shd w:val="clear" w:color="auto" w:fill="FFFFFF"/>
        </w:rPr>
        <w:t> </w:t>
      </w:r>
      <w:r>
        <w:rPr>
          <w:bCs/>
          <w:color w:val="333333"/>
          <w:sz w:val="24"/>
          <w:szCs w:val="24"/>
          <w:shd w:val="clear" w:color="auto" w:fill="FFFFFF"/>
        </w:rPr>
        <w:t>ИРПО</w:t>
      </w:r>
      <w:r>
        <w:rPr>
          <w:color w:val="333333"/>
          <w:sz w:val="24"/>
          <w:szCs w:val="24"/>
          <w:shd w:val="clear" w:color="auto" w:fill="FFFFFF"/>
        </w:rPr>
        <w:t> </w:t>
      </w:r>
      <w:r>
        <w:rPr>
          <w:bCs/>
          <w:color w:val="333333"/>
          <w:sz w:val="24"/>
          <w:szCs w:val="24"/>
          <w:shd w:val="clear" w:color="auto" w:fill="FFFFFF"/>
        </w:rPr>
        <w:t>№</w:t>
      </w:r>
      <w:r>
        <w:rPr>
          <w:color w:val="333333"/>
          <w:sz w:val="24"/>
          <w:szCs w:val="24"/>
          <w:shd w:val="clear" w:color="auto" w:fill="FFFFFF"/>
        </w:rPr>
        <w:t> П-41 от 28.02.22).</w:t>
      </w:r>
    </w:p>
    <w:p w14:paraId="3E0A1337" w14:textId="77777777" w:rsidR="00A12ED4" w:rsidRPr="00D35548" w:rsidRDefault="00A12ED4" w:rsidP="006B6ABC">
      <w:pPr>
        <w:pStyle w:val="af5"/>
        <w:widowControl/>
        <w:numPr>
          <w:ilvl w:val="0"/>
          <w:numId w:val="12"/>
        </w:numPr>
        <w:tabs>
          <w:tab w:val="left" w:pos="560"/>
        </w:tabs>
        <w:autoSpaceDE/>
        <w:adjustRightInd/>
        <w:spacing w:after="0"/>
        <w:ind w:hanging="402"/>
        <w:jc w:val="both"/>
        <w:rPr>
          <w:sz w:val="24"/>
          <w:szCs w:val="24"/>
        </w:rPr>
      </w:pPr>
      <w:r>
        <w:rPr>
          <w:sz w:val="24"/>
          <w:szCs w:val="24"/>
        </w:rPr>
        <w:t xml:space="preserve">  Учебным планом по специальности </w:t>
      </w:r>
      <w:r>
        <w:rPr>
          <w:i/>
          <w:sz w:val="24"/>
          <w:szCs w:val="24"/>
        </w:rPr>
        <w:t xml:space="preserve">33.02.01 </w:t>
      </w:r>
      <w:r>
        <w:rPr>
          <w:i/>
          <w:spacing w:val="-2"/>
          <w:sz w:val="24"/>
          <w:szCs w:val="24"/>
        </w:rPr>
        <w:t>Фармация</w:t>
      </w:r>
      <w:r>
        <w:rPr>
          <w:sz w:val="24"/>
          <w:szCs w:val="24"/>
        </w:rPr>
        <w:t xml:space="preserve">, утвержденным директором ОГБПОУ ИБМК </w:t>
      </w:r>
      <w:r w:rsidR="00D35548" w:rsidRPr="00D35548">
        <w:rPr>
          <w:sz w:val="24"/>
          <w:szCs w:val="24"/>
        </w:rPr>
        <w:t>10.07</w:t>
      </w:r>
      <w:r w:rsidRPr="00D35548">
        <w:rPr>
          <w:sz w:val="24"/>
          <w:szCs w:val="24"/>
        </w:rPr>
        <w:t>.2022.</w:t>
      </w:r>
    </w:p>
    <w:p w14:paraId="238FFD9F" w14:textId="77777777" w:rsidR="00886F22" w:rsidRPr="00886F22" w:rsidRDefault="00886F22" w:rsidP="00886F22">
      <w:pPr>
        <w:widowControl/>
        <w:autoSpaceDE/>
        <w:autoSpaceDN/>
        <w:adjustRightInd/>
        <w:jc w:val="both"/>
        <w:rPr>
          <w:rFonts w:eastAsia="Times New Roman"/>
          <w:sz w:val="24"/>
          <w:szCs w:val="28"/>
        </w:rPr>
      </w:pPr>
    </w:p>
    <w:p w14:paraId="66019207" w14:textId="77777777" w:rsidR="00886F22" w:rsidRPr="00886F22" w:rsidRDefault="00886F22" w:rsidP="00886F22">
      <w:pPr>
        <w:widowControl/>
        <w:autoSpaceDE/>
        <w:autoSpaceDN/>
        <w:adjustRightInd/>
        <w:jc w:val="both"/>
        <w:rPr>
          <w:rFonts w:eastAsia="Times New Roman"/>
          <w:sz w:val="24"/>
          <w:szCs w:val="24"/>
        </w:rPr>
      </w:pPr>
    </w:p>
    <w:p w14:paraId="654C0B81" w14:textId="77777777" w:rsidR="00886F22" w:rsidRPr="00886F22" w:rsidRDefault="00886F22" w:rsidP="00886F22">
      <w:pPr>
        <w:widowControl/>
        <w:autoSpaceDE/>
        <w:autoSpaceDN/>
        <w:adjustRightInd/>
        <w:jc w:val="both"/>
        <w:rPr>
          <w:rFonts w:eastAsia="Times New Roman"/>
          <w:sz w:val="24"/>
          <w:szCs w:val="24"/>
        </w:rPr>
      </w:pPr>
      <w:r w:rsidRPr="00886F22">
        <w:rPr>
          <w:rFonts w:eastAsia="Times New Roman"/>
          <w:sz w:val="24"/>
          <w:szCs w:val="24"/>
        </w:rPr>
        <w:t>Организация-разработчик:</w:t>
      </w:r>
      <w:r w:rsidRPr="00886F22">
        <w:rPr>
          <w:rFonts w:eastAsia="Times New Roman"/>
        </w:rPr>
        <w:t xml:space="preserve"> </w:t>
      </w:r>
      <w:r w:rsidRPr="00886F22">
        <w:rPr>
          <w:rFonts w:eastAsia="Times New Roman"/>
          <w:sz w:val="24"/>
          <w:szCs w:val="24"/>
        </w:rPr>
        <w:t>Областное государственное бюджетное профессиональное образовательное учреждение «Иркутский базовый медицинский колледж»</w:t>
      </w:r>
    </w:p>
    <w:p w14:paraId="31624275" w14:textId="77777777" w:rsidR="00886F22" w:rsidRPr="00886F22" w:rsidRDefault="00886F22" w:rsidP="00A12ED4">
      <w:pPr>
        <w:widowControl/>
        <w:autoSpaceDE/>
        <w:autoSpaceDN/>
        <w:adjustRightInd/>
        <w:spacing w:before="100" w:beforeAutospacing="1"/>
        <w:jc w:val="both"/>
        <w:rPr>
          <w:rFonts w:eastAsia="Times New Roman"/>
          <w:sz w:val="28"/>
          <w:szCs w:val="24"/>
        </w:rPr>
      </w:pPr>
    </w:p>
    <w:p w14:paraId="219C603E" w14:textId="77777777" w:rsidR="00886F22" w:rsidRDefault="00886F22" w:rsidP="00886F22">
      <w:pPr>
        <w:widowControl/>
        <w:autoSpaceDE/>
        <w:autoSpaceDN/>
        <w:adjustRightInd/>
        <w:jc w:val="both"/>
        <w:rPr>
          <w:rFonts w:eastAsia="Times New Roman"/>
          <w:sz w:val="24"/>
          <w:szCs w:val="24"/>
        </w:rPr>
      </w:pPr>
      <w:r w:rsidRPr="00886F22">
        <w:rPr>
          <w:rFonts w:eastAsia="Times New Roman"/>
          <w:sz w:val="24"/>
          <w:szCs w:val="24"/>
        </w:rPr>
        <w:t>Разработчик</w:t>
      </w:r>
      <w:r w:rsidR="0022216B">
        <w:rPr>
          <w:rFonts w:eastAsia="Times New Roman"/>
          <w:sz w:val="24"/>
          <w:szCs w:val="24"/>
        </w:rPr>
        <w:t xml:space="preserve">: Н.П. Фролова, преподаватель </w:t>
      </w:r>
      <w:r w:rsidRPr="00886F22">
        <w:rPr>
          <w:rFonts w:eastAsia="Times New Roman"/>
          <w:sz w:val="24"/>
          <w:szCs w:val="24"/>
        </w:rPr>
        <w:t xml:space="preserve"> ОГБПОУ ИБМК,</w:t>
      </w:r>
    </w:p>
    <w:p w14:paraId="0724E6EB" w14:textId="77777777" w:rsidR="00757ED7" w:rsidRPr="00886F22" w:rsidRDefault="00867912" w:rsidP="00886F22">
      <w:pPr>
        <w:widowControl/>
        <w:autoSpaceDE/>
        <w:autoSpaceDN/>
        <w:adjustRightInd/>
        <w:jc w:val="both"/>
        <w:rPr>
          <w:rFonts w:eastAsia="Times New Roman"/>
          <w:sz w:val="24"/>
          <w:szCs w:val="24"/>
        </w:rPr>
      </w:pPr>
      <w:r>
        <w:rPr>
          <w:rFonts w:eastAsia="Times New Roman"/>
          <w:sz w:val="24"/>
          <w:szCs w:val="24"/>
        </w:rPr>
        <w:t xml:space="preserve"> </w:t>
      </w:r>
    </w:p>
    <w:p w14:paraId="2DBB8849" w14:textId="77777777" w:rsidR="00886F22" w:rsidRPr="00886F22" w:rsidRDefault="00886F22" w:rsidP="00886F22">
      <w:pPr>
        <w:widowControl/>
        <w:autoSpaceDE/>
        <w:autoSpaceDN/>
        <w:adjustRightInd/>
        <w:jc w:val="both"/>
        <w:rPr>
          <w:rFonts w:eastAsia="Times New Roman"/>
          <w:sz w:val="24"/>
          <w:szCs w:val="24"/>
        </w:rPr>
      </w:pPr>
      <w:r>
        <w:rPr>
          <w:rFonts w:eastAsia="Times New Roman"/>
          <w:sz w:val="24"/>
          <w:szCs w:val="24"/>
        </w:rPr>
        <w:t xml:space="preserve"> </w:t>
      </w:r>
    </w:p>
    <w:p w14:paraId="0E6813DE" w14:textId="77777777" w:rsidR="00886F22" w:rsidRPr="00886F22" w:rsidRDefault="00886F22" w:rsidP="00886F22">
      <w:pPr>
        <w:widowControl/>
        <w:autoSpaceDE/>
        <w:autoSpaceDN/>
        <w:adjustRightInd/>
        <w:jc w:val="both"/>
        <w:rPr>
          <w:rFonts w:eastAsia="Times New Roman"/>
          <w:sz w:val="24"/>
          <w:szCs w:val="24"/>
        </w:rPr>
      </w:pPr>
    </w:p>
    <w:p w14:paraId="49CED9BB" w14:textId="77777777" w:rsidR="000F3299" w:rsidRPr="007E0F89" w:rsidRDefault="000F3299" w:rsidP="007E0F89">
      <w:pPr>
        <w:widowControl/>
        <w:autoSpaceDE/>
        <w:autoSpaceDN/>
        <w:adjustRightInd/>
        <w:rPr>
          <w:rFonts w:eastAsia="Times New Roman"/>
          <w:sz w:val="24"/>
          <w:szCs w:val="24"/>
          <w:vertAlign w:val="superscript"/>
        </w:rPr>
        <w:sectPr w:rsidR="000F3299" w:rsidRPr="007E0F89" w:rsidSect="00867912">
          <w:footerReference w:type="default" r:id="rId9"/>
          <w:pgSz w:w="11909" w:h="16834"/>
          <w:pgMar w:top="1170" w:right="569" w:bottom="993" w:left="1701" w:header="720" w:footer="720" w:gutter="0"/>
          <w:cols w:space="60"/>
          <w:noEndnote/>
          <w:titlePg/>
          <w:docGrid w:linePitch="272"/>
        </w:sectPr>
      </w:pPr>
    </w:p>
    <w:p w14:paraId="1F83A99C" w14:textId="77777777" w:rsidR="00426915" w:rsidRPr="007E0F89" w:rsidRDefault="00426915" w:rsidP="007E0F89">
      <w:pPr>
        <w:shd w:val="clear" w:color="auto" w:fill="FFFFFF"/>
        <w:spacing w:line="276" w:lineRule="auto"/>
        <w:rPr>
          <w:b/>
          <w:bCs/>
          <w:sz w:val="24"/>
          <w:szCs w:val="24"/>
        </w:rPr>
      </w:pPr>
    </w:p>
    <w:p w14:paraId="190E94E0" w14:textId="77777777" w:rsidR="00426915" w:rsidRPr="003767CB" w:rsidRDefault="00426915" w:rsidP="00C877A6">
      <w:pPr>
        <w:shd w:val="clear" w:color="auto" w:fill="FFFFFF"/>
        <w:spacing w:line="276" w:lineRule="auto"/>
        <w:rPr>
          <w:bCs/>
          <w:sz w:val="24"/>
          <w:szCs w:val="24"/>
        </w:rPr>
      </w:pPr>
    </w:p>
    <w:p w14:paraId="5F7208A0" w14:textId="77777777" w:rsidR="00426915" w:rsidRPr="003767CB" w:rsidRDefault="00426915" w:rsidP="00C877A6">
      <w:pPr>
        <w:shd w:val="clear" w:color="auto" w:fill="FFFFFF"/>
        <w:spacing w:line="276" w:lineRule="auto"/>
        <w:rPr>
          <w:bCs/>
          <w:sz w:val="24"/>
          <w:szCs w:val="24"/>
        </w:rPr>
      </w:pPr>
    </w:p>
    <w:p w14:paraId="34C1C542" w14:textId="77777777" w:rsidR="00426915" w:rsidRPr="003767CB" w:rsidRDefault="00426915" w:rsidP="00C877A6">
      <w:pPr>
        <w:shd w:val="clear" w:color="auto" w:fill="FFFFFF"/>
        <w:spacing w:line="276" w:lineRule="auto"/>
        <w:rPr>
          <w:bCs/>
          <w:sz w:val="24"/>
          <w:szCs w:val="24"/>
        </w:rPr>
      </w:pPr>
    </w:p>
    <w:p w14:paraId="08B9345F" w14:textId="77777777" w:rsidR="00426915" w:rsidRPr="003767CB" w:rsidRDefault="00426915" w:rsidP="00C877A6">
      <w:pPr>
        <w:shd w:val="clear" w:color="auto" w:fill="FFFFFF"/>
        <w:spacing w:line="276" w:lineRule="auto"/>
        <w:rPr>
          <w:bCs/>
          <w:sz w:val="24"/>
          <w:szCs w:val="24"/>
        </w:rPr>
      </w:pPr>
    </w:p>
    <w:p w14:paraId="441AC740" w14:textId="77777777" w:rsidR="00426915" w:rsidRPr="003767CB" w:rsidRDefault="00426915" w:rsidP="00C877A6">
      <w:pPr>
        <w:shd w:val="clear" w:color="auto" w:fill="FFFFFF"/>
        <w:spacing w:line="276" w:lineRule="auto"/>
        <w:rPr>
          <w:bCs/>
          <w:sz w:val="24"/>
          <w:szCs w:val="24"/>
        </w:rPr>
      </w:pPr>
    </w:p>
    <w:p w14:paraId="525AB891" w14:textId="77777777" w:rsidR="00426915" w:rsidRPr="003767CB" w:rsidRDefault="00426915" w:rsidP="00C877A6">
      <w:pPr>
        <w:shd w:val="clear" w:color="auto" w:fill="FFFFFF"/>
        <w:spacing w:line="276" w:lineRule="auto"/>
        <w:rPr>
          <w:bCs/>
          <w:sz w:val="24"/>
          <w:szCs w:val="24"/>
        </w:rPr>
      </w:pPr>
    </w:p>
    <w:p w14:paraId="7D67761A" w14:textId="77777777" w:rsidR="000F3299" w:rsidRDefault="009576E5" w:rsidP="00C877A6">
      <w:pPr>
        <w:shd w:val="clear" w:color="auto" w:fill="FFFFFF"/>
        <w:spacing w:line="276" w:lineRule="auto"/>
        <w:jc w:val="center"/>
        <w:rPr>
          <w:rFonts w:eastAsia="Times New Roman"/>
          <w:iCs/>
          <w:sz w:val="24"/>
          <w:szCs w:val="24"/>
        </w:rPr>
      </w:pPr>
      <w:r>
        <w:rPr>
          <w:rFonts w:eastAsia="Times New Roman"/>
          <w:iCs/>
          <w:sz w:val="24"/>
          <w:szCs w:val="24"/>
        </w:rPr>
        <w:t xml:space="preserve"> </w:t>
      </w:r>
    </w:p>
    <w:p w14:paraId="052AC513" w14:textId="77777777" w:rsidR="00C06DDC" w:rsidRDefault="00C06DDC" w:rsidP="00C877A6">
      <w:pPr>
        <w:shd w:val="clear" w:color="auto" w:fill="FFFFFF"/>
        <w:spacing w:line="276" w:lineRule="auto"/>
        <w:jc w:val="center"/>
        <w:rPr>
          <w:rFonts w:eastAsia="Times New Roman"/>
          <w:iCs/>
          <w:sz w:val="24"/>
          <w:szCs w:val="24"/>
        </w:rPr>
      </w:pPr>
    </w:p>
    <w:p w14:paraId="54D726AB" w14:textId="77777777" w:rsidR="00C06DDC" w:rsidRDefault="00C06DDC" w:rsidP="00C877A6">
      <w:pPr>
        <w:shd w:val="clear" w:color="auto" w:fill="FFFFFF"/>
        <w:spacing w:line="276" w:lineRule="auto"/>
        <w:jc w:val="center"/>
        <w:rPr>
          <w:rFonts w:eastAsia="Times New Roman"/>
          <w:iCs/>
          <w:sz w:val="24"/>
          <w:szCs w:val="24"/>
        </w:rPr>
      </w:pPr>
    </w:p>
    <w:p w14:paraId="5CF353DF" w14:textId="77777777" w:rsidR="007C1D89" w:rsidRDefault="007C1D89" w:rsidP="00C877A6">
      <w:pPr>
        <w:shd w:val="clear" w:color="auto" w:fill="FFFFFF"/>
        <w:spacing w:line="276" w:lineRule="auto"/>
        <w:jc w:val="center"/>
        <w:rPr>
          <w:rFonts w:eastAsia="Times New Roman"/>
          <w:iCs/>
          <w:sz w:val="24"/>
          <w:szCs w:val="24"/>
        </w:rPr>
      </w:pPr>
    </w:p>
    <w:p w14:paraId="7DE58579" w14:textId="77777777" w:rsidR="007C1D89" w:rsidRPr="00886F22" w:rsidRDefault="009576E5" w:rsidP="007C1D89">
      <w:pPr>
        <w:widowControl/>
        <w:autoSpaceDE/>
        <w:autoSpaceDN/>
        <w:adjustRightInd/>
        <w:rPr>
          <w:rFonts w:eastAsia="Times New Roman"/>
          <w:sz w:val="24"/>
          <w:szCs w:val="24"/>
        </w:rPr>
      </w:pPr>
      <w:r>
        <w:rPr>
          <w:rFonts w:eastAsia="Times New Roman"/>
          <w:sz w:val="24"/>
          <w:szCs w:val="24"/>
        </w:rPr>
        <w:t xml:space="preserve"> </w:t>
      </w:r>
    </w:p>
    <w:p w14:paraId="693E6FA3" w14:textId="77777777" w:rsidR="007C1D89" w:rsidRPr="00C6435F" w:rsidRDefault="007C1D89" w:rsidP="00C6435F">
      <w:pPr>
        <w:widowControl/>
        <w:autoSpaceDE/>
        <w:autoSpaceDN/>
        <w:adjustRightInd/>
        <w:rPr>
          <w:rFonts w:eastAsia="Times New Roman"/>
          <w:sz w:val="24"/>
          <w:szCs w:val="24"/>
          <w:vertAlign w:val="superscript"/>
        </w:rPr>
      </w:pPr>
    </w:p>
    <w:p w14:paraId="1B4DA3A6" w14:textId="77777777" w:rsidR="007C1D89" w:rsidRDefault="007C1D89" w:rsidP="00C6435F">
      <w:pPr>
        <w:shd w:val="clear" w:color="auto" w:fill="FFFFFF"/>
        <w:spacing w:line="276" w:lineRule="auto"/>
        <w:rPr>
          <w:rFonts w:eastAsia="Times New Roman"/>
          <w:iCs/>
          <w:sz w:val="24"/>
          <w:szCs w:val="24"/>
        </w:rPr>
      </w:pPr>
    </w:p>
    <w:p w14:paraId="0C8BCC35" w14:textId="77777777" w:rsidR="007C1D89" w:rsidRPr="00867912" w:rsidRDefault="007C1D89" w:rsidP="00C877A6">
      <w:pPr>
        <w:shd w:val="clear" w:color="auto" w:fill="FFFFFF"/>
        <w:spacing w:line="276" w:lineRule="auto"/>
        <w:jc w:val="center"/>
        <w:rPr>
          <w:rFonts w:eastAsia="Times New Roman"/>
          <w:iCs/>
          <w:sz w:val="24"/>
          <w:szCs w:val="24"/>
        </w:rPr>
      </w:pPr>
    </w:p>
    <w:p w14:paraId="6A25C9DE" w14:textId="77777777" w:rsidR="000F3299" w:rsidRPr="00867912" w:rsidRDefault="000F3299" w:rsidP="00C877A6">
      <w:pPr>
        <w:shd w:val="clear" w:color="auto" w:fill="FFFFFF"/>
        <w:spacing w:line="276" w:lineRule="auto"/>
        <w:jc w:val="center"/>
        <w:rPr>
          <w:rFonts w:eastAsia="Times New Roman"/>
          <w:b/>
          <w:iCs/>
          <w:sz w:val="24"/>
          <w:szCs w:val="24"/>
        </w:rPr>
      </w:pPr>
      <w:r w:rsidRPr="00867912">
        <w:rPr>
          <w:rFonts w:eastAsia="Times New Roman"/>
          <w:b/>
          <w:iCs/>
          <w:sz w:val="24"/>
          <w:szCs w:val="24"/>
        </w:rPr>
        <w:t>СОДЕРЖАНИЕ</w:t>
      </w:r>
    </w:p>
    <w:p w14:paraId="46BE47D4" w14:textId="77777777" w:rsidR="000F3299" w:rsidRPr="003767CB" w:rsidRDefault="000F3299" w:rsidP="00C877A6">
      <w:pPr>
        <w:shd w:val="clear" w:color="auto" w:fill="FFFFFF"/>
        <w:spacing w:line="276" w:lineRule="auto"/>
        <w:jc w:val="center"/>
        <w:rPr>
          <w:b/>
          <w:sz w:val="24"/>
          <w:szCs w:val="24"/>
        </w:rPr>
      </w:pPr>
    </w:p>
    <w:p w14:paraId="0CD6655D" w14:textId="77777777" w:rsidR="005E1D85" w:rsidRPr="003767CB" w:rsidRDefault="005E1D85" w:rsidP="005E1D85">
      <w:pPr>
        <w:rPr>
          <w:b/>
          <w:i/>
          <w:sz w:val="24"/>
          <w:szCs w:val="24"/>
        </w:rPr>
      </w:pPr>
    </w:p>
    <w:tbl>
      <w:tblPr>
        <w:tblW w:w="0" w:type="auto"/>
        <w:tblLook w:val="01E0" w:firstRow="1" w:lastRow="1" w:firstColumn="1" w:lastColumn="1" w:noHBand="0" w:noVBand="0"/>
      </w:tblPr>
      <w:tblGrid>
        <w:gridCol w:w="7501"/>
        <w:gridCol w:w="1854"/>
      </w:tblGrid>
      <w:tr w:rsidR="003767CB" w:rsidRPr="003767CB" w14:paraId="56AE98B6" w14:textId="77777777" w:rsidTr="00AB7E82">
        <w:tc>
          <w:tcPr>
            <w:tcW w:w="7501" w:type="dxa"/>
          </w:tcPr>
          <w:p w14:paraId="17FB4FFE" w14:textId="77777777" w:rsidR="005E1D85" w:rsidRPr="003767CB" w:rsidRDefault="005E1D85" w:rsidP="00C6435F">
            <w:pPr>
              <w:widowControl/>
              <w:numPr>
                <w:ilvl w:val="0"/>
                <w:numId w:val="10"/>
              </w:numPr>
              <w:suppressAutoHyphens/>
              <w:autoSpaceDE/>
              <w:autoSpaceDN/>
              <w:adjustRightInd/>
              <w:spacing w:after="200" w:line="276" w:lineRule="auto"/>
              <w:rPr>
                <w:b/>
                <w:sz w:val="24"/>
                <w:szCs w:val="24"/>
              </w:rPr>
            </w:pPr>
            <w:r w:rsidRPr="003767CB">
              <w:rPr>
                <w:b/>
                <w:sz w:val="24"/>
                <w:szCs w:val="24"/>
              </w:rPr>
              <w:t>ОБЩАЯ ХАРАКТЕРИСТИКА РАБОЧЕЙ ПРОГРАММЫ ПРОФЕССИОНАЛЬНОГО МОДУЛЯ</w:t>
            </w:r>
            <w:r w:rsidR="00867912">
              <w:rPr>
                <w:b/>
                <w:sz w:val="24"/>
                <w:szCs w:val="24"/>
              </w:rPr>
              <w:t xml:space="preserve">                                      4</w:t>
            </w:r>
          </w:p>
        </w:tc>
        <w:tc>
          <w:tcPr>
            <w:tcW w:w="1854" w:type="dxa"/>
          </w:tcPr>
          <w:p w14:paraId="1F388763" w14:textId="77777777" w:rsidR="005E1D85" w:rsidRPr="003767CB" w:rsidRDefault="005E1D85" w:rsidP="00AB7E82">
            <w:pPr>
              <w:rPr>
                <w:b/>
                <w:sz w:val="24"/>
                <w:szCs w:val="24"/>
              </w:rPr>
            </w:pPr>
          </w:p>
        </w:tc>
      </w:tr>
      <w:tr w:rsidR="003767CB" w:rsidRPr="003767CB" w14:paraId="7B0500FC" w14:textId="77777777" w:rsidTr="00AB7E82">
        <w:tc>
          <w:tcPr>
            <w:tcW w:w="7501" w:type="dxa"/>
          </w:tcPr>
          <w:p w14:paraId="03255D5B" w14:textId="77777777" w:rsidR="005E1D85" w:rsidRPr="003767CB" w:rsidRDefault="005E1D85" w:rsidP="006B6ABC">
            <w:pPr>
              <w:widowControl/>
              <w:numPr>
                <w:ilvl w:val="0"/>
                <w:numId w:val="10"/>
              </w:numPr>
              <w:tabs>
                <w:tab w:val="num" w:pos="284"/>
              </w:tabs>
              <w:suppressAutoHyphens/>
              <w:autoSpaceDE/>
              <w:autoSpaceDN/>
              <w:adjustRightInd/>
              <w:spacing w:after="200" w:line="276" w:lineRule="auto"/>
              <w:rPr>
                <w:b/>
                <w:sz w:val="24"/>
                <w:szCs w:val="24"/>
              </w:rPr>
            </w:pPr>
            <w:r w:rsidRPr="003767CB">
              <w:rPr>
                <w:b/>
                <w:sz w:val="24"/>
                <w:szCs w:val="24"/>
              </w:rPr>
              <w:t>СТРУКТУРА И СОДЕРЖАНИЕ ПРОФЕССИОНАЛЬНОГО МОДУЛЯ</w:t>
            </w:r>
            <w:r w:rsidR="00867912">
              <w:rPr>
                <w:b/>
                <w:sz w:val="24"/>
                <w:szCs w:val="24"/>
              </w:rPr>
              <w:t xml:space="preserve">                                      9</w:t>
            </w:r>
          </w:p>
          <w:p w14:paraId="4B7B1A5D" w14:textId="7B2EE069" w:rsidR="005E1D85" w:rsidRPr="003767CB" w:rsidRDefault="005E1D85" w:rsidP="006B6ABC">
            <w:pPr>
              <w:widowControl/>
              <w:numPr>
                <w:ilvl w:val="0"/>
                <w:numId w:val="10"/>
              </w:numPr>
              <w:tabs>
                <w:tab w:val="num" w:pos="284"/>
              </w:tabs>
              <w:suppressAutoHyphens/>
              <w:autoSpaceDE/>
              <w:autoSpaceDN/>
              <w:adjustRightInd/>
              <w:spacing w:after="200" w:line="276" w:lineRule="auto"/>
              <w:rPr>
                <w:b/>
                <w:sz w:val="24"/>
                <w:szCs w:val="24"/>
              </w:rPr>
            </w:pPr>
            <w:r w:rsidRPr="003767CB">
              <w:rPr>
                <w:b/>
                <w:sz w:val="24"/>
                <w:szCs w:val="24"/>
              </w:rPr>
              <w:t>УСЛОВИЯ РЕАЛИЗАЦИИ ПРОФЕССИОНАЛЬНОГО МОДУЛЯ</w:t>
            </w:r>
            <w:r w:rsidR="00867912">
              <w:rPr>
                <w:b/>
                <w:sz w:val="24"/>
                <w:szCs w:val="24"/>
              </w:rPr>
              <w:t xml:space="preserve">                                                         </w:t>
            </w:r>
            <w:r w:rsidR="00AC37D5">
              <w:rPr>
                <w:b/>
                <w:sz w:val="24"/>
                <w:szCs w:val="24"/>
              </w:rPr>
              <w:t xml:space="preserve">                              32</w:t>
            </w:r>
          </w:p>
        </w:tc>
        <w:tc>
          <w:tcPr>
            <w:tcW w:w="1854" w:type="dxa"/>
          </w:tcPr>
          <w:p w14:paraId="4CAF455E" w14:textId="77777777" w:rsidR="005E1D85" w:rsidRPr="003767CB" w:rsidRDefault="005E1D85" w:rsidP="00AB7E82">
            <w:pPr>
              <w:ind w:left="644"/>
              <w:rPr>
                <w:b/>
                <w:sz w:val="24"/>
                <w:szCs w:val="24"/>
              </w:rPr>
            </w:pPr>
          </w:p>
        </w:tc>
      </w:tr>
      <w:tr w:rsidR="005E1D85" w:rsidRPr="003767CB" w14:paraId="457CBC08" w14:textId="77777777" w:rsidTr="00AB7E82">
        <w:tc>
          <w:tcPr>
            <w:tcW w:w="7501" w:type="dxa"/>
          </w:tcPr>
          <w:p w14:paraId="0A03BB96" w14:textId="3DA7B653" w:rsidR="005E1D85" w:rsidRDefault="005E1D85" w:rsidP="006B6ABC">
            <w:pPr>
              <w:widowControl/>
              <w:numPr>
                <w:ilvl w:val="0"/>
                <w:numId w:val="10"/>
              </w:numPr>
              <w:suppressAutoHyphens/>
              <w:autoSpaceDE/>
              <w:autoSpaceDN/>
              <w:adjustRightInd/>
              <w:spacing w:after="200" w:line="276" w:lineRule="auto"/>
              <w:rPr>
                <w:b/>
                <w:sz w:val="24"/>
                <w:szCs w:val="24"/>
              </w:rPr>
            </w:pPr>
            <w:r w:rsidRPr="003767CB">
              <w:rPr>
                <w:b/>
                <w:sz w:val="24"/>
                <w:szCs w:val="24"/>
              </w:rPr>
              <w:t>КОНТРОЛЬ И ОЦЕНКА РЕЗУЛЬТАТОВ ОСВОЕНИЯ ПРОФЕССИОНАЛЬНОГО МОДУЛЯ</w:t>
            </w:r>
            <w:r w:rsidR="00867912">
              <w:rPr>
                <w:b/>
                <w:sz w:val="24"/>
                <w:szCs w:val="24"/>
              </w:rPr>
              <w:t xml:space="preserve">      </w:t>
            </w:r>
            <w:r w:rsidR="00AC37D5">
              <w:rPr>
                <w:b/>
                <w:sz w:val="24"/>
                <w:szCs w:val="24"/>
              </w:rPr>
              <w:t xml:space="preserve">                              36</w:t>
            </w:r>
          </w:p>
          <w:p w14:paraId="0ECAD681" w14:textId="660A7567" w:rsidR="00AC37D5" w:rsidRPr="003767CB" w:rsidRDefault="00AC37D5" w:rsidP="006B6ABC">
            <w:pPr>
              <w:widowControl/>
              <w:numPr>
                <w:ilvl w:val="0"/>
                <w:numId w:val="10"/>
              </w:numPr>
              <w:suppressAutoHyphens/>
              <w:autoSpaceDE/>
              <w:autoSpaceDN/>
              <w:adjustRightInd/>
              <w:spacing w:after="200" w:line="276" w:lineRule="auto"/>
              <w:rPr>
                <w:b/>
                <w:sz w:val="24"/>
                <w:szCs w:val="24"/>
              </w:rPr>
            </w:pPr>
            <w:r>
              <w:rPr>
                <w:b/>
                <w:sz w:val="24"/>
                <w:szCs w:val="24"/>
              </w:rPr>
              <w:t xml:space="preserve"> ЛИСТ ДОПОЛНЕНИЙ И ИЗМЕНЕНИЙ                              40</w:t>
            </w:r>
          </w:p>
          <w:p w14:paraId="4C401CAB" w14:textId="77777777" w:rsidR="005E1D85" w:rsidRPr="003767CB" w:rsidRDefault="005E1D85" w:rsidP="00AB7E82">
            <w:pPr>
              <w:suppressAutoHyphens/>
              <w:rPr>
                <w:b/>
                <w:sz w:val="24"/>
                <w:szCs w:val="24"/>
              </w:rPr>
            </w:pPr>
          </w:p>
        </w:tc>
        <w:tc>
          <w:tcPr>
            <w:tcW w:w="1854" w:type="dxa"/>
          </w:tcPr>
          <w:p w14:paraId="5298A848" w14:textId="77777777" w:rsidR="005E1D85" w:rsidRPr="003767CB" w:rsidRDefault="005E1D85" w:rsidP="00AB7E82">
            <w:pPr>
              <w:rPr>
                <w:b/>
                <w:sz w:val="24"/>
                <w:szCs w:val="24"/>
              </w:rPr>
            </w:pPr>
          </w:p>
        </w:tc>
      </w:tr>
    </w:tbl>
    <w:p w14:paraId="5D464BA2" w14:textId="77777777" w:rsidR="000F3299" w:rsidRPr="003767CB" w:rsidRDefault="000F3299" w:rsidP="00C877A6">
      <w:pPr>
        <w:shd w:val="clear" w:color="auto" w:fill="FFFFFF"/>
        <w:spacing w:line="276" w:lineRule="auto"/>
        <w:ind w:firstLine="353"/>
        <w:jc w:val="both"/>
        <w:rPr>
          <w:b/>
          <w:bCs/>
          <w:sz w:val="24"/>
          <w:szCs w:val="24"/>
        </w:rPr>
      </w:pPr>
    </w:p>
    <w:p w14:paraId="6CD05FB0" w14:textId="77777777" w:rsidR="000F3299" w:rsidRPr="003767CB" w:rsidRDefault="000F3299" w:rsidP="00C877A6">
      <w:pPr>
        <w:shd w:val="clear" w:color="auto" w:fill="FFFFFF"/>
        <w:spacing w:line="276" w:lineRule="auto"/>
        <w:ind w:firstLine="353"/>
        <w:jc w:val="both"/>
        <w:rPr>
          <w:b/>
          <w:bCs/>
          <w:sz w:val="24"/>
          <w:szCs w:val="24"/>
        </w:rPr>
      </w:pPr>
    </w:p>
    <w:p w14:paraId="10F3DAFA" w14:textId="77777777" w:rsidR="000F3299" w:rsidRPr="003767CB" w:rsidRDefault="000F3299" w:rsidP="00C877A6">
      <w:pPr>
        <w:shd w:val="clear" w:color="auto" w:fill="FFFFFF"/>
        <w:spacing w:line="276" w:lineRule="auto"/>
        <w:ind w:firstLine="353"/>
        <w:jc w:val="both"/>
        <w:rPr>
          <w:b/>
          <w:bCs/>
          <w:sz w:val="24"/>
          <w:szCs w:val="24"/>
        </w:rPr>
      </w:pPr>
    </w:p>
    <w:p w14:paraId="76245BFE" w14:textId="77777777" w:rsidR="000F3299" w:rsidRPr="003767CB" w:rsidRDefault="000F3299" w:rsidP="00C877A6">
      <w:pPr>
        <w:shd w:val="clear" w:color="auto" w:fill="FFFFFF"/>
        <w:spacing w:line="276" w:lineRule="auto"/>
        <w:ind w:firstLine="353"/>
        <w:jc w:val="both"/>
        <w:rPr>
          <w:b/>
          <w:bCs/>
          <w:sz w:val="24"/>
          <w:szCs w:val="24"/>
        </w:rPr>
      </w:pPr>
    </w:p>
    <w:p w14:paraId="6BEA21CC" w14:textId="77777777" w:rsidR="000F3299" w:rsidRPr="003767CB" w:rsidRDefault="000F3299" w:rsidP="00C877A6">
      <w:pPr>
        <w:shd w:val="clear" w:color="auto" w:fill="FFFFFF"/>
        <w:spacing w:line="276" w:lineRule="auto"/>
        <w:ind w:firstLine="353"/>
        <w:jc w:val="both"/>
        <w:rPr>
          <w:b/>
          <w:bCs/>
          <w:sz w:val="24"/>
          <w:szCs w:val="24"/>
        </w:rPr>
      </w:pPr>
    </w:p>
    <w:p w14:paraId="101F7923" w14:textId="77777777" w:rsidR="000F3299" w:rsidRPr="003767CB" w:rsidRDefault="000F3299" w:rsidP="00C877A6">
      <w:pPr>
        <w:shd w:val="clear" w:color="auto" w:fill="FFFFFF"/>
        <w:spacing w:line="276" w:lineRule="auto"/>
        <w:ind w:firstLine="353"/>
        <w:jc w:val="both"/>
        <w:rPr>
          <w:b/>
          <w:bCs/>
          <w:sz w:val="24"/>
          <w:szCs w:val="24"/>
        </w:rPr>
      </w:pPr>
    </w:p>
    <w:p w14:paraId="2276E818" w14:textId="77777777" w:rsidR="000F3299" w:rsidRPr="003767CB" w:rsidRDefault="000F3299" w:rsidP="00C877A6">
      <w:pPr>
        <w:shd w:val="clear" w:color="auto" w:fill="FFFFFF"/>
        <w:spacing w:line="276" w:lineRule="auto"/>
        <w:ind w:firstLine="353"/>
        <w:jc w:val="both"/>
        <w:rPr>
          <w:b/>
          <w:bCs/>
          <w:sz w:val="24"/>
          <w:szCs w:val="24"/>
        </w:rPr>
      </w:pPr>
    </w:p>
    <w:p w14:paraId="46B292EC" w14:textId="77777777" w:rsidR="000F3299" w:rsidRPr="003767CB" w:rsidRDefault="000F3299" w:rsidP="00C877A6">
      <w:pPr>
        <w:shd w:val="clear" w:color="auto" w:fill="FFFFFF"/>
        <w:spacing w:line="276" w:lineRule="auto"/>
        <w:ind w:firstLine="353"/>
        <w:jc w:val="both"/>
        <w:rPr>
          <w:b/>
          <w:bCs/>
          <w:sz w:val="24"/>
          <w:szCs w:val="24"/>
        </w:rPr>
      </w:pPr>
    </w:p>
    <w:p w14:paraId="4BBB3609" w14:textId="77777777" w:rsidR="000F3299" w:rsidRPr="003767CB" w:rsidRDefault="000F3299" w:rsidP="00C877A6">
      <w:pPr>
        <w:shd w:val="clear" w:color="auto" w:fill="FFFFFF"/>
        <w:spacing w:line="276" w:lineRule="auto"/>
        <w:ind w:firstLine="353"/>
        <w:jc w:val="both"/>
        <w:rPr>
          <w:b/>
          <w:bCs/>
          <w:sz w:val="24"/>
          <w:szCs w:val="24"/>
        </w:rPr>
      </w:pPr>
    </w:p>
    <w:p w14:paraId="6814C9FD" w14:textId="77777777" w:rsidR="000F3299" w:rsidRPr="003767CB" w:rsidRDefault="000F3299" w:rsidP="00C877A6">
      <w:pPr>
        <w:shd w:val="clear" w:color="auto" w:fill="FFFFFF"/>
        <w:spacing w:line="276" w:lineRule="auto"/>
        <w:ind w:firstLine="353"/>
        <w:jc w:val="both"/>
        <w:rPr>
          <w:b/>
          <w:bCs/>
          <w:sz w:val="24"/>
          <w:szCs w:val="24"/>
        </w:rPr>
      </w:pPr>
    </w:p>
    <w:p w14:paraId="0095DD22" w14:textId="77777777" w:rsidR="000F3299" w:rsidRPr="003767CB" w:rsidRDefault="000F3299" w:rsidP="00C877A6">
      <w:pPr>
        <w:shd w:val="clear" w:color="auto" w:fill="FFFFFF"/>
        <w:spacing w:line="276" w:lineRule="auto"/>
        <w:ind w:firstLine="353"/>
        <w:jc w:val="both"/>
        <w:rPr>
          <w:b/>
          <w:bCs/>
          <w:sz w:val="24"/>
          <w:szCs w:val="24"/>
        </w:rPr>
      </w:pPr>
    </w:p>
    <w:p w14:paraId="10511C40" w14:textId="77777777" w:rsidR="000F3299" w:rsidRPr="003767CB" w:rsidRDefault="000F3299" w:rsidP="00C877A6">
      <w:pPr>
        <w:shd w:val="clear" w:color="auto" w:fill="FFFFFF"/>
        <w:spacing w:line="276" w:lineRule="auto"/>
        <w:ind w:firstLine="353"/>
        <w:jc w:val="both"/>
        <w:rPr>
          <w:b/>
          <w:bCs/>
          <w:sz w:val="24"/>
          <w:szCs w:val="24"/>
        </w:rPr>
      </w:pPr>
    </w:p>
    <w:p w14:paraId="12B56DE3" w14:textId="77777777" w:rsidR="000F3299" w:rsidRPr="003767CB" w:rsidRDefault="000F3299" w:rsidP="00C877A6">
      <w:pPr>
        <w:shd w:val="clear" w:color="auto" w:fill="FFFFFF"/>
        <w:spacing w:line="276" w:lineRule="auto"/>
        <w:ind w:firstLine="353"/>
        <w:jc w:val="both"/>
        <w:rPr>
          <w:b/>
          <w:bCs/>
          <w:sz w:val="24"/>
          <w:szCs w:val="24"/>
        </w:rPr>
      </w:pPr>
    </w:p>
    <w:p w14:paraId="55456A01" w14:textId="77777777" w:rsidR="000F3299" w:rsidRPr="003767CB" w:rsidRDefault="000F3299" w:rsidP="00C877A6">
      <w:pPr>
        <w:shd w:val="clear" w:color="auto" w:fill="FFFFFF"/>
        <w:spacing w:line="276" w:lineRule="auto"/>
        <w:ind w:firstLine="353"/>
        <w:jc w:val="both"/>
        <w:rPr>
          <w:b/>
          <w:bCs/>
          <w:sz w:val="24"/>
          <w:szCs w:val="24"/>
        </w:rPr>
      </w:pPr>
    </w:p>
    <w:p w14:paraId="630083F6" w14:textId="77777777" w:rsidR="000F3299" w:rsidRPr="003767CB" w:rsidRDefault="000F3299" w:rsidP="00C877A6">
      <w:pPr>
        <w:shd w:val="clear" w:color="auto" w:fill="FFFFFF"/>
        <w:spacing w:line="276" w:lineRule="auto"/>
        <w:ind w:firstLine="353"/>
        <w:jc w:val="both"/>
        <w:rPr>
          <w:b/>
          <w:bCs/>
          <w:sz w:val="24"/>
          <w:szCs w:val="24"/>
        </w:rPr>
      </w:pPr>
    </w:p>
    <w:p w14:paraId="25D36390" w14:textId="77777777" w:rsidR="000F3299" w:rsidRPr="003767CB" w:rsidRDefault="000F3299" w:rsidP="00C877A6">
      <w:pPr>
        <w:shd w:val="clear" w:color="auto" w:fill="FFFFFF"/>
        <w:spacing w:line="276" w:lineRule="auto"/>
        <w:ind w:firstLine="353"/>
        <w:jc w:val="both"/>
        <w:rPr>
          <w:b/>
          <w:bCs/>
          <w:sz w:val="24"/>
          <w:szCs w:val="24"/>
        </w:rPr>
      </w:pPr>
    </w:p>
    <w:p w14:paraId="399F5412" w14:textId="77777777" w:rsidR="000F3299" w:rsidRPr="003767CB" w:rsidRDefault="000F3299" w:rsidP="00C877A6">
      <w:pPr>
        <w:shd w:val="clear" w:color="auto" w:fill="FFFFFF"/>
        <w:spacing w:line="276" w:lineRule="auto"/>
        <w:ind w:firstLine="353"/>
        <w:jc w:val="both"/>
        <w:rPr>
          <w:b/>
          <w:bCs/>
          <w:sz w:val="24"/>
          <w:szCs w:val="24"/>
        </w:rPr>
      </w:pPr>
    </w:p>
    <w:p w14:paraId="3068F854" w14:textId="77777777" w:rsidR="000F3299" w:rsidRPr="003767CB" w:rsidRDefault="000F3299" w:rsidP="00C877A6">
      <w:pPr>
        <w:shd w:val="clear" w:color="auto" w:fill="FFFFFF"/>
        <w:spacing w:line="276" w:lineRule="auto"/>
        <w:ind w:firstLine="353"/>
        <w:jc w:val="both"/>
        <w:rPr>
          <w:b/>
          <w:bCs/>
          <w:sz w:val="24"/>
          <w:szCs w:val="24"/>
        </w:rPr>
      </w:pPr>
    </w:p>
    <w:p w14:paraId="460B746C" w14:textId="77777777" w:rsidR="000F3299" w:rsidRPr="003767CB" w:rsidRDefault="000F3299" w:rsidP="00C877A6">
      <w:pPr>
        <w:shd w:val="clear" w:color="auto" w:fill="FFFFFF"/>
        <w:spacing w:line="276" w:lineRule="auto"/>
        <w:ind w:firstLine="353"/>
        <w:jc w:val="both"/>
        <w:rPr>
          <w:b/>
          <w:bCs/>
          <w:sz w:val="24"/>
          <w:szCs w:val="24"/>
        </w:rPr>
      </w:pPr>
    </w:p>
    <w:p w14:paraId="407E3F22" w14:textId="77777777" w:rsidR="000F3299" w:rsidRPr="003767CB" w:rsidRDefault="000F3299" w:rsidP="00C877A6">
      <w:pPr>
        <w:shd w:val="clear" w:color="auto" w:fill="FFFFFF"/>
        <w:spacing w:line="276" w:lineRule="auto"/>
        <w:ind w:firstLine="353"/>
        <w:jc w:val="both"/>
        <w:rPr>
          <w:b/>
          <w:bCs/>
          <w:sz w:val="24"/>
          <w:szCs w:val="24"/>
        </w:rPr>
      </w:pPr>
    </w:p>
    <w:p w14:paraId="4648C468" w14:textId="77777777" w:rsidR="000F3299" w:rsidRPr="003767CB" w:rsidRDefault="000F3299" w:rsidP="00C877A6">
      <w:pPr>
        <w:shd w:val="clear" w:color="auto" w:fill="FFFFFF"/>
        <w:spacing w:line="276" w:lineRule="auto"/>
        <w:ind w:firstLine="353"/>
        <w:jc w:val="both"/>
        <w:rPr>
          <w:b/>
          <w:bCs/>
          <w:sz w:val="24"/>
          <w:szCs w:val="24"/>
        </w:rPr>
      </w:pPr>
    </w:p>
    <w:p w14:paraId="70A3A770" w14:textId="77777777" w:rsidR="000F3299" w:rsidRPr="003767CB" w:rsidRDefault="000F3299" w:rsidP="00C877A6">
      <w:pPr>
        <w:shd w:val="clear" w:color="auto" w:fill="FFFFFF"/>
        <w:spacing w:line="276" w:lineRule="auto"/>
        <w:ind w:firstLine="353"/>
        <w:jc w:val="both"/>
        <w:rPr>
          <w:b/>
          <w:bCs/>
          <w:sz w:val="24"/>
          <w:szCs w:val="24"/>
        </w:rPr>
      </w:pPr>
    </w:p>
    <w:p w14:paraId="515B75D6" w14:textId="77777777" w:rsidR="000F3299" w:rsidRPr="003767CB" w:rsidRDefault="000F3299" w:rsidP="00C877A6">
      <w:pPr>
        <w:shd w:val="clear" w:color="auto" w:fill="FFFFFF"/>
        <w:spacing w:line="276" w:lineRule="auto"/>
        <w:ind w:firstLine="353"/>
        <w:jc w:val="both"/>
        <w:rPr>
          <w:b/>
          <w:bCs/>
          <w:sz w:val="24"/>
          <w:szCs w:val="24"/>
        </w:rPr>
      </w:pPr>
    </w:p>
    <w:p w14:paraId="3CC48037" w14:textId="77777777" w:rsidR="000F3299" w:rsidRPr="003767CB" w:rsidRDefault="000F3299" w:rsidP="00C877A6">
      <w:pPr>
        <w:shd w:val="clear" w:color="auto" w:fill="FFFFFF"/>
        <w:spacing w:line="276" w:lineRule="auto"/>
        <w:ind w:firstLine="353"/>
        <w:jc w:val="both"/>
        <w:rPr>
          <w:b/>
          <w:bCs/>
          <w:sz w:val="24"/>
          <w:szCs w:val="24"/>
        </w:rPr>
      </w:pPr>
    </w:p>
    <w:p w14:paraId="59777FEB" w14:textId="77777777" w:rsidR="000F3299" w:rsidRPr="003767CB" w:rsidRDefault="00687993" w:rsidP="00E27D5A">
      <w:pPr>
        <w:widowControl/>
        <w:autoSpaceDE/>
        <w:autoSpaceDN/>
        <w:adjustRightInd/>
        <w:spacing w:after="200" w:line="276" w:lineRule="auto"/>
        <w:jc w:val="center"/>
        <w:rPr>
          <w:rFonts w:eastAsia="Times New Roman"/>
          <w:b/>
          <w:bCs/>
          <w:sz w:val="24"/>
          <w:szCs w:val="24"/>
        </w:rPr>
      </w:pPr>
      <w:r w:rsidRPr="003767CB">
        <w:rPr>
          <w:b/>
          <w:bCs/>
          <w:sz w:val="24"/>
          <w:szCs w:val="24"/>
        </w:rPr>
        <w:br w:type="page"/>
      </w:r>
      <w:r w:rsidR="00C06DDC">
        <w:rPr>
          <w:rFonts w:eastAsia="Times New Roman"/>
          <w:b/>
          <w:bCs/>
          <w:sz w:val="24"/>
          <w:szCs w:val="24"/>
        </w:rPr>
        <w:t>ОБЩАЯ ХАРАКТЕРИСТИКА</w:t>
      </w:r>
      <w:r w:rsidR="000F3299" w:rsidRPr="003767CB">
        <w:rPr>
          <w:rFonts w:eastAsia="Times New Roman"/>
          <w:b/>
          <w:bCs/>
          <w:sz w:val="24"/>
          <w:szCs w:val="24"/>
        </w:rPr>
        <w:t xml:space="preserve"> РАБОЧЕЙ ПРОГРАММЫ ПРОФЕССИОНАЛЬНОГО МОДУЛЯ</w:t>
      </w:r>
    </w:p>
    <w:p w14:paraId="58732E37" w14:textId="77777777" w:rsidR="000F3299" w:rsidRPr="003767CB" w:rsidRDefault="00813558" w:rsidP="00E27D5A">
      <w:pPr>
        <w:shd w:val="clear" w:color="auto" w:fill="FFFFFF"/>
        <w:spacing w:line="276" w:lineRule="auto"/>
        <w:jc w:val="center"/>
        <w:rPr>
          <w:rFonts w:eastAsia="Times New Roman"/>
          <w:b/>
          <w:bCs/>
          <w:sz w:val="24"/>
          <w:szCs w:val="24"/>
        </w:rPr>
      </w:pPr>
      <w:r w:rsidRPr="003767CB">
        <w:rPr>
          <w:b/>
          <w:bCs/>
          <w:sz w:val="24"/>
          <w:szCs w:val="24"/>
        </w:rPr>
        <w:t>ИЗГОТОВЛЕНИЕ ЛЕКАРСТВЕННЫХ ПРЕПАРАТОВ В УСЛОВИЯХ АПТЕЧНЫХ ОРГАНИЗАЦИЙ И ВЕТЕРИНАРНЫХ АПТЕЧНЫХ ОРГАНИЗАЦИЙ</w:t>
      </w:r>
    </w:p>
    <w:p w14:paraId="55C0D7A2" w14:textId="77777777" w:rsidR="000F3299" w:rsidRPr="003767CB" w:rsidRDefault="000F3299" w:rsidP="00C877A6">
      <w:pPr>
        <w:shd w:val="clear" w:color="auto" w:fill="FFFFFF"/>
        <w:spacing w:line="276" w:lineRule="auto"/>
        <w:jc w:val="center"/>
        <w:rPr>
          <w:sz w:val="24"/>
          <w:szCs w:val="24"/>
        </w:rPr>
      </w:pPr>
    </w:p>
    <w:p w14:paraId="621D5204" w14:textId="77777777" w:rsidR="000F3299" w:rsidRPr="003767CB" w:rsidRDefault="000F3299" w:rsidP="00C877A6">
      <w:pPr>
        <w:shd w:val="clear" w:color="auto" w:fill="FFFFFF"/>
        <w:spacing w:line="276" w:lineRule="auto"/>
        <w:ind w:firstLine="709"/>
        <w:rPr>
          <w:sz w:val="24"/>
          <w:szCs w:val="24"/>
        </w:rPr>
      </w:pPr>
      <w:r w:rsidRPr="003767CB">
        <w:rPr>
          <w:b/>
          <w:bCs/>
          <w:sz w:val="24"/>
          <w:szCs w:val="24"/>
        </w:rPr>
        <w:t xml:space="preserve">1.1. </w:t>
      </w:r>
      <w:r w:rsidRPr="003767CB">
        <w:rPr>
          <w:rFonts w:eastAsia="Times New Roman"/>
          <w:b/>
          <w:bCs/>
          <w:sz w:val="24"/>
          <w:szCs w:val="24"/>
        </w:rPr>
        <w:t>Цель и планируемые результаты освоения профессионального модуля</w:t>
      </w:r>
    </w:p>
    <w:p w14:paraId="19E06070" w14:textId="77777777" w:rsidR="000F3299" w:rsidRPr="003767CB" w:rsidRDefault="000F3299" w:rsidP="00C877A6">
      <w:pPr>
        <w:shd w:val="clear" w:color="auto" w:fill="FFFFFF"/>
        <w:spacing w:before="202" w:line="276" w:lineRule="auto"/>
        <w:ind w:firstLine="720"/>
        <w:jc w:val="both"/>
        <w:rPr>
          <w:sz w:val="24"/>
          <w:szCs w:val="24"/>
        </w:rPr>
      </w:pPr>
      <w:r w:rsidRPr="003767CB">
        <w:rPr>
          <w:rFonts w:eastAsia="Times New Roman"/>
          <w:sz w:val="24"/>
          <w:szCs w:val="24"/>
        </w:rPr>
        <w:t xml:space="preserve">В результате изучения профессионального модуля </w:t>
      </w:r>
      <w:r w:rsidR="00D52DAA" w:rsidRPr="003767CB">
        <w:rPr>
          <w:rFonts w:eastAsia="Times New Roman"/>
          <w:sz w:val="24"/>
          <w:szCs w:val="24"/>
        </w:rPr>
        <w:t>обучающийся</w:t>
      </w:r>
      <w:r w:rsidRPr="003767CB">
        <w:rPr>
          <w:rFonts w:eastAsia="Times New Roman"/>
          <w:sz w:val="24"/>
          <w:szCs w:val="24"/>
        </w:rPr>
        <w:t xml:space="preserve"> должен освоить основной вид</w:t>
      </w:r>
      <w:r w:rsidR="00F03E73" w:rsidRPr="003767CB">
        <w:rPr>
          <w:rFonts w:eastAsia="Times New Roman"/>
          <w:sz w:val="24"/>
          <w:szCs w:val="24"/>
        </w:rPr>
        <w:t xml:space="preserve"> </w:t>
      </w:r>
      <w:r w:rsidR="00102968">
        <w:rPr>
          <w:rFonts w:eastAsia="Times New Roman"/>
          <w:sz w:val="24"/>
          <w:szCs w:val="24"/>
        </w:rPr>
        <w:t xml:space="preserve">деятельности </w:t>
      </w:r>
      <w:r w:rsidRPr="003767CB">
        <w:rPr>
          <w:rFonts w:eastAsia="Times New Roman"/>
          <w:sz w:val="24"/>
          <w:szCs w:val="24"/>
        </w:rPr>
        <w:t>Изготовление лекарственных препаратов в условиях аптечных организаций</w:t>
      </w:r>
      <w:r w:rsidR="00D52DAA" w:rsidRPr="003767CB">
        <w:rPr>
          <w:bCs/>
          <w:sz w:val="24"/>
          <w:szCs w:val="24"/>
        </w:rPr>
        <w:t xml:space="preserve"> ветеринарных аптечных организаций</w:t>
      </w:r>
      <w:r w:rsidRPr="003767CB">
        <w:rPr>
          <w:rFonts w:eastAsia="Times New Roman"/>
          <w:sz w:val="24"/>
          <w:szCs w:val="24"/>
        </w:rPr>
        <w:t xml:space="preserve"> </w:t>
      </w:r>
      <w:r w:rsidR="00683FB7" w:rsidRPr="003767CB">
        <w:rPr>
          <w:rFonts w:eastAsia="Times New Roman"/>
          <w:sz w:val="24"/>
          <w:szCs w:val="24"/>
        </w:rPr>
        <w:t>и соответствующие ему общие компетенци</w:t>
      </w:r>
      <w:proofErr w:type="gramStart"/>
      <w:r w:rsidR="00683FB7" w:rsidRPr="003767CB">
        <w:rPr>
          <w:rFonts w:eastAsia="Times New Roman"/>
          <w:sz w:val="24"/>
          <w:szCs w:val="24"/>
        </w:rPr>
        <w:t>и</w:t>
      </w:r>
      <w:r w:rsidR="00ED5109">
        <w:rPr>
          <w:rFonts w:eastAsia="Times New Roman"/>
          <w:sz w:val="24"/>
          <w:szCs w:val="24"/>
        </w:rPr>
        <w:t>(</w:t>
      </w:r>
      <w:proofErr w:type="gramEnd"/>
      <w:r w:rsidR="00ED5109">
        <w:rPr>
          <w:rFonts w:eastAsia="Times New Roman"/>
          <w:sz w:val="24"/>
          <w:szCs w:val="24"/>
        </w:rPr>
        <w:t>ОК), личностные компетенции (ЛК)</w:t>
      </w:r>
      <w:r w:rsidR="00683FB7" w:rsidRPr="003767CB">
        <w:rPr>
          <w:rFonts w:eastAsia="Times New Roman"/>
          <w:sz w:val="24"/>
          <w:szCs w:val="24"/>
        </w:rPr>
        <w:t xml:space="preserve"> и профессиональные компетенции</w:t>
      </w:r>
      <w:r w:rsidR="00ED5109">
        <w:rPr>
          <w:rFonts w:eastAsia="Times New Roman"/>
          <w:sz w:val="24"/>
          <w:szCs w:val="24"/>
        </w:rPr>
        <w:t>(ПК)</w:t>
      </w:r>
      <w:r w:rsidR="00683FB7" w:rsidRPr="003767CB">
        <w:rPr>
          <w:rFonts w:eastAsia="Times New Roman"/>
          <w:sz w:val="24"/>
          <w:szCs w:val="24"/>
        </w:rPr>
        <w:t>.</w:t>
      </w:r>
    </w:p>
    <w:p w14:paraId="4FE05B43" w14:textId="77777777" w:rsidR="000F3299" w:rsidRPr="003767CB" w:rsidRDefault="000F3299" w:rsidP="006B6ABC">
      <w:pPr>
        <w:pStyle w:val="a4"/>
        <w:numPr>
          <w:ilvl w:val="2"/>
          <w:numId w:val="3"/>
        </w:numPr>
        <w:shd w:val="clear" w:color="auto" w:fill="FFFFFF"/>
        <w:spacing w:before="252" w:line="276" w:lineRule="auto"/>
        <w:ind w:left="1418" w:hanging="709"/>
        <w:rPr>
          <w:rFonts w:eastAsia="Times New Roman"/>
          <w:b/>
          <w:sz w:val="24"/>
          <w:szCs w:val="24"/>
        </w:rPr>
      </w:pPr>
      <w:r w:rsidRPr="003767CB">
        <w:rPr>
          <w:rFonts w:eastAsia="Times New Roman"/>
          <w:b/>
          <w:sz w:val="24"/>
          <w:szCs w:val="24"/>
        </w:rPr>
        <w:t>Перечень общих компетенций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222"/>
      </w:tblGrid>
      <w:tr w:rsidR="003767CB" w:rsidRPr="003767CB" w14:paraId="749A160F" w14:textId="77777777" w:rsidTr="00C50D21">
        <w:trPr>
          <w:trHeight w:val="479"/>
        </w:trPr>
        <w:tc>
          <w:tcPr>
            <w:tcW w:w="1276" w:type="dxa"/>
            <w:vAlign w:val="center"/>
          </w:tcPr>
          <w:p w14:paraId="6D1A0A7B" w14:textId="77777777" w:rsidR="00D52DAA" w:rsidRPr="003767CB" w:rsidRDefault="00D52DAA" w:rsidP="00D52DAA">
            <w:pPr>
              <w:shd w:val="clear" w:color="auto" w:fill="FFFFFF"/>
              <w:spacing w:line="276" w:lineRule="auto"/>
              <w:ind w:left="7"/>
              <w:jc w:val="center"/>
              <w:rPr>
                <w:sz w:val="24"/>
                <w:szCs w:val="24"/>
              </w:rPr>
            </w:pPr>
            <w:r w:rsidRPr="003767CB">
              <w:rPr>
                <w:rFonts w:eastAsia="Times New Roman"/>
                <w:b/>
                <w:bCs/>
                <w:sz w:val="24"/>
                <w:szCs w:val="24"/>
              </w:rPr>
              <w:t>Код</w:t>
            </w:r>
          </w:p>
        </w:tc>
        <w:tc>
          <w:tcPr>
            <w:tcW w:w="8222" w:type="dxa"/>
            <w:vAlign w:val="center"/>
          </w:tcPr>
          <w:p w14:paraId="1B10F52A" w14:textId="77777777" w:rsidR="00D52DAA" w:rsidRPr="003767CB" w:rsidRDefault="00D52DAA" w:rsidP="00D52DAA">
            <w:pPr>
              <w:shd w:val="clear" w:color="auto" w:fill="FFFFFF"/>
              <w:spacing w:line="276" w:lineRule="auto"/>
              <w:jc w:val="center"/>
              <w:rPr>
                <w:sz w:val="24"/>
                <w:szCs w:val="24"/>
              </w:rPr>
            </w:pPr>
            <w:r w:rsidRPr="003767CB">
              <w:rPr>
                <w:rFonts w:eastAsia="Times New Roman"/>
                <w:b/>
                <w:bCs/>
                <w:sz w:val="24"/>
                <w:szCs w:val="24"/>
              </w:rPr>
              <w:t>Наименование общих компетенций</w:t>
            </w:r>
          </w:p>
        </w:tc>
      </w:tr>
      <w:tr w:rsidR="003767CB" w:rsidRPr="003767CB" w14:paraId="5BC376B2" w14:textId="77777777" w:rsidTr="00C50D21">
        <w:trPr>
          <w:trHeight w:val="330"/>
        </w:trPr>
        <w:tc>
          <w:tcPr>
            <w:tcW w:w="1276" w:type="dxa"/>
          </w:tcPr>
          <w:p w14:paraId="564D3A6E" w14:textId="77777777" w:rsidR="00D52DAA" w:rsidRPr="003767CB" w:rsidRDefault="00D52DAA" w:rsidP="00D52DAA">
            <w:pPr>
              <w:shd w:val="clear" w:color="auto" w:fill="FFFFFF"/>
              <w:spacing w:line="276" w:lineRule="auto"/>
              <w:ind w:left="14"/>
              <w:jc w:val="center"/>
              <w:rPr>
                <w:sz w:val="24"/>
                <w:szCs w:val="24"/>
              </w:rPr>
            </w:pPr>
            <w:r w:rsidRPr="003767CB">
              <w:rPr>
                <w:sz w:val="24"/>
                <w:szCs w:val="24"/>
              </w:rPr>
              <w:t>ОК 01.</w:t>
            </w:r>
          </w:p>
        </w:tc>
        <w:tc>
          <w:tcPr>
            <w:tcW w:w="8222" w:type="dxa"/>
          </w:tcPr>
          <w:p w14:paraId="6BC766E6" w14:textId="77777777" w:rsidR="00D52DAA" w:rsidRPr="003767CB" w:rsidRDefault="00683FB7" w:rsidP="00D52DAA">
            <w:pPr>
              <w:shd w:val="clear" w:color="auto" w:fill="FFFFFF"/>
              <w:spacing w:line="276" w:lineRule="auto"/>
              <w:jc w:val="both"/>
              <w:rPr>
                <w:sz w:val="24"/>
                <w:szCs w:val="24"/>
              </w:rPr>
            </w:pPr>
            <w:r w:rsidRPr="003767CB">
              <w:rPr>
                <w:sz w:val="24"/>
                <w:szCs w:val="24"/>
              </w:rPr>
              <w:t>Выбирать способы решения задач профессиональной деятельности применительно к различным контекстам</w:t>
            </w:r>
          </w:p>
        </w:tc>
      </w:tr>
      <w:tr w:rsidR="003767CB" w:rsidRPr="003767CB" w14:paraId="7E064390" w14:textId="77777777" w:rsidTr="00C50D21">
        <w:trPr>
          <w:trHeight w:val="330"/>
        </w:trPr>
        <w:tc>
          <w:tcPr>
            <w:tcW w:w="1276" w:type="dxa"/>
          </w:tcPr>
          <w:p w14:paraId="74AD6F4A" w14:textId="77777777" w:rsidR="00D52DAA" w:rsidRPr="003767CB" w:rsidRDefault="00D52DAA" w:rsidP="00D52DAA">
            <w:pPr>
              <w:spacing w:line="276" w:lineRule="auto"/>
              <w:jc w:val="center"/>
              <w:rPr>
                <w:sz w:val="24"/>
                <w:szCs w:val="24"/>
              </w:rPr>
            </w:pPr>
            <w:r w:rsidRPr="003767CB">
              <w:rPr>
                <w:sz w:val="24"/>
                <w:szCs w:val="24"/>
              </w:rPr>
              <w:t>ОК 02.</w:t>
            </w:r>
          </w:p>
        </w:tc>
        <w:tc>
          <w:tcPr>
            <w:tcW w:w="8222" w:type="dxa"/>
          </w:tcPr>
          <w:p w14:paraId="3C9367EA" w14:textId="77777777" w:rsidR="00D52DAA" w:rsidRPr="003767CB" w:rsidRDefault="00D52DAA" w:rsidP="00D52DAA">
            <w:pPr>
              <w:shd w:val="clear" w:color="auto" w:fill="FFFFFF"/>
              <w:spacing w:line="276" w:lineRule="auto"/>
              <w:jc w:val="both"/>
              <w:rPr>
                <w:sz w:val="24"/>
                <w:szCs w:val="24"/>
              </w:rPr>
            </w:pPr>
            <w:r w:rsidRPr="003767CB">
              <w:rPr>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3767CB" w:rsidRPr="003767CB" w14:paraId="0882BF1C" w14:textId="77777777" w:rsidTr="00C50D21">
        <w:trPr>
          <w:trHeight w:val="330"/>
        </w:trPr>
        <w:tc>
          <w:tcPr>
            <w:tcW w:w="1276" w:type="dxa"/>
          </w:tcPr>
          <w:p w14:paraId="515AD70F" w14:textId="77777777" w:rsidR="00D52DAA" w:rsidRPr="003767CB" w:rsidRDefault="00D52DAA" w:rsidP="00D52DAA">
            <w:pPr>
              <w:spacing w:line="276" w:lineRule="auto"/>
              <w:jc w:val="center"/>
              <w:rPr>
                <w:sz w:val="24"/>
                <w:szCs w:val="24"/>
              </w:rPr>
            </w:pPr>
            <w:r w:rsidRPr="003767CB">
              <w:rPr>
                <w:sz w:val="24"/>
                <w:szCs w:val="24"/>
              </w:rPr>
              <w:t>ОК 03.</w:t>
            </w:r>
          </w:p>
        </w:tc>
        <w:tc>
          <w:tcPr>
            <w:tcW w:w="8222" w:type="dxa"/>
          </w:tcPr>
          <w:p w14:paraId="24F93C15" w14:textId="77777777" w:rsidR="00D52DAA" w:rsidRPr="003767CB" w:rsidRDefault="00D52DAA" w:rsidP="00D52DAA">
            <w:pPr>
              <w:shd w:val="clear" w:color="auto" w:fill="FFFFFF"/>
              <w:spacing w:line="276" w:lineRule="auto"/>
              <w:jc w:val="both"/>
              <w:rPr>
                <w:sz w:val="24"/>
                <w:szCs w:val="24"/>
              </w:rPr>
            </w:pPr>
            <w:r w:rsidRPr="003767CB">
              <w:rPr>
                <w:sz w:val="24"/>
                <w:szCs w:val="24"/>
              </w:rPr>
              <w:t>Планировать и реализовывать собственное профессиональное и личностное развитие</w:t>
            </w:r>
          </w:p>
        </w:tc>
      </w:tr>
      <w:tr w:rsidR="003767CB" w:rsidRPr="003767CB" w14:paraId="6369437C" w14:textId="77777777" w:rsidTr="00C50D21">
        <w:trPr>
          <w:trHeight w:val="330"/>
        </w:trPr>
        <w:tc>
          <w:tcPr>
            <w:tcW w:w="1276" w:type="dxa"/>
          </w:tcPr>
          <w:p w14:paraId="1AEA419B" w14:textId="77777777" w:rsidR="00D52DAA" w:rsidRPr="003767CB" w:rsidRDefault="00D52DAA" w:rsidP="00D52DAA">
            <w:pPr>
              <w:spacing w:line="276" w:lineRule="auto"/>
              <w:jc w:val="center"/>
              <w:rPr>
                <w:sz w:val="24"/>
                <w:szCs w:val="24"/>
              </w:rPr>
            </w:pPr>
            <w:r w:rsidRPr="003767CB">
              <w:rPr>
                <w:sz w:val="24"/>
                <w:szCs w:val="24"/>
              </w:rPr>
              <w:t>ОК 04.</w:t>
            </w:r>
          </w:p>
        </w:tc>
        <w:tc>
          <w:tcPr>
            <w:tcW w:w="8222" w:type="dxa"/>
          </w:tcPr>
          <w:p w14:paraId="27E3A623" w14:textId="77777777" w:rsidR="00D52DAA" w:rsidRPr="003767CB" w:rsidRDefault="00D52DAA" w:rsidP="00D52DAA">
            <w:pPr>
              <w:shd w:val="clear" w:color="auto" w:fill="FFFFFF"/>
              <w:spacing w:line="276" w:lineRule="auto"/>
              <w:jc w:val="both"/>
              <w:rPr>
                <w:sz w:val="24"/>
                <w:szCs w:val="24"/>
              </w:rPr>
            </w:pPr>
            <w:r w:rsidRPr="003767CB">
              <w:rPr>
                <w:sz w:val="24"/>
                <w:szCs w:val="24"/>
              </w:rPr>
              <w:t>Работать в коллективе и команде, эффективно взаимодействовать с коллегами, руководством, клиентами</w:t>
            </w:r>
          </w:p>
        </w:tc>
      </w:tr>
      <w:tr w:rsidR="003767CB" w:rsidRPr="003767CB" w14:paraId="46E28D7B" w14:textId="77777777" w:rsidTr="00C50D21">
        <w:trPr>
          <w:trHeight w:val="330"/>
        </w:trPr>
        <w:tc>
          <w:tcPr>
            <w:tcW w:w="1276" w:type="dxa"/>
          </w:tcPr>
          <w:p w14:paraId="584EE3C8" w14:textId="77777777" w:rsidR="00D52DAA" w:rsidRPr="003767CB" w:rsidRDefault="00D52DAA" w:rsidP="00D52DAA">
            <w:pPr>
              <w:spacing w:line="276" w:lineRule="auto"/>
              <w:jc w:val="center"/>
              <w:rPr>
                <w:sz w:val="24"/>
                <w:szCs w:val="24"/>
              </w:rPr>
            </w:pPr>
            <w:r w:rsidRPr="003767CB">
              <w:rPr>
                <w:sz w:val="24"/>
                <w:szCs w:val="24"/>
              </w:rPr>
              <w:t>ОК 05.</w:t>
            </w:r>
          </w:p>
        </w:tc>
        <w:tc>
          <w:tcPr>
            <w:tcW w:w="8222" w:type="dxa"/>
          </w:tcPr>
          <w:p w14:paraId="65855389" w14:textId="77777777" w:rsidR="00D52DAA" w:rsidRPr="003767CB" w:rsidRDefault="00D52DAA" w:rsidP="00D52DAA">
            <w:pPr>
              <w:shd w:val="clear" w:color="auto" w:fill="FFFFFF"/>
              <w:spacing w:line="276" w:lineRule="auto"/>
              <w:jc w:val="both"/>
              <w:rPr>
                <w:sz w:val="24"/>
                <w:szCs w:val="24"/>
              </w:rPr>
            </w:pPr>
            <w:r w:rsidRPr="003767CB">
              <w:rPr>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3767CB" w:rsidRPr="003767CB" w14:paraId="724823F9" w14:textId="77777777" w:rsidTr="00C50D21">
        <w:trPr>
          <w:trHeight w:val="330"/>
        </w:trPr>
        <w:tc>
          <w:tcPr>
            <w:tcW w:w="1276" w:type="dxa"/>
          </w:tcPr>
          <w:p w14:paraId="7C5A71EF" w14:textId="77777777" w:rsidR="00D52DAA" w:rsidRPr="003767CB" w:rsidRDefault="00D52DAA" w:rsidP="00D52DAA">
            <w:pPr>
              <w:spacing w:line="276" w:lineRule="auto"/>
              <w:jc w:val="center"/>
              <w:rPr>
                <w:sz w:val="24"/>
                <w:szCs w:val="24"/>
              </w:rPr>
            </w:pPr>
            <w:r w:rsidRPr="003767CB">
              <w:rPr>
                <w:sz w:val="24"/>
                <w:szCs w:val="24"/>
              </w:rPr>
              <w:t>ОК 07.</w:t>
            </w:r>
          </w:p>
        </w:tc>
        <w:tc>
          <w:tcPr>
            <w:tcW w:w="8222" w:type="dxa"/>
          </w:tcPr>
          <w:p w14:paraId="34D1DE41" w14:textId="77777777" w:rsidR="00D52DAA" w:rsidRPr="003767CB" w:rsidRDefault="00D52DAA" w:rsidP="00D52DAA">
            <w:pPr>
              <w:shd w:val="clear" w:color="auto" w:fill="FFFFFF"/>
              <w:spacing w:line="276" w:lineRule="auto"/>
              <w:jc w:val="both"/>
              <w:rPr>
                <w:sz w:val="24"/>
                <w:szCs w:val="24"/>
              </w:rPr>
            </w:pPr>
            <w:r w:rsidRPr="003767CB">
              <w:rPr>
                <w:sz w:val="24"/>
                <w:szCs w:val="24"/>
              </w:rPr>
              <w:t>Содействовать сохранению окружающей среды, ресурсосбережению, эффективно действовать в чрезвычайных ситуациях</w:t>
            </w:r>
          </w:p>
        </w:tc>
      </w:tr>
      <w:tr w:rsidR="003767CB" w:rsidRPr="003767CB" w14:paraId="36E049AB" w14:textId="77777777" w:rsidTr="00C50D21">
        <w:trPr>
          <w:trHeight w:val="330"/>
        </w:trPr>
        <w:tc>
          <w:tcPr>
            <w:tcW w:w="1276" w:type="dxa"/>
          </w:tcPr>
          <w:p w14:paraId="549908C8" w14:textId="77777777" w:rsidR="00D52DAA" w:rsidRPr="003767CB" w:rsidRDefault="00D52DAA" w:rsidP="00D52DAA">
            <w:pPr>
              <w:spacing w:line="276" w:lineRule="auto"/>
              <w:jc w:val="center"/>
              <w:rPr>
                <w:sz w:val="24"/>
                <w:szCs w:val="24"/>
              </w:rPr>
            </w:pPr>
            <w:r w:rsidRPr="003767CB">
              <w:rPr>
                <w:sz w:val="24"/>
                <w:szCs w:val="24"/>
              </w:rPr>
              <w:t>ОК 09.</w:t>
            </w:r>
          </w:p>
        </w:tc>
        <w:tc>
          <w:tcPr>
            <w:tcW w:w="8222" w:type="dxa"/>
          </w:tcPr>
          <w:p w14:paraId="0DF2CE48" w14:textId="77777777" w:rsidR="00D52DAA" w:rsidRPr="003767CB" w:rsidRDefault="00D52DAA" w:rsidP="00D52DAA">
            <w:pPr>
              <w:shd w:val="clear" w:color="auto" w:fill="FFFFFF"/>
              <w:spacing w:line="276" w:lineRule="auto"/>
              <w:jc w:val="both"/>
              <w:rPr>
                <w:sz w:val="24"/>
                <w:szCs w:val="24"/>
              </w:rPr>
            </w:pPr>
            <w:r w:rsidRPr="003767CB">
              <w:rPr>
                <w:sz w:val="24"/>
                <w:szCs w:val="24"/>
              </w:rPr>
              <w:t>Использовать информационные технологии в профессиональной деятельности</w:t>
            </w:r>
          </w:p>
        </w:tc>
      </w:tr>
      <w:tr w:rsidR="00D52DAA" w:rsidRPr="003767CB" w14:paraId="79C5C2CB" w14:textId="77777777" w:rsidTr="00C50D21">
        <w:trPr>
          <w:trHeight w:val="330"/>
        </w:trPr>
        <w:tc>
          <w:tcPr>
            <w:tcW w:w="1276" w:type="dxa"/>
          </w:tcPr>
          <w:p w14:paraId="5576F0B9" w14:textId="77777777" w:rsidR="00D52DAA" w:rsidRPr="003767CB" w:rsidRDefault="00D52DAA" w:rsidP="00D52DAA">
            <w:pPr>
              <w:spacing w:line="276" w:lineRule="auto"/>
              <w:jc w:val="center"/>
              <w:rPr>
                <w:sz w:val="24"/>
                <w:szCs w:val="24"/>
              </w:rPr>
            </w:pPr>
            <w:r w:rsidRPr="003767CB">
              <w:rPr>
                <w:sz w:val="24"/>
                <w:szCs w:val="24"/>
              </w:rPr>
              <w:t>ОК 10.</w:t>
            </w:r>
          </w:p>
        </w:tc>
        <w:tc>
          <w:tcPr>
            <w:tcW w:w="8222" w:type="dxa"/>
          </w:tcPr>
          <w:p w14:paraId="4EFDCD9C" w14:textId="77777777" w:rsidR="00D52DAA" w:rsidRPr="003767CB" w:rsidRDefault="00D52DAA" w:rsidP="00D52DAA">
            <w:pPr>
              <w:shd w:val="clear" w:color="auto" w:fill="FFFFFF"/>
              <w:spacing w:line="276" w:lineRule="auto"/>
              <w:jc w:val="both"/>
              <w:rPr>
                <w:sz w:val="24"/>
                <w:szCs w:val="24"/>
              </w:rPr>
            </w:pPr>
            <w:r w:rsidRPr="003767CB">
              <w:rPr>
                <w:sz w:val="24"/>
                <w:szCs w:val="24"/>
              </w:rPr>
              <w:t>Пользоваться профессиональной документацией на государственном и иностранном языках</w:t>
            </w:r>
          </w:p>
        </w:tc>
      </w:tr>
      <w:tr w:rsidR="00CE3B05" w:rsidRPr="003767CB" w14:paraId="6516BE43" w14:textId="77777777" w:rsidTr="00CE3B05">
        <w:trPr>
          <w:trHeight w:val="330"/>
        </w:trPr>
        <w:tc>
          <w:tcPr>
            <w:tcW w:w="1276" w:type="dxa"/>
            <w:tcBorders>
              <w:top w:val="single" w:sz="4" w:space="0" w:color="auto"/>
              <w:left w:val="single" w:sz="4" w:space="0" w:color="auto"/>
              <w:bottom w:val="single" w:sz="4" w:space="0" w:color="auto"/>
              <w:right w:val="single" w:sz="4" w:space="0" w:color="auto"/>
            </w:tcBorders>
          </w:tcPr>
          <w:p w14:paraId="32CEDFE1" w14:textId="77777777" w:rsidR="00CE3B05" w:rsidRPr="003767CB" w:rsidRDefault="00CE3B05" w:rsidP="00F10E2F">
            <w:pPr>
              <w:spacing w:line="276" w:lineRule="auto"/>
              <w:jc w:val="center"/>
              <w:rPr>
                <w:sz w:val="24"/>
                <w:szCs w:val="24"/>
              </w:rPr>
            </w:pPr>
            <w:r>
              <w:rPr>
                <w:sz w:val="24"/>
                <w:szCs w:val="24"/>
              </w:rPr>
              <w:t>ЛР 3</w:t>
            </w:r>
          </w:p>
        </w:tc>
        <w:tc>
          <w:tcPr>
            <w:tcW w:w="8222" w:type="dxa"/>
            <w:tcBorders>
              <w:top w:val="single" w:sz="4" w:space="0" w:color="auto"/>
              <w:left w:val="single" w:sz="4" w:space="0" w:color="auto"/>
              <w:bottom w:val="single" w:sz="4" w:space="0" w:color="auto"/>
              <w:right w:val="single" w:sz="4" w:space="0" w:color="auto"/>
            </w:tcBorders>
          </w:tcPr>
          <w:p w14:paraId="456F9793" w14:textId="77777777" w:rsidR="00CE3B05" w:rsidRPr="00CE3B05" w:rsidRDefault="00CE3B05" w:rsidP="00CE3B05">
            <w:pPr>
              <w:shd w:val="clear" w:color="auto" w:fill="FFFFFF"/>
              <w:spacing w:line="276" w:lineRule="auto"/>
              <w:jc w:val="both"/>
              <w:rPr>
                <w:sz w:val="24"/>
                <w:szCs w:val="24"/>
              </w:rPr>
            </w:pPr>
            <w:r>
              <w:rPr>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r>
      <w:tr w:rsidR="00CE3B05" w:rsidRPr="003767CB" w14:paraId="7AD5CE48" w14:textId="77777777" w:rsidTr="00CE3B05">
        <w:trPr>
          <w:trHeight w:val="330"/>
        </w:trPr>
        <w:tc>
          <w:tcPr>
            <w:tcW w:w="1276" w:type="dxa"/>
            <w:tcBorders>
              <w:top w:val="single" w:sz="4" w:space="0" w:color="auto"/>
              <w:left w:val="single" w:sz="4" w:space="0" w:color="auto"/>
              <w:bottom w:val="single" w:sz="4" w:space="0" w:color="auto"/>
              <w:right w:val="single" w:sz="4" w:space="0" w:color="auto"/>
            </w:tcBorders>
          </w:tcPr>
          <w:p w14:paraId="348E04B4" w14:textId="77777777" w:rsidR="00CE3B05" w:rsidRPr="003767CB" w:rsidRDefault="00CE3B05" w:rsidP="00F10E2F">
            <w:pPr>
              <w:spacing w:line="276" w:lineRule="auto"/>
              <w:jc w:val="center"/>
              <w:rPr>
                <w:sz w:val="24"/>
                <w:szCs w:val="24"/>
              </w:rPr>
            </w:pPr>
            <w:r>
              <w:rPr>
                <w:sz w:val="24"/>
                <w:szCs w:val="24"/>
              </w:rPr>
              <w:t>ЛР 6</w:t>
            </w:r>
          </w:p>
        </w:tc>
        <w:tc>
          <w:tcPr>
            <w:tcW w:w="8222" w:type="dxa"/>
            <w:tcBorders>
              <w:top w:val="single" w:sz="4" w:space="0" w:color="auto"/>
              <w:left w:val="single" w:sz="4" w:space="0" w:color="auto"/>
              <w:bottom w:val="single" w:sz="4" w:space="0" w:color="auto"/>
              <w:right w:val="single" w:sz="4" w:space="0" w:color="auto"/>
            </w:tcBorders>
          </w:tcPr>
          <w:p w14:paraId="47574A9A" w14:textId="77777777" w:rsidR="00CE3B05" w:rsidRPr="00CE3B05" w:rsidRDefault="00CE3B05" w:rsidP="00CE3B05">
            <w:pPr>
              <w:shd w:val="clear" w:color="auto" w:fill="FFFFFF"/>
              <w:spacing w:line="276" w:lineRule="auto"/>
              <w:jc w:val="both"/>
              <w:rPr>
                <w:sz w:val="24"/>
                <w:szCs w:val="24"/>
              </w:rPr>
            </w:pPr>
            <w:r>
              <w:rPr>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r>
      <w:tr w:rsidR="00CE3B05" w:rsidRPr="003767CB" w14:paraId="3369CE4A" w14:textId="77777777" w:rsidTr="00CE3B05">
        <w:trPr>
          <w:trHeight w:val="330"/>
        </w:trPr>
        <w:tc>
          <w:tcPr>
            <w:tcW w:w="1276" w:type="dxa"/>
            <w:tcBorders>
              <w:top w:val="single" w:sz="4" w:space="0" w:color="auto"/>
              <w:left w:val="single" w:sz="4" w:space="0" w:color="auto"/>
              <w:bottom w:val="single" w:sz="4" w:space="0" w:color="auto"/>
              <w:right w:val="single" w:sz="4" w:space="0" w:color="auto"/>
            </w:tcBorders>
          </w:tcPr>
          <w:p w14:paraId="7757A646" w14:textId="77777777" w:rsidR="00CE3B05" w:rsidRPr="003767CB" w:rsidRDefault="00CE3B05" w:rsidP="00F10E2F">
            <w:pPr>
              <w:spacing w:line="276" w:lineRule="auto"/>
              <w:jc w:val="center"/>
              <w:rPr>
                <w:sz w:val="24"/>
                <w:szCs w:val="24"/>
              </w:rPr>
            </w:pPr>
            <w:r>
              <w:rPr>
                <w:sz w:val="24"/>
                <w:szCs w:val="24"/>
              </w:rPr>
              <w:t>ЛР 10</w:t>
            </w:r>
          </w:p>
        </w:tc>
        <w:tc>
          <w:tcPr>
            <w:tcW w:w="8222" w:type="dxa"/>
            <w:tcBorders>
              <w:top w:val="single" w:sz="4" w:space="0" w:color="auto"/>
              <w:left w:val="single" w:sz="4" w:space="0" w:color="auto"/>
              <w:bottom w:val="single" w:sz="4" w:space="0" w:color="auto"/>
              <w:right w:val="single" w:sz="4" w:space="0" w:color="auto"/>
            </w:tcBorders>
          </w:tcPr>
          <w:p w14:paraId="7892D106" w14:textId="77777777" w:rsidR="00CE3B05" w:rsidRPr="00CE3B05" w:rsidRDefault="00CE3B05" w:rsidP="00CE3B05">
            <w:pPr>
              <w:shd w:val="clear" w:color="auto" w:fill="FFFFFF"/>
              <w:spacing w:line="276" w:lineRule="auto"/>
              <w:jc w:val="both"/>
              <w:rPr>
                <w:sz w:val="24"/>
                <w:szCs w:val="24"/>
              </w:rPr>
            </w:pPr>
            <w:r>
              <w:rPr>
                <w:sz w:val="24"/>
                <w:szCs w:val="24"/>
              </w:rPr>
              <w:t>Заботящийся о защите окружающей среды, собственной и чужой безопасности, в том числе цифровой.</w:t>
            </w:r>
          </w:p>
        </w:tc>
      </w:tr>
      <w:tr w:rsidR="00CE3B05" w:rsidRPr="003767CB" w14:paraId="642A08C4" w14:textId="77777777" w:rsidTr="00CE3B05">
        <w:trPr>
          <w:trHeight w:val="330"/>
        </w:trPr>
        <w:tc>
          <w:tcPr>
            <w:tcW w:w="1276" w:type="dxa"/>
            <w:tcBorders>
              <w:top w:val="single" w:sz="4" w:space="0" w:color="auto"/>
              <w:left w:val="single" w:sz="4" w:space="0" w:color="auto"/>
              <w:bottom w:val="single" w:sz="4" w:space="0" w:color="auto"/>
              <w:right w:val="single" w:sz="4" w:space="0" w:color="auto"/>
            </w:tcBorders>
          </w:tcPr>
          <w:p w14:paraId="7D1BB124" w14:textId="77777777" w:rsidR="00CE3B05" w:rsidRPr="003767CB" w:rsidRDefault="00CE3B05" w:rsidP="00F10E2F">
            <w:pPr>
              <w:spacing w:line="276" w:lineRule="auto"/>
              <w:jc w:val="center"/>
              <w:rPr>
                <w:sz w:val="24"/>
                <w:szCs w:val="24"/>
              </w:rPr>
            </w:pPr>
            <w:r>
              <w:rPr>
                <w:sz w:val="24"/>
                <w:szCs w:val="24"/>
              </w:rPr>
              <w:t>ЛР 11</w:t>
            </w:r>
          </w:p>
        </w:tc>
        <w:tc>
          <w:tcPr>
            <w:tcW w:w="8222" w:type="dxa"/>
            <w:tcBorders>
              <w:top w:val="single" w:sz="4" w:space="0" w:color="auto"/>
              <w:left w:val="single" w:sz="4" w:space="0" w:color="auto"/>
              <w:bottom w:val="single" w:sz="4" w:space="0" w:color="auto"/>
              <w:right w:val="single" w:sz="4" w:space="0" w:color="auto"/>
            </w:tcBorders>
          </w:tcPr>
          <w:p w14:paraId="2A679E20" w14:textId="77777777" w:rsidR="00CE3B05" w:rsidRPr="00CE3B05" w:rsidRDefault="00CE3B05" w:rsidP="00CE3B05">
            <w:pPr>
              <w:shd w:val="clear" w:color="auto" w:fill="FFFFFF"/>
              <w:spacing w:line="276" w:lineRule="auto"/>
              <w:jc w:val="both"/>
              <w:rPr>
                <w:sz w:val="24"/>
                <w:szCs w:val="24"/>
              </w:rPr>
            </w:pPr>
            <w:r>
              <w:rPr>
                <w:sz w:val="24"/>
                <w:szCs w:val="24"/>
              </w:rPr>
              <w:t>Проявляющий уважение к эстетическим ценностям, обладающий основами эстетической культуры.</w:t>
            </w:r>
          </w:p>
        </w:tc>
      </w:tr>
      <w:tr w:rsidR="00CE3B05" w:rsidRPr="003767CB" w14:paraId="344E25A0" w14:textId="77777777" w:rsidTr="00CE3B05">
        <w:trPr>
          <w:trHeight w:val="330"/>
        </w:trPr>
        <w:tc>
          <w:tcPr>
            <w:tcW w:w="1276" w:type="dxa"/>
            <w:tcBorders>
              <w:top w:val="single" w:sz="4" w:space="0" w:color="auto"/>
              <w:left w:val="single" w:sz="4" w:space="0" w:color="auto"/>
              <w:bottom w:val="single" w:sz="4" w:space="0" w:color="auto"/>
              <w:right w:val="single" w:sz="4" w:space="0" w:color="auto"/>
            </w:tcBorders>
          </w:tcPr>
          <w:p w14:paraId="3B9F2A8F" w14:textId="77777777" w:rsidR="00CE3B05" w:rsidRPr="003767CB" w:rsidRDefault="00CE3B05" w:rsidP="00F10E2F">
            <w:pPr>
              <w:spacing w:line="276" w:lineRule="auto"/>
              <w:jc w:val="center"/>
              <w:rPr>
                <w:sz w:val="24"/>
                <w:szCs w:val="24"/>
              </w:rPr>
            </w:pPr>
            <w:r>
              <w:rPr>
                <w:sz w:val="24"/>
                <w:szCs w:val="24"/>
              </w:rPr>
              <w:t>ЛР 12</w:t>
            </w:r>
          </w:p>
        </w:tc>
        <w:tc>
          <w:tcPr>
            <w:tcW w:w="8222" w:type="dxa"/>
            <w:tcBorders>
              <w:top w:val="single" w:sz="4" w:space="0" w:color="auto"/>
              <w:left w:val="single" w:sz="4" w:space="0" w:color="auto"/>
              <w:bottom w:val="single" w:sz="4" w:space="0" w:color="auto"/>
              <w:right w:val="single" w:sz="4" w:space="0" w:color="auto"/>
            </w:tcBorders>
          </w:tcPr>
          <w:p w14:paraId="6430843E" w14:textId="77777777" w:rsidR="00CE3B05" w:rsidRPr="00CE3B05" w:rsidRDefault="00CE3B05" w:rsidP="00CE3B05">
            <w:pPr>
              <w:shd w:val="clear" w:color="auto" w:fill="FFFFFF"/>
              <w:spacing w:line="276" w:lineRule="auto"/>
              <w:jc w:val="both"/>
              <w:rPr>
                <w:sz w:val="24"/>
                <w:szCs w:val="24"/>
              </w:rPr>
            </w:pPr>
            <w:r>
              <w:rPr>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CE3B05" w:rsidRPr="003767CB" w14:paraId="1726D14F" w14:textId="77777777" w:rsidTr="00CE3B05">
        <w:trPr>
          <w:trHeight w:val="330"/>
        </w:trPr>
        <w:tc>
          <w:tcPr>
            <w:tcW w:w="1276" w:type="dxa"/>
            <w:tcBorders>
              <w:top w:val="single" w:sz="4" w:space="0" w:color="auto"/>
              <w:left w:val="single" w:sz="4" w:space="0" w:color="auto"/>
              <w:bottom w:val="single" w:sz="4" w:space="0" w:color="auto"/>
              <w:right w:val="single" w:sz="4" w:space="0" w:color="auto"/>
            </w:tcBorders>
          </w:tcPr>
          <w:p w14:paraId="35064291" w14:textId="77777777" w:rsidR="00CE3B05" w:rsidRPr="003767CB" w:rsidRDefault="00CE3B05" w:rsidP="00F10E2F">
            <w:pPr>
              <w:spacing w:line="276" w:lineRule="auto"/>
              <w:jc w:val="center"/>
              <w:rPr>
                <w:sz w:val="24"/>
                <w:szCs w:val="24"/>
              </w:rPr>
            </w:pPr>
            <w:r>
              <w:rPr>
                <w:sz w:val="24"/>
                <w:szCs w:val="24"/>
              </w:rPr>
              <w:t>ЛР 13</w:t>
            </w:r>
          </w:p>
        </w:tc>
        <w:tc>
          <w:tcPr>
            <w:tcW w:w="8222" w:type="dxa"/>
            <w:tcBorders>
              <w:top w:val="single" w:sz="4" w:space="0" w:color="auto"/>
              <w:left w:val="single" w:sz="4" w:space="0" w:color="auto"/>
              <w:bottom w:val="single" w:sz="4" w:space="0" w:color="auto"/>
              <w:right w:val="single" w:sz="4" w:space="0" w:color="auto"/>
            </w:tcBorders>
          </w:tcPr>
          <w:p w14:paraId="4C348D8A" w14:textId="77777777" w:rsidR="00CE3B05" w:rsidRPr="00CE3B05" w:rsidRDefault="00CE3B05" w:rsidP="00CE3B05">
            <w:pPr>
              <w:shd w:val="clear" w:color="auto" w:fill="FFFFFF"/>
              <w:spacing w:line="276" w:lineRule="auto"/>
              <w:jc w:val="both"/>
              <w:rPr>
                <w:sz w:val="24"/>
                <w:szCs w:val="24"/>
              </w:rPr>
            </w:pPr>
            <w:r>
              <w:rPr>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r>
      <w:tr w:rsidR="00CE3B05" w:rsidRPr="003767CB" w14:paraId="18E8D4AB" w14:textId="77777777" w:rsidTr="00CE3B05">
        <w:trPr>
          <w:trHeight w:val="330"/>
        </w:trPr>
        <w:tc>
          <w:tcPr>
            <w:tcW w:w="1276" w:type="dxa"/>
            <w:tcBorders>
              <w:top w:val="single" w:sz="4" w:space="0" w:color="auto"/>
              <w:left w:val="single" w:sz="4" w:space="0" w:color="auto"/>
              <w:bottom w:val="single" w:sz="4" w:space="0" w:color="auto"/>
              <w:right w:val="single" w:sz="4" w:space="0" w:color="auto"/>
            </w:tcBorders>
          </w:tcPr>
          <w:p w14:paraId="473885F0" w14:textId="77777777" w:rsidR="00CE3B05" w:rsidRPr="003767CB" w:rsidRDefault="00CE3B05" w:rsidP="00F10E2F">
            <w:pPr>
              <w:spacing w:line="276" w:lineRule="auto"/>
              <w:jc w:val="center"/>
              <w:rPr>
                <w:sz w:val="24"/>
                <w:szCs w:val="24"/>
              </w:rPr>
            </w:pPr>
            <w:r>
              <w:rPr>
                <w:sz w:val="24"/>
                <w:szCs w:val="24"/>
              </w:rPr>
              <w:t>ЛР 15</w:t>
            </w:r>
          </w:p>
        </w:tc>
        <w:tc>
          <w:tcPr>
            <w:tcW w:w="8222" w:type="dxa"/>
            <w:tcBorders>
              <w:top w:val="single" w:sz="4" w:space="0" w:color="auto"/>
              <w:left w:val="single" w:sz="4" w:space="0" w:color="auto"/>
              <w:bottom w:val="single" w:sz="4" w:space="0" w:color="auto"/>
              <w:right w:val="single" w:sz="4" w:space="0" w:color="auto"/>
            </w:tcBorders>
          </w:tcPr>
          <w:p w14:paraId="5E77118A" w14:textId="77777777" w:rsidR="00CE3B05" w:rsidRPr="00CE3B05" w:rsidRDefault="00CE3B05" w:rsidP="00CE3B05">
            <w:pPr>
              <w:shd w:val="clear" w:color="auto" w:fill="FFFFFF"/>
              <w:spacing w:line="276" w:lineRule="auto"/>
              <w:jc w:val="both"/>
              <w:rPr>
                <w:sz w:val="24"/>
                <w:szCs w:val="24"/>
              </w:rPr>
            </w:pPr>
            <w:r>
              <w:rPr>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r>
      <w:tr w:rsidR="00CE3B05" w:rsidRPr="003767CB" w14:paraId="686ED23B" w14:textId="77777777" w:rsidTr="00CE3B05">
        <w:trPr>
          <w:trHeight w:val="330"/>
        </w:trPr>
        <w:tc>
          <w:tcPr>
            <w:tcW w:w="1276" w:type="dxa"/>
            <w:tcBorders>
              <w:top w:val="single" w:sz="4" w:space="0" w:color="auto"/>
              <w:left w:val="single" w:sz="4" w:space="0" w:color="auto"/>
              <w:bottom w:val="single" w:sz="4" w:space="0" w:color="auto"/>
              <w:right w:val="single" w:sz="4" w:space="0" w:color="auto"/>
            </w:tcBorders>
          </w:tcPr>
          <w:p w14:paraId="37336F6D" w14:textId="77777777" w:rsidR="00CE3B05" w:rsidRPr="003767CB" w:rsidRDefault="00CE3B05" w:rsidP="00F10E2F">
            <w:pPr>
              <w:spacing w:line="276" w:lineRule="auto"/>
              <w:jc w:val="center"/>
              <w:rPr>
                <w:sz w:val="24"/>
                <w:szCs w:val="24"/>
              </w:rPr>
            </w:pPr>
            <w:r>
              <w:rPr>
                <w:sz w:val="24"/>
                <w:szCs w:val="24"/>
              </w:rPr>
              <w:t>ЛР 16</w:t>
            </w:r>
          </w:p>
        </w:tc>
        <w:tc>
          <w:tcPr>
            <w:tcW w:w="8222" w:type="dxa"/>
            <w:tcBorders>
              <w:top w:val="single" w:sz="4" w:space="0" w:color="auto"/>
              <w:left w:val="single" w:sz="4" w:space="0" w:color="auto"/>
              <w:bottom w:val="single" w:sz="4" w:space="0" w:color="auto"/>
              <w:right w:val="single" w:sz="4" w:space="0" w:color="auto"/>
            </w:tcBorders>
          </w:tcPr>
          <w:p w14:paraId="4B467121" w14:textId="77777777" w:rsidR="00CE3B05" w:rsidRPr="00CE3B05" w:rsidRDefault="00CE3B05" w:rsidP="00CE3B05">
            <w:pPr>
              <w:shd w:val="clear" w:color="auto" w:fill="FFFFFF"/>
              <w:spacing w:line="276" w:lineRule="auto"/>
              <w:jc w:val="both"/>
              <w:rPr>
                <w:sz w:val="24"/>
                <w:szCs w:val="24"/>
              </w:rPr>
            </w:pPr>
            <w:r>
              <w:rPr>
                <w:sz w:val="24"/>
                <w:szCs w:val="24"/>
              </w:rPr>
              <w:t>Способный планировать и реализовывать собственное профессиональное и личностное развитие.</w:t>
            </w:r>
          </w:p>
        </w:tc>
      </w:tr>
      <w:tr w:rsidR="00CE3B05" w:rsidRPr="003767CB" w14:paraId="7E3D85F8" w14:textId="77777777" w:rsidTr="00CE3B05">
        <w:trPr>
          <w:trHeight w:val="330"/>
        </w:trPr>
        <w:tc>
          <w:tcPr>
            <w:tcW w:w="1276" w:type="dxa"/>
            <w:tcBorders>
              <w:top w:val="single" w:sz="4" w:space="0" w:color="auto"/>
              <w:left w:val="single" w:sz="4" w:space="0" w:color="auto"/>
              <w:bottom w:val="single" w:sz="4" w:space="0" w:color="auto"/>
              <w:right w:val="single" w:sz="4" w:space="0" w:color="auto"/>
            </w:tcBorders>
          </w:tcPr>
          <w:p w14:paraId="7E841A11" w14:textId="77777777" w:rsidR="00CE3B05" w:rsidRPr="003767CB" w:rsidRDefault="00CE3B05" w:rsidP="00F10E2F">
            <w:pPr>
              <w:spacing w:line="276" w:lineRule="auto"/>
              <w:jc w:val="center"/>
              <w:rPr>
                <w:sz w:val="24"/>
                <w:szCs w:val="24"/>
              </w:rPr>
            </w:pPr>
            <w:r>
              <w:rPr>
                <w:sz w:val="24"/>
                <w:szCs w:val="24"/>
              </w:rPr>
              <w:t>ЛР 18</w:t>
            </w:r>
          </w:p>
        </w:tc>
        <w:tc>
          <w:tcPr>
            <w:tcW w:w="8222" w:type="dxa"/>
            <w:tcBorders>
              <w:top w:val="single" w:sz="4" w:space="0" w:color="auto"/>
              <w:left w:val="single" w:sz="4" w:space="0" w:color="auto"/>
              <w:bottom w:val="single" w:sz="4" w:space="0" w:color="auto"/>
              <w:right w:val="single" w:sz="4" w:space="0" w:color="auto"/>
            </w:tcBorders>
          </w:tcPr>
          <w:p w14:paraId="2CE8E8F3" w14:textId="77777777" w:rsidR="00CE3B05" w:rsidRPr="00CE3B05" w:rsidRDefault="00CE3B05" w:rsidP="00CE3B05">
            <w:pPr>
              <w:shd w:val="clear" w:color="auto" w:fill="FFFFFF"/>
              <w:spacing w:line="276" w:lineRule="auto"/>
              <w:jc w:val="both"/>
              <w:rPr>
                <w:sz w:val="24"/>
                <w:szCs w:val="24"/>
              </w:rPr>
            </w:pPr>
            <w:r>
              <w:rPr>
                <w:sz w:val="24"/>
                <w:szCs w:val="24"/>
              </w:rPr>
              <w:t xml:space="preserve">Готовый соответствовать ожиданиям работодателей: </w:t>
            </w:r>
            <w:proofErr w:type="spellStart"/>
            <w:r>
              <w:rPr>
                <w:sz w:val="24"/>
                <w:szCs w:val="24"/>
              </w:rPr>
              <w:t>проектно</w:t>
            </w:r>
            <w:proofErr w:type="spellEnd"/>
            <w:r>
              <w:rPr>
                <w:sz w:val="24"/>
                <w:szCs w:val="24"/>
              </w:rPr>
              <w:t xml:space="preserve"> мыслящий, эффективно взаимодействующий с членами команды и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w:t>
            </w:r>
          </w:p>
        </w:tc>
      </w:tr>
      <w:tr w:rsidR="00CE3B05" w:rsidRPr="003767CB" w14:paraId="3920B78F" w14:textId="77777777" w:rsidTr="00CE3B05">
        <w:trPr>
          <w:trHeight w:val="330"/>
        </w:trPr>
        <w:tc>
          <w:tcPr>
            <w:tcW w:w="1276" w:type="dxa"/>
            <w:tcBorders>
              <w:top w:val="single" w:sz="4" w:space="0" w:color="auto"/>
              <w:left w:val="single" w:sz="4" w:space="0" w:color="auto"/>
              <w:bottom w:val="single" w:sz="4" w:space="0" w:color="auto"/>
              <w:right w:val="single" w:sz="4" w:space="0" w:color="auto"/>
            </w:tcBorders>
          </w:tcPr>
          <w:p w14:paraId="1949772D" w14:textId="77777777" w:rsidR="00CE3B05" w:rsidRPr="003767CB" w:rsidRDefault="00CE3B05" w:rsidP="00F10E2F">
            <w:pPr>
              <w:spacing w:line="276" w:lineRule="auto"/>
              <w:jc w:val="center"/>
              <w:rPr>
                <w:sz w:val="24"/>
                <w:szCs w:val="24"/>
              </w:rPr>
            </w:pPr>
            <w:r>
              <w:rPr>
                <w:sz w:val="24"/>
                <w:szCs w:val="24"/>
              </w:rPr>
              <w:t>ЛР 19</w:t>
            </w:r>
          </w:p>
        </w:tc>
        <w:tc>
          <w:tcPr>
            <w:tcW w:w="8222" w:type="dxa"/>
            <w:tcBorders>
              <w:top w:val="single" w:sz="4" w:space="0" w:color="auto"/>
              <w:left w:val="single" w:sz="4" w:space="0" w:color="auto"/>
              <w:bottom w:val="single" w:sz="4" w:space="0" w:color="auto"/>
              <w:right w:val="single" w:sz="4" w:space="0" w:color="auto"/>
            </w:tcBorders>
          </w:tcPr>
          <w:p w14:paraId="326DCB65" w14:textId="77777777" w:rsidR="00CE3B05" w:rsidRPr="00CE3B05" w:rsidRDefault="00CE3B05" w:rsidP="00CE3B05">
            <w:pPr>
              <w:shd w:val="clear" w:color="auto" w:fill="FFFFFF"/>
              <w:spacing w:line="276" w:lineRule="auto"/>
              <w:jc w:val="both"/>
              <w:rPr>
                <w:sz w:val="24"/>
                <w:szCs w:val="24"/>
              </w:rPr>
            </w:pPr>
            <w:r>
              <w:rPr>
                <w:sz w:val="24"/>
                <w:szCs w:val="24"/>
              </w:rPr>
              <w:t>Готовый к профессиональной конкуренции и конструктивной реакции на критику, сохраняющий психологическую устойчивость в ситуативно сложных или стремительно меняющихся ситуациях.</w:t>
            </w:r>
          </w:p>
        </w:tc>
      </w:tr>
      <w:tr w:rsidR="00CE3B05" w14:paraId="489E8A82" w14:textId="77777777" w:rsidTr="00CE3B05">
        <w:trPr>
          <w:trHeight w:val="330"/>
        </w:trPr>
        <w:tc>
          <w:tcPr>
            <w:tcW w:w="1276" w:type="dxa"/>
            <w:tcBorders>
              <w:top w:val="single" w:sz="4" w:space="0" w:color="auto"/>
              <w:left w:val="single" w:sz="4" w:space="0" w:color="auto"/>
              <w:bottom w:val="single" w:sz="4" w:space="0" w:color="auto"/>
              <w:right w:val="single" w:sz="4" w:space="0" w:color="auto"/>
            </w:tcBorders>
          </w:tcPr>
          <w:p w14:paraId="372EC8EF" w14:textId="77777777" w:rsidR="00CE3B05" w:rsidRDefault="00CE3B05" w:rsidP="00F10E2F">
            <w:pPr>
              <w:spacing w:line="276" w:lineRule="auto"/>
              <w:jc w:val="center"/>
              <w:rPr>
                <w:sz w:val="24"/>
                <w:szCs w:val="24"/>
              </w:rPr>
            </w:pPr>
            <w:r>
              <w:rPr>
                <w:sz w:val="24"/>
                <w:szCs w:val="24"/>
              </w:rPr>
              <w:t>ЛР 22</w:t>
            </w:r>
          </w:p>
        </w:tc>
        <w:tc>
          <w:tcPr>
            <w:tcW w:w="8222" w:type="dxa"/>
            <w:tcBorders>
              <w:top w:val="single" w:sz="4" w:space="0" w:color="auto"/>
              <w:left w:val="single" w:sz="4" w:space="0" w:color="auto"/>
              <w:bottom w:val="single" w:sz="4" w:space="0" w:color="auto"/>
              <w:right w:val="single" w:sz="4" w:space="0" w:color="auto"/>
            </w:tcBorders>
          </w:tcPr>
          <w:p w14:paraId="18DF4674" w14:textId="77777777" w:rsidR="00CE3B05" w:rsidRDefault="00CE3B05" w:rsidP="00CE3B05">
            <w:pPr>
              <w:shd w:val="clear" w:color="auto" w:fill="FFFFFF"/>
              <w:spacing w:line="276" w:lineRule="auto"/>
              <w:jc w:val="both"/>
              <w:rPr>
                <w:sz w:val="24"/>
                <w:szCs w:val="24"/>
              </w:rPr>
            </w:pPr>
            <w:r>
              <w:rPr>
                <w:sz w:val="24"/>
                <w:szCs w:val="24"/>
              </w:rPr>
              <w:t>Проявлять доброжелательность к окружающим, деликатность, чувство такта и готовность оказать услугу каждому, кто в ней нуждается.</w:t>
            </w:r>
          </w:p>
        </w:tc>
      </w:tr>
    </w:tbl>
    <w:p w14:paraId="05348A2D" w14:textId="77777777" w:rsidR="00D52DAA" w:rsidRPr="003767CB" w:rsidRDefault="00D52DAA" w:rsidP="00C50D21">
      <w:pPr>
        <w:shd w:val="clear" w:color="auto" w:fill="FFFFFF"/>
        <w:spacing w:line="276" w:lineRule="auto"/>
        <w:rPr>
          <w:rFonts w:eastAsia="Times New Roman"/>
          <w:b/>
          <w:sz w:val="18"/>
          <w:szCs w:val="18"/>
        </w:rPr>
      </w:pPr>
    </w:p>
    <w:p w14:paraId="4BA597DE" w14:textId="77777777" w:rsidR="000F3299" w:rsidRPr="003767CB" w:rsidRDefault="000F3299" w:rsidP="006B6ABC">
      <w:pPr>
        <w:pStyle w:val="a4"/>
        <w:numPr>
          <w:ilvl w:val="2"/>
          <w:numId w:val="3"/>
        </w:numPr>
        <w:shd w:val="clear" w:color="auto" w:fill="FFFFFF"/>
        <w:spacing w:line="276" w:lineRule="auto"/>
        <w:ind w:left="1418" w:hanging="709"/>
        <w:rPr>
          <w:rFonts w:eastAsia="Times New Roman"/>
          <w:b/>
          <w:sz w:val="24"/>
          <w:szCs w:val="24"/>
        </w:rPr>
      </w:pPr>
      <w:r w:rsidRPr="003767CB">
        <w:rPr>
          <w:rFonts w:eastAsia="Times New Roman"/>
          <w:b/>
          <w:sz w:val="24"/>
          <w:szCs w:val="24"/>
        </w:rPr>
        <w:t>Перечень профессиональных компетенций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222"/>
      </w:tblGrid>
      <w:tr w:rsidR="003767CB" w:rsidRPr="003767CB" w14:paraId="18E7E1AC" w14:textId="77777777" w:rsidTr="00C50D21">
        <w:trPr>
          <w:trHeight w:val="487"/>
        </w:trPr>
        <w:tc>
          <w:tcPr>
            <w:tcW w:w="1276" w:type="dxa"/>
            <w:vAlign w:val="center"/>
          </w:tcPr>
          <w:p w14:paraId="2AC01058" w14:textId="77777777" w:rsidR="00B6629E" w:rsidRPr="003767CB" w:rsidRDefault="00B6629E" w:rsidP="00B6629E">
            <w:pPr>
              <w:shd w:val="clear" w:color="auto" w:fill="FFFFFF"/>
              <w:spacing w:line="276" w:lineRule="auto"/>
              <w:ind w:left="7"/>
              <w:jc w:val="center"/>
              <w:rPr>
                <w:sz w:val="24"/>
                <w:szCs w:val="24"/>
              </w:rPr>
            </w:pPr>
            <w:r w:rsidRPr="003767CB">
              <w:rPr>
                <w:rFonts w:eastAsia="Times New Roman"/>
                <w:b/>
                <w:bCs/>
                <w:sz w:val="24"/>
                <w:szCs w:val="24"/>
              </w:rPr>
              <w:t>Код</w:t>
            </w:r>
          </w:p>
        </w:tc>
        <w:tc>
          <w:tcPr>
            <w:tcW w:w="8222" w:type="dxa"/>
            <w:vAlign w:val="center"/>
          </w:tcPr>
          <w:p w14:paraId="253FBAA4" w14:textId="77777777" w:rsidR="00B6629E" w:rsidRPr="003767CB" w:rsidRDefault="00B6629E" w:rsidP="00B6629E">
            <w:pPr>
              <w:shd w:val="clear" w:color="auto" w:fill="FFFFFF"/>
              <w:spacing w:line="276" w:lineRule="auto"/>
              <w:jc w:val="center"/>
              <w:rPr>
                <w:sz w:val="24"/>
                <w:szCs w:val="24"/>
              </w:rPr>
            </w:pPr>
            <w:r w:rsidRPr="003767CB">
              <w:rPr>
                <w:rFonts w:eastAsia="Times New Roman"/>
                <w:b/>
                <w:bCs/>
                <w:sz w:val="24"/>
                <w:szCs w:val="24"/>
              </w:rPr>
              <w:t>Наименование видов деятельности и профессиональных компетенций</w:t>
            </w:r>
          </w:p>
        </w:tc>
      </w:tr>
      <w:tr w:rsidR="003767CB" w:rsidRPr="003767CB" w14:paraId="7E197030" w14:textId="77777777" w:rsidTr="00C50D21">
        <w:trPr>
          <w:trHeight w:val="330"/>
        </w:trPr>
        <w:tc>
          <w:tcPr>
            <w:tcW w:w="1276" w:type="dxa"/>
          </w:tcPr>
          <w:p w14:paraId="12C950E3" w14:textId="77777777" w:rsidR="00B6629E" w:rsidRPr="003767CB" w:rsidRDefault="00B6629E" w:rsidP="00B6629E">
            <w:pPr>
              <w:shd w:val="clear" w:color="auto" w:fill="FFFFFF"/>
              <w:spacing w:line="276" w:lineRule="auto"/>
              <w:ind w:left="22"/>
              <w:jc w:val="center"/>
              <w:rPr>
                <w:b/>
                <w:sz w:val="24"/>
                <w:szCs w:val="24"/>
              </w:rPr>
            </w:pPr>
            <w:r w:rsidRPr="003767CB">
              <w:rPr>
                <w:rFonts w:eastAsia="Times New Roman"/>
                <w:b/>
                <w:sz w:val="24"/>
                <w:szCs w:val="24"/>
              </w:rPr>
              <w:t>ВД 2</w:t>
            </w:r>
          </w:p>
        </w:tc>
        <w:tc>
          <w:tcPr>
            <w:tcW w:w="8222" w:type="dxa"/>
          </w:tcPr>
          <w:p w14:paraId="5030E04B" w14:textId="77777777" w:rsidR="00B6629E" w:rsidRPr="003767CB" w:rsidRDefault="00B6629E" w:rsidP="00B6629E">
            <w:pPr>
              <w:shd w:val="clear" w:color="auto" w:fill="FFFFFF"/>
              <w:spacing w:line="276" w:lineRule="auto"/>
              <w:jc w:val="both"/>
              <w:rPr>
                <w:b/>
                <w:sz w:val="24"/>
                <w:szCs w:val="24"/>
              </w:rPr>
            </w:pPr>
            <w:r w:rsidRPr="003767CB">
              <w:rPr>
                <w:b/>
                <w:bCs/>
                <w:sz w:val="24"/>
                <w:szCs w:val="24"/>
              </w:rPr>
              <w:t>Изготовление лекарственных препаратов в условиях аптечных организаций и ветеринарных аптечных организаций</w:t>
            </w:r>
          </w:p>
        </w:tc>
      </w:tr>
      <w:tr w:rsidR="003767CB" w:rsidRPr="003767CB" w14:paraId="3170AC1E" w14:textId="77777777" w:rsidTr="00C50D21">
        <w:trPr>
          <w:trHeight w:val="330"/>
        </w:trPr>
        <w:tc>
          <w:tcPr>
            <w:tcW w:w="1276" w:type="dxa"/>
          </w:tcPr>
          <w:p w14:paraId="30F1E490" w14:textId="77777777" w:rsidR="00B6629E" w:rsidRPr="003767CB" w:rsidRDefault="00B6629E" w:rsidP="00B6629E">
            <w:pPr>
              <w:shd w:val="clear" w:color="auto" w:fill="FFFFFF"/>
              <w:spacing w:line="276" w:lineRule="auto"/>
              <w:jc w:val="center"/>
              <w:rPr>
                <w:sz w:val="24"/>
                <w:szCs w:val="24"/>
              </w:rPr>
            </w:pPr>
            <w:r w:rsidRPr="003767CB">
              <w:rPr>
                <w:rFonts w:eastAsia="Times New Roman"/>
                <w:sz w:val="24"/>
                <w:szCs w:val="24"/>
              </w:rPr>
              <w:t>ПК 2.1.</w:t>
            </w:r>
          </w:p>
        </w:tc>
        <w:tc>
          <w:tcPr>
            <w:tcW w:w="8222" w:type="dxa"/>
          </w:tcPr>
          <w:p w14:paraId="4ADA3D5B" w14:textId="77777777" w:rsidR="00B6629E" w:rsidRPr="003767CB" w:rsidRDefault="00B6629E" w:rsidP="00B6629E">
            <w:pPr>
              <w:shd w:val="clear" w:color="auto" w:fill="FFFFFF"/>
              <w:spacing w:line="276" w:lineRule="auto"/>
              <w:jc w:val="both"/>
              <w:rPr>
                <w:sz w:val="24"/>
                <w:szCs w:val="24"/>
              </w:rPr>
            </w:pPr>
            <w:r w:rsidRPr="003767CB">
              <w:rPr>
                <w:sz w:val="24"/>
                <w:szCs w:val="24"/>
                <w:lang w:eastAsia="en-US"/>
              </w:rPr>
              <w:t xml:space="preserve">Изготавливать лекарственные формы по рецептам и требованиям </w:t>
            </w:r>
            <w:r w:rsidRPr="003767CB">
              <w:rPr>
                <w:sz w:val="24"/>
                <w:szCs w:val="24"/>
              </w:rPr>
              <w:t>медицинских организаций</w:t>
            </w:r>
          </w:p>
        </w:tc>
      </w:tr>
      <w:tr w:rsidR="003767CB" w:rsidRPr="003767CB" w14:paraId="654C29EC" w14:textId="77777777" w:rsidTr="00C50D21">
        <w:trPr>
          <w:trHeight w:val="330"/>
        </w:trPr>
        <w:tc>
          <w:tcPr>
            <w:tcW w:w="1276" w:type="dxa"/>
          </w:tcPr>
          <w:p w14:paraId="4A87CF7E" w14:textId="77777777" w:rsidR="00B6629E" w:rsidRPr="003767CB" w:rsidRDefault="00B6629E" w:rsidP="00B6629E">
            <w:pPr>
              <w:shd w:val="clear" w:color="auto" w:fill="FFFFFF"/>
              <w:spacing w:line="276" w:lineRule="auto"/>
              <w:jc w:val="center"/>
              <w:rPr>
                <w:sz w:val="24"/>
                <w:szCs w:val="24"/>
              </w:rPr>
            </w:pPr>
            <w:r w:rsidRPr="003767CB">
              <w:rPr>
                <w:rFonts w:eastAsia="Times New Roman"/>
                <w:sz w:val="24"/>
                <w:szCs w:val="24"/>
              </w:rPr>
              <w:t>ПК 2.2.</w:t>
            </w:r>
          </w:p>
        </w:tc>
        <w:tc>
          <w:tcPr>
            <w:tcW w:w="8222" w:type="dxa"/>
          </w:tcPr>
          <w:p w14:paraId="572FF162" w14:textId="77777777" w:rsidR="00B6629E" w:rsidRPr="003767CB" w:rsidRDefault="00B6629E" w:rsidP="00B6629E">
            <w:pPr>
              <w:shd w:val="clear" w:color="auto" w:fill="FFFFFF"/>
              <w:spacing w:line="276" w:lineRule="auto"/>
              <w:jc w:val="both"/>
              <w:rPr>
                <w:sz w:val="24"/>
                <w:szCs w:val="24"/>
              </w:rPr>
            </w:pPr>
            <w:r w:rsidRPr="003767CB">
              <w:rPr>
                <w:sz w:val="24"/>
                <w:szCs w:val="24"/>
                <w:lang w:eastAsia="en-US"/>
              </w:rPr>
              <w:t>Изготавливать внутриаптечную заготовку и фасовать лекарственные средства для последующей реализации</w:t>
            </w:r>
          </w:p>
        </w:tc>
      </w:tr>
      <w:tr w:rsidR="003767CB" w:rsidRPr="003767CB" w14:paraId="66D66886" w14:textId="77777777" w:rsidTr="00C50D21">
        <w:trPr>
          <w:trHeight w:val="330"/>
        </w:trPr>
        <w:tc>
          <w:tcPr>
            <w:tcW w:w="1276" w:type="dxa"/>
          </w:tcPr>
          <w:p w14:paraId="35F11D19" w14:textId="77777777" w:rsidR="00B6629E" w:rsidRPr="003767CB" w:rsidRDefault="00B6629E" w:rsidP="00B6629E">
            <w:pPr>
              <w:shd w:val="clear" w:color="auto" w:fill="FFFFFF"/>
              <w:spacing w:line="276" w:lineRule="auto"/>
              <w:jc w:val="center"/>
              <w:rPr>
                <w:sz w:val="24"/>
                <w:szCs w:val="24"/>
              </w:rPr>
            </w:pPr>
            <w:r w:rsidRPr="003767CB">
              <w:rPr>
                <w:rFonts w:eastAsia="Times New Roman"/>
                <w:sz w:val="24"/>
                <w:szCs w:val="24"/>
              </w:rPr>
              <w:t>ПК 2.3.</w:t>
            </w:r>
          </w:p>
        </w:tc>
        <w:tc>
          <w:tcPr>
            <w:tcW w:w="8222" w:type="dxa"/>
          </w:tcPr>
          <w:p w14:paraId="7DF6242A" w14:textId="77777777" w:rsidR="00B6629E" w:rsidRPr="003767CB" w:rsidRDefault="00B6629E" w:rsidP="00B6629E">
            <w:pPr>
              <w:shd w:val="clear" w:color="auto" w:fill="FFFFFF"/>
              <w:spacing w:line="276" w:lineRule="auto"/>
              <w:jc w:val="both"/>
              <w:rPr>
                <w:sz w:val="24"/>
                <w:szCs w:val="24"/>
              </w:rPr>
            </w:pPr>
            <w:r w:rsidRPr="003767CB">
              <w:rPr>
                <w:sz w:val="24"/>
                <w:szCs w:val="24"/>
                <w:lang w:eastAsia="en-US"/>
              </w:rPr>
              <w:t>Владеть обязательными видами внутриаптечного контроля лекарственных средств</w:t>
            </w:r>
          </w:p>
        </w:tc>
      </w:tr>
      <w:tr w:rsidR="003767CB" w:rsidRPr="003767CB" w14:paraId="18453171" w14:textId="77777777" w:rsidTr="00C50D21">
        <w:trPr>
          <w:trHeight w:val="330"/>
        </w:trPr>
        <w:tc>
          <w:tcPr>
            <w:tcW w:w="1276" w:type="dxa"/>
          </w:tcPr>
          <w:p w14:paraId="4A74D3E4" w14:textId="77777777" w:rsidR="00B6629E" w:rsidRPr="003767CB" w:rsidRDefault="00B6629E" w:rsidP="00B6629E">
            <w:pPr>
              <w:shd w:val="clear" w:color="auto" w:fill="FFFFFF"/>
              <w:spacing w:line="276" w:lineRule="auto"/>
              <w:jc w:val="center"/>
              <w:rPr>
                <w:sz w:val="24"/>
                <w:szCs w:val="24"/>
              </w:rPr>
            </w:pPr>
            <w:r w:rsidRPr="003767CB">
              <w:rPr>
                <w:rFonts w:eastAsia="Times New Roman"/>
                <w:sz w:val="24"/>
                <w:szCs w:val="24"/>
              </w:rPr>
              <w:t>ПК 2.4.</w:t>
            </w:r>
          </w:p>
        </w:tc>
        <w:tc>
          <w:tcPr>
            <w:tcW w:w="8222" w:type="dxa"/>
          </w:tcPr>
          <w:p w14:paraId="7EF1AB4A" w14:textId="77777777" w:rsidR="00B6629E" w:rsidRPr="003767CB" w:rsidRDefault="00B6629E" w:rsidP="00B6629E">
            <w:pPr>
              <w:shd w:val="clear" w:color="auto" w:fill="FFFFFF"/>
              <w:spacing w:line="276" w:lineRule="auto"/>
              <w:jc w:val="both"/>
              <w:rPr>
                <w:sz w:val="24"/>
                <w:szCs w:val="24"/>
              </w:rPr>
            </w:pPr>
            <w:r w:rsidRPr="003767CB">
              <w:rPr>
                <w:sz w:val="24"/>
                <w:szCs w:val="24"/>
              </w:rPr>
              <w:t>Оформлять документы первичного учета по изготовлению лекарственных препаратов</w:t>
            </w:r>
          </w:p>
        </w:tc>
      </w:tr>
      <w:tr w:rsidR="00B6629E" w:rsidRPr="003767CB" w14:paraId="1FB5775A" w14:textId="77777777" w:rsidTr="00C50D21">
        <w:trPr>
          <w:trHeight w:val="330"/>
        </w:trPr>
        <w:tc>
          <w:tcPr>
            <w:tcW w:w="1276" w:type="dxa"/>
          </w:tcPr>
          <w:p w14:paraId="318683C2" w14:textId="77777777" w:rsidR="00B6629E" w:rsidRPr="003767CB" w:rsidRDefault="00B6629E" w:rsidP="00B6629E">
            <w:pPr>
              <w:spacing w:line="276" w:lineRule="auto"/>
              <w:jc w:val="center"/>
              <w:rPr>
                <w:rFonts w:eastAsia="Times New Roman"/>
                <w:sz w:val="24"/>
                <w:szCs w:val="24"/>
              </w:rPr>
            </w:pPr>
            <w:r w:rsidRPr="003767CB">
              <w:rPr>
                <w:rFonts w:eastAsia="Times New Roman"/>
                <w:sz w:val="24"/>
                <w:szCs w:val="24"/>
              </w:rPr>
              <w:t>ПК 2.5.</w:t>
            </w:r>
          </w:p>
        </w:tc>
        <w:tc>
          <w:tcPr>
            <w:tcW w:w="8222" w:type="dxa"/>
          </w:tcPr>
          <w:p w14:paraId="10797CCD" w14:textId="77777777" w:rsidR="00B6629E" w:rsidRPr="003767CB" w:rsidRDefault="00B6629E" w:rsidP="00B6629E">
            <w:pPr>
              <w:spacing w:line="276" w:lineRule="auto"/>
              <w:jc w:val="both"/>
              <w:rPr>
                <w:rFonts w:eastAsia="Times New Roman"/>
                <w:sz w:val="24"/>
                <w:szCs w:val="24"/>
              </w:rPr>
            </w:pPr>
            <w:r w:rsidRPr="003767CB">
              <w:rPr>
                <w:sz w:val="24"/>
                <w:szCs w:val="24"/>
                <w:lang w:eastAsia="en-US"/>
              </w:rPr>
              <w:t>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w:t>
            </w:r>
          </w:p>
        </w:tc>
      </w:tr>
    </w:tbl>
    <w:p w14:paraId="0FB077FD" w14:textId="77777777" w:rsidR="00244A15" w:rsidRPr="003767CB" w:rsidRDefault="00244A15" w:rsidP="00C877A6">
      <w:pPr>
        <w:shd w:val="clear" w:color="auto" w:fill="FFFFFF"/>
        <w:spacing w:before="43" w:line="276" w:lineRule="auto"/>
        <w:ind w:right="-46" w:firstLine="709"/>
        <w:jc w:val="both"/>
        <w:rPr>
          <w:sz w:val="24"/>
          <w:szCs w:val="24"/>
        </w:rPr>
      </w:pPr>
    </w:p>
    <w:p w14:paraId="7FF7D28A" w14:textId="77777777" w:rsidR="000F3299" w:rsidRPr="003767CB" w:rsidRDefault="000F3299" w:rsidP="00C877A6">
      <w:pPr>
        <w:shd w:val="clear" w:color="auto" w:fill="FFFFFF"/>
        <w:spacing w:before="43" w:line="276" w:lineRule="auto"/>
        <w:ind w:right="-46" w:firstLine="709"/>
        <w:jc w:val="both"/>
        <w:rPr>
          <w:sz w:val="24"/>
          <w:szCs w:val="24"/>
        </w:rPr>
      </w:pPr>
      <w:r w:rsidRPr="003767CB">
        <w:rPr>
          <w:b/>
          <w:sz w:val="24"/>
          <w:szCs w:val="24"/>
        </w:rPr>
        <w:t>1.1.3.</w:t>
      </w:r>
      <w:r w:rsidR="00B6629E" w:rsidRPr="003767CB">
        <w:rPr>
          <w:b/>
          <w:sz w:val="24"/>
          <w:szCs w:val="24"/>
        </w:rPr>
        <w:t xml:space="preserve"> </w:t>
      </w:r>
      <w:r w:rsidRPr="003767CB">
        <w:rPr>
          <w:rFonts w:eastAsia="Times New Roman"/>
          <w:b/>
          <w:sz w:val="24"/>
          <w:szCs w:val="24"/>
        </w:rPr>
        <w:t xml:space="preserve">В результате освоения профессионального модуля </w:t>
      </w:r>
      <w:r w:rsidR="00D52DAA" w:rsidRPr="003767CB">
        <w:rPr>
          <w:rFonts w:eastAsia="Times New Roman"/>
          <w:b/>
          <w:sz w:val="24"/>
          <w:szCs w:val="24"/>
        </w:rPr>
        <w:t>обучающийся</w:t>
      </w:r>
      <w:r w:rsidRPr="003767CB">
        <w:rPr>
          <w:rFonts w:eastAsia="Times New Roman"/>
          <w:b/>
          <w:sz w:val="24"/>
          <w:szCs w:val="24"/>
        </w:rPr>
        <w:t xml:space="preserve"> должен:</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7731"/>
      </w:tblGrid>
      <w:tr w:rsidR="003767CB" w:rsidRPr="003767CB" w14:paraId="529A2DBD" w14:textId="77777777" w:rsidTr="001F65B5">
        <w:tc>
          <w:tcPr>
            <w:tcW w:w="1742" w:type="dxa"/>
          </w:tcPr>
          <w:p w14:paraId="6154E9B9" w14:textId="77777777" w:rsidR="000F3299" w:rsidRPr="003767CB" w:rsidRDefault="000F3299" w:rsidP="00687993">
            <w:pPr>
              <w:spacing w:line="276" w:lineRule="auto"/>
              <w:rPr>
                <w:b/>
                <w:sz w:val="24"/>
                <w:szCs w:val="24"/>
              </w:rPr>
            </w:pPr>
            <w:r w:rsidRPr="003767CB">
              <w:rPr>
                <w:rFonts w:eastAsia="Times New Roman"/>
                <w:b/>
                <w:sz w:val="24"/>
                <w:szCs w:val="24"/>
              </w:rPr>
              <w:t>Иметь практический опыт</w:t>
            </w:r>
          </w:p>
        </w:tc>
        <w:tc>
          <w:tcPr>
            <w:tcW w:w="7755" w:type="dxa"/>
          </w:tcPr>
          <w:p w14:paraId="11974623" w14:textId="77777777" w:rsidR="000F3299" w:rsidRPr="003767CB" w:rsidRDefault="00ED5109" w:rsidP="00C877A6">
            <w:pPr>
              <w:shd w:val="clear" w:color="auto" w:fill="FFFFFF"/>
              <w:spacing w:line="276" w:lineRule="auto"/>
              <w:jc w:val="both"/>
              <w:rPr>
                <w:rFonts w:eastAsia="Times New Roman"/>
                <w:iCs/>
                <w:sz w:val="24"/>
                <w:szCs w:val="24"/>
              </w:rPr>
            </w:pPr>
            <w:r w:rsidRPr="00ED5109">
              <w:rPr>
                <w:rFonts w:eastAsia="Times New Roman"/>
                <w:b/>
                <w:iCs/>
                <w:sz w:val="24"/>
                <w:szCs w:val="24"/>
              </w:rPr>
              <w:t>ПО 1</w:t>
            </w:r>
            <w:r w:rsidR="000F3299" w:rsidRPr="003767CB">
              <w:rPr>
                <w:rFonts w:eastAsia="Times New Roman"/>
                <w:iCs/>
                <w:sz w:val="24"/>
                <w:szCs w:val="24"/>
              </w:rPr>
              <w:t xml:space="preserve">- </w:t>
            </w:r>
            <w:r w:rsidR="00CB4992" w:rsidRPr="003767CB">
              <w:rPr>
                <w:rFonts w:eastAsia="Times New Roman"/>
                <w:iCs/>
                <w:sz w:val="24"/>
                <w:szCs w:val="24"/>
              </w:rPr>
              <w:t>изготовления</w:t>
            </w:r>
            <w:r w:rsidR="000F3299" w:rsidRPr="003767CB">
              <w:rPr>
                <w:rFonts w:eastAsia="Times New Roman"/>
                <w:iCs/>
                <w:sz w:val="24"/>
                <w:szCs w:val="24"/>
              </w:rPr>
              <w:t xml:space="preserve"> лекарственных средств;</w:t>
            </w:r>
          </w:p>
          <w:p w14:paraId="736A5DB7" w14:textId="77777777" w:rsidR="000F3299" w:rsidRPr="003767CB" w:rsidRDefault="00ED5109" w:rsidP="00C877A6">
            <w:pPr>
              <w:spacing w:line="276" w:lineRule="auto"/>
              <w:jc w:val="both"/>
              <w:rPr>
                <w:sz w:val="24"/>
                <w:szCs w:val="24"/>
              </w:rPr>
            </w:pPr>
            <w:r w:rsidRPr="00ED5109">
              <w:rPr>
                <w:rFonts w:eastAsia="Times New Roman"/>
                <w:b/>
                <w:iCs/>
                <w:sz w:val="24"/>
                <w:szCs w:val="24"/>
              </w:rPr>
              <w:t>ПО 2</w:t>
            </w:r>
            <w:r w:rsidR="00793C37" w:rsidRPr="003767CB">
              <w:rPr>
                <w:rFonts w:eastAsia="Times New Roman"/>
                <w:iCs/>
                <w:sz w:val="24"/>
                <w:szCs w:val="24"/>
              </w:rPr>
              <w:t>- проведения</w:t>
            </w:r>
            <w:r w:rsidR="000F3299" w:rsidRPr="003767CB">
              <w:rPr>
                <w:rFonts w:eastAsia="Times New Roman"/>
                <w:iCs/>
                <w:sz w:val="24"/>
                <w:szCs w:val="24"/>
              </w:rPr>
              <w:t xml:space="preserve"> обязательных видов внутриаптечного</w:t>
            </w:r>
            <w:r w:rsidR="00F03E73" w:rsidRPr="003767CB">
              <w:rPr>
                <w:rFonts w:eastAsia="Times New Roman"/>
                <w:iCs/>
                <w:sz w:val="24"/>
                <w:szCs w:val="24"/>
              </w:rPr>
              <w:t xml:space="preserve"> </w:t>
            </w:r>
            <w:r w:rsidR="000F3299" w:rsidRPr="003767CB">
              <w:rPr>
                <w:rFonts w:eastAsia="Times New Roman"/>
                <w:iCs/>
                <w:sz w:val="24"/>
                <w:szCs w:val="24"/>
              </w:rPr>
              <w:t>контроля лекарственных средств и оформления их к отпуску</w:t>
            </w:r>
          </w:p>
        </w:tc>
      </w:tr>
      <w:tr w:rsidR="003767CB" w:rsidRPr="003767CB" w14:paraId="428A6DC7" w14:textId="77777777" w:rsidTr="001F65B5">
        <w:tc>
          <w:tcPr>
            <w:tcW w:w="1742" w:type="dxa"/>
          </w:tcPr>
          <w:p w14:paraId="7FD99A07" w14:textId="77777777" w:rsidR="004E32F9" w:rsidRPr="003767CB" w:rsidRDefault="00687993" w:rsidP="00687993">
            <w:pPr>
              <w:spacing w:line="276" w:lineRule="auto"/>
              <w:rPr>
                <w:b/>
                <w:sz w:val="24"/>
                <w:szCs w:val="24"/>
              </w:rPr>
            </w:pPr>
            <w:r w:rsidRPr="003767CB">
              <w:rPr>
                <w:rFonts w:eastAsia="Times New Roman"/>
                <w:b/>
                <w:sz w:val="24"/>
                <w:szCs w:val="24"/>
              </w:rPr>
              <w:t>У</w:t>
            </w:r>
            <w:r w:rsidR="004E32F9" w:rsidRPr="003767CB">
              <w:rPr>
                <w:rFonts w:eastAsia="Times New Roman"/>
                <w:b/>
                <w:sz w:val="24"/>
                <w:szCs w:val="24"/>
              </w:rPr>
              <w:t>меть</w:t>
            </w:r>
          </w:p>
        </w:tc>
        <w:tc>
          <w:tcPr>
            <w:tcW w:w="7755" w:type="dxa"/>
          </w:tcPr>
          <w:p w14:paraId="59F6EDBC" w14:textId="77777777" w:rsidR="0066291D" w:rsidRPr="003767CB" w:rsidRDefault="00ED5109" w:rsidP="0066291D">
            <w:pPr>
              <w:shd w:val="clear" w:color="auto" w:fill="FFFFFF"/>
              <w:spacing w:line="276" w:lineRule="auto"/>
              <w:jc w:val="both"/>
              <w:rPr>
                <w:rFonts w:eastAsia="Times New Roman"/>
                <w:bCs/>
                <w:sz w:val="24"/>
                <w:szCs w:val="24"/>
              </w:rPr>
            </w:pPr>
            <w:r w:rsidRPr="00ED5109">
              <w:rPr>
                <w:rFonts w:eastAsia="Times New Roman"/>
                <w:b/>
                <w:sz w:val="24"/>
                <w:szCs w:val="24"/>
                <w:lang w:eastAsia="en-US"/>
              </w:rPr>
              <w:t>У</w:t>
            </w:r>
            <w:r w:rsidR="006A54E5">
              <w:rPr>
                <w:rFonts w:eastAsia="Times New Roman"/>
                <w:b/>
                <w:sz w:val="24"/>
                <w:szCs w:val="24"/>
                <w:lang w:eastAsia="en-US"/>
              </w:rPr>
              <w:t>.</w:t>
            </w:r>
            <w:r w:rsidRPr="00ED5109">
              <w:rPr>
                <w:rFonts w:eastAsia="Times New Roman"/>
                <w:b/>
                <w:sz w:val="24"/>
                <w:szCs w:val="24"/>
                <w:lang w:eastAsia="en-US"/>
              </w:rPr>
              <w:t>1</w:t>
            </w:r>
            <w:r w:rsidR="0066291D" w:rsidRPr="003767CB">
              <w:rPr>
                <w:rFonts w:eastAsia="Times New Roman"/>
                <w:sz w:val="24"/>
                <w:szCs w:val="24"/>
                <w:lang w:eastAsia="en-US"/>
              </w:rPr>
              <w:t xml:space="preserve">- </w:t>
            </w:r>
            <w:r w:rsidR="0066291D" w:rsidRPr="003767CB">
              <w:rPr>
                <w:rFonts w:eastAsia="Times New Roman"/>
                <w:bCs/>
                <w:sz w:val="24"/>
                <w:szCs w:val="24"/>
              </w:rPr>
              <w:t>готовить твердые, жидкие, мягкие, стерильные, асептические лекарственные формы;</w:t>
            </w:r>
          </w:p>
          <w:p w14:paraId="710B346A" w14:textId="77777777" w:rsidR="00476C52" w:rsidRPr="003767CB" w:rsidRDefault="00ED5109" w:rsidP="0066291D">
            <w:pPr>
              <w:shd w:val="clear" w:color="auto" w:fill="FFFFFF"/>
              <w:spacing w:line="276" w:lineRule="auto"/>
              <w:jc w:val="both"/>
              <w:rPr>
                <w:rFonts w:eastAsia="Times New Roman"/>
                <w:bCs/>
                <w:sz w:val="24"/>
                <w:szCs w:val="24"/>
              </w:rPr>
            </w:pPr>
            <w:r w:rsidRPr="00ED5109">
              <w:rPr>
                <w:rFonts w:eastAsia="Times New Roman"/>
                <w:b/>
                <w:bCs/>
                <w:sz w:val="24"/>
                <w:szCs w:val="24"/>
              </w:rPr>
              <w:t>У</w:t>
            </w:r>
            <w:r w:rsidR="006A54E5">
              <w:rPr>
                <w:rFonts w:eastAsia="Times New Roman"/>
                <w:b/>
                <w:bCs/>
                <w:sz w:val="24"/>
                <w:szCs w:val="24"/>
              </w:rPr>
              <w:t>.</w:t>
            </w:r>
            <w:r w:rsidRPr="00ED5109">
              <w:rPr>
                <w:rFonts w:eastAsia="Times New Roman"/>
                <w:b/>
                <w:bCs/>
                <w:sz w:val="24"/>
                <w:szCs w:val="24"/>
              </w:rPr>
              <w:t>2</w:t>
            </w:r>
            <w:r w:rsidR="00476C52" w:rsidRPr="003767CB">
              <w:rPr>
                <w:rFonts w:eastAsia="Times New Roman"/>
                <w:bCs/>
                <w:sz w:val="24"/>
                <w:szCs w:val="24"/>
              </w:rPr>
              <w:t>- изготавливать концентрированные растворы, полуфабрикаты, внутриаптечную заготовку;</w:t>
            </w:r>
          </w:p>
          <w:p w14:paraId="55E6AEA8" w14:textId="77777777" w:rsidR="0066291D" w:rsidRPr="003767CB" w:rsidRDefault="0057289D" w:rsidP="0066291D">
            <w:pPr>
              <w:shd w:val="clear" w:color="auto" w:fill="FFFFFF"/>
              <w:spacing w:line="276" w:lineRule="auto"/>
              <w:jc w:val="both"/>
              <w:rPr>
                <w:sz w:val="24"/>
                <w:szCs w:val="24"/>
              </w:rPr>
            </w:pPr>
            <w:r w:rsidRPr="0057289D">
              <w:rPr>
                <w:rFonts w:eastAsia="Times New Roman"/>
                <w:b/>
                <w:bCs/>
                <w:sz w:val="24"/>
                <w:szCs w:val="24"/>
              </w:rPr>
              <w:t>У.3</w:t>
            </w:r>
            <w:r w:rsidR="0066291D" w:rsidRPr="0057289D">
              <w:rPr>
                <w:rFonts w:eastAsia="Times New Roman"/>
                <w:b/>
                <w:bCs/>
                <w:sz w:val="24"/>
                <w:szCs w:val="24"/>
              </w:rPr>
              <w:t>-</w:t>
            </w:r>
            <w:r w:rsidR="0066291D" w:rsidRPr="003767CB">
              <w:rPr>
                <w:rFonts w:eastAsia="Times New Roman"/>
                <w:bCs/>
                <w:sz w:val="24"/>
                <w:szCs w:val="24"/>
              </w:rPr>
              <w:t xml:space="preserve"> </w:t>
            </w:r>
            <w:r w:rsidR="0066291D" w:rsidRPr="003767CB">
              <w:rPr>
                <w:sz w:val="24"/>
                <w:szCs w:val="24"/>
              </w:rPr>
              <w:t>получать воду очищенную и воду для инъекций, используемые для изготовления лекарственных препаратов;</w:t>
            </w:r>
          </w:p>
          <w:p w14:paraId="0DC74F75" w14:textId="77777777" w:rsidR="00476C52" w:rsidRPr="003767CB" w:rsidRDefault="0057289D" w:rsidP="0066291D">
            <w:pPr>
              <w:shd w:val="clear" w:color="auto" w:fill="FFFFFF"/>
              <w:spacing w:line="276" w:lineRule="auto"/>
              <w:jc w:val="both"/>
              <w:rPr>
                <w:rFonts w:eastAsia="Times New Roman"/>
                <w:bCs/>
                <w:sz w:val="24"/>
                <w:szCs w:val="24"/>
              </w:rPr>
            </w:pPr>
            <w:r w:rsidRPr="0057289D">
              <w:rPr>
                <w:rFonts w:eastAsia="Times New Roman"/>
                <w:b/>
                <w:bCs/>
                <w:sz w:val="24"/>
                <w:szCs w:val="24"/>
              </w:rPr>
              <w:t>У.4</w:t>
            </w:r>
            <w:r w:rsidR="00476C52" w:rsidRPr="003767CB">
              <w:rPr>
                <w:rFonts w:eastAsia="Times New Roman"/>
                <w:bCs/>
                <w:sz w:val="24"/>
                <w:szCs w:val="24"/>
              </w:rPr>
              <w:t>-  фасовать изготовленные лекарственные препараты;</w:t>
            </w:r>
          </w:p>
          <w:p w14:paraId="323FE89D" w14:textId="77777777" w:rsidR="0066291D" w:rsidRPr="003767CB" w:rsidRDefault="0057289D" w:rsidP="0066291D">
            <w:pPr>
              <w:shd w:val="clear" w:color="auto" w:fill="FFFFFF"/>
              <w:spacing w:line="276" w:lineRule="auto"/>
              <w:jc w:val="both"/>
              <w:rPr>
                <w:rFonts w:eastAsia="Times New Roman"/>
                <w:bCs/>
                <w:sz w:val="24"/>
                <w:szCs w:val="24"/>
              </w:rPr>
            </w:pPr>
            <w:r w:rsidRPr="0057289D">
              <w:rPr>
                <w:rFonts w:eastAsia="Times New Roman"/>
                <w:b/>
                <w:bCs/>
                <w:sz w:val="24"/>
                <w:szCs w:val="24"/>
              </w:rPr>
              <w:t>У.5</w:t>
            </w:r>
            <w:r w:rsidR="0066291D" w:rsidRPr="0057289D">
              <w:rPr>
                <w:rFonts w:eastAsia="Times New Roman"/>
                <w:b/>
                <w:bCs/>
                <w:sz w:val="24"/>
                <w:szCs w:val="24"/>
              </w:rPr>
              <w:t>-</w:t>
            </w:r>
            <w:r w:rsidR="0066291D" w:rsidRPr="003767CB">
              <w:rPr>
                <w:rFonts w:eastAsia="Times New Roman"/>
                <w:bCs/>
                <w:sz w:val="24"/>
                <w:szCs w:val="24"/>
              </w:rPr>
              <w:t xml:space="preserve"> </w:t>
            </w:r>
            <w:r w:rsidR="00476C52" w:rsidRPr="003767CB">
              <w:rPr>
                <w:rFonts w:eastAsia="Times New Roman"/>
                <w:bCs/>
                <w:sz w:val="24"/>
                <w:szCs w:val="24"/>
              </w:rPr>
              <w:t xml:space="preserve"> </w:t>
            </w:r>
            <w:r w:rsidR="0066291D" w:rsidRPr="003767CB">
              <w:rPr>
                <w:rFonts w:eastAsia="Times New Roman"/>
                <w:bCs/>
                <w:sz w:val="24"/>
                <w:szCs w:val="24"/>
              </w:rPr>
              <w:t>пользоваться лабораторным и технологическим оборудованием;</w:t>
            </w:r>
          </w:p>
          <w:p w14:paraId="58CB8FD9" w14:textId="77777777" w:rsidR="0066291D" w:rsidRPr="003767CB" w:rsidRDefault="0057289D" w:rsidP="0066291D">
            <w:pPr>
              <w:shd w:val="clear" w:color="auto" w:fill="FFFFFF"/>
              <w:spacing w:line="276" w:lineRule="auto"/>
              <w:jc w:val="both"/>
              <w:rPr>
                <w:rFonts w:eastAsia="Times New Roman"/>
                <w:bCs/>
                <w:sz w:val="24"/>
                <w:szCs w:val="24"/>
              </w:rPr>
            </w:pPr>
            <w:r w:rsidRPr="0057289D">
              <w:rPr>
                <w:rFonts w:eastAsia="Times New Roman"/>
                <w:b/>
                <w:bCs/>
                <w:sz w:val="24"/>
                <w:szCs w:val="24"/>
              </w:rPr>
              <w:t>У.6</w:t>
            </w:r>
            <w:r w:rsidR="0066291D" w:rsidRPr="003767CB">
              <w:rPr>
                <w:rFonts w:eastAsia="Times New Roman"/>
                <w:bCs/>
                <w:sz w:val="24"/>
                <w:szCs w:val="24"/>
              </w:rPr>
              <w:t>- пользоваться современными информационно-коммуникационными технологиями, прикладными программами обеспечения фармацевтической деятельности для решения профессиональных задач;</w:t>
            </w:r>
          </w:p>
          <w:p w14:paraId="145A563F" w14:textId="77777777" w:rsidR="0066291D" w:rsidRPr="003767CB" w:rsidRDefault="0057289D" w:rsidP="0066291D">
            <w:pPr>
              <w:shd w:val="clear" w:color="auto" w:fill="FFFFFF"/>
              <w:spacing w:line="276" w:lineRule="auto"/>
              <w:jc w:val="both"/>
              <w:rPr>
                <w:rFonts w:eastAsia="Times New Roman"/>
                <w:bCs/>
                <w:sz w:val="24"/>
                <w:szCs w:val="24"/>
              </w:rPr>
            </w:pPr>
            <w:r w:rsidRPr="0057289D">
              <w:rPr>
                <w:rFonts w:eastAsia="Times New Roman"/>
                <w:b/>
                <w:bCs/>
                <w:sz w:val="24"/>
                <w:szCs w:val="24"/>
              </w:rPr>
              <w:t>У.7</w:t>
            </w:r>
            <w:r w:rsidR="0066291D" w:rsidRPr="003767CB">
              <w:rPr>
                <w:rFonts w:eastAsia="Times New Roman"/>
                <w:bCs/>
                <w:sz w:val="24"/>
                <w:szCs w:val="24"/>
              </w:rPr>
              <w:t xml:space="preserve">- </w:t>
            </w:r>
            <w:r w:rsidR="00476C52" w:rsidRPr="003767CB">
              <w:rPr>
                <w:rFonts w:eastAsia="Times New Roman"/>
                <w:bCs/>
                <w:sz w:val="24"/>
                <w:szCs w:val="24"/>
              </w:rPr>
              <w:t xml:space="preserve"> </w:t>
            </w:r>
            <w:r w:rsidR="0066291D" w:rsidRPr="003767CB">
              <w:rPr>
                <w:rFonts w:eastAsia="Times New Roman"/>
                <w:bCs/>
                <w:sz w:val="24"/>
                <w:szCs w:val="24"/>
              </w:rPr>
              <w:t>осуществлять предметно-количественный учет лекарственных средств;</w:t>
            </w:r>
          </w:p>
          <w:p w14:paraId="68AB5D44" w14:textId="77777777" w:rsidR="006E0AF8" w:rsidRPr="003767CB" w:rsidRDefault="0057289D" w:rsidP="0066291D">
            <w:pPr>
              <w:shd w:val="clear" w:color="auto" w:fill="FFFFFF"/>
              <w:spacing w:line="276" w:lineRule="auto"/>
              <w:jc w:val="both"/>
              <w:rPr>
                <w:rFonts w:eastAsia="Times New Roman"/>
                <w:bCs/>
                <w:sz w:val="24"/>
                <w:szCs w:val="24"/>
              </w:rPr>
            </w:pPr>
            <w:r w:rsidRPr="0057289D">
              <w:rPr>
                <w:rFonts w:eastAsia="Times New Roman"/>
                <w:b/>
                <w:bCs/>
                <w:sz w:val="24"/>
                <w:szCs w:val="24"/>
              </w:rPr>
              <w:t>У.8</w:t>
            </w:r>
            <w:r w:rsidR="006E0AF8" w:rsidRPr="003767CB">
              <w:rPr>
                <w:rFonts w:eastAsia="Times New Roman"/>
                <w:bCs/>
                <w:sz w:val="24"/>
                <w:szCs w:val="24"/>
              </w:rPr>
              <w:t xml:space="preserve">- </w:t>
            </w:r>
            <w:r w:rsidR="006E0AF8" w:rsidRPr="003767CB">
              <w:rPr>
                <w:sz w:val="24"/>
                <w:szCs w:val="24"/>
              </w:rPr>
              <w:t>производить обязательные расчеты, в том числе по нормам отпуска наркотических, психотропных лекарственных средств</w:t>
            </w:r>
            <w:r w:rsidR="006E0AF8" w:rsidRPr="003767CB">
              <w:rPr>
                <w:rFonts w:eastAsia="Times New Roman"/>
                <w:bCs/>
                <w:sz w:val="24"/>
                <w:szCs w:val="24"/>
              </w:rPr>
              <w:t>;</w:t>
            </w:r>
          </w:p>
          <w:p w14:paraId="1125E441" w14:textId="77777777" w:rsidR="00476C52" w:rsidRPr="003767CB" w:rsidRDefault="0057289D" w:rsidP="0066291D">
            <w:pPr>
              <w:shd w:val="clear" w:color="auto" w:fill="FFFFFF"/>
              <w:spacing w:line="276" w:lineRule="auto"/>
              <w:jc w:val="both"/>
              <w:rPr>
                <w:rFonts w:eastAsia="Times New Roman"/>
                <w:bCs/>
                <w:sz w:val="24"/>
                <w:szCs w:val="24"/>
              </w:rPr>
            </w:pPr>
            <w:r w:rsidRPr="0057289D">
              <w:rPr>
                <w:rFonts w:eastAsia="Times New Roman"/>
                <w:b/>
                <w:bCs/>
                <w:sz w:val="24"/>
                <w:szCs w:val="24"/>
              </w:rPr>
              <w:t>У.9</w:t>
            </w:r>
            <w:r w:rsidR="00476C52" w:rsidRPr="003767CB">
              <w:rPr>
                <w:rFonts w:eastAsia="Times New Roman"/>
                <w:bCs/>
                <w:sz w:val="24"/>
                <w:szCs w:val="24"/>
              </w:rPr>
              <w:t>- проводить обязательные виды внутриаптечного контроля качества лекарственных средств;</w:t>
            </w:r>
          </w:p>
          <w:p w14:paraId="75B25053" w14:textId="77777777" w:rsidR="00476C52" w:rsidRPr="003767CB" w:rsidRDefault="0057289D" w:rsidP="0066291D">
            <w:pPr>
              <w:spacing w:line="276" w:lineRule="auto"/>
              <w:jc w:val="both"/>
              <w:rPr>
                <w:rFonts w:eastAsia="Times New Roman"/>
                <w:bCs/>
                <w:sz w:val="24"/>
                <w:szCs w:val="24"/>
              </w:rPr>
            </w:pPr>
            <w:r w:rsidRPr="0057289D">
              <w:rPr>
                <w:rFonts w:eastAsia="Times New Roman"/>
                <w:b/>
                <w:bCs/>
                <w:sz w:val="24"/>
                <w:szCs w:val="24"/>
              </w:rPr>
              <w:t>У.10</w:t>
            </w:r>
            <w:r w:rsidR="0066291D" w:rsidRPr="003767CB">
              <w:rPr>
                <w:rFonts w:eastAsia="Times New Roman"/>
                <w:bCs/>
                <w:sz w:val="24"/>
                <w:szCs w:val="24"/>
              </w:rPr>
              <w:t>- проверять соответствие дозировки лекарственной формы возрасту больного;</w:t>
            </w:r>
          </w:p>
          <w:p w14:paraId="54C081A1" w14:textId="77777777" w:rsidR="00476C52" w:rsidRPr="003767CB" w:rsidRDefault="0057289D" w:rsidP="00476C52">
            <w:pPr>
              <w:shd w:val="clear" w:color="auto" w:fill="FFFFFF"/>
              <w:spacing w:line="276" w:lineRule="auto"/>
              <w:jc w:val="both"/>
              <w:rPr>
                <w:rFonts w:eastAsia="Times New Roman"/>
                <w:bCs/>
                <w:sz w:val="24"/>
                <w:szCs w:val="24"/>
              </w:rPr>
            </w:pPr>
            <w:r w:rsidRPr="0057289D">
              <w:rPr>
                <w:rFonts w:eastAsia="Times New Roman"/>
                <w:b/>
                <w:bCs/>
                <w:sz w:val="24"/>
                <w:szCs w:val="24"/>
              </w:rPr>
              <w:t>У.11</w:t>
            </w:r>
            <w:r w:rsidR="00476C52" w:rsidRPr="003767CB">
              <w:rPr>
                <w:rFonts w:eastAsia="Times New Roman"/>
                <w:bCs/>
                <w:sz w:val="24"/>
                <w:szCs w:val="24"/>
              </w:rPr>
              <w:t>- упаковывать и оформлять лекарственные средства к отпуску, пользоваться нормативной документацией;</w:t>
            </w:r>
          </w:p>
          <w:p w14:paraId="7839D287" w14:textId="77777777" w:rsidR="00476C52" w:rsidRPr="003767CB" w:rsidRDefault="0057289D" w:rsidP="00476C52">
            <w:pPr>
              <w:shd w:val="clear" w:color="auto" w:fill="FFFFFF"/>
              <w:spacing w:line="276" w:lineRule="auto"/>
              <w:jc w:val="both"/>
              <w:rPr>
                <w:rFonts w:eastAsia="Times New Roman"/>
                <w:bCs/>
                <w:sz w:val="24"/>
                <w:szCs w:val="24"/>
              </w:rPr>
            </w:pPr>
            <w:r w:rsidRPr="0057289D">
              <w:rPr>
                <w:rFonts w:eastAsia="Times New Roman"/>
                <w:b/>
                <w:bCs/>
                <w:sz w:val="24"/>
                <w:szCs w:val="24"/>
              </w:rPr>
              <w:t>У.12</w:t>
            </w:r>
            <w:r w:rsidR="00476C52" w:rsidRPr="003767CB">
              <w:rPr>
                <w:rFonts w:eastAsia="Times New Roman"/>
                <w:bCs/>
                <w:sz w:val="24"/>
                <w:szCs w:val="24"/>
              </w:rPr>
              <w:t>- регистрировать результаты контроля;</w:t>
            </w:r>
          </w:p>
          <w:p w14:paraId="5D4E8B76" w14:textId="77777777" w:rsidR="00476C52" w:rsidRPr="003767CB" w:rsidRDefault="0057289D" w:rsidP="00476C52">
            <w:pPr>
              <w:shd w:val="clear" w:color="auto" w:fill="FFFFFF"/>
              <w:spacing w:line="276" w:lineRule="auto"/>
              <w:jc w:val="both"/>
              <w:rPr>
                <w:rFonts w:eastAsia="Times New Roman"/>
                <w:bCs/>
                <w:sz w:val="24"/>
                <w:szCs w:val="24"/>
              </w:rPr>
            </w:pPr>
            <w:r w:rsidRPr="0057289D">
              <w:rPr>
                <w:rFonts w:eastAsia="Times New Roman"/>
                <w:b/>
                <w:bCs/>
                <w:sz w:val="24"/>
                <w:szCs w:val="24"/>
              </w:rPr>
              <w:t>У.13</w:t>
            </w:r>
            <w:r w:rsidR="00476C52" w:rsidRPr="003767CB">
              <w:rPr>
                <w:rFonts w:eastAsia="Times New Roman"/>
                <w:bCs/>
                <w:sz w:val="24"/>
                <w:szCs w:val="24"/>
              </w:rPr>
              <w:t>- вести отчетные документы по движению лекарственных средств;</w:t>
            </w:r>
          </w:p>
          <w:p w14:paraId="294928FA" w14:textId="77777777" w:rsidR="00476C52" w:rsidRPr="003767CB" w:rsidRDefault="0057289D" w:rsidP="00476C52">
            <w:pPr>
              <w:shd w:val="clear" w:color="auto" w:fill="FFFFFF"/>
              <w:spacing w:line="276" w:lineRule="auto"/>
              <w:jc w:val="both"/>
              <w:rPr>
                <w:rFonts w:eastAsia="Times New Roman"/>
                <w:bCs/>
                <w:sz w:val="24"/>
                <w:szCs w:val="24"/>
              </w:rPr>
            </w:pPr>
            <w:r w:rsidRPr="0057289D">
              <w:rPr>
                <w:rFonts w:eastAsia="Times New Roman"/>
                <w:b/>
                <w:bCs/>
                <w:sz w:val="24"/>
                <w:szCs w:val="24"/>
              </w:rPr>
              <w:t>У.14</w:t>
            </w:r>
            <w:r w:rsidR="00476C52" w:rsidRPr="003767CB">
              <w:rPr>
                <w:rFonts w:eastAsia="Times New Roman"/>
                <w:bCs/>
                <w:sz w:val="24"/>
                <w:szCs w:val="24"/>
              </w:rPr>
              <w:t>- маркировать изготовленные лекарственные препараты, в том числе необходимыми предупредительными надписями и этикетками;</w:t>
            </w:r>
          </w:p>
          <w:p w14:paraId="76B5C301" w14:textId="77777777" w:rsidR="00476C52" w:rsidRPr="003767CB" w:rsidRDefault="0057289D" w:rsidP="00476C52">
            <w:pPr>
              <w:shd w:val="clear" w:color="auto" w:fill="FFFFFF"/>
              <w:spacing w:line="276" w:lineRule="auto"/>
              <w:jc w:val="both"/>
              <w:rPr>
                <w:rFonts w:eastAsia="Times New Roman"/>
                <w:bCs/>
                <w:sz w:val="24"/>
                <w:szCs w:val="24"/>
              </w:rPr>
            </w:pPr>
            <w:r w:rsidRPr="0057289D">
              <w:rPr>
                <w:rFonts w:eastAsia="Times New Roman"/>
                <w:b/>
                <w:bCs/>
                <w:sz w:val="24"/>
                <w:szCs w:val="24"/>
              </w:rPr>
              <w:t>У.15</w:t>
            </w:r>
            <w:r w:rsidR="00476C52" w:rsidRPr="003767CB">
              <w:rPr>
                <w:rFonts w:eastAsia="Times New Roman"/>
                <w:bCs/>
                <w:sz w:val="24"/>
                <w:szCs w:val="24"/>
              </w:rPr>
              <w:t>- заполнять паспорт письменного контроля при изготовлении лекарственных препаратов;</w:t>
            </w:r>
          </w:p>
          <w:p w14:paraId="3606E271" w14:textId="77777777" w:rsidR="00476C52" w:rsidRPr="003767CB" w:rsidRDefault="0057289D" w:rsidP="00476C52">
            <w:pPr>
              <w:shd w:val="clear" w:color="auto" w:fill="FFFFFF"/>
              <w:spacing w:line="276" w:lineRule="auto"/>
              <w:jc w:val="both"/>
              <w:rPr>
                <w:rFonts w:eastAsia="Times New Roman"/>
                <w:bCs/>
                <w:sz w:val="24"/>
                <w:szCs w:val="24"/>
              </w:rPr>
            </w:pPr>
            <w:r w:rsidRPr="0057289D">
              <w:rPr>
                <w:rFonts w:eastAsia="Times New Roman"/>
                <w:b/>
                <w:bCs/>
                <w:sz w:val="24"/>
                <w:szCs w:val="24"/>
              </w:rPr>
              <w:t>У.16</w:t>
            </w:r>
            <w:r w:rsidR="00476C52" w:rsidRPr="003767CB">
              <w:rPr>
                <w:rFonts w:eastAsia="Times New Roman"/>
                <w:bCs/>
                <w:sz w:val="24"/>
                <w:szCs w:val="24"/>
              </w:rPr>
              <w:t>- интерпретировать условия хранения, указанные в маркировке лекарственных средств;</w:t>
            </w:r>
          </w:p>
          <w:p w14:paraId="4129E43D" w14:textId="77777777" w:rsidR="00476C52" w:rsidRPr="003767CB" w:rsidRDefault="0057289D" w:rsidP="00476C52">
            <w:pPr>
              <w:spacing w:line="276" w:lineRule="auto"/>
              <w:jc w:val="both"/>
              <w:rPr>
                <w:rFonts w:eastAsia="Times New Roman"/>
                <w:bCs/>
                <w:sz w:val="24"/>
                <w:szCs w:val="24"/>
              </w:rPr>
            </w:pPr>
            <w:r w:rsidRPr="0057289D">
              <w:rPr>
                <w:rFonts w:eastAsia="Times New Roman"/>
                <w:b/>
                <w:bCs/>
                <w:sz w:val="24"/>
                <w:szCs w:val="24"/>
              </w:rPr>
              <w:t>У.17</w:t>
            </w:r>
            <w:r w:rsidR="00476C52" w:rsidRPr="003767CB">
              <w:rPr>
                <w:rFonts w:eastAsia="Times New Roman"/>
                <w:bCs/>
                <w:sz w:val="24"/>
                <w:szCs w:val="24"/>
              </w:rPr>
              <w:t>- оформлять документацию при изготовлении лекарственных препаратов;</w:t>
            </w:r>
          </w:p>
          <w:p w14:paraId="7F25D42B" w14:textId="77777777" w:rsidR="00476C52" w:rsidRPr="003767CB" w:rsidRDefault="0057289D" w:rsidP="00476C52">
            <w:pPr>
              <w:shd w:val="clear" w:color="auto" w:fill="FFFFFF"/>
              <w:spacing w:line="276" w:lineRule="auto"/>
              <w:jc w:val="both"/>
              <w:rPr>
                <w:rFonts w:eastAsia="Times New Roman"/>
                <w:bCs/>
                <w:sz w:val="24"/>
                <w:szCs w:val="24"/>
              </w:rPr>
            </w:pPr>
            <w:r w:rsidRPr="0057289D">
              <w:rPr>
                <w:rFonts w:eastAsia="Times New Roman"/>
                <w:b/>
                <w:bCs/>
                <w:sz w:val="24"/>
                <w:szCs w:val="24"/>
              </w:rPr>
              <w:t>У.18</w:t>
            </w:r>
            <w:r w:rsidR="00476C52" w:rsidRPr="003767CB">
              <w:rPr>
                <w:rFonts w:eastAsia="Times New Roman"/>
                <w:bCs/>
                <w:sz w:val="24"/>
                <w:szCs w:val="24"/>
              </w:rPr>
              <w:t>-  применять средства индивидуальной защиты;</w:t>
            </w:r>
          </w:p>
          <w:p w14:paraId="694977EB" w14:textId="77777777" w:rsidR="00D826C0" w:rsidRPr="003767CB" w:rsidRDefault="0057289D" w:rsidP="00476C52">
            <w:pPr>
              <w:spacing w:line="276" w:lineRule="auto"/>
              <w:jc w:val="both"/>
              <w:rPr>
                <w:rFonts w:eastAsia="Times New Roman"/>
                <w:sz w:val="24"/>
                <w:szCs w:val="24"/>
              </w:rPr>
            </w:pPr>
            <w:r w:rsidRPr="0057289D">
              <w:rPr>
                <w:rFonts w:eastAsia="Times New Roman"/>
                <w:b/>
                <w:bCs/>
                <w:sz w:val="24"/>
                <w:szCs w:val="24"/>
              </w:rPr>
              <w:t>У.19</w:t>
            </w:r>
            <w:r w:rsidR="00476C52" w:rsidRPr="003767CB">
              <w:rPr>
                <w:rFonts w:eastAsia="Times New Roman"/>
                <w:bCs/>
                <w:sz w:val="24"/>
                <w:szCs w:val="24"/>
              </w:rPr>
              <w:t>- соблюдать правила санитарно</w:t>
            </w:r>
            <w:r w:rsidR="00687993" w:rsidRPr="003767CB">
              <w:rPr>
                <w:rFonts w:eastAsia="Times New Roman"/>
                <w:bCs/>
                <w:sz w:val="24"/>
                <w:szCs w:val="24"/>
              </w:rPr>
              <w:t>-</w:t>
            </w:r>
            <w:r w:rsidR="00476C52" w:rsidRPr="003767CB">
              <w:rPr>
                <w:rFonts w:eastAsia="Times New Roman"/>
                <w:bCs/>
                <w:sz w:val="24"/>
                <w:szCs w:val="24"/>
              </w:rPr>
              <w:t>гигиенического режима, охраны труда, техники безопасности и противопожарной безопасности при изготовлении лекарственных препаратов в аптечной организации</w:t>
            </w:r>
          </w:p>
        </w:tc>
      </w:tr>
      <w:tr w:rsidR="004E32F9" w:rsidRPr="003767CB" w14:paraId="3AA6FF86" w14:textId="77777777" w:rsidTr="001F65B5">
        <w:tc>
          <w:tcPr>
            <w:tcW w:w="1742" w:type="dxa"/>
          </w:tcPr>
          <w:p w14:paraId="53A24B5A" w14:textId="77777777" w:rsidR="004E32F9" w:rsidRPr="003767CB" w:rsidRDefault="00687993" w:rsidP="00687993">
            <w:pPr>
              <w:spacing w:line="276" w:lineRule="auto"/>
              <w:rPr>
                <w:rFonts w:eastAsia="Times New Roman"/>
                <w:b/>
                <w:sz w:val="24"/>
                <w:szCs w:val="24"/>
              </w:rPr>
            </w:pPr>
            <w:r w:rsidRPr="003767CB">
              <w:rPr>
                <w:rFonts w:eastAsia="Times New Roman"/>
                <w:b/>
                <w:sz w:val="24"/>
                <w:szCs w:val="24"/>
              </w:rPr>
              <w:t>З</w:t>
            </w:r>
            <w:r w:rsidR="004E32F9" w:rsidRPr="003767CB">
              <w:rPr>
                <w:rFonts w:eastAsia="Times New Roman"/>
                <w:b/>
                <w:sz w:val="24"/>
                <w:szCs w:val="24"/>
              </w:rPr>
              <w:t>нать</w:t>
            </w:r>
          </w:p>
        </w:tc>
        <w:tc>
          <w:tcPr>
            <w:tcW w:w="7755" w:type="dxa"/>
          </w:tcPr>
          <w:p w14:paraId="1431904B" w14:textId="77777777" w:rsidR="006E0AF8" w:rsidRPr="003767CB" w:rsidRDefault="00ED5109" w:rsidP="006E0AF8">
            <w:pPr>
              <w:shd w:val="clear" w:color="auto" w:fill="FFFFFF"/>
              <w:spacing w:line="276" w:lineRule="auto"/>
              <w:jc w:val="both"/>
              <w:rPr>
                <w:rFonts w:eastAsia="Times New Roman"/>
                <w:bCs/>
                <w:sz w:val="24"/>
                <w:szCs w:val="24"/>
              </w:rPr>
            </w:pPr>
            <w:r w:rsidRPr="00ED5109">
              <w:rPr>
                <w:rFonts w:eastAsia="Times New Roman"/>
                <w:b/>
                <w:sz w:val="24"/>
                <w:szCs w:val="24"/>
                <w:lang w:eastAsia="en-US"/>
              </w:rPr>
              <w:t>З.1</w:t>
            </w:r>
            <w:r w:rsidR="006E0AF8" w:rsidRPr="003767CB">
              <w:rPr>
                <w:rFonts w:eastAsia="Times New Roman"/>
                <w:sz w:val="24"/>
                <w:szCs w:val="24"/>
                <w:lang w:eastAsia="en-US"/>
              </w:rPr>
              <w:t xml:space="preserve">- </w:t>
            </w:r>
            <w:r w:rsidR="006E0AF8" w:rsidRPr="003767CB">
              <w:rPr>
                <w:rFonts w:eastAsia="Times New Roman"/>
                <w:bCs/>
                <w:sz w:val="24"/>
                <w:szCs w:val="24"/>
              </w:rPr>
              <w:t>нормативно-правовая база по изготовлению лекарственных форм;</w:t>
            </w:r>
          </w:p>
          <w:p w14:paraId="4C79437E" w14:textId="77777777" w:rsidR="00586728" w:rsidRPr="003767CB" w:rsidRDefault="00ED5109" w:rsidP="006E0AF8">
            <w:pPr>
              <w:shd w:val="clear" w:color="auto" w:fill="FFFFFF"/>
              <w:spacing w:line="276" w:lineRule="auto"/>
              <w:jc w:val="both"/>
              <w:rPr>
                <w:rFonts w:eastAsia="Times New Roman"/>
                <w:bCs/>
                <w:sz w:val="24"/>
                <w:szCs w:val="24"/>
              </w:rPr>
            </w:pPr>
            <w:r w:rsidRPr="00ED5109">
              <w:rPr>
                <w:rFonts w:eastAsia="Times New Roman"/>
                <w:b/>
                <w:bCs/>
                <w:sz w:val="24"/>
                <w:szCs w:val="24"/>
              </w:rPr>
              <w:t>З.2</w:t>
            </w:r>
            <w:r w:rsidR="00586728" w:rsidRPr="003767CB">
              <w:rPr>
                <w:rFonts w:eastAsia="Times New Roman"/>
                <w:bCs/>
                <w:sz w:val="24"/>
                <w:szCs w:val="24"/>
              </w:rPr>
              <w:t>- законодательные и иные нормативно-правовые акты, регламентирующие процесс изготовления лекарственных форм, концентрированных растворов, полуфабрикатов, внутриаптечной заготовки и фасовке лекарственных препаратов;</w:t>
            </w:r>
          </w:p>
          <w:p w14:paraId="631F2618" w14:textId="77777777" w:rsidR="00C50D21" w:rsidRPr="003767CB" w:rsidRDefault="00315A6C" w:rsidP="00C50D21">
            <w:pPr>
              <w:shd w:val="clear" w:color="auto" w:fill="FFFFFF"/>
              <w:spacing w:line="276" w:lineRule="auto"/>
              <w:jc w:val="both"/>
              <w:rPr>
                <w:rFonts w:eastAsia="Times New Roman"/>
                <w:bCs/>
                <w:sz w:val="24"/>
                <w:szCs w:val="24"/>
              </w:rPr>
            </w:pPr>
            <w:r w:rsidRPr="00315A6C">
              <w:rPr>
                <w:rFonts w:eastAsia="Times New Roman"/>
                <w:b/>
                <w:bCs/>
                <w:sz w:val="24"/>
                <w:szCs w:val="24"/>
              </w:rPr>
              <w:t>З.3</w:t>
            </w:r>
            <w:r w:rsidR="00C50D21" w:rsidRPr="003767CB">
              <w:rPr>
                <w:rFonts w:eastAsia="Times New Roman"/>
                <w:bCs/>
                <w:sz w:val="24"/>
                <w:szCs w:val="24"/>
              </w:rPr>
              <w:t>- нормативно-правовая база по внутриаптечному контролю;</w:t>
            </w:r>
          </w:p>
          <w:p w14:paraId="3D054115" w14:textId="77777777" w:rsidR="006E0AF8" w:rsidRPr="003767CB" w:rsidRDefault="00315A6C" w:rsidP="00C50D21">
            <w:pPr>
              <w:shd w:val="clear" w:color="auto" w:fill="FFFFFF"/>
              <w:spacing w:line="276" w:lineRule="auto"/>
              <w:jc w:val="both"/>
              <w:rPr>
                <w:rFonts w:eastAsia="Times New Roman"/>
                <w:bCs/>
                <w:sz w:val="24"/>
                <w:szCs w:val="24"/>
              </w:rPr>
            </w:pPr>
            <w:r w:rsidRPr="00315A6C">
              <w:rPr>
                <w:rFonts w:eastAsia="Times New Roman"/>
                <w:b/>
                <w:bCs/>
                <w:sz w:val="24"/>
                <w:szCs w:val="24"/>
              </w:rPr>
              <w:t>З.4</w:t>
            </w:r>
            <w:r w:rsidR="006E0AF8" w:rsidRPr="003767CB">
              <w:rPr>
                <w:rFonts w:eastAsia="Times New Roman"/>
                <w:bCs/>
                <w:sz w:val="24"/>
                <w:szCs w:val="24"/>
              </w:rPr>
              <w:t>- правила изготовления твердых, жидких, мягких, стерильных и асептических лекарственных форм;</w:t>
            </w:r>
          </w:p>
          <w:p w14:paraId="0D9E9EB8" w14:textId="77777777" w:rsidR="006E0AF8" w:rsidRPr="003767CB" w:rsidRDefault="00315A6C" w:rsidP="006E0AF8">
            <w:pPr>
              <w:shd w:val="clear" w:color="auto" w:fill="FFFFFF"/>
              <w:spacing w:line="276" w:lineRule="auto"/>
              <w:jc w:val="both"/>
              <w:rPr>
                <w:rFonts w:eastAsia="Times New Roman"/>
                <w:bCs/>
                <w:sz w:val="24"/>
                <w:szCs w:val="24"/>
              </w:rPr>
            </w:pPr>
            <w:r w:rsidRPr="00315A6C">
              <w:rPr>
                <w:rFonts w:eastAsia="Times New Roman"/>
                <w:b/>
                <w:bCs/>
                <w:sz w:val="24"/>
                <w:szCs w:val="24"/>
              </w:rPr>
              <w:t>З.5</w:t>
            </w:r>
            <w:r w:rsidR="006E0AF8" w:rsidRPr="003767CB">
              <w:rPr>
                <w:rFonts w:eastAsia="Times New Roman"/>
                <w:bCs/>
                <w:sz w:val="24"/>
                <w:szCs w:val="24"/>
              </w:rPr>
              <w:t>- физико-химические и органолептические свойства лекарственных средств, их физическая, химическая и фармакологическая совместимость;</w:t>
            </w:r>
          </w:p>
          <w:p w14:paraId="193BB563" w14:textId="77777777" w:rsidR="006E0AF8" w:rsidRPr="003767CB" w:rsidRDefault="00315A6C" w:rsidP="006E0AF8">
            <w:pPr>
              <w:shd w:val="clear" w:color="auto" w:fill="FFFFFF"/>
              <w:spacing w:line="276" w:lineRule="auto"/>
              <w:jc w:val="both"/>
              <w:rPr>
                <w:rFonts w:eastAsia="Times New Roman"/>
                <w:bCs/>
                <w:sz w:val="24"/>
                <w:szCs w:val="24"/>
              </w:rPr>
            </w:pPr>
            <w:r w:rsidRPr="00315A6C">
              <w:rPr>
                <w:rFonts w:eastAsia="Times New Roman"/>
                <w:b/>
                <w:bCs/>
                <w:sz w:val="24"/>
                <w:szCs w:val="24"/>
              </w:rPr>
              <w:t>З.6</w:t>
            </w:r>
            <w:r w:rsidR="006E0AF8" w:rsidRPr="003767CB">
              <w:rPr>
                <w:rFonts w:eastAsia="Times New Roman"/>
                <w:bCs/>
                <w:sz w:val="24"/>
                <w:szCs w:val="24"/>
              </w:rPr>
              <w:t>- нормы отпуска лекарственных препаратов, содержащих наркотические, психотропные вещества;</w:t>
            </w:r>
          </w:p>
          <w:p w14:paraId="22AA67D1" w14:textId="77777777" w:rsidR="006E0AF8" w:rsidRPr="003767CB" w:rsidRDefault="00315A6C" w:rsidP="006E0AF8">
            <w:pPr>
              <w:shd w:val="clear" w:color="auto" w:fill="FFFFFF"/>
              <w:spacing w:line="276" w:lineRule="auto"/>
              <w:jc w:val="both"/>
              <w:rPr>
                <w:rFonts w:eastAsia="Times New Roman"/>
                <w:bCs/>
                <w:sz w:val="24"/>
                <w:szCs w:val="24"/>
              </w:rPr>
            </w:pPr>
            <w:r w:rsidRPr="00315A6C">
              <w:rPr>
                <w:rFonts w:eastAsia="Times New Roman"/>
                <w:b/>
                <w:bCs/>
                <w:sz w:val="24"/>
                <w:szCs w:val="24"/>
              </w:rPr>
              <w:t>З.7</w:t>
            </w:r>
            <w:r w:rsidR="006E0AF8" w:rsidRPr="003767CB">
              <w:rPr>
                <w:rFonts w:eastAsia="Times New Roman"/>
                <w:bCs/>
                <w:sz w:val="24"/>
                <w:szCs w:val="24"/>
              </w:rPr>
              <w:t>- порядок выписывания рецептов и требований медицинских организаций;</w:t>
            </w:r>
          </w:p>
          <w:p w14:paraId="7E5D7006" w14:textId="77777777" w:rsidR="006E0AF8" w:rsidRPr="003767CB" w:rsidRDefault="00315A6C" w:rsidP="006E0AF8">
            <w:pPr>
              <w:shd w:val="clear" w:color="auto" w:fill="FFFFFF"/>
              <w:spacing w:line="276" w:lineRule="auto"/>
              <w:jc w:val="both"/>
              <w:rPr>
                <w:rFonts w:eastAsia="Times New Roman"/>
                <w:bCs/>
                <w:sz w:val="24"/>
                <w:szCs w:val="24"/>
              </w:rPr>
            </w:pPr>
            <w:r w:rsidRPr="00315A6C">
              <w:rPr>
                <w:rFonts w:eastAsia="Times New Roman"/>
                <w:b/>
                <w:bCs/>
                <w:sz w:val="24"/>
                <w:szCs w:val="24"/>
              </w:rPr>
              <w:t>З.8</w:t>
            </w:r>
            <w:r w:rsidR="006E0AF8" w:rsidRPr="003767CB">
              <w:rPr>
                <w:rFonts w:eastAsia="Times New Roman"/>
                <w:bCs/>
                <w:sz w:val="24"/>
                <w:szCs w:val="24"/>
              </w:rPr>
              <w:t>- номенклатура зарегистрированных в установленном порядке фармацевтических субстанций, используемых для изготовления лекарственных форм;</w:t>
            </w:r>
          </w:p>
          <w:p w14:paraId="619F91BC" w14:textId="77777777" w:rsidR="00C50D21" w:rsidRPr="003767CB" w:rsidRDefault="00315A6C" w:rsidP="006E0AF8">
            <w:pPr>
              <w:shd w:val="clear" w:color="auto" w:fill="FFFFFF"/>
              <w:spacing w:line="276" w:lineRule="auto"/>
              <w:jc w:val="both"/>
              <w:rPr>
                <w:rFonts w:eastAsia="Times New Roman"/>
                <w:bCs/>
                <w:sz w:val="24"/>
                <w:szCs w:val="24"/>
              </w:rPr>
            </w:pPr>
            <w:r w:rsidRPr="00315A6C">
              <w:rPr>
                <w:rFonts w:eastAsia="Times New Roman"/>
                <w:b/>
                <w:bCs/>
                <w:sz w:val="24"/>
                <w:szCs w:val="24"/>
              </w:rPr>
              <w:t>З.9</w:t>
            </w:r>
            <w:r w:rsidR="00C50D21" w:rsidRPr="003767CB">
              <w:rPr>
                <w:rFonts w:eastAsia="Times New Roman"/>
                <w:bCs/>
                <w:sz w:val="24"/>
                <w:szCs w:val="24"/>
              </w:rPr>
              <w:t>- номенклатура зарегистрированных в установленном порядке фармацевтических субстанций, используемых для изготовления концентрированных растворов, полуфабрикатов, внутриаптечной заготовки;</w:t>
            </w:r>
          </w:p>
          <w:p w14:paraId="41A6C75E" w14:textId="77777777" w:rsidR="006E0AF8" w:rsidRPr="003767CB" w:rsidRDefault="00315A6C" w:rsidP="006E0AF8">
            <w:pPr>
              <w:shd w:val="clear" w:color="auto" w:fill="FFFFFF"/>
              <w:spacing w:line="276" w:lineRule="auto"/>
              <w:jc w:val="both"/>
              <w:rPr>
                <w:rFonts w:eastAsia="Times New Roman"/>
                <w:bCs/>
                <w:sz w:val="24"/>
                <w:szCs w:val="24"/>
              </w:rPr>
            </w:pPr>
            <w:r w:rsidRPr="00315A6C">
              <w:rPr>
                <w:rFonts w:eastAsia="Times New Roman"/>
                <w:b/>
                <w:bCs/>
                <w:sz w:val="24"/>
                <w:szCs w:val="24"/>
              </w:rPr>
              <w:t>З.10</w:t>
            </w:r>
            <w:r w:rsidR="006E0AF8" w:rsidRPr="003767CB">
              <w:rPr>
                <w:rFonts w:eastAsia="Times New Roman"/>
                <w:bCs/>
                <w:sz w:val="24"/>
                <w:szCs w:val="24"/>
              </w:rPr>
              <w:t>- условия и сроки хранения лекарственных препаратов, изготовленных в аптечных организациях</w:t>
            </w:r>
            <w:r w:rsidR="00C50D21" w:rsidRPr="003767CB">
              <w:rPr>
                <w:rFonts w:eastAsia="Times New Roman"/>
                <w:bCs/>
                <w:sz w:val="24"/>
                <w:szCs w:val="24"/>
              </w:rPr>
              <w:t xml:space="preserve"> и ветеринарных аптечных организациях</w:t>
            </w:r>
            <w:r w:rsidR="006E0AF8" w:rsidRPr="003767CB">
              <w:rPr>
                <w:rFonts w:eastAsia="Times New Roman"/>
                <w:bCs/>
                <w:sz w:val="24"/>
                <w:szCs w:val="24"/>
              </w:rPr>
              <w:t>;</w:t>
            </w:r>
          </w:p>
          <w:p w14:paraId="363B3478" w14:textId="77777777" w:rsidR="006E0AF8" w:rsidRPr="003767CB" w:rsidRDefault="00315A6C" w:rsidP="006E0AF8">
            <w:pPr>
              <w:shd w:val="clear" w:color="auto" w:fill="FFFFFF"/>
              <w:spacing w:line="276" w:lineRule="auto"/>
              <w:jc w:val="both"/>
              <w:rPr>
                <w:rFonts w:eastAsia="Times New Roman"/>
                <w:bCs/>
                <w:sz w:val="24"/>
                <w:szCs w:val="24"/>
              </w:rPr>
            </w:pPr>
            <w:r w:rsidRPr="00315A6C">
              <w:rPr>
                <w:rFonts w:eastAsia="Times New Roman"/>
                <w:b/>
                <w:bCs/>
                <w:sz w:val="24"/>
                <w:szCs w:val="24"/>
              </w:rPr>
              <w:t>З.11</w:t>
            </w:r>
            <w:r w:rsidR="006E0AF8" w:rsidRPr="003767CB">
              <w:rPr>
                <w:rFonts w:eastAsia="Times New Roman"/>
                <w:bCs/>
                <w:sz w:val="24"/>
                <w:szCs w:val="24"/>
              </w:rPr>
              <w:t>- порядок ведения предметно-количественного учета лекарственных средств;</w:t>
            </w:r>
          </w:p>
          <w:p w14:paraId="1858B8D6" w14:textId="77777777" w:rsidR="006E0AF8" w:rsidRPr="003767CB" w:rsidRDefault="00315A6C" w:rsidP="006E0AF8">
            <w:pPr>
              <w:shd w:val="clear" w:color="auto" w:fill="FFFFFF"/>
              <w:spacing w:line="276" w:lineRule="auto"/>
              <w:jc w:val="both"/>
              <w:rPr>
                <w:rFonts w:eastAsia="Times New Roman"/>
                <w:bCs/>
                <w:sz w:val="24"/>
                <w:szCs w:val="24"/>
              </w:rPr>
            </w:pPr>
            <w:r w:rsidRPr="00315A6C">
              <w:rPr>
                <w:rFonts w:eastAsia="Times New Roman"/>
                <w:b/>
                <w:bCs/>
                <w:sz w:val="24"/>
                <w:szCs w:val="24"/>
              </w:rPr>
              <w:t>З.12</w:t>
            </w:r>
            <w:r w:rsidR="006E0AF8" w:rsidRPr="003767CB">
              <w:rPr>
                <w:rFonts w:eastAsia="Times New Roman"/>
                <w:bCs/>
                <w:sz w:val="24"/>
                <w:szCs w:val="24"/>
              </w:rPr>
              <w:t>- методы поиска и оценки информации, в том числе ресурсы с информацией о фальсифицированных, недоброкачественных и контрафактных лекарственных средствах и товарах аптечного ассортимента;</w:t>
            </w:r>
          </w:p>
          <w:p w14:paraId="1EB7AA08" w14:textId="77777777" w:rsidR="006E0AF8" w:rsidRPr="003767CB" w:rsidRDefault="00315A6C" w:rsidP="006E0AF8">
            <w:pPr>
              <w:shd w:val="clear" w:color="auto" w:fill="FFFFFF"/>
              <w:spacing w:line="276" w:lineRule="auto"/>
              <w:jc w:val="both"/>
              <w:rPr>
                <w:rFonts w:eastAsia="Times New Roman"/>
                <w:bCs/>
                <w:sz w:val="24"/>
                <w:szCs w:val="24"/>
              </w:rPr>
            </w:pPr>
            <w:r w:rsidRPr="00315A6C">
              <w:rPr>
                <w:rFonts w:eastAsia="Times New Roman"/>
                <w:b/>
                <w:bCs/>
                <w:sz w:val="24"/>
                <w:szCs w:val="24"/>
              </w:rPr>
              <w:t>З.13</w:t>
            </w:r>
            <w:r w:rsidR="006E0AF8" w:rsidRPr="003767CB">
              <w:rPr>
                <w:rFonts w:eastAsia="Times New Roman"/>
                <w:bCs/>
                <w:sz w:val="24"/>
                <w:szCs w:val="24"/>
              </w:rPr>
              <w:t>- вспомогательные материалы, инструменты, приспособления, используемые при изготовлении лекарственных препаратов в аптечных организациях и ветеринарных аптечных организациях;</w:t>
            </w:r>
          </w:p>
          <w:p w14:paraId="0702C8E8" w14:textId="77777777" w:rsidR="006E0AF8" w:rsidRPr="003767CB" w:rsidRDefault="00315A6C" w:rsidP="006E0AF8">
            <w:pPr>
              <w:shd w:val="clear" w:color="auto" w:fill="FFFFFF"/>
              <w:spacing w:line="276" w:lineRule="auto"/>
              <w:jc w:val="both"/>
              <w:rPr>
                <w:rFonts w:eastAsia="Times New Roman"/>
                <w:bCs/>
                <w:sz w:val="24"/>
                <w:szCs w:val="24"/>
              </w:rPr>
            </w:pPr>
            <w:r w:rsidRPr="00315A6C">
              <w:rPr>
                <w:rFonts w:eastAsia="Times New Roman"/>
                <w:b/>
                <w:bCs/>
                <w:sz w:val="24"/>
                <w:szCs w:val="24"/>
              </w:rPr>
              <w:t>З.14</w:t>
            </w:r>
            <w:r w:rsidR="006E0AF8" w:rsidRPr="003767CB">
              <w:rPr>
                <w:rFonts w:eastAsia="Times New Roman"/>
                <w:bCs/>
                <w:sz w:val="24"/>
                <w:szCs w:val="24"/>
              </w:rPr>
              <w:t>- информационные системы и оборудование информационных технологий, используемые в аптечных организациях;</w:t>
            </w:r>
          </w:p>
          <w:p w14:paraId="10E21126" w14:textId="77777777" w:rsidR="00D826C0" w:rsidRPr="003767CB" w:rsidRDefault="00315A6C" w:rsidP="006E0AF8">
            <w:pPr>
              <w:spacing w:line="276" w:lineRule="auto"/>
              <w:jc w:val="both"/>
              <w:rPr>
                <w:sz w:val="24"/>
                <w:szCs w:val="24"/>
              </w:rPr>
            </w:pPr>
            <w:r w:rsidRPr="00315A6C">
              <w:rPr>
                <w:b/>
                <w:sz w:val="24"/>
                <w:szCs w:val="24"/>
              </w:rPr>
              <w:t>З.15</w:t>
            </w:r>
            <w:r w:rsidR="006E0AF8" w:rsidRPr="003767CB">
              <w:rPr>
                <w:sz w:val="24"/>
                <w:szCs w:val="24"/>
              </w:rPr>
              <w:t>- способы выявления и порядок работы с недоброкачественными, фальсифицированными и контрафактными лекарственными средствами</w:t>
            </w:r>
            <w:r w:rsidR="00C50D21" w:rsidRPr="003767CB">
              <w:rPr>
                <w:sz w:val="24"/>
                <w:szCs w:val="24"/>
              </w:rPr>
              <w:t>;</w:t>
            </w:r>
          </w:p>
          <w:p w14:paraId="4BB8A05E" w14:textId="77777777" w:rsidR="00C50D21" w:rsidRPr="003767CB" w:rsidRDefault="00315A6C" w:rsidP="00C50D21">
            <w:pPr>
              <w:shd w:val="clear" w:color="auto" w:fill="FFFFFF"/>
              <w:spacing w:line="276" w:lineRule="auto"/>
              <w:jc w:val="both"/>
              <w:rPr>
                <w:rFonts w:eastAsia="Times New Roman"/>
                <w:bCs/>
                <w:sz w:val="24"/>
                <w:szCs w:val="24"/>
              </w:rPr>
            </w:pPr>
            <w:r w:rsidRPr="00315A6C">
              <w:rPr>
                <w:rFonts w:eastAsia="Times New Roman"/>
                <w:b/>
                <w:bCs/>
                <w:sz w:val="24"/>
                <w:szCs w:val="24"/>
              </w:rPr>
              <w:t>З.16</w:t>
            </w:r>
            <w:r w:rsidR="00C50D21" w:rsidRPr="003767CB">
              <w:rPr>
                <w:rFonts w:eastAsia="Times New Roman"/>
                <w:bCs/>
                <w:sz w:val="24"/>
                <w:szCs w:val="24"/>
              </w:rPr>
              <w:t>- виды внутриаптечного контроля качества изготовленных лекарственных препаратов;</w:t>
            </w:r>
          </w:p>
          <w:p w14:paraId="04ED0D85" w14:textId="77777777" w:rsidR="00C50D21" w:rsidRPr="003767CB" w:rsidRDefault="00315A6C" w:rsidP="00C50D21">
            <w:pPr>
              <w:spacing w:line="276" w:lineRule="auto"/>
              <w:jc w:val="both"/>
              <w:rPr>
                <w:rFonts w:eastAsia="Times New Roman"/>
                <w:bCs/>
                <w:sz w:val="24"/>
                <w:szCs w:val="24"/>
              </w:rPr>
            </w:pPr>
            <w:r w:rsidRPr="00315A6C">
              <w:rPr>
                <w:rFonts w:eastAsia="Times New Roman"/>
                <w:b/>
                <w:bCs/>
                <w:sz w:val="24"/>
                <w:szCs w:val="24"/>
              </w:rPr>
              <w:t>З.17</w:t>
            </w:r>
            <w:r w:rsidR="00C50D21" w:rsidRPr="003767CB">
              <w:rPr>
                <w:rFonts w:eastAsia="Times New Roman"/>
                <w:bCs/>
                <w:sz w:val="24"/>
                <w:szCs w:val="24"/>
              </w:rPr>
              <w:t>- методы анализа лекарственных средств;</w:t>
            </w:r>
          </w:p>
          <w:p w14:paraId="152C52DA" w14:textId="77777777" w:rsidR="00C50D21" w:rsidRPr="003767CB" w:rsidRDefault="00315A6C" w:rsidP="00C50D21">
            <w:pPr>
              <w:shd w:val="clear" w:color="auto" w:fill="FFFFFF"/>
              <w:spacing w:line="276" w:lineRule="auto"/>
              <w:jc w:val="both"/>
              <w:rPr>
                <w:rFonts w:eastAsia="Times New Roman"/>
                <w:bCs/>
                <w:sz w:val="24"/>
                <w:szCs w:val="24"/>
              </w:rPr>
            </w:pPr>
            <w:r w:rsidRPr="00315A6C">
              <w:rPr>
                <w:rFonts w:eastAsia="Times New Roman"/>
                <w:b/>
                <w:bCs/>
                <w:sz w:val="24"/>
                <w:szCs w:val="24"/>
              </w:rPr>
              <w:t>З.18</w:t>
            </w:r>
            <w:r w:rsidR="00C50D21" w:rsidRPr="003767CB">
              <w:rPr>
                <w:rFonts w:eastAsia="Times New Roman"/>
                <w:bCs/>
                <w:sz w:val="24"/>
                <w:szCs w:val="24"/>
              </w:rPr>
              <w:t>- правила оформления лекарственных средств к отпуску;</w:t>
            </w:r>
          </w:p>
          <w:p w14:paraId="60733D20" w14:textId="77777777" w:rsidR="00C50D21" w:rsidRPr="003767CB" w:rsidRDefault="00315A6C" w:rsidP="00814404">
            <w:pPr>
              <w:shd w:val="clear" w:color="auto" w:fill="FFFFFF"/>
              <w:spacing w:line="276" w:lineRule="auto"/>
              <w:jc w:val="both"/>
              <w:rPr>
                <w:rFonts w:eastAsia="Times New Roman"/>
                <w:bCs/>
                <w:sz w:val="24"/>
                <w:szCs w:val="24"/>
              </w:rPr>
            </w:pPr>
            <w:r>
              <w:rPr>
                <w:rFonts w:eastAsia="Times New Roman"/>
                <w:bCs/>
                <w:sz w:val="24"/>
                <w:szCs w:val="24"/>
              </w:rPr>
              <w:t>З</w:t>
            </w:r>
            <w:r w:rsidRPr="00315A6C">
              <w:rPr>
                <w:rFonts w:eastAsia="Times New Roman"/>
                <w:b/>
                <w:bCs/>
                <w:sz w:val="24"/>
                <w:szCs w:val="24"/>
              </w:rPr>
              <w:t>.19</w:t>
            </w:r>
            <w:r w:rsidR="00C50D21" w:rsidRPr="003767CB">
              <w:rPr>
                <w:rFonts w:eastAsia="Times New Roman"/>
                <w:bCs/>
                <w:sz w:val="24"/>
                <w:szCs w:val="24"/>
              </w:rPr>
              <w:t>- виды документов по регистрации процесса изготовления лекарственных препаратов и правила их оформления;</w:t>
            </w:r>
          </w:p>
          <w:p w14:paraId="3FFCDCDA" w14:textId="77777777" w:rsidR="00814404" w:rsidRPr="003767CB" w:rsidRDefault="00315A6C" w:rsidP="00814404">
            <w:pPr>
              <w:shd w:val="clear" w:color="auto" w:fill="FFFFFF"/>
              <w:spacing w:line="276" w:lineRule="auto"/>
              <w:jc w:val="both"/>
              <w:rPr>
                <w:rFonts w:eastAsia="Times New Roman"/>
                <w:bCs/>
                <w:sz w:val="24"/>
                <w:szCs w:val="24"/>
              </w:rPr>
            </w:pPr>
            <w:r w:rsidRPr="00315A6C">
              <w:rPr>
                <w:rFonts w:eastAsia="Times New Roman"/>
                <w:b/>
                <w:bCs/>
                <w:sz w:val="24"/>
                <w:szCs w:val="24"/>
              </w:rPr>
              <w:t>З.20</w:t>
            </w:r>
            <w:r w:rsidR="00814404" w:rsidRPr="003767CB">
              <w:rPr>
                <w:rFonts w:eastAsia="Times New Roman"/>
                <w:bCs/>
                <w:sz w:val="24"/>
                <w:szCs w:val="24"/>
              </w:rPr>
              <w:t>- требования к документам первичного учета аптечной организации;</w:t>
            </w:r>
          </w:p>
          <w:p w14:paraId="62B16412" w14:textId="77777777" w:rsidR="00C50D21" w:rsidRPr="003767CB" w:rsidRDefault="00315A6C" w:rsidP="00814404">
            <w:pPr>
              <w:spacing w:line="276" w:lineRule="auto"/>
              <w:jc w:val="both"/>
              <w:rPr>
                <w:rFonts w:eastAsia="Times New Roman"/>
                <w:bCs/>
                <w:sz w:val="24"/>
                <w:szCs w:val="24"/>
              </w:rPr>
            </w:pPr>
            <w:r w:rsidRPr="00315A6C">
              <w:rPr>
                <w:rFonts w:eastAsia="Times New Roman"/>
                <w:b/>
                <w:bCs/>
                <w:sz w:val="24"/>
                <w:szCs w:val="24"/>
              </w:rPr>
              <w:t>З.21</w:t>
            </w:r>
            <w:r w:rsidR="00814404" w:rsidRPr="003767CB">
              <w:rPr>
                <w:rFonts w:eastAsia="Times New Roman"/>
                <w:bCs/>
                <w:sz w:val="24"/>
                <w:szCs w:val="24"/>
              </w:rPr>
              <w:t>- виды документации по учету движения лекарственных средств;</w:t>
            </w:r>
          </w:p>
          <w:p w14:paraId="4A58EE50" w14:textId="77777777" w:rsidR="00814404" w:rsidRPr="003767CB" w:rsidRDefault="00315A6C" w:rsidP="00814404">
            <w:pPr>
              <w:shd w:val="clear" w:color="auto" w:fill="FFFFFF"/>
              <w:spacing w:line="276" w:lineRule="auto"/>
              <w:jc w:val="both"/>
              <w:rPr>
                <w:rFonts w:eastAsia="Times New Roman"/>
                <w:bCs/>
                <w:sz w:val="24"/>
                <w:szCs w:val="24"/>
              </w:rPr>
            </w:pPr>
            <w:r w:rsidRPr="00315A6C">
              <w:rPr>
                <w:rFonts w:eastAsia="Times New Roman"/>
                <w:b/>
                <w:bCs/>
                <w:sz w:val="24"/>
                <w:szCs w:val="24"/>
              </w:rPr>
              <w:t>З.22</w:t>
            </w:r>
            <w:r w:rsidR="00814404" w:rsidRPr="003767CB">
              <w:rPr>
                <w:rFonts w:eastAsia="Times New Roman"/>
                <w:bCs/>
                <w:sz w:val="24"/>
                <w:szCs w:val="24"/>
              </w:rPr>
              <w:t>- требования по санитарно</w:t>
            </w:r>
            <w:r w:rsidR="00687993" w:rsidRPr="003767CB">
              <w:rPr>
                <w:rFonts w:eastAsia="Times New Roman"/>
                <w:bCs/>
                <w:sz w:val="24"/>
                <w:szCs w:val="24"/>
              </w:rPr>
              <w:t>-</w:t>
            </w:r>
            <w:r w:rsidR="00814404" w:rsidRPr="003767CB">
              <w:rPr>
                <w:rFonts w:eastAsia="Times New Roman"/>
                <w:bCs/>
                <w:sz w:val="24"/>
                <w:szCs w:val="24"/>
              </w:rPr>
              <w:t>гигиеническому режиму, охране труда, меры пожарной безопасности, порядок действий при чрезвычайных ситуациях;</w:t>
            </w:r>
          </w:p>
          <w:p w14:paraId="50BB62DB" w14:textId="77777777" w:rsidR="00814404" w:rsidRPr="003767CB" w:rsidRDefault="00315A6C" w:rsidP="00814404">
            <w:pPr>
              <w:shd w:val="clear" w:color="auto" w:fill="FFFFFF"/>
              <w:spacing w:line="276" w:lineRule="auto"/>
              <w:jc w:val="both"/>
              <w:rPr>
                <w:rFonts w:eastAsia="Times New Roman"/>
                <w:bCs/>
                <w:sz w:val="24"/>
                <w:szCs w:val="24"/>
              </w:rPr>
            </w:pPr>
            <w:r w:rsidRPr="00315A6C">
              <w:rPr>
                <w:rFonts w:eastAsia="Times New Roman"/>
                <w:b/>
                <w:bCs/>
                <w:sz w:val="24"/>
                <w:szCs w:val="24"/>
              </w:rPr>
              <w:t>З.23</w:t>
            </w:r>
            <w:r w:rsidR="00814404" w:rsidRPr="003767CB">
              <w:rPr>
                <w:rFonts w:eastAsia="Times New Roman"/>
                <w:bCs/>
                <w:sz w:val="24"/>
                <w:szCs w:val="24"/>
              </w:rPr>
              <w:t>- средства измерений и испытательное оборудование, применяемые в аптечных организациях;</w:t>
            </w:r>
          </w:p>
          <w:p w14:paraId="3FCC45B3" w14:textId="77777777" w:rsidR="00814404" w:rsidRPr="003767CB" w:rsidRDefault="00315A6C" w:rsidP="00814404">
            <w:pPr>
              <w:shd w:val="clear" w:color="auto" w:fill="FFFFFF"/>
              <w:spacing w:line="276" w:lineRule="auto"/>
              <w:jc w:val="both"/>
              <w:rPr>
                <w:rFonts w:eastAsia="Times New Roman"/>
                <w:bCs/>
                <w:sz w:val="24"/>
                <w:szCs w:val="24"/>
              </w:rPr>
            </w:pPr>
            <w:r w:rsidRPr="00315A6C">
              <w:rPr>
                <w:rFonts w:eastAsia="Times New Roman"/>
                <w:b/>
                <w:bCs/>
                <w:sz w:val="24"/>
                <w:szCs w:val="24"/>
              </w:rPr>
              <w:t>З.24</w:t>
            </w:r>
            <w:r w:rsidR="00814404" w:rsidRPr="003767CB">
              <w:rPr>
                <w:rFonts w:eastAsia="Times New Roman"/>
                <w:bCs/>
                <w:sz w:val="24"/>
                <w:szCs w:val="24"/>
              </w:rPr>
              <w:t>- санитарно</w:t>
            </w:r>
            <w:r w:rsidR="00687993" w:rsidRPr="003767CB">
              <w:rPr>
                <w:rFonts w:eastAsia="Times New Roman"/>
                <w:bCs/>
                <w:sz w:val="24"/>
                <w:szCs w:val="24"/>
              </w:rPr>
              <w:t>-</w:t>
            </w:r>
            <w:r w:rsidR="00814404" w:rsidRPr="003767CB">
              <w:rPr>
                <w:rFonts w:eastAsia="Times New Roman"/>
                <w:bCs/>
                <w:sz w:val="24"/>
                <w:szCs w:val="24"/>
              </w:rPr>
              <w:t>эпидемиологические требования к эксплуатации помещений и условий труда;</w:t>
            </w:r>
          </w:p>
          <w:p w14:paraId="1A9AAB36" w14:textId="77777777" w:rsidR="00814404" w:rsidRPr="003767CB" w:rsidRDefault="00315A6C" w:rsidP="00814404">
            <w:pPr>
              <w:shd w:val="clear" w:color="auto" w:fill="FFFFFF"/>
              <w:spacing w:line="276" w:lineRule="auto"/>
              <w:jc w:val="both"/>
              <w:rPr>
                <w:rFonts w:eastAsia="Times New Roman"/>
                <w:bCs/>
                <w:sz w:val="24"/>
                <w:szCs w:val="24"/>
              </w:rPr>
            </w:pPr>
            <w:r w:rsidRPr="00315A6C">
              <w:rPr>
                <w:rFonts w:eastAsia="Times New Roman"/>
                <w:b/>
                <w:bCs/>
                <w:sz w:val="24"/>
                <w:szCs w:val="24"/>
              </w:rPr>
              <w:t>З.25</w:t>
            </w:r>
            <w:r w:rsidR="00814404" w:rsidRPr="003767CB">
              <w:rPr>
                <w:rFonts w:eastAsia="Times New Roman"/>
                <w:bCs/>
                <w:sz w:val="24"/>
                <w:szCs w:val="24"/>
              </w:rPr>
              <w:t>- правила применения средств индивидуальной защиты</w:t>
            </w:r>
          </w:p>
        </w:tc>
      </w:tr>
    </w:tbl>
    <w:p w14:paraId="33A58768" w14:textId="77777777" w:rsidR="00276782" w:rsidRPr="003767CB" w:rsidRDefault="00276782" w:rsidP="00C877A6">
      <w:pPr>
        <w:shd w:val="clear" w:color="auto" w:fill="FFFFFF"/>
        <w:spacing w:line="276" w:lineRule="auto"/>
        <w:rPr>
          <w:b/>
          <w:bCs/>
          <w:sz w:val="24"/>
          <w:szCs w:val="24"/>
        </w:rPr>
      </w:pPr>
    </w:p>
    <w:p w14:paraId="70485E72" w14:textId="77777777" w:rsidR="00747274" w:rsidRPr="003767CB" w:rsidRDefault="00747274" w:rsidP="00C877A6">
      <w:pPr>
        <w:shd w:val="clear" w:color="auto" w:fill="FFFFFF"/>
        <w:spacing w:line="276" w:lineRule="auto"/>
        <w:ind w:firstLine="709"/>
        <w:rPr>
          <w:b/>
          <w:bCs/>
          <w:sz w:val="24"/>
          <w:szCs w:val="24"/>
        </w:rPr>
      </w:pPr>
    </w:p>
    <w:p w14:paraId="235C2810" w14:textId="77777777" w:rsidR="000F3299" w:rsidRPr="003767CB" w:rsidRDefault="000F3299" w:rsidP="00C877A6">
      <w:pPr>
        <w:shd w:val="clear" w:color="auto" w:fill="FFFFFF"/>
        <w:spacing w:line="276" w:lineRule="auto"/>
        <w:ind w:firstLine="709"/>
        <w:rPr>
          <w:sz w:val="24"/>
          <w:szCs w:val="24"/>
        </w:rPr>
      </w:pPr>
      <w:r w:rsidRPr="003767CB">
        <w:rPr>
          <w:b/>
          <w:bCs/>
          <w:sz w:val="24"/>
          <w:szCs w:val="24"/>
        </w:rPr>
        <w:t xml:space="preserve">1.2. </w:t>
      </w:r>
      <w:r w:rsidRPr="003767CB">
        <w:rPr>
          <w:rFonts w:eastAsia="Times New Roman"/>
          <w:b/>
          <w:bCs/>
          <w:sz w:val="24"/>
          <w:szCs w:val="24"/>
        </w:rPr>
        <w:t>Количество часов, отводимое на освоение профессионального модуля</w:t>
      </w:r>
    </w:p>
    <w:p w14:paraId="2179AFFA" w14:textId="77777777" w:rsidR="000F3299" w:rsidRPr="003767CB" w:rsidRDefault="000F3299" w:rsidP="00C877A6">
      <w:pPr>
        <w:shd w:val="clear" w:color="auto" w:fill="FFFFFF"/>
        <w:tabs>
          <w:tab w:val="left" w:leader="underscore" w:pos="4306"/>
        </w:tabs>
        <w:spacing w:line="276" w:lineRule="auto"/>
        <w:rPr>
          <w:rFonts w:eastAsia="Times New Roman"/>
          <w:sz w:val="24"/>
          <w:szCs w:val="24"/>
        </w:rPr>
      </w:pPr>
    </w:p>
    <w:p w14:paraId="5460CC35" w14:textId="216B5020" w:rsidR="000F3299" w:rsidRPr="00195EF4" w:rsidRDefault="000F3299" w:rsidP="00747274">
      <w:pPr>
        <w:shd w:val="clear" w:color="auto" w:fill="FFFFFF"/>
        <w:tabs>
          <w:tab w:val="left" w:leader="underscore" w:pos="4306"/>
        </w:tabs>
        <w:spacing w:line="276" w:lineRule="auto"/>
        <w:rPr>
          <w:rFonts w:eastAsia="Times New Roman"/>
          <w:sz w:val="24"/>
          <w:szCs w:val="24"/>
          <w:u w:val="single"/>
        </w:rPr>
      </w:pPr>
      <w:r w:rsidRPr="00195EF4">
        <w:rPr>
          <w:rFonts w:eastAsia="Times New Roman"/>
          <w:sz w:val="24"/>
          <w:szCs w:val="24"/>
        </w:rPr>
        <w:t>Всего часов</w:t>
      </w:r>
      <w:r w:rsidR="00747274" w:rsidRPr="00195EF4">
        <w:rPr>
          <w:rFonts w:eastAsia="Times New Roman"/>
          <w:sz w:val="24"/>
          <w:szCs w:val="24"/>
        </w:rPr>
        <w:t xml:space="preserve"> </w:t>
      </w:r>
      <w:r w:rsidR="00F03E73" w:rsidRPr="00195EF4">
        <w:rPr>
          <w:rFonts w:eastAsia="Times New Roman"/>
          <w:sz w:val="24"/>
          <w:szCs w:val="24"/>
        </w:rPr>
        <w:t xml:space="preserve"> </w:t>
      </w:r>
      <w:r w:rsidR="00024A02">
        <w:rPr>
          <w:rFonts w:eastAsia="Times New Roman"/>
          <w:sz w:val="24"/>
          <w:szCs w:val="24"/>
          <w:u w:val="single"/>
        </w:rPr>
        <w:t>456</w:t>
      </w:r>
    </w:p>
    <w:p w14:paraId="2086E48C" w14:textId="05A182B0" w:rsidR="00747274" w:rsidRPr="00195EF4" w:rsidRDefault="00747274" w:rsidP="00747274">
      <w:pPr>
        <w:spacing w:line="276" w:lineRule="auto"/>
        <w:rPr>
          <w:sz w:val="24"/>
          <w:szCs w:val="24"/>
        </w:rPr>
      </w:pPr>
      <w:r w:rsidRPr="00195EF4">
        <w:rPr>
          <w:sz w:val="24"/>
          <w:szCs w:val="24"/>
        </w:rPr>
        <w:t xml:space="preserve">       в том числе в форме практической подготовки </w:t>
      </w:r>
      <w:r w:rsidR="00ED5109" w:rsidRPr="00195EF4">
        <w:rPr>
          <w:sz w:val="24"/>
          <w:szCs w:val="24"/>
        </w:rPr>
        <w:t xml:space="preserve">   </w:t>
      </w:r>
      <w:r w:rsidR="00024A02">
        <w:rPr>
          <w:sz w:val="24"/>
          <w:szCs w:val="24"/>
          <w:u w:val="single"/>
        </w:rPr>
        <w:t>288</w:t>
      </w:r>
      <w:r w:rsidRPr="00195EF4">
        <w:rPr>
          <w:sz w:val="24"/>
          <w:szCs w:val="24"/>
          <w:u w:val="single"/>
        </w:rPr>
        <w:t>часов</w:t>
      </w:r>
    </w:p>
    <w:p w14:paraId="71FA99C9" w14:textId="77777777" w:rsidR="00687993" w:rsidRPr="00195EF4" w:rsidRDefault="00687993" w:rsidP="00747274">
      <w:pPr>
        <w:shd w:val="clear" w:color="auto" w:fill="FFFFFF"/>
        <w:tabs>
          <w:tab w:val="left" w:leader="underscore" w:pos="4190"/>
        </w:tabs>
        <w:spacing w:line="276" w:lineRule="auto"/>
        <w:rPr>
          <w:rFonts w:eastAsia="Times New Roman"/>
          <w:sz w:val="24"/>
          <w:szCs w:val="24"/>
        </w:rPr>
      </w:pPr>
    </w:p>
    <w:p w14:paraId="35EAA670" w14:textId="54876D69" w:rsidR="000F3299" w:rsidRPr="00195EF4" w:rsidRDefault="000F3299" w:rsidP="00747274">
      <w:pPr>
        <w:shd w:val="clear" w:color="auto" w:fill="FFFFFF"/>
        <w:tabs>
          <w:tab w:val="left" w:leader="underscore" w:pos="4190"/>
        </w:tabs>
        <w:spacing w:line="276" w:lineRule="auto"/>
        <w:rPr>
          <w:sz w:val="24"/>
          <w:szCs w:val="24"/>
        </w:rPr>
      </w:pPr>
      <w:r w:rsidRPr="00195EF4">
        <w:rPr>
          <w:rFonts w:eastAsia="Times New Roman"/>
          <w:sz w:val="24"/>
          <w:szCs w:val="24"/>
        </w:rPr>
        <w:t>Из них на освоение МДК</w:t>
      </w:r>
      <w:r w:rsidR="00747274" w:rsidRPr="00195EF4">
        <w:rPr>
          <w:rFonts w:eastAsia="Times New Roman"/>
          <w:sz w:val="24"/>
          <w:szCs w:val="24"/>
        </w:rPr>
        <w:t xml:space="preserve">  </w:t>
      </w:r>
      <w:r w:rsidR="00F03E73" w:rsidRPr="00195EF4">
        <w:rPr>
          <w:rFonts w:eastAsia="Times New Roman"/>
          <w:sz w:val="24"/>
          <w:szCs w:val="24"/>
        </w:rPr>
        <w:t xml:space="preserve"> </w:t>
      </w:r>
      <w:r w:rsidR="009A3624">
        <w:rPr>
          <w:rFonts w:eastAsia="Times New Roman"/>
          <w:sz w:val="24"/>
          <w:szCs w:val="24"/>
          <w:u w:val="single"/>
        </w:rPr>
        <w:t>144</w:t>
      </w:r>
      <w:r w:rsidRPr="00195EF4">
        <w:rPr>
          <w:rFonts w:eastAsia="Times New Roman"/>
          <w:sz w:val="24"/>
          <w:szCs w:val="24"/>
          <w:u w:val="single"/>
        </w:rPr>
        <w:t xml:space="preserve"> час</w:t>
      </w:r>
      <w:r w:rsidR="00D826C0" w:rsidRPr="00195EF4">
        <w:rPr>
          <w:rFonts w:eastAsia="Times New Roman"/>
          <w:sz w:val="24"/>
          <w:szCs w:val="24"/>
          <w:u w:val="single"/>
        </w:rPr>
        <w:t>ов</w:t>
      </w:r>
    </w:p>
    <w:p w14:paraId="05FFD841" w14:textId="738C1A8D" w:rsidR="00747274" w:rsidRPr="00E9045F" w:rsidRDefault="000F3299" w:rsidP="00747274">
      <w:pPr>
        <w:shd w:val="clear" w:color="auto" w:fill="FFFFFF"/>
        <w:spacing w:line="276" w:lineRule="auto"/>
        <w:rPr>
          <w:rFonts w:eastAsia="Times New Roman"/>
          <w:sz w:val="24"/>
          <w:szCs w:val="24"/>
          <w:u w:val="single"/>
        </w:rPr>
      </w:pPr>
      <w:r w:rsidRPr="00195EF4">
        <w:rPr>
          <w:rFonts w:eastAsia="Times New Roman"/>
          <w:sz w:val="24"/>
          <w:szCs w:val="24"/>
        </w:rPr>
        <w:t>в том числе, самостоятельная работа __</w:t>
      </w:r>
      <w:r w:rsidR="00024A02">
        <w:rPr>
          <w:rFonts w:eastAsia="Times New Roman"/>
          <w:sz w:val="24"/>
          <w:szCs w:val="24"/>
          <w:u w:val="single"/>
        </w:rPr>
        <w:t>24</w:t>
      </w:r>
      <w:r w:rsidRPr="00E9045F">
        <w:rPr>
          <w:rFonts w:eastAsia="Times New Roman"/>
          <w:sz w:val="24"/>
          <w:szCs w:val="24"/>
          <w:u w:val="single"/>
        </w:rPr>
        <w:t>_</w:t>
      </w:r>
    </w:p>
    <w:p w14:paraId="4317E69E" w14:textId="3B769A69" w:rsidR="00ED5109" w:rsidRPr="00195EF4" w:rsidRDefault="00ED5109" w:rsidP="00747274">
      <w:pPr>
        <w:shd w:val="clear" w:color="auto" w:fill="FFFFFF"/>
        <w:spacing w:line="276" w:lineRule="auto"/>
        <w:rPr>
          <w:sz w:val="24"/>
          <w:szCs w:val="24"/>
        </w:rPr>
      </w:pPr>
      <w:r w:rsidRPr="00195EF4">
        <w:rPr>
          <w:rFonts w:eastAsia="Times New Roman"/>
          <w:sz w:val="24"/>
          <w:szCs w:val="24"/>
        </w:rPr>
        <w:t xml:space="preserve">курсовая работа </w:t>
      </w:r>
      <w:r w:rsidR="00E94009">
        <w:rPr>
          <w:rFonts w:eastAsia="Times New Roman"/>
          <w:sz w:val="24"/>
          <w:szCs w:val="24"/>
          <w:u w:val="single"/>
        </w:rPr>
        <w:t xml:space="preserve">– </w:t>
      </w:r>
      <w:r w:rsidR="00024A02">
        <w:rPr>
          <w:rFonts w:eastAsia="Times New Roman"/>
          <w:sz w:val="24"/>
          <w:szCs w:val="24"/>
          <w:u w:val="single"/>
        </w:rPr>
        <w:t>24</w:t>
      </w:r>
    </w:p>
    <w:p w14:paraId="06F70D4D" w14:textId="4C2BFBA7" w:rsidR="000F3299" w:rsidRPr="00195EF4" w:rsidRDefault="000F3299" w:rsidP="00747274">
      <w:pPr>
        <w:shd w:val="clear" w:color="auto" w:fill="FFFFFF"/>
        <w:spacing w:line="276" w:lineRule="auto"/>
        <w:rPr>
          <w:sz w:val="24"/>
          <w:szCs w:val="24"/>
        </w:rPr>
      </w:pPr>
      <w:r w:rsidRPr="00195EF4">
        <w:rPr>
          <w:rFonts w:eastAsia="Times New Roman"/>
          <w:sz w:val="24"/>
          <w:szCs w:val="24"/>
        </w:rPr>
        <w:t xml:space="preserve">практики, в том числе </w:t>
      </w:r>
      <w:proofErr w:type="gramStart"/>
      <w:r w:rsidRPr="00195EF4">
        <w:rPr>
          <w:rFonts w:eastAsia="Times New Roman"/>
          <w:sz w:val="24"/>
          <w:szCs w:val="24"/>
        </w:rPr>
        <w:t>учебн</w:t>
      </w:r>
      <w:r w:rsidR="00747274" w:rsidRPr="00195EF4">
        <w:rPr>
          <w:rFonts w:eastAsia="Times New Roman"/>
          <w:sz w:val="24"/>
          <w:szCs w:val="24"/>
        </w:rPr>
        <w:t>ая</w:t>
      </w:r>
      <w:proofErr w:type="gramEnd"/>
      <w:r w:rsidRPr="00195EF4">
        <w:rPr>
          <w:rFonts w:eastAsia="Times New Roman"/>
          <w:sz w:val="24"/>
          <w:szCs w:val="24"/>
        </w:rPr>
        <w:t xml:space="preserve">   </w:t>
      </w:r>
      <w:r w:rsidRPr="00195EF4">
        <w:rPr>
          <w:rFonts w:eastAsia="Times New Roman"/>
          <w:sz w:val="24"/>
          <w:szCs w:val="24"/>
          <w:u w:val="single"/>
        </w:rPr>
        <w:t>_</w:t>
      </w:r>
      <w:r w:rsidR="00024A02">
        <w:rPr>
          <w:rFonts w:eastAsia="Times New Roman"/>
          <w:sz w:val="24"/>
          <w:szCs w:val="24"/>
          <w:u w:val="single"/>
        </w:rPr>
        <w:t>108</w:t>
      </w:r>
      <w:r w:rsidR="00747274" w:rsidRPr="00195EF4">
        <w:rPr>
          <w:rFonts w:eastAsia="Times New Roman"/>
          <w:sz w:val="24"/>
          <w:szCs w:val="24"/>
          <w:u w:val="single"/>
        </w:rPr>
        <w:t xml:space="preserve"> часов</w:t>
      </w:r>
    </w:p>
    <w:p w14:paraId="4EC5E48A" w14:textId="791F221D" w:rsidR="00107533" w:rsidRPr="00195EF4" w:rsidRDefault="00747274" w:rsidP="00747274">
      <w:pPr>
        <w:shd w:val="clear" w:color="auto" w:fill="FFFFFF"/>
        <w:tabs>
          <w:tab w:val="left" w:leader="underscore" w:pos="3672"/>
        </w:tabs>
        <w:spacing w:line="276" w:lineRule="auto"/>
        <w:rPr>
          <w:sz w:val="24"/>
          <w:szCs w:val="24"/>
          <w:u w:val="single"/>
        </w:rPr>
      </w:pPr>
      <w:r w:rsidRPr="00195EF4">
        <w:rPr>
          <w:rFonts w:eastAsia="Times New Roman"/>
          <w:sz w:val="24"/>
          <w:szCs w:val="24"/>
        </w:rPr>
        <w:t xml:space="preserve">              </w:t>
      </w:r>
      <w:r w:rsidR="00687993" w:rsidRPr="00195EF4">
        <w:rPr>
          <w:rFonts w:eastAsia="Times New Roman"/>
          <w:sz w:val="24"/>
          <w:szCs w:val="24"/>
        </w:rPr>
        <w:t xml:space="preserve">          </w:t>
      </w:r>
      <w:r w:rsidR="00ED5109" w:rsidRPr="00195EF4">
        <w:rPr>
          <w:rFonts w:eastAsia="Times New Roman"/>
          <w:sz w:val="24"/>
          <w:szCs w:val="24"/>
        </w:rPr>
        <w:t xml:space="preserve">              </w:t>
      </w:r>
      <w:r w:rsidR="00687993" w:rsidRPr="00195EF4">
        <w:rPr>
          <w:rFonts w:eastAsia="Times New Roman"/>
          <w:sz w:val="24"/>
          <w:szCs w:val="24"/>
        </w:rPr>
        <w:t xml:space="preserve"> </w:t>
      </w:r>
      <w:r w:rsidRPr="00195EF4">
        <w:rPr>
          <w:rFonts w:eastAsia="Times New Roman"/>
          <w:sz w:val="24"/>
          <w:szCs w:val="24"/>
        </w:rPr>
        <w:t>производственная</w:t>
      </w:r>
      <w:r w:rsidR="00CF3CBE" w:rsidRPr="00195EF4">
        <w:rPr>
          <w:rFonts w:eastAsia="Times New Roman"/>
          <w:sz w:val="24"/>
          <w:szCs w:val="24"/>
        </w:rPr>
        <w:t xml:space="preserve">  </w:t>
      </w:r>
      <w:r w:rsidR="00F03E73" w:rsidRPr="00195EF4">
        <w:rPr>
          <w:rFonts w:eastAsia="Times New Roman"/>
          <w:sz w:val="24"/>
          <w:szCs w:val="24"/>
        </w:rPr>
        <w:t xml:space="preserve"> </w:t>
      </w:r>
      <w:r w:rsidRPr="00195EF4">
        <w:rPr>
          <w:rFonts w:eastAsia="Times New Roman"/>
          <w:sz w:val="24"/>
          <w:szCs w:val="24"/>
        </w:rPr>
        <w:t>__</w:t>
      </w:r>
      <w:r w:rsidR="00024A02">
        <w:rPr>
          <w:rFonts w:eastAsia="Times New Roman"/>
          <w:sz w:val="24"/>
          <w:szCs w:val="24"/>
          <w:u w:val="single"/>
        </w:rPr>
        <w:t>108</w:t>
      </w:r>
      <w:r w:rsidRPr="00195EF4">
        <w:rPr>
          <w:rFonts w:eastAsia="Times New Roman"/>
          <w:sz w:val="24"/>
          <w:szCs w:val="24"/>
          <w:u w:val="single"/>
        </w:rPr>
        <w:t>_</w:t>
      </w:r>
    </w:p>
    <w:p w14:paraId="18DD6A5C" w14:textId="77777777" w:rsidR="00107533" w:rsidRPr="00195EF4" w:rsidRDefault="00107533" w:rsidP="00747274">
      <w:pPr>
        <w:shd w:val="clear" w:color="auto" w:fill="FFFFFF"/>
        <w:spacing w:line="276" w:lineRule="auto"/>
        <w:rPr>
          <w:rFonts w:eastAsia="Times New Roman"/>
          <w:iCs/>
          <w:sz w:val="24"/>
          <w:szCs w:val="24"/>
          <w:u w:val="single"/>
        </w:rPr>
      </w:pPr>
      <w:r w:rsidRPr="00195EF4">
        <w:rPr>
          <w:rFonts w:eastAsia="Times New Roman"/>
          <w:iCs/>
          <w:sz w:val="24"/>
          <w:szCs w:val="24"/>
        </w:rPr>
        <w:t xml:space="preserve">Промежуточная аттестация  </w:t>
      </w:r>
      <w:r w:rsidR="00E94009">
        <w:rPr>
          <w:rFonts w:eastAsia="Times New Roman"/>
          <w:iCs/>
          <w:sz w:val="24"/>
          <w:szCs w:val="24"/>
          <w:u w:val="single"/>
        </w:rPr>
        <w:t>12</w:t>
      </w:r>
      <w:r w:rsidRPr="00195EF4">
        <w:rPr>
          <w:rFonts w:eastAsia="Times New Roman"/>
          <w:iCs/>
          <w:sz w:val="24"/>
          <w:szCs w:val="24"/>
          <w:u w:val="single"/>
        </w:rPr>
        <w:t xml:space="preserve"> час</w:t>
      </w:r>
      <w:r w:rsidR="00747274" w:rsidRPr="00195EF4">
        <w:rPr>
          <w:rFonts w:eastAsia="Times New Roman"/>
          <w:iCs/>
          <w:sz w:val="24"/>
          <w:szCs w:val="24"/>
          <w:u w:val="single"/>
        </w:rPr>
        <w:t>ов</w:t>
      </w:r>
    </w:p>
    <w:p w14:paraId="0146184D" w14:textId="77777777" w:rsidR="00747274" w:rsidRPr="003767CB" w:rsidRDefault="00747274" w:rsidP="00C877A6">
      <w:pPr>
        <w:shd w:val="clear" w:color="auto" w:fill="FFFFFF"/>
        <w:spacing w:line="276" w:lineRule="auto"/>
        <w:rPr>
          <w:rFonts w:eastAsia="Times New Roman"/>
          <w:b/>
          <w:iCs/>
          <w:sz w:val="24"/>
          <w:szCs w:val="24"/>
          <w:u w:val="single"/>
        </w:rPr>
      </w:pPr>
    </w:p>
    <w:p w14:paraId="791F0362" w14:textId="77777777" w:rsidR="00747274" w:rsidRPr="003767CB" w:rsidRDefault="00747274" w:rsidP="00C877A6">
      <w:pPr>
        <w:shd w:val="clear" w:color="auto" w:fill="FFFFFF"/>
        <w:spacing w:line="276" w:lineRule="auto"/>
        <w:rPr>
          <w:rFonts w:eastAsia="Times New Roman"/>
          <w:b/>
          <w:iCs/>
          <w:sz w:val="24"/>
          <w:szCs w:val="24"/>
          <w:u w:val="single"/>
        </w:rPr>
      </w:pPr>
    </w:p>
    <w:p w14:paraId="35D1B666" w14:textId="77777777" w:rsidR="00747274" w:rsidRPr="003767CB" w:rsidRDefault="00747274" w:rsidP="00C877A6">
      <w:pPr>
        <w:shd w:val="clear" w:color="auto" w:fill="FFFFFF"/>
        <w:spacing w:line="276" w:lineRule="auto"/>
        <w:rPr>
          <w:rFonts w:eastAsia="Times New Roman"/>
          <w:b/>
          <w:iCs/>
          <w:sz w:val="24"/>
          <w:szCs w:val="24"/>
          <w:u w:val="single"/>
        </w:rPr>
      </w:pPr>
    </w:p>
    <w:p w14:paraId="494F265E" w14:textId="77777777" w:rsidR="00747274" w:rsidRPr="003767CB" w:rsidRDefault="00747274" w:rsidP="00C877A6">
      <w:pPr>
        <w:shd w:val="clear" w:color="auto" w:fill="FFFFFF"/>
        <w:spacing w:line="276" w:lineRule="auto"/>
        <w:rPr>
          <w:rFonts w:eastAsia="Times New Roman"/>
          <w:b/>
          <w:iCs/>
          <w:sz w:val="24"/>
          <w:szCs w:val="24"/>
          <w:u w:val="single"/>
        </w:rPr>
      </w:pPr>
    </w:p>
    <w:p w14:paraId="7C7FD0A4" w14:textId="77777777" w:rsidR="00747274" w:rsidRPr="003767CB" w:rsidRDefault="00747274" w:rsidP="00747274">
      <w:pPr>
        <w:shd w:val="clear" w:color="auto" w:fill="FFFFFF"/>
        <w:spacing w:line="276" w:lineRule="auto"/>
        <w:rPr>
          <w:sz w:val="24"/>
          <w:szCs w:val="24"/>
        </w:rPr>
        <w:sectPr w:rsidR="00747274" w:rsidRPr="003767CB" w:rsidSect="001F65B5">
          <w:type w:val="continuous"/>
          <w:pgSz w:w="11909" w:h="16834"/>
          <w:pgMar w:top="1440" w:right="569" w:bottom="851" w:left="1701" w:header="720" w:footer="720" w:gutter="0"/>
          <w:cols w:space="60"/>
          <w:noEndnote/>
        </w:sectPr>
      </w:pPr>
    </w:p>
    <w:p w14:paraId="4E742461" w14:textId="77777777" w:rsidR="000F3299" w:rsidRPr="003767CB" w:rsidRDefault="00687993" w:rsidP="00C877A6">
      <w:pPr>
        <w:shd w:val="clear" w:color="auto" w:fill="FFFFFF"/>
        <w:spacing w:line="276" w:lineRule="auto"/>
        <w:ind w:right="-4" w:firstLine="709"/>
        <w:jc w:val="center"/>
        <w:rPr>
          <w:rFonts w:eastAsia="Times New Roman"/>
          <w:b/>
          <w:bCs/>
          <w:sz w:val="24"/>
          <w:szCs w:val="24"/>
        </w:rPr>
      </w:pPr>
      <w:r w:rsidRPr="003767CB">
        <w:rPr>
          <w:b/>
          <w:bCs/>
          <w:sz w:val="24"/>
          <w:szCs w:val="24"/>
        </w:rPr>
        <w:t xml:space="preserve">2. </w:t>
      </w:r>
      <w:r w:rsidRPr="003767CB">
        <w:rPr>
          <w:rFonts w:eastAsia="Times New Roman"/>
          <w:b/>
          <w:bCs/>
          <w:sz w:val="24"/>
          <w:szCs w:val="24"/>
        </w:rPr>
        <w:t>СТРУКТУРА И СОДЕРЖАНИЕ ПРОФЕССИОНАЛЬНОГО МОДУЛЯ</w:t>
      </w:r>
    </w:p>
    <w:p w14:paraId="58A4805E" w14:textId="77777777" w:rsidR="000F3299" w:rsidRPr="003767CB" w:rsidRDefault="000F3299" w:rsidP="00C877A6">
      <w:pPr>
        <w:shd w:val="clear" w:color="auto" w:fill="FFFFFF"/>
        <w:spacing w:line="276" w:lineRule="auto"/>
        <w:ind w:right="-4" w:firstLine="709"/>
        <w:rPr>
          <w:rFonts w:eastAsia="Times New Roman"/>
          <w:b/>
          <w:bCs/>
          <w:sz w:val="24"/>
          <w:szCs w:val="24"/>
        </w:rPr>
      </w:pPr>
      <w:r w:rsidRPr="003767CB">
        <w:rPr>
          <w:rFonts w:eastAsia="Times New Roman"/>
          <w:b/>
          <w:bCs/>
          <w:sz w:val="24"/>
          <w:szCs w:val="24"/>
        </w:rPr>
        <w:t>2.1. Структура профессионального модуля</w:t>
      </w:r>
    </w:p>
    <w:tbl>
      <w:tblPr>
        <w:tblW w:w="495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6"/>
        <w:gridCol w:w="2303"/>
        <w:gridCol w:w="1150"/>
        <w:gridCol w:w="736"/>
        <w:gridCol w:w="851"/>
        <w:gridCol w:w="715"/>
        <w:gridCol w:w="1271"/>
        <w:gridCol w:w="1177"/>
        <w:gridCol w:w="1008"/>
        <w:gridCol w:w="1295"/>
        <w:gridCol w:w="1008"/>
        <w:gridCol w:w="1221"/>
      </w:tblGrid>
      <w:tr w:rsidR="003767CB" w:rsidRPr="003767CB" w14:paraId="61DA29C8" w14:textId="77777777" w:rsidTr="00EE6E0A">
        <w:trPr>
          <w:trHeight w:val="310"/>
        </w:trPr>
        <w:tc>
          <w:tcPr>
            <w:tcW w:w="692" w:type="pct"/>
            <w:vMerge w:val="restart"/>
            <w:vAlign w:val="center"/>
          </w:tcPr>
          <w:p w14:paraId="39DD7BE7" w14:textId="77777777" w:rsidR="00C22CB6" w:rsidRPr="003767CB" w:rsidRDefault="00C22CB6" w:rsidP="00EE6E0A">
            <w:pPr>
              <w:suppressAutoHyphens/>
              <w:spacing w:line="276" w:lineRule="auto"/>
              <w:jc w:val="center"/>
              <w:rPr>
                <w:bCs/>
                <w:sz w:val="22"/>
                <w:szCs w:val="22"/>
              </w:rPr>
            </w:pPr>
            <w:r w:rsidRPr="003767CB">
              <w:rPr>
                <w:bCs/>
                <w:sz w:val="22"/>
                <w:szCs w:val="22"/>
              </w:rPr>
              <w:t xml:space="preserve">Коды </w:t>
            </w:r>
          </w:p>
          <w:p w14:paraId="00E71A06" w14:textId="77777777" w:rsidR="00C22CB6" w:rsidRPr="003767CB" w:rsidRDefault="00C22CB6" w:rsidP="00EE6E0A">
            <w:pPr>
              <w:suppressAutoHyphens/>
              <w:spacing w:line="276" w:lineRule="auto"/>
              <w:jc w:val="center"/>
              <w:rPr>
                <w:bCs/>
                <w:sz w:val="22"/>
                <w:szCs w:val="22"/>
              </w:rPr>
            </w:pPr>
            <w:proofErr w:type="spellStart"/>
            <w:r w:rsidRPr="003767CB">
              <w:rPr>
                <w:bCs/>
                <w:sz w:val="22"/>
                <w:szCs w:val="22"/>
              </w:rPr>
              <w:t>профессио</w:t>
            </w:r>
            <w:proofErr w:type="spellEnd"/>
            <w:r w:rsidRPr="003767CB">
              <w:rPr>
                <w:bCs/>
                <w:sz w:val="22"/>
                <w:szCs w:val="22"/>
              </w:rPr>
              <w:t>-</w:t>
            </w:r>
          </w:p>
          <w:p w14:paraId="3CDE0822" w14:textId="77777777" w:rsidR="00C22CB6" w:rsidRPr="003767CB" w:rsidRDefault="00C22CB6" w:rsidP="00EE6E0A">
            <w:pPr>
              <w:suppressAutoHyphens/>
              <w:spacing w:line="276" w:lineRule="auto"/>
              <w:jc w:val="center"/>
              <w:rPr>
                <w:bCs/>
                <w:sz w:val="22"/>
                <w:szCs w:val="22"/>
              </w:rPr>
            </w:pPr>
            <w:proofErr w:type="spellStart"/>
            <w:r w:rsidRPr="003767CB">
              <w:rPr>
                <w:bCs/>
                <w:sz w:val="22"/>
                <w:szCs w:val="22"/>
              </w:rPr>
              <w:t>нальных</w:t>
            </w:r>
            <w:proofErr w:type="spellEnd"/>
            <w:r w:rsidR="00390B30" w:rsidRPr="003767CB">
              <w:rPr>
                <w:bCs/>
                <w:sz w:val="22"/>
                <w:szCs w:val="22"/>
              </w:rPr>
              <w:t xml:space="preserve"> и</w:t>
            </w:r>
            <w:r w:rsidRPr="003767CB">
              <w:rPr>
                <w:bCs/>
                <w:sz w:val="22"/>
                <w:szCs w:val="22"/>
              </w:rPr>
              <w:t xml:space="preserve"> общих компетенций</w:t>
            </w:r>
            <w:r w:rsidR="00390B30" w:rsidRPr="003767CB">
              <w:rPr>
                <w:rStyle w:val="af4"/>
                <w:bCs/>
                <w:sz w:val="22"/>
                <w:szCs w:val="22"/>
              </w:rPr>
              <w:footnoteReference w:id="1"/>
            </w:r>
          </w:p>
        </w:tc>
        <w:tc>
          <w:tcPr>
            <w:tcW w:w="779" w:type="pct"/>
            <w:vMerge w:val="restart"/>
            <w:vAlign w:val="center"/>
          </w:tcPr>
          <w:p w14:paraId="2CEAE3C9" w14:textId="77777777" w:rsidR="00C22CB6" w:rsidRPr="003767CB" w:rsidRDefault="00C22CB6" w:rsidP="00EE6E0A">
            <w:pPr>
              <w:suppressAutoHyphens/>
              <w:spacing w:line="276" w:lineRule="auto"/>
              <w:jc w:val="center"/>
              <w:rPr>
                <w:bCs/>
                <w:sz w:val="22"/>
                <w:szCs w:val="22"/>
              </w:rPr>
            </w:pPr>
            <w:r w:rsidRPr="003767CB">
              <w:rPr>
                <w:bCs/>
                <w:sz w:val="22"/>
                <w:szCs w:val="22"/>
              </w:rPr>
              <w:t>Наименования разделов профессионального модуля</w:t>
            </w:r>
          </w:p>
        </w:tc>
        <w:tc>
          <w:tcPr>
            <w:tcW w:w="638" w:type="pct"/>
            <w:gridSpan w:val="2"/>
            <w:vAlign w:val="center"/>
          </w:tcPr>
          <w:p w14:paraId="4A315662" w14:textId="77777777" w:rsidR="00C22CB6" w:rsidRPr="003767CB" w:rsidRDefault="00C22CB6" w:rsidP="00EE6E0A">
            <w:pPr>
              <w:suppressAutoHyphens/>
              <w:spacing w:line="276" w:lineRule="auto"/>
              <w:jc w:val="center"/>
              <w:rPr>
                <w:bCs/>
                <w:sz w:val="22"/>
                <w:szCs w:val="22"/>
              </w:rPr>
            </w:pPr>
          </w:p>
        </w:tc>
        <w:tc>
          <w:tcPr>
            <w:tcW w:w="2891" w:type="pct"/>
            <w:gridSpan w:val="8"/>
          </w:tcPr>
          <w:p w14:paraId="61CBC890" w14:textId="77777777" w:rsidR="00C22CB6" w:rsidRPr="003767CB" w:rsidRDefault="00C22CB6" w:rsidP="00EE6E0A">
            <w:pPr>
              <w:suppressAutoHyphens/>
              <w:spacing w:line="276" w:lineRule="auto"/>
              <w:jc w:val="center"/>
              <w:rPr>
                <w:bCs/>
                <w:sz w:val="22"/>
                <w:szCs w:val="22"/>
              </w:rPr>
            </w:pPr>
            <w:r w:rsidRPr="003767CB">
              <w:rPr>
                <w:bCs/>
                <w:sz w:val="22"/>
                <w:szCs w:val="22"/>
              </w:rPr>
              <w:t xml:space="preserve">Объем профессионального модуля, </w:t>
            </w:r>
            <w:proofErr w:type="spellStart"/>
            <w:r w:rsidRPr="003767CB">
              <w:rPr>
                <w:bCs/>
                <w:sz w:val="22"/>
                <w:szCs w:val="22"/>
              </w:rPr>
              <w:t>ак</w:t>
            </w:r>
            <w:proofErr w:type="spellEnd"/>
            <w:r w:rsidRPr="003767CB">
              <w:rPr>
                <w:bCs/>
                <w:sz w:val="22"/>
                <w:szCs w:val="22"/>
              </w:rPr>
              <w:t>. час.</w:t>
            </w:r>
          </w:p>
        </w:tc>
      </w:tr>
      <w:tr w:rsidR="003767CB" w:rsidRPr="003767CB" w14:paraId="65A85204" w14:textId="77777777" w:rsidTr="00EE6E0A">
        <w:trPr>
          <w:trHeight w:val="271"/>
        </w:trPr>
        <w:tc>
          <w:tcPr>
            <w:tcW w:w="692" w:type="pct"/>
            <w:vMerge/>
            <w:vAlign w:val="center"/>
          </w:tcPr>
          <w:p w14:paraId="0981C5F6" w14:textId="77777777" w:rsidR="00C22CB6" w:rsidRPr="003767CB" w:rsidRDefault="00C22CB6" w:rsidP="00EE6E0A">
            <w:pPr>
              <w:suppressAutoHyphens/>
              <w:spacing w:line="276" w:lineRule="auto"/>
              <w:jc w:val="center"/>
              <w:rPr>
                <w:bCs/>
                <w:sz w:val="22"/>
                <w:szCs w:val="22"/>
              </w:rPr>
            </w:pPr>
          </w:p>
        </w:tc>
        <w:tc>
          <w:tcPr>
            <w:tcW w:w="779" w:type="pct"/>
            <w:vMerge/>
            <w:vAlign w:val="center"/>
          </w:tcPr>
          <w:p w14:paraId="52941BD9" w14:textId="77777777" w:rsidR="00C22CB6" w:rsidRPr="003767CB" w:rsidRDefault="00C22CB6" w:rsidP="00EE6E0A">
            <w:pPr>
              <w:suppressAutoHyphens/>
              <w:spacing w:line="276" w:lineRule="auto"/>
              <w:jc w:val="center"/>
              <w:rPr>
                <w:bCs/>
                <w:sz w:val="22"/>
                <w:szCs w:val="22"/>
              </w:rPr>
            </w:pPr>
          </w:p>
        </w:tc>
        <w:tc>
          <w:tcPr>
            <w:tcW w:w="389" w:type="pct"/>
            <w:vMerge w:val="restart"/>
            <w:vAlign w:val="center"/>
          </w:tcPr>
          <w:p w14:paraId="16FD377D" w14:textId="77777777" w:rsidR="00C22CB6" w:rsidRPr="003767CB" w:rsidRDefault="00C22CB6" w:rsidP="00EE6E0A">
            <w:pPr>
              <w:spacing w:line="276" w:lineRule="auto"/>
              <w:jc w:val="center"/>
              <w:rPr>
                <w:bCs/>
                <w:iCs/>
                <w:sz w:val="22"/>
                <w:szCs w:val="22"/>
              </w:rPr>
            </w:pPr>
            <w:proofErr w:type="spellStart"/>
            <w:r w:rsidRPr="003767CB">
              <w:rPr>
                <w:bCs/>
                <w:iCs/>
                <w:sz w:val="22"/>
                <w:szCs w:val="22"/>
              </w:rPr>
              <w:t>Суммар</w:t>
            </w:r>
            <w:proofErr w:type="spellEnd"/>
            <w:r w:rsidRPr="003767CB">
              <w:rPr>
                <w:bCs/>
                <w:iCs/>
                <w:sz w:val="22"/>
                <w:szCs w:val="22"/>
              </w:rPr>
              <w:t>-</w:t>
            </w:r>
          </w:p>
          <w:p w14:paraId="0B468038" w14:textId="77777777" w:rsidR="00C22CB6" w:rsidRPr="003767CB" w:rsidRDefault="00C22CB6" w:rsidP="00EE6E0A">
            <w:pPr>
              <w:spacing w:line="276" w:lineRule="auto"/>
              <w:jc w:val="center"/>
              <w:rPr>
                <w:bCs/>
                <w:iCs/>
                <w:sz w:val="22"/>
                <w:szCs w:val="22"/>
              </w:rPr>
            </w:pPr>
            <w:proofErr w:type="spellStart"/>
            <w:r w:rsidRPr="003767CB">
              <w:rPr>
                <w:bCs/>
                <w:iCs/>
                <w:sz w:val="22"/>
                <w:szCs w:val="22"/>
              </w:rPr>
              <w:t>ный</w:t>
            </w:r>
            <w:proofErr w:type="spellEnd"/>
            <w:r w:rsidRPr="003767CB">
              <w:rPr>
                <w:bCs/>
                <w:iCs/>
                <w:sz w:val="22"/>
                <w:szCs w:val="22"/>
              </w:rPr>
              <w:t xml:space="preserve"> объем нагрузки, час.</w:t>
            </w:r>
          </w:p>
        </w:tc>
        <w:tc>
          <w:tcPr>
            <w:tcW w:w="249" w:type="pct"/>
            <w:vMerge w:val="restart"/>
            <w:shd w:val="clear" w:color="auto" w:fill="auto"/>
            <w:textDirection w:val="btLr"/>
            <w:vAlign w:val="center"/>
          </w:tcPr>
          <w:p w14:paraId="2AB19499" w14:textId="77777777" w:rsidR="00C22CB6" w:rsidRPr="003767CB" w:rsidRDefault="00C22CB6" w:rsidP="00EE6E0A">
            <w:pPr>
              <w:spacing w:line="276" w:lineRule="auto"/>
              <w:jc w:val="center"/>
              <w:rPr>
                <w:bCs/>
                <w:iCs/>
                <w:sz w:val="22"/>
                <w:szCs w:val="22"/>
              </w:rPr>
            </w:pPr>
            <w:r w:rsidRPr="003767CB">
              <w:rPr>
                <w:bCs/>
                <w:iCs/>
                <w:sz w:val="22"/>
                <w:szCs w:val="22"/>
              </w:rPr>
              <w:t xml:space="preserve">В т.ч. в форме </w:t>
            </w:r>
            <w:proofErr w:type="spellStart"/>
            <w:r w:rsidRPr="003767CB">
              <w:rPr>
                <w:bCs/>
                <w:iCs/>
                <w:sz w:val="22"/>
                <w:szCs w:val="22"/>
              </w:rPr>
              <w:t>практ</w:t>
            </w:r>
            <w:proofErr w:type="spellEnd"/>
            <w:r w:rsidRPr="003767CB">
              <w:rPr>
                <w:bCs/>
                <w:iCs/>
                <w:sz w:val="22"/>
                <w:szCs w:val="22"/>
              </w:rPr>
              <w:t>. подготовки</w:t>
            </w:r>
          </w:p>
        </w:tc>
        <w:tc>
          <w:tcPr>
            <w:tcW w:w="2478" w:type="pct"/>
            <w:gridSpan w:val="7"/>
          </w:tcPr>
          <w:p w14:paraId="799E8A85" w14:textId="77777777" w:rsidR="00C22CB6" w:rsidRPr="003767CB" w:rsidRDefault="00C22CB6" w:rsidP="00EE6E0A">
            <w:pPr>
              <w:suppressAutoHyphens/>
              <w:spacing w:line="276" w:lineRule="auto"/>
              <w:jc w:val="center"/>
              <w:rPr>
                <w:bCs/>
                <w:sz w:val="22"/>
                <w:szCs w:val="22"/>
              </w:rPr>
            </w:pPr>
            <w:r w:rsidRPr="003767CB">
              <w:rPr>
                <w:bCs/>
                <w:sz w:val="22"/>
                <w:szCs w:val="22"/>
              </w:rPr>
              <w:t>Работа обучающихся во взаимодействии с преподавателем</w:t>
            </w:r>
          </w:p>
        </w:tc>
        <w:tc>
          <w:tcPr>
            <w:tcW w:w="413" w:type="pct"/>
            <w:vMerge w:val="restart"/>
          </w:tcPr>
          <w:p w14:paraId="52350175" w14:textId="77777777" w:rsidR="00C22CB6" w:rsidRPr="003767CB" w:rsidRDefault="00C22CB6" w:rsidP="00EE6E0A">
            <w:pPr>
              <w:suppressAutoHyphens/>
              <w:spacing w:line="276" w:lineRule="auto"/>
              <w:jc w:val="center"/>
              <w:rPr>
                <w:bCs/>
                <w:sz w:val="22"/>
                <w:szCs w:val="22"/>
              </w:rPr>
            </w:pPr>
            <w:proofErr w:type="spellStart"/>
            <w:r w:rsidRPr="003767CB">
              <w:rPr>
                <w:bCs/>
                <w:sz w:val="22"/>
                <w:szCs w:val="22"/>
              </w:rPr>
              <w:t>Самостоя</w:t>
            </w:r>
            <w:proofErr w:type="spellEnd"/>
            <w:r w:rsidRPr="003767CB">
              <w:rPr>
                <w:bCs/>
                <w:sz w:val="22"/>
                <w:szCs w:val="22"/>
              </w:rPr>
              <w:t>-</w:t>
            </w:r>
          </w:p>
          <w:p w14:paraId="5685CA22" w14:textId="77777777" w:rsidR="00C22CB6" w:rsidRPr="003767CB" w:rsidRDefault="00C22CB6" w:rsidP="00EE6E0A">
            <w:pPr>
              <w:suppressAutoHyphens/>
              <w:spacing w:line="276" w:lineRule="auto"/>
              <w:jc w:val="center"/>
              <w:rPr>
                <w:bCs/>
                <w:sz w:val="22"/>
                <w:szCs w:val="22"/>
              </w:rPr>
            </w:pPr>
            <w:r w:rsidRPr="003767CB">
              <w:rPr>
                <w:bCs/>
                <w:sz w:val="22"/>
                <w:szCs w:val="22"/>
              </w:rPr>
              <w:t>тельная работа</w:t>
            </w:r>
            <w:r w:rsidRPr="003767CB">
              <w:rPr>
                <w:rStyle w:val="af4"/>
                <w:bCs/>
                <w:i/>
                <w:sz w:val="22"/>
                <w:szCs w:val="22"/>
              </w:rPr>
              <w:footnoteReference w:id="2"/>
            </w:r>
          </w:p>
        </w:tc>
      </w:tr>
      <w:tr w:rsidR="003767CB" w:rsidRPr="003767CB" w14:paraId="5F415ED0" w14:textId="77777777" w:rsidTr="0018507C">
        <w:trPr>
          <w:trHeight w:val="115"/>
        </w:trPr>
        <w:tc>
          <w:tcPr>
            <w:tcW w:w="692" w:type="pct"/>
            <w:vMerge/>
          </w:tcPr>
          <w:p w14:paraId="055F513A" w14:textId="77777777" w:rsidR="00C22CB6" w:rsidRPr="003767CB" w:rsidRDefault="00C22CB6" w:rsidP="00EE6E0A">
            <w:pPr>
              <w:spacing w:line="276" w:lineRule="auto"/>
              <w:rPr>
                <w:bCs/>
                <w:i/>
                <w:sz w:val="22"/>
                <w:szCs w:val="22"/>
              </w:rPr>
            </w:pPr>
          </w:p>
        </w:tc>
        <w:tc>
          <w:tcPr>
            <w:tcW w:w="779" w:type="pct"/>
            <w:vMerge/>
            <w:vAlign w:val="center"/>
          </w:tcPr>
          <w:p w14:paraId="34BBD585" w14:textId="77777777" w:rsidR="00C22CB6" w:rsidRPr="003767CB" w:rsidRDefault="00C22CB6" w:rsidP="00EE6E0A">
            <w:pPr>
              <w:spacing w:line="276" w:lineRule="auto"/>
              <w:rPr>
                <w:bCs/>
                <w:i/>
                <w:sz w:val="22"/>
                <w:szCs w:val="22"/>
              </w:rPr>
            </w:pPr>
          </w:p>
        </w:tc>
        <w:tc>
          <w:tcPr>
            <w:tcW w:w="389" w:type="pct"/>
            <w:vMerge/>
            <w:vAlign w:val="center"/>
          </w:tcPr>
          <w:p w14:paraId="24FB12AE" w14:textId="77777777" w:rsidR="00C22CB6" w:rsidRPr="003767CB" w:rsidRDefault="00C22CB6" w:rsidP="00EE6E0A">
            <w:pPr>
              <w:spacing w:line="276" w:lineRule="auto"/>
              <w:rPr>
                <w:bCs/>
                <w:i/>
                <w:iCs/>
                <w:sz w:val="22"/>
                <w:szCs w:val="22"/>
              </w:rPr>
            </w:pPr>
          </w:p>
        </w:tc>
        <w:tc>
          <w:tcPr>
            <w:tcW w:w="249" w:type="pct"/>
            <w:vMerge/>
            <w:shd w:val="clear" w:color="auto" w:fill="auto"/>
          </w:tcPr>
          <w:p w14:paraId="4F085C00" w14:textId="77777777" w:rsidR="00C22CB6" w:rsidRPr="003767CB" w:rsidRDefault="00C22CB6" w:rsidP="00EE6E0A">
            <w:pPr>
              <w:suppressAutoHyphens/>
              <w:spacing w:line="276" w:lineRule="auto"/>
              <w:jc w:val="center"/>
              <w:rPr>
                <w:bCs/>
                <w:sz w:val="22"/>
                <w:szCs w:val="22"/>
              </w:rPr>
            </w:pPr>
          </w:p>
        </w:tc>
        <w:tc>
          <w:tcPr>
            <w:tcW w:w="1358" w:type="pct"/>
            <w:gridSpan w:val="4"/>
          </w:tcPr>
          <w:p w14:paraId="0EBE4E16" w14:textId="77777777" w:rsidR="00C22CB6" w:rsidRPr="003767CB" w:rsidRDefault="00C22CB6" w:rsidP="00EE6E0A">
            <w:pPr>
              <w:suppressAutoHyphens/>
              <w:spacing w:line="276" w:lineRule="auto"/>
              <w:jc w:val="center"/>
              <w:rPr>
                <w:bCs/>
                <w:sz w:val="22"/>
                <w:szCs w:val="22"/>
              </w:rPr>
            </w:pPr>
            <w:r w:rsidRPr="003767CB">
              <w:rPr>
                <w:bCs/>
                <w:sz w:val="22"/>
                <w:szCs w:val="22"/>
              </w:rPr>
              <w:t>Обучение по МДК</w:t>
            </w:r>
          </w:p>
        </w:tc>
        <w:tc>
          <w:tcPr>
            <w:tcW w:w="779" w:type="pct"/>
            <w:gridSpan w:val="2"/>
            <w:vMerge w:val="restart"/>
            <w:vAlign w:val="center"/>
          </w:tcPr>
          <w:p w14:paraId="35C64C8D" w14:textId="77777777" w:rsidR="00C22CB6" w:rsidRPr="003767CB" w:rsidRDefault="00C22CB6" w:rsidP="00EE6E0A">
            <w:pPr>
              <w:suppressAutoHyphens/>
              <w:spacing w:line="276" w:lineRule="auto"/>
              <w:jc w:val="center"/>
              <w:rPr>
                <w:bCs/>
                <w:sz w:val="22"/>
                <w:szCs w:val="22"/>
              </w:rPr>
            </w:pPr>
            <w:r w:rsidRPr="003767CB">
              <w:rPr>
                <w:bCs/>
                <w:sz w:val="22"/>
                <w:szCs w:val="22"/>
              </w:rPr>
              <w:t>Практики</w:t>
            </w:r>
          </w:p>
        </w:tc>
        <w:tc>
          <w:tcPr>
            <w:tcW w:w="341" w:type="pct"/>
            <w:tcBorders>
              <w:bottom w:val="nil"/>
            </w:tcBorders>
            <w:vAlign w:val="center"/>
          </w:tcPr>
          <w:p w14:paraId="13739DA9" w14:textId="77777777" w:rsidR="00C22CB6" w:rsidRPr="003767CB" w:rsidRDefault="00C22CB6" w:rsidP="00EE6E0A">
            <w:pPr>
              <w:spacing w:line="276" w:lineRule="auto"/>
              <w:rPr>
                <w:bCs/>
                <w:i/>
                <w:sz w:val="22"/>
                <w:szCs w:val="22"/>
              </w:rPr>
            </w:pPr>
          </w:p>
        </w:tc>
        <w:tc>
          <w:tcPr>
            <w:tcW w:w="413" w:type="pct"/>
            <w:vMerge/>
          </w:tcPr>
          <w:p w14:paraId="5574071A" w14:textId="77777777" w:rsidR="00C22CB6" w:rsidRPr="003767CB" w:rsidRDefault="00C22CB6" w:rsidP="00EE6E0A">
            <w:pPr>
              <w:spacing w:line="276" w:lineRule="auto"/>
              <w:rPr>
                <w:bCs/>
                <w:i/>
                <w:sz w:val="22"/>
                <w:szCs w:val="22"/>
              </w:rPr>
            </w:pPr>
          </w:p>
        </w:tc>
      </w:tr>
      <w:tr w:rsidR="003767CB" w:rsidRPr="003767CB" w14:paraId="17F75DBA" w14:textId="77777777" w:rsidTr="00EE6E0A">
        <w:tc>
          <w:tcPr>
            <w:tcW w:w="692" w:type="pct"/>
            <w:vMerge/>
          </w:tcPr>
          <w:p w14:paraId="69DF40C1" w14:textId="77777777" w:rsidR="00C22CB6" w:rsidRPr="003767CB" w:rsidRDefault="00C22CB6" w:rsidP="00EE6E0A">
            <w:pPr>
              <w:spacing w:line="276" w:lineRule="auto"/>
              <w:rPr>
                <w:bCs/>
                <w:i/>
                <w:sz w:val="22"/>
                <w:szCs w:val="22"/>
              </w:rPr>
            </w:pPr>
          </w:p>
        </w:tc>
        <w:tc>
          <w:tcPr>
            <w:tcW w:w="779" w:type="pct"/>
            <w:vMerge/>
            <w:vAlign w:val="center"/>
          </w:tcPr>
          <w:p w14:paraId="34C41B3C" w14:textId="77777777" w:rsidR="00C22CB6" w:rsidRPr="003767CB" w:rsidRDefault="00C22CB6" w:rsidP="00EE6E0A">
            <w:pPr>
              <w:spacing w:line="276" w:lineRule="auto"/>
              <w:rPr>
                <w:bCs/>
                <w:i/>
                <w:sz w:val="22"/>
                <w:szCs w:val="22"/>
              </w:rPr>
            </w:pPr>
          </w:p>
        </w:tc>
        <w:tc>
          <w:tcPr>
            <w:tcW w:w="389" w:type="pct"/>
            <w:vMerge/>
            <w:vAlign w:val="center"/>
          </w:tcPr>
          <w:p w14:paraId="62558E95" w14:textId="77777777" w:rsidR="00C22CB6" w:rsidRPr="003767CB" w:rsidRDefault="00C22CB6" w:rsidP="00EE6E0A">
            <w:pPr>
              <w:spacing w:line="276" w:lineRule="auto"/>
              <w:rPr>
                <w:bCs/>
                <w:i/>
                <w:iCs/>
                <w:sz w:val="22"/>
                <w:szCs w:val="22"/>
              </w:rPr>
            </w:pPr>
          </w:p>
        </w:tc>
        <w:tc>
          <w:tcPr>
            <w:tcW w:w="249" w:type="pct"/>
            <w:vMerge/>
            <w:shd w:val="clear" w:color="auto" w:fill="auto"/>
          </w:tcPr>
          <w:p w14:paraId="074BD667" w14:textId="77777777" w:rsidR="00C22CB6" w:rsidRPr="003767CB" w:rsidRDefault="00C22CB6" w:rsidP="00EE6E0A">
            <w:pPr>
              <w:suppressAutoHyphens/>
              <w:spacing w:line="276" w:lineRule="auto"/>
              <w:jc w:val="center"/>
              <w:rPr>
                <w:bCs/>
                <w:sz w:val="22"/>
                <w:szCs w:val="22"/>
              </w:rPr>
            </w:pPr>
          </w:p>
        </w:tc>
        <w:tc>
          <w:tcPr>
            <w:tcW w:w="288" w:type="pct"/>
            <w:vMerge w:val="restart"/>
            <w:vAlign w:val="center"/>
          </w:tcPr>
          <w:p w14:paraId="036CF2F5" w14:textId="77777777" w:rsidR="00C22CB6" w:rsidRPr="003767CB" w:rsidRDefault="00C22CB6" w:rsidP="00EE6E0A">
            <w:pPr>
              <w:suppressAutoHyphens/>
              <w:spacing w:line="276" w:lineRule="auto"/>
              <w:jc w:val="center"/>
              <w:rPr>
                <w:bCs/>
                <w:sz w:val="22"/>
                <w:szCs w:val="22"/>
              </w:rPr>
            </w:pPr>
            <w:r w:rsidRPr="003767CB">
              <w:rPr>
                <w:bCs/>
                <w:sz w:val="22"/>
                <w:szCs w:val="22"/>
              </w:rPr>
              <w:t>Всего</w:t>
            </w:r>
          </w:p>
          <w:p w14:paraId="05B143B3" w14:textId="77777777" w:rsidR="00C22CB6" w:rsidRPr="003767CB" w:rsidRDefault="00C22CB6" w:rsidP="00EE6E0A">
            <w:pPr>
              <w:suppressAutoHyphens/>
              <w:spacing w:line="276" w:lineRule="auto"/>
              <w:jc w:val="center"/>
              <w:rPr>
                <w:bCs/>
                <w:i/>
                <w:sz w:val="22"/>
                <w:szCs w:val="22"/>
              </w:rPr>
            </w:pPr>
          </w:p>
        </w:tc>
        <w:tc>
          <w:tcPr>
            <w:tcW w:w="1070" w:type="pct"/>
            <w:gridSpan w:val="3"/>
            <w:vAlign w:val="center"/>
          </w:tcPr>
          <w:p w14:paraId="7C7EE152" w14:textId="77777777" w:rsidR="00C22CB6" w:rsidRPr="003767CB" w:rsidRDefault="00C22CB6" w:rsidP="00EE6E0A">
            <w:pPr>
              <w:suppressAutoHyphens/>
              <w:spacing w:line="276" w:lineRule="auto"/>
              <w:jc w:val="center"/>
              <w:rPr>
                <w:bCs/>
              </w:rPr>
            </w:pPr>
            <w:r w:rsidRPr="003767CB">
              <w:rPr>
                <w:bCs/>
              </w:rPr>
              <w:t>В том числе</w:t>
            </w:r>
          </w:p>
        </w:tc>
        <w:tc>
          <w:tcPr>
            <w:tcW w:w="779" w:type="pct"/>
            <w:gridSpan w:val="2"/>
            <w:vMerge/>
            <w:vAlign w:val="center"/>
          </w:tcPr>
          <w:p w14:paraId="2A9708F1" w14:textId="77777777" w:rsidR="00C22CB6" w:rsidRPr="003767CB" w:rsidRDefault="00C22CB6" w:rsidP="00EE6E0A">
            <w:pPr>
              <w:suppressAutoHyphens/>
              <w:spacing w:line="276" w:lineRule="auto"/>
              <w:jc w:val="center"/>
              <w:rPr>
                <w:bCs/>
                <w:i/>
              </w:rPr>
            </w:pPr>
          </w:p>
        </w:tc>
        <w:tc>
          <w:tcPr>
            <w:tcW w:w="341" w:type="pct"/>
            <w:vMerge w:val="restart"/>
            <w:tcBorders>
              <w:top w:val="nil"/>
            </w:tcBorders>
            <w:vAlign w:val="center"/>
          </w:tcPr>
          <w:p w14:paraId="7F3ECCA7" w14:textId="77777777" w:rsidR="00C22CB6" w:rsidRPr="003767CB" w:rsidRDefault="00C22CB6" w:rsidP="00EE6E0A">
            <w:pPr>
              <w:suppressAutoHyphens/>
              <w:spacing w:line="276" w:lineRule="auto"/>
              <w:jc w:val="center"/>
              <w:rPr>
                <w:bCs/>
              </w:rPr>
            </w:pPr>
            <w:proofErr w:type="spellStart"/>
            <w:r w:rsidRPr="003767CB">
              <w:rPr>
                <w:bCs/>
              </w:rPr>
              <w:t>Консуль-тации</w:t>
            </w:r>
            <w:proofErr w:type="spellEnd"/>
            <w:r w:rsidRPr="003767CB">
              <w:rPr>
                <w:rStyle w:val="af4"/>
                <w:bCs/>
              </w:rPr>
              <w:footnoteReference w:id="3"/>
            </w:r>
          </w:p>
        </w:tc>
        <w:tc>
          <w:tcPr>
            <w:tcW w:w="413" w:type="pct"/>
            <w:vMerge/>
          </w:tcPr>
          <w:p w14:paraId="273E3155" w14:textId="77777777" w:rsidR="00C22CB6" w:rsidRPr="003767CB" w:rsidRDefault="00C22CB6" w:rsidP="00EE6E0A">
            <w:pPr>
              <w:spacing w:line="276" w:lineRule="auto"/>
              <w:rPr>
                <w:bCs/>
                <w:i/>
                <w:sz w:val="22"/>
                <w:szCs w:val="22"/>
              </w:rPr>
            </w:pPr>
          </w:p>
        </w:tc>
      </w:tr>
      <w:tr w:rsidR="003767CB" w:rsidRPr="003767CB" w14:paraId="2FF8EAA6" w14:textId="77777777" w:rsidTr="0018507C">
        <w:trPr>
          <w:cantSplit/>
          <w:trHeight w:val="1347"/>
        </w:trPr>
        <w:tc>
          <w:tcPr>
            <w:tcW w:w="692" w:type="pct"/>
            <w:vMerge/>
          </w:tcPr>
          <w:p w14:paraId="07D365DE" w14:textId="77777777" w:rsidR="00C22CB6" w:rsidRPr="003767CB" w:rsidRDefault="00C22CB6" w:rsidP="00EE6E0A">
            <w:pPr>
              <w:spacing w:line="276" w:lineRule="auto"/>
              <w:rPr>
                <w:bCs/>
                <w:i/>
                <w:sz w:val="22"/>
                <w:szCs w:val="22"/>
              </w:rPr>
            </w:pPr>
          </w:p>
        </w:tc>
        <w:tc>
          <w:tcPr>
            <w:tcW w:w="779" w:type="pct"/>
            <w:vMerge/>
            <w:vAlign w:val="center"/>
          </w:tcPr>
          <w:p w14:paraId="53F79917" w14:textId="77777777" w:rsidR="00C22CB6" w:rsidRPr="003767CB" w:rsidRDefault="00C22CB6" w:rsidP="00EE6E0A">
            <w:pPr>
              <w:spacing w:line="276" w:lineRule="auto"/>
              <w:rPr>
                <w:bCs/>
                <w:i/>
                <w:sz w:val="22"/>
                <w:szCs w:val="22"/>
              </w:rPr>
            </w:pPr>
          </w:p>
        </w:tc>
        <w:tc>
          <w:tcPr>
            <w:tcW w:w="389" w:type="pct"/>
            <w:vMerge/>
            <w:vAlign w:val="center"/>
          </w:tcPr>
          <w:p w14:paraId="5CB8DDF9" w14:textId="77777777" w:rsidR="00C22CB6" w:rsidRPr="003767CB" w:rsidRDefault="00C22CB6" w:rsidP="00EE6E0A">
            <w:pPr>
              <w:spacing w:line="276" w:lineRule="auto"/>
              <w:rPr>
                <w:bCs/>
                <w:i/>
                <w:sz w:val="22"/>
                <w:szCs w:val="22"/>
              </w:rPr>
            </w:pPr>
          </w:p>
        </w:tc>
        <w:tc>
          <w:tcPr>
            <w:tcW w:w="249" w:type="pct"/>
            <w:vMerge/>
            <w:shd w:val="clear" w:color="auto" w:fill="auto"/>
          </w:tcPr>
          <w:p w14:paraId="3B287266" w14:textId="77777777" w:rsidR="00C22CB6" w:rsidRPr="003767CB" w:rsidRDefault="00C22CB6" w:rsidP="00EE6E0A">
            <w:pPr>
              <w:suppressAutoHyphens/>
              <w:spacing w:line="276" w:lineRule="auto"/>
              <w:jc w:val="center"/>
              <w:rPr>
                <w:bCs/>
                <w:i/>
                <w:sz w:val="22"/>
                <w:szCs w:val="22"/>
              </w:rPr>
            </w:pPr>
          </w:p>
        </w:tc>
        <w:tc>
          <w:tcPr>
            <w:tcW w:w="288" w:type="pct"/>
            <w:vMerge/>
            <w:vAlign w:val="center"/>
          </w:tcPr>
          <w:p w14:paraId="19B97DD6" w14:textId="77777777" w:rsidR="00C22CB6" w:rsidRPr="003767CB" w:rsidRDefault="00C22CB6" w:rsidP="00EE6E0A">
            <w:pPr>
              <w:suppressAutoHyphens/>
              <w:spacing w:line="276" w:lineRule="auto"/>
              <w:jc w:val="center"/>
              <w:rPr>
                <w:bCs/>
                <w:i/>
                <w:sz w:val="22"/>
                <w:szCs w:val="22"/>
              </w:rPr>
            </w:pPr>
          </w:p>
        </w:tc>
        <w:tc>
          <w:tcPr>
            <w:tcW w:w="242" w:type="pct"/>
            <w:textDirection w:val="btLr"/>
            <w:vAlign w:val="center"/>
          </w:tcPr>
          <w:p w14:paraId="7C1D38DB" w14:textId="77777777" w:rsidR="00C22CB6" w:rsidRPr="003767CB" w:rsidRDefault="00C22CB6" w:rsidP="00EE6E0A">
            <w:pPr>
              <w:suppressAutoHyphens/>
              <w:spacing w:line="276" w:lineRule="auto"/>
              <w:jc w:val="center"/>
              <w:rPr>
                <w:bCs/>
                <w:iCs/>
              </w:rPr>
            </w:pPr>
            <w:proofErr w:type="spellStart"/>
            <w:r w:rsidRPr="003767CB">
              <w:rPr>
                <w:bCs/>
                <w:iCs/>
              </w:rPr>
              <w:t>Промежут</w:t>
            </w:r>
            <w:proofErr w:type="spellEnd"/>
            <w:r w:rsidRPr="003767CB">
              <w:rPr>
                <w:bCs/>
                <w:iCs/>
              </w:rPr>
              <w:t xml:space="preserve">. </w:t>
            </w:r>
            <w:proofErr w:type="spellStart"/>
            <w:r w:rsidRPr="003767CB">
              <w:rPr>
                <w:bCs/>
                <w:iCs/>
              </w:rPr>
              <w:t>аттест</w:t>
            </w:r>
            <w:proofErr w:type="spellEnd"/>
            <w:r w:rsidRPr="003767CB">
              <w:rPr>
                <w:bCs/>
                <w:iCs/>
              </w:rPr>
              <w:t>.</w:t>
            </w:r>
          </w:p>
        </w:tc>
        <w:tc>
          <w:tcPr>
            <w:tcW w:w="430" w:type="pct"/>
            <w:vAlign w:val="center"/>
          </w:tcPr>
          <w:p w14:paraId="081B19A8" w14:textId="77777777" w:rsidR="00C22CB6" w:rsidRPr="003767CB" w:rsidRDefault="00C22CB6" w:rsidP="00EE6E0A">
            <w:pPr>
              <w:suppressAutoHyphens/>
              <w:spacing w:line="276" w:lineRule="auto"/>
              <w:jc w:val="center"/>
              <w:rPr>
                <w:bCs/>
              </w:rPr>
            </w:pPr>
            <w:proofErr w:type="spellStart"/>
            <w:r w:rsidRPr="003767CB">
              <w:rPr>
                <w:bCs/>
              </w:rPr>
              <w:t>Лаборат</w:t>
            </w:r>
            <w:proofErr w:type="spellEnd"/>
            <w:r w:rsidRPr="003767CB">
              <w:rPr>
                <w:bCs/>
              </w:rPr>
              <w:t xml:space="preserve">. и </w:t>
            </w:r>
            <w:proofErr w:type="spellStart"/>
            <w:r w:rsidRPr="003767CB">
              <w:rPr>
                <w:bCs/>
              </w:rPr>
              <w:t>практ</w:t>
            </w:r>
            <w:proofErr w:type="spellEnd"/>
            <w:r w:rsidRPr="003767CB">
              <w:rPr>
                <w:bCs/>
              </w:rPr>
              <w:t>. занятий</w:t>
            </w:r>
          </w:p>
        </w:tc>
        <w:tc>
          <w:tcPr>
            <w:tcW w:w="398" w:type="pct"/>
            <w:vAlign w:val="center"/>
          </w:tcPr>
          <w:p w14:paraId="12B3EB52" w14:textId="77777777" w:rsidR="00C22CB6" w:rsidRPr="003767CB" w:rsidRDefault="00C22CB6" w:rsidP="00EE6E0A">
            <w:pPr>
              <w:suppressAutoHyphens/>
              <w:spacing w:line="276" w:lineRule="auto"/>
              <w:jc w:val="center"/>
              <w:rPr>
                <w:bCs/>
              </w:rPr>
            </w:pPr>
            <w:r w:rsidRPr="003767CB">
              <w:rPr>
                <w:bCs/>
              </w:rPr>
              <w:t>Курсовых работ (проектов)</w:t>
            </w:r>
          </w:p>
        </w:tc>
        <w:tc>
          <w:tcPr>
            <w:tcW w:w="341" w:type="pct"/>
            <w:vAlign w:val="center"/>
          </w:tcPr>
          <w:p w14:paraId="1B575F7D" w14:textId="77777777" w:rsidR="00C22CB6" w:rsidRPr="003767CB" w:rsidRDefault="00C22CB6" w:rsidP="00EE6E0A">
            <w:pPr>
              <w:suppressAutoHyphens/>
              <w:spacing w:line="276" w:lineRule="auto"/>
              <w:jc w:val="center"/>
              <w:rPr>
                <w:bCs/>
              </w:rPr>
            </w:pPr>
            <w:r w:rsidRPr="003767CB">
              <w:rPr>
                <w:bCs/>
              </w:rPr>
              <w:t>Учеб-</w:t>
            </w:r>
          </w:p>
          <w:p w14:paraId="01F708D1" w14:textId="77777777" w:rsidR="00C22CB6" w:rsidRPr="003767CB" w:rsidRDefault="00C22CB6" w:rsidP="00EE6E0A">
            <w:pPr>
              <w:suppressAutoHyphens/>
              <w:spacing w:line="276" w:lineRule="auto"/>
              <w:jc w:val="center"/>
              <w:rPr>
                <w:bCs/>
              </w:rPr>
            </w:pPr>
            <w:r w:rsidRPr="003767CB">
              <w:rPr>
                <w:bCs/>
              </w:rPr>
              <w:t>ная</w:t>
            </w:r>
          </w:p>
          <w:p w14:paraId="7D19FB8F" w14:textId="77777777" w:rsidR="00C22CB6" w:rsidRPr="003767CB" w:rsidRDefault="00C22CB6" w:rsidP="00EE6E0A">
            <w:pPr>
              <w:suppressAutoHyphens/>
              <w:spacing w:line="276" w:lineRule="auto"/>
              <w:jc w:val="center"/>
              <w:rPr>
                <w:bCs/>
                <w:i/>
              </w:rPr>
            </w:pPr>
          </w:p>
        </w:tc>
        <w:tc>
          <w:tcPr>
            <w:tcW w:w="438" w:type="pct"/>
            <w:vAlign w:val="center"/>
          </w:tcPr>
          <w:p w14:paraId="68D4A1A6" w14:textId="77777777" w:rsidR="00C22CB6" w:rsidRPr="003767CB" w:rsidRDefault="00C22CB6" w:rsidP="00EE6E0A">
            <w:pPr>
              <w:suppressAutoHyphens/>
              <w:spacing w:line="276" w:lineRule="auto"/>
              <w:jc w:val="center"/>
              <w:rPr>
                <w:bCs/>
              </w:rPr>
            </w:pPr>
            <w:proofErr w:type="spellStart"/>
            <w:r w:rsidRPr="003767CB">
              <w:rPr>
                <w:bCs/>
              </w:rPr>
              <w:t>Производ</w:t>
            </w:r>
            <w:proofErr w:type="spellEnd"/>
            <w:r w:rsidRPr="003767CB">
              <w:rPr>
                <w:bCs/>
              </w:rPr>
              <w:t>-</w:t>
            </w:r>
          </w:p>
          <w:p w14:paraId="404A4215" w14:textId="77777777" w:rsidR="00C22CB6" w:rsidRPr="003767CB" w:rsidRDefault="00C22CB6" w:rsidP="00EE6E0A">
            <w:pPr>
              <w:suppressAutoHyphens/>
              <w:spacing w:line="276" w:lineRule="auto"/>
              <w:jc w:val="center"/>
              <w:rPr>
                <w:bCs/>
              </w:rPr>
            </w:pPr>
            <w:proofErr w:type="spellStart"/>
            <w:r w:rsidRPr="003767CB">
              <w:rPr>
                <w:bCs/>
              </w:rPr>
              <w:t>ственная</w:t>
            </w:r>
            <w:proofErr w:type="spellEnd"/>
          </w:p>
          <w:p w14:paraId="7BD6053A" w14:textId="77777777" w:rsidR="00C22CB6" w:rsidRPr="003767CB" w:rsidRDefault="00C22CB6" w:rsidP="00EE6E0A">
            <w:pPr>
              <w:suppressAutoHyphens/>
              <w:spacing w:line="276" w:lineRule="auto"/>
              <w:jc w:val="center"/>
              <w:rPr>
                <w:bCs/>
                <w:i/>
              </w:rPr>
            </w:pPr>
          </w:p>
        </w:tc>
        <w:tc>
          <w:tcPr>
            <w:tcW w:w="341" w:type="pct"/>
            <w:vMerge/>
            <w:vAlign w:val="center"/>
          </w:tcPr>
          <w:p w14:paraId="5C938DF6" w14:textId="77777777" w:rsidR="00C22CB6" w:rsidRPr="003767CB" w:rsidRDefault="00C22CB6" w:rsidP="00EE6E0A">
            <w:pPr>
              <w:spacing w:line="276" w:lineRule="auto"/>
              <w:rPr>
                <w:bCs/>
                <w:i/>
              </w:rPr>
            </w:pPr>
          </w:p>
        </w:tc>
        <w:tc>
          <w:tcPr>
            <w:tcW w:w="413" w:type="pct"/>
            <w:vMerge/>
          </w:tcPr>
          <w:p w14:paraId="23B9F501" w14:textId="77777777" w:rsidR="00C22CB6" w:rsidRPr="003767CB" w:rsidRDefault="00C22CB6" w:rsidP="00EE6E0A">
            <w:pPr>
              <w:spacing w:line="276" w:lineRule="auto"/>
              <w:rPr>
                <w:bCs/>
                <w:i/>
                <w:sz w:val="22"/>
                <w:szCs w:val="22"/>
              </w:rPr>
            </w:pPr>
          </w:p>
        </w:tc>
      </w:tr>
      <w:tr w:rsidR="003767CB" w:rsidRPr="003767CB" w14:paraId="2E5C8EF4" w14:textId="77777777" w:rsidTr="0018507C">
        <w:trPr>
          <w:trHeight w:val="232"/>
        </w:trPr>
        <w:tc>
          <w:tcPr>
            <w:tcW w:w="692" w:type="pct"/>
            <w:vAlign w:val="center"/>
          </w:tcPr>
          <w:p w14:paraId="7B4EC07C" w14:textId="77777777" w:rsidR="00C22CB6" w:rsidRPr="003767CB" w:rsidRDefault="00C22CB6" w:rsidP="00EE6E0A">
            <w:pPr>
              <w:spacing w:line="276" w:lineRule="auto"/>
              <w:jc w:val="center"/>
              <w:rPr>
                <w:i/>
                <w:sz w:val="22"/>
                <w:szCs w:val="22"/>
              </w:rPr>
            </w:pPr>
            <w:r w:rsidRPr="003767CB">
              <w:rPr>
                <w:i/>
                <w:sz w:val="22"/>
                <w:szCs w:val="22"/>
              </w:rPr>
              <w:t>1</w:t>
            </w:r>
          </w:p>
        </w:tc>
        <w:tc>
          <w:tcPr>
            <w:tcW w:w="779" w:type="pct"/>
            <w:vAlign w:val="center"/>
          </w:tcPr>
          <w:p w14:paraId="173B619D" w14:textId="77777777" w:rsidR="00C22CB6" w:rsidRPr="003767CB" w:rsidRDefault="00C22CB6" w:rsidP="00EE6E0A">
            <w:pPr>
              <w:spacing w:line="276" w:lineRule="auto"/>
              <w:jc w:val="center"/>
              <w:rPr>
                <w:i/>
                <w:sz w:val="22"/>
                <w:szCs w:val="22"/>
              </w:rPr>
            </w:pPr>
            <w:r w:rsidRPr="003767CB">
              <w:rPr>
                <w:i/>
                <w:sz w:val="22"/>
                <w:szCs w:val="22"/>
              </w:rPr>
              <w:t>2</w:t>
            </w:r>
          </w:p>
        </w:tc>
        <w:tc>
          <w:tcPr>
            <w:tcW w:w="389" w:type="pct"/>
            <w:vAlign w:val="center"/>
          </w:tcPr>
          <w:p w14:paraId="5C1C9495" w14:textId="77777777" w:rsidR="00C22CB6" w:rsidRPr="003767CB" w:rsidRDefault="00C22CB6" w:rsidP="00EE6E0A">
            <w:pPr>
              <w:spacing w:line="276" w:lineRule="auto"/>
              <w:jc w:val="center"/>
              <w:rPr>
                <w:i/>
                <w:sz w:val="22"/>
                <w:szCs w:val="22"/>
              </w:rPr>
            </w:pPr>
            <w:r w:rsidRPr="003767CB">
              <w:rPr>
                <w:i/>
                <w:sz w:val="22"/>
                <w:szCs w:val="22"/>
              </w:rPr>
              <w:t>3</w:t>
            </w:r>
          </w:p>
        </w:tc>
        <w:tc>
          <w:tcPr>
            <w:tcW w:w="249" w:type="pct"/>
            <w:vAlign w:val="center"/>
          </w:tcPr>
          <w:p w14:paraId="4F7CFC15" w14:textId="77777777" w:rsidR="00C22CB6" w:rsidRPr="003767CB" w:rsidRDefault="00C22CB6" w:rsidP="00EE6E0A">
            <w:pPr>
              <w:spacing w:line="276" w:lineRule="auto"/>
              <w:jc w:val="center"/>
              <w:rPr>
                <w:i/>
                <w:sz w:val="22"/>
                <w:szCs w:val="22"/>
              </w:rPr>
            </w:pPr>
            <w:r w:rsidRPr="003767CB">
              <w:rPr>
                <w:i/>
                <w:sz w:val="22"/>
                <w:szCs w:val="22"/>
              </w:rPr>
              <w:t>4</w:t>
            </w:r>
          </w:p>
        </w:tc>
        <w:tc>
          <w:tcPr>
            <w:tcW w:w="288" w:type="pct"/>
            <w:vAlign w:val="center"/>
          </w:tcPr>
          <w:p w14:paraId="08DF974F" w14:textId="77777777" w:rsidR="00C22CB6" w:rsidRPr="003767CB" w:rsidRDefault="00C22CB6" w:rsidP="00EE6E0A">
            <w:pPr>
              <w:spacing w:line="276" w:lineRule="auto"/>
              <w:jc w:val="center"/>
              <w:rPr>
                <w:i/>
                <w:sz w:val="22"/>
                <w:szCs w:val="22"/>
              </w:rPr>
            </w:pPr>
            <w:r w:rsidRPr="003767CB">
              <w:rPr>
                <w:i/>
                <w:sz w:val="22"/>
                <w:szCs w:val="22"/>
              </w:rPr>
              <w:t>5</w:t>
            </w:r>
          </w:p>
        </w:tc>
        <w:tc>
          <w:tcPr>
            <w:tcW w:w="242" w:type="pct"/>
            <w:vAlign w:val="center"/>
          </w:tcPr>
          <w:p w14:paraId="04BC77D6" w14:textId="77777777" w:rsidR="00C22CB6" w:rsidRPr="003767CB" w:rsidRDefault="00C22CB6" w:rsidP="00EE6E0A">
            <w:pPr>
              <w:spacing w:line="276" w:lineRule="auto"/>
              <w:jc w:val="center"/>
              <w:rPr>
                <w:i/>
                <w:sz w:val="22"/>
                <w:szCs w:val="22"/>
              </w:rPr>
            </w:pPr>
            <w:r w:rsidRPr="003767CB">
              <w:rPr>
                <w:i/>
                <w:sz w:val="22"/>
                <w:szCs w:val="22"/>
              </w:rPr>
              <w:t>6</w:t>
            </w:r>
          </w:p>
        </w:tc>
        <w:tc>
          <w:tcPr>
            <w:tcW w:w="430" w:type="pct"/>
            <w:vAlign w:val="center"/>
          </w:tcPr>
          <w:p w14:paraId="4D4E00D1" w14:textId="77777777" w:rsidR="00C22CB6" w:rsidRPr="003767CB" w:rsidRDefault="00C22CB6" w:rsidP="00EE6E0A">
            <w:pPr>
              <w:spacing w:line="276" w:lineRule="auto"/>
              <w:jc w:val="center"/>
              <w:rPr>
                <w:i/>
                <w:sz w:val="22"/>
                <w:szCs w:val="22"/>
              </w:rPr>
            </w:pPr>
            <w:r w:rsidRPr="003767CB">
              <w:rPr>
                <w:i/>
                <w:sz w:val="22"/>
                <w:szCs w:val="22"/>
              </w:rPr>
              <w:t>7</w:t>
            </w:r>
          </w:p>
        </w:tc>
        <w:tc>
          <w:tcPr>
            <w:tcW w:w="398" w:type="pct"/>
            <w:vAlign w:val="center"/>
          </w:tcPr>
          <w:p w14:paraId="448234FB" w14:textId="77777777" w:rsidR="00C22CB6" w:rsidRPr="003767CB" w:rsidRDefault="00C22CB6" w:rsidP="00EE6E0A">
            <w:pPr>
              <w:spacing w:line="276" w:lineRule="auto"/>
              <w:jc w:val="center"/>
              <w:rPr>
                <w:i/>
                <w:sz w:val="22"/>
                <w:szCs w:val="22"/>
              </w:rPr>
            </w:pPr>
            <w:r w:rsidRPr="003767CB">
              <w:rPr>
                <w:i/>
                <w:sz w:val="22"/>
                <w:szCs w:val="22"/>
              </w:rPr>
              <w:t>8</w:t>
            </w:r>
          </w:p>
        </w:tc>
        <w:tc>
          <w:tcPr>
            <w:tcW w:w="341" w:type="pct"/>
            <w:vAlign w:val="center"/>
          </w:tcPr>
          <w:p w14:paraId="52375FF8" w14:textId="77777777" w:rsidR="00C22CB6" w:rsidRPr="003767CB" w:rsidRDefault="00C22CB6" w:rsidP="00EE6E0A">
            <w:pPr>
              <w:spacing w:line="276" w:lineRule="auto"/>
              <w:jc w:val="center"/>
              <w:rPr>
                <w:i/>
                <w:sz w:val="22"/>
                <w:szCs w:val="22"/>
              </w:rPr>
            </w:pPr>
            <w:r w:rsidRPr="003767CB">
              <w:rPr>
                <w:i/>
                <w:sz w:val="22"/>
                <w:szCs w:val="22"/>
              </w:rPr>
              <w:t>9</w:t>
            </w:r>
          </w:p>
        </w:tc>
        <w:tc>
          <w:tcPr>
            <w:tcW w:w="438" w:type="pct"/>
            <w:vAlign w:val="center"/>
          </w:tcPr>
          <w:p w14:paraId="31697E51" w14:textId="77777777" w:rsidR="00C22CB6" w:rsidRPr="003767CB" w:rsidRDefault="00C22CB6" w:rsidP="00EE6E0A">
            <w:pPr>
              <w:spacing w:line="276" w:lineRule="auto"/>
              <w:jc w:val="center"/>
              <w:rPr>
                <w:i/>
                <w:sz w:val="22"/>
                <w:szCs w:val="22"/>
              </w:rPr>
            </w:pPr>
            <w:r w:rsidRPr="003767CB">
              <w:rPr>
                <w:i/>
                <w:sz w:val="22"/>
                <w:szCs w:val="22"/>
              </w:rPr>
              <w:t>10</w:t>
            </w:r>
          </w:p>
        </w:tc>
        <w:tc>
          <w:tcPr>
            <w:tcW w:w="341" w:type="pct"/>
            <w:vAlign w:val="center"/>
          </w:tcPr>
          <w:p w14:paraId="371FBF5F" w14:textId="77777777" w:rsidR="00C22CB6" w:rsidRPr="003767CB" w:rsidRDefault="00C22CB6" w:rsidP="00EE6E0A">
            <w:pPr>
              <w:spacing w:line="276" w:lineRule="auto"/>
              <w:jc w:val="center"/>
              <w:rPr>
                <w:i/>
                <w:sz w:val="22"/>
                <w:szCs w:val="22"/>
              </w:rPr>
            </w:pPr>
            <w:r w:rsidRPr="003767CB">
              <w:rPr>
                <w:i/>
                <w:sz w:val="22"/>
                <w:szCs w:val="22"/>
              </w:rPr>
              <w:t>11</w:t>
            </w:r>
          </w:p>
        </w:tc>
        <w:tc>
          <w:tcPr>
            <w:tcW w:w="413" w:type="pct"/>
            <w:vAlign w:val="center"/>
          </w:tcPr>
          <w:p w14:paraId="57FD6019" w14:textId="77777777" w:rsidR="00C22CB6" w:rsidRPr="003767CB" w:rsidRDefault="00C22CB6" w:rsidP="00EE6E0A">
            <w:pPr>
              <w:spacing w:line="276" w:lineRule="auto"/>
              <w:jc w:val="center"/>
              <w:rPr>
                <w:i/>
                <w:sz w:val="22"/>
                <w:szCs w:val="22"/>
              </w:rPr>
            </w:pPr>
            <w:r w:rsidRPr="003767CB">
              <w:rPr>
                <w:i/>
                <w:sz w:val="22"/>
                <w:szCs w:val="22"/>
              </w:rPr>
              <w:t>12</w:t>
            </w:r>
          </w:p>
        </w:tc>
      </w:tr>
      <w:tr w:rsidR="003767CB" w:rsidRPr="003767CB" w14:paraId="5DCF68C2" w14:textId="77777777" w:rsidTr="0018507C">
        <w:tc>
          <w:tcPr>
            <w:tcW w:w="692" w:type="pct"/>
          </w:tcPr>
          <w:p w14:paraId="2FE4E163" w14:textId="77777777" w:rsidR="00C22CB6" w:rsidRPr="00F84B5A" w:rsidRDefault="00C22CB6" w:rsidP="00EE6E0A">
            <w:pPr>
              <w:shd w:val="clear" w:color="auto" w:fill="FFFFFF"/>
              <w:spacing w:line="276" w:lineRule="auto"/>
              <w:rPr>
                <w:rFonts w:eastAsia="Times New Roman"/>
              </w:rPr>
            </w:pPr>
            <w:r w:rsidRPr="00F84B5A">
              <w:rPr>
                <w:rFonts w:eastAsia="Times New Roman"/>
              </w:rPr>
              <w:t>ПК 2.1</w:t>
            </w:r>
            <w:r w:rsidR="00687993" w:rsidRPr="00F84B5A">
              <w:rPr>
                <w:rFonts w:eastAsia="Times New Roman"/>
              </w:rPr>
              <w:t xml:space="preserve">, </w:t>
            </w:r>
            <w:r w:rsidR="00EE6E0A" w:rsidRPr="00F84B5A">
              <w:rPr>
                <w:rFonts w:eastAsia="Times New Roman"/>
              </w:rPr>
              <w:t xml:space="preserve">ПК </w:t>
            </w:r>
            <w:r w:rsidRPr="00F84B5A">
              <w:rPr>
                <w:rFonts w:eastAsia="Times New Roman"/>
              </w:rPr>
              <w:t>2.2,</w:t>
            </w:r>
          </w:p>
          <w:p w14:paraId="7AA75606" w14:textId="77777777" w:rsidR="00C22CB6" w:rsidRPr="00F84B5A" w:rsidRDefault="00C22CB6" w:rsidP="00EE6E0A">
            <w:pPr>
              <w:shd w:val="clear" w:color="auto" w:fill="FFFFFF"/>
              <w:spacing w:line="276" w:lineRule="auto"/>
              <w:rPr>
                <w:rFonts w:eastAsia="Times New Roman"/>
              </w:rPr>
            </w:pPr>
            <w:r w:rsidRPr="00F84B5A">
              <w:rPr>
                <w:rFonts w:eastAsia="Times New Roman"/>
              </w:rPr>
              <w:t>ПК 2.4</w:t>
            </w:r>
            <w:r w:rsidR="00687993" w:rsidRPr="00F84B5A">
              <w:rPr>
                <w:rFonts w:eastAsia="Times New Roman"/>
              </w:rPr>
              <w:t xml:space="preserve">, </w:t>
            </w:r>
            <w:r w:rsidR="00EE6E0A" w:rsidRPr="00F84B5A">
              <w:rPr>
                <w:rFonts w:eastAsia="Times New Roman"/>
              </w:rPr>
              <w:t xml:space="preserve">ПК </w:t>
            </w:r>
            <w:r w:rsidRPr="00F84B5A">
              <w:rPr>
                <w:rFonts w:eastAsia="Times New Roman"/>
              </w:rPr>
              <w:t>2.5</w:t>
            </w:r>
            <w:r w:rsidR="00687993" w:rsidRPr="00F84B5A">
              <w:rPr>
                <w:rFonts w:eastAsia="Times New Roman"/>
              </w:rPr>
              <w:t>,</w:t>
            </w:r>
          </w:p>
          <w:p w14:paraId="009C13D4" w14:textId="77777777" w:rsidR="00C22CB6" w:rsidRPr="00F84B5A" w:rsidRDefault="00C22CB6" w:rsidP="00EE6E0A">
            <w:pPr>
              <w:shd w:val="clear" w:color="auto" w:fill="FFFFFF"/>
              <w:spacing w:line="276" w:lineRule="auto"/>
              <w:rPr>
                <w:rFonts w:eastAsia="Times New Roman"/>
                <w:bCs/>
              </w:rPr>
            </w:pPr>
            <w:r w:rsidRPr="00F84B5A">
              <w:rPr>
                <w:rFonts w:eastAsia="Times New Roman"/>
                <w:bCs/>
              </w:rPr>
              <w:t>ОК 01</w:t>
            </w:r>
            <w:r w:rsidR="00EE6E0A" w:rsidRPr="00F84B5A">
              <w:rPr>
                <w:rFonts w:eastAsia="Times New Roman"/>
                <w:bCs/>
              </w:rPr>
              <w:t>–</w:t>
            </w:r>
            <w:r w:rsidRPr="00F84B5A">
              <w:rPr>
                <w:rFonts w:eastAsia="Times New Roman"/>
                <w:bCs/>
              </w:rPr>
              <w:t>05,</w:t>
            </w:r>
            <w:r w:rsidR="00EE6E0A" w:rsidRPr="00F84B5A">
              <w:rPr>
                <w:rFonts w:eastAsia="Times New Roman"/>
                <w:bCs/>
              </w:rPr>
              <w:t xml:space="preserve"> </w:t>
            </w:r>
            <w:r w:rsidRPr="00F84B5A">
              <w:rPr>
                <w:rFonts w:eastAsia="Times New Roman"/>
                <w:bCs/>
              </w:rPr>
              <w:t>ОК 07,</w:t>
            </w:r>
          </w:p>
          <w:p w14:paraId="7EB15200" w14:textId="77777777" w:rsidR="00C22CB6" w:rsidRPr="00F84B5A" w:rsidRDefault="00C22CB6" w:rsidP="00EE6E0A">
            <w:pPr>
              <w:spacing w:line="276" w:lineRule="auto"/>
              <w:rPr>
                <w:rFonts w:eastAsia="Times New Roman"/>
                <w:bCs/>
              </w:rPr>
            </w:pPr>
            <w:r w:rsidRPr="00F84B5A">
              <w:rPr>
                <w:rFonts w:eastAsia="Times New Roman"/>
                <w:bCs/>
              </w:rPr>
              <w:t>ОК 09</w:t>
            </w:r>
            <w:r w:rsidR="00EE6E0A" w:rsidRPr="00F84B5A">
              <w:rPr>
                <w:rFonts w:eastAsia="Times New Roman"/>
                <w:bCs/>
              </w:rPr>
              <w:t xml:space="preserve">, ОК </w:t>
            </w:r>
            <w:r w:rsidRPr="00F84B5A">
              <w:rPr>
                <w:rFonts w:eastAsia="Times New Roman"/>
                <w:bCs/>
              </w:rPr>
              <w:t>10</w:t>
            </w:r>
          </w:p>
          <w:p w14:paraId="73A3CDB9" w14:textId="77777777" w:rsidR="001A2316" w:rsidRPr="00F84B5A" w:rsidRDefault="00F84B5A" w:rsidP="00EE6E0A">
            <w:pPr>
              <w:spacing w:line="276" w:lineRule="auto"/>
              <w:rPr>
                <w:rFonts w:eastAsia="Times New Roman"/>
                <w:bCs/>
              </w:rPr>
            </w:pPr>
            <w:r w:rsidRPr="00F84B5A">
              <w:t>ЛР 10,</w:t>
            </w:r>
            <w:r w:rsidRPr="00F84B5A">
              <w:rPr>
                <w:spacing w:val="1"/>
              </w:rPr>
              <w:t xml:space="preserve"> </w:t>
            </w:r>
            <w:r w:rsidRPr="00F84B5A">
              <w:t>15,</w:t>
            </w:r>
            <w:r w:rsidRPr="00F84B5A">
              <w:rPr>
                <w:spacing w:val="1"/>
              </w:rPr>
              <w:t xml:space="preserve"> </w:t>
            </w:r>
            <w:r w:rsidRPr="00F84B5A">
              <w:t>16,</w:t>
            </w:r>
            <w:r w:rsidRPr="00F84B5A">
              <w:rPr>
                <w:spacing w:val="-3"/>
              </w:rPr>
              <w:t xml:space="preserve"> </w:t>
            </w:r>
            <w:r w:rsidRPr="00F84B5A">
              <w:t>18</w:t>
            </w:r>
          </w:p>
        </w:tc>
        <w:tc>
          <w:tcPr>
            <w:tcW w:w="779" w:type="pct"/>
          </w:tcPr>
          <w:p w14:paraId="6E182405" w14:textId="77777777" w:rsidR="00C22CB6" w:rsidRPr="003767CB" w:rsidRDefault="00C22CB6" w:rsidP="00EE6E0A">
            <w:pPr>
              <w:shd w:val="clear" w:color="auto" w:fill="FFFFFF"/>
              <w:spacing w:line="276" w:lineRule="auto"/>
              <w:rPr>
                <w:sz w:val="22"/>
                <w:szCs w:val="22"/>
              </w:rPr>
            </w:pPr>
            <w:r w:rsidRPr="003767CB">
              <w:rPr>
                <w:sz w:val="22"/>
                <w:szCs w:val="22"/>
              </w:rPr>
              <w:t>Раздел 1. Технология изготовления лекарственных форм</w:t>
            </w:r>
          </w:p>
        </w:tc>
        <w:tc>
          <w:tcPr>
            <w:tcW w:w="389" w:type="pct"/>
          </w:tcPr>
          <w:p w14:paraId="2F2AD0B9" w14:textId="2A497E38" w:rsidR="00155528" w:rsidRPr="00476558" w:rsidRDefault="003F156B" w:rsidP="00EE6E0A">
            <w:pPr>
              <w:spacing w:line="276" w:lineRule="auto"/>
              <w:jc w:val="center"/>
              <w:rPr>
                <w:b/>
                <w:bCs/>
                <w:sz w:val="22"/>
                <w:szCs w:val="22"/>
                <w:lang w:val="en-US"/>
              </w:rPr>
            </w:pPr>
            <w:r>
              <w:rPr>
                <w:b/>
                <w:bCs/>
                <w:sz w:val="22"/>
                <w:szCs w:val="22"/>
              </w:rPr>
              <w:t>198</w:t>
            </w:r>
            <w:r w:rsidR="00BD356C" w:rsidRPr="00476558">
              <w:rPr>
                <w:b/>
                <w:bCs/>
                <w:sz w:val="22"/>
                <w:szCs w:val="22"/>
              </w:rPr>
              <w:t xml:space="preserve"> </w:t>
            </w:r>
          </w:p>
        </w:tc>
        <w:tc>
          <w:tcPr>
            <w:tcW w:w="249" w:type="pct"/>
          </w:tcPr>
          <w:p w14:paraId="18961B42" w14:textId="25E33F91" w:rsidR="006D0844" w:rsidRPr="00476558" w:rsidRDefault="006112E4" w:rsidP="00BD356C">
            <w:pPr>
              <w:spacing w:line="276" w:lineRule="auto"/>
              <w:jc w:val="center"/>
              <w:rPr>
                <w:b/>
                <w:sz w:val="22"/>
                <w:szCs w:val="22"/>
              </w:rPr>
            </w:pPr>
            <w:r>
              <w:rPr>
                <w:b/>
                <w:sz w:val="22"/>
                <w:szCs w:val="22"/>
              </w:rPr>
              <w:t>1</w:t>
            </w:r>
            <w:r w:rsidR="00E9045F" w:rsidRPr="00476558">
              <w:rPr>
                <w:b/>
                <w:sz w:val="22"/>
                <w:szCs w:val="22"/>
              </w:rPr>
              <w:t>8</w:t>
            </w:r>
            <w:r>
              <w:rPr>
                <w:b/>
                <w:sz w:val="22"/>
                <w:szCs w:val="22"/>
              </w:rPr>
              <w:t>0</w:t>
            </w:r>
          </w:p>
          <w:p w14:paraId="51A0627B" w14:textId="0536C88F" w:rsidR="006D0844" w:rsidRPr="00476558" w:rsidRDefault="005A1963" w:rsidP="00BD356C">
            <w:pPr>
              <w:spacing w:line="276" w:lineRule="auto"/>
              <w:jc w:val="center"/>
              <w:rPr>
                <w:sz w:val="22"/>
                <w:szCs w:val="22"/>
              </w:rPr>
            </w:pPr>
            <w:proofErr w:type="gramStart"/>
            <w:r w:rsidRPr="00476558">
              <w:rPr>
                <w:sz w:val="22"/>
                <w:szCs w:val="22"/>
              </w:rPr>
              <w:t>(</w:t>
            </w:r>
            <w:r w:rsidR="006112E4">
              <w:rPr>
                <w:sz w:val="22"/>
                <w:szCs w:val="22"/>
              </w:rPr>
              <w:t>90</w:t>
            </w:r>
            <w:r w:rsidR="006D0844" w:rsidRPr="00476558">
              <w:rPr>
                <w:sz w:val="22"/>
                <w:szCs w:val="22"/>
              </w:rPr>
              <w:t>+</w:t>
            </w:r>
            <w:proofErr w:type="gramEnd"/>
          </w:p>
          <w:p w14:paraId="10EEE8AC" w14:textId="20A48D0E" w:rsidR="00C22CB6" w:rsidRPr="00476558" w:rsidRDefault="006112E4" w:rsidP="00BD356C">
            <w:pPr>
              <w:spacing w:line="276" w:lineRule="auto"/>
              <w:jc w:val="center"/>
              <w:rPr>
                <w:sz w:val="22"/>
                <w:szCs w:val="22"/>
              </w:rPr>
            </w:pPr>
            <w:r>
              <w:rPr>
                <w:sz w:val="22"/>
                <w:szCs w:val="22"/>
              </w:rPr>
              <w:t>90</w:t>
            </w:r>
            <w:r w:rsidR="005A1963" w:rsidRPr="00476558">
              <w:rPr>
                <w:sz w:val="22"/>
                <w:szCs w:val="22"/>
              </w:rPr>
              <w:t>)</w:t>
            </w:r>
          </w:p>
        </w:tc>
        <w:tc>
          <w:tcPr>
            <w:tcW w:w="288" w:type="pct"/>
          </w:tcPr>
          <w:p w14:paraId="3860B5BF" w14:textId="5606F393" w:rsidR="00155528" w:rsidRPr="00476558" w:rsidRDefault="006112E4" w:rsidP="00155528">
            <w:pPr>
              <w:spacing w:line="276" w:lineRule="auto"/>
              <w:jc w:val="center"/>
              <w:rPr>
                <w:b/>
                <w:bCs/>
                <w:sz w:val="22"/>
                <w:szCs w:val="22"/>
              </w:rPr>
            </w:pPr>
            <w:r>
              <w:rPr>
                <w:b/>
                <w:bCs/>
                <w:sz w:val="22"/>
                <w:szCs w:val="22"/>
              </w:rPr>
              <w:t>90</w:t>
            </w:r>
          </w:p>
        </w:tc>
        <w:tc>
          <w:tcPr>
            <w:tcW w:w="242" w:type="pct"/>
          </w:tcPr>
          <w:p w14:paraId="7129411E" w14:textId="5DEE3FA6" w:rsidR="000963DE" w:rsidRPr="00476558" w:rsidRDefault="003F274D" w:rsidP="00BD356C">
            <w:pPr>
              <w:spacing w:line="276" w:lineRule="auto"/>
              <w:rPr>
                <w:b/>
                <w:sz w:val="22"/>
                <w:szCs w:val="22"/>
              </w:rPr>
            </w:pPr>
            <w:r w:rsidRPr="00476558">
              <w:rPr>
                <w:b/>
                <w:sz w:val="22"/>
                <w:szCs w:val="22"/>
              </w:rPr>
              <w:t>Э</w:t>
            </w:r>
            <w:r w:rsidR="009A3624">
              <w:rPr>
                <w:b/>
                <w:sz w:val="22"/>
                <w:szCs w:val="22"/>
              </w:rPr>
              <w:t xml:space="preserve"> </w:t>
            </w:r>
            <w:r w:rsidR="000963DE" w:rsidRPr="00476558">
              <w:rPr>
                <w:b/>
                <w:sz w:val="22"/>
                <w:szCs w:val="22"/>
              </w:rPr>
              <w:t>6</w:t>
            </w:r>
          </w:p>
        </w:tc>
        <w:tc>
          <w:tcPr>
            <w:tcW w:w="430" w:type="pct"/>
          </w:tcPr>
          <w:p w14:paraId="56B408D8" w14:textId="4EBD1876" w:rsidR="00C22CB6" w:rsidRPr="00476558" w:rsidRDefault="006112E4" w:rsidP="00EE6E0A">
            <w:pPr>
              <w:spacing w:line="276" w:lineRule="auto"/>
              <w:jc w:val="center"/>
              <w:rPr>
                <w:b/>
                <w:sz w:val="22"/>
                <w:szCs w:val="22"/>
              </w:rPr>
            </w:pPr>
            <w:r>
              <w:rPr>
                <w:b/>
                <w:sz w:val="22"/>
                <w:szCs w:val="22"/>
              </w:rPr>
              <w:t>90</w:t>
            </w:r>
          </w:p>
          <w:p w14:paraId="53C42481" w14:textId="5862EC6A" w:rsidR="006D0844" w:rsidRPr="00476558" w:rsidRDefault="000963DE" w:rsidP="00EE6E0A">
            <w:pPr>
              <w:spacing w:line="276" w:lineRule="auto"/>
              <w:jc w:val="center"/>
              <w:rPr>
                <w:sz w:val="22"/>
                <w:szCs w:val="22"/>
              </w:rPr>
            </w:pPr>
            <w:r w:rsidRPr="00476558">
              <w:rPr>
                <w:sz w:val="22"/>
                <w:szCs w:val="22"/>
              </w:rPr>
              <w:t xml:space="preserve"> </w:t>
            </w:r>
          </w:p>
        </w:tc>
        <w:tc>
          <w:tcPr>
            <w:tcW w:w="398" w:type="pct"/>
          </w:tcPr>
          <w:p w14:paraId="26B94121" w14:textId="6524EFA5" w:rsidR="00C22CB6" w:rsidRPr="00476558" w:rsidRDefault="006112E4" w:rsidP="00EE6E0A">
            <w:pPr>
              <w:spacing w:line="276" w:lineRule="auto"/>
              <w:jc w:val="center"/>
              <w:rPr>
                <w:sz w:val="22"/>
                <w:szCs w:val="22"/>
              </w:rPr>
            </w:pPr>
            <w:r>
              <w:rPr>
                <w:sz w:val="22"/>
                <w:szCs w:val="22"/>
              </w:rPr>
              <w:t>18</w:t>
            </w:r>
          </w:p>
        </w:tc>
        <w:tc>
          <w:tcPr>
            <w:tcW w:w="341" w:type="pct"/>
          </w:tcPr>
          <w:p w14:paraId="2C0467C8" w14:textId="23B44AFF" w:rsidR="00C22CB6" w:rsidRPr="00476558" w:rsidRDefault="003F156B" w:rsidP="00EE6E0A">
            <w:pPr>
              <w:spacing w:line="276" w:lineRule="auto"/>
              <w:jc w:val="center"/>
              <w:rPr>
                <w:b/>
                <w:bCs/>
                <w:sz w:val="22"/>
                <w:szCs w:val="22"/>
              </w:rPr>
            </w:pPr>
            <w:r>
              <w:rPr>
                <w:b/>
                <w:bCs/>
                <w:sz w:val="22"/>
                <w:szCs w:val="22"/>
              </w:rPr>
              <w:t>54</w:t>
            </w:r>
          </w:p>
        </w:tc>
        <w:tc>
          <w:tcPr>
            <w:tcW w:w="438" w:type="pct"/>
          </w:tcPr>
          <w:p w14:paraId="400E2080" w14:textId="7B65CDD1" w:rsidR="00C22CB6" w:rsidRPr="00476558" w:rsidRDefault="003F156B" w:rsidP="00EE6E0A">
            <w:pPr>
              <w:spacing w:line="276" w:lineRule="auto"/>
              <w:jc w:val="center"/>
              <w:rPr>
                <w:b/>
                <w:bCs/>
                <w:sz w:val="22"/>
                <w:szCs w:val="22"/>
                <w:highlight w:val="yellow"/>
              </w:rPr>
            </w:pPr>
            <w:r>
              <w:rPr>
                <w:b/>
                <w:bCs/>
                <w:sz w:val="22"/>
                <w:szCs w:val="22"/>
              </w:rPr>
              <w:t>54</w:t>
            </w:r>
          </w:p>
        </w:tc>
        <w:tc>
          <w:tcPr>
            <w:tcW w:w="341" w:type="pct"/>
          </w:tcPr>
          <w:p w14:paraId="790194DB" w14:textId="77777777" w:rsidR="00C22CB6" w:rsidRPr="006A54E5" w:rsidRDefault="00C22CB6" w:rsidP="00EE6E0A">
            <w:pPr>
              <w:spacing w:line="276" w:lineRule="auto"/>
              <w:jc w:val="center"/>
              <w:rPr>
                <w:sz w:val="22"/>
                <w:szCs w:val="22"/>
              </w:rPr>
            </w:pPr>
            <w:r w:rsidRPr="006A54E5">
              <w:rPr>
                <w:sz w:val="22"/>
                <w:szCs w:val="22"/>
              </w:rPr>
              <w:t>-</w:t>
            </w:r>
          </w:p>
        </w:tc>
        <w:tc>
          <w:tcPr>
            <w:tcW w:w="413" w:type="pct"/>
          </w:tcPr>
          <w:p w14:paraId="4CB884E7" w14:textId="7216EC85" w:rsidR="00C22CB6" w:rsidRPr="00BD356C" w:rsidRDefault="003F156B" w:rsidP="00EE6E0A">
            <w:pPr>
              <w:spacing w:line="276" w:lineRule="auto"/>
              <w:jc w:val="center"/>
              <w:rPr>
                <w:b/>
                <w:sz w:val="22"/>
                <w:szCs w:val="22"/>
              </w:rPr>
            </w:pPr>
            <w:r>
              <w:rPr>
                <w:b/>
                <w:sz w:val="22"/>
                <w:szCs w:val="22"/>
              </w:rPr>
              <w:t>18</w:t>
            </w:r>
          </w:p>
        </w:tc>
      </w:tr>
      <w:tr w:rsidR="003767CB" w:rsidRPr="003767CB" w14:paraId="6D8A8E31" w14:textId="77777777" w:rsidTr="00155528">
        <w:trPr>
          <w:trHeight w:val="2330"/>
        </w:trPr>
        <w:tc>
          <w:tcPr>
            <w:tcW w:w="692" w:type="pct"/>
          </w:tcPr>
          <w:p w14:paraId="78F2C851" w14:textId="77777777" w:rsidR="00C22CB6" w:rsidRPr="00F84B5A" w:rsidRDefault="00C22CB6" w:rsidP="00EE6E0A">
            <w:pPr>
              <w:shd w:val="clear" w:color="auto" w:fill="FFFFFF"/>
              <w:spacing w:line="276" w:lineRule="auto"/>
              <w:rPr>
                <w:rFonts w:eastAsia="Times New Roman"/>
              </w:rPr>
            </w:pPr>
            <w:r w:rsidRPr="00F84B5A">
              <w:rPr>
                <w:rFonts w:eastAsia="Times New Roman"/>
              </w:rPr>
              <w:t>ПК 2.3</w:t>
            </w:r>
            <w:r w:rsidR="00EE6E0A" w:rsidRPr="00F84B5A">
              <w:rPr>
                <w:rFonts w:eastAsia="Times New Roman"/>
              </w:rPr>
              <w:t>–</w:t>
            </w:r>
            <w:r w:rsidRPr="00F84B5A">
              <w:rPr>
                <w:rFonts w:eastAsia="Times New Roman"/>
              </w:rPr>
              <w:t>2.5</w:t>
            </w:r>
            <w:r w:rsidR="00EE6E0A" w:rsidRPr="00F84B5A">
              <w:rPr>
                <w:rFonts w:eastAsia="Times New Roman"/>
              </w:rPr>
              <w:t>,</w:t>
            </w:r>
          </w:p>
          <w:p w14:paraId="14FBD692" w14:textId="77777777" w:rsidR="00C22CB6" w:rsidRPr="00F84B5A" w:rsidRDefault="00C22CB6" w:rsidP="00EE6E0A">
            <w:pPr>
              <w:shd w:val="clear" w:color="auto" w:fill="FFFFFF"/>
              <w:spacing w:line="276" w:lineRule="auto"/>
              <w:rPr>
                <w:rFonts w:eastAsia="Times New Roman"/>
                <w:bCs/>
              </w:rPr>
            </w:pPr>
            <w:r w:rsidRPr="00F84B5A">
              <w:rPr>
                <w:rFonts w:eastAsia="Times New Roman"/>
                <w:bCs/>
              </w:rPr>
              <w:t>ОК 01</w:t>
            </w:r>
            <w:r w:rsidR="00EE6E0A" w:rsidRPr="00F84B5A">
              <w:rPr>
                <w:rFonts w:eastAsia="Times New Roman"/>
                <w:bCs/>
              </w:rPr>
              <w:t>–</w:t>
            </w:r>
            <w:r w:rsidRPr="00F84B5A">
              <w:rPr>
                <w:rFonts w:eastAsia="Times New Roman"/>
                <w:bCs/>
              </w:rPr>
              <w:t>05,</w:t>
            </w:r>
            <w:r w:rsidR="00EE6E0A" w:rsidRPr="00F84B5A">
              <w:rPr>
                <w:rFonts w:eastAsia="Times New Roman"/>
                <w:bCs/>
              </w:rPr>
              <w:t xml:space="preserve"> </w:t>
            </w:r>
            <w:r w:rsidRPr="00F84B5A">
              <w:rPr>
                <w:rFonts w:eastAsia="Times New Roman"/>
                <w:bCs/>
              </w:rPr>
              <w:t>ОК 07,</w:t>
            </w:r>
          </w:p>
          <w:p w14:paraId="1C635E5B" w14:textId="77777777" w:rsidR="00C22CB6" w:rsidRPr="00F84B5A" w:rsidRDefault="00C22CB6" w:rsidP="00EE6E0A">
            <w:pPr>
              <w:spacing w:line="276" w:lineRule="auto"/>
              <w:rPr>
                <w:rFonts w:eastAsia="Times New Roman"/>
                <w:bCs/>
              </w:rPr>
            </w:pPr>
            <w:r w:rsidRPr="00F84B5A">
              <w:rPr>
                <w:rFonts w:eastAsia="Times New Roman"/>
                <w:bCs/>
              </w:rPr>
              <w:t>ОК 09</w:t>
            </w:r>
            <w:r w:rsidR="00EE6E0A" w:rsidRPr="00F84B5A">
              <w:rPr>
                <w:rFonts w:eastAsia="Times New Roman"/>
                <w:bCs/>
              </w:rPr>
              <w:t>–</w:t>
            </w:r>
            <w:r w:rsidRPr="00F84B5A">
              <w:rPr>
                <w:rFonts w:eastAsia="Times New Roman"/>
                <w:bCs/>
              </w:rPr>
              <w:t>10</w:t>
            </w:r>
          </w:p>
          <w:p w14:paraId="2B278F31" w14:textId="77777777" w:rsidR="00F84B5A" w:rsidRPr="00F84B5A" w:rsidRDefault="00F84B5A" w:rsidP="00EE6E0A">
            <w:pPr>
              <w:spacing w:line="276" w:lineRule="auto"/>
              <w:rPr>
                <w:sz w:val="24"/>
                <w:szCs w:val="24"/>
              </w:rPr>
            </w:pPr>
            <w:r w:rsidRPr="00F84B5A">
              <w:t>ЛР 10,</w:t>
            </w:r>
            <w:r w:rsidRPr="00F84B5A">
              <w:rPr>
                <w:spacing w:val="1"/>
              </w:rPr>
              <w:t xml:space="preserve"> </w:t>
            </w:r>
            <w:r w:rsidRPr="00F84B5A">
              <w:t>15,</w:t>
            </w:r>
            <w:r w:rsidRPr="00F84B5A">
              <w:rPr>
                <w:spacing w:val="1"/>
              </w:rPr>
              <w:t xml:space="preserve"> </w:t>
            </w:r>
            <w:r w:rsidRPr="00F84B5A">
              <w:t>16,</w:t>
            </w:r>
            <w:r w:rsidRPr="00F84B5A">
              <w:rPr>
                <w:spacing w:val="-3"/>
              </w:rPr>
              <w:t xml:space="preserve"> </w:t>
            </w:r>
            <w:r w:rsidRPr="00F84B5A">
              <w:t>18</w:t>
            </w:r>
          </w:p>
        </w:tc>
        <w:tc>
          <w:tcPr>
            <w:tcW w:w="779" w:type="pct"/>
          </w:tcPr>
          <w:p w14:paraId="27AD253E" w14:textId="77777777" w:rsidR="00C22CB6" w:rsidRPr="003767CB" w:rsidRDefault="00C22CB6" w:rsidP="00EE6E0A">
            <w:pPr>
              <w:shd w:val="clear" w:color="auto" w:fill="FFFFFF"/>
              <w:tabs>
                <w:tab w:val="left" w:leader="dot" w:pos="1807"/>
              </w:tabs>
              <w:spacing w:line="276" w:lineRule="auto"/>
              <w:rPr>
                <w:sz w:val="22"/>
                <w:szCs w:val="22"/>
              </w:rPr>
            </w:pPr>
            <w:r w:rsidRPr="003767CB">
              <w:rPr>
                <w:rFonts w:eastAsia="Times New Roman"/>
                <w:sz w:val="22"/>
                <w:szCs w:val="22"/>
              </w:rPr>
              <w:t xml:space="preserve">Раздел 2. Контроль качества лекарственных средств </w:t>
            </w:r>
          </w:p>
        </w:tc>
        <w:tc>
          <w:tcPr>
            <w:tcW w:w="389" w:type="pct"/>
          </w:tcPr>
          <w:p w14:paraId="387A7837" w14:textId="70709678" w:rsidR="00155528" w:rsidRPr="00476558" w:rsidRDefault="00BD356C" w:rsidP="00EE6E0A">
            <w:pPr>
              <w:spacing w:line="276" w:lineRule="auto"/>
              <w:jc w:val="center"/>
              <w:rPr>
                <w:b/>
                <w:bCs/>
                <w:sz w:val="22"/>
                <w:szCs w:val="22"/>
              </w:rPr>
            </w:pPr>
            <w:r w:rsidRPr="00476558">
              <w:rPr>
                <w:b/>
                <w:bCs/>
                <w:sz w:val="22"/>
                <w:szCs w:val="22"/>
              </w:rPr>
              <w:t xml:space="preserve"> </w:t>
            </w:r>
          </w:p>
          <w:p w14:paraId="4D62B4C4" w14:textId="607BF14D" w:rsidR="00C22CB6" w:rsidRPr="00476558" w:rsidRDefault="003F156B" w:rsidP="00EE6E0A">
            <w:pPr>
              <w:spacing w:line="276" w:lineRule="auto"/>
              <w:jc w:val="center"/>
              <w:rPr>
                <w:b/>
                <w:bCs/>
                <w:sz w:val="22"/>
                <w:szCs w:val="22"/>
              </w:rPr>
            </w:pPr>
            <w:r>
              <w:rPr>
                <w:b/>
                <w:bCs/>
                <w:sz w:val="22"/>
                <w:szCs w:val="22"/>
              </w:rPr>
              <w:t>102</w:t>
            </w:r>
          </w:p>
        </w:tc>
        <w:tc>
          <w:tcPr>
            <w:tcW w:w="249" w:type="pct"/>
          </w:tcPr>
          <w:p w14:paraId="5EBD946D" w14:textId="49C113EC" w:rsidR="006D0844" w:rsidRPr="00476558" w:rsidRDefault="00E9045F" w:rsidP="00EE6E0A">
            <w:pPr>
              <w:spacing w:line="276" w:lineRule="auto"/>
              <w:jc w:val="center"/>
              <w:rPr>
                <w:b/>
                <w:sz w:val="22"/>
                <w:szCs w:val="22"/>
              </w:rPr>
            </w:pPr>
            <w:r w:rsidRPr="00476558">
              <w:rPr>
                <w:b/>
                <w:sz w:val="22"/>
                <w:szCs w:val="22"/>
              </w:rPr>
              <w:t>96</w:t>
            </w:r>
          </w:p>
          <w:p w14:paraId="29F3EF8B" w14:textId="49997161" w:rsidR="00C22CB6" w:rsidRPr="00476558" w:rsidRDefault="005A1963" w:rsidP="00EE6E0A">
            <w:pPr>
              <w:spacing w:line="276" w:lineRule="auto"/>
              <w:jc w:val="center"/>
              <w:rPr>
                <w:sz w:val="22"/>
                <w:szCs w:val="22"/>
              </w:rPr>
            </w:pPr>
            <w:r w:rsidRPr="00476558">
              <w:rPr>
                <w:sz w:val="22"/>
                <w:szCs w:val="22"/>
              </w:rPr>
              <w:t>(</w:t>
            </w:r>
            <w:r w:rsidR="006D0844" w:rsidRPr="00476558">
              <w:rPr>
                <w:sz w:val="22"/>
                <w:szCs w:val="22"/>
              </w:rPr>
              <w:t>5</w:t>
            </w:r>
            <w:r w:rsidR="00476558" w:rsidRPr="00476558">
              <w:rPr>
                <w:sz w:val="22"/>
                <w:szCs w:val="22"/>
              </w:rPr>
              <w:t>4</w:t>
            </w:r>
            <w:r w:rsidR="006D0844" w:rsidRPr="00476558">
              <w:rPr>
                <w:sz w:val="22"/>
                <w:szCs w:val="22"/>
              </w:rPr>
              <w:t>+4</w:t>
            </w:r>
            <w:r w:rsidR="00476558" w:rsidRPr="00476558">
              <w:rPr>
                <w:sz w:val="22"/>
                <w:szCs w:val="22"/>
              </w:rPr>
              <w:t>2</w:t>
            </w:r>
            <w:r w:rsidRPr="00476558">
              <w:rPr>
                <w:sz w:val="22"/>
                <w:szCs w:val="22"/>
              </w:rPr>
              <w:t>)</w:t>
            </w:r>
          </w:p>
        </w:tc>
        <w:tc>
          <w:tcPr>
            <w:tcW w:w="288" w:type="pct"/>
          </w:tcPr>
          <w:p w14:paraId="0E396816" w14:textId="227C79BF" w:rsidR="00155528" w:rsidRPr="00476558" w:rsidRDefault="006D0844" w:rsidP="00EE6E0A">
            <w:pPr>
              <w:spacing w:line="276" w:lineRule="auto"/>
              <w:jc w:val="center"/>
              <w:rPr>
                <w:b/>
                <w:bCs/>
                <w:sz w:val="22"/>
                <w:szCs w:val="22"/>
              </w:rPr>
            </w:pPr>
            <w:r w:rsidRPr="00476558">
              <w:rPr>
                <w:b/>
                <w:bCs/>
                <w:sz w:val="22"/>
                <w:szCs w:val="22"/>
              </w:rPr>
              <w:t>5</w:t>
            </w:r>
            <w:r w:rsidR="00E9045F" w:rsidRPr="00476558">
              <w:rPr>
                <w:b/>
                <w:bCs/>
                <w:sz w:val="22"/>
                <w:szCs w:val="22"/>
              </w:rPr>
              <w:t>4</w:t>
            </w:r>
            <w:r w:rsidR="00BD356C" w:rsidRPr="00476558">
              <w:rPr>
                <w:b/>
                <w:bCs/>
                <w:sz w:val="22"/>
                <w:szCs w:val="22"/>
              </w:rPr>
              <w:t xml:space="preserve"> </w:t>
            </w:r>
          </w:p>
          <w:p w14:paraId="4B5ADD7F" w14:textId="77777777" w:rsidR="00C22CB6" w:rsidRPr="00476558" w:rsidRDefault="00C22CB6" w:rsidP="00EE6E0A">
            <w:pPr>
              <w:spacing w:line="276" w:lineRule="auto"/>
              <w:jc w:val="center"/>
              <w:rPr>
                <w:b/>
                <w:bCs/>
                <w:sz w:val="22"/>
                <w:szCs w:val="22"/>
              </w:rPr>
            </w:pPr>
          </w:p>
        </w:tc>
        <w:tc>
          <w:tcPr>
            <w:tcW w:w="242" w:type="pct"/>
          </w:tcPr>
          <w:p w14:paraId="77F0323E" w14:textId="77777777" w:rsidR="00C22CB6" w:rsidRPr="00476558" w:rsidRDefault="00C87BDC" w:rsidP="00EE6E0A">
            <w:pPr>
              <w:spacing w:line="276" w:lineRule="auto"/>
              <w:jc w:val="center"/>
              <w:rPr>
                <w:b/>
                <w:sz w:val="22"/>
                <w:szCs w:val="22"/>
              </w:rPr>
            </w:pPr>
            <w:proofErr w:type="spellStart"/>
            <w:r w:rsidRPr="00476558">
              <w:rPr>
                <w:b/>
                <w:sz w:val="22"/>
                <w:szCs w:val="22"/>
              </w:rPr>
              <w:t>дз</w:t>
            </w:r>
            <w:proofErr w:type="spellEnd"/>
          </w:p>
        </w:tc>
        <w:tc>
          <w:tcPr>
            <w:tcW w:w="430" w:type="pct"/>
          </w:tcPr>
          <w:p w14:paraId="54C45DF2" w14:textId="71BE9F8C" w:rsidR="00C22CB6" w:rsidRPr="00476558" w:rsidRDefault="00E9045F" w:rsidP="00EE6E0A">
            <w:pPr>
              <w:spacing w:line="276" w:lineRule="auto"/>
              <w:jc w:val="center"/>
              <w:rPr>
                <w:b/>
                <w:sz w:val="22"/>
                <w:szCs w:val="22"/>
              </w:rPr>
            </w:pPr>
            <w:r w:rsidRPr="00476558">
              <w:rPr>
                <w:b/>
                <w:sz w:val="22"/>
                <w:szCs w:val="22"/>
              </w:rPr>
              <w:t>42</w:t>
            </w:r>
          </w:p>
          <w:p w14:paraId="0C54FCA3" w14:textId="710C6B37" w:rsidR="00BD356C" w:rsidRPr="00476558" w:rsidRDefault="000963DE" w:rsidP="006D0844">
            <w:pPr>
              <w:spacing w:line="276" w:lineRule="auto"/>
              <w:jc w:val="center"/>
              <w:rPr>
                <w:sz w:val="22"/>
                <w:szCs w:val="22"/>
              </w:rPr>
            </w:pPr>
            <w:r w:rsidRPr="00476558">
              <w:rPr>
                <w:sz w:val="22"/>
                <w:szCs w:val="22"/>
              </w:rPr>
              <w:t xml:space="preserve"> </w:t>
            </w:r>
          </w:p>
        </w:tc>
        <w:tc>
          <w:tcPr>
            <w:tcW w:w="398" w:type="pct"/>
          </w:tcPr>
          <w:p w14:paraId="336CA606" w14:textId="77777777" w:rsidR="00C22CB6" w:rsidRPr="00476558" w:rsidRDefault="00C22CB6" w:rsidP="00EE6E0A">
            <w:pPr>
              <w:spacing w:line="276" w:lineRule="auto"/>
              <w:jc w:val="center"/>
              <w:rPr>
                <w:sz w:val="22"/>
                <w:szCs w:val="22"/>
              </w:rPr>
            </w:pPr>
          </w:p>
        </w:tc>
        <w:tc>
          <w:tcPr>
            <w:tcW w:w="341" w:type="pct"/>
          </w:tcPr>
          <w:p w14:paraId="6A29FF7B" w14:textId="5ADE9AA1" w:rsidR="00C22CB6" w:rsidRPr="00476558" w:rsidRDefault="003F156B" w:rsidP="00EE6E0A">
            <w:pPr>
              <w:spacing w:line="276" w:lineRule="auto"/>
              <w:jc w:val="center"/>
              <w:rPr>
                <w:b/>
                <w:bCs/>
                <w:sz w:val="22"/>
                <w:szCs w:val="22"/>
              </w:rPr>
            </w:pPr>
            <w:r>
              <w:rPr>
                <w:b/>
                <w:bCs/>
                <w:sz w:val="22"/>
                <w:szCs w:val="22"/>
              </w:rPr>
              <w:t>54</w:t>
            </w:r>
          </w:p>
        </w:tc>
        <w:tc>
          <w:tcPr>
            <w:tcW w:w="438" w:type="pct"/>
          </w:tcPr>
          <w:p w14:paraId="683B0093" w14:textId="6FFB601D" w:rsidR="00C22CB6" w:rsidRPr="00476558" w:rsidRDefault="00E94009" w:rsidP="00BD356C">
            <w:pPr>
              <w:spacing w:line="276" w:lineRule="auto"/>
              <w:rPr>
                <w:b/>
                <w:bCs/>
                <w:sz w:val="22"/>
                <w:szCs w:val="22"/>
                <w:highlight w:val="yellow"/>
              </w:rPr>
            </w:pPr>
            <w:r w:rsidRPr="00476558">
              <w:rPr>
                <w:b/>
                <w:bCs/>
                <w:sz w:val="22"/>
                <w:szCs w:val="22"/>
              </w:rPr>
              <w:t xml:space="preserve">         </w:t>
            </w:r>
            <w:r w:rsidR="003F156B">
              <w:rPr>
                <w:b/>
                <w:bCs/>
                <w:sz w:val="22"/>
                <w:szCs w:val="22"/>
              </w:rPr>
              <w:t>54</w:t>
            </w:r>
          </w:p>
        </w:tc>
        <w:tc>
          <w:tcPr>
            <w:tcW w:w="341" w:type="pct"/>
          </w:tcPr>
          <w:p w14:paraId="3A920103" w14:textId="77777777" w:rsidR="00C22CB6" w:rsidRPr="006A54E5" w:rsidRDefault="00C22CB6" w:rsidP="00EE6E0A">
            <w:pPr>
              <w:spacing w:line="276" w:lineRule="auto"/>
              <w:jc w:val="center"/>
              <w:rPr>
                <w:sz w:val="22"/>
                <w:szCs w:val="22"/>
              </w:rPr>
            </w:pPr>
            <w:r w:rsidRPr="006A54E5">
              <w:rPr>
                <w:sz w:val="22"/>
                <w:szCs w:val="22"/>
              </w:rPr>
              <w:t>-</w:t>
            </w:r>
          </w:p>
        </w:tc>
        <w:tc>
          <w:tcPr>
            <w:tcW w:w="413" w:type="pct"/>
          </w:tcPr>
          <w:p w14:paraId="0E3DA25D" w14:textId="6D366708" w:rsidR="00C22CB6" w:rsidRPr="00BD356C" w:rsidRDefault="003F156B" w:rsidP="00EE6E0A">
            <w:pPr>
              <w:spacing w:line="276" w:lineRule="auto"/>
              <w:jc w:val="center"/>
              <w:rPr>
                <w:b/>
                <w:sz w:val="22"/>
                <w:szCs w:val="22"/>
              </w:rPr>
            </w:pPr>
            <w:r>
              <w:rPr>
                <w:b/>
                <w:sz w:val="22"/>
                <w:szCs w:val="22"/>
              </w:rPr>
              <w:t>6</w:t>
            </w:r>
          </w:p>
        </w:tc>
      </w:tr>
      <w:tr w:rsidR="003767CB" w:rsidRPr="003767CB" w14:paraId="55530F1B" w14:textId="77777777" w:rsidTr="0018507C">
        <w:tc>
          <w:tcPr>
            <w:tcW w:w="692" w:type="pct"/>
          </w:tcPr>
          <w:p w14:paraId="777DE7C8" w14:textId="77777777" w:rsidR="00C22CB6" w:rsidRPr="003767CB" w:rsidRDefault="00C22CB6" w:rsidP="00EE6E0A">
            <w:pPr>
              <w:spacing w:line="276" w:lineRule="auto"/>
              <w:rPr>
                <w:i/>
                <w:sz w:val="22"/>
                <w:szCs w:val="22"/>
              </w:rPr>
            </w:pPr>
          </w:p>
        </w:tc>
        <w:tc>
          <w:tcPr>
            <w:tcW w:w="779" w:type="pct"/>
          </w:tcPr>
          <w:p w14:paraId="3431D8C5" w14:textId="77777777" w:rsidR="00C22CB6" w:rsidRPr="003767CB" w:rsidRDefault="00C22CB6" w:rsidP="00EE6E0A">
            <w:pPr>
              <w:suppressAutoHyphens/>
              <w:spacing w:line="276" w:lineRule="auto"/>
              <w:rPr>
                <w:sz w:val="22"/>
                <w:szCs w:val="22"/>
              </w:rPr>
            </w:pPr>
            <w:r w:rsidRPr="003767CB">
              <w:rPr>
                <w:sz w:val="22"/>
                <w:szCs w:val="22"/>
              </w:rPr>
              <w:t>Промежуточная аттестация</w:t>
            </w:r>
          </w:p>
        </w:tc>
        <w:tc>
          <w:tcPr>
            <w:tcW w:w="389" w:type="pct"/>
          </w:tcPr>
          <w:p w14:paraId="7755D3CE" w14:textId="77777777" w:rsidR="00C22CB6" w:rsidRPr="006A54E5" w:rsidRDefault="006D0844" w:rsidP="00EE6E0A">
            <w:pPr>
              <w:suppressAutoHyphens/>
              <w:spacing w:line="276" w:lineRule="auto"/>
              <w:jc w:val="center"/>
              <w:rPr>
                <w:b/>
                <w:bCs/>
                <w:sz w:val="22"/>
                <w:szCs w:val="22"/>
              </w:rPr>
            </w:pPr>
            <w:r>
              <w:rPr>
                <w:b/>
                <w:bCs/>
                <w:sz w:val="22"/>
                <w:szCs w:val="22"/>
              </w:rPr>
              <w:t>12</w:t>
            </w:r>
            <w:r w:rsidR="00BD356C">
              <w:rPr>
                <w:b/>
                <w:bCs/>
                <w:sz w:val="22"/>
                <w:szCs w:val="22"/>
              </w:rPr>
              <w:t xml:space="preserve"> </w:t>
            </w:r>
          </w:p>
        </w:tc>
        <w:tc>
          <w:tcPr>
            <w:tcW w:w="249" w:type="pct"/>
          </w:tcPr>
          <w:p w14:paraId="32AB88A9" w14:textId="35E70B31" w:rsidR="00C22CB6" w:rsidRPr="006A54E5" w:rsidRDefault="00C22CB6" w:rsidP="000963DE">
            <w:pPr>
              <w:spacing w:line="276" w:lineRule="auto"/>
              <w:rPr>
                <w:i/>
                <w:sz w:val="22"/>
                <w:szCs w:val="22"/>
              </w:rPr>
            </w:pPr>
          </w:p>
        </w:tc>
        <w:tc>
          <w:tcPr>
            <w:tcW w:w="288" w:type="pct"/>
          </w:tcPr>
          <w:p w14:paraId="79A69AED" w14:textId="77777777" w:rsidR="00C22CB6" w:rsidRPr="006A54E5" w:rsidRDefault="00BD356C" w:rsidP="00EE6E0A">
            <w:pPr>
              <w:spacing w:line="276" w:lineRule="auto"/>
              <w:jc w:val="center"/>
              <w:rPr>
                <w:b/>
                <w:sz w:val="22"/>
                <w:szCs w:val="22"/>
              </w:rPr>
            </w:pPr>
            <w:r>
              <w:rPr>
                <w:b/>
                <w:sz w:val="22"/>
                <w:szCs w:val="22"/>
              </w:rPr>
              <w:t xml:space="preserve"> </w:t>
            </w:r>
          </w:p>
        </w:tc>
        <w:tc>
          <w:tcPr>
            <w:tcW w:w="242" w:type="pct"/>
          </w:tcPr>
          <w:p w14:paraId="6DF7A473" w14:textId="77777777" w:rsidR="000963DE" w:rsidRDefault="006D0844" w:rsidP="00EE6E0A">
            <w:pPr>
              <w:spacing w:line="276" w:lineRule="auto"/>
              <w:jc w:val="center"/>
              <w:rPr>
                <w:b/>
                <w:i/>
                <w:sz w:val="22"/>
                <w:szCs w:val="22"/>
              </w:rPr>
            </w:pPr>
            <w:r w:rsidRPr="006D0844">
              <w:rPr>
                <w:b/>
                <w:i/>
                <w:sz w:val="22"/>
                <w:szCs w:val="22"/>
              </w:rPr>
              <w:t>Э</w:t>
            </w:r>
          </w:p>
          <w:p w14:paraId="079266A5" w14:textId="51456319" w:rsidR="00C22CB6" w:rsidRPr="006D0844" w:rsidRDefault="000963DE" w:rsidP="00EE6E0A">
            <w:pPr>
              <w:spacing w:line="276" w:lineRule="auto"/>
              <w:jc w:val="center"/>
              <w:rPr>
                <w:b/>
                <w:i/>
                <w:sz w:val="22"/>
                <w:szCs w:val="22"/>
              </w:rPr>
            </w:pPr>
            <w:r>
              <w:rPr>
                <w:b/>
                <w:i/>
                <w:sz w:val="22"/>
                <w:szCs w:val="22"/>
              </w:rPr>
              <w:t>6</w:t>
            </w:r>
          </w:p>
        </w:tc>
        <w:tc>
          <w:tcPr>
            <w:tcW w:w="430" w:type="pct"/>
          </w:tcPr>
          <w:p w14:paraId="167874D4" w14:textId="77777777" w:rsidR="00C22CB6" w:rsidRPr="006A54E5" w:rsidRDefault="00C22CB6" w:rsidP="00EE6E0A">
            <w:pPr>
              <w:suppressAutoHyphens/>
              <w:spacing w:line="276" w:lineRule="auto"/>
              <w:jc w:val="center"/>
              <w:rPr>
                <w:sz w:val="22"/>
                <w:szCs w:val="22"/>
              </w:rPr>
            </w:pPr>
          </w:p>
        </w:tc>
        <w:tc>
          <w:tcPr>
            <w:tcW w:w="398" w:type="pct"/>
          </w:tcPr>
          <w:p w14:paraId="262694ED" w14:textId="5EA0553D" w:rsidR="00C22CB6" w:rsidRPr="006A54E5" w:rsidRDefault="003F156B" w:rsidP="00EE6E0A">
            <w:pPr>
              <w:spacing w:line="276" w:lineRule="auto"/>
              <w:jc w:val="center"/>
              <w:rPr>
                <w:i/>
                <w:sz w:val="22"/>
                <w:szCs w:val="22"/>
              </w:rPr>
            </w:pPr>
            <w:r>
              <w:rPr>
                <w:i/>
                <w:sz w:val="22"/>
                <w:szCs w:val="22"/>
              </w:rPr>
              <w:t xml:space="preserve">6 </w:t>
            </w:r>
            <w:proofErr w:type="spellStart"/>
            <w:r w:rsidR="009A3624">
              <w:rPr>
                <w:i/>
                <w:sz w:val="22"/>
                <w:szCs w:val="22"/>
              </w:rPr>
              <w:t>дз</w:t>
            </w:r>
            <w:proofErr w:type="spellEnd"/>
          </w:p>
        </w:tc>
        <w:tc>
          <w:tcPr>
            <w:tcW w:w="341" w:type="pct"/>
          </w:tcPr>
          <w:p w14:paraId="312C0C82" w14:textId="77777777" w:rsidR="00C22CB6" w:rsidRPr="006A54E5" w:rsidRDefault="003F274D" w:rsidP="00EE6E0A">
            <w:pPr>
              <w:spacing w:line="276" w:lineRule="auto"/>
              <w:jc w:val="center"/>
              <w:rPr>
                <w:b/>
                <w:i/>
                <w:sz w:val="22"/>
                <w:szCs w:val="22"/>
              </w:rPr>
            </w:pPr>
            <w:proofErr w:type="spellStart"/>
            <w:r w:rsidRPr="006A54E5">
              <w:rPr>
                <w:b/>
                <w:i/>
                <w:sz w:val="22"/>
                <w:szCs w:val="22"/>
              </w:rPr>
              <w:t>дз</w:t>
            </w:r>
            <w:proofErr w:type="spellEnd"/>
          </w:p>
        </w:tc>
        <w:tc>
          <w:tcPr>
            <w:tcW w:w="438" w:type="pct"/>
          </w:tcPr>
          <w:p w14:paraId="01E8AADA" w14:textId="77777777" w:rsidR="00C22CB6" w:rsidRPr="006A54E5" w:rsidRDefault="00C87BDC" w:rsidP="00EE6E0A">
            <w:pPr>
              <w:spacing w:line="276" w:lineRule="auto"/>
              <w:jc w:val="center"/>
              <w:rPr>
                <w:b/>
                <w:bCs/>
                <w:sz w:val="22"/>
                <w:szCs w:val="22"/>
              </w:rPr>
            </w:pPr>
            <w:proofErr w:type="spellStart"/>
            <w:r w:rsidRPr="006A54E5">
              <w:rPr>
                <w:b/>
                <w:bCs/>
                <w:sz w:val="22"/>
                <w:szCs w:val="22"/>
              </w:rPr>
              <w:t>дз</w:t>
            </w:r>
            <w:proofErr w:type="spellEnd"/>
          </w:p>
        </w:tc>
        <w:tc>
          <w:tcPr>
            <w:tcW w:w="341" w:type="pct"/>
          </w:tcPr>
          <w:p w14:paraId="55EF1595" w14:textId="77777777" w:rsidR="00C22CB6" w:rsidRPr="006A54E5" w:rsidRDefault="003F274D" w:rsidP="00EE6E0A">
            <w:pPr>
              <w:spacing w:line="276" w:lineRule="auto"/>
              <w:jc w:val="center"/>
              <w:rPr>
                <w:sz w:val="22"/>
                <w:szCs w:val="22"/>
              </w:rPr>
            </w:pPr>
            <w:r w:rsidRPr="006A54E5">
              <w:rPr>
                <w:sz w:val="22"/>
                <w:szCs w:val="22"/>
              </w:rPr>
              <w:t>-</w:t>
            </w:r>
          </w:p>
        </w:tc>
        <w:tc>
          <w:tcPr>
            <w:tcW w:w="413" w:type="pct"/>
          </w:tcPr>
          <w:p w14:paraId="501BCB4C" w14:textId="376F9EB5" w:rsidR="00C22CB6" w:rsidRPr="006A54E5" w:rsidRDefault="009A3624" w:rsidP="00EE6E0A">
            <w:pPr>
              <w:spacing w:line="276" w:lineRule="auto"/>
              <w:jc w:val="center"/>
              <w:rPr>
                <w:sz w:val="22"/>
                <w:szCs w:val="22"/>
              </w:rPr>
            </w:pPr>
            <w:r>
              <w:rPr>
                <w:sz w:val="22"/>
                <w:szCs w:val="22"/>
              </w:rPr>
              <w:t>-</w:t>
            </w:r>
          </w:p>
        </w:tc>
      </w:tr>
      <w:tr w:rsidR="003767CB" w:rsidRPr="003767CB" w14:paraId="6D6BC723" w14:textId="77777777" w:rsidTr="0018507C">
        <w:tc>
          <w:tcPr>
            <w:tcW w:w="692" w:type="pct"/>
          </w:tcPr>
          <w:p w14:paraId="6E77593F" w14:textId="77777777" w:rsidR="00C22CB6" w:rsidRPr="003767CB" w:rsidRDefault="00C22CB6" w:rsidP="00EE6E0A">
            <w:pPr>
              <w:spacing w:line="276" w:lineRule="auto"/>
              <w:rPr>
                <w:b/>
                <w:i/>
                <w:sz w:val="22"/>
                <w:szCs w:val="22"/>
              </w:rPr>
            </w:pPr>
          </w:p>
        </w:tc>
        <w:tc>
          <w:tcPr>
            <w:tcW w:w="779" w:type="pct"/>
          </w:tcPr>
          <w:p w14:paraId="73A7A8F0" w14:textId="77777777" w:rsidR="00C22CB6" w:rsidRPr="003767CB" w:rsidRDefault="00C22CB6" w:rsidP="00EE6E0A">
            <w:pPr>
              <w:spacing w:line="276" w:lineRule="auto"/>
              <w:rPr>
                <w:b/>
                <w:i/>
                <w:sz w:val="22"/>
                <w:szCs w:val="22"/>
              </w:rPr>
            </w:pPr>
            <w:r w:rsidRPr="003767CB">
              <w:rPr>
                <w:b/>
                <w:i/>
                <w:sz w:val="22"/>
                <w:szCs w:val="22"/>
              </w:rPr>
              <w:t>Всего:</w:t>
            </w:r>
          </w:p>
        </w:tc>
        <w:tc>
          <w:tcPr>
            <w:tcW w:w="389" w:type="pct"/>
          </w:tcPr>
          <w:p w14:paraId="0209047D" w14:textId="535379E9" w:rsidR="00C22CB6" w:rsidRPr="006A54E5" w:rsidRDefault="003F156B" w:rsidP="00EE6E0A">
            <w:pPr>
              <w:spacing w:line="276" w:lineRule="auto"/>
              <w:jc w:val="center"/>
              <w:rPr>
                <w:b/>
                <w:i/>
                <w:sz w:val="22"/>
                <w:szCs w:val="22"/>
              </w:rPr>
            </w:pPr>
            <w:r>
              <w:rPr>
                <w:b/>
                <w:i/>
                <w:sz w:val="22"/>
                <w:szCs w:val="22"/>
              </w:rPr>
              <w:t>312</w:t>
            </w:r>
          </w:p>
        </w:tc>
        <w:tc>
          <w:tcPr>
            <w:tcW w:w="249" w:type="pct"/>
          </w:tcPr>
          <w:p w14:paraId="2EFDE848" w14:textId="4A49711D" w:rsidR="00C22CB6" w:rsidRPr="006A54E5" w:rsidRDefault="006112E4" w:rsidP="00EE6E0A">
            <w:pPr>
              <w:spacing w:line="276" w:lineRule="auto"/>
              <w:jc w:val="center"/>
              <w:rPr>
                <w:b/>
                <w:i/>
                <w:sz w:val="22"/>
                <w:szCs w:val="22"/>
              </w:rPr>
            </w:pPr>
            <w:r>
              <w:rPr>
                <w:b/>
                <w:i/>
                <w:sz w:val="22"/>
                <w:szCs w:val="22"/>
              </w:rPr>
              <w:t>276</w:t>
            </w:r>
          </w:p>
        </w:tc>
        <w:tc>
          <w:tcPr>
            <w:tcW w:w="288" w:type="pct"/>
          </w:tcPr>
          <w:p w14:paraId="5DC4E6D3" w14:textId="46582405" w:rsidR="00C22CB6" w:rsidRPr="006A54E5" w:rsidRDefault="006112E4" w:rsidP="00EE6E0A">
            <w:pPr>
              <w:spacing w:line="276" w:lineRule="auto"/>
              <w:jc w:val="center"/>
              <w:rPr>
                <w:b/>
                <w:i/>
                <w:sz w:val="22"/>
                <w:szCs w:val="22"/>
              </w:rPr>
            </w:pPr>
            <w:r>
              <w:rPr>
                <w:b/>
                <w:i/>
                <w:sz w:val="22"/>
                <w:szCs w:val="22"/>
              </w:rPr>
              <w:t>144</w:t>
            </w:r>
          </w:p>
        </w:tc>
        <w:tc>
          <w:tcPr>
            <w:tcW w:w="242" w:type="pct"/>
          </w:tcPr>
          <w:p w14:paraId="65D8273C" w14:textId="002DEEED" w:rsidR="00C22CB6" w:rsidRPr="006A54E5" w:rsidRDefault="00476558" w:rsidP="00EE6E0A">
            <w:pPr>
              <w:spacing w:line="276" w:lineRule="auto"/>
              <w:jc w:val="center"/>
              <w:rPr>
                <w:b/>
                <w:i/>
                <w:sz w:val="22"/>
                <w:szCs w:val="22"/>
              </w:rPr>
            </w:pPr>
            <w:r>
              <w:rPr>
                <w:b/>
                <w:i/>
                <w:sz w:val="22"/>
                <w:szCs w:val="22"/>
              </w:rPr>
              <w:t>12</w:t>
            </w:r>
          </w:p>
        </w:tc>
        <w:tc>
          <w:tcPr>
            <w:tcW w:w="430" w:type="pct"/>
          </w:tcPr>
          <w:p w14:paraId="306608EE" w14:textId="58DC0F42" w:rsidR="00C22CB6" w:rsidRPr="006A54E5" w:rsidRDefault="006112E4" w:rsidP="00E9045F">
            <w:pPr>
              <w:spacing w:line="276" w:lineRule="auto"/>
              <w:rPr>
                <w:b/>
                <w:i/>
                <w:sz w:val="22"/>
                <w:szCs w:val="22"/>
              </w:rPr>
            </w:pPr>
            <w:r>
              <w:rPr>
                <w:b/>
                <w:i/>
                <w:sz w:val="22"/>
                <w:szCs w:val="22"/>
              </w:rPr>
              <w:t xml:space="preserve">      132</w:t>
            </w:r>
          </w:p>
        </w:tc>
        <w:tc>
          <w:tcPr>
            <w:tcW w:w="398" w:type="pct"/>
          </w:tcPr>
          <w:p w14:paraId="55716E06" w14:textId="59845709" w:rsidR="00C22CB6" w:rsidRPr="006A54E5" w:rsidRDefault="003F156B" w:rsidP="00EE6E0A">
            <w:pPr>
              <w:spacing w:line="276" w:lineRule="auto"/>
              <w:jc w:val="center"/>
              <w:rPr>
                <w:b/>
                <w:i/>
                <w:sz w:val="22"/>
                <w:szCs w:val="22"/>
                <w:vertAlign w:val="superscript"/>
              </w:rPr>
            </w:pPr>
            <w:r>
              <w:rPr>
                <w:b/>
                <w:i/>
                <w:sz w:val="22"/>
                <w:szCs w:val="22"/>
              </w:rPr>
              <w:t>24</w:t>
            </w:r>
          </w:p>
        </w:tc>
        <w:tc>
          <w:tcPr>
            <w:tcW w:w="341" w:type="pct"/>
          </w:tcPr>
          <w:p w14:paraId="7B96B4AB" w14:textId="25D60191" w:rsidR="00C22CB6" w:rsidRPr="006A54E5" w:rsidRDefault="003F156B" w:rsidP="00EE6E0A">
            <w:pPr>
              <w:spacing w:line="276" w:lineRule="auto"/>
              <w:jc w:val="center"/>
              <w:rPr>
                <w:b/>
                <w:i/>
                <w:sz w:val="22"/>
                <w:szCs w:val="22"/>
              </w:rPr>
            </w:pPr>
            <w:r>
              <w:rPr>
                <w:b/>
                <w:i/>
                <w:sz w:val="22"/>
                <w:szCs w:val="22"/>
              </w:rPr>
              <w:t>108</w:t>
            </w:r>
          </w:p>
        </w:tc>
        <w:tc>
          <w:tcPr>
            <w:tcW w:w="438" w:type="pct"/>
          </w:tcPr>
          <w:p w14:paraId="5F9DF1D1" w14:textId="328D5CE5" w:rsidR="00C22CB6" w:rsidRPr="006A54E5" w:rsidRDefault="003F156B" w:rsidP="00EE6E0A">
            <w:pPr>
              <w:spacing w:line="276" w:lineRule="auto"/>
              <w:jc w:val="center"/>
              <w:rPr>
                <w:b/>
                <w:i/>
                <w:sz w:val="22"/>
                <w:szCs w:val="22"/>
              </w:rPr>
            </w:pPr>
            <w:r>
              <w:rPr>
                <w:b/>
                <w:i/>
                <w:sz w:val="22"/>
                <w:szCs w:val="22"/>
              </w:rPr>
              <w:t>108</w:t>
            </w:r>
          </w:p>
        </w:tc>
        <w:tc>
          <w:tcPr>
            <w:tcW w:w="341" w:type="pct"/>
          </w:tcPr>
          <w:p w14:paraId="4952B5C4" w14:textId="77777777" w:rsidR="00C22CB6" w:rsidRPr="006A54E5" w:rsidRDefault="006D0844" w:rsidP="00EE6E0A">
            <w:pPr>
              <w:spacing w:line="276" w:lineRule="auto"/>
              <w:jc w:val="center"/>
              <w:rPr>
                <w:b/>
                <w:i/>
                <w:sz w:val="22"/>
                <w:szCs w:val="22"/>
              </w:rPr>
            </w:pPr>
            <w:r>
              <w:rPr>
                <w:b/>
                <w:i/>
                <w:sz w:val="22"/>
                <w:szCs w:val="22"/>
              </w:rPr>
              <w:t>-</w:t>
            </w:r>
          </w:p>
        </w:tc>
        <w:tc>
          <w:tcPr>
            <w:tcW w:w="413" w:type="pct"/>
          </w:tcPr>
          <w:p w14:paraId="05140E0D" w14:textId="477018D2" w:rsidR="00C22CB6" w:rsidRPr="00BD356C" w:rsidRDefault="003F156B" w:rsidP="00EE6E0A">
            <w:pPr>
              <w:spacing w:line="276" w:lineRule="auto"/>
              <w:jc w:val="center"/>
              <w:rPr>
                <w:b/>
                <w:i/>
                <w:sz w:val="22"/>
                <w:szCs w:val="22"/>
              </w:rPr>
            </w:pPr>
            <w:r>
              <w:rPr>
                <w:b/>
                <w:i/>
                <w:sz w:val="22"/>
                <w:szCs w:val="22"/>
              </w:rPr>
              <w:t>24</w:t>
            </w:r>
          </w:p>
        </w:tc>
      </w:tr>
    </w:tbl>
    <w:p w14:paraId="5AC36F51" w14:textId="77777777" w:rsidR="001A2316" w:rsidRDefault="001A2316" w:rsidP="001A2316">
      <w:pPr>
        <w:shd w:val="clear" w:color="auto" w:fill="FFFFFF"/>
        <w:spacing w:line="276" w:lineRule="auto"/>
        <w:rPr>
          <w:b/>
          <w:sz w:val="24"/>
          <w:szCs w:val="24"/>
        </w:rPr>
      </w:pPr>
    </w:p>
    <w:p w14:paraId="16925BF5" w14:textId="77777777" w:rsidR="000F3299" w:rsidRPr="003767CB" w:rsidRDefault="000F3299" w:rsidP="009348DF">
      <w:pPr>
        <w:shd w:val="clear" w:color="auto" w:fill="FFFFFF"/>
        <w:spacing w:line="276" w:lineRule="auto"/>
        <w:ind w:firstLine="709"/>
        <w:rPr>
          <w:rFonts w:eastAsia="Times New Roman"/>
          <w:b/>
          <w:sz w:val="24"/>
          <w:szCs w:val="24"/>
        </w:rPr>
      </w:pPr>
      <w:r w:rsidRPr="003767CB">
        <w:rPr>
          <w:b/>
          <w:sz w:val="24"/>
          <w:szCs w:val="24"/>
        </w:rPr>
        <w:t xml:space="preserve">2.2. </w:t>
      </w:r>
      <w:r w:rsidRPr="003767CB">
        <w:rPr>
          <w:rFonts w:eastAsia="Times New Roman"/>
          <w:b/>
          <w:sz w:val="24"/>
          <w:szCs w:val="24"/>
        </w:rPr>
        <w:t>Тематический план и содержание профессионального модуля (ПМ)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8719"/>
        <w:gridCol w:w="1749"/>
        <w:gridCol w:w="1901"/>
      </w:tblGrid>
      <w:tr w:rsidR="00102968" w:rsidRPr="003767CB" w14:paraId="0C899462" w14:textId="77777777" w:rsidTr="00193865">
        <w:trPr>
          <w:jc w:val="center"/>
        </w:trPr>
        <w:tc>
          <w:tcPr>
            <w:tcW w:w="855" w:type="pct"/>
            <w:vAlign w:val="center"/>
          </w:tcPr>
          <w:p w14:paraId="07DE7E34" w14:textId="77777777" w:rsidR="00102968" w:rsidRPr="003767CB" w:rsidRDefault="00102968" w:rsidP="009348DF">
            <w:pPr>
              <w:snapToGrid w:val="0"/>
              <w:spacing w:line="276" w:lineRule="auto"/>
              <w:contextualSpacing/>
              <w:jc w:val="center"/>
              <w:rPr>
                <w:rFonts w:eastAsia="Times New Roman"/>
                <w:b/>
                <w:bCs/>
                <w:sz w:val="24"/>
                <w:szCs w:val="24"/>
              </w:rPr>
            </w:pPr>
            <w:r w:rsidRPr="003767CB">
              <w:rPr>
                <w:rFonts w:eastAsia="Times New Roman"/>
                <w:b/>
                <w:bCs/>
                <w:sz w:val="24"/>
                <w:szCs w:val="24"/>
              </w:rPr>
              <w:t>Наименование разделов и тем профессионального модуля (ПМ), междисциплинарных курсов (МДК)</w:t>
            </w:r>
          </w:p>
        </w:tc>
        <w:tc>
          <w:tcPr>
            <w:tcW w:w="2922" w:type="pct"/>
            <w:vAlign w:val="center"/>
          </w:tcPr>
          <w:p w14:paraId="7D9C4D34" w14:textId="77777777" w:rsidR="00102968" w:rsidRPr="003767CB" w:rsidRDefault="00102968" w:rsidP="009348DF">
            <w:pPr>
              <w:snapToGrid w:val="0"/>
              <w:spacing w:line="276" w:lineRule="auto"/>
              <w:contextualSpacing/>
              <w:jc w:val="center"/>
              <w:rPr>
                <w:rFonts w:eastAsia="Times New Roman"/>
                <w:b/>
                <w:bCs/>
                <w:sz w:val="24"/>
                <w:szCs w:val="24"/>
              </w:rPr>
            </w:pPr>
            <w:r w:rsidRPr="003767CB">
              <w:rPr>
                <w:rFonts w:eastAsia="Times New Roman"/>
                <w:b/>
                <w:bCs/>
                <w:sz w:val="24"/>
                <w:szCs w:val="24"/>
              </w:rPr>
              <w:t xml:space="preserve">Содержание учебного материала, </w:t>
            </w:r>
          </w:p>
          <w:p w14:paraId="704ACC8F" w14:textId="77777777" w:rsidR="00102968" w:rsidRPr="003767CB" w:rsidRDefault="00102968" w:rsidP="009348DF">
            <w:pPr>
              <w:snapToGrid w:val="0"/>
              <w:spacing w:line="276" w:lineRule="auto"/>
              <w:contextualSpacing/>
              <w:jc w:val="center"/>
              <w:rPr>
                <w:rFonts w:eastAsia="Times New Roman"/>
                <w:bCs/>
                <w:i/>
                <w:sz w:val="24"/>
                <w:szCs w:val="24"/>
              </w:rPr>
            </w:pPr>
            <w:r w:rsidRPr="003767CB">
              <w:rPr>
                <w:rFonts w:eastAsia="Times New Roman"/>
                <w:b/>
                <w:bCs/>
                <w:sz w:val="24"/>
                <w:szCs w:val="24"/>
              </w:rPr>
              <w:t>лабораторные работы и практические занятия, самостоятельная учебная работа обучающихся, курсовая работа (проект)</w:t>
            </w:r>
          </w:p>
        </w:tc>
        <w:tc>
          <w:tcPr>
            <w:tcW w:w="586" w:type="pct"/>
            <w:vAlign w:val="center"/>
          </w:tcPr>
          <w:p w14:paraId="00966FC8" w14:textId="77777777" w:rsidR="00527359" w:rsidRDefault="00527359" w:rsidP="00527359">
            <w:pPr>
              <w:snapToGrid w:val="0"/>
              <w:spacing w:line="276" w:lineRule="auto"/>
              <w:contextualSpacing/>
              <w:jc w:val="center"/>
              <w:rPr>
                <w:rFonts w:eastAsia="Calibri"/>
                <w:b/>
                <w:bCs/>
                <w:sz w:val="24"/>
                <w:szCs w:val="24"/>
              </w:rPr>
            </w:pPr>
            <w:r w:rsidRPr="003767CB">
              <w:rPr>
                <w:rFonts w:eastAsia="Calibri"/>
                <w:b/>
                <w:bCs/>
                <w:sz w:val="24"/>
                <w:szCs w:val="24"/>
              </w:rPr>
              <w:t>Объем</w:t>
            </w:r>
            <w:r>
              <w:rPr>
                <w:rFonts w:eastAsia="Calibri"/>
                <w:b/>
                <w:bCs/>
                <w:sz w:val="24"/>
                <w:szCs w:val="24"/>
              </w:rPr>
              <w:t xml:space="preserve"> акад.</w:t>
            </w:r>
          </w:p>
          <w:p w14:paraId="264AF970" w14:textId="77777777" w:rsidR="00102968" w:rsidRPr="003767CB" w:rsidRDefault="00527359" w:rsidP="00527359">
            <w:pPr>
              <w:snapToGrid w:val="0"/>
              <w:spacing w:line="276" w:lineRule="auto"/>
              <w:contextualSpacing/>
              <w:jc w:val="center"/>
              <w:rPr>
                <w:rFonts w:eastAsia="Calibri"/>
                <w:b/>
                <w:bCs/>
                <w:sz w:val="24"/>
                <w:szCs w:val="24"/>
              </w:rPr>
            </w:pPr>
            <w:r>
              <w:rPr>
                <w:rFonts w:eastAsia="Calibri"/>
                <w:b/>
                <w:bCs/>
                <w:sz w:val="24"/>
                <w:szCs w:val="24"/>
              </w:rPr>
              <w:t xml:space="preserve">ч </w:t>
            </w:r>
            <w:r w:rsidRPr="00A24755">
              <w:rPr>
                <w:rFonts w:eastAsia="Calibri"/>
                <w:b/>
                <w:bCs/>
                <w:sz w:val="24"/>
                <w:szCs w:val="24"/>
              </w:rPr>
              <w:t>/</w:t>
            </w:r>
            <w:r w:rsidRPr="003767CB">
              <w:rPr>
                <w:rFonts w:eastAsia="Calibri"/>
                <w:b/>
                <w:bCs/>
                <w:sz w:val="24"/>
                <w:szCs w:val="24"/>
              </w:rPr>
              <w:t xml:space="preserve"> в</w:t>
            </w:r>
            <w:r>
              <w:rPr>
                <w:rFonts w:eastAsia="Calibri"/>
                <w:b/>
                <w:bCs/>
                <w:sz w:val="24"/>
                <w:szCs w:val="24"/>
              </w:rPr>
              <w:t xml:space="preserve"> том числе в форме практической подготовки, акад. ч </w:t>
            </w:r>
          </w:p>
        </w:tc>
        <w:tc>
          <w:tcPr>
            <w:tcW w:w="637" w:type="pct"/>
          </w:tcPr>
          <w:p w14:paraId="255016DB" w14:textId="77777777" w:rsidR="00102968" w:rsidRPr="009F05E8" w:rsidRDefault="009F05E8" w:rsidP="009F05E8">
            <w:pPr>
              <w:jc w:val="center"/>
              <w:rPr>
                <w:rFonts w:eastAsia="Calibri"/>
                <w:sz w:val="24"/>
                <w:szCs w:val="24"/>
              </w:rPr>
            </w:pPr>
            <w:r>
              <w:rPr>
                <w:rFonts w:eastAsia="Calibri"/>
                <w:b/>
                <w:bCs/>
                <w:sz w:val="24"/>
                <w:szCs w:val="24"/>
              </w:rPr>
              <w:t xml:space="preserve">Коды компетенций и личностных результатов, формированию которых </w:t>
            </w:r>
            <w:proofErr w:type="spellStart"/>
            <w:r>
              <w:rPr>
                <w:rFonts w:eastAsia="Calibri"/>
                <w:b/>
                <w:bCs/>
                <w:sz w:val="24"/>
                <w:szCs w:val="24"/>
              </w:rPr>
              <w:t>спобствует</w:t>
            </w:r>
            <w:proofErr w:type="spellEnd"/>
            <w:r>
              <w:rPr>
                <w:rFonts w:eastAsia="Calibri"/>
                <w:b/>
                <w:bCs/>
                <w:sz w:val="24"/>
                <w:szCs w:val="24"/>
              </w:rPr>
              <w:t xml:space="preserve"> элемент программы</w:t>
            </w:r>
          </w:p>
        </w:tc>
      </w:tr>
      <w:tr w:rsidR="00102968" w:rsidRPr="003767CB" w14:paraId="467AF13E" w14:textId="77777777" w:rsidTr="00193865">
        <w:trPr>
          <w:jc w:val="center"/>
        </w:trPr>
        <w:tc>
          <w:tcPr>
            <w:tcW w:w="855" w:type="pct"/>
            <w:vAlign w:val="center"/>
          </w:tcPr>
          <w:p w14:paraId="150E3401" w14:textId="77777777" w:rsidR="00102968" w:rsidRPr="003767CB" w:rsidRDefault="00102968" w:rsidP="009348DF">
            <w:pPr>
              <w:snapToGrid w:val="0"/>
              <w:spacing w:line="276" w:lineRule="auto"/>
              <w:contextualSpacing/>
              <w:jc w:val="center"/>
              <w:rPr>
                <w:rFonts w:eastAsia="Times New Roman"/>
                <w:b/>
                <w:bCs/>
                <w:sz w:val="24"/>
                <w:szCs w:val="24"/>
              </w:rPr>
            </w:pPr>
            <w:r w:rsidRPr="003767CB">
              <w:rPr>
                <w:rFonts w:eastAsia="Times New Roman"/>
                <w:b/>
                <w:bCs/>
                <w:sz w:val="24"/>
                <w:szCs w:val="24"/>
              </w:rPr>
              <w:t>1</w:t>
            </w:r>
          </w:p>
        </w:tc>
        <w:tc>
          <w:tcPr>
            <w:tcW w:w="2922" w:type="pct"/>
            <w:vAlign w:val="center"/>
          </w:tcPr>
          <w:p w14:paraId="5CEDD5A1" w14:textId="77777777" w:rsidR="00102968" w:rsidRPr="003767CB" w:rsidRDefault="00102968" w:rsidP="009348DF">
            <w:pPr>
              <w:snapToGrid w:val="0"/>
              <w:spacing w:line="276" w:lineRule="auto"/>
              <w:contextualSpacing/>
              <w:jc w:val="center"/>
              <w:rPr>
                <w:rFonts w:eastAsia="Times New Roman"/>
                <w:b/>
                <w:bCs/>
                <w:sz w:val="24"/>
                <w:szCs w:val="24"/>
              </w:rPr>
            </w:pPr>
            <w:r w:rsidRPr="003767CB">
              <w:rPr>
                <w:rFonts w:eastAsia="Times New Roman"/>
                <w:b/>
                <w:bCs/>
                <w:sz w:val="24"/>
                <w:szCs w:val="24"/>
              </w:rPr>
              <w:t>2</w:t>
            </w:r>
          </w:p>
        </w:tc>
        <w:tc>
          <w:tcPr>
            <w:tcW w:w="586" w:type="pct"/>
            <w:vAlign w:val="center"/>
          </w:tcPr>
          <w:p w14:paraId="2B2959B8" w14:textId="77777777" w:rsidR="00102968" w:rsidRPr="003767CB" w:rsidRDefault="00102968" w:rsidP="009348DF">
            <w:pPr>
              <w:snapToGrid w:val="0"/>
              <w:spacing w:line="276" w:lineRule="auto"/>
              <w:contextualSpacing/>
              <w:jc w:val="center"/>
              <w:rPr>
                <w:rFonts w:eastAsia="Calibri"/>
                <w:b/>
                <w:bCs/>
                <w:sz w:val="24"/>
                <w:szCs w:val="24"/>
              </w:rPr>
            </w:pPr>
            <w:r w:rsidRPr="003767CB">
              <w:rPr>
                <w:rFonts w:eastAsia="Calibri"/>
                <w:b/>
                <w:bCs/>
                <w:sz w:val="24"/>
                <w:szCs w:val="24"/>
              </w:rPr>
              <w:t>3</w:t>
            </w:r>
          </w:p>
        </w:tc>
        <w:tc>
          <w:tcPr>
            <w:tcW w:w="637" w:type="pct"/>
          </w:tcPr>
          <w:p w14:paraId="6C63A9EE" w14:textId="77777777" w:rsidR="00102968" w:rsidRPr="003767CB" w:rsidRDefault="00102968" w:rsidP="009348DF">
            <w:pPr>
              <w:snapToGrid w:val="0"/>
              <w:spacing w:line="276" w:lineRule="auto"/>
              <w:contextualSpacing/>
              <w:jc w:val="center"/>
              <w:rPr>
                <w:rFonts w:eastAsia="Calibri"/>
                <w:b/>
                <w:bCs/>
                <w:sz w:val="24"/>
                <w:szCs w:val="24"/>
              </w:rPr>
            </w:pPr>
          </w:p>
        </w:tc>
      </w:tr>
      <w:tr w:rsidR="00102968" w:rsidRPr="003767CB" w14:paraId="68903EE0" w14:textId="77777777" w:rsidTr="00193865">
        <w:trPr>
          <w:jc w:val="center"/>
        </w:trPr>
        <w:tc>
          <w:tcPr>
            <w:tcW w:w="3777" w:type="pct"/>
            <w:gridSpan w:val="2"/>
            <w:shd w:val="clear" w:color="auto" w:fill="FFFFFF"/>
            <w:vAlign w:val="center"/>
          </w:tcPr>
          <w:p w14:paraId="7585B302" w14:textId="77777777" w:rsidR="00102968" w:rsidRPr="003767CB" w:rsidRDefault="00102968" w:rsidP="009348DF">
            <w:pPr>
              <w:snapToGrid w:val="0"/>
              <w:spacing w:line="276" w:lineRule="auto"/>
              <w:contextualSpacing/>
              <w:rPr>
                <w:rFonts w:eastAsia="Times New Roman"/>
                <w:b/>
                <w:bCs/>
                <w:i/>
                <w:sz w:val="24"/>
                <w:szCs w:val="24"/>
              </w:rPr>
            </w:pPr>
            <w:r w:rsidRPr="003767CB">
              <w:rPr>
                <w:rFonts w:eastAsia="Times New Roman"/>
                <w:b/>
                <w:bCs/>
                <w:i/>
                <w:sz w:val="24"/>
                <w:szCs w:val="24"/>
              </w:rPr>
              <w:t>Раздел 1. Технология изготовления лекарственных форм</w:t>
            </w:r>
          </w:p>
        </w:tc>
        <w:tc>
          <w:tcPr>
            <w:tcW w:w="586" w:type="pct"/>
            <w:shd w:val="clear" w:color="auto" w:fill="FFFFFF" w:themeFill="background1"/>
            <w:vAlign w:val="center"/>
          </w:tcPr>
          <w:p w14:paraId="25314B9D" w14:textId="6EE18B13" w:rsidR="00102968" w:rsidRPr="00427C28" w:rsidRDefault="00BB32F0" w:rsidP="009348DF">
            <w:pPr>
              <w:snapToGrid w:val="0"/>
              <w:spacing w:line="276" w:lineRule="auto"/>
              <w:contextualSpacing/>
              <w:jc w:val="center"/>
              <w:rPr>
                <w:rFonts w:eastAsia="Calibri"/>
                <w:b/>
                <w:bCs/>
                <w:sz w:val="24"/>
                <w:szCs w:val="24"/>
              </w:rPr>
            </w:pPr>
            <w:r>
              <w:rPr>
                <w:rFonts w:eastAsia="Calibri"/>
                <w:b/>
                <w:bCs/>
                <w:sz w:val="24"/>
                <w:szCs w:val="24"/>
              </w:rPr>
              <w:t>108 (90+18</w:t>
            </w:r>
            <w:r w:rsidR="00102968" w:rsidRPr="00427C28">
              <w:rPr>
                <w:rFonts w:eastAsia="Calibri"/>
                <w:b/>
                <w:bCs/>
                <w:sz w:val="24"/>
                <w:szCs w:val="24"/>
              </w:rPr>
              <w:t>)</w:t>
            </w:r>
          </w:p>
        </w:tc>
        <w:tc>
          <w:tcPr>
            <w:tcW w:w="637" w:type="pct"/>
          </w:tcPr>
          <w:p w14:paraId="6F2E917C" w14:textId="77777777" w:rsidR="00102968" w:rsidRDefault="00102968" w:rsidP="009348DF">
            <w:pPr>
              <w:snapToGrid w:val="0"/>
              <w:spacing w:line="276" w:lineRule="auto"/>
              <w:contextualSpacing/>
              <w:jc w:val="center"/>
              <w:rPr>
                <w:rFonts w:eastAsia="Calibri"/>
                <w:b/>
                <w:bCs/>
                <w:sz w:val="24"/>
                <w:szCs w:val="24"/>
              </w:rPr>
            </w:pPr>
          </w:p>
        </w:tc>
      </w:tr>
      <w:tr w:rsidR="00102968" w:rsidRPr="003767CB" w14:paraId="4D14F536" w14:textId="77777777" w:rsidTr="00193865">
        <w:trPr>
          <w:jc w:val="center"/>
        </w:trPr>
        <w:tc>
          <w:tcPr>
            <w:tcW w:w="3777" w:type="pct"/>
            <w:gridSpan w:val="2"/>
            <w:vAlign w:val="center"/>
          </w:tcPr>
          <w:p w14:paraId="00C908E5" w14:textId="77777777" w:rsidR="00102968" w:rsidRPr="003767CB" w:rsidRDefault="00102968" w:rsidP="009348DF">
            <w:pPr>
              <w:snapToGrid w:val="0"/>
              <w:spacing w:line="276" w:lineRule="auto"/>
              <w:contextualSpacing/>
              <w:rPr>
                <w:rFonts w:eastAsia="Times New Roman"/>
                <w:b/>
                <w:bCs/>
                <w:sz w:val="24"/>
                <w:szCs w:val="24"/>
              </w:rPr>
            </w:pPr>
            <w:r w:rsidRPr="003767CB">
              <w:rPr>
                <w:rFonts w:eastAsia="Times New Roman"/>
                <w:b/>
                <w:bCs/>
                <w:sz w:val="24"/>
                <w:szCs w:val="24"/>
              </w:rPr>
              <w:t>МДК. 02.01 Технология изготовления лекарственных форм</w:t>
            </w:r>
          </w:p>
        </w:tc>
        <w:tc>
          <w:tcPr>
            <w:tcW w:w="586" w:type="pct"/>
            <w:shd w:val="clear" w:color="auto" w:fill="FFFFFF" w:themeFill="background1"/>
            <w:vAlign w:val="center"/>
          </w:tcPr>
          <w:p w14:paraId="3B66F3C9" w14:textId="51803DA2" w:rsidR="00102968" w:rsidRPr="00427C28" w:rsidRDefault="009B7FEE" w:rsidP="009348DF">
            <w:pPr>
              <w:snapToGrid w:val="0"/>
              <w:spacing w:line="276" w:lineRule="auto"/>
              <w:contextualSpacing/>
              <w:jc w:val="center"/>
              <w:rPr>
                <w:rFonts w:eastAsia="Calibri"/>
                <w:b/>
                <w:bCs/>
                <w:color w:val="FFFFFF" w:themeColor="background1"/>
                <w:sz w:val="24"/>
                <w:szCs w:val="24"/>
              </w:rPr>
            </w:pPr>
            <w:r>
              <w:rPr>
                <w:rFonts w:eastAsia="Calibri"/>
                <w:b/>
                <w:bCs/>
                <w:sz w:val="24"/>
                <w:szCs w:val="24"/>
              </w:rPr>
              <w:t>180 (90+90</w:t>
            </w:r>
            <w:r w:rsidR="00102968" w:rsidRPr="00427C28">
              <w:rPr>
                <w:rFonts w:eastAsia="Calibri"/>
                <w:b/>
                <w:bCs/>
                <w:sz w:val="24"/>
                <w:szCs w:val="24"/>
              </w:rPr>
              <w:t>)</w:t>
            </w:r>
          </w:p>
        </w:tc>
        <w:tc>
          <w:tcPr>
            <w:tcW w:w="637" w:type="pct"/>
          </w:tcPr>
          <w:p w14:paraId="77A34181" w14:textId="77777777" w:rsidR="00102968" w:rsidRDefault="00102968" w:rsidP="009348DF">
            <w:pPr>
              <w:snapToGrid w:val="0"/>
              <w:spacing w:line="276" w:lineRule="auto"/>
              <w:contextualSpacing/>
              <w:jc w:val="center"/>
              <w:rPr>
                <w:rFonts w:eastAsia="Calibri"/>
                <w:b/>
                <w:bCs/>
                <w:sz w:val="24"/>
                <w:szCs w:val="24"/>
              </w:rPr>
            </w:pPr>
          </w:p>
        </w:tc>
      </w:tr>
      <w:tr w:rsidR="00102968" w:rsidRPr="003767CB" w14:paraId="78226B46" w14:textId="77777777" w:rsidTr="00193865">
        <w:trPr>
          <w:jc w:val="center"/>
        </w:trPr>
        <w:tc>
          <w:tcPr>
            <w:tcW w:w="3777" w:type="pct"/>
            <w:gridSpan w:val="2"/>
          </w:tcPr>
          <w:p w14:paraId="3810027E" w14:textId="77777777" w:rsidR="00102968" w:rsidRPr="003767CB" w:rsidRDefault="00102968" w:rsidP="009348DF">
            <w:pPr>
              <w:tabs>
                <w:tab w:val="left" w:pos="8920"/>
              </w:tabs>
              <w:spacing w:line="276" w:lineRule="auto"/>
              <w:jc w:val="both"/>
              <w:rPr>
                <w:rFonts w:eastAsia="Times New Roman"/>
                <w:b/>
                <w:bCs/>
                <w:sz w:val="24"/>
                <w:szCs w:val="24"/>
              </w:rPr>
            </w:pPr>
            <w:r w:rsidRPr="003767CB">
              <w:rPr>
                <w:rFonts w:eastAsia="Times New Roman"/>
                <w:b/>
                <w:bCs/>
                <w:sz w:val="24"/>
                <w:szCs w:val="24"/>
              </w:rPr>
              <w:t>Раздел 1.Введение.</w:t>
            </w:r>
          </w:p>
        </w:tc>
        <w:tc>
          <w:tcPr>
            <w:tcW w:w="586" w:type="pct"/>
            <w:vAlign w:val="center"/>
          </w:tcPr>
          <w:p w14:paraId="593C6880" w14:textId="480593B1" w:rsidR="00102968" w:rsidRPr="006A54E5" w:rsidRDefault="00193865" w:rsidP="009348DF">
            <w:pPr>
              <w:snapToGrid w:val="0"/>
              <w:spacing w:line="276" w:lineRule="auto"/>
              <w:contextualSpacing/>
              <w:jc w:val="center"/>
              <w:rPr>
                <w:rFonts w:eastAsia="Calibri"/>
                <w:b/>
                <w:bCs/>
                <w:sz w:val="24"/>
                <w:szCs w:val="24"/>
              </w:rPr>
            </w:pPr>
            <w:r>
              <w:rPr>
                <w:rFonts w:eastAsia="Calibri"/>
                <w:b/>
                <w:bCs/>
                <w:sz w:val="24"/>
                <w:szCs w:val="24"/>
              </w:rPr>
              <w:t>12</w:t>
            </w:r>
          </w:p>
        </w:tc>
        <w:tc>
          <w:tcPr>
            <w:tcW w:w="637" w:type="pct"/>
          </w:tcPr>
          <w:p w14:paraId="7D81D056" w14:textId="77777777" w:rsidR="00102968" w:rsidRDefault="00102968" w:rsidP="009348DF">
            <w:pPr>
              <w:snapToGrid w:val="0"/>
              <w:spacing w:line="276" w:lineRule="auto"/>
              <w:contextualSpacing/>
              <w:jc w:val="center"/>
              <w:rPr>
                <w:rFonts w:eastAsia="Calibri"/>
                <w:b/>
                <w:bCs/>
                <w:sz w:val="24"/>
                <w:szCs w:val="24"/>
              </w:rPr>
            </w:pPr>
          </w:p>
        </w:tc>
      </w:tr>
      <w:tr w:rsidR="00102968" w:rsidRPr="003767CB" w14:paraId="08881E10" w14:textId="77777777" w:rsidTr="00193865">
        <w:trPr>
          <w:jc w:val="center"/>
        </w:trPr>
        <w:tc>
          <w:tcPr>
            <w:tcW w:w="855" w:type="pct"/>
            <w:vAlign w:val="center"/>
          </w:tcPr>
          <w:p w14:paraId="5B7A5C55" w14:textId="77777777" w:rsidR="00102968" w:rsidRPr="003767CB" w:rsidRDefault="00102968" w:rsidP="009348DF">
            <w:pPr>
              <w:snapToGrid w:val="0"/>
              <w:spacing w:line="276" w:lineRule="auto"/>
              <w:contextualSpacing/>
              <w:rPr>
                <w:rFonts w:eastAsia="Times New Roman"/>
                <w:b/>
                <w:bCs/>
                <w:sz w:val="24"/>
                <w:szCs w:val="24"/>
              </w:rPr>
            </w:pPr>
            <w:r w:rsidRPr="003767CB">
              <w:rPr>
                <w:rFonts w:eastAsia="Times New Roman"/>
                <w:b/>
                <w:bCs/>
                <w:sz w:val="24"/>
                <w:szCs w:val="24"/>
              </w:rPr>
              <w:t>Тема 1.1.</w:t>
            </w:r>
            <w:r w:rsidRPr="003767CB">
              <w:rPr>
                <w:rFonts w:eastAsia="Times New Roman"/>
                <w:bCs/>
                <w:sz w:val="24"/>
                <w:szCs w:val="24"/>
              </w:rPr>
              <w:t>Введение.</w:t>
            </w:r>
          </w:p>
        </w:tc>
        <w:tc>
          <w:tcPr>
            <w:tcW w:w="2922" w:type="pct"/>
            <w:vAlign w:val="center"/>
          </w:tcPr>
          <w:p w14:paraId="0035051F" w14:textId="77777777" w:rsidR="00102968" w:rsidRPr="003767CB" w:rsidRDefault="00102968" w:rsidP="009348DF">
            <w:pPr>
              <w:spacing w:line="276" w:lineRule="auto"/>
              <w:rPr>
                <w:rFonts w:eastAsia="Times New Roman"/>
                <w:b/>
                <w:sz w:val="24"/>
                <w:szCs w:val="24"/>
              </w:rPr>
            </w:pPr>
            <w:r w:rsidRPr="003767CB">
              <w:rPr>
                <w:rFonts w:eastAsia="Times New Roman"/>
                <w:b/>
                <w:sz w:val="24"/>
                <w:szCs w:val="24"/>
              </w:rPr>
              <w:t xml:space="preserve">Содержание </w:t>
            </w:r>
          </w:p>
        </w:tc>
        <w:tc>
          <w:tcPr>
            <w:tcW w:w="586" w:type="pct"/>
            <w:vAlign w:val="center"/>
          </w:tcPr>
          <w:p w14:paraId="0D121A61" w14:textId="4AF312BD" w:rsidR="00102968" w:rsidRPr="006A54E5" w:rsidRDefault="00427C28" w:rsidP="009348DF">
            <w:pPr>
              <w:snapToGrid w:val="0"/>
              <w:spacing w:line="276" w:lineRule="auto"/>
              <w:contextualSpacing/>
              <w:jc w:val="center"/>
              <w:rPr>
                <w:rFonts w:eastAsia="Calibri"/>
                <w:b/>
                <w:bCs/>
                <w:sz w:val="24"/>
                <w:szCs w:val="24"/>
              </w:rPr>
            </w:pPr>
            <w:r>
              <w:rPr>
                <w:rFonts w:eastAsia="Calibri"/>
                <w:b/>
                <w:bCs/>
                <w:sz w:val="24"/>
                <w:szCs w:val="24"/>
              </w:rPr>
              <w:t>6</w:t>
            </w:r>
          </w:p>
        </w:tc>
        <w:tc>
          <w:tcPr>
            <w:tcW w:w="637" w:type="pct"/>
          </w:tcPr>
          <w:p w14:paraId="0A8AC3D9" w14:textId="77777777" w:rsidR="00102968" w:rsidRPr="006A54E5" w:rsidRDefault="00102968" w:rsidP="009348DF">
            <w:pPr>
              <w:snapToGrid w:val="0"/>
              <w:spacing w:line="276" w:lineRule="auto"/>
              <w:contextualSpacing/>
              <w:jc w:val="center"/>
              <w:rPr>
                <w:rFonts w:eastAsia="Calibri"/>
                <w:b/>
                <w:bCs/>
                <w:sz w:val="24"/>
                <w:szCs w:val="24"/>
              </w:rPr>
            </w:pPr>
          </w:p>
        </w:tc>
      </w:tr>
      <w:tr w:rsidR="00102968" w:rsidRPr="00A9465F" w14:paraId="575B1ED9" w14:textId="77777777" w:rsidTr="00193865">
        <w:trPr>
          <w:jc w:val="center"/>
        </w:trPr>
        <w:tc>
          <w:tcPr>
            <w:tcW w:w="855" w:type="pct"/>
            <w:vMerge w:val="restart"/>
            <w:vAlign w:val="center"/>
          </w:tcPr>
          <w:p w14:paraId="68F605E8" w14:textId="77777777" w:rsidR="00102968" w:rsidRPr="003767CB" w:rsidRDefault="00102968" w:rsidP="009348DF">
            <w:pPr>
              <w:snapToGrid w:val="0"/>
              <w:spacing w:line="276" w:lineRule="auto"/>
              <w:contextualSpacing/>
              <w:rPr>
                <w:rFonts w:eastAsia="Times New Roman"/>
                <w:b/>
                <w:bCs/>
                <w:sz w:val="24"/>
                <w:szCs w:val="24"/>
              </w:rPr>
            </w:pPr>
          </w:p>
        </w:tc>
        <w:tc>
          <w:tcPr>
            <w:tcW w:w="2922" w:type="pct"/>
          </w:tcPr>
          <w:p w14:paraId="414D9420" w14:textId="77777777" w:rsidR="00102968" w:rsidRDefault="00102968" w:rsidP="009348DF">
            <w:pPr>
              <w:spacing w:line="276" w:lineRule="auto"/>
              <w:jc w:val="both"/>
              <w:rPr>
                <w:rFonts w:eastAsia="Times New Roman"/>
                <w:sz w:val="24"/>
              </w:rPr>
            </w:pPr>
            <w:r w:rsidRPr="003767CB">
              <w:rPr>
                <w:rFonts w:eastAsia="Times New Roman"/>
                <w:sz w:val="24"/>
                <w:szCs w:val="24"/>
              </w:rPr>
              <w:t xml:space="preserve">1. </w:t>
            </w:r>
            <w:r w:rsidRPr="003767CB">
              <w:rPr>
                <w:rFonts w:eastAsia="Times New Roman"/>
                <w:sz w:val="24"/>
              </w:rPr>
              <w:t xml:space="preserve">Технология изготовления лекарственных форм как наука. Правила техники безопасности при работе в учебной лаборатории. Государственное нормирование качества лекарственных средств. </w:t>
            </w:r>
          </w:p>
          <w:p w14:paraId="58386E09" w14:textId="77777777" w:rsidR="00102968" w:rsidRDefault="00102968" w:rsidP="009348DF">
            <w:pPr>
              <w:spacing w:line="276" w:lineRule="auto"/>
              <w:jc w:val="both"/>
              <w:rPr>
                <w:rFonts w:eastAsia="Times New Roman"/>
                <w:sz w:val="24"/>
              </w:rPr>
            </w:pPr>
            <w:r>
              <w:rPr>
                <w:rFonts w:eastAsia="Times New Roman"/>
                <w:sz w:val="24"/>
              </w:rPr>
              <w:t>2.</w:t>
            </w:r>
            <w:r w:rsidRPr="003767CB">
              <w:rPr>
                <w:rFonts w:eastAsia="Times New Roman"/>
                <w:sz w:val="24"/>
              </w:rPr>
              <w:t xml:space="preserve">Вес и мера в аптечной практике. </w:t>
            </w:r>
          </w:p>
          <w:p w14:paraId="07E22404" w14:textId="77777777" w:rsidR="00102968" w:rsidRPr="003767CB" w:rsidRDefault="00102968" w:rsidP="009348DF">
            <w:pPr>
              <w:spacing w:line="276" w:lineRule="auto"/>
              <w:jc w:val="both"/>
              <w:rPr>
                <w:rFonts w:eastAsia="Times New Roman"/>
                <w:sz w:val="24"/>
              </w:rPr>
            </w:pPr>
            <w:r>
              <w:rPr>
                <w:rFonts w:eastAsia="Times New Roman"/>
                <w:sz w:val="24"/>
              </w:rPr>
              <w:t>3.</w:t>
            </w:r>
            <w:r w:rsidRPr="003767CB">
              <w:rPr>
                <w:rFonts w:eastAsia="Times New Roman"/>
                <w:sz w:val="24"/>
              </w:rPr>
              <w:t>Оформление к отпуску изготовленных лекарственных препаратов.</w:t>
            </w:r>
          </w:p>
        </w:tc>
        <w:tc>
          <w:tcPr>
            <w:tcW w:w="586" w:type="pct"/>
          </w:tcPr>
          <w:p w14:paraId="11CACE5E" w14:textId="675E1060" w:rsidR="00102968" w:rsidRPr="006A54E5" w:rsidRDefault="00390F92" w:rsidP="003F274D">
            <w:pPr>
              <w:spacing w:line="276" w:lineRule="auto"/>
              <w:jc w:val="center"/>
              <w:rPr>
                <w:rFonts w:eastAsia="Times New Roman"/>
                <w:sz w:val="24"/>
                <w:szCs w:val="24"/>
              </w:rPr>
            </w:pPr>
            <w:r>
              <w:rPr>
                <w:rFonts w:eastAsia="Times New Roman"/>
                <w:sz w:val="24"/>
                <w:szCs w:val="24"/>
              </w:rPr>
              <w:t>6</w:t>
            </w:r>
          </w:p>
        </w:tc>
        <w:tc>
          <w:tcPr>
            <w:tcW w:w="637" w:type="pct"/>
          </w:tcPr>
          <w:p w14:paraId="2C5BA159"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5249ABD2"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6F5184FB"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25678E64"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10CE59E3" w14:textId="77777777" w:rsidR="00102968" w:rsidRPr="00A9465F" w:rsidRDefault="00152B57" w:rsidP="00152B57">
            <w:pPr>
              <w:spacing w:line="276" w:lineRule="auto"/>
              <w:jc w:val="center"/>
              <w:rPr>
                <w:rFonts w:eastAsia="Times New Roman"/>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2E7142A1" w14:textId="77777777" w:rsidTr="00193865">
        <w:trPr>
          <w:jc w:val="center"/>
        </w:trPr>
        <w:tc>
          <w:tcPr>
            <w:tcW w:w="855" w:type="pct"/>
            <w:vMerge/>
            <w:vAlign w:val="center"/>
          </w:tcPr>
          <w:p w14:paraId="5DBB4C50" w14:textId="77777777" w:rsidR="00102968" w:rsidRPr="003767CB" w:rsidRDefault="00102968" w:rsidP="009348DF">
            <w:pPr>
              <w:snapToGrid w:val="0"/>
              <w:spacing w:line="276" w:lineRule="auto"/>
              <w:contextualSpacing/>
              <w:rPr>
                <w:rFonts w:eastAsia="Times New Roman"/>
                <w:b/>
                <w:bCs/>
                <w:sz w:val="24"/>
                <w:szCs w:val="24"/>
              </w:rPr>
            </w:pPr>
          </w:p>
        </w:tc>
        <w:tc>
          <w:tcPr>
            <w:tcW w:w="2922" w:type="pct"/>
          </w:tcPr>
          <w:p w14:paraId="756B7EF6" w14:textId="77777777" w:rsidR="00102968" w:rsidRPr="003767CB" w:rsidRDefault="00102968" w:rsidP="009348DF">
            <w:pPr>
              <w:spacing w:line="276" w:lineRule="auto"/>
              <w:jc w:val="both"/>
              <w:rPr>
                <w:rFonts w:eastAsia="Times New Roman"/>
                <w:sz w:val="24"/>
                <w:szCs w:val="24"/>
              </w:rPr>
            </w:pPr>
            <w:r w:rsidRPr="003767CB">
              <w:rPr>
                <w:rFonts w:eastAsia="Times New Roman"/>
                <w:b/>
                <w:sz w:val="24"/>
                <w:szCs w:val="24"/>
              </w:rPr>
              <w:t>В том числе практических занятий</w:t>
            </w:r>
          </w:p>
        </w:tc>
        <w:tc>
          <w:tcPr>
            <w:tcW w:w="586" w:type="pct"/>
          </w:tcPr>
          <w:p w14:paraId="37F2A4C5" w14:textId="5664FA65" w:rsidR="00102968" w:rsidRPr="006A54E5" w:rsidRDefault="00193865" w:rsidP="009348DF">
            <w:pPr>
              <w:spacing w:line="276" w:lineRule="auto"/>
              <w:jc w:val="center"/>
              <w:rPr>
                <w:rFonts w:eastAsia="Times New Roman"/>
                <w:sz w:val="24"/>
                <w:szCs w:val="24"/>
              </w:rPr>
            </w:pPr>
            <w:r>
              <w:rPr>
                <w:rFonts w:eastAsia="Times New Roman"/>
                <w:sz w:val="24"/>
                <w:szCs w:val="24"/>
              </w:rPr>
              <w:t>6</w:t>
            </w:r>
          </w:p>
        </w:tc>
        <w:tc>
          <w:tcPr>
            <w:tcW w:w="637" w:type="pct"/>
          </w:tcPr>
          <w:p w14:paraId="72A7E7B7" w14:textId="77777777" w:rsidR="00102968" w:rsidRPr="00A9465F" w:rsidRDefault="00102968" w:rsidP="009348DF">
            <w:pPr>
              <w:spacing w:line="276" w:lineRule="auto"/>
              <w:jc w:val="center"/>
              <w:rPr>
                <w:rFonts w:eastAsia="Times New Roman"/>
              </w:rPr>
            </w:pPr>
          </w:p>
        </w:tc>
      </w:tr>
      <w:tr w:rsidR="00102968" w:rsidRPr="00A9465F" w14:paraId="08BDAA94" w14:textId="77777777" w:rsidTr="00193865">
        <w:trPr>
          <w:jc w:val="center"/>
        </w:trPr>
        <w:tc>
          <w:tcPr>
            <w:tcW w:w="855" w:type="pct"/>
            <w:vMerge/>
            <w:vAlign w:val="center"/>
          </w:tcPr>
          <w:p w14:paraId="4A15EABC" w14:textId="77777777" w:rsidR="00102968" w:rsidRPr="003767CB" w:rsidRDefault="00102968" w:rsidP="009348DF">
            <w:pPr>
              <w:snapToGrid w:val="0"/>
              <w:spacing w:line="276" w:lineRule="auto"/>
              <w:contextualSpacing/>
              <w:rPr>
                <w:rFonts w:eastAsia="Times New Roman"/>
                <w:b/>
                <w:bCs/>
                <w:sz w:val="24"/>
                <w:szCs w:val="24"/>
              </w:rPr>
            </w:pPr>
          </w:p>
        </w:tc>
        <w:tc>
          <w:tcPr>
            <w:tcW w:w="2922" w:type="pct"/>
          </w:tcPr>
          <w:p w14:paraId="45DB1CBE" w14:textId="77777777" w:rsidR="00102968" w:rsidRPr="003767CB" w:rsidRDefault="00102968" w:rsidP="009348DF">
            <w:pPr>
              <w:spacing w:line="276" w:lineRule="auto"/>
              <w:jc w:val="both"/>
              <w:rPr>
                <w:rFonts w:eastAsia="Times New Roman"/>
                <w:sz w:val="24"/>
                <w:szCs w:val="24"/>
              </w:rPr>
            </w:pPr>
            <w:r w:rsidRPr="003767CB">
              <w:rPr>
                <w:rFonts w:eastAsia="Times New Roman"/>
                <w:b/>
                <w:sz w:val="24"/>
                <w:szCs w:val="24"/>
              </w:rPr>
              <w:t>Практическое занятие № 1.</w:t>
            </w:r>
            <w:r w:rsidRPr="003767CB">
              <w:rPr>
                <w:rFonts w:eastAsia="Times New Roman"/>
                <w:sz w:val="24"/>
                <w:szCs w:val="24"/>
              </w:rPr>
              <w:t xml:space="preserve"> Взвешивание лекарственных препаратов на ручных весах. Взвешивание твердых и жидких препаратов на электронных весах.</w:t>
            </w:r>
          </w:p>
          <w:p w14:paraId="01EA74D4" w14:textId="77777777" w:rsidR="00102968" w:rsidRPr="003767CB" w:rsidRDefault="00102968" w:rsidP="009348DF">
            <w:pPr>
              <w:spacing w:line="276" w:lineRule="auto"/>
              <w:jc w:val="both"/>
              <w:rPr>
                <w:rFonts w:eastAsia="Times New Roman"/>
                <w:sz w:val="24"/>
                <w:szCs w:val="24"/>
              </w:rPr>
            </w:pPr>
            <w:r w:rsidRPr="003767CB">
              <w:rPr>
                <w:rFonts w:eastAsia="Times New Roman"/>
                <w:b/>
                <w:sz w:val="24"/>
                <w:szCs w:val="24"/>
              </w:rPr>
              <w:t>Практическое занятие № 2.</w:t>
            </w:r>
            <w:r w:rsidRPr="003767CB">
              <w:rPr>
                <w:rFonts w:eastAsia="Times New Roman"/>
                <w:sz w:val="24"/>
                <w:szCs w:val="24"/>
              </w:rPr>
              <w:t xml:space="preserve"> Отмеривание жидкостей с помощью мерной посуды, </w:t>
            </w:r>
            <w:proofErr w:type="spellStart"/>
            <w:r w:rsidRPr="003767CB">
              <w:rPr>
                <w:rFonts w:eastAsia="Times New Roman"/>
                <w:sz w:val="24"/>
                <w:szCs w:val="24"/>
              </w:rPr>
              <w:t>бюреточной</w:t>
            </w:r>
            <w:proofErr w:type="spellEnd"/>
            <w:r w:rsidRPr="003767CB">
              <w:rPr>
                <w:rFonts w:eastAsia="Times New Roman"/>
                <w:sz w:val="24"/>
                <w:szCs w:val="24"/>
              </w:rPr>
              <w:t xml:space="preserve"> системы. Калибровка эмпирического </w:t>
            </w:r>
            <w:proofErr w:type="spellStart"/>
            <w:r w:rsidRPr="003767CB">
              <w:rPr>
                <w:rFonts w:eastAsia="Times New Roman"/>
                <w:sz w:val="24"/>
                <w:szCs w:val="24"/>
              </w:rPr>
              <w:t>каплемера</w:t>
            </w:r>
            <w:proofErr w:type="spellEnd"/>
            <w:r w:rsidRPr="003767CB">
              <w:rPr>
                <w:rFonts w:eastAsia="Times New Roman"/>
                <w:sz w:val="24"/>
                <w:szCs w:val="24"/>
              </w:rPr>
              <w:t xml:space="preserve">. Решение практических задач по калибровке </w:t>
            </w:r>
            <w:proofErr w:type="spellStart"/>
            <w:r w:rsidRPr="003767CB">
              <w:rPr>
                <w:rFonts w:eastAsia="Times New Roman"/>
                <w:sz w:val="24"/>
                <w:szCs w:val="24"/>
              </w:rPr>
              <w:t>каплемера</w:t>
            </w:r>
            <w:proofErr w:type="spellEnd"/>
            <w:r w:rsidRPr="003767CB">
              <w:rPr>
                <w:rFonts w:eastAsia="Times New Roman"/>
                <w:sz w:val="24"/>
                <w:szCs w:val="24"/>
              </w:rPr>
              <w:t>.</w:t>
            </w:r>
          </w:p>
        </w:tc>
        <w:tc>
          <w:tcPr>
            <w:tcW w:w="586" w:type="pct"/>
          </w:tcPr>
          <w:p w14:paraId="451379C0" w14:textId="478B84E2" w:rsidR="00102968" w:rsidRPr="006A54E5" w:rsidRDefault="00193865" w:rsidP="009348DF">
            <w:pPr>
              <w:spacing w:line="276" w:lineRule="auto"/>
              <w:jc w:val="center"/>
              <w:rPr>
                <w:rFonts w:eastAsia="Times New Roman"/>
                <w:sz w:val="24"/>
                <w:szCs w:val="24"/>
              </w:rPr>
            </w:pPr>
            <w:r>
              <w:rPr>
                <w:rFonts w:eastAsia="Times New Roman"/>
                <w:sz w:val="24"/>
                <w:szCs w:val="24"/>
              </w:rPr>
              <w:t xml:space="preserve"> 6</w:t>
            </w:r>
          </w:p>
        </w:tc>
        <w:tc>
          <w:tcPr>
            <w:tcW w:w="637" w:type="pct"/>
          </w:tcPr>
          <w:p w14:paraId="173288FA" w14:textId="77777777" w:rsidR="00102968" w:rsidRPr="00A9465F" w:rsidRDefault="00102968" w:rsidP="009348DF">
            <w:pPr>
              <w:spacing w:line="276" w:lineRule="auto"/>
              <w:jc w:val="center"/>
              <w:rPr>
                <w:rFonts w:eastAsia="Times New Roman"/>
              </w:rPr>
            </w:pPr>
          </w:p>
        </w:tc>
      </w:tr>
      <w:tr w:rsidR="00102968" w:rsidRPr="00A9465F" w14:paraId="7C08C62B" w14:textId="77777777" w:rsidTr="00193865">
        <w:trPr>
          <w:jc w:val="center"/>
        </w:trPr>
        <w:tc>
          <w:tcPr>
            <w:tcW w:w="3777" w:type="pct"/>
            <w:gridSpan w:val="2"/>
          </w:tcPr>
          <w:p w14:paraId="6F459561" w14:textId="77777777" w:rsidR="00102968" w:rsidRPr="003767CB" w:rsidRDefault="00102968" w:rsidP="009348DF">
            <w:pPr>
              <w:snapToGrid w:val="0"/>
              <w:spacing w:line="276" w:lineRule="auto"/>
              <w:contextualSpacing/>
              <w:rPr>
                <w:rFonts w:eastAsia="Times New Roman"/>
                <w:b/>
                <w:bCs/>
                <w:sz w:val="24"/>
                <w:szCs w:val="24"/>
              </w:rPr>
            </w:pPr>
            <w:r w:rsidRPr="003767CB">
              <w:rPr>
                <w:rFonts w:eastAsia="Times New Roman"/>
                <w:b/>
                <w:bCs/>
                <w:sz w:val="24"/>
                <w:szCs w:val="24"/>
              </w:rPr>
              <w:t>Раздел 2. Изготовление твердых лекарственных форм.</w:t>
            </w:r>
          </w:p>
        </w:tc>
        <w:tc>
          <w:tcPr>
            <w:tcW w:w="586" w:type="pct"/>
            <w:vAlign w:val="center"/>
          </w:tcPr>
          <w:p w14:paraId="5B808B1F" w14:textId="77777777" w:rsidR="00102968" w:rsidRPr="003767CB" w:rsidRDefault="00102968" w:rsidP="009348DF">
            <w:pPr>
              <w:snapToGrid w:val="0"/>
              <w:spacing w:line="276" w:lineRule="auto"/>
              <w:contextualSpacing/>
              <w:jc w:val="center"/>
              <w:rPr>
                <w:rFonts w:eastAsia="Calibri"/>
                <w:b/>
                <w:bCs/>
                <w:sz w:val="24"/>
                <w:szCs w:val="24"/>
              </w:rPr>
            </w:pPr>
            <w:r>
              <w:rPr>
                <w:rFonts w:eastAsia="Calibri"/>
                <w:b/>
                <w:bCs/>
                <w:sz w:val="24"/>
                <w:szCs w:val="24"/>
              </w:rPr>
              <w:t>12</w:t>
            </w:r>
          </w:p>
        </w:tc>
        <w:tc>
          <w:tcPr>
            <w:tcW w:w="637" w:type="pct"/>
          </w:tcPr>
          <w:p w14:paraId="6D65F8DA" w14:textId="77777777" w:rsidR="00102968" w:rsidRPr="00A9465F" w:rsidRDefault="00102968" w:rsidP="009348DF">
            <w:pPr>
              <w:snapToGrid w:val="0"/>
              <w:spacing w:line="276" w:lineRule="auto"/>
              <w:contextualSpacing/>
              <w:jc w:val="center"/>
              <w:rPr>
                <w:rFonts w:eastAsia="Calibri"/>
                <w:b/>
                <w:bCs/>
              </w:rPr>
            </w:pPr>
          </w:p>
        </w:tc>
      </w:tr>
      <w:tr w:rsidR="00102968" w:rsidRPr="00A9465F" w14:paraId="3EA62811" w14:textId="77777777" w:rsidTr="00193865">
        <w:trPr>
          <w:jc w:val="center"/>
        </w:trPr>
        <w:tc>
          <w:tcPr>
            <w:tcW w:w="855" w:type="pct"/>
            <w:vMerge w:val="restart"/>
          </w:tcPr>
          <w:p w14:paraId="77A74CF0" w14:textId="77777777" w:rsidR="00102968" w:rsidRPr="003767CB" w:rsidRDefault="00102968" w:rsidP="009348DF">
            <w:pPr>
              <w:snapToGrid w:val="0"/>
              <w:spacing w:line="276" w:lineRule="auto"/>
              <w:contextualSpacing/>
              <w:rPr>
                <w:rFonts w:eastAsia="Times New Roman"/>
                <w:sz w:val="24"/>
                <w:szCs w:val="24"/>
              </w:rPr>
            </w:pPr>
            <w:r w:rsidRPr="003767CB">
              <w:rPr>
                <w:rFonts w:eastAsia="Times New Roman"/>
                <w:b/>
                <w:bCs/>
                <w:sz w:val="24"/>
                <w:szCs w:val="24"/>
              </w:rPr>
              <w:t>Тема 2.1.</w:t>
            </w:r>
            <w:r w:rsidRPr="003767CB">
              <w:rPr>
                <w:rFonts w:eastAsia="Times New Roman"/>
                <w:bCs/>
                <w:sz w:val="24"/>
                <w:szCs w:val="24"/>
              </w:rPr>
              <w:t>Порошки.</w:t>
            </w:r>
          </w:p>
        </w:tc>
        <w:tc>
          <w:tcPr>
            <w:tcW w:w="2922" w:type="pct"/>
            <w:vAlign w:val="center"/>
          </w:tcPr>
          <w:p w14:paraId="683F93FD" w14:textId="77777777" w:rsidR="00102968" w:rsidRPr="003767CB" w:rsidRDefault="00102968" w:rsidP="009348DF">
            <w:pPr>
              <w:spacing w:line="276" w:lineRule="auto"/>
              <w:rPr>
                <w:rFonts w:eastAsia="Times New Roman"/>
                <w:b/>
                <w:sz w:val="24"/>
                <w:szCs w:val="24"/>
              </w:rPr>
            </w:pPr>
            <w:r w:rsidRPr="003767CB">
              <w:rPr>
                <w:rFonts w:eastAsia="Times New Roman"/>
                <w:b/>
                <w:sz w:val="24"/>
                <w:szCs w:val="24"/>
              </w:rPr>
              <w:t xml:space="preserve">Содержание </w:t>
            </w:r>
          </w:p>
        </w:tc>
        <w:tc>
          <w:tcPr>
            <w:tcW w:w="586" w:type="pct"/>
            <w:vAlign w:val="center"/>
          </w:tcPr>
          <w:p w14:paraId="6A1D340A" w14:textId="77777777" w:rsidR="00102968" w:rsidRPr="006A54E5" w:rsidRDefault="00102968" w:rsidP="009348DF">
            <w:pPr>
              <w:snapToGrid w:val="0"/>
              <w:spacing w:line="276" w:lineRule="auto"/>
              <w:contextualSpacing/>
              <w:jc w:val="center"/>
              <w:rPr>
                <w:rFonts w:eastAsia="Calibri"/>
                <w:b/>
                <w:bCs/>
                <w:sz w:val="24"/>
                <w:szCs w:val="24"/>
              </w:rPr>
            </w:pPr>
            <w:r>
              <w:rPr>
                <w:rFonts w:eastAsia="Calibri"/>
                <w:b/>
                <w:bCs/>
                <w:sz w:val="24"/>
                <w:szCs w:val="24"/>
              </w:rPr>
              <w:t>12</w:t>
            </w:r>
          </w:p>
        </w:tc>
        <w:tc>
          <w:tcPr>
            <w:tcW w:w="637" w:type="pct"/>
          </w:tcPr>
          <w:p w14:paraId="7D624962" w14:textId="77777777" w:rsidR="00102968" w:rsidRPr="00A9465F" w:rsidRDefault="00102968" w:rsidP="009348DF">
            <w:pPr>
              <w:snapToGrid w:val="0"/>
              <w:spacing w:line="276" w:lineRule="auto"/>
              <w:contextualSpacing/>
              <w:jc w:val="center"/>
              <w:rPr>
                <w:rFonts w:eastAsia="Calibri"/>
                <w:b/>
                <w:bCs/>
              </w:rPr>
            </w:pPr>
          </w:p>
        </w:tc>
      </w:tr>
      <w:tr w:rsidR="00102968" w:rsidRPr="00A9465F" w14:paraId="3DE46341" w14:textId="77777777" w:rsidTr="00193865">
        <w:trPr>
          <w:jc w:val="center"/>
        </w:trPr>
        <w:tc>
          <w:tcPr>
            <w:tcW w:w="855" w:type="pct"/>
            <w:vMerge/>
            <w:vAlign w:val="center"/>
          </w:tcPr>
          <w:p w14:paraId="075BEA92" w14:textId="77777777" w:rsidR="00102968" w:rsidRPr="003767CB" w:rsidRDefault="00102968" w:rsidP="009348DF">
            <w:pPr>
              <w:snapToGrid w:val="0"/>
              <w:spacing w:line="276" w:lineRule="auto"/>
              <w:contextualSpacing/>
              <w:rPr>
                <w:rFonts w:eastAsia="Times New Roman"/>
                <w:sz w:val="24"/>
                <w:szCs w:val="24"/>
              </w:rPr>
            </w:pPr>
          </w:p>
        </w:tc>
        <w:tc>
          <w:tcPr>
            <w:tcW w:w="2922" w:type="pct"/>
          </w:tcPr>
          <w:p w14:paraId="6C42A712" w14:textId="77777777" w:rsidR="00102968" w:rsidRDefault="00102968" w:rsidP="009348DF">
            <w:pPr>
              <w:snapToGrid w:val="0"/>
              <w:spacing w:line="276" w:lineRule="auto"/>
              <w:jc w:val="both"/>
              <w:rPr>
                <w:rFonts w:eastAsia="Times New Roman"/>
                <w:bCs/>
                <w:sz w:val="24"/>
                <w:szCs w:val="24"/>
              </w:rPr>
            </w:pPr>
            <w:r w:rsidRPr="003767CB">
              <w:rPr>
                <w:rFonts w:eastAsia="Times New Roman"/>
                <w:bCs/>
                <w:sz w:val="24"/>
                <w:szCs w:val="24"/>
              </w:rPr>
              <w:t>1.Порошки как лекарственная форма. Требования ГФ к качеству порошков. Способы выписывания рецептов на порошки.</w:t>
            </w:r>
          </w:p>
          <w:p w14:paraId="54105B0B" w14:textId="77777777" w:rsidR="00102968" w:rsidRPr="003767CB" w:rsidRDefault="00102968" w:rsidP="009348DF">
            <w:pPr>
              <w:snapToGrid w:val="0"/>
              <w:spacing w:line="276" w:lineRule="auto"/>
              <w:jc w:val="both"/>
              <w:rPr>
                <w:rFonts w:eastAsia="Times New Roman"/>
                <w:bCs/>
                <w:sz w:val="24"/>
                <w:szCs w:val="24"/>
              </w:rPr>
            </w:pPr>
            <w:r w:rsidRPr="003767CB">
              <w:rPr>
                <w:rFonts w:eastAsia="Times New Roman"/>
                <w:bCs/>
                <w:sz w:val="24"/>
                <w:szCs w:val="24"/>
              </w:rPr>
              <w:t xml:space="preserve"> </w:t>
            </w:r>
            <w:r>
              <w:rPr>
                <w:rFonts w:eastAsia="Times New Roman"/>
                <w:bCs/>
                <w:sz w:val="24"/>
                <w:szCs w:val="24"/>
              </w:rPr>
              <w:t>2.</w:t>
            </w:r>
            <w:r w:rsidRPr="003767CB">
              <w:rPr>
                <w:rFonts w:eastAsia="Times New Roman"/>
                <w:bCs/>
                <w:sz w:val="24"/>
                <w:szCs w:val="24"/>
              </w:rPr>
              <w:t xml:space="preserve">Проверка доз ядовитых и сильнодействующих веществ в порошках. Правила изготовления простых, сложных дозированных и </w:t>
            </w:r>
            <w:proofErr w:type="spellStart"/>
            <w:r w:rsidRPr="003767CB">
              <w:rPr>
                <w:rFonts w:eastAsia="Times New Roman"/>
                <w:bCs/>
                <w:sz w:val="24"/>
                <w:szCs w:val="24"/>
              </w:rPr>
              <w:t>недозированных</w:t>
            </w:r>
            <w:proofErr w:type="spellEnd"/>
            <w:r w:rsidRPr="003767CB">
              <w:rPr>
                <w:rFonts w:eastAsia="Times New Roman"/>
                <w:bCs/>
                <w:sz w:val="24"/>
                <w:szCs w:val="24"/>
              </w:rPr>
              <w:t xml:space="preserve"> порошков. Оформление порошков к отпуску.</w:t>
            </w:r>
          </w:p>
          <w:p w14:paraId="1281986E" w14:textId="77777777" w:rsidR="00102968" w:rsidRDefault="00102968" w:rsidP="009348DF">
            <w:pPr>
              <w:snapToGrid w:val="0"/>
              <w:spacing w:line="276" w:lineRule="auto"/>
              <w:jc w:val="both"/>
              <w:rPr>
                <w:rFonts w:eastAsia="Times New Roman"/>
                <w:bCs/>
                <w:sz w:val="24"/>
                <w:szCs w:val="24"/>
              </w:rPr>
            </w:pPr>
            <w:r>
              <w:rPr>
                <w:rFonts w:eastAsia="Times New Roman"/>
                <w:bCs/>
                <w:sz w:val="24"/>
                <w:szCs w:val="24"/>
              </w:rPr>
              <w:t>3</w:t>
            </w:r>
            <w:r w:rsidRPr="003767CB">
              <w:rPr>
                <w:rFonts w:eastAsia="Times New Roman"/>
                <w:bCs/>
                <w:sz w:val="24"/>
                <w:szCs w:val="24"/>
              </w:rPr>
              <w:t>. Изготовление порошков с учетом их технологических свойств (</w:t>
            </w:r>
            <w:proofErr w:type="spellStart"/>
            <w:r w:rsidRPr="003767CB">
              <w:rPr>
                <w:rFonts w:eastAsia="Times New Roman"/>
                <w:bCs/>
                <w:sz w:val="24"/>
                <w:szCs w:val="24"/>
              </w:rPr>
              <w:t>трудноизмельчаемые</w:t>
            </w:r>
            <w:proofErr w:type="spellEnd"/>
            <w:r w:rsidRPr="003767CB">
              <w:rPr>
                <w:rFonts w:eastAsia="Times New Roman"/>
                <w:bCs/>
                <w:sz w:val="24"/>
                <w:szCs w:val="24"/>
              </w:rPr>
              <w:t xml:space="preserve">, пылящие, красящие). </w:t>
            </w:r>
          </w:p>
          <w:p w14:paraId="10C168DD" w14:textId="77777777" w:rsidR="00102968" w:rsidRPr="003767CB" w:rsidRDefault="00102968" w:rsidP="009348DF">
            <w:pPr>
              <w:snapToGrid w:val="0"/>
              <w:spacing w:line="276" w:lineRule="auto"/>
              <w:jc w:val="both"/>
              <w:rPr>
                <w:rFonts w:eastAsia="Times New Roman"/>
                <w:bCs/>
                <w:sz w:val="24"/>
                <w:szCs w:val="24"/>
              </w:rPr>
            </w:pPr>
            <w:r>
              <w:rPr>
                <w:rFonts w:eastAsia="Times New Roman"/>
                <w:bCs/>
                <w:sz w:val="24"/>
                <w:szCs w:val="24"/>
              </w:rPr>
              <w:t>4.</w:t>
            </w:r>
            <w:r w:rsidRPr="003767CB">
              <w:rPr>
                <w:rFonts w:eastAsia="Times New Roman"/>
                <w:bCs/>
                <w:sz w:val="24"/>
                <w:szCs w:val="24"/>
              </w:rPr>
              <w:t xml:space="preserve">Технология изготовления порошков с экстрактами. </w:t>
            </w:r>
            <w:proofErr w:type="spellStart"/>
            <w:r w:rsidRPr="003767CB">
              <w:rPr>
                <w:rFonts w:eastAsia="Times New Roman"/>
                <w:bCs/>
                <w:sz w:val="24"/>
                <w:szCs w:val="24"/>
              </w:rPr>
              <w:t>Тритурации</w:t>
            </w:r>
            <w:proofErr w:type="spellEnd"/>
            <w:r w:rsidRPr="003767CB">
              <w:rPr>
                <w:rFonts w:eastAsia="Times New Roman"/>
                <w:bCs/>
                <w:sz w:val="24"/>
                <w:szCs w:val="24"/>
              </w:rPr>
              <w:t>, их изготовление и использование. Оформление к отпуску.</w:t>
            </w:r>
          </w:p>
        </w:tc>
        <w:tc>
          <w:tcPr>
            <w:tcW w:w="586" w:type="pct"/>
            <w:vAlign w:val="center"/>
          </w:tcPr>
          <w:p w14:paraId="127B7C20" w14:textId="0A745096" w:rsidR="00102968" w:rsidRPr="00033E5D" w:rsidRDefault="00390F92" w:rsidP="009348DF">
            <w:pPr>
              <w:snapToGrid w:val="0"/>
              <w:spacing w:line="276" w:lineRule="auto"/>
              <w:contextualSpacing/>
              <w:jc w:val="center"/>
              <w:rPr>
                <w:rFonts w:eastAsia="Calibri"/>
                <w:bCs/>
                <w:sz w:val="24"/>
                <w:szCs w:val="24"/>
              </w:rPr>
            </w:pPr>
            <w:r>
              <w:rPr>
                <w:rFonts w:eastAsia="Calibri"/>
                <w:bCs/>
                <w:sz w:val="24"/>
                <w:szCs w:val="24"/>
              </w:rPr>
              <w:t xml:space="preserve"> 6</w:t>
            </w:r>
          </w:p>
          <w:p w14:paraId="2655876E" w14:textId="77777777" w:rsidR="00102968" w:rsidRPr="00033E5D" w:rsidRDefault="00102968" w:rsidP="009348DF">
            <w:pPr>
              <w:snapToGrid w:val="0"/>
              <w:spacing w:line="276" w:lineRule="auto"/>
              <w:contextualSpacing/>
              <w:jc w:val="center"/>
              <w:rPr>
                <w:rFonts w:eastAsia="Calibri"/>
                <w:bCs/>
                <w:sz w:val="24"/>
                <w:szCs w:val="24"/>
              </w:rPr>
            </w:pPr>
          </w:p>
          <w:p w14:paraId="3A395C74" w14:textId="2C73DA3F" w:rsidR="00102968" w:rsidRPr="006A54E5" w:rsidRDefault="00193865" w:rsidP="009348DF">
            <w:pPr>
              <w:snapToGrid w:val="0"/>
              <w:spacing w:line="276" w:lineRule="auto"/>
              <w:contextualSpacing/>
              <w:jc w:val="center"/>
              <w:rPr>
                <w:rFonts w:eastAsia="Calibri"/>
                <w:bCs/>
                <w:sz w:val="24"/>
                <w:szCs w:val="24"/>
              </w:rPr>
            </w:pPr>
            <w:r>
              <w:rPr>
                <w:rFonts w:eastAsia="Calibri"/>
                <w:bCs/>
                <w:sz w:val="24"/>
                <w:szCs w:val="24"/>
              </w:rPr>
              <w:t xml:space="preserve"> </w:t>
            </w:r>
          </w:p>
        </w:tc>
        <w:tc>
          <w:tcPr>
            <w:tcW w:w="637" w:type="pct"/>
          </w:tcPr>
          <w:p w14:paraId="459CB1A5"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2757E92D"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72991BD7"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76CE05A8"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58BBF64A"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3A00B8AE" w14:textId="77777777" w:rsidTr="00193865">
        <w:trPr>
          <w:jc w:val="center"/>
        </w:trPr>
        <w:tc>
          <w:tcPr>
            <w:tcW w:w="855" w:type="pct"/>
            <w:vMerge/>
            <w:vAlign w:val="center"/>
          </w:tcPr>
          <w:p w14:paraId="7DC07D71" w14:textId="77777777" w:rsidR="00102968" w:rsidRPr="003767CB" w:rsidRDefault="00102968" w:rsidP="009348DF">
            <w:pPr>
              <w:snapToGrid w:val="0"/>
              <w:spacing w:line="276" w:lineRule="auto"/>
              <w:contextualSpacing/>
              <w:rPr>
                <w:rFonts w:eastAsia="Times New Roman"/>
                <w:sz w:val="24"/>
                <w:szCs w:val="24"/>
              </w:rPr>
            </w:pPr>
          </w:p>
        </w:tc>
        <w:tc>
          <w:tcPr>
            <w:tcW w:w="2922" w:type="pct"/>
            <w:vAlign w:val="center"/>
          </w:tcPr>
          <w:p w14:paraId="5C99472B" w14:textId="77777777" w:rsidR="00102968" w:rsidRPr="003767CB" w:rsidRDefault="00102968" w:rsidP="009348DF">
            <w:pPr>
              <w:snapToGrid w:val="0"/>
              <w:spacing w:line="276" w:lineRule="auto"/>
              <w:contextualSpacing/>
              <w:jc w:val="both"/>
              <w:rPr>
                <w:rFonts w:eastAsia="Times New Roman"/>
                <w:b/>
                <w:bCs/>
                <w:sz w:val="24"/>
                <w:szCs w:val="24"/>
              </w:rPr>
            </w:pPr>
            <w:r w:rsidRPr="003767CB">
              <w:rPr>
                <w:rFonts w:eastAsia="Times New Roman"/>
                <w:b/>
                <w:sz w:val="24"/>
                <w:szCs w:val="24"/>
              </w:rPr>
              <w:t>В том числе практических занятий</w:t>
            </w:r>
          </w:p>
        </w:tc>
        <w:tc>
          <w:tcPr>
            <w:tcW w:w="586" w:type="pct"/>
            <w:vAlign w:val="center"/>
          </w:tcPr>
          <w:p w14:paraId="7F4C24D8" w14:textId="6502262D" w:rsidR="00102968" w:rsidRPr="00F518B2" w:rsidRDefault="00193865" w:rsidP="009348DF">
            <w:pPr>
              <w:snapToGrid w:val="0"/>
              <w:spacing w:line="276" w:lineRule="auto"/>
              <w:contextualSpacing/>
              <w:jc w:val="center"/>
              <w:rPr>
                <w:rFonts w:eastAsia="Calibri"/>
                <w:b/>
                <w:bCs/>
                <w:sz w:val="24"/>
                <w:szCs w:val="24"/>
              </w:rPr>
            </w:pPr>
            <w:r>
              <w:rPr>
                <w:rFonts w:eastAsia="Calibri"/>
                <w:b/>
                <w:bCs/>
                <w:sz w:val="24"/>
                <w:szCs w:val="24"/>
              </w:rPr>
              <w:t>6</w:t>
            </w:r>
          </w:p>
        </w:tc>
        <w:tc>
          <w:tcPr>
            <w:tcW w:w="637" w:type="pct"/>
          </w:tcPr>
          <w:p w14:paraId="272E65B6" w14:textId="77777777" w:rsidR="00102968" w:rsidRPr="00A9465F" w:rsidRDefault="00102968" w:rsidP="009348DF">
            <w:pPr>
              <w:snapToGrid w:val="0"/>
              <w:spacing w:line="276" w:lineRule="auto"/>
              <w:contextualSpacing/>
              <w:jc w:val="center"/>
              <w:rPr>
                <w:rFonts w:eastAsia="Calibri"/>
                <w:b/>
                <w:bCs/>
              </w:rPr>
            </w:pPr>
          </w:p>
        </w:tc>
      </w:tr>
      <w:tr w:rsidR="00102968" w:rsidRPr="00A9465F" w14:paraId="2583EE0E" w14:textId="77777777" w:rsidTr="00193865">
        <w:trPr>
          <w:jc w:val="center"/>
        </w:trPr>
        <w:tc>
          <w:tcPr>
            <w:tcW w:w="855" w:type="pct"/>
            <w:vMerge/>
            <w:vAlign w:val="center"/>
          </w:tcPr>
          <w:p w14:paraId="48B9C294" w14:textId="77777777" w:rsidR="00102968" w:rsidRPr="003767CB" w:rsidRDefault="00102968" w:rsidP="009348DF">
            <w:pPr>
              <w:snapToGrid w:val="0"/>
              <w:spacing w:line="276" w:lineRule="auto"/>
              <w:contextualSpacing/>
              <w:rPr>
                <w:rFonts w:eastAsia="Times New Roman"/>
                <w:sz w:val="24"/>
                <w:szCs w:val="24"/>
              </w:rPr>
            </w:pPr>
          </w:p>
        </w:tc>
        <w:tc>
          <w:tcPr>
            <w:tcW w:w="2922" w:type="pct"/>
          </w:tcPr>
          <w:p w14:paraId="196A79AA" w14:textId="77777777" w:rsidR="00102968" w:rsidRPr="003767CB" w:rsidRDefault="00102968" w:rsidP="009348DF">
            <w:pPr>
              <w:tabs>
                <w:tab w:val="left" w:pos="3240"/>
              </w:tabs>
              <w:spacing w:line="276" w:lineRule="auto"/>
              <w:ind w:right="-29"/>
              <w:jc w:val="both"/>
              <w:rPr>
                <w:rFonts w:eastAsia="Times New Roman"/>
                <w:sz w:val="24"/>
                <w:szCs w:val="24"/>
              </w:rPr>
            </w:pPr>
            <w:r w:rsidRPr="003767CB">
              <w:rPr>
                <w:rFonts w:eastAsia="Times New Roman"/>
                <w:b/>
                <w:sz w:val="24"/>
                <w:szCs w:val="24"/>
              </w:rPr>
              <w:t>Практическое занятие № 3</w:t>
            </w:r>
            <w:r w:rsidRPr="003767CB">
              <w:rPr>
                <w:rFonts w:eastAsia="Times New Roman"/>
                <w:sz w:val="24"/>
                <w:szCs w:val="24"/>
              </w:rPr>
              <w:t xml:space="preserve">. Изготовление сложных </w:t>
            </w:r>
            <w:proofErr w:type="spellStart"/>
            <w:r w:rsidRPr="003767CB">
              <w:rPr>
                <w:rFonts w:eastAsia="Times New Roman"/>
                <w:sz w:val="24"/>
                <w:szCs w:val="24"/>
              </w:rPr>
              <w:t>недозированных</w:t>
            </w:r>
            <w:proofErr w:type="spellEnd"/>
            <w:r w:rsidRPr="003767CB">
              <w:rPr>
                <w:rFonts w:eastAsia="Times New Roman"/>
                <w:sz w:val="24"/>
                <w:szCs w:val="24"/>
              </w:rPr>
              <w:t xml:space="preserve"> порошков.</w:t>
            </w:r>
          </w:p>
          <w:p w14:paraId="24CA36B1" w14:textId="77777777" w:rsidR="00102968" w:rsidRPr="003767CB" w:rsidRDefault="00102968" w:rsidP="009348DF">
            <w:pPr>
              <w:tabs>
                <w:tab w:val="left" w:pos="3240"/>
              </w:tabs>
              <w:spacing w:line="276" w:lineRule="auto"/>
              <w:ind w:right="-29"/>
              <w:jc w:val="both"/>
              <w:rPr>
                <w:rFonts w:eastAsia="Times New Roman"/>
                <w:sz w:val="24"/>
                <w:szCs w:val="24"/>
              </w:rPr>
            </w:pPr>
            <w:r w:rsidRPr="003767CB">
              <w:rPr>
                <w:rFonts w:eastAsia="Times New Roman"/>
                <w:sz w:val="24"/>
                <w:szCs w:val="24"/>
              </w:rPr>
              <w:t xml:space="preserve">Изготовление сложных дозированных порошков с </w:t>
            </w:r>
            <w:proofErr w:type="spellStart"/>
            <w:r w:rsidRPr="003767CB">
              <w:rPr>
                <w:rFonts w:eastAsia="Times New Roman"/>
                <w:sz w:val="24"/>
                <w:szCs w:val="24"/>
              </w:rPr>
              <w:t>трудноизмельчаемыми</w:t>
            </w:r>
            <w:proofErr w:type="spellEnd"/>
            <w:r w:rsidRPr="003767CB">
              <w:rPr>
                <w:rFonts w:eastAsia="Times New Roman"/>
                <w:sz w:val="24"/>
                <w:szCs w:val="24"/>
              </w:rPr>
              <w:t xml:space="preserve"> веществами.</w:t>
            </w:r>
          </w:p>
          <w:p w14:paraId="7CA0E629" w14:textId="77777777" w:rsidR="00102968" w:rsidRPr="003767CB" w:rsidRDefault="00102968" w:rsidP="009348DF">
            <w:pPr>
              <w:tabs>
                <w:tab w:val="left" w:pos="3240"/>
              </w:tabs>
              <w:spacing w:line="276" w:lineRule="auto"/>
              <w:ind w:right="-29"/>
              <w:jc w:val="both"/>
              <w:rPr>
                <w:rFonts w:eastAsia="Times New Roman"/>
                <w:sz w:val="24"/>
                <w:szCs w:val="24"/>
              </w:rPr>
            </w:pPr>
            <w:r>
              <w:rPr>
                <w:rFonts w:eastAsia="Times New Roman"/>
                <w:b/>
                <w:sz w:val="24"/>
                <w:szCs w:val="24"/>
              </w:rPr>
              <w:t>Практическое занятие №4</w:t>
            </w:r>
            <w:r w:rsidRPr="003767CB">
              <w:rPr>
                <w:rFonts w:eastAsia="Times New Roman"/>
                <w:sz w:val="24"/>
                <w:szCs w:val="24"/>
              </w:rPr>
              <w:t>. Изготовление сложных дозированных п</w:t>
            </w:r>
            <w:r>
              <w:rPr>
                <w:rFonts w:eastAsia="Times New Roman"/>
                <w:sz w:val="24"/>
                <w:szCs w:val="24"/>
              </w:rPr>
              <w:t xml:space="preserve">орошков с красящими </w:t>
            </w:r>
            <w:proofErr w:type="spellStart"/>
            <w:r>
              <w:rPr>
                <w:rFonts w:eastAsia="Times New Roman"/>
                <w:sz w:val="24"/>
                <w:szCs w:val="24"/>
              </w:rPr>
              <w:t>веществами</w:t>
            </w:r>
            <w:proofErr w:type="gramStart"/>
            <w:r>
              <w:rPr>
                <w:rFonts w:eastAsia="Times New Roman"/>
                <w:sz w:val="24"/>
                <w:szCs w:val="24"/>
              </w:rPr>
              <w:t>.</w:t>
            </w:r>
            <w:r w:rsidRPr="003767CB">
              <w:rPr>
                <w:rFonts w:eastAsia="Times New Roman"/>
                <w:sz w:val="24"/>
                <w:szCs w:val="24"/>
              </w:rPr>
              <w:t>И</w:t>
            </w:r>
            <w:proofErr w:type="gramEnd"/>
            <w:r w:rsidRPr="003767CB">
              <w:rPr>
                <w:rFonts w:eastAsia="Times New Roman"/>
                <w:sz w:val="24"/>
                <w:szCs w:val="24"/>
              </w:rPr>
              <w:t>зготовление</w:t>
            </w:r>
            <w:proofErr w:type="spellEnd"/>
            <w:r w:rsidRPr="003767CB">
              <w:rPr>
                <w:rFonts w:eastAsia="Times New Roman"/>
                <w:sz w:val="24"/>
                <w:szCs w:val="24"/>
              </w:rPr>
              <w:t xml:space="preserve"> сложных дозированных порошков с экстрактами.</w:t>
            </w:r>
          </w:p>
          <w:p w14:paraId="43AAA622" w14:textId="77777777" w:rsidR="00102968" w:rsidRPr="003767CB" w:rsidRDefault="00102968" w:rsidP="009348DF">
            <w:pPr>
              <w:tabs>
                <w:tab w:val="left" w:pos="3240"/>
              </w:tabs>
              <w:spacing w:line="276" w:lineRule="auto"/>
              <w:ind w:right="-29"/>
              <w:jc w:val="both"/>
              <w:rPr>
                <w:rFonts w:eastAsia="Times New Roman"/>
                <w:b/>
                <w:sz w:val="24"/>
                <w:szCs w:val="24"/>
              </w:rPr>
            </w:pPr>
            <w:r w:rsidRPr="003767CB">
              <w:rPr>
                <w:rFonts w:eastAsia="Times New Roman"/>
                <w:b/>
                <w:sz w:val="24"/>
                <w:szCs w:val="24"/>
              </w:rPr>
              <w:t>Практическое занят</w:t>
            </w:r>
            <w:r>
              <w:rPr>
                <w:rFonts w:eastAsia="Times New Roman"/>
                <w:b/>
                <w:sz w:val="24"/>
                <w:szCs w:val="24"/>
              </w:rPr>
              <w:t>ие №5</w:t>
            </w:r>
            <w:r w:rsidRPr="003767CB">
              <w:rPr>
                <w:rFonts w:eastAsia="Times New Roman"/>
                <w:sz w:val="24"/>
                <w:szCs w:val="24"/>
              </w:rPr>
              <w:t xml:space="preserve">. Изготовление сложных дозированных порошков с использованием </w:t>
            </w:r>
            <w:proofErr w:type="spellStart"/>
            <w:r w:rsidRPr="003767CB">
              <w:rPr>
                <w:rFonts w:eastAsia="Times New Roman"/>
                <w:sz w:val="24"/>
                <w:szCs w:val="24"/>
              </w:rPr>
              <w:t>тритурации</w:t>
            </w:r>
            <w:proofErr w:type="spellEnd"/>
            <w:r w:rsidRPr="003767CB">
              <w:rPr>
                <w:rFonts w:eastAsia="Times New Roman"/>
                <w:sz w:val="24"/>
                <w:szCs w:val="24"/>
              </w:rPr>
              <w:t>.</w:t>
            </w:r>
          </w:p>
          <w:p w14:paraId="04B44E48" w14:textId="77777777" w:rsidR="00102968" w:rsidRPr="003767CB" w:rsidRDefault="00102968" w:rsidP="009348DF">
            <w:pPr>
              <w:tabs>
                <w:tab w:val="left" w:pos="3240"/>
              </w:tabs>
              <w:spacing w:line="276" w:lineRule="auto"/>
              <w:ind w:right="-29"/>
              <w:jc w:val="both"/>
              <w:rPr>
                <w:rFonts w:eastAsia="Times New Roman"/>
                <w:b/>
                <w:sz w:val="24"/>
                <w:szCs w:val="24"/>
              </w:rPr>
            </w:pPr>
            <w:r>
              <w:rPr>
                <w:rFonts w:eastAsia="Times New Roman"/>
                <w:b/>
                <w:sz w:val="24"/>
                <w:szCs w:val="24"/>
              </w:rPr>
              <w:t>Практическое занятие №6</w:t>
            </w:r>
            <w:r w:rsidRPr="00090F1C">
              <w:rPr>
                <w:rFonts w:eastAsia="Times New Roman"/>
                <w:sz w:val="24"/>
                <w:szCs w:val="24"/>
              </w:rPr>
              <w:t>. Интегративное практическое занятие по   ПМ 02. «Изготовление твердых лекарственных форм и проведение обязательных видов контроля их качества».</w:t>
            </w:r>
          </w:p>
        </w:tc>
        <w:tc>
          <w:tcPr>
            <w:tcW w:w="586" w:type="pct"/>
          </w:tcPr>
          <w:p w14:paraId="142BD12A" w14:textId="77777777" w:rsidR="00102968" w:rsidRPr="00F518B2" w:rsidRDefault="00102968" w:rsidP="009348DF">
            <w:pPr>
              <w:snapToGrid w:val="0"/>
              <w:spacing w:line="276" w:lineRule="auto"/>
              <w:contextualSpacing/>
              <w:jc w:val="center"/>
              <w:rPr>
                <w:rFonts w:eastAsia="Calibri"/>
                <w:bCs/>
                <w:sz w:val="24"/>
                <w:szCs w:val="24"/>
              </w:rPr>
            </w:pPr>
          </w:p>
          <w:p w14:paraId="7003E3CA" w14:textId="77777777" w:rsidR="00102968" w:rsidRPr="00F518B2" w:rsidRDefault="00102968" w:rsidP="009348DF">
            <w:pPr>
              <w:snapToGrid w:val="0"/>
              <w:spacing w:line="276" w:lineRule="auto"/>
              <w:contextualSpacing/>
              <w:jc w:val="center"/>
              <w:rPr>
                <w:rFonts w:eastAsia="Calibri"/>
                <w:bCs/>
                <w:sz w:val="24"/>
                <w:szCs w:val="24"/>
              </w:rPr>
            </w:pPr>
          </w:p>
          <w:p w14:paraId="6D8B8DF7" w14:textId="27062792" w:rsidR="00427C28" w:rsidRPr="00F518B2" w:rsidRDefault="00193865" w:rsidP="009348DF">
            <w:pPr>
              <w:snapToGrid w:val="0"/>
              <w:spacing w:line="276" w:lineRule="auto"/>
              <w:contextualSpacing/>
              <w:jc w:val="center"/>
              <w:rPr>
                <w:rFonts w:eastAsia="Calibri"/>
                <w:bCs/>
                <w:sz w:val="24"/>
                <w:szCs w:val="24"/>
              </w:rPr>
            </w:pPr>
            <w:r>
              <w:rPr>
                <w:rFonts w:eastAsia="Calibri"/>
                <w:bCs/>
                <w:sz w:val="24"/>
                <w:szCs w:val="24"/>
              </w:rPr>
              <w:t xml:space="preserve"> 6</w:t>
            </w:r>
          </w:p>
        </w:tc>
        <w:tc>
          <w:tcPr>
            <w:tcW w:w="637" w:type="pct"/>
          </w:tcPr>
          <w:p w14:paraId="1DD23D3C" w14:textId="77777777" w:rsidR="00102968" w:rsidRPr="00A9465F" w:rsidRDefault="00102968" w:rsidP="009348DF">
            <w:pPr>
              <w:snapToGrid w:val="0"/>
              <w:spacing w:line="276" w:lineRule="auto"/>
              <w:contextualSpacing/>
              <w:jc w:val="center"/>
              <w:rPr>
                <w:rFonts w:eastAsia="Calibri"/>
                <w:bCs/>
              </w:rPr>
            </w:pPr>
          </w:p>
        </w:tc>
      </w:tr>
      <w:tr w:rsidR="00102968" w:rsidRPr="00A9465F" w14:paraId="1F69C543" w14:textId="77777777" w:rsidTr="00193865">
        <w:trPr>
          <w:jc w:val="center"/>
        </w:trPr>
        <w:tc>
          <w:tcPr>
            <w:tcW w:w="3777" w:type="pct"/>
            <w:gridSpan w:val="2"/>
            <w:vAlign w:val="center"/>
          </w:tcPr>
          <w:p w14:paraId="51505EF5" w14:textId="77777777" w:rsidR="00102968" w:rsidRPr="003767CB" w:rsidRDefault="00102968" w:rsidP="009348DF">
            <w:pPr>
              <w:snapToGrid w:val="0"/>
              <w:spacing w:line="276" w:lineRule="auto"/>
              <w:contextualSpacing/>
              <w:jc w:val="both"/>
              <w:rPr>
                <w:rFonts w:eastAsia="Times New Roman"/>
                <w:b/>
                <w:sz w:val="24"/>
                <w:szCs w:val="24"/>
              </w:rPr>
            </w:pPr>
            <w:r w:rsidRPr="003767CB">
              <w:rPr>
                <w:rFonts w:eastAsia="Times New Roman"/>
                <w:b/>
                <w:bCs/>
                <w:sz w:val="24"/>
                <w:szCs w:val="24"/>
              </w:rPr>
              <w:t>Раздел 3. Изготовление жидких лекарственных форм.</w:t>
            </w:r>
          </w:p>
        </w:tc>
        <w:tc>
          <w:tcPr>
            <w:tcW w:w="586" w:type="pct"/>
            <w:vAlign w:val="center"/>
          </w:tcPr>
          <w:p w14:paraId="1357CEF9" w14:textId="77777777" w:rsidR="00102968" w:rsidRPr="003767CB" w:rsidRDefault="00102968" w:rsidP="009348DF">
            <w:pPr>
              <w:snapToGrid w:val="0"/>
              <w:spacing w:line="276" w:lineRule="auto"/>
              <w:contextualSpacing/>
              <w:jc w:val="center"/>
              <w:rPr>
                <w:rFonts w:eastAsia="Calibri"/>
                <w:b/>
                <w:bCs/>
                <w:sz w:val="24"/>
                <w:szCs w:val="24"/>
              </w:rPr>
            </w:pPr>
            <w:r>
              <w:rPr>
                <w:rFonts w:eastAsia="Calibri"/>
                <w:b/>
                <w:bCs/>
                <w:sz w:val="24"/>
                <w:szCs w:val="24"/>
              </w:rPr>
              <w:t>40</w:t>
            </w:r>
          </w:p>
        </w:tc>
        <w:tc>
          <w:tcPr>
            <w:tcW w:w="637" w:type="pct"/>
          </w:tcPr>
          <w:p w14:paraId="2AABE480" w14:textId="77777777" w:rsidR="00102968" w:rsidRPr="00A9465F" w:rsidRDefault="00102968" w:rsidP="009348DF">
            <w:pPr>
              <w:snapToGrid w:val="0"/>
              <w:spacing w:line="276" w:lineRule="auto"/>
              <w:contextualSpacing/>
              <w:jc w:val="center"/>
              <w:rPr>
                <w:rFonts w:eastAsia="Calibri"/>
                <w:b/>
                <w:bCs/>
              </w:rPr>
            </w:pPr>
          </w:p>
        </w:tc>
      </w:tr>
      <w:tr w:rsidR="00102968" w:rsidRPr="00A9465F" w14:paraId="6F46565C" w14:textId="77777777" w:rsidTr="00193865">
        <w:trPr>
          <w:trHeight w:val="372"/>
          <w:jc w:val="center"/>
        </w:trPr>
        <w:tc>
          <w:tcPr>
            <w:tcW w:w="855" w:type="pct"/>
            <w:vMerge w:val="restart"/>
          </w:tcPr>
          <w:p w14:paraId="37C16F1C" w14:textId="77777777" w:rsidR="00102968" w:rsidRPr="003767CB" w:rsidRDefault="00102968" w:rsidP="009348DF">
            <w:pPr>
              <w:spacing w:line="276" w:lineRule="auto"/>
              <w:rPr>
                <w:rFonts w:eastAsia="Times New Roman"/>
                <w:b/>
                <w:bCs/>
                <w:sz w:val="24"/>
                <w:szCs w:val="24"/>
              </w:rPr>
            </w:pPr>
            <w:r w:rsidRPr="003767CB">
              <w:rPr>
                <w:rFonts w:eastAsia="Times New Roman"/>
                <w:b/>
                <w:bCs/>
                <w:sz w:val="24"/>
                <w:szCs w:val="24"/>
              </w:rPr>
              <w:t xml:space="preserve">Тема 3.1. </w:t>
            </w:r>
            <w:r w:rsidRPr="003767CB">
              <w:rPr>
                <w:rFonts w:eastAsia="Times New Roman"/>
                <w:bCs/>
                <w:sz w:val="24"/>
                <w:szCs w:val="24"/>
              </w:rPr>
              <w:t>Истинные водные растворы.</w:t>
            </w:r>
          </w:p>
        </w:tc>
        <w:tc>
          <w:tcPr>
            <w:tcW w:w="2922" w:type="pct"/>
            <w:vAlign w:val="center"/>
          </w:tcPr>
          <w:p w14:paraId="12D061DC" w14:textId="77777777" w:rsidR="00102968" w:rsidRPr="003767CB" w:rsidRDefault="00102968" w:rsidP="009348DF">
            <w:pPr>
              <w:spacing w:line="276" w:lineRule="auto"/>
              <w:rPr>
                <w:rFonts w:eastAsia="Times New Roman"/>
                <w:b/>
                <w:sz w:val="24"/>
                <w:szCs w:val="24"/>
              </w:rPr>
            </w:pPr>
            <w:r w:rsidRPr="003767CB">
              <w:rPr>
                <w:rFonts w:eastAsia="Times New Roman"/>
                <w:b/>
                <w:sz w:val="24"/>
                <w:szCs w:val="24"/>
              </w:rPr>
              <w:t xml:space="preserve">Содержание </w:t>
            </w:r>
          </w:p>
        </w:tc>
        <w:tc>
          <w:tcPr>
            <w:tcW w:w="586" w:type="pct"/>
            <w:vAlign w:val="center"/>
          </w:tcPr>
          <w:p w14:paraId="5F4702D9" w14:textId="77777777" w:rsidR="00102968" w:rsidRPr="003767CB" w:rsidRDefault="00102968" w:rsidP="009348DF">
            <w:pPr>
              <w:snapToGrid w:val="0"/>
              <w:spacing w:line="276" w:lineRule="auto"/>
              <w:contextualSpacing/>
              <w:jc w:val="center"/>
              <w:rPr>
                <w:rFonts w:eastAsia="Calibri"/>
                <w:b/>
                <w:bCs/>
                <w:sz w:val="24"/>
                <w:szCs w:val="24"/>
              </w:rPr>
            </w:pPr>
            <w:r>
              <w:rPr>
                <w:rFonts w:eastAsia="Calibri"/>
                <w:b/>
                <w:bCs/>
                <w:sz w:val="24"/>
                <w:szCs w:val="24"/>
              </w:rPr>
              <w:t>12</w:t>
            </w:r>
          </w:p>
        </w:tc>
        <w:tc>
          <w:tcPr>
            <w:tcW w:w="637" w:type="pct"/>
          </w:tcPr>
          <w:p w14:paraId="42451513" w14:textId="77777777" w:rsidR="00102968" w:rsidRPr="00A9465F" w:rsidRDefault="00102968" w:rsidP="009348DF">
            <w:pPr>
              <w:snapToGrid w:val="0"/>
              <w:spacing w:line="276" w:lineRule="auto"/>
              <w:contextualSpacing/>
              <w:jc w:val="center"/>
              <w:rPr>
                <w:rFonts w:eastAsia="Calibri"/>
                <w:b/>
                <w:bCs/>
              </w:rPr>
            </w:pPr>
          </w:p>
        </w:tc>
      </w:tr>
      <w:tr w:rsidR="00102968" w:rsidRPr="00A9465F" w14:paraId="22FAAF26" w14:textId="77777777" w:rsidTr="00193865">
        <w:trPr>
          <w:trHeight w:val="4341"/>
          <w:jc w:val="center"/>
        </w:trPr>
        <w:tc>
          <w:tcPr>
            <w:tcW w:w="855" w:type="pct"/>
            <w:vMerge/>
            <w:vAlign w:val="center"/>
          </w:tcPr>
          <w:p w14:paraId="786C0D2A" w14:textId="77777777" w:rsidR="00102968" w:rsidRPr="003767CB" w:rsidRDefault="00102968" w:rsidP="009348DF">
            <w:pPr>
              <w:snapToGrid w:val="0"/>
              <w:spacing w:line="276" w:lineRule="auto"/>
              <w:contextualSpacing/>
              <w:rPr>
                <w:rFonts w:eastAsia="Times New Roman"/>
                <w:sz w:val="24"/>
                <w:szCs w:val="24"/>
              </w:rPr>
            </w:pPr>
          </w:p>
        </w:tc>
        <w:tc>
          <w:tcPr>
            <w:tcW w:w="2922" w:type="pct"/>
          </w:tcPr>
          <w:p w14:paraId="64420D4D" w14:textId="77777777" w:rsidR="00102968" w:rsidRPr="003767CB" w:rsidRDefault="00102968" w:rsidP="009348DF">
            <w:pPr>
              <w:tabs>
                <w:tab w:val="left" w:pos="3240"/>
              </w:tabs>
              <w:spacing w:line="276" w:lineRule="auto"/>
              <w:jc w:val="both"/>
              <w:rPr>
                <w:rFonts w:eastAsia="Times New Roman"/>
                <w:sz w:val="24"/>
                <w:szCs w:val="24"/>
              </w:rPr>
            </w:pPr>
            <w:r w:rsidRPr="003767CB">
              <w:rPr>
                <w:rFonts w:eastAsia="Times New Roman"/>
                <w:sz w:val="24"/>
                <w:szCs w:val="24"/>
              </w:rPr>
              <w:t>1. Жидкие лекарственные формы. Растворители. Истинные растворы. Свойства истинных растворов. Обозначение концентраций. Проверка доз твердых и жидких ядовитых и сильнодействующих веществ в жидких лекарственных формах.</w:t>
            </w:r>
          </w:p>
          <w:p w14:paraId="5505255A" w14:textId="77777777" w:rsidR="00102968" w:rsidRPr="003767CB" w:rsidRDefault="00102968" w:rsidP="009348DF">
            <w:pPr>
              <w:tabs>
                <w:tab w:val="left" w:pos="3240"/>
              </w:tabs>
              <w:spacing w:line="276" w:lineRule="auto"/>
              <w:jc w:val="both"/>
              <w:rPr>
                <w:rFonts w:eastAsia="Times New Roman"/>
                <w:sz w:val="24"/>
                <w:szCs w:val="24"/>
              </w:rPr>
            </w:pPr>
            <w:r w:rsidRPr="003767CB">
              <w:rPr>
                <w:rFonts w:eastAsia="Times New Roman"/>
                <w:sz w:val="24"/>
                <w:szCs w:val="24"/>
              </w:rPr>
              <w:t xml:space="preserve">2. Особенности технологии изготовления растворов. Изготовление растворов, содержащих одно или несколько твердых веществ, где объем прироста не превышает или превышает допустимые отклонения в общем объеме жидких лекарственных форм. </w:t>
            </w:r>
          </w:p>
          <w:p w14:paraId="4176DA7E" w14:textId="77777777" w:rsidR="00102968" w:rsidRPr="003767CB" w:rsidRDefault="00102968" w:rsidP="009348DF">
            <w:pPr>
              <w:tabs>
                <w:tab w:val="left" w:pos="3240"/>
              </w:tabs>
              <w:spacing w:line="276" w:lineRule="auto"/>
              <w:jc w:val="both"/>
              <w:rPr>
                <w:rFonts w:eastAsia="Times New Roman"/>
                <w:sz w:val="24"/>
                <w:szCs w:val="24"/>
              </w:rPr>
            </w:pPr>
            <w:r w:rsidRPr="003767CB">
              <w:rPr>
                <w:rFonts w:eastAsia="Times New Roman"/>
                <w:sz w:val="24"/>
                <w:szCs w:val="24"/>
              </w:rPr>
              <w:t xml:space="preserve">3. Концентрированные растворы для </w:t>
            </w:r>
            <w:proofErr w:type="spellStart"/>
            <w:r w:rsidRPr="003767CB">
              <w:rPr>
                <w:rFonts w:eastAsia="Times New Roman"/>
                <w:sz w:val="24"/>
                <w:szCs w:val="24"/>
              </w:rPr>
              <w:t>бюреточных</w:t>
            </w:r>
            <w:proofErr w:type="spellEnd"/>
            <w:r w:rsidRPr="003767CB">
              <w:rPr>
                <w:rFonts w:eastAsia="Times New Roman"/>
                <w:sz w:val="24"/>
                <w:szCs w:val="24"/>
              </w:rPr>
              <w:t xml:space="preserve"> систем. Способы изготовления, проведение расчетов по исправлению концентрации растворов. Изготовление микстур с использованием концентратов и сухих веществ.</w:t>
            </w:r>
          </w:p>
          <w:p w14:paraId="07A8E3BA" w14:textId="77777777" w:rsidR="00102968" w:rsidRPr="003767CB" w:rsidRDefault="00102968" w:rsidP="009348DF">
            <w:pPr>
              <w:tabs>
                <w:tab w:val="left" w:pos="3240"/>
              </w:tabs>
              <w:spacing w:line="276" w:lineRule="auto"/>
              <w:jc w:val="both"/>
              <w:rPr>
                <w:rFonts w:eastAsia="Times New Roman"/>
                <w:sz w:val="24"/>
                <w:szCs w:val="24"/>
              </w:rPr>
            </w:pPr>
            <w:r w:rsidRPr="003767CB">
              <w:rPr>
                <w:rFonts w:eastAsia="Times New Roman"/>
                <w:sz w:val="24"/>
                <w:szCs w:val="24"/>
              </w:rPr>
              <w:t xml:space="preserve">4. Особые случаи изготовления растворов. (Водные растворы йода, натрия гидрокарбоната, </w:t>
            </w:r>
            <w:proofErr w:type="spellStart"/>
            <w:r w:rsidRPr="003767CB">
              <w:rPr>
                <w:rFonts w:eastAsia="Times New Roman"/>
                <w:sz w:val="24"/>
                <w:szCs w:val="24"/>
              </w:rPr>
              <w:t>гексаметилентетрамина</w:t>
            </w:r>
            <w:proofErr w:type="spellEnd"/>
            <w:r w:rsidRPr="003767CB">
              <w:rPr>
                <w:rFonts w:eastAsia="Times New Roman"/>
                <w:sz w:val="24"/>
                <w:szCs w:val="24"/>
              </w:rPr>
              <w:t xml:space="preserve">, серебра нитрата, калия перманганата, фурацилина, риванола и др.). Разбавление стандартных жидких фармакопейных препаратов. (Кислота </w:t>
            </w:r>
            <w:proofErr w:type="spellStart"/>
            <w:r w:rsidRPr="003767CB">
              <w:rPr>
                <w:rFonts w:eastAsia="Times New Roman"/>
                <w:sz w:val="24"/>
                <w:szCs w:val="24"/>
              </w:rPr>
              <w:t>хлороводородная</w:t>
            </w:r>
            <w:proofErr w:type="spellEnd"/>
            <w:r w:rsidRPr="003767CB">
              <w:rPr>
                <w:rFonts w:eastAsia="Times New Roman"/>
                <w:sz w:val="24"/>
                <w:szCs w:val="24"/>
              </w:rPr>
              <w:t>, раствор пероксида водорода, раствор аммиака, раствор уксусной кислоты, раствор формальдегида, раствор основного ацетата алюминия и др.).</w:t>
            </w:r>
          </w:p>
        </w:tc>
        <w:tc>
          <w:tcPr>
            <w:tcW w:w="586" w:type="pct"/>
          </w:tcPr>
          <w:p w14:paraId="622ACBF4" w14:textId="7443A22D" w:rsidR="00102968" w:rsidRPr="00033E5D" w:rsidRDefault="00390F92" w:rsidP="009348DF">
            <w:pPr>
              <w:snapToGrid w:val="0"/>
              <w:spacing w:line="276" w:lineRule="auto"/>
              <w:contextualSpacing/>
              <w:jc w:val="center"/>
              <w:rPr>
                <w:rFonts w:eastAsia="Calibri"/>
                <w:bCs/>
                <w:sz w:val="24"/>
                <w:szCs w:val="24"/>
              </w:rPr>
            </w:pPr>
            <w:r>
              <w:rPr>
                <w:rFonts w:eastAsia="Calibri"/>
                <w:bCs/>
                <w:sz w:val="24"/>
                <w:szCs w:val="24"/>
              </w:rPr>
              <w:t xml:space="preserve"> 6</w:t>
            </w:r>
          </w:p>
          <w:p w14:paraId="1EDF3180" w14:textId="77777777" w:rsidR="00102968" w:rsidRPr="00033E5D" w:rsidRDefault="00102968" w:rsidP="009348DF">
            <w:pPr>
              <w:snapToGrid w:val="0"/>
              <w:spacing w:line="276" w:lineRule="auto"/>
              <w:contextualSpacing/>
              <w:rPr>
                <w:rFonts w:eastAsia="Calibri"/>
                <w:bCs/>
                <w:sz w:val="24"/>
                <w:szCs w:val="24"/>
              </w:rPr>
            </w:pPr>
          </w:p>
          <w:p w14:paraId="737AB784" w14:textId="77777777" w:rsidR="00102968" w:rsidRPr="00033E5D" w:rsidRDefault="00102968" w:rsidP="009348DF">
            <w:pPr>
              <w:snapToGrid w:val="0"/>
              <w:spacing w:line="276" w:lineRule="auto"/>
              <w:contextualSpacing/>
              <w:jc w:val="center"/>
              <w:rPr>
                <w:rFonts w:eastAsia="Calibri"/>
                <w:bCs/>
                <w:sz w:val="24"/>
                <w:szCs w:val="24"/>
              </w:rPr>
            </w:pPr>
          </w:p>
          <w:p w14:paraId="45DF2FC0" w14:textId="1CE3FE8C" w:rsidR="00102968" w:rsidRPr="003767CB" w:rsidRDefault="00193865" w:rsidP="009348DF">
            <w:pPr>
              <w:snapToGrid w:val="0"/>
              <w:spacing w:line="276" w:lineRule="auto"/>
              <w:contextualSpacing/>
              <w:jc w:val="center"/>
              <w:rPr>
                <w:rFonts w:eastAsia="Calibri"/>
                <w:bCs/>
                <w:sz w:val="24"/>
                <w:szCs w:val="24"/>
              </w:rPr>
            </w:pPr>
            <w:r>
              <w:rPr>
                <w:rFonts w:eastAsia="Calibri"/>
                <w:bCs/>
                <w:sz w:val="24"/>
                <w:szCs w:val="24"/>
              </w:rPr>
              <w:t xml:space="preserve"> </w:t>
            </w:r>
          </w:p>
        </w:tc>
        <w:tc>
          <w:tcPr>
            <w:tcW w:w="637" w:type="pct"/>
          </w:tcPr>
          <w:p w14:paraId="1E37A8B3"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584FAD99"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03C3A6DE"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03E555CA"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1018D045"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642EFAF5" w14:textId="77777777" w:rsidTr="00193865">
        <w:trPr>
          <w:jc w:val="center"/>
        </w:trPr>
        <w:tc>
          <w:tcPr>
            <w:tcW w:w="855" w:type="pct"/>
            <w:vMerge/>
            <w:vAlign w:val="center"/>
          </w:tcPr>
          <w:p w14:paraId="061E149B" w14:textId="77777777" w:rsidR="00102968" w:rsidRPr="003767CB" w:rsidRDefault="00102968" w:rsidP="009348DF">
            <w:pPr>
              <w:snapToGrid w:val="0"/>
              <w:spacing w:line="276" w:lineRule="auto"/>
              <w:contextualSpacing/>
              <w:rPr>
                <w:rFonts w:eastAsia="Times New Roman"/>
                <w:sz w:val="24"/>
                <w:szCs w:val="24"/>
              </w:rPr>
            </w:pPr>
          </w:p>
        </w:tc>
        <w:tc>
          <w:tcPr>
            <w:tcW w:w="2922" w:type="pct"/>
            <w:vAlign w:val="center"/>
          </w:tcPr>
          <w:p w14:paraId="4B0942F1" w14:textId="77777777" w:rsidR="00102968" w:rsidRPr="003767CB" w:rsidRDefault="00102968" w:rsidP="009348DF">
            <w:pPr>
              <w:snapToGrid w:val="0"/>
              <w:spacing w:line="276" w:lineRule="auto"/>
              <w:contextualSpacing/>
              <w:jc w:val="both"/>
              <w:rPr>
                <w:rFonts w:eastAsia="Times New Roman"/>
                <w:b/>
                <w:bCs/>
                <w:sz w:val="24"/>
                <w:szCs w:val="24"/>
              </w:rPr>
            </w:pPr>
            <w:r w:rsidRPr="003767CB">
              <w:rPr>
                <w:rFonts w:eastAsia="Times New Roman"/>
                <w:b/>
                <w:sz w:val="24"/>
                <w:szCs w:val="24"/>
              </w:rPr>
              <w:t>В том числе практических занятий</w:t>
            </w:r>
          </w:p>
        </w:tc>
        <w:tc>
          <w:tcPr>
            <w:tcW w:w="586" w:type="pct"/>
            <w:vAlign w:val="center"/>
          </w:tcPr>
          <w:p w14:paraId="3D5A0014" w14:textId="6B35C916" w:rsidR="00102968" w:rsidRPr="00920000" w:rsidRDefault="00193865" w:rsidP="009348DF">
            <w:pPr>
              <w:snapToGrid w:val="0"/>
              <w:spacing w:line="276" w:lineRule="auto"/>
              <w:contextualSpacing/>
              <w:jc w:val="center"/>
              <w:rPr>
                <w:rFonts w:eastAsia="Calibri"/>
                <w:b/>
                <w:bCs/>
                <w:sz w:val="24"/>
                <w:szCs w:val="24"/>
              </w:rPr>
            </w:pPr>
            <w:r>
              <w:rPr>
                <w:rFonts w:eastAsia="Calibri"/>
                <w:b/>
                <w:bCs/>
                <w:sz w:val="24"/>
                <w:szCs w:val="24"/>
              </w:rPr>
              <w:t>6</w:t>
            </w:r>
          </w:p>
        </w:tc>
        <w:tc>
          <w:tcPr>
            <w:tcW w:w="637" w:type="pct"/>
          </w:tcPr>
          <w:p w14:paraId="40C1C1A7" w14:textId="77777777" w:rsidR="00102968" w:rsidRPr="00A9465F" w:rsidRDefault="00102968" w:rsidP="009348DF">
            <w:pPr>
              <w:snapToGrid w:val="0"/>
              <w:spacing w:line="276" w:lineRule="auto"/>
              <w:contextualSpacing/>
              <w:jc w:val="center"/>
              <w:rPr>
                <w:rFonts w:eastAsia="Calibri"/>
                <w:b/>
                <w:bCs/>
              </w:rPr>
            </w:pPr>
          </w:p>
        </w:tc>
      </w:tr>
      <w:tr w:rsidR="00102968" w:rsidRPr="00A9465F" w14:paraId="4899EF99" w14:textId="77777777" w:rsidTr="00193865">
        <w:trPr>
          <w:trHeight w:val="1691"/>
          <w:jc w:val="center"/>
        </w:trPr>
        <w:tc>
          <w:tcPr>
            <w:tcW w:w="855" w:type="pct"/>
            <w:vMerge/>
            <w:vAlign w:val="center"/>
          </w:tcPr>
          <w:p w14:paraId="795E7A4B" w14:textId="77777777" w:rsidR="00102968" w:rsidRPr="003767CB" w:rsidRDefault="00102968" w:rsidP="009348DF">
            <w:pPr>
              <w:snapToGrid w:val="0"/>
              <w:spacing w:line="276" w:lineRule="auto"/>
              <w:contextualSpacing/>
              <w:rPr>
                <w:rFonts w:eastAsia="Times New Roman"/>
                <w:sz w:val="24"/>
                <w:szCs w:val="24"/>
              </w:rPr>
            </w:pPr>
          </w:p>
        </w:tc>
        <w:tc>
          <w:tcPr>
            <w:tcW w:w="2922" w:type="pct"/>
          </w:tcPr>
          <w:p w14:paraId="388681AA" w14:textId="77777777" w:rsidR="00102968" w:rsidRPr="003767CB" w:rsidRDefault="00102968" w:rsidP="009348DF">
            <w:pPr>
              <w:spacing w:line="276" w:lineRule="auto"/>
              <w:jc w:val="both"/>
              <w:rPr>
                <w:rFonts w:eastAsia="Times New Roman"/>
                <w:sz w:val="24"/>
                <w:szCs w:val="24"/>
              </w:rPr>
            </w:pPr>
            <w:r>
              <w:rPr>
                <w:rFonts w:eastAsia="Times New Roman"/>
                <w:b/>
                <w:sz w:val="24"/>
                <w:szCs w:val="24"/>
              </w:rPr>
              <w:t>Практическое занятие №7</w:t>
            </w:r>
            <w:r w:rsidRPr="003767CB">
              <w:rPr>
                <w:rFonts w:eastAsia="Times New Roman"/>
                <w:sz w:val="24"/>
                <w:szCs w:val="24"/>
              </w:rPr>
              <w:t>.  Изготовление однокомпонентного раствора, где объем прироста не превышает и превышает допустимые отклонения в общем объеме.</w:t>
            </w:r>
          </w:p>
          <w:p w14:paraId="1B291853" w14:textId="77777777" w:rsidR="00102968" w:rsidRPr="003767CB" w:rsidRDefault="00102968" w:rsidP="009348DF">
            <w:pPr>
              <w:spacing w:line="276" w:lineRule="auto"/>
              <w:jc w:val="both"/>
              <w:rPr>
                <w:rFonts w:eastAsia="Times New Roman"/>
                <w:sz w:val="24"/>
                <w:szCs w:val="24"/>
              </w:rPr>
            </w:pPr>
            <w:r>
              <w:rPr>
                <w:rFonts w:eastAsia="Times New Roman"/>
                <w:b/>
                <w:sz w:val="24"/>
                <w:szCs w:val="24"/>
              </w:rPr>
              <w:t>Практическое занятие №8</w:t>
            </w:r>
            <w:r w:rsidRPr="003767CB">
              <w:rPr>
                <w:rFonts w:eastAsia="Times New Roman"/>
                <w:sz w:val="24"/>
                <w:szCs w:val="24"/>
              </w:rPr>
              <w:t>. Изготовление многокомпонентных растворов из сухих лекарственных средств, где объем прироста не превышает и превышает допустимые отклонения в общем объеме.</w:t>
            </w:r>
          </w:p>
          <w:p w14:paraId="1296D929" w14:textId="77777777" w:rsidR="00102968" w:rsidRPr="003767CB" w:rsidRDefault="00102968" w:rsidP="009348DF">
            <w:pPr>
              <w:spacing w:line="276" w:lineRule="auto"/>
              <w:jc w:val="both"/>
              <w:rPr>
                <w:rFonts w:eastAsia="Times New Roman"/>
                <w:sz w:val="24"/>
                <w:szCs w:val="24"/>
              </w:rPr>
            </w:pPr>
            <w:r>
              <w:rPr>
                <w:rFonts w:eastAsia="Times New Roman"/>
                <w:b/>
                <w:sz w:val="24"/>
                <w:szCs w:val="24"/>
              </w:rPr>
              <w:t>Практическое занятие №9</w:t>
            </w:r>
            <w:r w:rsidRPr="003767CB">
              <w:rPr>
                <w:rFonts w:eastAsia="Times New Roman"/>
                <w:sz w:val="24"/>
                <w:szCs w:val="24"/>
              </w:rPr>
              <w:t>. Изготовление многокомпонентных растворов из сухих лекарственных средств и концентратов.</w:t>
            </w:r>
          </w:p>
          <w:p w14:paraId="4015A56E" w14:textId="77777777" w:rsidR="00102968" w:rsidRPr="003767CB" w:rsidRDefault="00102968" w:rsidP="009348DF">
            <w:pPr>
              <w:spacing w:line="276" w:lineRule="auto"/>
              <w:jc w:val="both"/>
              <w:rPr>
                <w:rFonts w:eastAsia="Times New Roman"/>
                <w:sz w:val="24"/>
                <w:szCs w:val="24"/>
              </w:rPr>
            </w:pPr>
            <w:r w:rsidRPr="00033E5D">
              <w:rPr>
                <w:rFonts w:eastAsia="Times New Roman"/>
                <w:b/>
                <w:sz w:val="24"/>
                <w:szCs w:val="24"/>
              </w:rPr>
              <w:t>Практическое занятие №10</w:t>
            </w:r>
            <w:r w:rsidRPr="00033E5D">
              <w:rPr>
                <w:rFonts w:eastAsia="Times New Roman"/>
                <w:sz w:val="24"/>
                <w:szCs w:val="24"/>
              </w:rPr>
              <w:t xml:space="preserve">. Изготовление растворов пероксида водорода и </w:t>
            </w:r>
            <w:proofErr w:type="spellStart"/>
            <w:r w:rsidRPr="00033E5D">
              <w:rPr>
                <w:rFonts w:eastAsia="Times New Roman"/>
                <w:sz w:val="24"/>
                <w:szCs w:val="24"/>
              </w:rPr>
              <w:t>хлороводородной</w:t>
            </w:r>
            <w:proofErr w:type="spellEnd"/>
            <w:r w:rsidRPr="00033E5D">
              <w:rPr>
                <w:rFonts w:eastAsia="Times New Roman"/>
                <w:sz w:val="24"/>
                <w:szCs w:val="24"/>
              </w:rPr>
              <w:t xml:space="preserve"> кислоты.</w:t>
            </w:r>
          </w:p>
        </w:tc>
        <w:tc>
          <w:tcPr>
            <w:tcW w:w="586" w:type="pct"/>
          </w:tcPr>
          <w:p w14:paraId="21AC95A6" w14:textId="71A8F3CF" w:rsidR="00102968" w:rsidRPr="003767CB" w:rsidRDefault="00193865" w:rsidP="009348DF">
            <w:pPr>
              <w:snapToGrid w:val="0"/>
              <w:spacing w:line="276" w:lineRule="auto"/>
              <w:contextualSpacing/>
              <w:jc w:val="center"/>
              <w:rPr>
                <w:rFonts w:eastAsia="Calibri"/>
                <w:bCs/>
                <w:sz w:val="24"/>
                <w:szCs w:val="24"/>
              </w:rPr>
            </w:pPr>
            <w:r>
              <w:rPr>
                <w:rFonts w:eastAsia="Calibri"/>
                <w:bCs/>
                <w:sz w:val="24"/>
                <w:szCs w:val="24"/>
              </w:rPr>
              <w:t xml:space="preserve"> </w:t>
            </w:r>
          </w:p>
          <w:p w14:paraId="74F5CB08" w14:textId="461CFD3D" w:rsidR="00102968" w:rsidRPr="00033E5D" w:rsidRDefault="00193865" w:rsidP="009348DF">
            <w:pPr>
              <w:snapToGrid w:val="0"/>
              <w:spacing w:line="276" w:lineRule="auto"/>
              <w:contextualSpacing/>
              <w:jc w:val="center"/>
              <w:rPr>
                <w:rFonts w:eastAsia="Calibri"/>
                <w:bCs/>
                <w:sz w:val="24"/>
                <w:szCs w:val="24"/>
              </w:rPr>
            </w:pPr>
            <w:r>
              <w:rPr>
                <w:rFonts w:eastAsia="Calibri"/>
                <w:bCs/>
                <w:sz w:val="24"/>
                <w:szCs w:val="24"/>
              </w:rPr>
              <w:t>6</w:t>
            </w:r>
          </w:p>
          <w:p w14:paraId="147AE7EC" w14:textId="77777777" w:rsidR="00102968" w:rsidRPr="003767CB" w:rsidRDefault="00102968" w:rsidP="009348DF">
            <w:pPr>
              <w:snapToGrid w:val="0"/>
              <w:spacing w:line="276" w:lineRule="auto"/>
              <w:contextualSpacing/>
              <w:rPr>
                <w:rFonts w:eastAsia="Calibri"/>
                <w:bCs/>
                <w:sz w:val="24"/>
                <w:szCs w:val="24"/>
              </w:rPr>
            </w:pPr>
          </w:p>
        </w:tc>
        <w:tc>
          <w:tcPr>
            <w:tcW w:w="637" w:type="pct"/>
          </w:tcPr>
          <w:p w14:paraId="4A1FFF82" w14:textId="77777777" w:rsidR="00102968" w:rsidRPr="00A9465F" w:rsidRDefault="00102968" w:rsidP="009348DF">
            <w:pPr>
              <w:snapToGrid w:val="0"/>
              <w:spacing w:line="276" w:lineRule="auto"/>
              <w:contextualSpacing/>
              <w:jc w:val="center"/>
              <w:rPr>
                <w:rFonts w:eastAsia="Calibri"/>
                <w:bCs/>
              </w:rPr>
            </w:pPr>
          </w:p>
        </w:tc>
      </w:tr>
      <w:tr w:rsidR="00102968" w:rsidRPr="00A9465F" w14:paraId="1D7D9051" w14:textId="77777777" w:rsidTr="00193865">
        <w:trPr>
          <w:jc w:val="center"/>
        </w:trPr>
        <w:tc>
          <w:tcPr>
            <w:tcW w:w="855" w:type="pct"/>
            <w:vMerge w:val="restart"/>
          </w:tcPr>
          <w:p w14:paraId="5489A476" w14:textId="77777777" w:rsidR="00102968" w:rsidRPr="003767CB" w:rsidRDefault="00102968" w:rsidP="009348DF">
            <w:pPr>
              <w:spacing w:line="276" w:lineRule="auto"/>
              <w:rPr>
                <w:rFonts w:eastAsia="Times New Roman"/>
                <w:b/>
                <w:bCs/>
                <w:sz w:val="24"/>
                <w:szCs w:val="24"/>
              </w:rPr>
            </w:pPr>
            <w:r w:rsidRPr="003767CB">
              <w:rPr>
                <w:rFonts w:eastAsia="Times New Roman"/>
                <w:b/>
                <w:bCs/>
                <w:sz w:val="24"/>
                <w:szCs w:val="24"/>
              </w:rPr>
              <w:t xml:space="preserve">Тема 3.2. </w:t>
            </w:r>
            <w:r w:rsidRPr="003767CB">
              <w:rPr>
                <w:rFonts w:eastAsia="Times New Roman"/>
                <w:bCs/>
                <w:sz w:val="24"/>
                <w:szCs w:val="24"/>
              </w:rPr>
              <w:t>Истинные неводные растворы.</w:t>
            </w:r>
          </w:p>
        </w:tc>
        <w:tc>
          <w:tcPr>
            <w:tcW w:w="2922" w:type="pct"/>
            <w:vAlign w:val="center"/>
          </w:tcPr>
          <w:p w14:paraId="3F772194" w14:textId="77777777" w:rsidR="00102968" w:rsidRPr="003767CB" w:rsidRDefault="00102968" w:rsidP="009348DF">
            <w:pPr>
              <w:spacing w:line="276" w:lineRule="auto"/>
              <w:rPr>
                <w:rFonts w:eastAsia="Times New Roman"/>
                <w:b/>
                <w:sz w:val="24"/>
                <w:szCs w:val="24"/>
              </w:rPr>
            </w:pPr>
            <w:r w:rsidRPr="003767CB">
              <w:rPr>
                <w:rFonts w:eastAsia="Times New Roman"/>
                <w:b/>
                <w:sz w:val="24"/>
                <w:szCs w:val="24"/>
              </w:rPr>
              <w:t xml:space="preserve">Содержание </w:t>
            </w:r>
          </w:p>
        </w:tc>
        <w:tc>
          <w:tcPr>
            <w:tcW w:w="586" w:type="pct"/>
            <w:vAlign w:val="center"/>
          </w:tcPr>
          <w:p w14:paraId="584FF505" w14:textId="5A9222E0" w:rsidR="00102968" w:rsidRPr="003767CB" w:rsidRDefault="00193865" w:rsidP="009348DF">
            <w:pPr>
              <w:snapToGrid w:val="0"/>
              <w:spacing w:line="276" w:lineRule="auto"/>
              <w:contextualSpacing/>
              <w:jc w:val="center"/>
              <w:rPr>
                <w:rFonts w:eastAsia="Calibri"/>
                <w:b/>
                <w:bCs/>
                <w:sz w:val="24"/>
                <w:szCs w:val="24"/>
              </w:rPr>
            </w:pPr>
            <w:r>
              <w:rPr>
                <w:rFonts w:eastAsia="Calibri"/>
                <w:b/>
                <w:bCs/>
                <w:sz w:val="24"/>
                <w:szCs w:val="24"/>
              </w:rPr>
              <w:t xml:space="preserve"> </w:t>
            </w:r>
          </w:p>
        </w:tc>
        <w:tc>
          <w:tcPr>
            <w:tcW w:w="637" w:type="pct"/>
          </w:tcPr>
          <w:p w14:paraId="0E779AE2" w14:textId="77777777" w:rsidR="00102968" w:rsidRPr="00A9465F" w:rsidRDefault="00102968" w:rsidP="009348DF">
            <w:pPr>
              <w:snapToGrid w:val="0"/>
              <w:spacing w:line="276" w:lineRule="auto"/>
              <w:contextualSpacing/>
              <w:jc w:val="center"/>
              <w:rPr>
                <w:rFonts w:eastAsia="Calibri"/>
                <w:b/>
                <w:bCs/>
              </w:rPr>
            </w:pPr>
          </w:p>
        </w:tc>
      </w:tr>
      <w:tr w:rsidR="00102968" w:rsidRPr="00A9465F" w14:paraId="54D912E0" w14:textId="77777777" w:rsidTr="00193865">
        <w:trPr>
          <w:jc w:val="center"/>
        </w:trPr>
        <w:tc>
          <w:tcPr>
            <w:tcW w:w="855" w:type="pct"/>
            <w:vMerge/>
            <w:vAlign w:val="center"/>
          </w:tcPr>
          <w:p w14:paraId="75164073" w14:textId="77777777" w:rsidR="00102968" w:rsidRPr="003767CB" w:rsidRDefault="00102968" w:rsidP="009348DF">
            <w:pPr>
              <w:snapToGrid w:val="0"/>
              <w:spacing w:line="276" w:lineRule="auto"/>
              <w:contextualSpacing/>
              <w:rPr>
                <w:rFonts w:eastAsia="Times New Roman"/>
                <w:sz w:val="24"/>
                <w:szCs w:val="24"/>
              </w:rPr>
            </w:pPr>
          </w:p>
        </w:tc>
        <w:tc>
          <w:tcPr>
            <w:tcW w:w="2922" w:type="pct"/>
          </w:tcPr>
          <w:p w14:paraId="71B3717D" w14:textId="77777777" w:rsidR="00102968" w:rsidRPr="003767CB" w:rsidRDefault="00102968" w:rsidP="009348DF">
            <w:pPr>
              <w:spacing w:line="276" w:lineRule="auto"/>
              <w:jc w:val="both"/>
              <w:rPr>
                <w:rFonts w:eastAsia="Times New Roman"/>
                <w:sz w:val="24"/>
                <w:szCs w:val="24"/>
              </w:rPr>
            </w:pPr>
            <w:r w:rsidRPr="003767CB">
              <w:rPr>
                <w:rFonts w:eastAsia="Times New Roman"/>
                <w:sz w:val="24"/>
                <w:szCs w:val="24"/>
              </w:rPr>
              <w:t xml:space="preserve">1. Растворители для неводных растворов. Правила изготовления спиртовых растворов. Изготовление многокомпонентных спиртовых растворов. Изготовление растворов на растворителях, дозируемых по массе (масла, глицерин, </w:t>
            </w:r>
            <w:proofErr w:type="spellStart"/>
            <w:r w:rsidRPr="003767CB">
              <w:rPr>
                <w:rFonts w:eastAsia="Times New Roman"/>
                <w:sz w:val="24"/>
                <w:szCs w:val="24"/>
              </w:rPr>
              <w:t>димексид</w:t>
            </w:r>
            <w:proofErr w:type="spellEnd"/>
            <w:r w:rsidRPr="003767CB">
              <w:rPr>
                <w:rFonts w:eastAsia="Times New Roman"/>
                <w:sz w:val="24"/>
                <w:szCs w:val="24"/>
              </w:rPr>
              <w:t>, и др.).</w:t>
            </w:r>
          </w:p>
        </w:tc>
        <w:tc>
          <w:tcPr>
            <w:tcW w:w="586" w:type="pct"/>
          </w:tcPr>
          <w:p w14:paraId="0C15B00A" w14:textId="744A7592" w:rsidR="00102968" w:rsidRPr="00033E5D" w:rsidRDefault="00390F92" w:rsidP="0033529A">
            <w:pPr>
              <w:snapToGrid w:val="0"/>
              <w:spacing w:line="276" w:lineRule="auto"/>
              <w:contextualSpacing/>
              <w:jc w:val="center"/>
              <w:rPr>
                <w:rFonts w:eastAsia="Calibri"/>
                <w:bCs/>
                <w:sz w:val="24"/>
                <w:szCs w:val="24"/>
              </w:rPr>
            </w:pPr>
            <w:r>
              <w:rPr>
                <w:rFonts w:eastAsia="Calibri"/>
                <w:bCs/>
                <w:sz w:val="24"/>
                <w:szCs w:val="24"/>
              </w:rPr>
              <w:t>4</w:t>
            </w:r>
          </w:p>
          <w:p w14:paraId="370F2B34" w14:textId="77777777" w:rsidR="00102968" w:rsidRPr="003767CB" w:rsidRDefault="00102968" w:rsidP="009348DF">
            <w:pPr>
              <w:snapToGrid w:val="0"/>
              <w:spacing w:line="276" w:lineRule="auto"/>
              <w:contextualSpacing/>
              <w:rPr>
                <w:rFonts w:eastAsia="Calibri"/>
                <w:bCs/>
                <w:sz w:val="24"/>
                <w:szCs w:val="24"/>
              </w:rPr>
            </w:pPr>
          </w:p>
        </w:tc>
        <w:tc>
          <w:tcPr>
            <w:tcW w:w="637" w:type="pct"/>
          </w:tcPr>
          <w:p w14:paraId="5BF92CE0"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013B760E"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612CA10B"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082B186A"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78544B48"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7DAE0F07" w14:textId="77777777" w:rsidTr="00193865">
        <w:trPr>
          <w:jc w:val="center"/>
        </w:trPr>
        <w:tc>
          <w:tcPr>
            <w:tcW w:w="855" w:type="pct"/>
            <w:vMerge/>
            <w:vAlign w:val="center"/>
          </w:tcPr>
          <w:p w14:paraId="26B5EFD2" w14:textId="77777777" w:rsidR="00102968" w:rsidRPr="003767CB" w:rsidRDefault="00102968" w:rsidP="009348DF">
            <w:pPr>
              <w:snapToGrid w:val="0"/>
              <w:spacing w:line="276" w:lineRule="auto"/>
              <w:contextualSpacing/>
              <w:rPr>
                <w:rFonts w:eastAsia="Times New Roman"/>
                <w:sz w:val="24"/>
                <w:szCs w:val="24"/>
              </w:rPr>
            </w:pPr>
          </w:p>
        </w:tc>
        <w:tc>
          <w:tcPr>
            <w:tcW w:w="2922" w:type="pct"/>
            <w:vAlign w:val="center"/>
          </w:tcPr>
          <w:p w14:paraId="2CBE19F7" w14:textId="77777777" w:rsidR="00102968" w:rsidRPr="003767CB" w:rsidRDefault="00102968" w:rsidP="009348DF">
            <w:pPr>
              <w:snapToGrid w:val="0"/>
              <w:spacing w:line="276" w:lineRule="auto"/>
              <w:contextualSpacing/>
              <w:jc w:val="both"/>
              <w:rPr>
                <w:rFonts w:eastAsia="Times New Roman"/>
                <w:b/>
                <w:bCs/>
                <w:sz w:val="24"/>
                <w:szCs w:val="24"/>
              </w:rPr>
            </w:pPr>
            <w:r w:rsidRPr="003767CB">
              <w:rPr>
                <w:rFonts w:eastAsia="Times New Roman"/>
                <w:b/>
                <w:sz w:val="24"/>
                <w:szCs w:val="24"/>
              </w:rPr>
              <w:t>В том числе практических занятий</w:t>
            </w:r>
          </w:p>
        </w:tc>
        <w:tc>
          <w:tcPr>
            <w:tcW w:w="586" w:type="pct"/>
            <w:vAlign w:val="center"/>
          </w:tcPr>
          <w:p w14:paraId="13F6E7EF" w14:textId="0D832496" w:rsidR="00102968" w:rsidRPr="003767CB" w:rsidRDefault="00390F92" w:rsidP="009348DF">
            <w:pPr>
              <w:snapToGrid w:val="0"/>
              <w:spacing w:line="276" w:lineRule="auto"/>
              <w:contextualSpacing/>
              <w:jc w:val="center"/>
              <w:rPr>
                <w:rFonts w:eastAsia="Calibri"/>
                <w:bCs/>
                <w:sz w:val="24"/>
                <w:szCs w:val="24"/>
              </w:rPr>
            </w:pPr>
            <w:r>
              <w:rPr>
                <w:rFonts w:eastAsia="Calibri"/>
                <w:bCs/>
                <w:sz w:val="24"/>
                <w:szCs w:val="24"/>
              </w:rPr>
              <w:t>6</w:t>
            </w:r>
          </w:p>
        </w:tc>
        <w:tc>
          <w:tcPr>
            <w:tcW w:w="637" w:type="pct"/>
          </w:tcPr>
          <w:p w14:paraId="022C6F14" w14:textId="77777777" w:rsidR="00102968" w:rsidRPr="00A9465F" w:rsidRDefault="00102968" w:rsidP="009348DF">
            <w:pPr>
              <w:snapToGrid w:val="0"/>
              <w:spacing w:line="276" w:lineRule="auto"/>
              <w:contextualSpacing/>
              <w:jc w:val="center"/>
              <w:rPr>
                <w:rFonts w:eastAsia="Calibri"/>
                <w:bCs/>
              </w:rPr>
            </w:pPr>
          </w:p>
        </w:tc>
      </w:tr>
      <w:tr w:rsidR="00102968" w:rsidRPr="00A9465F" w14:paraId="33A57FA0" w14:textId="77777777" w:rsidTr="00193865">
        <w:trPr>
          <w:jc w:val="center"/>
        </w:trPr>
        <w:tc>
          <w:tcPr>
            <w:tcW w:w="855" w:type="pct"/>
            <w:vMerge/>
            <w:vAlign w:val="center"/>
          </w:tcPr>
          <w:p w14:paraId="19838BAA" w14:textId="77777777" w:rsidR="00102968" w:rsidRPr="003767CB" w:rsidRDefault="00102968" w:rsidP="009348DF">
            <w:pPr>
              <w:snapToGrid w:val="0"/>
              <w:spacing w:line="276" w:lineRule="auto"/>
              <w:contextualSpacing/>
              <w:rPr>
                <w:rFonts w:eastAsia="Times New Roman"/>
                <w:sz w:val="24"/>
                <w:szCs w:val="24"/>
              </w:rPr>
            </w:pPr>
          </w:p>
        </w:tc>
        <w:tc>
          <w:tcPr>
            <w:tcW w:w="2922" w:type="pct"/>
          </w:tcPr>
          <w:p w14:paraId="6691B692" w14:textId="77777777" w:rsidR="00102968" w:rsidRPr="003767CB" w:rsidRDefault="00102968" w:rsidP="009348DF">
            <w:pPr>
              <w:spacing w:line="276" w:lineRule="auto"/>
              <w:jc w:val="both"/>
              <w:rPr>
                <w:rFonts w:eastAsia="Times New Roman"/>
                <w:sz w:val="24"/>
                <w:szCs w:val="24"/>
              </w:rPr>
            </w:pPr>
            <w:r>
              <w:rPr>
                <w:rFonts w:eastAsia="Times New Roman"/>
                <w:b/>
                <w:sz w:val="24"/>
                <w:szCs w:val="24"/>
              </w:rPr>
              <w:t>Практическое занятие №11</w:t>
            </w:r>
            <w:r w:rsidRPr="003767CB">
              <w:rPr>
                <w:rFonts w:eastAsia="Times New Roman"/>
                <w:sz w:val="24"/>
                <w:szCs w:val="24"/>
              </w:rPr>
              <w:t>. Изготовление стандартного и нестандартного спиртового раствора кислоты борной.</w:t>
            </w:r>
          </w:p>
          <w:p w14:paraId="7F15F99E" w14:textId="77777777" w:rsidR="00102968" w:rsidRPr="003767CB" w:rsidRDefault="00102968" w:rsidP="009348DF">
            <w:pPr>
              <w:spacing w:line="276" w:lineRule="auto"/>
              <w:jc w:val="both"/>
              <w:rPr>
                <w:rFonts w:eastAsia="Times New Roman"/>
                <w:sz w:val="24"/>
                <w:szCs w:val="24"/>
              </w:rPr>
            </w:pPr>
            <w:r>
              <w:rPr>
                <w:rFonts w:eastAsia="Times New Roman"/>
                <w:b/>
                <w:sz w:val="24"/>
                <w:szCs w:val="24"/>
              </w:rPr>
              <w:t>Практическое занятие №12</w:t>
            </w:r>
            <w:r w:rsidRPr="003767CB">
              <w:rPr>
                <w:rFonts w:eastAsia="Times New Roman"/>
                <w:sz w:val="24"/>
                <w:szCs w:val="24"/>
              </w:rPr>
              <w:t>. Изготовление многокомпонентного спиртового раствора.</w:t>
            </w:r>
          </w:p>
        </w:tc>
        <w:tc>
          <w:tcPr>
            <w:tcW w:w="586" w:type="pct"/>
          </w:tcPr>
          <w:p w14:paraId="51C50879" w14:textId="50C5BEAD" w:rsidR="00102968" w:rsidRPr="003767CB" w:rsidRDefault="00390F92" w:rsidP="009348DF">
            <w:pPr>
              <w:snapToGrid w:val="0"/>
              <w:spacing w:line="276" w:lineRule="auto"/>
              <w:contextualSpacing/>
              <w:jc w:val="center"/>
              <w:rPr>
                <w:rFonts w:eastAsia="Calibri"/>
                <w:bCs/>
                <w:sz w:val="24"/>
                <w:szCs w:val="24"/>
              </w:rPr>
            </w:pPr>
            <w:r w:rsidRPr="00390F92">
              <w:rPr>
                <w:rFonts w:eastAsia="Calibri"/>
                <w:bCs/>
                <w:sz w:val="24"/>
                <w:szCs w:val="24"/>
              </w:rPr>
              <w:t>6</w:t>
            </w:r>
          </w:p>
        </w:tc>
        <w:tc>
          <w:tcPr>
            <w:tcW w:w="637" w:type="pct"/>
          </w:tcPr>
          <w:p w14:paraId="0EE2F389" w14:textId="77777777" w:rsidR="00102968" w:rsidRPr="00A9465F" w:rsidRDefault="00102968" w:rsidP="009348DF">
            <w:pPr>
              <w:snapToGrid w:val="0"/>
              <w:spacing w:line="276" w:lineRule="auto"/>
              <w:contextualSpacing/>
              <w:jc w:val="center"/>
              <w:rPr>
                <w:rFonts w:eastAsia="Calibri"/>
                <w:bCs/>
              </w:rPr>
            </w:pPr>
          </w:p>
        </w:tc>
      </w:tr>
      <w:tr w:rsidR="00102968" w:rsidRPr="00A9465F" w14:paraId="359F7B63" w14:textId="77777777" w:rsidTr="00193865">
        <w:trPr>
          <w:jc w:val="center"/>
        </w:trPr>
        <w:tc>
          <w:tcPr>
            <w:tcW w:w="855" w:type="pct"/>
            <w:vMerge w:val="restart"/>
          </w:tcPr>
          <w:p w14:paraId="6F1DE115" w14:textId="77777777" w:rsidR="00102968" w:rsidRPr="003767CB" w:rsidRDefault="00102968" w:rsidP="009348DF">
            <w:pPr>
              <w:spacing w:line="276" w:lineRule="auto"/>
              <w:rPr>
                <w:rFonts w:eastAsia="Times New Roman"/>
                <w:b/>
                <w:bCs/>
                <w:sz w:val="24"/>
                <w:szCs w:val="24"/>
              </w:rPr>
            </w:pPr>
            <w:r w:rsidRPr="003767CB">
              <w:rPr>
                <w:rFonts w:eastAsia="Times New Roman"/>
                <w:b/>
                <w:bCs/>
                <w:sz w:val="24"/>
                <w:szCs w:val="24"/>
              </w:rPr>
              <w:t xml:space="preserve">Тема 3.3. </w:t>
            </w:r>
            <w:r w:rsidRPr="003767CB">
              <w:rPr>
                <w:rFonts w:eastAsia="Times New Roman"/>
                <w:bCs/>
                <w:sz w:val="24"/>
                <w:szCs w:val="24"/>
              </w:rPr>
              <w:t>Капли водные и водно-спиртовые</w:t>
            </w:r>
          </w:p>
        </w:tc>
        <w:tc>
          <w:tcPr>
            <w:tcW w:w="2922" w:type="pct"/>
          </w:tcPr>
          <w:p w14:paraId="6850D92A" w14:textId="77777777" w:rsidR="00102968" w:rsidRPr="003767CB" w:rsidRDefault="00102968" w:rsidP="009348DF">
            <w:pPr>
              <w:spacing w:line="276" w:lineRule="auto"/>
              <w:rPr>
                <w:rFonts w:eastAsia="Times New Roman"/>
                <w:b/>
                <w:sz w:val="24"/>
                <w:szCs w:val="24"/>
              </w:rPr>
            </w:pPr>
            <w:r w:rsidRPr="003767CB">
              <w:rPr>
                <w:rFonts w:eastAsia="Times New Roman"/>
                <w:b/>
                <w:sz w:val="24"/>
                <w:szCs w:val="24"/>
              </w:rPr>
              <w:t xml:space="preserve">Содержание </w:t>
            </w:r>
          </w:p>
        </w:tc>
        <w:tc>
          <w:tcPr>
            <w:tcW w:w="586" w:type="pct"/>
            <w:vAlign w:val="center"/>
          </w:tcPr>
          <w:p w14:paraId="00A807E3" w14:textId="77777777" w:rsidR="00102968" w:rsidRPr="003767CB" w:rsidRDefault="00102968" w:rsidP="009348DF">
            <w:pPr>
              <w:snapToGrid w:val="0"/>
              <w:spacing w:line="276" w:lineRule="auto"/>
              <w:contextualSpacing/>
              <w:jc w:val="center"/>
              <w:rPr>
                <w:rFonts w:eastAsia="Calibri"/>
                <w:b/>
                <w:bCs/>
                <w:sz w:val="24"/>
                <w:szCs w:val="24"/>
              </w:rPr>
            </w:pPr>
            <w:r>
              <w:rPr>
                <w:rFonts w:eastAsia="Calibri"/>
                <w:b/>
                <w:bCs/>
                <w:sz w:val="24"/>
                <w:szCs w:val="24"/>
              </w:rPr>
              <w:t>4</w:t>
            </w:r>
          </w:p>
        </w:tc>
        <w:tc>
          <w:tcPr>
            <w:tcW w:w="637" w:type="pct"/>
          </w:tcPr>
          <w:p w14:paraId="49434AF5" w14:textId="77777777" w:rsidR="00102968" w:rsidRPr="00A9465F" w:rsidRDefault="00102968" w:rsidP="009348DF">
            <w:pPr>
              <w:snapToGrid w:val="0"/>
              <w:spacing w:line="276" w:lineRule="auto"/>
              <w:contextualSpacing/>
              <w:jc w:val="center"/>
              <w:rPr>
                <w:rFonts w:eastAsia="Calibri"/>
                <w:b/>
                <w:bCs/>
              </w:rPr>
            </w:pPr>
          </w:p>
        </w:tc>
      </w:tr>
      <w:tr w:rsidR="00102968" w:rsidRPr="00A9465F" w14:paraId="784909EA" w14:textId="77777777" w:rsidTr="00193865">
        <w:trPr>
          <w:trHeight w:val="824"/>
          <w:jc w:val="center"/>
        </w:trPr>
        <w:tc>
          <w:tcPr>
            <w:tcW w:w="855" w:type="pct"/>
            <w:vMerge/>
            <w:vAlign w:val="center"/>
          </w:tcPr>
          <w:p w14:paraId="424D56DD" w14:textId="77777777" w:rsidR="00102968" w:rsidRPr="003767CB" w:rsidRDefault="00102968" w:rsidP="009348DF">
            <w:pPr>
              <w:snapToGrid w:val="0"/>
              <w:spacing w:line="276" w:lineRule="auto"/>
              <w:contextualSpacing/>
              <w:rPr>
                <w:rFonts w:eastAsia="Times New Roman"/>
                <w:sz w:val="24"/>
                <w:szCs w:val="24"/>
              </w:rPr>
            </w:pPr>
          </w:p>
        </w:tc>
        <w:tc>
          <w:tcPr>
            <w:tcW w:w="2922" w:type="pct"/>
          </w:tcPr>
          <w:p w14:paraId="2C0A2438" w14:textId="77777777" w:rsidR="00102968" w:rsidRPr="003767CB" w:rsidRDefault="00102968" w:rsidP="009348DF">
            <w:pPr>
              <w:spacing w:line="276" w:lineRule="auto"/>
              <w:jc w:val="both"/>
              <w:rPr>
                <w:rFonts w:eastAsia="Times New Roman"/>
                <w:sz w:val="24"/>
                <w:szCs w:val="24"/>
              </w:rPr>
            </w:pPr>
            <w:r w:rsidRPr="003767CB">
              <w:rPr>
                <w:rFonts w:eastAsia="Times New Roman"/>
                <w:sz w:val="24"/>
                <w:szCs w:val="24"/>
              </w:rPr>
              <w:t>1. Изготовление водных капель, содержащих одно или несколько твёрдых веществ с учетом допустимых отклонений в общем объеме. Изготовление многокомпонентных водно-спиртовых капель.</w:t>
            </w:r>
          </w:p>
        </w:tc>
        <w:tc>
          <w:tcPr>
            <w:tcW w:w="586" w:type="pct"/>
          </w:tcPr>
          <w:p w14:paraId="1C1C3A35" w14:textId="77777777" w:rsidR="00102968" w:rsidRPr="003767CB" w:rsidRDefault="00102968" w:rsidP="0033529A">
            <w:pPr>
              <w:snapToGrid w:val="0"/>
              <w:spacing w:line="276" w:lineRule="auto"/>
              <w:contextualSpacing/>
              <w:jc w:val="center"/>
              <w:rPr>
                <w:rFonts w:eastAsia="Calibri"/>
                <w:bCs/>
                <w:sz w:val="24"/>
                <w:szCs w:val="24"/>
              </w:rPr>
            </w:pPr>
            <w:r w:rsidRPr="00033E5D">
              <w:rPr>
                <w:rFonts w:eastAsia="Calibri"/>
                <w:bCs/>
                <w:sz w:val="24"/>
                <w:szCs w:val="24"/>
              </w:rPr>
              <w:t>2</w:t>
            </w:r>
          </w:p>
        </w:tc>
        <w:tc>
          <w:tcPr>
            <w:tcW w:w="637" w:type="pct"/>
          </w:tcPr>
          <w:p w14:paraId="01F1D022"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34CA69C4"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54484DA2"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74D730FE"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7E7F64C0"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0461657E" w14:textId="77777777" w:rsidTr="00193865">
        <w:trPr>
          <w:jc w:val="center"/>
        </w:trPr>
        <w:tc>
          <w:tcPr>
            <w:tcW w:w="855" w:type="pct"/>
            <w:vMerge/>
            <w:vAlign w:val="center"/>
          </w:tcPr>
          <w:p w14:paraId="250E5311" w14:textId="77777777" w:rsidR="00102968" w:rsidRPr="003767CB" w:rsidRDefault="00102968" w:rsidP="009348DF">
            <w:pPr>
              <w:snapToGrid w:val="0"/>
              <w:spacing w:line="276" w:lineRule="auto"/>
              <w:contextualSpacing/>
              <w:rPr>
                <w:rFonts w:eastAsia="Times New Roman"/>
                <w:sz w:val="24"/>
                <w:szCs w:val="24"/>
              </w:rPr>
            </w:pPr>
          </w:p>
        </w:tc>
        <w:tc>
          <w:tcPr>
            <w:tcW w:w="2922" w:type="pct"/>
            <w:vAlign w:val="center"/>
          </w:tcPr>
          <w:p w14:paraId="31956CCC" w14:textId="77777777" w:rsidR="00102968" w:rsidRPr="003767CB" w:rsidRDefault="00102968" w:rsidP="009348DF">
            <w:pPr>
              <w:snapToGrid w:val="0"/>
              <w:spacing w:line="276" w:lineRule="auto"/>
              <w:contextualSpacing/>
              <w:jc w:val="both"/>
              <w:rPr>
                <w:rFonts w:eastAsia="Times New Roman"/>
                <w:b/>
                <w:bCs/>
                <w:sz w:val="24"/>
                <w:szCs w:val="24"/>
              </w:rPr>
            </w:pPr>
            <w:r w:rsidRPr="003767CB">
              <w:rPr>
                <w:rFonts w:eastAsia="Times New Roman"/>
                <w:b/>
                <w:sz w:val="24"/>
                <w:szCs w:val="24"/>
              </w:rPr>
              <w:t>В том числе практических занятий</w:t>
            </w:r>
          </w:p>
        </w:tc>
        <w:tc>
          <w:tcPr>
            <w:tcW w:w="586" w:type="pct"/>
            <w:vAlign w:val="center"/>
          </w:tcPr>
          <w:p w14:paraId="4C7B9BBC" w14:textId="0B69C4C6" w:rsidR="00102968" w:rsidRPr="003767CB" w:rsidRDefault="00390F92" w:rsidP="009348DF">
            <w:pPr>
              <w:snapToGrid w:val="0"/>
              <w:spacing w:line="276" w:lineRule="auto"/>
              <w:contextualSpacing/>
              <w:jc w:val="center"/>
              <w:rPr>
                <w:rFonts w:eastAsia="Calibri"/>
                <w:bCs/>
                <w:sz w:val="24"/>
                <w:szCs w:val="24"/>
              </w:rPr>
            </w:pPr>
            <w:r>
              <w:rPr>
                <w:rFonts w:eastAsia="Calibri"/>
                <w:bCs/>
                <w:sz w:val="24"/>
                <w:szCs w:val="24"/>
              </w:rPr>
              <w:t>6</w:t>
            </w:r>
          </w:p>
        </w:tc>
        <w:tc>
          <w:tcPr>
            <w:tcW w:w="637" w:type="pct"/>
          </w:tcPr>
          <w:p w14:paraId="3D125C08" w14:textId="77777777" w:rsidR="00102968" w:rsidRPr="00A9465F" w:rsidRDefault="00102968" w:rsidP="009348DF">
            <w:pPr>
              <w:snapToGrid w:val="0"/>
              <w:spacing w:line="276" w:lineRule="auto"/>
              <w:contextualSpacing/>
              <w:jc w:val="center"/>
              <w:rPr>
                <w:rFonts w:eastAsia="Calibri"/>
                <w:bCs/>
              </w:rPr>
            </w:pPr>
          </w:p>
        </w:tc>
      </w:tr>
      <w:tr w:rsidR="00102968" w:rsidRPr="00A9465F" w14:paraId="135D2A82" w14:textId="77777777" w:rsidTr="00193865">
        <w:trPr>
          <w:jc w:val="center"/>
        </w:trPr>
        <w:tc>
          <w:tcPr>
            <w:tcW w:w="855" w:type="pct"/>
            <w:vMerge/>
            <w:vAlign w:val="center"/>
          </w:tcPr>
          <w:p w14:paraId="277F4A4C" w14:textId="77777777" w:rsidR="00102968" w:rsidRPr="003767CB" w:rsidRDefault="00102968" w:rsidP="009348DF">
            <w:pPr>
              <w:snapToGrid w:val="0"/>
              <w:spacing w:line="276" w:lineRule="auto"/>
              <w:contextualSpacing/>
              <w:rPr>
                <w:rFonts w:eastAsia="Times New Roman"/>
                <w:sz w:val="24"/>
                <w:szCs w:val="24"/>
              </w:rPr>
            </w:pPr>
          </w:p>
        </w:tc>
        <w:tc>
          <w:tcPr>
            <w:tcW w:w="2922" w:type="pct"/>
          </w:tcPr>
          <w:p w14:paraId="59520FF0" w14:textId="77777777" w:rsidR="00102968" w:rsidRPr="003767CB" w:rsidRDefault="00102968" w:rsidP="009348DF">
            <w:pPr>
              <w:spacing w:line="276" w:lineRule="auto"/>
              <w:jc w:val="both"/>
              <w:rPr>
                <w:rFonts w:eastAsia="Times New Roman"/>
                <w:sz w:val="24"/>
                <w:szCs w:val="24"/>
              </w:rPr>
            </w:pPr>
            <w:r>
              <w:rPr>
                <w:rFonts w:eastAsia="Times New Roman"/>
                <w:b/>
                <w:sz w:val="24"/>
                <w:szCs w:val="24"/>
              </w:rPr>
              <w:t>Практическое занятие №13</w:t>
            </w:r>
            <w:r w:rsidRPr="003767CB">
              <w:rPr>
                <w:rFonts w:eastAsia="Times New Roman"/>
                <w:sz w:val="24"/>
                <w:szCs w:val="24"/>
              </w:rPr>
              <w:t>. Изготовление водных капель с различной концентрацией сухих веществ.</w:t>
            </w:r>
          </w:p>
          <w:p w14:paraId="3C3A4B38" w14:textId="77777777" w:rsidR="00102968" w:rsidRPr="003767CB" w:rsidRDefault="00102968" w:rsidP="009348DF">
            <w:pPr>
              <w:spacing w:line="276" w:lineRule="auto"/>
              <w:jc w:val="both"/>
              <w:rPr>
                <w:rFonts w:eastAsia="Times New Roman"/>
                <w:sz w:val="24"/>
                <w:szCs w:val="24"/>
              </w:rPr>
            </w:pPr>
            <w:r>
              <w:rPr>
                <w:rFonts w:eastAsia="Times New Roman"/>
                <w:b/>
                <w:sz w:val="24"/>
                <w:szCs w:val="24"/>
              </w:rPr>
              <w:t>Практическое занятие №14</w:t>
            </w:r>
            <w:r w:rsidRPr="003767CB">
              <w:rPr>
                <w:rFonts w:eastAsia="Times New Roman"/>
                <w:sz w:val="24"/>
                <w:szCs w:val="24"/>
              </w:rPr>
              <w:t>. Изготовление многокомпонентных водно-спиртовых капель.</w:t>
            </w:r>
          </w:p>
        </w:tc>
        <w:tc>
          <w:tcPr>
            <w:tcW w:w="586" w:type="pct"/>
          </w:tcPr>
          <w:p w14:paraId="2AD91B34" w14:textId="73AE9C18" w:rsidR="00102968" w:rsidRPr="003767CB" w:rsidRDefault="00390F92" w:rsidP="009348DF">
            <w:pPr>
              <w:snapToGrid w:val="0"/>
              <w:spacing w:line="276" w:lineRule="auto"/>
              <w:contextualSpacing/>
              <w:jc w:val="center"/>
              <w:rPr>
                <w:rFonts w:eastAsia="Calibri"/>
                <w:bCs/>
                <w:sz w:val="24"/>
                <w:szCs w:val="24"/>
              </w:rPr>
            </w:pPr>
            <w:r w:rsidRPr="00390F92">
              <w:rPr>
                <w:rFonts w:eastAsia="Calibri"/>
                <w:bCs/>
                <w:sz w:val="24"/>
                <w:szCs w:val="24"/>
              </w:rPr>
              <w:t>6</w:t>
            </w:r>
          </w:p>
        </w:tc>
        <w:tc>
          <w:tcPr>
            <w:tcW w:w="637" w:type="pct"/>
          </w:tcPr>
          <w:p w14:paraId="65F56CD6" w14:textId="77777777" w:rsidR="00102968" w:rsidRPr="00A9465F" w:rsidRDefault="00102968" w:rsidP="009348DF">
            <w:pPr>
              <w:snapToGrid w:val="0"/>
              <w:spacing w:line="276" w:lineRule="auto"/>
              <w:contextualSpacing/>
              <w:jc w:val="center"/>
              <w:rPr>
                <w:rFonts w:eastAsia="Calibri"/>
                <w:bCs/>
              </w:rPr>
            </w:pPr>
          </w:p>
        </w:tc>
      </w:tr>
      <w:tr w:rsidR="00102968" w:rsidRPr="00A9465F" w14:paraId="7785374B" w14:textId="77777777" w:rsidTr="00193865">
        <w:trPr>
          <w:jc w:val="center"/>
        </w:trPr>
        <w:tc>
          <w:tcPr>
            <w:tcW w:w="855" w:type="pct"/>
            <w:vMerge w:val="restart"/>
          </w:tcPr>
          <w:p w14:paraId="78346BC1" w14:textId="77777777" w:rsidR="00102968" w:rsidRPr="003767CB" w:rsidRDefault="00102968" w:rsidP="00BA2DE3">
            <w:pPr>
              <w:spacing w:line="276" w:lineRule="auto"/>
              <w:ind w:right="113"/>
              <w:rPr>
                <w:rFonts w:eastAsia="Times New Roman"/>
                <w:b/>
                <w:bCs/>
                <w:sz w:val="24"/>
                <w:szCs w:val="24"/>
              </w:rPr>
            </w:pPr>
            <w:r w:rsidRPr="003767CB">
              <w:rPr>
                <w:rFonts w:eastAsia="Times New Roman"/>
                <w:b/>
                <w:bCs/>
                <w:sz w:val="24"/>
                <w:szCs w:val="24"/>
              </w:rPr>
              <w:t xml:space="preserve">Тема 3.4. </w:t>
            </w:r>
            <w:r w:rsidRPr="003767CB">
              <w:rPr>
                <w:rFonts w:eastAsia="Times New Roman"/>
                <w:bCs/>
                <w:sz w:val="24"/>
                <w:szCs w:val="24"/>
              </w:rPr>
              <w:t>Растворы ВМС. Коллоидные растворы.</w:t>
            </w:r>
          </w:p>
        </w:tc>
        <w:tc>
          <w:tcPr>
            <w:tcW w:w="2922" w:type="pct"/>
            <w:vAlign w:val="center"/>
          </w:tcPr>
          <w:p w14:paraId="0E16C39A" w14:textId="77777777" w:rsidR="00102968" w:rsidRPr="003767CB" w:rsidRDefault="00102968" w:rsidP="009348DF">
            <w:pPr>
              <w:spacing w:line="276" w:lineRule="auto"/>
              <w:rPr>
                <w:rFonts w:eastAsia="Times New Roman"/>
                <w:b/>
                <w:sz w:val="24"/>
                <w:szCs w:val="24"/>
              </w:rPr>
            </w:pPr>
            <w:r w:rsidRPr="003767CB">
              <w:rPr>
                <w:rFonts w:eastAsia="Times New Roman"/>
                <w:b/>
                <w:sz w:val="24"/>
                <w:szCs w:val="24"/>
              </w:rPr>
              <w:t xml:space="preserve">Содержание </w:t>
            </w:r>
          </w:p>
        </w:tc>
        <w:tc>
          <w:tcPr>
            <w:tcW w:w="586" w:type="pct"/>
            <w:vAlign w:val="center"/>
          </w:tcPr>
          <w:p w14:paraId="1A5AA16C" w14:textId="073A0D00" w:rsidR="00102968" w:rsidRPr="003767CB" w:rsidRDefault="00390F92" w:rsidP="009348DF">
            <w:pPr>
              <w:snapToGrid w:val="0"/>
              <w:spacing w:line="276" w:lineRule="auto"/>
              <w:contextualSpacing/>
              <w:jc w:val="center"/>
              <w:rPr>
                <w:rFonts w:eastAsia="Calibri"/>
                <w:b/>
                <w:bCs/>
                <w:sz w:val="24"/>
                <w:szCs w:val="24"/>
              </w:rPr>
            </w:pPr>
            <w:r>
              <w:rPr>
                <w:rFonts w:eastAsia="Calibri"/>
                <w:b/>
                <w:bCs/>
                <w:sz w:val="24"/>
                <w:szCs w:val="24"/>
              </w:rPr>
              <w:t>12</w:t>
            </w:r>
          </w:p>
        </w:tc>
        <w:tc>
          <w:tcPr>
            <w:tcW w:w="637" w:type="pct"/>
          </w:tcPr>
          <w:p w14:paraId="21EF61BC" w14:textId="77777777" w:rsidR="00102968" w:rsidRPr="00A9465F" w:rsidRDefault="00102968" w:rsidP="009348DF">
            <w:pPr>
              <w:snapToGrid w:val="0"/>
              <w:spacing w:line="276" w:lineRule="auto"/>
              <w:contextualSpacing/>
              <w:jc w:val="center"/>
              <w:rPr>
                <w:rFonts w:eastAsia="Calibri"/>
                <w:b/>
                <w:bCs/>
              </w:rPr>
            </w:pPr>
          </w:p>
        </w:tc>
      </w:tr>
      <w:tr w:rsidR="00102968" w:rsidRPr="00A9465F" w14:paraId="6DA9F200" w14:textId="77777777" w:rsidTr="00193865">
        <w:trPr>
          <w:jc w:val="center"/>
        </w:trPr>
        <w:tc>
          <w:tcPr>
            <w:tcW w:w="855" w:type="pct"/>
            <w:vMerge/>
            <w:vAlign w:val="center"/>
          </w:tcPr>
          <w:p w14:paraId="4CA73BD2" w14:textId="77777777" w:rsidR="00102968" w:rsidRPr="003767CB" w:rsidRDefault="00102968" w:rsidP="009348DF">
            <w:pPr>
              <w:snapToGrid w:val="0"/>
              <w:spacing w:line="276" w:lineRule="auto"/>
              <w:contextualSpacing/>
              <w:rPr>
                <w:rFonts w:eastAsia="Times New Roman"/>
                <w:sz w:val="24"/>
                <w:szCs w:val="24"/>
              </w:rPr>
            </w:pPr>
          </w:p>
        </w:tc>
        <w:tc>
          <w:tcPr>
            <w:tcW w:w="2922" w:type="pct"/>
          </w:tcPr>
          <w:p w14:paraId="46AEBFA1" w14:textId="77777777" w:rsidR="00102968" w:rsidRPr="003767CB" w:rsidRDefault="00102968" w:rsidP="009348DF">
            <w:pPr>
              <w:spacing w:line="276" w:lineRule="auto"/>
              <w:rPr>
                <w:rFonts w:eastAsia="Times New Roman"/>
                <w:sz w:val="24"/>
                <w:szCs w:val="24"/>
              </w:rPr>
            </w:pPr>
            <w:r w:rsidRPr="003767CB">
              <w:rPr>
                <w:rFonts w:eastAsia="Times New Roman"/>
                <w:sz w:val="24"/>
                <w:szCs w:val="24"/>
              </w:rPr>
              <w:t xml:space="preserve">1. Свойства и изготовление растворов защищенных коллоидов и высокомолекулярных соединений (ВМС). </w:t>
            </w:r>
          </w:p>
        </w:tc>
        <w:tc>
          <w:tcPr>
            <w:tcW w:w="586" w:type="pct"/>
          </w:tcPr>
          <w:p w14:paraId="38FA633F" w14:textId="64B0E3F8" w:rsidR="00102968" w:rsidRPr="00033E5D" w:rsidRDefault="00193865" w:rsidP="009348DF">
            <w:pPr>
              <w:snapToGrid w:val="0"/>
              <w:spacing w:line="276" w:lineRule="auto"/>
              <w:contextualSpacing/>
              <w:jc w:val="center"/>
              <w:rPr>
                <w:rFonts w:eastAsia="Calibri"/>
                <w:bCs/>
                <w:sz w:val="24"/>
                <w:szCs w:val="24"/>
              </w:rPr>
            </w:pPr>
            <w:r>
              <w:rPr>
                <w:rFonts w:eastAsia="Calibri"/>
                <w:bCs/>
                <w:sz w:val="24"/>
                <w:szCs w:val="24"/>
              </w:rPr>
              <w:t>6</w:t>
            </w:r>
          </w:p>
          <w:p w14:paraId="78BE46F8" w14:textId="77777777" w:rsidR="00102968" w:rsidRPr="003767CB" w:rsidRDefault="00102968" w:rsidP="009348DF">
            <w:pPr>
              <w:snapToGrid w:val="0"/>
              <w:spacing w:line="276" w:lineRule="auto"/>
              <w:contextualSpacing/>
              <w:jc w:val="center"/>
              <w:rPr>
                <w:rFonts w:eastAsia="Calibri"/>
                <w:bCs/>
                <w:sz w:val="24"/>
                <w:szCs w:val="24"/>
              </w:rPr>
            </w:pPr>
          </w:p>
        </w:tc>
        <w:tc>
          <w:tcPr>
            <w:tcW w:w="637" w:type="pct"/>
          </w:tcPr>
          <w:p w14:paraId="36B58531"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6CC36E42"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2069C26E"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1454B188"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102B7165"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77CE5707" w14:textId="77777777" w:rsidTr="00193865">
        <w:trPr>
          <w:jc w:val="center"/>
        </w:trPr>
        <w:tc>
          <w:tcPr>
            <w:tcW w:w="855" w:type="pct"/>
            <w:vMerge/>
            <w:vAlign w:val="center"/>
          </w:tcPr>
          <w:p w14:paraId="2BB5E0B0" w14:textId="77777777" w:rsidR="00102968" w:rsidRPr="003767CB" w:rsidRDefault="00102968" w:rsidP="009348DF">
            <w:pPr>
              <w:snapToGrid w:val="0"/>
              <w:spacing w:line="276" w:lineRule="auto"/>
              <w:contextualSpacing/>
              <w:rPr>
                <w:rFonts w:eastAsia="Times New Roman"/>
                <w:sz w:val="24"/>
                <w:szCs w:val="24"/>
              </w:rPr>
            </w:pPr>
          </w:p>
        </w:tc>
        <w:tc>
          <w:tcPr>
            <w:tcW w:w="2922" w:type="pct"/>
            <w:vAlign w:val="center"/>
          </w:tcPr>
          <w:p w14:paraId="7B798EFC" w14:textId="77777777" w:rsidR="00102968" w:rsidRPr="003767CB" w:rsidRDefault="00102968" w:rsidP="009348DF">
            <w:pPr>
              <w:snapToGrid w:val="0"/>
              <w:spacing w:line="276" w:lineRule="auto"/>
              <w:contextualSpacing/>
              <w:jc w:val="both"/>
              <w:rPr>
                <w:rFonts w:eastAsia="Times New Roman"/>
                <w:b/>
                <w:bCs/>
                <w:sz w:val="24"/>
                <w:szCs w:val="24"/>
              </w:rPr>
            </w:pPr>
            <w:r w:rsidRPr="003767CB">
              <w:rPr>
                <w:rFonts w:eastAsia="Times New Roman"/>
                <w:b/>
                <w:sz w:val="24"/>
                <w:szCs w:val="24"/>
              </w:rPr>
              <w:t>В том числе практических занятий</w:t>
            </w:r>
          </w:p>
        </w:tc>
        <w:tc>
          <w:tcPr>
            <w:tcW w:w="586" w:type="pct"/>
            <w:vAlign w:val="center"/>
          </w:tcPr>
          <w:p w14:paraId="016F4B98" w14:textId="71AAB66B" w:rsidR="00102968" w:rsidRPr="003767CB" w:rsidRDefault="00193865" w:rsidP="009348DF">
            <w:pPr>
              <w:snapToGrid w:val="0"/>
              <w:spacing w:line="276" w:lineRule="auto"/>
              <w:contextualSpacing/>
              <w:jc w:val="center"/>
              <w:rPr>
                <w:rFonts w:eastAsia="Calibri"/>
                <w:bCs/>
                <w:sz w:val="24"/>
                <w:szCs w:val="24"/>
              </w:rPr>
            </w:pPr>
            <w:r>
              <w:rPr>
                <w:rFonts w:eastAsia="Calibri"/>
                <w:bCs/>
                <w:sz w:val="24"/>
                <w:szCs w:val="24"/>
              </w:rPr>
              <w:t>6</w:t>
            </w:r>
          </w:p>
        </w:tc>
        <w:tc>
          <w:tcPr>
            <w:tcW w:w="637" w:type="pct"/>
          </w:tcPr>
          <w:p w14:paraId="25B3A504" w14:textId="77777777" w:rsidR="00102968" w:rsidRPr="00A9465F" w:rsidRDefault="00102968" w:rsidP="009348DF">
            <w:pPr>
              <w:snapToGrid w:val="0"/>
              <w:spacing w:line="276" w:lineRule="auto"/>
              <w:contextualSpacing/>
              <w:jc w:val="center"/>
              <w:rPr>
                <w:rFonts w:eastAsia="Calibri"/>
                <w:bCs/>
              </w:rPr>
            </w:pPr>
          </w:p>
        </w:tc>
      </w:tr>
      <w:tr w:rsidR="00102968" w:rsidRPr="00A9465F" w14:paraId="495B295E" w14:textId="77777777" w:rsidTr="00193865">
        <w:trPr>
          <w:jc w:val="center"/>
        </w:trPr>
        <w:tc>
          <w:tcPr>
            <w:tcW w:w="855" w:type="pct"/>
            <w:vMerge/>
            <w:vAlign w:val="center"/>
          </w:tcPr>
          <w:p w14:paraId="41EDA54F" w14:textId="77777777" w:rsidR="00102968" w:rsidRPr="003767CB" w:rsidRDefault="00102968" w:rsidP="009348DF">
            <w:pPr>
              <w:snapToGrid w:val="0"/>
              <w:spacing w:line="276" w:lineRule="auto"/>
              <w:contextualSpacing/>
              <w:rPr>
                <w:rFonts w:eastAsia="Times New Roman"/>
                <w:sz w:val="24"/>
                <w:szCs w:val="24"/>
              </w:rPr>
            </w:pPr>
          </w:p>
        </w:tc>
        <w:tc>
          <w:tcPr>
            <w:tcW w:w="2922" w:type="pct"/>
          </w:tcPr>
          <w:p w14:paraId="54EBB060" w14:textId="77777777" w:rsidR="00102968" w:rsidRPr="003767CB" w:rsidRDefault="00102968" w:rsidP="009348DF">
            <w:pPr>
              <w:spacing w:line="276" w:lineRule="auto"/>
              <w:jc w:val="both"/>
              <w:rPr>
                <w:rFonts w:eastAsia="Times New Roman"/>
                <w:sz w:val="24"/>
                <w:szCs w:val="24"/>
              </w:rPr>
            </w:pPr>
            <w:r>
              <w:rPr>
                <w:rFonts w:eastAsia="Times New Roman"/>
                <w:b/>
                <w:sz w:val="24"/>
                <w:szCs w:val="24"/>
              </w:rPr>
              <w:t>Практическое занятие №15</w:t>
            </w:r>
            <w:r w:rsidRPr="003767CB">
              <w:rPr>
                <w:rFonts w:eastAsia="Times New Roman"/>
                <w:sz w:val="24"/>
                <w:szCs w:val="24"/>
              </w:rPr>
              <w:t>.  Изготовление растворов защищенных коллоидов, растворов высокомолекулярных веществ.</w:t>
            </w:r>
          </w:p>
        </w:tc>
        <w:tc>
          <w:tcPr>
            <w:tcW w:w="586" w:type="pct"/>
          </w:tcPr>
          <w:p w14:paraId="70DA2332" w14:textId="52117B69" w:rsidR="00102968" w:rsidRPr="003767CB" w:rsidRDefault="00193865" w:rsidP="009348DF">
            <w:pPr>
              <w:snapToGrid w:val="0"/>
              <w:spacing w:line="276" w:lineRule="auto"/>
              <w:contextualSpacing/>
              <w:jc w:val="center"/>
              <w:rPr>
                <w:rFonts w:eastAsia="Calibri"/>
                <w:bCs/>
                <w:sz w:val="24"/>
                <w:szCs w:val="24"/>
              </w:rPr>
            </w:pPr>
            <w:r>
              <w:rPr>
                <w:rFonts w:eastAsia="Calibri"/>
                <w:bCs/>
                <w:sz w:val="24"/>
                <w:szCs w:val="24"/>
              </w:rPr>
              <w:t>6</w:t>
            </w:r>
          </w:p>
          <w:p w14:paraId="7B852A93" w14:textId="77777777" w:rsidR="00102968" w:rsidRPr="003767CB" w:rsidRDefault="00102968" w:rsidP="009348DF">
            <w:pPr>
              <w:snapToGrid w:val="0"/>
              <w:spacing w:line="276" w:lineRule="auto"/>
              <w:contextualSpacing/>
              <w:rPr>
                <w:rFonts w:eastAsia="Calibri"/>
                <w:bCs/>
                <w:sz w:val="24"/>
                <w:szCs w:val="24"/>
              </w:rPr>
            </w:pPr>
          </w:p>
        </w:tc>
        <w:tc>
          <w:tcPr>
            <w:tcW w:w="637" w:type="pct"/>
          </w:tcPr>
          <w:p w14:paraId="3EBF3B85" w14:textId="77777777" w:rsidR="00102968" w:rsidRPr="00A9465F" w:rsidRDefault="00102968" w:rsidP="009348DF">
            <w:pPr>
              <w:snapToGrid w:val="0"/>
              <w:spacing w:line="276" w:lineRule="auto"/>
              <w:contextualSpacing/>
              <w:jc w:val="center"/>
              <w:rPr>
                <w:rFonts w:eastAsia="Calibri"/>
                <w:bCs/>
              </w:rPr>
            </w:pPr>
          </w:p>
        </w:tc>
      </w:tr>
      <w:tr w:rsidR="00102968" w:rsidRPr="00A9465F" w14:paraId="5EFF4E53" w14:textId="77777777" w:rsidTr="00193865">
        <w:trPr>
          <w:jc w:val="center"/>
        </w:trPr>
        <w:tc>
          <w:tcPr>
            <w:tcW w:w="855" w:type="pct"/>
            <w:vMerge w:val="restart"/>
          </w:tcPr>
          <w:p w14:paraId="494EE300" w14:textId="77777777" w:rsidR="00102968" w:rsidRPr="003767CB" w:rsidRDefault="00102968" w:rsidP="009348DF">
            <w:pPr>
              <w:spacing w:line="276" w:lineRule="auto"/>
              <w:ind w:right="113"/>
              <w:rPr>
                <w:rFonts w:eastAsia="Times New Roman"/>
                <w:b/>
                <w:bCs/>
                <w:sz w:val="24"/>
                <w:szCs w:val="24"/>
              </w:rPr>
            </w:pPr>
            <w:r w:rsidRPr="003767CB">
              <w:rPr>
                <w:rFonts w:eastAsia="Times New Roman"/>
                <w:b/>
                <w:bCs/>
                <w:sz w:val="24"/>
                <w:szCs w:val="24"/>
              </w:rPr>
              <w:t xml:space="preserve">Тема 3.5. </w:t>
            </w:r>
            <w:r w:rsidRPr="003767CB">
              <w:rPr>
                <w:rFonts w:eastAsia="Times New Roman"/>
                <w:bCs/>
                <w:sz w:val="24"/>
                <w:szCs w:val="24"/>
              </w:rPr>
              <w:t>Суспензии</w:t>
            </w:r>
          </w:p>
        </w:tc>
        <w:tc>
          <w:tcPr>
            <w:tcW w:w="2922" w:type="pct"/>
            <w:vAlign w:val="center"/>
          </w:tcPr>
          <w:p w14:paraId="72674765" w14:textId="77777777" w:rsidR="00102968" w:rsidRPr="003767CB" w:rsidRDefault="00102968" w:rsidP="009348DF">
            <w:pPr>
              <w:spacing w:line="276" w:lineRule="auto"/>
              <w:rPr>
                <w:rFonts w:eastAsia="Times New Roman"/>
                <w:b/>
                <w:sz w:val="24"/>
                <w:szCs w:val="24"/>
              </w:rPr>
            </w:pPr>
            <w:r w:rsidRPr="003767CB">
              <w:rPr>
                <w:rFonts w:eastAsia="Times New Roman"/>
                <w:b/>
                <w:sz w:val="24"/>
                <w:szCs w:val="24"/>
              </w:rPr>
              <w:t xml:space="preserve">Содержание </w:t>
            </w:r>
          </w:p>
        </w:tc>
        <w:tc>
          <w:tcPr>
            <w:tcW w:w="586" w:type="pct"/>
            <w:vAlign w:val="center"/>
          </w:tcPr>
          <w:p w14:paraId="7F2AEA12" w14:textId="203CE421" w:rsidR="00102968" w:rsidRPr="003767CB" w:rsidRDefault="00390F92" w:rsidP="009348DF">
            <w:pPr>
              <w:snapToGrid w:val="0"/>
              <w:spacing w:line="276" w:lineRule="auto"/>
              <w:contextualSpacing/>
              <w:jc w:val="center"/>
              <w:rPr>
                <w:rFonts w:eastAsia="Calibri"/>
                <w:b/>
                <w:bCs/>
                <w:sz w:val="24"/>
                <w:szCs w:val="24"/>
              </w:rPr>
            </w:pPr>
            <w:r>
              <w:rPr>
                <w:rFonts w:eastAsia="Calibri"/>
                <w:b/>
                <w:bCs/>
                <w:sz w:val="24"/>
                <w:szCs w:val="24"/>
              </w:rPr>
              <w:t>9</w:t>
            </w:r>
          </w:p>
        </w:tc>
        <w:tc>
          <w:tcPr>
            <w:tcW w:w="637" w:type="pct"/>
          </w:tcPr>
          <w:p w14:paraId="2C62A276" w14:textId="77777777" w:rsidR="00102968" w:rsidRPr="00A9465F" w:rsidRDefault="00102968" w:rsidP="009348DF">
            <w:pPr>
              <w:snapToGrid w:val="0"/>
              <w:spacing w:line="276" w:lineRule="auto"/>
              <w:contextualSpacing/>
              <w:jc w:val="center"/>
              <w:rPr>
                <w:rFonts w:eastAsia="Calibri"/>
                <w:b/>
                <w:bCs/>
              </w:rPr>
            </w:pPr>
          </w:p>
        </w:tc>
      </w:tr>
      <w:tr w:rsidR="00102968" w:rsidRPr="00A9465F" w14:paraId="7BA62C04" w14:textId="77777777" w:rsidTr="00193865">
        <w:trPr>
          <w:trHeight w:val="854"/>
          <w:jc w:val="center"/>
        </w:trPr>
        <w:tc>
          <w:tcPr>
            <w:tcW w:w="855" w:type="pct"/>
            <w:vMerge/>
            <w:vAlign w:val="center"/>
          </w:tcPr>
          <w:p w14:paraId="036CAE9B" w14:textId="77777777" w:rsidR="00102968" w:rsidRPr="003767CB" w:rsidRDefault="00102968" w:rsidP="009348DF">
            <w:pPr>
              <w:snapToGrid w:val="0"/>
              <w:spacing w:line="276" w:lineRule="auto"/>
              <w:contextualSpacing/>
              <w:rPr>
                <w:rFonts w:eastAsia="Times New Roman"/>
                <w:sz w:val="24"/>
                <w:szCs w:val="24"/>
              </w:rPr>
            </w:pPr>
          </w:p>
        </w:tc>
        <w:tc>
          <w:tcPr>
            <w:tcW w:w="2922" w:type="pct"/>
          </w:tcPr>
          <w:p w14:paraId="7B732BB9" w14:textId="77777777" w:rsidR="00102968" w:rsidRPr="003767CB" w:rsidRDefault="00102968" w:rsidP="009348DF">
            <w:pPr>
              <w:spacing w:line="276" w:lineRule="auto"/>
              <w:jc w:val="both"/>
              <w:rPr>
                <w:rFonts w:eastAsia="Times New Roman"/>
                <w:sz w:val="24"/>
                <w:szCs w:val="24"/>
              </w:rPr>
            </w:pPr>
            <w:r w:rsidRPr="003767CB">
              <w:rPr>
                <w:rFonts w:eastAsia="Times New Roman"/>
                <w:sz w:val="24"/>
                <w:szCs w:val="24"/>
              </w:rPr>
              <w:t>1.Суспензии. Определение, свойства, случаи образования. Факторы, влияющие на устойчивость суспензий. Изготовление суспензий методом конденсации, методом диспергирования. Хранение и отпуск суспензий.</w:t>
            </w:r>
          </w:p>
        </w:tc>
        <w:tc>
          <w:tcPr>
            <w:tcW w:w="586" w:type="pct"/>
          </w:tcPr>
          <w:p w14:paraId="0C6159FC" w14:textId="1754AE0F" w:rsidR="00102968" w:rsidRPr="003767CB" w:rsidRDefault="00390F92" w:rsidP="000B3895">
            <w:pPr>
              <w:snapToGrid w:val="0"/>
              <w:spacing w:line="276" w:lineRule="auto"/>
              <w:contextualSpacing/>
              <w:jc w:val="center"/>
              <w:rPr>
                <w:rFonts w:eastAsia="Calibri"/>
                <w:bCs/>
                <w:sz w:val="24"/>
                <w:szCs w:val="24"/>
              </w:rPr>
            </w:pPr>
            <w:r>
              <w:rPr>
                <w:rFonts w:eastAsia="Calibri"/>
                <w:bCs/>
                <w:sz w:val="24"/>
                <w:szCs w:val="24"/>
              </w:rPr>
              <w:t>6</w:t>
            </w:r>
          </w:p>
        </w:tc>
        <w:tc>
          <w:tcPr>
            <w:tcW w:w="637" w:type="pct"/>
          </w:tcPr>
          <w:p w14:paraId="7AD3C82A" w14:textId="77777777" w:rsidR="000C2CA1" w:rsidRPr="00A9465F" w:rsidRDefault="000C2CA1" w:rsidP="000C2CA1">
            <w:pPr>
              <w:shd w:val="clear" w:color="auto" w:fill="FFFFFF"/>
              <w:spacing w:line="276" w:lineRule="auto"/>
              <w:rPr>
                <w:rFonts w:eastAsia="Times New Roman"/>
              </w:rPr>
            </w:pPr>
            <w:r w:rsidRPr="00A9465F">
              <w:rPr>
                <w:rFonts w:eastAsia="Times New Roman"/>
              </w:rPr>
              <w:t>ПК 2.1, ПК 2.2,</w:t>
            </w:r>
          </w:p>
          <w:p w14:paraId="29B2E3F4" w14:textId="77777777" w:rsidR="000C2CA1" w:rsidRPr="00A9465F" w:rsidRDefault="000C2CA1" w:rsidP="000C2CA1">
            <w:pPr>
              <w:shd w:val="clear" w:color="auto" w:fill="FFFFFF"/>
              <w:spacing w:line="276" w:lineRule="auto"/>
              <w:rPr>
                <w:rFonts w:eastAsia="Times New Roman"/>
              </w:rPr>
            </w:pPr>
            <w:r w:rsidRPr="00A9465F">
              <w:rPr>
                <w:rFonts w:eastAsia="Times New Roman"/>
              </w:rPr>
              <w:t>ПК 2.4, ПК 2.5,</w:t>
            </w:r>
          </w:p>
          <w:p w14:paraId="4EDFC24F" w14:textId="77777777" w:rsidR="000C2CA1" w:rsidRPr="00A9465F" w:rsidRDefault="000C2CA1" w:rsidP="000C2CA1">
            <w:pPr>
              <w:shd w:val="clear" w:color="auto" w:fill="FFFFFF"/>
              <w:spacing w:line="276" w:lineRule="auto"/>
              <w:rPr>
                <w:rFonts w:eastAsia="Times New Roman"/>
                <w:bCs/>
              </w:rPr>
            </w:pPr>
            <w:proofErr w:type="gramStart"/>
            <w:r w:rsidRPr="00A9465F">
              <w:rPr>
                <w:rFonts w:eastAsia="Times New Roman"/>
                <w:bCs/>
              </w:rPr>
              <w:t>ОК</w:t>
            </w:r>
            <w:proofErr w:type="gramEnd"/>
            <w:r w:rsidRPr="00A9465F">
              <w:rPr>
                <w:rFonts w:eastAsia="Times New Roman"/>
                <w:bCs/>
              </w:rPr>
              <w:t xml:space="preserve"> 01–05, ОК 07,</w:t>
            </w:r>
          </w:p>
          <w:p w14:paraId="792E3327" w14:textId="77777777" w:rsidR="000C2CA1" w:rsidRPr="00A9465F" w:rsidRDefault="000C2CA1" w:rsidP="000C2CA1">
            <w:pPr>
              <w:spacing w:line="276" w:lineRule="auto"/>
              <w:rPr>
                <w:rFonts w:eastAsia="Times New Roman"/>
                <w:bCs/>
              </w:rPr>
            </w:pPr>
            <w:proofErr w:type="gramStart"/>
            <w:r w:rsidRPr="00A9465F">
              <w:rPr>
                <w:rFonts w:eastAsia="Times New Roman"/>
                <w:bCs/>
              </w:rPr>
              <w:t>ОК</w:t>
            </w:r>
            <w:proofErr w:type="gramEnd"/>
            <w:r w:rsidRPr="00A9465F">
              <w:rPr>
                <w:rFonts w:eastAsia="Times New Roman"/>
                <w:bCs/>
              </w:rPr>
              <w:t xml:space="preserve"> 09, ОК 10</w:t>
            </w:r>
          </w:p>
          <w:p w14:paraId="0DC5E31B" w14:textId="7C6D52EE" w:rsidR="00102968" w:rsidRPr="00A9465F" w:rsidRDefault="000C2CA1" w:rsidP="000C2CA1">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194A549C" w14:textId="77777777" w:rsidTr="00193865">
        <w:trPr>
          <w:jc w:val="center"/>
        </w:trPr>
        <w:tc>
          <w:tcPr>
            <w:tcW w:w="855" w:type="pct"/>
            <w:vMerge/>
            <w:vAlign w:val="center"/>
          </w:tcPr>
          <w:p w14:paraId="30F391E9" w14:textId="77777777" w:rsidR="00102968" w:rsidRPr="003767CB" w:rsidRDefault="00102968" w:rsidP="009348DF">
            <w:pPr>
              <w:snapToGrid w:val="0"/>
              <w:spacing w:line="276" w:lineRule="auto"/>
              <w:contextualSpacing/>
              <w:rPr>
                <w:rFonts w:eastAsia="Times New Roman"/>
                <w:sz w:val="24"/>
                <w:szCs w:val="24"/>
              </w:rPr>
            </w:pPr>
          </w:p>
        </w:tc>
        <w:tc>
          <w:tcPr>
            <w:tcW w:w="2922" w:type="pct"/>
            <w:vAlign w:val="center"/>
          </w:tcPr>
          <w:p w14:paraId="0B31663F" w14:textId="77777777" w:rsidR="00102968" w:rsidRPr="003767CB" w:rsidRDefault="00102968" w:rsidP="009348DF">
            <w:pPr>
              <w:snapToGrid w:val="0"/>
              <w:spacing w:line="276" w:lineRule="auto"/>
              <w:contextualSpacing/>
              <w:jc w:val="both"/>
              <w:rPr>
                <w:rFonts w:eastAsia="Times New Roman"/>
                <w:b/>
                <w:bCs/>
                <w:sz w:val="24"/>
                <w:szCs w:val="24"/>
              </w:rPr>
            </w:pPr>
            <w:r w:rsidRPr="003767CB">
              <w:rPr>
                <w:rFonts w:eastAsia="Times New Roman"/>
                <w:b/>
                <w:sz w:val="24"/>
                <w:szCs w:val="24"/>
              </w:rPr>
              <w:t>В том числе практических занятий</w:t>
            </w:r>
          </w:p>
        </w:tc>
        <w:tc>
          <w:tcPr>
            <w:tcW w:w="586" w:type="pct"/>
            <w:vAlign w:val="center"/>
          </w:tcPr>
          <w:p w14:paraId="012C471F" w14:textId="56E798CD" w:rsidR="00102968" w:rsidRPr="00390F92" w:rsidRDefault="00390F92" w:rsidP="009348DF">
            <w:pPr>
              <w:snapToGrid w:val="0"/>
              <w:spacing w:line="276" w:lineRule="auto"/>
              <w:contextualSpacing/>
              <w:jc w:val="center"/>
              <w:rPr>
                <w:rFonts w:eastAsia="Calibri"/>
                <w:bCs/>
                <w:sz w:val="24"/>
                <w:szCs w:val="24"/>
              </w:rPr>
            </w:pPr>
            <w:r w:rsidRPr="00390F92">
              <w:rPr>
                <w:rFonts w:eastAsia="Calibri"/>
                <w:bCs/>
                <w:sz w:val="24"/>
                <w:szCs w:val="24"/>
              </w:rPr>
              <w:t>3</w:t>
            </w:r>
          </w:p>
        </w:tc>
        <w:tc>
          <w:tcPr>
            <w:tcW w:w="637" w:type="pct"/>
          </w:tcPr>
          <w:p w14:paraId="1AB127A3" w14:textId="77777777" w:rsidR="00102968" w:rsidRPr="00A9465F" w:rsidRDefault="00102968" w:rsidP="009348DF">
            <w:pPr>
              <w:snapToGrid w:val="0"/>
              <w:spacing w:line="276" w:lineRule="auto"/>
              <w:contextualSpacing/>
              <w:jc w:val="center"/>
              <w:rPr>
                <w:rFonts w:eastAsia="Calibri"/>
                <w:bCs/>
              </w:rPr>
            </w:pPr>
          </w:p>
        </w:tc>
      </w:tr>
      <w:tr w:rsidR="00102968" w:rsidRPr="00A9465F" w14:paraId="39CE2FCD" w14:textId="77777777" w:rsidTr="00193865">
        <w:trPr>
          <w:jc w:val="center"/>
        </w:trPr>
        <w:tc>
          <w:tcPr>
            <w:tcW w:w="855" w:type="pct"/>
            <w:vMerge/>
            <w:vAlign w:val="center"/>
          </w:tcPr>
          <w:p w14:paraId="539CB315" w14:textId="77777777" w:rsidR="00102968" w:rsidRPr="003767CB" w:rsidRDefault="00102968" w:rsidP="009348DF">
            <w:pPr>
              <w:snapToGrid w:val="0"/>
              <w:spacing w:line="276" w:lineRule="auto"/>
              <w:contextualSpacing/>
              <w:rPr>
                <w:rFonts w:eastAsia="Times New Roman"/>
                <w:sz w:val="24"/>
                <w:szCs w:val="24"/>
              </w:rPr>
            </w:pPr>
          </w:p>
        </w:tc>
        <w:tc>
          <w:tcPr>
            <w:tcW w:w="2922" w:type="pct"/>
            <w:vAlign w:val="center"/>
          </w:tcPr>
          <w:p w14:paraId="3D8F1CFC" w14:textId="77777777" w:rsidR="00102968" w:rsidRPr="003767CB" w:rsidRDefault="00102968" w:rsidP="009348DF">
            <w:pPr>
              <w:snapToGrid w:val="0"/>
              <w:spacing w:line="276" w:lineRule="auto"/>
              <w:contextualSpacing/>
              <w:jc w:val="both"/>
              <w:rPr>
                <w:rFonts w:eastAsia="Times New Roman"/>
                <w:sz w:val="24"/>
                <w:szCs w:val="24"/>
              </w:rPr>
            </w:pPr>
            <w:r>
              <w:rPr>
                <w:rFonts w:eastAsia="Times New Roman"/>
                <w:b/>
                <w:sz w:val="24"/>
                <w:szCs w:val="24"/>
              </w:rPr>
              <w:t>Практическое занятие №16</w:t>
            </w:r>
            <w:r w:rsidRPr="003767CB">
              <w:rPr>
                <w:rFonts w:eastAsia="Times New Roman"/>
                <w:sz w:val="24"/>
                <w:szCs w:val="24"/>
              </w:rPr>
              <w:t>. Изготовление суспензий методом конденсации.</w:t>
            </w:r>
          </w:p>
          <w:p w14:paraId="3657C45E" w14:textId="77777777" w:rsidR="00102968" w:rsidRPr="003767CB" w:rsidRDefault="00102968" w:rsidP="009348DF">
            <w:pPr>
              <w:snapToGrid w:val="0"/>
              <w:spacing w:line="276" w:lineRule="auto"/>
              <w:contextualSpacing/>
              <w:jc w:val="both"/>
              <w:rPr>
                <w:rFonts w:eastAsia="Times New Roman"/>
                <w:sz w:val="24"/>
                <w:szCs w:val="24"/>
              </w:rPr>
            </w:pPr>
            <w:r w:rsidRPr="003767CB">
              <w:rPr>
                <w:rFonts w:eastAsia="Times New Roman"/>
                <w:sz w:val="24"/>
                <w:szCs w:val="24"/>
              </w:rPr>
              <w:t xml:space="preserve"> Изготовление суспензий методом диспергирования из гидрофильных и гидрофобных веществ.</w:t>
            </w:r>
          </w:p>
        </w:tc>
        <w:tc>
          <w:tcPr>
            <w:tcW w:w="586" w:type="pct"/>
            <w:vAlign w:val="center"/>
          </w:tcPr>
          <w:p w14:paraId="6015154D" w14:textId="529ED9B0" w:rsidR="00102968" w:rsidRPr="00390F92" w:rsidRDefault="00193865" w:rsidP="009348DF">
            <w:pPr>
              <w:snapToGrid w:val="0"/>
              <w:spacing w:line="276" w:lineRule="auto"/>
              <w:contextualSpacing/>
              <w:jc w:val="center"/>
              <w:rPr>
                <w:rFonts w:eastAsia="Calibri"/>
                <w:bCs/>
                <w:sz w:val="24"/>
                <w:szCs w:val="24"/>
              </w:rPr>
            </w:pPr>
            <w:r w:rsidRPr="00390F92">
              <w:rPr>
                <w:rFonts w:eastAsia="Calibri"/>
                <w:bCs/>
                <w:sz w:val="24"/>
                <w:szCs w:val="24"/>
              </w:rPr>
              <w:t xml:space="preserve"> </w:t>
            </w:r>
            <w:r w:rsidR="00390F92" w:rsidRPr="00390F92">
              <w:rPr>
                <w:rFonts w:eastAsia="Calibri"/>
                <w:bCs/>
                <w:sz w:val="24"/>
                <w:szCs w:val="24"/>
              </w:rPr>
              <w:t>3</w:t>
            </w:r>
          </w:p>
          <w:p w14:paraId="23DF0BEF" w14:textId="77777777" w:rsidR="00102968" w:rsidRPr="00390F92" w:rsidRDefault="00102968" w:rsidP="009348DF">
            <w:pPr>
              <w:snapToGrid w:val="0"/>
              <w:spacing w:line="276" w:lineRule="auto"/>
              <w:contextualSpacing/>
              <w:jc w:val="center"/>
              <w:rPr>
                <w:rFonts w:eastAsia="Calibri"/>
                <w:bCs/>
                <w:sz w:val="24"/>
                <w:szCs w:val="24"/>
              </w:rPr>
            </w:pPr>
          </w:p>
        </w:tc>
        <w:tc>
          <w:tcPr>
            <w:tcW w:w="637" w:type="pct"/>
          </w:tcPr>
          <w:p w14:paraId="3ED984F3" w14:textId="77777777" w:rsidR="00102968" w:rsidRPr="00A9465F" w:rsidRDefault="00102968" w:rsidP="009348DF">
            <w:pPr>
              <w:snapToGrid w:val="0"/>
              <w:spacing w:line="276" w:lineRule="auto"/>
              <w:contextualSpacing/>
              <w:jc w:val="center"/>
              <w:rPr>
                <w:rFonts w:eastAsia="Calibri"/>
                <w:bCs/>
              </w:rPr>
            </w:pPr>
          </w:p>
        </w:tc>
      </w:tr>
      <w:tr w:rsidR="00102968" w:rsidRPr="00A9465F" w14:paraId="3088EE2A" w14:textId="77777777" w:rsidTr="00193865">
        <w:trPr>
          <w:jc w:val="center"/>
        </w:trPr>
        <w:tc>
          <w:tcPr>
            <w:tcW w:w="855" w:type="pct"/>
            <w:vMerge w:val="restart"/>
          </w:tcPr>
          <w:p w14:paraId="360C96ED" w14:textId="77777777" w:rsidR="00102968" w:rsidRPr="003767CB" w:rsidRDefault="00102968" w:rsidP="009348DF">
            <w:pPr>
              <w:snapToGrid w:val="0"/>
              <w:spacing w:line="276" w:lineRule="auto"/>
              <w:contextualSpacing/>
              <w:rPr>
                <w:rFonts w:eastAsia="Times New Roman"/>
                <w:b/>
                <w:bCs/>
                <w:sz w:val="24"/>
                <w:szCs w:val="24"/>
              </w:rPr>
            </w:pPr>
            <w:r w:rsidRPr="003767CB">
              <w:rPr>
                <w:rFonts w:eastAsia="Times New Roman"/>
                <w:b/>
                <w:bCs/>
                <w:sz w:val="24"/>
                <w:szCs w:val="24"/>
              </w:rPr>
              <w:t xml:space="preserve">Тема 3.6. </w:t>
            </w:r>
            <w:r w:rsidRPr="003767CB">
              <w:rPr>
                <w:rFonts w:eastAsia="Times New Roman"/>
                <w:bCs/>
                <w:sz w:val="24"/>
                <w:szCs w:val="24"/>
              </w:rPr>
              <w:t>Масляные эмульсии</w:t>
            </w:r>
          </w:p>
        </w:tc>
        <w:tc>
          <w:tcPr>
            <w:tcW w:w="2922" w:type="pct"/>
            <w:vAlign w:val="center"/>
          </w:tcPr>
          <w:p w14:paraId="1C06D891" w14:textId="77777777" w:rsidR="00102968" w:rsidRPr="003767CB" w:rsidRDefault="00102968" w:rsidP="009348DF">
            <w:pPr>
              <w:spacing w:line="276" w:lineRule="auto"/>
              <w:rPr>
                <w:rFonts w:eastAsia="Times New Roman"/>
                <w:b/>
                <w:sz w:val="24"/>
                <w:szCs w:val="24"/>
              </w:rPr>
            </w:pPr>
            <w:r w:rsidRPr="003767CB">
              <w:rPr>
                <w:rFonts w:eastAsia="Times New Roman"/>
                <w:b/>
                <w:sz w:val="24"/>
                <w:szCs w:val="24"/>
              </w:rPr>
              <w:t xml:space="preserve">Содержание </w:t>
            </w:r>
          </w:p>
        </w:tc>
        <w:tc>
          <w:tcPr>
            <w:tcW w:w="586" w:type="pct"/>
            <w:vAlign w:val="center"/>
          </w:tcPr>
          <w:p w14:paraId="4DAEFDAE" w14:textId="0307E10B" w:rsidR="00102968" w:rsidRPr="00390F92" w:rsidRDefault="00390F92" w:rsidP="009348DF">
            <w:pPr>
              <w:snapToGrid w:val="0"/>
              <w:spacing w:line="276" w:lineRule="auto"/>
              <w:contextualSpacing/>
              <w:jc w:val="center"/>
              <w:rPr>
                <w:rFonts w:eastAsia="Calibri"/>
                <w:b/>
                <w:bCs/>
                <w:sz w:val="24"/>
                <w:szCs w:val="24"/>
              </w:rPr>
            </w:pPr>
            <w:r>
              <w:rPr>
                <w:rFonts w:eastAsia="Calibri"/>
                <w:b/>
                <w:bCs/>
                <w:sz w:val="24"/>
                <w:szCs w:val="24"/>
              </w:rPr>
              <w:t>9</w:t>
            </w:r>
          </w:p>
        </w:tc>
        <w:tc>
          <w:tcPr>
            <w:tcW w:w="637" w:type="pct"/>
          </w:tcPr>
          <w:p w14:paraId="4D46CF3B" w14:textId="77777777" w:rsidR="00102968" w:rsidRPr="00A9465F" w:rsidRDefault="00102968" w:rsidP="009348DF">
            <w:pPr>
              <w:snapToGrid w:val="0"/>
              <w:spacing w:line="276" w:lineRule="auto"/>
              <w:contextualSpacing/>
              <w:jc w:val="center"/>
              <w:rPr>
                <w:rFonts w:eastAsia="Calibri"/>
                <w:b/>
                <w:bCs/>
              </w:rPr>
            </w:pPr>
          </w:p>
        </w:tc>
      </w:tr>
      <w:tr w:rsidR="00102968" w:rsidRPr="00A9465F" w14:paraId="694FC4E0" w14:textId="77777777" w:rsidTr="00193865">
        <w:trPr>
          <w:jc w:val="center"/>
        </w:trPr>
        <w:tc>
          <w:tcPr>
            <w:tcW w:w="855" w:type="pct"/>
            <w:vMerge/>
            <w:vAlign w:val="center"/>
          </w:tcPr>
          <w:p w14:paraId="10259209" w14:textId="77777777" w:rsidR="00102968" w:rsidRPr="003767CB" w:rsidRDefault="00102968" w:rsidP="009348DF">
            <w:pPr>
              <w:snapToGrid w:val="0"/>
              <w:spacing w:line="276" w:lineRule="auto"/>
              <w:contextualSpacing/>
              <w:rPr>
                <w:rFonts w:eastAsia="Times New Roman"/>
                <w:sz w:val="24"/>
                <w:szCs w:val="24"/>
              </w:rPr>
            </w:pPr>
          </w:p>
        </w:tc>
        <w:tc>
          <w:tcPr>
            <w:tcW w:w="2922" w:type="pct"/>
            <w:vAlign w:val="center"/>
          </w:tcPr>
          <w:p w14:paraId="0C600F68" w14:textId="77777777" w:rsidR="00102968" w:rsidRPr="003767CB" w:rsidRDefault="00102968" w:rsidP="009348DF">
            <w:pPr>
              <w:spacing w:line="276" w:lineRule="auto"/>
              <w:jc w:val="both"/>
              <w:rPr>
                <w:rFonts w:eastAsia="Times New Roman"/>
                <w:sz w:val="24"/>
                <w:szCs w:val="24"/>
              </w:rPr>
            </w:pPr>
            <w:r w:rsidRPr="003767CB">
              <w:rPr>
                <w:rFonts w:eastAsia="Times New Roman"/>
                <w:sz w:val="24"/>
                <w:szCs w:val="24"/>
              </w:rPr>
              <w:t>1. Эмульсии. Характеристика лекарственной формы. Виды эмульсий. Эмульгаторы. Изготовление масляных эмульсий. Введение лекарственных веществ в эмульсии. Хранение и отпуск.</w:t>
            </w:r>
          </w:p>
        </w:tc>
        <w:tc>
          <w:tcPr>
            <w:tcW w:w="586" w:type="pct"/>
          </w:tcPr>
          <w:p w14:paraId="5C3BBBBB" w14:textId="027B725A" w:rsidR="00102968" w:rsidRPr="00390F92" w:rsidRDefault="00193865" w:rsidP="009348DF">
            <w:pPr>
              <w:snapToGrid w:val="0"/>
              <w:spacing w:line="276" w:lineRule="auto"/>
              <w:contextualSpacing/>
              <w:jc w:val="center"/>
              <w:rPr>
                <w:rFonts w:eastAsia="Calibri"/>
                <w:bCs/>
                <w:sz w:val="24"/>
                <w:szCs w:val="24"/>
              </w:rPr>
            </w:pPr>
            <w:r w:rsidRPr="00390F92">
              <w:rPr>
                <w:rFonts w:eastAsia="Calibri"/>
                <w:bCs/>
                <w:sz w:val="24"/>
                <w:szCs w:val="24"/>
              </w:rPr>
              <w:t>6</w:t>
            </w:r>
          </w:p>
          <w:p w14:paraId="7A9DE28D" w14:textId="77777777" w:rsidR="00102968" w:rsidRPr="00390F92" w:rsidRDefault="00102968" w:rsidP="009348DF">
            <w:pPr>
              <w:snapToGrid w:val="0"/>
              <w:spacing w:line="276" w:lineRule="auto"/>
              <w:contextualSpacing/>
              <w:jc w:val="center"/>
              <w:rPr>
                <w:rFonts w:eastAsia="Calibri"/>
                <w:bCs/>
                <w:sz w:val="24"/>
                <w:szCs w:val="24"/>
              </w:rPr>
            </w:pPr>
          </w:p>
        </w:tc>
        <w:tc>
          <w:tcPr>
            <w:tcW w:w="637" w:type="pct"/>
          </w:tcPr>
          <w:p w14:paraId="16093176"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79BB479E"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20B76ABE"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3786B5B1"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45F529C2"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5DB6D699" w14:textId="77777777" w:rsidTr="00193865">
        <w:trPr>
          <w:jc w:val="center"/>
        </w:trPr>
        <w:tc>
          <w:tcPr>
            <w:tcW w:w="855" w:type="pct"/>
            <w:vMerge/>
            <w:vAlign w:val="center"/>
          </w:tcPr>
          <w:p w14:paraId="3440B791" w14:textId="77777777" w:rsidR="00102968" w:rsidRPr="003767CB" w:rsidRDefault="00102968" w:rsidP="009348DF">
            <w:pPr>
              <w:snapToGrid w:val="0"/>
              <w:spacing w:line="276" w:lineRule="auto"/>
              <w:contextualSpacing/>
              <w:rPr>
                <w:rFonts w:eastAsia="Times New Roman"/>
                <w:sz w:val="24"/>
                <w:szCs w:val="24"/>
              </w:rPr>
            </w:pPr>
          </w:p>
        </w:tc>
        <w:tc>
          <w:tcPr>
            <w:tcW w:w="2922" w:type="pct"/>
            <w:vAlign w:val="center"/>
          </w:tcPr>
          <w:p w14:paraId="31CF089F" w14:textId="77777777" w:rsidR="00102968" w:rsidRPr="003767CB" w:rsidRDefault="00102968" w:rsidP="009348DF">
            <w:pPr>
              <w:snapToGrid w:val="0"/>
              <w:spacing w:line="276" w:lineRule="auto"/>
              <w:contextualSpacing/>
              <w:jc w:val="both"/>
              <w:rPr>
                <w:rFonts w:eastAsia="Times New Roman"/>
                <w:b/>
                <w:bCs/>
                <w:sz w:val="24"/>
                <w:szCs w:val="24"/>
              </w:rPr>
            </w:pPr>
            <w:r w:rsidRPr="003767CB">
              <w:rPr>
                <w:rFonts w:eastAsia="Times New Roman"/>
                <w:b/>
                <w:sz w:val="24"/>
                <w:szCs w:val="24"/>
              </w:rPr>
              <w:t>В том числе практических занятий</w:t>
            </w:r>
          </w:p>
        </w:tc>
        <w:tc>
          <w:tcPr>
            <w:tcW w:w="586" w:type="pct"/>
            <w:vAlign w:val="center"/>
          </w:tcPr>
          <w:p w14:paraId="6E8A9885" w14:textId="05C82166" w:rsidR="00102968" w:rsidRPr="00390F92" w:rsidRDefault="00390F92" w:rsidP="009348DF">
            <w:pPr>
              <w:snapToGrid w:val="0"/>
              <w:spacing w:line="276" w:lineRule="auto"/>
              <w:contextualSpacing/>
              <w:jc w:val="center"/>
              <w:rPr>
                <w:rFonts w:eastAsia="Calibri"/>
                <w:bCs/>
                <w:sz w:val="24"/>
                <w:szCs w:val="24"/>
              </w:rPr>
            </w:pPr>
            <w:r w:rsidRPr="00390F92">
              <w:rPr>
                <w:rFonts w:eastAsia="Calibri"/>
                <w:bCs/>
                <w:sz w:val="24"/>
                <w:szCs w:val="24"/>
              </w:rPr>
              <w:t>3</w:t>
            </w:r>
          </w:p>
        </w:tc>
        <w:tc>
          <w:tcPr>
            <w:tcW w:w="637" w:type="pct"/>
          </w:tcPr>
          <w:p w14:paraId="560A2193" w14:textId="77777777" w:rsidR="00102968" w:rsidRPr="00A9465F" w:rsidRDefault="00102968" w:rsidP="009348DF">
            <w:pPr>
              <w:snapToGrid w:val="0"/>
              <w:spacing w:line="276" w:lineRule="auto"/>
              <w:contextualSpacing/>
              <w:jc w:val="center"/>
              <w:rPr>
                <w:rFonts w:eastAsia="Calibri"/>
                <w:bCs/>
              </w:rPr>
            </w:pPr>
          </w:p>
        </w:tc>
      </w:tr>
      <w:tr w:rsidR="00102968" w:rsidRPr="00A9465F" w14:paraId="5E42AAF3" w14:textId="77777777" w:rsidTr="00193865">
        <w:trPr>
          <w:trHeight w:val="281"/>
          <w:jc w:val="center"/>
        </w:trPr>
        <w:tc>
          <w:tcPr>
            <w:tcW w:w="855" w:type="pct"/>
            <w:vMerge/>
            <w:vAlign w:val="center"/>
          </w:tcPr>
          <w:p w14:paraId="4A538F63" w14:textId="77777777" w:rsidR="00102968" w:rsidRPr="003767CB" w:rsidRDefault="00102968" w:rsidP="009348DF">
            <w:pPr>
              <w:snapToGrid w:val="0"/>
              <w:spacing w:line="276" w:lineRule="auto"/>
              <w:contextualSpacing/>
              <w:rPr>
                <w:rFonts w:eastAsia="Times New Roman"/>
                <w:sz w:val="24"/>
                <w:szCs w:val="24"/>
              </w:rPr>
            </w:pPr>
          </w:p>
        </w:tc>
        <w:tc>
          <w:tcPr>
            <w:tcW w:w="2922" w:type="pct"/>
            <w:vAlign w:val="center"/>
          </w:tcPr>
          <w:p w14:paraId="02B0A0B6" w14:textId="77777777" w:rsidR="00102968" w:rsidRPr="003767CB" w:rsidRDefault="00102968" w:rsidP="009348DF">
            <w:pPr>
              <w:spacing w:line="276" w:lineRule="auto"/>
              <w:rPr>
                <w:rFonts w:eastAsia="Times New Roman"/>
                <w:sz w:val="24"/>
                <w:szCs w:val="24"/>
              </w:rPr>
            </w:pPr>
            <w:r>
              <w:rPr>
                <w:rFonts w:eastAsia="Times New Roman"/>
                <w:b/>
                <w:sz w:val="24"/>
                <w:szCs w:val="24"/>
              </w:rPr>
              <w:t>Практическое занятие №17</w:t>
            </w:r>
            <w:r w:rsidRPr="003767CB">
              <w:rPr>
                <w:rFonts w:eastAsia="Times New Roman"/>
                <w:sz w:val="24"/>
                <w:szCs w:val="24"/>
              </w:rPr>
              <w:t>. Изготовление масляной эмульсии.</w:t>
            </w:r>
          </w:p>
        </w:tc>
        <w:tc>
          <w:tcPr>
            <w:tcW w:w="586" w:type="pct"/>
          </w:tcPr>
          <w:p w14:paraId="4D120E21" w14:textId="10C6CF51" w:rsidR="00102968" w:rsidRPr="003767CB" w:rsidRDefault="00390F92" w:rsidP="009348DF">
            <w:pPr>
              <w:snapToGrid w:val="0"/>
              <w:spacing w:line="276" w:lineRule="auto"/>
              <w:contextualSpacing/>
              <w:jc w:val="center"/>
              <w:rPr>
                <w:rFonts w:eastAsia="Calibri"/>
                <w:bCs/>
                <w:sz w:val="24"/>
                <w:szCs w:val="24"/>
              </w:rPr>
            </w:pPr>
            <w:r>
              <w:rPr>
                <w:rFonts w:eastAsia="Calibri"/>
                <w:bCs/>
                <w:sz w:val="24"/>
                <w:szCs w:val="24"/>
              </w:rPr>
              <w:t>3</w:t>
            </w:r>
          </w:p>
        </w:tc>
        <w:tc>
          <w:tcPr>
            <w:tcW w:w="637" w:type="pct"/>
          </w:tcPr>
          <w:p w14:paraId="48B4E1AE" w14:textId="77777777" w:rsidR="00102968" w:rsidRPr="00A9465F" w:rsidRDefault="00102968" w:rsidP="009348DF">
            <w:pPr>
              <w:snapToGrid w:val="0"/>
              <w:spacing w:line="276" w:lineRule="auto"/>
              <w:contextualSpacing/>
              <w:jc w:val="center"/>
              <w:rPr>
                <w:rFonts w:eastAsia="Calibri"/>
                <w:bCs/>
              </w:rPr>
            </w:pPr>
          </w:p>
        </w:tc>
      </w:tr>
      <w:tr w:rsidR="00102968" w:rsidRPr="00A9465F" w14:paraId="5C9611EA" w14:textId="77777777" w:rsidTr="00193865">
        <w:trPr>
          <w:jc w:val="center"/>
        </w:trPr>
        <w:tc>
          <w:tcPr>
            <w:tcW w:w="855" w:type="pct"/>
            <w:vMerge w:val="restart"/>
          </w:tcPr>
          <w:p w14:paraId="3EA504D8" w14:textId="77777777" w:rsidR="00102968" w:rsidRPr="003767CB" w:rsidRDefault="00102968" w:rsidP="009348DF">
            <w:pPr>
              <w:snapToGrid w:val="0"/>
              <w:spacing w:line="276" w:lineRule="auto"/>
              <w:contextualSpacing/>
              <w:rPr>
                <w:rFonts w:eastAsia="Times New Roman"/>
                <w:b/>
                <w:bCs/>
                <w:sz w:val="24"/>
                <w:szCs w:val="24"/>
              </w:rPr>
            </w:pPr>
            <w:r w:rsidRPr="003767CB">
              <w:rPr>
                <w:rFonts w:eastAsia="Times New Roman"/>
                <w:b/>
                <w:bCs/>
                <w:sz w:val="24"/>
                <w:szCs w:val="24"/>
              </w:rPr>
              <w:t xml:space="preserve">Тема 3.7. </w:t>
            </w:r>
            <w:r w:rsidRPr="003767CB">
              <w:rPr>
                <w:rFonts w:eastAsia="Times New Roman"/>
                <w:bCs/>
                <w:sz w:val="24"/>
                <w:szCs w:val="24"/>
              </w:rPr>
              <w:t>Водные извлечения</w:t>
            </w:r>
          </w:p>
        </w:tc>
        <w:tc>
          <w:tcPr>
            <w:tcW w:w="2922" w:type="pct"/>
            <w:vAlign w:val="center"/>
          </w:tcPr>
          <w:p w14:paraId="5BB7A0C4" w14:textId="77777777" w:rsidR="00102968" w:rsidRPr="003767CB" w:rsidRDefault="00102968" w:rsidP="009348DF">
            <w:pPr>
              <w:spacing w:line="276" w:lineRule="auto"/>
              <w:rPr>
                <w:rFonts w:eastAsia="Times New Roman"/>
                <w:b/>
                <w:sz w:val="24"/>
                <w:szCs w:val="24"/>
              </w:rPr>
            </w:pPr>
            <w:r w:rsidRPr="003767CB">
              <w:rPr>
                <w:rFonts w:eastAsia="Times New Roman"/>
                <w:b/>
                <w:sz w:val="24"/>
                <w:szCs w:val="24"/>
              </w:rPr>
              <w:t xml:space="preserve">Содержание </w:t>
            </w:r>
          </w:p>
        </w:tc>
        <w:tc>
          <w:tcPr>
            <w:tcW w:w="586" w:type="pct"/>
            <w:vAlign w:val="center"/>
          </w:tcPr>
          <w:p w14:paraId="2E9F784A" w14:textId="645DCCAD" w:rsidR="00102968" w:rsidRPr="003767CB" w:rsidRDefault="00390F92" w:rsidP="009348DF">
            <w:pPr>
              <w:snapToGrid w:val="0"/>
              <w:spacing w:line="276" w:lineRule="auto"/>
              <w:contextualSpacing/>
              <w:jc w:val="center"/>
              <w:rPr>
                <w:rFonts w:eastAsia="Calibri"/>
                <w:b/>
                <w:bCs/>
                <w:sz w:val="24"/>
                <w:szCs w:val="24"/>
              </w:rPr>
            </w:pPr>
            <w:r>
              <w:rPr>
                <w:rFonts w:eastAsia="Calibri"/>
                <w:b/>
                <w:bCs/>
                <w:sz w:val="24"/>
                <w:szCs w:val="24"/>
              </w:rPr>
              <w:t>12</w:t>
            </w:r>
          </w:p>
        </w:tc>
        <w:tc>
          <w:tcPr>
            <w:tcW w:w="637" w:type="pct"/>
          </w:tcPr>
          <w:p w14:paraId="36D676BD" w14:textId="77777777" w:rsidR="00102968" w:rsidRPr="00A9465F" w:rsidRDefault="00102968" w:rsidP="009348DF">
            <w:pPr>
              <w:snapToGrid w:val="0"/>
              <w:spacing w:line="276" w:lineRule="auto"/>
              <w:contextualSpacing/>
              <w:jc w:val="center"/>
              <w:rPr>
                <w:rFonts w:eastAsia="Calibri"/>
                <w:b/>
                <w:bCs/>
              </w:rPr>
            </w:pPr>
          </w:p>
        </w:tc>
      </w:tr>
      <w:tr w:rsidR="00102968" w:rsidRPr="00A9465F" w14:paraId="122D0819" w14:textId="77777777" w:rsidTr="00193865">
        <w:trPr>
          <w:trHeight w:val="701"/>
          <w:jc w:val="center"/>
        </w:trPr>
        <w:tc>
          <w:tcPr>
            <w:tcW w:w="855" w:type="pct"/>
            <w:vMerge/>
            <w:vAlign w:val="center"/>
          </w:tcPr>
          <w:p w14:paraId="043A355F" w14:textId="77777777" w:rsidR="00102968" w:rsidRPr="003767CB" w:rsidRDefault="00102968" w:rsidP="009348DF">
            <w:pPr>
              <w:snapToGrid w:val="0"/>
              <w:spacing w:line="276" w:lineRule="auto"/>
              <w:contextualSpacing/>
              <w:rPr>
                <w:rFonts w:eastAsia="Times New Roman"/>
                <w:sz w:val="24"/>
                <w:szCs w:val="24"/>
              </w:rPr>
            </w:pPr>
          </w:p>
        </w:tc>
        <w:tc>
          <w:tcPr>
            <w:tcW w:w="2922" w:type="pct"/>
          </w:tcPr>
          <w:p w14:paraId="481E3E8D" w14:textId="77777777" w:rsidR="00102968" w:rsidRPr="003767CB" w:rsidRDefault="00102968" w:rsidP="009348DF">
            <w:pPr>
              <w:spacing w:line="276" w:lineRule="auto"/>
              <w:jc w:val="both"/>
              <w:rPr>
                <w:rFonts w:eastAsia="Times New Roman"/>
                <w:sz w:val="24"/>
                <w:szCs w:val="24"/>
              </w:rPr>
            </w:pPr>
            <w:r w:rsidRPr="003767CB">
              <w:rPr>
                <w:rFonts w:eastAsia="Times New Roman"/>
                <w:sz w:val="24"/>
                <w:szCs w:val="24"/>
              </w:rPr>
              <w:t xml:space="preserve">1. Настои и отвары. Характеристика лекарственной формы. Факторы, влияющие на процесс извлечения. Изготовление водных извлечений из сырья, содержащего: эфирные масла, дубильные вещества, сапонины, </w:t>
            </w:r>
            <w:proofErr w:type="spellStart"/>
            <w:r w:rsidRPr="003767CB">
              <w:rPr>
                <w:rFonts w:eastAsia="Times New Roman"/>
                <w:sz w:val="24"/>
                <w:szCs w:val="24"/>
              </w:rPr>
              <w:t>антрагликозиды</w:t>
            </w:r>
            <w:proofErr w:type="spellEnd"/>
            <w:r w:rsidRPr="003767CB">
              <w:rPr>
                <w:rFonts w:eastAsia="Times New Roman"/>
                <w:sz w:val="24"/>
                <w:szCs w:val="24"/>
              </w:rPr>
              <w:t xml:space="preserve">, </w:t>
            </w:r>
            <w:proofErr w:type="spellStart"/>
            <w:r w:rsidRPr="003767CB">
              <w:rPr>
                <w:rFonts w:eastAsia="Times New Roman"/>
                <w:sz w:val="24"/>
                <w:szCs w:val="24"/>
              </w:rPr>
              <w:t>фенологликозиды</w:t>
            </w:r>
            <w:proofErr w:type="spellEnd"/>
            <w:r w:rsidRPr="003767CB">
              <w:rPr>
                <w:rFonts w:eastAsia="Times New Roman"/>
                <w:sz w:val="24"/>
                <w:szCs w:val="24"/>
              </w:rPr>
              <w:t xml:space="preserve">, слизи. </w:t>
            </w:r>
          </w:p>
          <w:p w14:paraId="4B52742C" w14:textId="77777777" w:rsidR="00102968" w:rsidRPr="003767CB" w:rsidRDefault="00102968" w:rsidP="009348DF">
            <w:pPr>
              <w:spacing w:line="276" w:lineRule="auto"/>
              <w:jc w:val="both"/>
              <w:rPr>
                <w:rFonts w:eastAsia="Times New Roman"/>
                <w:sz w:val="24"/>
                <w:szCs w:val="24"/>
              </w:rPr>
            </w:pPr>
            <w:r w:rsidRPr="003767CB">
              <w:rPr>
                <w:rFonts w:eastAsia="Times New Roman"/>
                <w:sz w:val="24"/>
                <w:szCs w:val="24"/>
              </w:rPr>
              <w:t>2. Изготовление водных извлечений из экстрактов-концентратов. Разбор рецептов на водные извлечения.</w:t>
            </w:r>
          </w:p>
        </w:tc>
        <w:tc>
          <w:tcPr>
            <w:tcW w:w="586" w:type="pct"/>
          </w:tcPr>
          <w:p w14:paraId="353FAABB" w14:textId="0D8AC4D3" w:rsidR="00102968" w:rsidRPr="00033E5D" w:rsidRDefault="00193865" w:rsidP="00D8778E">
            <w:pPr>
              <w:snapToGrid w:val="0"/>
              <w:spacing w:line="276" w:lineRule="auto"/>
              <w:contextualSpacing/>
              <w:jc w:val="center"/>
              <w:rPr>
                <w:rFonts w:eastAsia="Calibri"/>
                <w:bCs/>
                <w:sz w:val="24"/>
                <w:szCs w:val="24"/>
              </w:rPr>
            </w:pPr>
            <w:r>
              <w:rPr>
                <w:rFonts w:eastAsia="Calibri"/>
                <w:bCs/>
                <w:sz w:val="24"/>
                <w:szCs w:val="24"/>
              </w:rPr>
              <w:t>6</w:t>
            </w:r>
          </w:p>
          <w:p w14:paraId="66858D3E" w14:textId="77777777" w:rsidR="00102968" w:rsidRPr="00033E5D" w:rsidRDefault="00102968" w:rsidP="009348DF">
            <w:pPr>
              <w:snapToGrid w:val="0"/>
              <w:spacing w:line="276" w:lineRule="auto"/>
              <w:contextualSpacing/>
              <w:rPr>
                <w:rFonts w:eastAsia="Calibri"/>
                <w:bCs/>
                <w:sz w:val="24"/>
                <w:szCs w:val="24"/>
              </w:rPr>
            </w:pPr>
          </w:p>
          <w:p w14:paraId="2C885E0A" w14:textId="77777777" w:rsidR="00102968" w:rsidRPr="00033E5D" w:rsidRDefault="00102968" w:rsidP="009348DF">
            <w:pPr>
              <w:snapToGrid w:val="0"/>
              <w:spacing w:line="276" w:lineRule="auto"/>
              <w:contextualSpacing/>
              <w:jc w:val="center"/>
              <w:rPr>
                <w:rFonts w:eastAsia="Calibri"/>
                <w:bCs/>
                <w:sz w:val="24"/>
                <w:szCs w:val="24"/>
              </w:rPr>
            </w:pPr>
          </w:p>
          <w:p w14:paraId="068C694C" w14:textId="54DEA63C" w:rsidR="00102968" w:rsidRPr="00033E5D" w:rsidRDefault="00102968" w:rsidP="009348DF">
            <w:pPr>
              <w:snapToGrid w:val="0"/>
              <w:spacing w:line="276" w:lineRule="auto"/>
              <w:contextualSpacing/>
              <w:jc w:val="center"/>
              <w:rPr>
                <w:rFonts w:eastAsia="Calibri"/>
                <w:bCs/>
                <w:sz w:val="24"/>
                <w:szCs w:val="24"/>
              </w:rPr>
            </w:pPr>
          </w:p>
          <w:p w14:paraId="53B03CE9" w14:textId="77777777" w:rsidR="00102968" w:rsidRPr="003767CB" w:rsidRDefault="00102968" w:rsidP="009348DF">
            <w:pPr>
              <w:snapToGrid w:val="0"/>
              <w:spacing w:line="276" w:lineRule="auto"/>
              <w:contextualSpacing/>
              <w:rPr>
                <w:rFonts w:eastAsia="Calibri"/>
                <w:bCs/>
                <w:sz w:val="24"/>
                <w:szCs w:val="24"/>
              </w:rPr>
            </w:pPr>
          </w:p>
        </w:tc>
        <w:tc>
          <w:tcPr>
            <w:tcW w:w="637" w:type="pct"/>
          </w:tcPr>
          <w:p w14:paraId="2B1D883E"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270084F2"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59F90A42"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420B77B8"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4CFC9D58"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31790306" w14:textId="77777777" w:rsidTr="00193865">
        <w:trPr>
          <w:jc w:val="center"/>
        </w:trPr>
        <w:tc>
          <w:tcPr>
            <w:tcW w:w="855" w:type="pct"/>
            <w:vMerge/>
            <w:vAlign w:val="center"/>
          </w:tcPr>
          <w:p w14:paraId="649C535D" w14:textId="77777777" w:rsidR="00102968" w:rsidRPr="003767CB" w:rsidRDefault="00102968" w:rsidP="009348DF">
            <w:pPr>
              <w:snapToGrid w:val="0"/>
              <w:spacing w:line="276" w:lineRule="auto"/>
              <w:contextualSpacing/>
              <w:rPr>
                <w:rFonts w:eastAsia="Times New Roman"/>
                <w:sz w:val="24"/>
                <w:szCs w:val="24"/>
              </w:rPr>
            </w:pPr>
          </w:p>
        </w:tc>
        <w:tc>
          <w:tcPr>
            <w:tcW w:w="2922" w:type="pct"/>
            <w:vAlign w:val="center"/>
          </w:tcPr>
          <w:p w14:paraId="5C36FE09" w14:textId="77777777" w:rsidR="00102968" w:rsidRPr="003767CB" w:rsidRDefault="00102968" w:rsidP="009348DF">
            <w:pPr>
              <w:snapToGrid w:val="0"/>
              <w:spacing w:line="276" w:lineRule="auto"/>
              <w:contextualSpacing/>
              <w:jc w:val="both"/>
              <w:rPr>
                <w:rFonts w:eastAsia="Times New Roman"/>
                <w:b/>
                <w:bCs/>
                <w:sz w:val="24"/>
                <w:szCs w:val="24"/>
              </w:rPr>
            </w:pPr>
            <w:r w:rsidRPr="003767CB">
              <w:rPr>
                <w:rFonts w:eastAsia="Times New Roman"/>
                <w:b/>
                <w:sz w:val="24"/>
                <w:szCs w:val="24"/>
              </w:rPr>
              <w:t>В том числе практических занятий</w:t>
            </w:r>
          </w:p>
        </w:tc>
        <w:tc>
          <w:tcPr>
            <w:tcW w:w="586" w:type="pct"/>
            <w:vAlign w:val="center"/>
          </w:tcPr>
          <w:p w14:paraId="44BC84A6" w14:textId="59EB45E5" w:rsidR="00102968" w:rsidRPr="003767CB" w:rsidRDefault="00193865" w:rsidP="009348DF">
            <w:pPr>
              <w:snapToGrid w:val="0"/>
              <w:spacing w:line="276" w:lineRule="auto"/>
              <w:contextualSpacing/>
              <w:jc w:val="center"/>
              <w:rPr>
                <w:rFonts w:eastAsia="Calibri"/>
                <w:bCs/>
                <w:sz w:val="24"/>
                <w:szCs w:val="24"/>
              </w:rPr>
            </w:pPr>
            <w:r>
              <w:rPr>
                <w:rFonts w:eastAsia="Calibri"/>
                <w:bCs/>
                <w:sz w:val="24"/>
                <w:szCs w:val="24"/>
              </w:rPr>
              <w:t>6</w:t>
            </w:r>
          </w:p>
        </w:tc>
        <w:tc>
          <w:tcPr>
            <w:tcW w:w="637" w:type="pct"/>
          </w:tcPr>
          <w:p w14:paraId="0F39A4EE" w14:textId="77777777" w:rsidR="00102968" w:rsidRPr="00A9465F" w:rsidRDefault="00102968" w:rsidP="009348DF">
            <w:pPr>
              <w:snapToGrid w:val="0"/>
              <w:spacing w:line="276" w:lineRule="auto"/>
              <w:contextualSpacing/>
              <w:jc w:val="center"/>
              <w:rPr>
                <w:rFonts w:eastAsia="Calibri"/>
                <w:bCs/>
              </w:rPr>
            </w:pPr>
          </w:p>
        </w:tc>
      </w:tr>
      <w:tr w:rsidR="00102968" w:rsidRPr="00A9465F" w14:paraId="5C65AA84" w14:textId="77777777" w:rsidTr="00193865">
        <w:trPr>
          <w:jc w:val="center"/>
        </w:trPr>
        <w:tc>
          <w:tcPr>
            <w:tcW w:w="855" w:type="pct"/>
            <w:vMerge/>
            <w:vAlign w:val="center"/>
          </w:tcPr>
          <w:p w14:paraId="0A75B860" w14:textId="77777777" w:rsidR="00102968" w:rsidRPr="003767CB" w:rsidRDefault="00102968" w:rsidP="009348DF">
            <w:pPr>
              <w:snapToGrid w:val="0"/>
              <w:spacing w:line="276" w:lineRule="auto"/>
              <w:contextualSpacing/>
              <w:rPr>
                <w:rFonts w:eastAsia="Times New Roman"/>
                <w:sz w:val="24"/>
                <w:szCs w:val="24"/>
              </w:rPr>
            </w:pPr>
          </w:p>
        </w:tc>
        <w:tc>
          <w:tcPr>
            <w:tcW w:w="2922" w:type="pct"/>
            <w:vAlign w:val="center"/>
          </w:tcPr>
          <w:p w14:paraId="612F0161" w14:textId="77777777" w:rsidR="00102968" w:rsidRPr="003767CB" w:rsidRDefault="00102968" w:rsidP="00090F1C">
            <w:pPr>
              <w:spacing w:line="276" w:lineRule="auto"/>
              <w:rPr>
                <w:rFonts w:eastAsia="Times New Roman"/>
                <w:sz w:val="24"/>
                <w:szCs w:val="24"/>
              </w:rPr>
            </w:pPr>
            <w:r>
              <w:rPr>
                <w:rFonts w:eastAsia="Times New Roman"/>
                <w:b/>
                <w:sz w:val="24"/>
                <w:szCs w:val="24"/>
              </w:rPr>
              <w:t>Практическое занятие №18</w:t>
            </w:r>
            <w:r w:rsidRPr="003767CB">
              <w:rPr>
                <w:rFonts w:eastAsia="Times New Roman"/>
                <w:sz w:val="24"/>
                <w:szCs w:val="24"/>
              </w:rPr>
              <w:t>. Изготовлени</w:t>
            </w:r>
            <w:r>
              <w:rPr>
                <w:rFonts w:eastAsia="Times New Roman"/>
                <w:sz w:val="24"/>
                <w:szCs w:val="24"/>
              </w:rPr>
              <w:t>е отвара из листьев толокнянки.</w:t>
            </w:r>
            <w:r w:rsidRPr="003767CB">
              <w:rPr>
                <w:rFonts w:eastAsia="Times New Roman"/>
                <w:sz w:val="24"/>
                <w:szCs w:val="24"/>
              </w:rPr>
              <w:t xml:space="preserve">  Изготовление настоя из листьев шалфея.</w:t>
            </w:r>
          </w:p>
          <w:p w14:paraId="6354E384" w14:textId="77777777" w:rsidR="00102968" w:rsidRPr="003767CB" w:rsidRDefault="00102968" w:rsidP="009348DF">
            <w:pPr>
              <w:spacing w:line="276" w:lineRule="auto"/>
              <w:jc w:val="both"/>
              <w:rPr>
                <w:rFonts w:eastAsia="Times New Roman"/>
                <w:sz w:val="24"/>
                <w:szCs w:val="24"/>
              </w:rPr>
            </w:pPr>
            <w:r>
              <w:rPr>
                <w:rFonts w:eastAsia="Times New Roman"/>
                <w:b/>
                <w:sz w:val="24"/>
                <w:szCs w:val="24"/>
              </w:rPr>
              <w:t>Практическое занятие №19</w:t>
            </w:r>
            <w:r w:rsidRPr="003767CB">
              <w:rPr>
                <w:rFonts w:eastAsia="Times New Roman"/>
                <w:sz w:val="24"/>
                <w:szCs w:val="24"/>
              </w:rPr>
              <w:t>. Изготовление настоя из жидкого экстракта-концентрата. (Настой корневищ с корнями валерианы).</w:t>
            </w:r>
          </w:p>
          <w:p w14:paraId="4AA933C4" w14:textId="77777777" w:rsidR="00102968" w:rsidRPr="003767CB" w:rsidRDefault="00102968" w:rsidP="009348DF">
            <w:pPr>
              <w:spacing w:line="276" w:lineRule="auto"/>
              <w:jc w:val="both"/>
              <w:rPr>
                <w:rFonts w:eastAsia="Times New Roman"/>
                <w:sz w:val="24"/>
                <w:szCs w:val="24"/>
              </w:rPr>
            </w:pPr>
            <w:r>
              <w:rPr>
                <w:rFonts w:eastAsia="Times New Roman"/>
                <w:b/>
                <w:sz w:val="24"/>
                <w:szCs w:val="24"/>
              </w:rPr>
              <w:t>Практическое занятие №20</w:t>
            </w:r>
            <w:r w:rsidRPr="003767CB">
              <w:rPr>
                <w:rFonts w:eastAsia="Times New Roman"/>
                <w:sz w:val="24"/>
                <w:szCs w:val="24"/>
              </w:rPr>
              <w:t>. Изготовление слизи алтейного корня (из экстракта-концентрата).</w:t>
            </w:r>
          </w:p>
          <w:p w14:paraId="5833C6DC" w14:textId="77777777" w:rsidR="00102968" w:rsidRPr="003767CB" w:rsidRDefault="00102968" w:rsidP="009348DF">
            <w:pPr>
              <w:spacing w:line="276" w:lineRule="auto"/>
              <w:jc w:val="both"/>
              <w:rPr>
                <w:rFonts w:eastAsia="Times New Roman"/>
                <w:sz w:val="24"/>
                <w:szCs w:val="24"/>
              </w:rPr>
            </w:pPr>
            <w:r w:rsidRPr="00033E5D">
              <w:rPr>
                <w:rFonts w:eastAsia="Times New Roman"/>
                <w:b/>
                <w:sz w:val="24"/>
                <w:szCs w:val="24"/>
              </w:rPr>
              <w:t>Практическое занятие №21</w:t>
            </w:r>
            <w:r w:rsidRPr="00033E5D">
              <w:rPr>
                <w:rFonts w:eastAsia="Times New Roman"/>
                <w:sz w:val="24"/>
                <w:szCs w:val="24"/>
              </w:rPr>
              <w:t>. Интегративное практическое занятие по   ПМ 02. «Изготовление жидких лекарственных форм и проведение обязательных видов контроля их качества».</w:t>
            </w:r>
          </w:p>
        </w:tc>
        <w:tc>
          <w:tcPr>
            <w:tcW w:w="586" w:type="pct"/>
          </w:tcPr>
          <w:p w14:paraId="766A1644" w14:textId="5F332F55" w:rsidR="00102968" w:rsidRPr="003767CB" w:rsidRDefault="00193865" w:rsidP="009348DF">
            <w:pPr>
              <w:snapToGrid w:val="0"/>
              <w:spacing w:line="276" w:lineRule="auto"/>
              <w:contextualSpacing/>
              <w:jc w:val="center"/>
              <w:rPr>
                <w:rFonts w:eastAsia="Calibri"/>
                <w:bCs/>
                <w:sz w:val="24"/>
                <w:szCs w:val="24"/>
              </w:rPr>
            </w:pPr>
            <w:r>
              <w:rPr>
                <w:rFonts w:eastAsia="Calibri"/>
                <w:bCs/>
                <w:sz w:val="24"/>
                <w:szCs w:val="24"/>
              </w:rPr>
              <w:t xml:space="preserve"> </w:t>
            </w:r>
          </w:p>
          <w:p w14:paraId="5EE51355" w14:textId="77777777" w:rsidR="00102968" w:rsidRPr="003767CB" w:rsidRDefault="00102968" w:rsidP="009348DF">
            <w:pPr>
              <w:snapToGrid w:val="0"/>
              <w:spacing w:line="276" w:lineRule="auto"/>
              <w:contextualSpacing/>
              <w:jc w:val="center"/>
              <w:rPr>
                <w:rFonts w:eastAsia="Calibri"/>
                <w:bCs/>
                <w:sz w:val="24"/>
                <w:szCs w:val="24"/>
              </w:rPr>
            </w:pPr>
          </w:p>
          <w:p w14:paraId="15237B9F" w14:textId="77777777" w:rsidR="00102968" w:rsidRPr="003767CB" w:rsidRDefault="00102968" w:rsidP="009348DF">
            <w:pPr>
              <w:snapToGrid w:val="0"/>
              <w:spacing w:line="276" w:lineRule="auto"/>
              <w:contextualSpacing/>
              <w:jc w:val="center"/>
              <w:rPr>
                <w:rFonts w:eastAsia="Calibri"/>
                <w:bCs/>
                <w:sz w:val="24"/>
                <w:szCs w:val="24"/>
              </w:rPr>
            </w:pPr>
          </w:p>
          <w:p w14:paraId="0D4A5124" w14:textId="77777777" w:rsidR="00102968" w:rsidRPr="003767CB" w:rsidRDefault="00102968" w:rsidP="00D8778E">
            <w:pPr>
              <w:snapToGrid w:val="0"/>
              <w:spacing w:line="276" w:lineRule="auto"/>
              <w:contextualSpacing/>
              <w:jc w:val="center"/>
              <w:rPr>
                <w:rFonts w:eastAsia="Calibri"/>
                <w:bCs/>
                <w:sz w:val="24"/>
                <w:szCs w:val="24"/>
              </w:rPr>
            </w:pPr>
          </w:p>
        </w:tc>
        <w:tc>
          <w:tcPr>
            <w:tcW w:w="637" w:type="pct"/>
          </w:tcPr>
          <w:p w14:paraId="77178567" w14:textId="77777777" w:rsidR="00102968" w:rsidRPr="00A9465F" w:rsidRDefault="00102968" w:rsidP="009348DF">
            <w:pPr>
              <w:snapToGrid w:val="0"/>
              <w:spacing w:line="276" w:lineRule="auto"/>
              <w:contextualSpacing/>
              <w:jc w:val="center"/>
              <w:rPr>
                <w:rFonts w:eastAsia="Calibri"/>
                <w:bCs/>
              </w:rPr>
            </w:pPr>
          </w:p>
        </w:tc>
      </w:tr>
      <w:tr w:rsidR="00102968" w:rsidRPr="00A9465F" w14:paraId="27EE5BA8" w14:textId="77777777" w:rsidTr="00193865">
        <w:trPr>
          <w:jc w:val="center"/>
        </w:trPr>
        <w:tc>
          <w:tcPr>
            <w:tcW w:w="3777" w:type="pct"/>
            <w:gridSpan w:val="2"/>
            <w:vAlign w:val="center"/>
          </w:tcPr>
          <w:p w14:paraId="434B6B96" w14:textId="77777777" w:rsidR="00102968" w:rsidRPr="003767CB" w:rsidRDefault="00102968" w:rsidP="009348DF">
            <w:pPr>
              <w:snapToGrid w:val="0"/>
              <w:spacing w:line="276" w:lineRule="auto"/>
              <w:contextualSpacing/>
              <w:rPr>
                <w:rFonts w:eastAsia="Times New Roman"/>
                <w:b/>
                <w:bCs/>
                <w:sz w:val="24"/>
                <w:szCs w:val="24"/>
              </w:rPr>
            </w:pPr>
            <w:r w:rsidRPr="003767CB">
              <w:rPr>
                <w:rFonts w:eastAsia="Times New Roman"/>
                <w:b/>
                <w:bCs/>
                <w:sz w:val="24"/>
                <w:szCs w:val="24"/>
              </w:rPr>
              <w:t>Раздел 4. Изготовление мягких лекарственных форм.</w:t>
            </w:r>
          </w:p>
        </w:tc>
        <w:tc>
          <w:tcPr>
            <w:tcW w:w="586" w:type="pct"/>
            <w:vAlign w:val="center"/>
          </w:tcPr>
          <w:p w14:paraId="3F6B26F8" w14:textId="7905BD3F" w:rsidR="00102968" w:rsidRPr="003767CB" w:rsidRDefault="00390F92" w:rsidP="009348DF">
            <w:pPr>
              <w:snapToGrid w:val="0"/>
              <w:spacing w:line="276" w:lineRule="auto"/>
              <w:contextualSpacing/>
              <w:jc w:val="center"/>
              <w:rPr>
                <w:rFonts w:eastAsia="Calibri"/>
                <w:b/>
                <w:bCs/>
                <w:sz w:val="24"/>
                <w:szCs w:val="24"/>
              </w:rPr>
            </w:pPr>
            <w:r>
              <w:rPr>
                <w:rFonts w:eastAsia="Calibri"/>
                <w:b/>
                <w:bCs/>
                <w:sz w:val="24"/>
                <w:szCs w:val="24"/>
              </w:rPr>
              <w:t xml:space="preserve"> 24</w:t>
            </w:r>
          </w:p>
        </w:tc>
        <w:tc>
          <w:tcPr>
            <w:tcW w:w="637" w:type="pct"/>
          </w:tcPr>
          <w:p w14:paraId="0CC2CAE5" w14:textId="77777777" w:rsidR="00102968" w:rsidRPr="00A9465F" w:rsidRDefault="00102968" w:rsidP="009348DF">
            <w:pPr>
              <w:snapToGrid w:val="0"/>
              <w:spacing w:line="276" w:lineRule="auto"/>
              <w:contextualSpacing/>
              <w:jc w:val="center"/>
              <w:rPr>
                <w:rFonts w:eastAsia="Calibri"/>
                <w:b/>
                <w:bCs/>
              </w:rPr>
            </w:pPr>
          </w:p>
        </w:tc>
      </w:tr>
      <w:tr w:rsidR="00102968" w:rsidRPr="00A9465F" w14:paraId="6584FDD9" w14:textId="77777777" w:rsidTr="00193865">
        <w:trPr>
          <w:jc w:val="center"/>
        </w:trPr>
        <w:tc>
          <w:tcPr>
            <w:tcW w:w="855" w:type="pct"/>
            <w:vMerge w:val="restart"/>
          </w:tcPr>
          <w:p w14:paraId="7E3EF2CD" w14:textId="77777777" w:rsidR="00102968" w:rsidRPr="003767CB" w:rsidRDefault="00102968" w:rsidP="009348DF">
            <w:pPr>
              <w:snapToGrid w:val="0"/>
              <w:spacing w:line="276" w:lineRule="auto"/>
              <w:contextualSpacing/>
              <w:rPr>
                <w:rFonts w:eastAsia="Times New Roman"/>
                <w:b/>
                <w:bCs/>
                <w:sz w:val="24"/>
                <w:szCs w:val="24"/>
              </w:rPr>
            </w:pPr>
            <w:r w:rsidRPr="003767CB">
              <w:rPr>
                <w:rFonts w:eastAsia="Times New Roman"/>
                <w:b/>
                <w:bCs/>
                <w:sz w:val="24"/>
                <w:szCs w:val="24"/>
              </w:rPr>
              <w:t xml:space="preserve">Тема 4.1. </w:t>
            </w:r>
            <w:r w:rsidRPr="003767CB">
              <w:rPr>
                <w:rFonts w:eastAsia="Times New Roman"/>
                <w:bCs/>
                <w:sz w:val="24"/>
                <w:szCs w:val="24"/>
              </w:rPr>
              <w:t>Мази дерматологические.</w:t>
            </w:r>
          </w:p>
        </w:tc>
        <w:tc>
          <w:tcPr>
            <w:tcW w:w="2922" w:type="pct"/>
            <w:vAlign w:val="center"/>
          </w:tcPr>
          <w:p w14:paraId="4FF59A35" w14:textId="77777777" w:rsidR="00102968" w:rsidRPr="003767CB" w:rsidRDefault="00102968" w:rsidP="009348DF">
            <w:pPr>
              <w:spacing w:line="276" w:lineRule="auto"/>
              <w:rPr>
                <w:rFonts w:eastAsia="Times New Roman"/>
                <w:b/>
                <w:sz w:val="24"/>
                <w:szCs w:val="24"/>
              </w:rPr>
            </w:pPr>
            <w:r w:rsidRPr="003767CB">
              <w:rPr>
                <w:rFonts w:eastAsia="Times New Roman"/>
                <w:b/>
                <w:sz w:val="24"/>
                <w:szCs w:val="24"/>
              </w:rPr>
              <w:t xml:space="preserve">Содержание </w:t>
            </w:r>
          </w:p>
        </w:tc>
        <w:tc>
          <w:tcPr>
            <w:tcW w:w="586" w:type="pct"/>
            <w:vAlign w:val="center"/>
          </w:tcPr>
          <w:p w14:paraId="1C29C749" w14:textId="259A86E1" w:rsidR="00102968" w:rsidRPr="003767CB" w:rsidRDefault="00390F92" w:rsidP="009348DF">
            <w:pPr>
              <w:snapToGrid w:val="0"/>
              <w:spacing w:line="276" w:lineRule="auto"/>
              <w:contextualSpacing/>
              <w:jc w:val="center"/>
              <w:rPr>
                <w:rFonts w:eastAsia="Calibri"/>
                <w:b/>
                <w:bCs/>
                <w:sz w:val="24"/>
                <w:szCs w:val="24"/>
              </w:rPr>
            </w:pPr>
            <w:r>
              <w:rPr>
                <w:rFonts w:eastAsia="Calibri"/>
                <w:b/>
                <w:bCs/>
                <w:sz w:val="24"/>
                <w:szCs w:val="24"/>
              </w:rPr>
              <w:t>12</w:t>
            </w:r>
          </w:p>
        </w:tc>
        <w:tc>
          <w:tcPr>
            <w:tcW w:w="637" w:type="pct"/>
          </w:tcPr>
          <w:p w14:paraId="09CF01CE" w14:textId="77777777" w:rsidR="00102968" w:rsidRPr="00A9465F" w:rsidRDefault="00102968" w:rsidP="009348DF">
            <w:pPr>
              <w:snapToGrid w:val="0"/>
              <w:spacing w:line="276" w:lineRule="auto"/>
              <w:contextualSpacing/>
              <w:jc w:val="center"/>
              <w:rPr>
                <w:rFonts w:eastAsia="Calibri"/>
                <w:b/>
                <w:bCs/>
              </w:rPr>
            </w:pPr>
          </w:p>
        </w:tc>
      </w:tr>
      <w:tr w:rsidR="00102968" w:rsidRPr="00A9465F" w14:paraId="31196313" w14:textId="77777777" w:rsidTr="00193865">
        <w:trPr>
          <w:jc w:val="center"/>
        </w:trPr>
        <w:tc>
          <w:tcPr>
            <w:tcW w:w="855" w:type="pct"/>
            <w:vMerge/>
            <w:vAlign w:val="center"/>
          </w:tcPr>
          <w:p w14:paraId="3A0B48A5" w14:textId="77777777" w:rsidR="00102968" w:rsidRPr="003767CB" w:rsidRDefault="00102968" w:rsidP="009348DF">
            <w:pPr>
              <w:snapToGrid w:val="0"/>
              <w:spacing w:line="276" w:lineRule="auto"/>
              <w:contextualSpacing/>
              <w:rPr>
                <w:rFonts w:eastAsia="Times New Roman"/>
                <w:sz w:val="24"/>
                <w:szCs w:val="24"/>
              </w:rPr>
            </w:pPr>
          </w:p>
        </w:tc>
        <w:tc>
          <w:tcPr>
            <w:tcW w:w="2922" w:type="pct"/>
            <w:vAlign w:val="center"/>
          </w:tcPr>
          <w:p w14:paraId="5DEEC179" w14:textId="77777777" w:rsidR="00102968" w:rsidRDefault="00102968" w:rsidP="009348DF">
            <w:pPr>
              <w:spacing w:line="276" w:lineRule="auto"/>
              <w:jc w:val="both"/>
              <w:rPr>
                <w:rFonts w:eastAsia="Times New Roman"/>
                <w:sz w:val="24"/>
                <w:szCs w:val="24"/>
              </w:rPr>
            </w:pPr>
            <w:r w:rsidRPr="003767CB">
              <w:rPr>
                <w:rFonts w:eastAsia="Times New Roman"/>
                <w:sz w:val="24"/>
                <w:szCs w:val="24"/>
              </w:rPr>
              <w:t xml:space="preserve">1.Мази как лекарственная форма. Мазевые основы. </w:t>
            </w:r>
          </w:p>
          <w:p w14:paraId="2B812F80" w14:textId="77777777" w:rsidR="00102968" w:rsidRDefault="00102968" w:rsidP="009348DF">
            <w:pPr>
              <w:spacing w:line="276" w:lineRule="auto"/>
              <w:jc w:val="both"/>
              <w:rPr>
                <w:rFonts w:eastAsia="Times New Roman"/>
                <w:sz w:val="24"/>
                <w:szCs w:val="24"/>
              </w:rPr>
            </w:pPr>
            <w:r>
              <w:rPr>
                <w:rFonts w:eastAsia="Times New Roman"/>
                <w:sz w:val="24"/>
                <w:szCs w:val="24"/>
              </w:rPr>
              <w:t>2.</w:t>
            </w:r>
            <w:r w:rsidRPr="003767CB">
              <w:rPr>
                <w:rFonts w:eastAsia="Times New Roman"/>
                <w:sz w:val="24"/>
                <w:szCs w:val="24"/>
              </w:rPr>
              <w:t xml:space="preserve">Гомогенные, гетерогенные, комбинированные мази. </w:t>
            </w:r>
          </w:p>
          <w:p w14:paraId="16081499" w14:textId="77777777" w:rsidR="00102968" w:rsidRPr="003767CB" w:rsidRDefault="00102968" w:rsidP="009348DF">
            <w:pPr>
              <w:spacing w:line="276" w:lineRule="auto"/>
              <w:jc w:val="both"/>
              <w:rPr>
                <w:rFonts w:eastAsia="Times New Roman"/>
                <w:sz w:val="24"/>
                <w:szCs w:val="24"/>
              </w:rPr>
            </w:pPr>
            <w:r>
              <w:rPr>
                <w:rFonts w:eastAsia="Times New Roman"/>
                <w:sz w:val="24"/>
                <w:szCs w:val="24"/>
              </w:rPr>
              <w:t>3.</w:t>
            </w:r>
            <w:r w:rsidRPr="003767CB">
              <w:rPr>
                <w:rFonts w:eastAsia="Times New Roman"/>
                <w:sz w:val="24"/>
                <w:szCs w:val="24"/>
              </w:rPr>
              <w:t>Пасты. Линименты. Характеристика. Классификация, технология изготовления, хранение и отпуск.</w:t>
            </w:r>
          </w:p>
        </w:tc>
        <w:tc>
          <w:tcPr>
            <w:tcW w:w="586" w:type="pct"/>
            <w:vAlign w:val="center"/>
          </w:tcPr>
          <w:p w14:paraId="0D928A0E" w14:textId="1D034B7B" w:rsidR="00102968" w:rsidRPr="003767CB" w:rsidRDefault="00193865" w:rsidP="009348DF">
            <w:pPr>
              <w:snapToGrid w:val="0"/>
              <w:spacing w:line="276" w:lineRule="auto"/>
              <w:contextualSpacing/>
              <w:rPr>
                <w:rFonts w:eastAsia="Calibri"/>
                <w:bCs/>
                <w:sz w:val="24"/>
                <w:szCs w:val="24"/>
              </w:rPr>
            </w:pPr>
            <w:r>
              <w:rPr>
                <w:rFonts w:eastAsia="Calibri"/>
                <w:bCs/>
                <w:sz w:val="24"/>
                <w:szCs w:val="24"/>
              </w:rPr>
              <w:t xml:space="preserve">            6</w:t>
            </w:r>
          </w:p>
        </w:tc>
        <w:tc>
          <w:tcPr>
            <w:tcW w:w="637" w:type="pct"/>
          </w:tcPr>
          <w:p w14:paraId="49C6EAAA"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6F2562B5"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0848A9A0"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66A019F1"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271022F2"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5DCF6C80" w14:textId="77777777" w:rsidTr="00193865">
        <w:trPr>
          <w:jc w:val="center"/>
        </w:trPr>
        <w:tc>
          <w:tcPr>
            <w:tcW w:w="855" w:type="pct"/>
            <w:vMerge/>
            <w:vAlign w:val="center"/>
          </w:tcPr>
          <w:p w14:paraId="35FA9C7B" w14:textId="77777777" w:rsidR="00102968" w:rsidRPr="003767CB" w:rsidRDefault="00102968" w:rsidP="009348DF">
            <w:pPr>
              <w:snapToGrid w:val="0"/>
              <w:spacing w:line="276" w:lineRule="auto"/>
              <w:contextualSpacing/>
              <w:rPr>
                <w:rFonts w:eastAsia="Times New Roman"/>
                <w:sz w:val="24"/>
                <w:szCs w:val="24"/>
              </w:rPr>
            </w:pPr>
          </w:p>
        </w:tc>
        <w:tc>
          <w:tcPr>
            <w:tcW w:w="2922" w:type="pct"/>
            <w:vAlign w:val="center"/>
          </w:tcPr>
          <w:p w14:paraId="6A51E695" w14:textId="77777777" w:rsidR="00102968" w:rsidRPr="003767CB" w:rsidRDefault="00102968" w:rsidP="009348DF">
            <w:pPr>
              <w:snapToGrid w:val="0"/>
              <w:spacing w:line="276" w:lineRule="auto"/>
              <w:contextualSpacing/>
              <w:jc w:val="both"/>
              <w:rPr>
                <w:rFonts w:eastAsia="Times New Roman"/>
                <w:b/>
                <w:bCs/>
                <w:sz w:val="24"/>
                <w:szCs w:val="24"/>
              </w:rPr>
            </w:pPr>
            <w:r w:rsidRPr="003767CB">
              <w:rPr>
                <w:rFonts w:eastAsia="Times New Roman"/>
                <w:b/>
                <w:sz w:val="24"/>
                <w:szCs w:val="24"/>
              </w:rPr>
              <w:t>В том числе практических занятий</w:t>
            </w:r>
          </w:p>
        </w:tc>
        <w:tc>
          <w:tcPr>
            <w:tcW w:w="586" w:type="pct"/>
            <w:vAlign w:val="center"/>
          </w:tcPr>
          <w:p w14:paraId="6307E268" w14:textId="0C290004" w:rsidR="00102968" w:rsidRPr="003767CB" w:rsidRDefault="00193865" w:rsidP="009348DF">
            <w:pPr>
              <w:snapToGrid w:val="0"/>
              <w:spacing w:line="276" w:lineRule="auto"/>
              <w:contextualSpacing/>
              <w:jc w:val="center"/>
              <w:rPr>
                <w:rFonts w:eastAsia="Calibri"/>
                <w:bCs/>
                <w:sz w:val="24"/>
                <w:szCs w:val="24"/>
              </w:rPr>
            </w:pPr>
            <w:r>
              <w:rPr>
                <w:rFonts w:eastAsia="Calibri"/>
                <w:bCs/>
                <w:sz w:val="24"/>
                <w:szCs w:val="24"/>
              </w:rPr>
              <w:t>6</w:t>
            </w:r>
          </w:p>
        </w:tc>
        <w:tc>
          <w:tcPr>
            <w:tcW w:w="637" w:type="pct"/>
          </w:tcPr>
          <w:p w14:paraId="4085886C" w14:textId="77777777" w:rsidR="00102968" w:rsidRPr="00A9465F" w:rsidRDefault="00102968" w:rsidP="009348DF">
            <w:pPr>
              <w:snapToGrid w:val="0"/>
              <w:spacing w:line="276" w:lineRule="auto"/>
              <w:contextualSpacing/>
              <w:jc w:val="center"/>
              <w:rPr>
                <w:rFonts w:eastAsia="Calibri"/>
                <w:bCs/>
              </w:rPr>
            </w:pPr>
          </w:p>
        </w:tc>
      </w:tr>
      <w:tr w:rsidR="00102968" w:rsidRPr="00A9465F" w14:paraId="78E05F72" w14:textId="77777777" w:rsidTr="00193865">
        <w:trPr>
          <w:trHeight w:val="2193"/>
          <w:jc w:val="center"/>
        </w:trPr>
        <w:tc>
          <w:tcPr>
            <w:tcW w:w="855" w:type="pct"/>
            <w:vMerge/>
            <w:vAlign w:val="center"/>
          </w:tcPr>
          <w:p w14:paraId="79825F76" w14:textId="77777777" w:rsidR="00102968" w:rsidRPr="003767CB" w:rsidRDefault="00102968" w:rsidP="009348DF">
            <w:pPr>
              <w:snapToGrid w:val="0"/>
              <w:spacing w:line="276" w:lineRule="auto"/>
              <w:contextualSpacing/>
              <w:rPr>
                <w:rFonts w:eastAsia="Times New Roman"/>
                <w:sz w:val="24"/>
                <w:szCs w:val="24"/>
              </w:rPr>
            </w:pPr>
          </w:p>
        </w:tc>
        <w:tc>
          <w:tcPr>
            <w:tcW w:w="2922" w:type="pct"/>
          </w:tcPr>
          <w:p w14:paraId="19952077" w14:textId="77777777" w:rsidR="00102968" w:rsidRPr="003767CB" w:rsidRDefault="00102968" w:rsidP="00D8778E">
            <w:pPr>
              <w:tabs>
                <w:tab w:val="left" w:pos="3240"/>
              </w:tabs>
              <w:spacing w:line="276" w:lineRule="auto"/>
              <w:jc w:val="both"/>
              <w:rPr>
                <w:rFonts w:eastAsia="Times New Roman"/>
                <w:bCs/>
                <w:sz w:val="24"/>
                <w:szCs w:val="24"/>
              </w:rPr>
            </w:pPr>
            <w:r>
              <w:rPr>
                <w:rFonts w:eastAsia="Times New Roman"/>
                <w:b/>
                <w:sz w:val="24"/>
                <w:szCs w:val="24"/>
              </w:rPr>
              <w:t>Практическое занятие №22</w:t>
            </w:r>
            <w:r w:rsidRPr="003767CB">
              <w:rPr>
                <w:rFonts w:eastAsia="Times New Roman"/>
                <w:sz w:val="24"/>
                <w:szCs w:val="24"/>
              </w:rPr>
              <w:t xml:space="preserve">. </w:t>
            </w:r>
            <w:r>
              <w:rPr>
                <w:rFonts w:eastAsia="Times New Roman"/>
                <w:bCs/>
                <w:sz w:val="24"/>
                <w:szCs w:val="24"/>
              </w:rPr>
              <w:t>Изготовление мази-раствора.</w:t>
            </w:r>
            <w:r w:rsidRPr="003767CB">
              <w:rPr>
                <w:rFonts w:eastAsia="Times New Roman"/>
                <w:sz w:val="24"/>
                <w:szCs w:val="24"/>
              </w:rPr>
              <w:t xml:space="preserve"> </w:t>
            </w:r>
            <w:r w:rsidRPr="003767CB">
              <w:rPr>
                <w:rFonts w:eastAsia="Times New Roman"/>
                <w:bCs/>
                <w:sz w:val="24"/>
                <w:szCs w:val="24"/>
              </w:rPr>
              <w:t>Изготовление мази-суспензии.</w:t>
            </w:r>
          </w:p>
          <w:p w14:paraId="090B2C9B" w14:textId="77777777" w:rsidR="00102968" w:rsidRPr="003767CB" w:rsidRDefault="00102968" w:rsidP="00D8778E">
            <w:pPr>
              <w:snapToGrid w:val="0"/>
              <w:spacing w:line="276" w:lineRule="auto"/>
              <w:contextualSpacing/>
              <w:jc w:val="both"/>
              <w:rPr>
                <w:rFonts w:eastAsia="Times New Roman"/>
                <w:sz w:val="24"/>
                <w:szCs w:val="24"/>
              </w:rPr>
            </w:pPr>
            <w:r>
              <w:rPr>
                <w:rFonts w:eastAsia="Times New Roman"/>
                <w:b/>
                <w:sz w:val="24"/>
                <w:szCs w:val="24"/>
              </w:rPr>
              <w:t>Практическое занятие №23</w:t>
            </w:r>
            <w:r w:rsidRPr="003767CB">
              <w:rPr>
                <w:rFonts w:eastAsia="Times New Roman"/>
                <w:sz w:val="24"/>
                <w:szCs w:val="24"/>
              </w:rPr>
              <w:t>. Изготовление мази-эмульсии.</w:t>
            </w:r>
          </w:p>
          <w:p w14:paraId="0CBAF2B4" w14:textId="77777777" w:rsidR="00102968" w:rsidRPr="003767CB" w:rsidRDefault="00102968" w:rsidP="00D8778E">
            <w:pPr>
              <w:snapToGrid w:val="0"/>
              <w:spacing w:line="276" w:lineRule="auto"/>
              <w:contextualSpacing/>
              <w:jc w:val="both"/>
              <w:rPr>
                <w:rFonts w:eastAsia="Times New Roman"/>
                <w:sz w:val="24"/>
                <w:szCs w:val="24"/>
              </w:rPr>
            </w:pPr>
            <w:r>
              <w:rPr>
                <w:rFonts w:eastAsia="Times New Roman"/>
                <w:b/>
                <w:sz w:val="24"/>
                <w:szCs w:val="24"/>
              </w:rPr>
              <w:t>Практическое занятие №24</w:t>
            </w:r>
            <w:r>
              <w:rPr>
                <w:rFonts w:eastAsia="Times New Roman"/>
                <w:sz w:val="24"/>
                <w:szCs w:val="24"/>
              </w:rPr>
              <w:t xml:space="preserve">. Изготовление пасты. </w:t>
            </w:r>
            <w:r w:rsidRPr="003767CB">
              <w:rPr>
                <w:rFonts w:eastAsia="Times New Roman"/>
                <w:sz w:val="24"/>
                <w:szCs w:val="24"/>
              </w:rPr>
              <w:t>Изготовление гетерогенного линимента. (Линимент Вишневского).</w:t>
            </w:r>
          </w:p>
          <w:p w14:paraId="7AFDA64C" w14:textId="77777777" w:rsidR="00102968" w:rsidRPr="003767CB" w:rsidRDefault="00102968" w:rsidP="00D8778E">
            <w:pPr>
              <w:snapToGrid w:val="0"/>
              <w:spacing w:line="276" w:lineRule="auto"/>
              <w:contextualSpacing/>
              <w:jc w:val="both"/>
              <w:rPr>
                <w:rFonts w:eastAsia="Times New Roman"/>
                <w:sz w:val="24"/>
                <w:szCs w:val="24"/>
              </w:rPr>
            </w:pPr>
            <w:r>
              <w:rPr>
                <w:rFonts w:eastAsia="Times New Roman"/>
                <w:b/>
                <w:sz w:val="24"/>
                <w:szCs w:val="24"/>
              </w:rPr>
              <w:t>Практическое занятие №25</w:t>
            </w:r>
            <w:r w:rsidRPr="00090F1C">
              <w:rPr>
                <w:rFonts w:eastAsia="Times New Roman"/>
                <w:sz w:val="24"/>
                <w:szCs w:val="24"/>
              </w:rPr>
              <w:t xml:space="preserve">. </w:t>
            </w:r>
            <w:proofErr w:type="spellStart"/>
            <w:r w:rsidRPr="00090F1C">
              <w:rPr>
                <w:rFonts w:eastAsia="Times New Roman"/>
                <w:sz w:val="24"/>
                <w:szCs w:val="24"/>
              </w:rPr>
              <w:t>Семинарско</w:t>
            </w:r>
            <w:proofErr w:type="spellEnd"/>
            <w:r w:rsidRPr="00090F1C">
              <w:rPr>
                <w:rFonts w:eastAsia="Times New Roman"/>
                <w:sz w:val="24"/>
                <w:szCs w:val="24"/>
              </w:rPr>
              <w:t>-практическое занятие «Мази, пасты, линименты»</w:t>
            </w:r>
            <w:r w:rsidRPr="00023C5E">
              <w:rPr>
                <w:rFonts w:eastAsia="Times New Roman"/>
                <w:color w:val="FF0000"/>
                <w:sz w:val="24"/>
                <w:szCs w:val="24"/>
              </w:rPr>
              <w:t>.</w:t>
            </w:r>
          </w:p>
        </w:tc>
        <w:tc>
          <w:tcPr>
            <w:tcW w:w="586" w:type="pct"/>
          </w:tcPr>
          <w:p w14:paraId="013FF9D4" w14:textId="227367D5" w:rsidR="00102968" w:rsidRPr="003767CB" w:rsidRDefault="00193865" w:rsidP="00D8778E">
            <w:pPr>
              <w:snapToGrid w:val="0"/>
              <w:spacing w:line="276" w:lineRule="auto"/>
              <w:contextualSpacing/>
              <w:jc w:val="center"/>
              <w:rPr>
                <w:rFonts w:eastAsia="Calibri"/>
                <w:bCs/>
                <w:sz w:val="24"/>
                <w:szCs w:val="24"/>
              </w:rPr>
            </w:pPr>
            <w:r>
              <w:rPr>
                <w:rFonts w:eastAsia="Calibri"/>
                <w:bCs/>
                <w:sz w:val="24"/>
                <w:szCs w:val="24"/>
              </w:rPr>
              <w:t xml:space="preserve"> </w:t>
            </w:r>
          </w:p>
          <w:p w14:paraId="0E5FE926" w14:textId="3238EB56" w:rsidR="00102968" w:rsidRPr="003767CB" w:rsidRDefault="00193865" w:rsidP="00D8778E">
            <w:pPr>
              <w:snapToGrid w:val="0"/>
              <w:spacing w:line="276" w:lineRule="auto"/>
              <w:contextualSpacing/>
              <w:jc w:val="center"/>
              <w:rPr>
                <w:rFonts w:eastAsia="Calibri"/>
                <w:bCs/>
                <w:sz w:val="24"/>
                <w:szCs w:val="24"/>
              </w:rPr>
            </w:pPr>
            <w:r>
              <w:rPr>
                <w:rFonts w:eastAsia="Calibri"/>
                <w:bCs/>
                <w:sz w:val="24"/>
                <w:szCs w:val="24"/>
              </w:rPr>
              <w:t xml:space="preserve"> </w:t>
            </w:r>
          </w:p>
          <w:p w14:paraId="108013F3" w14:textId="1BF246A3" w:rsidR="00102968" w:rsidRPr="003767CB" w:rsidRDefault="00193865" w:rsidP="00D8778E">
            <w:pPr>
              <w:snapToGrid w:val="0"/>
              <w:spacing w:line="276" w:lineRule="auto"/>
              <w:contextualSpacing/>
              <w:jc w:val="center"/>
              <w:rPr>
                <w:rFonts w:eastAsia="Calibri"/>
                <w:bCs/>
                <w:sz w:val="24"/>
                <w:szCs w:val="24"/>
              </w:rPr>
            </w:pPr>
            <w:r>
              <w:rPr>
                <w:rFonts w:eastAsia="Calibri"/>
                <w:bCs/>
                <w:sz w:val="24"/>
                <w:szCs w:val="24"/>
              </w:rPr>
              <w:t>6</w:t>
            </w:r>
          </w:p>
        </w:tc>
        <w:tc>
          <w:tcPr>
            <w:tcW w:w="637" w:type="pct"/>
          </w:tcPr>
          <w:p w14:paraId="1C8A18A6" w14:textId="77777777" w:rsidR="00102968" w:rsidRPr="00A9465F" w:rsidRDefault="00102968" w:rsidP="00D8778E">
            <w:pPr>
              <w:snapToGrid w:val="0"/>
              <w:spacing w:line="276" w:lineRule="auto"/>
              <w:contextualSpacing/>
              <w:jc w:val="center"/>
              <w:rPr>
                <w:rFonts w:eastAsia="Calibri"/>
                <w:bCs/>
              </w:rPr>
            </w:pPr>
          </w:p>
        </w:tc>
      </w:tr>
      <w:tr w:rsidR="00102968" w:rsidRPr="00A9465F" w14:paraId="48671068" w14:textId="77777777" w:rsidTr="00193865">
        <w:trPr>
          <w:jc w:val="center"/>
        </w:trPr>
        <w:tc>
          <w:tcPr>
            <w:tcW w:w="855" w:type="pct"/>
            <w:vMerge w:val="restart"/>
          </w:tcPr>
          <w:p w14:paraId="52BA9761" w14:textId="77777777" w:rsidR="00102968" w:rsidRPr="003767CB" w:rsidRDefault="00102968" w:rsidP="009348DF">
            <w:pPr>
              <w:snapToGrid w:val="0"/>
              <w:spacing w:line="276" w:lineRule="auto"/>
              <w:contextualSpacing/>
              <w:rPr>
                <w:rFonts w:eastAsia="Times New Roman"/>
                <w:b/>
                <w:bCs/>
                <w:sz w:val="24"/>
                <w:szCs w:val="24"/>
              </w:rPr>
            </w:pPr>
            <w:r w:rsidRPr="003767CB">
              <w:rPr>
                <w:rFonts w:eastAsia="Times New Roman"/>
                <w:b/>
                <w:bCs/>
                <w:sz w:val="24"/>
                <w:szCs w:val="24"/>
              </w:rPr>
              <w:t xml:space="preserve">Тема 4.2. </w:t>
            </w:r>
            <w:r w:rsidRPr="003767CB">
              <w:rPr>
                <w:rFonts w:eastAsia="Times New Roman"/>
                <w:bCs/>
                <w:sz w:val="24"/>
                <w:szCs w:val="24"/>
              </w:rPr>
              <w:t>Суппозитории.</w:t>
            </w:r>
          </w:p>
        </w:tc>
        <w:tc>
          <w:tcPr>
            <w:tcW w:w="2922" w:type="pct"/>
            <w:vAlign w:val="center"/>
          </w:tcPr>
          <w:p w14:paraId="5B4E4951" w14:textId="77777777" w:rsidR="00102968" w:rsidRPr="003767CB" w:rsidRDefault="00102968" w:rsidP="009348DF">
            <w:pPr>
              <w:spacing w:line="276" w:lineRule="auto"/>
              <w:rPr>
                <w:rFonts w:eastAsia="Times New Roman"/>
                <w:b/>
                <w:sz w:val="24"/>
                <w:szCs w:val="24"/>
              </w:rPr>
            </w:pPr>
            <w:r w:rsidRPr="003767CB">
              <w:rPr>
                <w:rFonts w:eastAsia="Times New Roman"/>
                <w:b/>
                <w:sz w:val="24"/>
                <w:szCs w:val="24"/>
              </w:rPr>
              <w:t xml:space="preserve">Содержание </w:t>
            </w:r>
          </w:p>
        </w:tc>
        <w:tc>
          <w:tcPr>
            <w:tcW w:w="586" w:type="pct"/>
            <w:vAlign w:val="center"/>
          </w:tcPr>
          <w:p w14:paraId="655F8389" w14:textId="20151079" w:rsidR="00102968" w:rsidRPr="003767CB" w:rsidRDefault="00390F92" w:rsidP="009348DF">
            <w:pPr>
              <w:snapToGrid w:val="0"/>
              <w:spacing w:line="276" w:lineRule="auto"/>
              <w:contextualSpacing/>
              <w:jc w:val="center"/>
              <w:rPr>
                <w:rFonts w:eastAsia="Calibri"/>
                <w:b/>
                <w:bCs/>
                <w:sz w:val="24"/>
                <w:szCs w:val="24"/>
              </w:rPr>
            </w:pPr>
            <w:r>
              <w:rPr>
                <w:rFonts w:eastAsia="Calibri"/>
                <w:b/>
                <w:bCs/>
                <w:sz w:val="24"/>
                <w:szCs w:val="24"/>
              </w:rPr>
              <w:t>12</w:t>
            </w:r>
          </w:p>
        </w:tc>
        <w:tc>
          <w:tcPr>
            <w:tcW w:w="637" w:type="pct"/>
          </w:tcPr>
          <w:p w14:paraId="1C461A2E" w14:textId="77777777" w:rsidR="00102968" w:rsidRPr="00A9465F" w:rsidRDefault="00102968" w:rsidP="009348DF">
            <w:pPr>
              <w:snapToGrid w:val="0"/>
              <w:spacing w:line="276" w:lineRule="auto"/>
              <w:contextualSpacing/>
              <w:jc w:val="center"/>
              <w:rPr>
                <w:rFonts w:eastAsia="Calibri"/>
                <w:b/>
                <w:bCs/>
              </w:rPr>
            </w:pPr>
          </w:p>
        </w:tc>
      </w:tr>
      <w:tr w:rsidR="00102968" w:rsidRPr="00A9465F" w14:paraId="298930AD" w14:textId="77777777" w:rsidTr="00193865">
        <w:trPr>
          <w:jc w:val="center"/>
        </w:trPr>
        <w:tc>
          <w:tcPr>
            <w:tcW w:w="855" w:type="pct"/>
            <w:vMerge/>
            <w:vAlign w:val="center"/>
          </w:tcPr>
          <w:p w14:paraId="34ED3A60" w14:textId="77777777" w:rsidR="00102968" w:rsidRPr="003767CB" w:rsidRDefault="00102968" w:rsidP="009348DF">
            <w:pPr>
              <w:snapToGrid w:val="0"/>
              <w:spacing w:line="276" w:lineRule="auto"/>
              <w:contextualSpacing/>
              <w:rPr>
                <w:rFonts w:eastAsia="Times New Roman"/>
                <w:sz w:val="24"/>
                <w:szCs w:val="24"/>
              </w:rPr>
            </w:pPr>
          </w:p>
        </w:tc>
        <w:tc>
          <w:tcPr>
            <w:tcW w:w="2922" w:type="pct"/>
          </w:tcPr>
          <w:p w14:paraId="0BE5517D" w14:textId="77777777" w:rsidR="00102968" w:rsidRDefault="00102968" w:rsidP="009348DF">
            <w:pPr>
              <w:snapToGrid w:val="0"/>
              <w:spacing w:line="276" w:lineRule="auto"/>
              <w:contextualSpacing/>
              <w:jc w:val="both"/>
              <w:rPr>
                <w:rFonts w:eastAsia="Times New Roman"/>
                <w:bCs/>
                <w:sz w:val="24"/>
                <w:szCs w:val="24"/>
              </w:rPr>
            </w:pPr>
            <w:r w:rsidRPr="003767CB">
              <w:rPr>
                <w:rFonts w:eastAsia="Times New Roman"/>
                <w:bCs/>
                <w:sz w:val="24"/>
                <w:szCs w:val="24"/>
              </w:rPr>
              <w:t>1.Суппозитории. Характеристика лекарственной формы.  Основы для суппозиториев.</w:t>
            </w:r>
          </w:p>
          <w:p w14:paraId="7773EF5D" w14:textId="77777777" w:rsidR="00102968" w:rsidRDefault="00102968" w:rsidP="009348DF">
            <w:pPr>
              <w:snapToGrid w:val="0"/>
              <w:spacing w:line="276" w:lineRule="auto"/>
              <w:contextualSpacing/>
              <w:jc w:val="both"/>
              <w:rPr>
                <w:rFonts w:eastAsia="Times New Roman"/>
                <w:bCs/>
                <w:sz w:val="24"/>
                <w:szCs w:val="24"/>
              </w:rPr>
            </w:pPr>
            <w:r>
              <w:rPr>
                <w:rFonts w:eastAsia="Times New Roman"/>
                <w:bCs/>
                <w:sz w:val="24"/>
                <w:szCs w:val="24"/>
              </w:rPr>
              <w:t>2.</w:t>
            </w:r>
            <w:r w:rsidRPr="003767CB">
              <w:rPr>
                <w:rFonts w:eastAsia="Times New Roman"/>
                <w:bCs/>
                <w:sz w:val="24"/>
                <w:szCs w:val="24"/>
              </w:rPr>
              <w:t xml:space="preserve"> Введение лекарственных веществ в </w:t>
            </w:r>
            <w:proofErr w:type="spellStart"/>
            <w:r w:rsidRPr="003767CB">
              <w:rPr>
                <w:rFonts w:eastAsia="Times New Roman"/>
                <w:bCs/>
                <w:sz w:val="24"/>
                <w:szCs w:val="24"/>
              </w:rPr>
              <w:t>суппозиторные</w:t>
            </w:r>
            <w:proofErr w:type="spellEnd"/>
            <w:r w:rsidRPr="003767CB">
              <w:rPr>
                <w:rFonts w:eastAsia="Times New Roman"/>
                <w:bCs/>
                <w:sz w:val="24"/>
                <w:szCs w:val="24"/>
              </w:rPr>
              <w:t xml:space="preserve"> основы. </w:t>
            </w:r>
          </w:p>
          <w:p w14:paraId="35B2C383" w14:textId="77777777" w:rsidR="00102968" w:rsidRPr="003767CB" w:rsidRDefault="00102968" w:rsidP="009348DF">
            <w:pPr>
              <w:snapToGrid w:val="0"/>
              <w:spacing w:line="276" w:lineRule="auto"/>
              <w:contextualSpacing/>
              <w:jc w:val="both"/>
              <w:rPr>
                <w:rFonts w:eastAsia="Times New Roman"/>
                <w:bCs/>
                <w:sz w:val="24"/>
                <w:szCs w:val="24"/>
              </w:rPr>
            </w:pPr>
            <w:r>
              <w:rPr>
                <w:rFonts w:eastAsia="Times New Roman"/>
                <w:bCs/>
                <w:sz w:val="24"/>
                <w:szCs w:val="24"/>
              </w:rPr>
              <w:t>3.</w:t>
            </w:r>
            <w:r w:rsidRPr="003767CB">
              <w:rPr>
                <w:rFonts w:eastAsia="Times New Roman"/>
                <w:bCs/>
                <w:sz w:val="24"/>
                <w:szCs w:val="24"/>
              </w:rPr>
              <w:t>Изготовление суппозиториев методом ручного выкатывания, методом выливания. Разбор рецептов.</w:t>
            </w:r>
          </w:p>
        </w:tc>
        <w:tc>
          <w:tcPr>
            <w:tcW w:w="586" w:type="pct"/>
          </w:tcPr>
          <w:p w14:paraId="112AB7BF" w14:textId="23620134" w:rsidR="00102968" w:rsidRPr="003767CB" w:rsidRDefault="00193865" w:rsidP="009348DF">
            <w:pPr>
              <w:snapToGrid w:val="0"/>
              <w:spacing w:line="276" w:lineRule="auto"/>
              <w:contextualSpacing/>
              <w:rPr>
                <w:rFonts w:eastAsia="Calibri"/>
                <w:bCs/>
                <w:sz w:val="24"/>
                <w:szCs w:val="24"/>
              </w:rPr>
            </w:pPr>
            <w:r>
              <w:rPr>
                <w:rFonts w:eastAsia="Calibri"/>
                <w:bCs/>
                <w:sz w:val="24"/>
                <w:szCs w:val="24"/>
              </w:rPr>
              <w:t xml:space="preserve">            6</w:t>
            </w:r>
          </w:p>
        </w:tc>
        <w:tc>
          <w:tcPr>
            <w:tcW w:w="637" w:type="pct"/>
          </w:tcPr>
          <w:p w14:paraId="2ED7CE3D"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280FC850"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008469DA"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72DD79ED"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359B7FF9"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73523DD8" w14:textId="77777777" w:rsidTr="00193865">
        <w:trPr>
          <w:jc w:val="center"/>
        </w:trPr>
        <w:tc>
          <w:tcPr>
            <w:tcW w:w="855" w:type="pct"/>
            <w:vMerge/>
            <w:vAlign w:val="center"/>
          </w:tcPr>
          <w:p w14:paraId="0F1D1FB0" w14:textId="77777777" w:rsidR="00102968" w:rsidRPr="003767CB" w:rsidRDefault="00102968" w:rsidP="009348DF">
            <w:pPr>
              <w:snapToGrid w:val="0"/>
              <w:spacing w:line="276" w:lineRule="auto"/>
              <w:contextualSpacing/>
              <w:rPr>
                <w:rFonts w:eastAsia="Times New Roman"/>
                <w:sz w:val="24"/>
                <w:szCs w:val="24"/>
              </w:rPr>
            </w:pPr>
          </w:p>
        </w:tc>
        <w:tc>
          <w:tcPr>
            <w:tcW w:w="2922" w:type="pct"/>
            <w:vAlign w:val="center"/>
          </w:tcPr>
          <w:p w14:paraId="6B55574F" w14:textId="77777777" w:rsidR="00102968" w:rsidRPr="003767CB" w:rsidRDefault="00102968" w:rsidP="009348DF">
            <w:pPr>
              <w:snapToGrid w:val="0"/>
              <w:spacing w:line="276" w:lineRule="auto"/>
              <w:contextualSpacing/>
              <w:jc w:val="both"/>
              <w:rPr>
                <w:rFonts w:eastAsia="Times New Roman"/>
                <w:b/>
                <w:bCs/>
                <w:sz w:val="24"/>
                <w:szCs w:val="24"/>
              </w:rPr>
            </w:pPr>
            <w:r w:rsidRPr="003767CB">
              <w:rPr>
                <w:rFonts w:eastAsia="Times New Roman"/>
                <w:b/>
                <w:sz w:val="24"/>
                <w:szCs w:val="24"/>
              </w:rPr>
              <w:t>В том числе практических занятий</w:t>
            </w:r>
          </w:p>
        </w:tc>
        <w:tc>
          <w:tcPr>
            <w:tcW w:w="586" w:type="pct"/>
            <w:vAlign w:val="center"/>
          </w:tcPr>
          <w:p w14:paraId="440370A1" w14:textId="6BB633F4" w:rsidR="00102968" w:rsidRPr="003767CB" w:rsidRDefault="00193865" w:rsidP="009348DF">
            <w:pPr>
              <w:snapToGrid w:val="0"/>
              <w:spacing w:line="276" w:lineRule="auto"/>
              <w:contextualSpacing/>
              <w:jc w:val="center"/>
              <w:rPr>
                <w:rFonts w:eastAsia="Calibri"/>
                <w:bCs/>
                <w:sz w:val="24"/>
                <w:szCs w:val="24"/>
              </w:rPr>
            </w:pPr>
            <w:r>
              <w:rPr>
                <w:rFonts w:eastAsia="Calibri"/>
                <w:bCs/>
                <w:sz w:val="24"/>
                <w:szCs w:val="24"/>
              </w:rPr>
              <w:t>6</w:t>
            </w:r>
          </w:p>
        </w:tc>
        <w:tc>
          <w:tcPr>
            <w:tcW w:w="637" w:type="pct"/>
          </w:tcPr>
          <w:p w14:paraId="53049EF0" w14:textId="77777777" w:rsidR="00102968" w:rsidRPr="00A9465F" w:rsidRDefault="00102968" w:rsidP="009348DF">
            <w:pPr>
              <w:snapToGrid w:val="0"/>
              <w:spacing w:line="276" w:lineRule="auto"/>
              <w:contextualSpacing/>
              <w:jc w:val="center"/>
              <w:rPr>
                <w:rFonts w:eastAsia="Calibri"/>
                <w:bCs/>
              </w:rPr>
            </w:pPr>
          </w:p>
        </w:tc>
      </w:tr>
      <w:tr w:rsidR="00102968" w:rsidRPr="00A9465F" w14:paraId="1FC212C4" w14:textId="77777777" w:rsidTr="00193865">
        <w:trPr>
          <w:jc w:val="center"/>
        </w:trPr>
        <w:tc>
          <w:tcPr>
            <w:tcW w:w="855" w:type="pct"/>
            <w:vMerge/>
            <w:vAlign w:val="center"/>
          </w:tcPr>
          <w:p w14:paraId="351B6D72" w14:textId="77777777" w:rsidR="00102968" w:rsidRPr="003767CB" w:rsidRDefault="00102968" w:rsidP="009348DF">
            <w:pPr>
              <w:snapToGrid w:val="0"/>
              <w:spacing w:line="276" w:lineRule="auto"/>
              <w:contextualSpacing/>
              <w:rPr>
                <w:rFonts w:eastAsia="Times New Roman"/>
                <w:sz w:val="24"/>
                <w:szCs w:val="24"/>
              </w:rPr>
            </w:pPr>
          </w:p>
        </w:tc>
        <w:tc>
          <w:tcPr>
            <w:tcW w:w="2922" w:type="pct"/>
            <w:vAlign w:val="center"/>
          </w:tcPr>
          <w:p w14:paraId="7842907E" w14:textId="77777777" w:rsidR="00102968" w:rsidRPr="003767CB" w:rsidRDefault="00102968" w:rsidP="009348DF">
            <w:pPr>
              <w:tabs>
                <w:tab w:val="left" w:pos="3240"/>
              </w:tabs>
              <w:spacing w:line="276" w:lineRule="auto"/>
              <w:jc w:val="both"/>
              <w:rPr>
                <w:rFonts w:eastAsia="Times New Roman"/>
                <w:sz w:val="24"/>
                <w:szCs w:val="24"/>
              </w:rPr>
            </w:pPr>
            <w:r w:rsidRPr="003767CB">
              <w:rPr>
                <w:rFonts w:eastAsia="Times New Roman"/>
                <w:b/>
                <w:sz w:val="24"/>
                <w:szCs w:val="24"/>
              </w:rPr>
              <w:t>Практиче</w:t>
            </w:r>
            <w:r>
              <w:rPr>
                <w:rFonts w:eastAsia="Times New Roman"/>
                <w:b/>
                <w:sz w:val="24"/>
                <w:szCs w:val="24"/>
              </w:rPr>
              <w:t>ское занятие №26</w:t>
            </w:r>
            <w:r w:rsidRPr="003767CB">
              <w:rPr>
                <w:rFonts w:eastAsia="Times New Roman"/>
                <w:sz w:val="24"/>
                <w:szCs w:val="24"/>
              </w:rPr>
              <w:t>. Изготовление вагинальных суппозиториев методом выкатывания.</w:t>
            </w:r>
          </w:p>
          <w:p w14:paraId="2CAE2910" w14:textId="77777777" w:rsidR="00102968" w:rsidRPr="003767CB" w:rsidRDefault="00102968" w:rsidP="009348DF">
            <w:pPr>
              <w:tabs>
                <w:tab w:val="left" w:pos="3240"/>
              </w:tabs>
              <w:spacing w:line="276" w:lineRule="auto"/>
              <w:jc w:val="both"/>
              <w:rPr>
                <w:rFonts w:eastAsia="Times New Roman"/>
                <w:sz w:val="24"/>
                <w:szCs w:val="24"/>
              </w:rPr>
            </w:pPr>
            <w:r>
              <w:rPr>
                <w:rFonts w:eastAsia="Times New Roman"/>
                <w:b/>
                <w:sz w:val="24"/>
                <w:szCs w:val="24"/>
              </w:rPr>
              <w:t>Практическое занятие №27</w:t>
            </w:r>
            <w:r w:rsidRPr="003767CB">
              <w:rPr>
                <w:rFonts w:eastAsia="Times New Roman"/>
                <w:sz w:val="24"/>
                <w:szCs w:val="24"/>
              </w:rPr>
              <w:t>. Изготовление ректальных суппозиториев методом выкатывания.</w:t>
            </w:r>
          </w:p>
          <w:p w14:paraId="306A04E2" w14:textId="77777777" w:rsidR="00102968" w:rsidRPr="003767CB" w:rsidRDefault="00102968" w:rsidP="009348DF">
            <w:pPr>
              <w:tabs>
                <w:tab w:val="left" w:pos="3240"/>
              </w:tabs>
              <w:spacing w:line="276" w:lineRule="auto"/>
              <w:jc w:val="both"/>
              <w:rPr>
                <w:rFonts w:eastAsia="Times New Roman"/>
                <w:sz w:val="24"/>
                <w:szCs w:val="24"/>
              </w:rPr>
            </w:pPr>
            <w:r w:rsidRPr="003767CB">
              <w:rPr>
                <w:rFonts w:eastAsia="Times New Roman"/>
                <w:sz w:val="24"/>
                <w:szCs w:val="24"/>
              </w:rPr>
              <w:t xml:space="preserve"> Изготовление палочек</w:t>
            </w:r>
          </w:p>
          <w:p w14:paraId="6E4A232C" w14:textId="77777777" w:rsidR="00102968" w:rsidRPr="003767CB" w:rsidRDefault="00102968" w:rsidP="009348DF">
            <w:pPr>
              <w:tabs>
                <w:tab w:val="left" w:pos="3240"/>
              </w:tabs>
              <w:spacing w:line="276" w:lineRule="auto"/>
              <w:jc w:val="both"/>
              <w:rPr>
                <w:rFonts w:eastAsia="Times New Roman"/>
                <w:sz w:val="24"/>
                <w:szCs w:val="24"/>
              </w:rPr>
            </w:pPr>
            <w:r>
              <w:rPr>
                <w:rFonts w:eastAsia="Times New Roman"/>
                <w:b/>
                <w:sz w:val="24"/>
                <w:szCs w:val="24"/>
              </w:rPr>
              <w:t>Практическое занятие №28</w:t>
            </w:r>
            <w:r w:rsidRPr="003767CB">
              <w:rPr>
                <w:rFonts w:eastAsia="Times New Roman"/>
                <w:sz w:val="24"/>
                <w:szCs w:val="24"/>
              </w:rPr>
              <w:t>. Изготовление суппозиториев методом выливания.</w:t>
            </w:r>
          </w:p>
          <w:p w14:paraId="2D343D5B" w14:textId="77777777" w:rsidR="00102968" w:rsidRPr="003767CB" w:rsidRDefault="00102968" w:rsidP="009348DF">
            <w:pPr>
              <w:spacing w:line="276" w:lineRule="auto"/>
              <w:jc w:val="both"/>
              <w:rPr>
                <w:rFonts w:eastAsia="Times New Roman"/>
                <w:sz w:val="24"/>
                <w:szCs w:val="24"/>
              </w:rPr>
            </w:pPr>
            <w:r>
              <w:rPr>
                <w:rFonts w:eastAsia="Times New Roman"/>
                <w:b/>
                <w:sz w:val="24"/>
                <w:szCs w:val="24"/>
              </w:rPr>
              <w:t>Практическое занятие №29</w:t>
            </w:r>
            <w:r w:rsidRPr="003767CB">
              <w:rPr>
                <w:rFonts w:eastAsia="Times New Roman"/>
                <w:sz w:val="24"/>
                <w:szCs w:val="24"/>
              </w:rPr>
              <w:t xml:space="preserve">. </w:t>
            </w:r>
            <w:proofErr w:type="spellStart"/>
            <w:r w:rsidRPr="003767CB">
              <w:rPr>
                <w:rFonts w:eastAsia="Times New Roman"/>
                <w:sz w:val="24"/>
                <w:szCs w:val="24"/>
              </w:rPr>
              <w:t>Семинарско</w:t>
            </w:r>
            <w:proofErr w:type="spellEnd"/>
            <w:r w:rsidRPr="003767CB">
              <w:rPr>
                <w:rFonts w:eastAsia="Times New Roman"/>
                <w:sz w:val="24"/>
                <w:szCs w:val="24"/>
              </w:rPr>
              <w:t>-практическое занятие «Суппозитории».</w:t>
            </w:r>
          </w:p>
        </w:tc>
        <w:tc>
          <w:tcPr>
            <w:tcW w:w="586" w:type="pct"/>
          </w:tcPr>
          <w:p w14:paraId="5B220806" w14:textId="6EDDDF43" w:rsidR="00102968" w:rsidRPr="003767CB" w:rsidRDefault="00390F92" w:rsidP="009348DF">
            <w:pPr>
              <w:snapToGrid w:val="0"/>
              <w:spacing w:line="276" w:lineRule="auto"/>
              <w:contextualSpacing/>
              <w:jc w:val="center"/>
              <w:rPr>
                <w:rFonts w:eastAsia="Calibri"/>
                <w:bCs/>
                <w:sz w:val="24"/>
                <w:szCs w:val="24"/>
              </w:rPr>
            </w:pPr>
            <w:r>
              <w:rPr>
                <w:rFonts w:eastAsia="Calibri"/>
                <w:bCs/>
                <w:sz w:val="24"/>
                <w:szCs w:val="24"/>
              </w:rPr>
              <w:t>6</w:t>
            </w:r>
          </w:p>
        </w:tc>
        <w:tc>
          <w:tcPr>
            <w:tcW w:w="637" w:type="pct"/>
          </w:tcPr>
          <w:p w14:paraId="439AABEA" w14:textId="77777777" w:rsidR="00102968" w:rsidRPr="00A9465F" w:rsidRDefault="00102968" w:rsidP="00D8778E">
            <w:pPr>
              <w:snapToGrid w:val="0"/>
              <w:spacing w:line="276" w:lineRule="auto"/>
              <w:contextualSpacing/>
              <w:jc w:val="center"/>
              <w:rPr>
                <w:rFonts w:eastAsia="Calibri"/>
                <w:bCs/>
              </w:rPr>
            </w:pPr>
          </w:p>
        </w:tc>
      </w:tr>
      <w:tr w:rsidR="00102968" w:rsidRPr="00A9465F" w14:paraId="3418C4C5" w14:textId="77777777" w:rsidTr="00193865">
        <w:trPr>
          <w:jc w:val="center"/>
        </w:trPr>
        <w:tc>
          <w:tcPr>
            <w:tcW w:w="3777" w:type="pct"/>
            <w:gridSpan w:val="2"/>
          </w:tcPr>
          <w:p w14:paraId="7356AC1C" w14:textId="77777777" w:rsidR="00102968" w:rsidRPr="003767CB" w:rsidRDefault="00102968" w:rsidP="009348DF">
            <w:pPr>
              <w:spacing w:line="276" w:lineRule="auto"/>
              <w:rPr>
                <w:rFonts w:eastAsia="Times New Roman"/>
                <w:b/>
                <w:sz w:val="24"/>
                <w:szCs w:val="24"/>
              </w:rPr>
            </w:pPr>
            <w:r w:rsidRPr="003767CB">
              <w:rPr>
                <w:rFonts w:eastAsia="Times New Roman"/>
                <w:b/>
                <w:bCs/>
                <w:sz w:val="24"/>
                <w:szCs w:val="24"/>
              </w:rPr>
              <w:t>Раздел 5. Изготовление стерильных и асептических лекарственных форм</w:t>
            </w:r>
          </w:p>
        </w:tc>
        <w:tc>
          <w:tcPr>
            <w:tcW w:w="586" w:type="pct"/>
            <w:vAlign w:val="center"/>
          </w:tcPr>
          <w:p w14:paraId="5F15B63D" w14:textId="20CF1F72" w:rsidR="00102968" w:rsidRPr="003767CB" w:rsidRDefault="007D53FE" w:rsidP="00390F92">
            <w:pPr>
              <w:snapToGrid w:val="0"/>
              <w:spacing w:line="276" w:lineRule="auto"/>
              <w:contextualSpacing/>
              <w:jc w:val="center"/>
              <w:rPr>
                <w:rFonts w:eastAsia="Calibri"/>
                <w:b/>
                <w:bCs/>
                <w:sz w:val="24"/>
                <w:szCs w:val="24"/>
              </w:rPr>
            </w:pPr>
            <w:r>
              <w:rPr>
                <w:rFonts w:eastAsia="Calibri"/>
                <w:b/>
                <w:bCs/>
                <w:sz w:val="24"/>
                <w:szCs w:val="24"/>
              </w:rPr>
              <w:t xml:space="preserve"> </w:t>
            </w:r>
            <w:r w:rsidR="00390F92">
              <w:rPr>
                <w:rFonts w:eastAsia="Calibri"/>
                <w:b/>
                <w:bCs/>
                <w:sz w:val="24"/>
                <w:szCs w:val="24"/>
              </w:rPr>
              <w:t xml:space="preserve"> </w:t>
            </w:r>
          </w:p>
        </w:tc>
        <w:tc>
          <w:tcPr>
            <w:tcW w:w="637" w:type="pct"/>
          </w:tcPr>
          <w:p w14:paraId="5EFD3CF7" w14:textId="77777777" w:rsidR="00102968" w:rsidRPr="00A9465F" w:rsidRDefault="00102968" w:rsidP="009348DF">
            <w:pPr>
              <w:snapToGrid w:val="0"/>
              <w:spacing w:line="276" w:lineRule="auto"/>
              <w:contextualSpacing/>
              <w:jc w:val="center"/>
              <w:rPr>
                <w:rFonts w:eastAsia="Calibri"/>
                <w:b/>
                <w:bCs/>
              </w:rPr>
            </w:pPr>
          </w:p>
        </w:tc>
      </w:tr>
      <w:tr w:rsidR="00102968" w:rsidRPr="00A9465F" w14:paraId="30F50835" w14:textId="77777777" w:rsidTr="00193865">
        <w:trPr>
          <w:jc w:val="center"/>
        </w:trPr>
        <w:tc>
          <w:tcPr>
            <w:tcW w:w="855" w:type="pct"/>
            <w:vMerge w:val="restart"/>
          </w:tcPr>
          <w:p w14:paraId="354188C4" w14:textId="77777777" w:rsidR="00102968" w:rsidRPr="003767CB" w:rsidRDefault="00102968" w:rsidP="00BA2DE3">
            <w:pPr>
              <w:snapToGrid w:val="0"/>
              <w:spacing w:line="276" w:lineRule="auto"/>
              <w:contextualSpacing/>
              <w:rPr>
                <w:rFonts w:eastAsia="Times New Roman"/>
                <w:b/>
                <w:bCs/>
                <w:sz w:val="24"/>
                <w:szCs w:val="24"/>
              </w:rPr>
            </w:pPr>
            <w:r w:rsidRPr="003767CB">
              <w:rPr>
                <w:rFonts w:eastAsia="Times New Roman"/>
                <w:b/>
                <w:bCs/>
                <w:sz w:val="24"/>
                <w:szCs w:val="24"/>
              </w:rPr>
              <w:t xml:space="preserve">Тема 5.1. </w:t>
            </w:r>
            <w:r w:rsidRPr="003767CB">
              <w:rPr>
                <w:rFonts w:eastAsia="Times New Roman"/>
                <w:bCs/>
                <w:sz w:val="24"/>
                <w:szCs w:val="24"/>
              </w:rPr>
              <w:t>Лекарственные формы для инъекций.</w:t>
            </w:r>
          </w:p>
        </w:tc>
        <w:tc>
          <w:tcPr>
            <w:tcW w:w="2922" w:type="pct"/>
            <w:vAlign w:val="center"/>
          </w:tcPr>
          <w:p w14:paraId="2E28A0D2" w14:textId="77777777" w:rsidR="00102968" w:rsidRPr="003767CB" w:rsidRDefault="00102968" w:rsidP="009348DF">
            <w:pPr>
              <w:spacing w:line="276" w:lineRule="auto"/>
              <w:rPr>
                <w:rFonts w:eastAsia="Times New Roman"/>
                <w:b/>
                <w:sz w:val="24"/>
                <w:szCs w:val="24"/>
              </w:rPr>
            </w:pPr>
            <w:r w:rsidRPr="003767CB">
              <w:rPr>
                <w:rFonts w:eastAsia="Times New Roman"/>
                <w:b/>
                <w:sz w:val="24"/>
                <w:szCs w:val="24"/>
              </w:rPr>
              <w:t xml:space="preserve">Содержание </w:t>
            </w:r>
          </w:p>
        </w:tc>
        <w:tc>
          <w:tcPr>
            <w:tcW w:w="586" w:type="pct"/>
            <w:vAlign w:val="center"/>
          </w:tcPr>
          <w:p w14:paraId="67AE550E" w14:textId="237F25B0" w:rsidR="00102968" w:rsidRPr="003767CB" w:rsidRDefault="00390F92" w:rsidP="009348DF">
            <w:pPr>
              <w:snapToGrid w:val="0"/>
              <w:spacing w:line="276" w:lineRule="auto"/>
              <w:contextualSpacing/>
              <w:jc w:val="center"/>
              <w:rPr>
                <w:rFonts w:eastAsia="Calibri"/>
                <w:b/>
                <w:bCs/>
                <w:sz w:val="24"/>
                <w:szCs w:val="24"/>
              </w:rPr>
            </w:pPr>
            <w:r>
              <w:rPr>
                <w:rFonts w:eastAsia="Calibri"/>
                <w:b/>
                <w:bCs/>
                <w:sz w:val="24"/>
                <w:szCs w:val="24"/>
              </w:rPr>
              <w:t>12</w:t>
            </w:r>
          </w:p>
        </w:tc>
        <w:tc>
          <w:tcPr>
            <w:tcW w:w="637" w:type="pct"/>
          </w:tcPr>
          <w:p w14:paraId="2601DFD7" w14:textId="77777777" w:rsidR="00102968" w:rsidRPr="00A9465F" w:rsidRDefault="00102968" w:rsidP="009348DF">
            <w:pPr>
              <w:snapToGrid w:val="0"/>
              <w:spacing w:line="276" w:lineRule="auto"/>
              <w:contextualSpacing/>
              <w:jc w:val="center"/>
              <w:rPr>
                <w:rFonts w:eastAsia="Calibri"/>
                <w:b/>
                <w:bCs/>
              </w:rPr>
            </w:pPr>
          </w:p>
        </w:tc>
      </w:tr>
      <w:tr w:rsidR="00102968" w:rsidRPr="00A9465F" w14:paraId="1150FE8B" w14:textId="77777777" w:rsidTr="00193865">
        <w:trPr>
          <w:jc w:val="center"/>
        </w:trPr>
        <w:tc>
          <w:tcPr>
            <w:tcW w:w="855" w:type="pct"/>
            <w:vMerge/>
            <w:vAlign w:val="center"/>
          </w:tcPr>
          <w:p w14:paraId="4348AF92" w14:textId="77777777" w:rsidR="00102968" w:rsidRPr="003767CB" w:rsidRDefault="00102968" w:rsidP="009348DF">
            <w:pPr>
              <w:snapToGrid w:val="0"/>
              <w:spacing w:line="276" w:lineRule="auto"/>
              <w:contextualSpacing/>
              <w:rPr>
                <w:rFonts w:eastAsia="Times New Roman"/>
                <w:sz w:val="24"/>
                <w:szCs w:val="24"/>
              </w:rPr>
            </w:pPr>
          </w:p>
        </w:tc>
        <w:tc>
          <w:tcPr>
            <w:tcW w:w="2922" w:type="pct"/>
            <w:vAlign w:val="center"/>
          </w:tcPr>
          <w:p w14:paraId="56845778" w14:textId="77777777" w:rsidR="00102968" w:rsidRDefault="00102968" w:rsidP="00696191">
            <w:pPr>
              <w:pStyle w:val="a4"/>
              <w:spacing w:line="276" w:lineRule="auto"/>
              <w:ind w:left="74"/>
              <w:jc w:val="both"/>
              <w:rPr>
                <w:rFonts w:eastAsia="Times New Roman"/>
                <w:sz w:val="24"/>
                <w:szCs w:val="24"/>
              </w:rPr>
            </w:pPr>
            <w:r>
              <w:rPr>
                <w:rFonts w:eastAsia="Times New Roman"/>
                <w:sz w:val="24"/>
                <w:szCs w:val="24"/>
              </w:rPr>
              <w:t>1.</w:t>
            </w:r>
            <w:r w:rsidRPr="003767CB">
              <w:rPr>
                <w:rFonts w:eastAsia="Times New Roman"/>
                <w:sz w:val="24"/>
                <w:szCs w:val="24"/>
              </w:rPr>
              <w:t>Стерильные и асептические лекарственные формы. Характеристика. Асептика. Создание асептических условий.</w:t>
            </w:r>
          </w:p>
          <w:p w14:paraId="2E1C71DC" w14:textId="77777777" w:rsidR="00102968" w:rsidRPr="00696191" w:rsidRDefault="00102968" w:rsidP="00696191">
            <w:pPr>
              <w:spacing w:line="276" w:lineRule="auto"/>
              <w:ind w:left="74"/>
              <w:jc w:val="both"/>
              <w:rPr>
                <w:rFonts w:eastAsia="Times New Roman"/>
                <w:sz w:val="24"/>
                <w:szCs w:val="24"/>
              </w:rPr>
            </w:pPr>
            <w:r w:rsidRPr="00696191">
              <w:rPr>
                <w:rFonts w:eastAsia="Times New Roman"/>
                <w:sz w:val="24"/>
                <w:szCs w:val="24"/>
              </w:rPr>
              <w:t>2.Требования к субстанциям и растворителям. Типовая технологическая схема изготовления инъекционных растворов. Оформление к отпуску инъекционных растворов.</w:t>
            </w:r>
          </w:p>
          <w:p w14:paraId="1448C18B" w14:textId="77777777" w:rsidR="00102968" w:rsidRPr="00696191" w:rsidRDefault="00102968" w:rsidP="00696191">
            <w:pPr>
              <w:spacing w:line="276" w:lineRule="auto"/>
              <w:jc w:val="both"/>
              <w:rPr>
                <w:rFonts w:eastAsia="Times New Roman"/>
                <w:sz w:val="24"/>
                <w:szCs w:val="24"/>
              </w:rPr>
            </w:pPr>
            <w:r>
              <w:rPr>
                <w:rFonts w:eastAsia="Times New Roman"/>
                <w:sz w:val="24"/>
                <w:szCs w:val="24"/>
              </w:rPr>
              <w:t>3.</w:t>
            </w:r>
            <w:r w:rsidRPr="00696191">
              <w:rPr>
                <w:rFonts w:eastAsia="Times New Roman"/>
                <w:sz w:val="24"/>
                <w:szCs w:val="24"/>
              </w:rPr>
              <w:t>Стабилизация растворов для инъекций.</w:t>
            </w:r>
          </w:p>
          <w:p w14:paraId="4635A2F3" w14:textId="77777777" w:rsidR="00102968" w:rsidRPr="003767CB" w:rsidRDefault="00102968" w:rsidP="009348DF">
            <w:pPr>
              <w:spacing w:line="276" w:lineRule="auto"/>
              <w:jc w:val="both"/>
              <w:rPr>
                <w:rFonts w:eastAsia="Times New Roman"/>
                <w:sz w:val="24"/>
                <w:szCs w:val="24"/>
              </w:rPr>
            </w:pPr>
            <w:r>
              <w:rPr>
                <w:rFonts w:eastAsia="Times New Roman"/>
                <w:sz w:val="24"/>
                <w:szCs w:val="24"/>
              </w:rPr>
              <w:t>4</w:t>
            </w:r>
            <w:r w:rsidRPr="003767CB">
              <w:rPr>
                <w:rFonts w:eastAsia="Times New Roman"/>
                <w:sz w:val="24"/>
                <w:szCs w:val="24"/>
              </w:rPr>
              <w:t xml:space="preserve">. </w:t>
            </w:r>
            <w:proofErr w:type="spellStart"/>
            <w:r w:rsidRPr="003767CB">
              <w:rPr>
                <w:rFonts w:eastAsia="Times New Roman"/>
                <w:sz w:val="24"/>
                <w:szCs w:val="24"/>
              </w:rPr>
              <w:t>Изотонирование</w:t>
            </w:r>
            <w:proofErr w:type="spellEnd"/>
            <w:r w:rsidRPr="003767CB">
              <w:rPr>
                <w:rFonts w:eastAsia="Times New Roman"/>
                <w:sz w:val="24"/>
                <w:szCs w:val="24"/>
              </w:rPr>
              <w:t xml:space="preserve"> инъекционных растворов. Физиологические растворы. Характеристика, особенности изготовления.</w:t>
            </w:r>
          </w:p>
        </w:tc>
        <w:tc>
          <w:tcPr>
            <w:tcW w:w="586" w:type="pct"/>
            <w:vAlign w:val="center"/>
          </w:tcPr>
          <w:p w14:paraId="79A17D0C" w14:textId="17916DBB" w:rsidR="00102968" w:rsidRPr="00033E5D" w:rsidRDefault="00390F92" w:rsidP="009348DF">
            <w:pPr>
              <w:snapToGrid w:val="0"/>
              <w:spacing w:line="276" w:lineRule="auto"/>
              <w:contextualSpacing/>
              <w:jc w:val="center"/>
              <w:rPr>
                <w:rFonts w:eastAsia="Calibri"/>
                <w:bCs/>
                <w:sz w:val="24"/>
                <w:szCs w:val="24"/>
              </w:rPr>
            </w:pPr>
            <w:r>
              <w:rPr>
                <w:rFonts w:eastAsia="Calibri"/>
                <w:bCs/>
                <w:sz w:val="24"/>
                <w:szCs w:val="24"/>
              </w:rPr>
              <w:t xml:space="preserve"> 6</w:t>
            </w:r>
          </w:p>
          <w:p w14:paraId="43473064" w14:textId="241EF7F9" w:rsidR="00102968" w:rsidRPr="003767CB" w:rsidRDefault="007D53FE" w:rsidP="009348DF">
            <w:pPr>
              <w:snapToGrid w:val="0"/>
              <w:spacing w:line="276" w:lineRule="auto"/>
              <w:contextualSpacing/>
              <w:jc w:val="center"/>
              <w:rPr>
                <w:rFonts w:eastAsia="Calibri"/>
                <w:bCs/>
                <w:sz w:val="24"/>
                <w:szCs w:val="24"/>
              </w:rPr>
            </w:pPr>
            <w:r>
              <w:rPr>
                <w:rFonts w:eastAsia="Calibri"/>
                <w:bCs/>
                <w:sz w:val="24"/>
                <w:szCs w:val="24"/>
              </w:rPr>
              <w:t xml:space="preserve"> </w:t>
            </w:r>
          </w:p>
        </w:tc>
        <w:tc>
          <w:tcPr>
            <w:tcW w:w="637" w:type="pct"/>
          </w:tcPr>
          <w:p w14:paraId="1D18500F"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48C42039"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2714FD34"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6B428D34"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732FF182"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1EC8B658" w14:textId="77777777" w:rsidTr="00193865">
        <w:trPr>
          <w:jc w:val="center"/>
        </w:trPr>
        <w:tc>
          <w:tcPr>
            <w:tcW w:w="855" w:type="pct"/>
            <w:vMerge/>
            <w:vAlign w:val="center"/>
          </w:tcPr>
          <w:p w14:paraId="6B41C6C7" w14:textId="77777777" w:rsidR="00102968" w:rsidRPr="003767CB" w:rsidRDefault="00102968" w:rsidP="009348DF">
            <w:pPr>
              <w:snapToGrid w:val="0"/>
              <w:spacing w:line="276" w:lineRule="auto"/>
              <w:contextualSpacing/>
              <w:rPr>
                <w:rFonts w:eastAsia="Times New Roman"/>
                <w:sz w:val="24"/>
                <w:szCs w:val="24"/>
              </w:rPr>
            </w:pPr>
          </w:p>
        </w:tc>
        <w:tc>
          <w:tcPr>
            <w:tcW w:w="2922" w:type="pct"/>
            <w:vAlign w:val="center"/>
          </w:tcPr>
          <w:p w14:paraId="5573A78B" w14:textId="77777777" w:rsidR="00102968" w:rsidRPr="003767CB" w:rsidRDefault="00102968" w:rsidP="009348DF">
            <w:pPr>
              <w:snapToGrid w:val="0"/>
              <w:spacing w:line="276" w:lineRule="auto"/>
              <w:contextualSpacing/>
              <w:jc w:val="both"/>
              <w:rPr>
                <w:rFonts w:eastAsia="Times New Roman"/>
                <w:b/>
                <w:bCs/>
                <w:sz w:val="24"/>
                <w:szCs w:val="24"/>
              </w:rPr>
            </w:pPr>
            <w:r w:rsidRPr="003767CB">
              <w:rPr>
                <w:rFonts w:eastAsia="Times New Roman"/>
                <w:b/>
                <w:sz w:val="24"/>
                <w:szCs w:val="24"/>
              </w:rPr>
              <w:t>В том числе практических занятий</w:t>
            </w:r>
          </w:p>
        </w:tc>
        <w:tc>
          <w:tcPr>
            <w:tcW w:w="586" w:type="pct"/>
            <w:vAlign w:val="center"/>
          </w:tcPr>
          <w:p w14:paraId="50EF6506" w14:textId="308CD352" w:rsidR="00102968" w:rsidRPr="003767CB" w:rsidRDefault="00193865" w:rsidP="009348DF">
            <w:pPr>
              <w:snapToGrid w:val="0"/>
              <w:spacing w:line="276" w:lineRule="auto"/>
              <w:contextualSpacing/>
              <w:jc w:val="center"/>
              <w:rPr>
                <w:rFonts w:eastAsia="Calibri"/>
                <w:bCs/>
                <w:sz w:val="24"/>
                <w:szCs w:val="24"/>
              </w:rPr>
            </w:pPr>
            <w:r>
              <w:rPr>
                <w:rFonts w:eastAsia="Calibri"/>
                <w:bCs/>
                <w:sz w:val="24"/>
                <w:szCs w:val="24"/>
              </w:rPr>
              <w:t>6</w:t>
            </w:r>
          </w:p>
        </w:tc>
        <w:tc>
          <w:tcPr>
            <w:tcW w:w="637" w:type="pct"/>
          </w:tcPr>
          <w:p w14:paraId="0B0375BE" w14:textId="77777777" w:rsidR="00102968" w:rsidRPr="00A9465F" w:rsidRDefault="00102968" w:rsidP="009348DF">
            <w:pPr>
              <w:snapToGrid w:val="0"/>
              <w:spacing w:line="276" w:lineRule="auto"/>
              <w:contextualSpacing/>
              <w:jc w:val="center"/>
              <w:rPr>
                <w:rFonts w:eastAsia="Calibri"/>
                <w:bCs/>
              </w:rPr>
            </w:pPr>
          </w:p>
        </w:tc>
      </w:tr>
      <w:tr w:rsidR="00102968" w:rsidRPr="00A9465F" w14:paraId="40DD7E52" w14:textId="77777777" w:rsidTr="00193865">
        <w:trPr>
          <w:trHeight w:val="982"/>
          <w:jc w:val="center"/>
        </w:trPr>
        <w:tc>
          <w:tcPr>
            <w:tcW w:w="855" w:type="pct"/>
            <w:vMerge/>
            <w:vAlign w:val="center"/>
          </w:tcPr>
          <w:p w14:paraId="150809EA" w14:textId="77777777" w:rsidR="00102968" w:rsidRPr="003767CB" w:rsidRDefault="00102968" w:rsidP="009348DF">
            <w:pPr>
              <w:snapToGrid w:val="0"/>
              <w:spacing w:line="276" w:lineRule="auto"/>
              <w:contextualSpacing/>
              <w:rPr>
                <w:rFonts w:eastAsia="Times New Roman"/>
                <w:sz w:val="24"/>
                <w:szCs w:val="24"/>
              </w:rPr>
            </w:pPr>
          </w:p>
        </w:tc>
        <w:tc>
          <w:tcPr>
            <w:tcW w:w="2922" w:type="pct"/>
            <w:vAlign w:val="center"/>
          </w:tcPr>
          <w:p w14:paraId="70711578" w14:textId="77777777" w:rsidR="00102968" w:rsidRPr="00033E5D" w:rsidRDefault="00102968" w:rsidP="009348DF">
            <w:pPr>
              <w:spacing w:line="276" w:lineRule="auto"/>
              <w:jc w:val="both"/>
              <w:rPr>
                <w:rFonts w:eastAsia="Times New Roman"/>
                <w:sz w:val="24"/>
                <w:szCs w:val="24"/>
              </w:rPr>
            </w:pPr>
            <w:r>
              <w:rPr>
                <w:rFonts w:eastAsia="Times New Roman"/>
                <w:b/>
                <w:sz w:val="24"/>
                <w:szCs w:val="24"/>
              </w:rPr>
              <w:t>Практическое занятие №30</w:t>
            </w:r>
            <w:r w:rsidRPr="003767CB">
              <w:rPr>
                <w:rFonts w:eastAsia="Times New Roman"/>
                <w:sz w:val="24"/>
                <w:szCs w:val="24"/>
              </w:rPr>
              <w:t xml:space="preserve">. </w:t>
            </w:r>
            <w:r w:rsidRPr="00033E5D">
              <w:rPr>
                <w:rFonts w:eastAsia="Times New Roman"/>
                <w:sz w:val="24"/>
                <w:szCs w:val="24"/>
              </w:rPr>
              <w:t xml:space="preserve">Асептическое изготовление раствора для инъекций.  (Приготовление раствора </w:t>
            </w:r>
            <w:proofErr w:type="spellStart"/>
            <w:r w:rsidRPr="00033E5D">
              <w:rPr>
                <w:rFonts w:eastAsia="Times New Roman"/>
                <w:sz w:val="24"/>
                <w:szCs w:val="24"/>
              </w:rPr>
              <w:t>гексаметилентетрамина</w:t>
            </w:r>
            <w:proofErr w:type="spellEnd"/>
            <w:r w:rsidRPr="00033E5D">
              <w:rPr>
                <w:rFonts w:eastAsia="Times New Roman"/>
                <w:sz w:val="24"/>
                <w:szCs w:val="24"/>
              </w:rPr>
              <w:t xml:space="preserve"> для инъекций)</w:t>
            </w:r>
          </w:p>
          <w:p w14:paraId="3D519707" w14:textId="77777777" w:rsidR="00102968" w:rsidRPr="00033E5D" w:rsidRDefault="00102968" w:rsidP="009348DF">
            <w:pPr>
              <w:spacing w:line="276" w:lineRule="auto"/>
              <w:jc w:val="both"/>
              <w:rPr>
                <w:rFonts w:eastAsia="Times New Roman"/>
                <w:sz w:val="24"/>
                <w:szCs w:val="24"/>
              </w:rPr>
            </w:pPr>
            <w:r w:rsidRPr="00033E5D">
              <w:rPr>
                <w:rFonts w:eastAsia="Times New Roman"/>
                <w:sz w:val="24"/>
                <w:szCs w:val="24"/>
              </w:rPr>
              <w:t xml:space="preserve"> Изготовление растворов солей сильных кислот и сильных оснований. (Приготовление раствора натрия хлорида для инъекций).</w:t>
            </w:r>
          </w:p>
          <w:p w14:paraId="7E1BB9E3" w14:textId="77777777" w:rsidR="00102968" w:rsidRPr="003767CB" w:rsidRDefault="00102968" w:rsidP="009348DF">
            <w:pPr>
              <w:spacing w:line="276" w:lineRule="auto"/>
              <w:jc w:val="both"/>
              <w:rPr>
                <w:rFonts w:eastAsia="Times New Roman"/>
                <w:sz w:val="24"/>
                <w:szCs w:val="24"/>
              </w:rPr>
            </w:pPr>
            <w:r w:rsidRPr="00033E5D">
              <w:rPr>
                <w:rFonts w:eastAsia="Times New Roman"/>
                <w:sz w:val="24"/>
                <w:szCs w:val="24"/>
              </w:rPr>
              <w:t>Изготовление растворов солей сильных кислот и слабых оснований (Приготовление раствора дибазола для инъекций).</w:t>
            </w:r>
          </w:p>
        </w:tc>
        <w:tc>
          <w:tcPr>
            <w:tcW w:w="586" w:type="pct"/>
            <w:vAlign w:val="center"/>
          </w:tcPr>
          <w:p w14:paraId="08B72B36" w14:textId="77777777" w:rsidR="00102968" w:rsidRPr="003767CB" w:rsidRDefault="00102968" w:rsidP="009348DF">
            <w:pPr>
              <w:snapToGrid w:val="0"/>
              <w:spacing w:line="276" w:lineRule="auto"/>
              <w:contextualSpacing/>
              <w:jc w:val="center"/>
              <w:rPr>
                <w:rFonts w:eastAsia="Calibri"/>
                <w:bCs/>
                <w:sz w:val="24"/>
                <w:szCs w:val="24"/>
              </w:rPr>
            </w:pPr>
          </w:p>
          <w:p w14:paraId="76015FE6" w14:textId="77777777" w:rsidR="00102968" w:rsidRPr="003767CB" w:rsidRDefault="00102968" w:rsidP="009348DF">
            <w:pPr>
              <w:snapToGrid w:val="0"/>
              <w:spacing w:line="276" w:lineRule="auto"/>
              <w:contextualSpacing/>
              <w:jc w:val="center"/>
              <w:rPr>
                <w:rFonts w:eastAsia="Calibri"/>
                <w:bCs/>
                <w:sz w:val="24"/>
                <w:szCs w:val="24"/>
              </w:rPr>
            </w:pPr>
          </w:p>
          <w:p w14:paraId="2DC8FDFB" w14:textId="77A00987" w:rsidR="00102968" w:rsidRPr="00033E5D" w:rsidRDefault="00193865" w:rsidP="009348DF">
            <w:pPr>
              <w:snapToGrid w:val="0"/>
              <w:spacing w:line="276" w:lineRule="auto"/>
              <w:contextualSpacing/>
              <w:jc w:val="center"/>
              <w:rPr>
                <w:rFonts w:eastAsia="Calibri"/>
                <w:bCs/>
                <w:sz w:val="24"/>
                <w:szCs w:val="24"/>
              </w:rPr>
            </w:pPr>
            <w:r>
              <w:rPr>
                <w:rFonts w:eastAsia="Calibri"/>
                <w:bCs/>
                <w:sz w:val="24"/>
                <w:szCs w:val="24"/>
              </w:rPr>
              <w:t>6</w:t>
            </w:r>
          </w:p>
          <w:p w14:paraId="12C450BE" w14:textId="77777777" w:rsidR="00102968" w:rsidRPr="00033E5D" w:rsidRDefault="00102968" w:rsidP="009348DF">
            <w:pPr>
              <w:snapToGrid w:val="0"/>
              <w:spacing w:line="276" w:lineRule="auto"/>
              <w:contextualSpacing/>
              <w:jc w:val="center"/>
              <w:rPr>
                <w:rFonts w:eastAsia="Calibri"/>
                <w:bCs/>
                <w:sz w:val="24"/>
                <w:szCs w:val="24"/>
              </w:rPr>
            </w:pPr>
          </w:p>
          <w:p w14:paraId="105A323D" w14:textId="77777777" w:rsidR="00102968" w:rsidRPr="00033E5D" w:rsidRDefault="00102968" w:rsidP="009348DF">
            <w:pPr>
              <w:snapToGrid w:val="0"/>
              <w:spacing w:line="276" w:lineRule="auto"/>
              <w:contextualSpacing/>
              <w:jc w:val="center"/>
              <w:rPr>
                <w:rFonts w:eastAsia="Calibri"/>
                <w:bCs/>
                <w:sz w:val="24"/>
                <w:szCs w:val="24"/>
              </w:rPr>
            </w:pPr>
          </w:p>
          <w:p w14:paraId="6F45FDE3" w14:textId="77777777" w:rsidR="00102968" w:rsidRPr="003767CB" w:rsidRDefault="00102968" w:rsidP="009348DF">
            <w:pPr>
              <w:snapToGrid w:val="0"/>
              <w:spacing w:line="276" w:lineRule="auto"/>
              <w:contextualSpacing/>
              <w:rPr>
                <w:rFonts w:eastAsia="Calibri"/>
                <w:bCs/>
                <w:sz w:val="24"/>
                <w:szCs w:val="24"/>
              </w:rPr>
            </w:pPr>
          </w:p>
        </w:tc>
        <w:tc>
          <w:tcPr>
            <w:tcW w:w="637" w:type="pct"/>
          </w:tcPr>
          <w:p w14:paraId="6B29E25A" w14:textId="77777777" w:rsidR="00102968" w:rsidRPr="00A9465F" w:rsidRDefault="00102968" w:rsidP="009348DF">
            <w:pPr>
              <w:snapToGrid w:val="0"/>
              <w:spacing w:line="276" w:lineRule="auto"/>
              <w:contextualSpacing/>
              <w:jc w:val="center"/>
              <w:rPr>
                <w:rFonts w:eastAsia="Calibri"/>
                <w:bCs/>
              </w:rPr>
            </w:pPr>
          </w:p>
        </w:tc>
      </w:tr>
      <w:tr w:rsidR="00102968" w:rsidRPr="00A9465F" w14:paraId="5F40ADFD" w14:textId="77777777" w:rsidTr="00193865">
        <w:trPr>
          <w:jc w:val="center"/>
        </w:trPr>
        <w:tc>
          <w:tcPr>
            <w:tcW w:w="855" w:type="pct"/>
            <w:vMerge w:val="restart"/>
          </w:tcPr>
          <w:p w14:paraId="0C43F1B9" w14:textId="77777777" w:rsidR="00102968" w:rsidRPr="003767CB" w:rsidRDefault="00102968" w:rsidP="009348DF">
            <w:pPr>
              <w:snapToGrid w:val="0"/>
              <w:spacing w:line="276" w:lineRule="auto"/>
              <w:contextualSpacing/>
              <w:rPr>
                <w:rFonts w:eastAsia="Times New Roman"/>
                <w:b/>
                <w:bCs/>
                <w:sz w:val="24"/>
                <w:szCs w:val="24"/>
              </w:rPr>
            </w:pPr>
            <w:r w:rsidRPr="003767CB">
              <w:rPr>
                <w:rFonts w:eastAsia="Times New Roman"/>
                <w:b/>
                <w:bCs/>
                <w:sz w:val="24"/>
                <w:szCs w:val="24"/>
              </w:rPr>
              <w:t xml:space="preserve">Тема 5.2. </w:t>
            </w:r>
            <w:r w:rsidRPr="003767CB">
              <w:rPr>
                <w:rFonts w:eastAsia="Times New Roman"/>
                <w:bCs/>
                <w:sz w:val="24"/>
                <w:szCs w:val="24"/>
              </w:rPr>
              <w:t>Глазные лекарственные формы.</w:t>
            </w:r>
          </w:p>
        </w:tc>
        <w:tc>
          <w:tcPr>
            <w:tcW w:w="2922" w:type="pct"/>
            <w:vAlign w:val="center"/>
          </w:tcPr>
          <w:p w14:paraId="259D0932" w14:textId="77777777" w:rsidR="00102968" w:rsidRPr="003767CB" w:rsidRDefault="00102968" w:rsidP="009348DF">
            <w:pPr>
              <w:spacing w:line="276" w:lineRule="auto"/>
              <w:rPr>
                <w:rFonts w:eastAsia="Times New Roman"/>
                <w:b/>
                <w:sz w:val="24"/>
                <w:szCs w:val="24"/>
              </w:rPr>
            </w:pPr>
            <w:r w:rsidRPr="003767CB">
              <w:rPr>
                <w:rFonts w:eastAsia="Times New Roman"/>
                <w:b/>
                <w:sz w:val="24"/>
                <w:szCs w:val="24"/>
              </w:rPr>
              <w:t xml:space="preserve">Содержание </w:t>
            </w:r>
          </w:p>
        </w:tc>
        <w:tc>
          <w:tcPr>
            <w:tcW w:w="586" w:type="pct"/>
            <w:vAlign w:val="center"/>
          </w:tcPr>
          <w:p w14:paraId="1476857B" w14:textId="21F24EC5" w:rsidR="00102968" w:rsidRPr="003767CB" w:rsidRDefault="00427C28" w:rsidP="009348DF">
            <w:pPr>
              <w:snapToGrid w:val="0"/>
              <w:spacing w:line="276" w:lineRule="auto"/>
              <w:contextualSpacing/>
              <w:jc w:val="center"/>
              <w:rPr>
                <w:rFonts w:eastAsia="Calibri"/>
                <w:b/>
                <w:bCs/>
                <w:sz w:val="24"/>
                <w:szCs w:val="24"/>
              </w:rPr>
            </w:pPr>
            <w:r>
              <w:rPr>
                <w:rFonts w:eastAsia="Calibri"/>
                <w:b/>
                <w:bCs/>
                <w:sz w:val="24"/>
                <w:szCs w:val="24"/>
              </w:rPr>
              <w:t>12</w:t>
            </w:r>
          </w:p>
        </w:tc>
        <w:tc>
          <w:tcPr>
            <w:tcW w:w="637" w:type="pct"/>
          </w:tcPr>
          <w:p w14:paraId="21EB69A5" w14:textId="77777777" w:rsidR="00102968" w:rsidRPr="00A9465F" w:rsidRDefault="00102968" w:rsidP="009348DF">
            <w:pPr>
              <w:snapToGrid w:val="0"/>
              <w:spacing w:line="276" w:lineRule="auto"/>
              <w:contextualSpacing/>
              <w:jc w:val="center"/>
              <w:rPr>
                <w:rFonts w:eastAsia="Calibri"/>
                <w:b/>
                <w:bCs/>
              </w:rPr>
            </w:pPr>
          </w:p>
        </w:tc>
      </w:tr>
      <w:tr w:rsidR="00102968" w:rsidRPr="00A9465F" w14:paraId="69473291" w14:textId="77777777" w:rsidTr="00193865">
        <w:trPr>
          <w:jc w:val="center"/>
        </w:trPr>
        <w:tc>
          <w:tcPr>
            <w:tcW w:w="855" w:type="pct"/>
            <w:vMerge/>
            <w:vAlign w:val="center"/>
          </w:tcPr>
          <w:p w14:paraId="4F5FB4F3" w14:textId="77777777" w:rsidR="00102968" w:rsidRPr="003767CB" w:rsidRDefault="00102968" w:rsidP="009348DF">
            <w:pPr>
              <w:snapToGrid w:val="0"/>
              <w:spacing w:line="276" w:lineRule="auto"/>
              <w:contextualSpacing/>
              <w:rPr>
                <w:rFonts w:eastAsia="Times New Roman"/>
                <w:sz w:val="24"/>
                <w:szCs w:val="24"/>
              </w:rPr>
            </w:pPr>
          </w:p>
        </w:tc>
        <w:tc>
          <w:tcPr>
            <w:tcW w:w="2922" w:type="pct"/>
          </w:tcPr>
          <w:p w14:paraId="25ADB9A7" w14:textId="77777777" w:rsidR="00102968" w:rsidRDefault="00102968" w:rsidP="009348DF">
            <w:pPr>
              <w:spacing w:line="276" w:lineRule="auto"/>
              <w:jc w:val="both"/>
              <w:rPr>
                <w:rFonts w:eastAsia="Times New Roman"/>
                <w:sz w:val="24"/>
                <w:szCs w:val="24"/>
              </w:rPr>
            </w:pPr>
            <w:r w:rsidRPr="003767CB">
              <w:rPr>
                <w:rFonts w:eastAsia="Times New Roman"/>
                <w:sz w:val="24"/>
                <w:szCs w:val="24"/>
              </w:rPr>
              <w:t xml:space="preserve">1. Глазные лекарственные формы. Характеристика. </w:t>
            </w:r>
          </w:p>
          <w:p w14:paraId="14B7FA50" w14:textId="77777777" w:rsidR="00102968" w:rsidRPr="003767CB" w:rsidRDefault="00102968" w:rsidP="009348DF">
            <w:pPr>
              <w:spacing w:line="276" w:lineRule="auto"/>
              <w:jc w:val="both"/>
              <w:rPr>
                <w:rFonts w:eastAsia="Times New Roman"/>
                <w:sz w:val="24"/>
                <w:szCs w:val="24"/>
              </w:rPr>
            </w:pPr>
            <w:r>
              <w:rPr>
                <w:rFonts w:eastAsia="Times New Roman"/>
                <w:sz w:val="24"/>
                <w:szCs w:val="24"/>
              </w:rPr>
              <w:t>2.</w:t>
            </w:r>
            <w:r w:rsidRPr="003767CB">
              <w:rPr>
                <w:rFonts w:eastAsia="Times New Roman"/>
                <w:sz w:val="24"/>
                <w:szCs w:val="24"/>
              </w:rPr>
              <w:t xml:space="preserve">Частная технология глазных капель и офтальмологических растворов. Изготовление глазных капель из концентратов. Хранение. Отпуск. </w:t>
            </w:r>
          </w:p>
          <w:p w14:paraId="710A7CD7" w14:textId="77777777" w:rsidR="00102968" w:rsidRPr="003767CB" w:rsidRDefault="00102968" w:rsidP="009348DF">
            <w:pPr>
              <w:spacing w:line="276" w:lineRule="auto"/>
              <w:jc w:val="both"/>
              <w:rPr>
                <w:rFonts w:eastAsia="Times New Roman"/>
                <w:sz w:val="24"/>
                <w:szCs w:val="24"/>
              </w:rPr>
            </w:pPr>
            <w:r>
              <w:rPr>
                <w:rFonts w:eastAsia="Times New Roman"/>
                <w:sz w:val="24"/>
                <w:szCs w:val="24"/>
              </w:rPr>
              <w:t>3</w:t>
            </w:r>
            <w:r w:rsidRPr="003767CB">
              <w:rPr>
                <w:rFonts w:eastAsia="Times New Roman"/>
                <w:sz w:val="24"/>
                <w:szCs w:val="24"/>
              </w:rPr>
              <w:t>. Глазные мази. Характеристика, изготовление, оформление, отпуск.</w:t>
            </w:r>
          </w:p>
        </w:tc>
        <w:tc>
          <w:tcPr>
            <w:tcW w:w="586" w:type="pct"/>
          </w:tcPr>
          <w:p w14:paraId="0F7B4B1A" w14:textId="6DA59492" w:rsidR="00102968" w:rsidRPr="003767CB" w:rsidRDefault="00B940CE" w:rsidP="00D8778E">
            <w:pPr>
              <w:snapToGrid w:val="0"/>
              <w:spacing w:line="276" w:lineRule="auto"/>
              <w:contextualSpacing/>
              <w:jc w:val="center"/>
              <w:rPr>
                <w:rFonts w:eastAsia="Calibri"/>
                <w:bCs/>
                <w:sz w:val="24"/>
                <w:szCs w:val="24"/>
              </w:rPr>
            </w:pPr>
            <w:r>
              <w:rPr>
                <w:rFonts w:eastAsia="Calibri"/>
                <w:bCs/>
                <w:sz w:val="24"/>
                <w:szCs w:val="24"/>
              </w:rPr>
              <w:t>6</w:t>
            </w:r>
          </w:p>
        </w:tc>
        <w:tc>
          <w:tcPr>
            <w:tcW w:w="637" w:type="pct"/>
          </w:tcPr>
          <w:p w14:paraId="07FCEA48"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0CB48ABA"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053AA863"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365A94E3"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4C0EA7C6"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7ED77706" w14:textId="77777777" w:rsidTr="00193865">
        <w:trPr>
          <w:jc w:val="center"/>
        </w:trPr>
        <w:tc>
          <w:tcPr>
            <w:tcW w:w="855" w:type="pct"/>
            <w:vMerge/>
            <w:vAlign w:val="center"/>
          </w:tcPr>
          <w:p w14:paraId="6B6BC422" w14:textId="77777777" w:rsidR="00102968" w:rsidRPr="003767CB" w:rsidRDefault="00102968" w:rsidP="009348DF">
            <w:pPr>
              <w:snapToGrid w:val="0"/>
              <w:spacing w:line="276" w:lineRule="auto"/>
              <w:contextualSpacing/>
              <w:rPr>
                <w:rFonts w:eastAsia="Times New Roman"/>
                <w:sz w:val="24"/>
                <w:szCs w:val="24"/>
              </w:rPr>
            </w:pPr>
          </w:p>
        </w:tc>
        <w:tc>
          <w:tcPr>
            <w:tcW w:w="2922" w:type="pct"/>
            <w:vAlign w:val="center"/>
          </w:tcPr>
          <w:p w14:paraId="205035EE" w14:textId="77777777" w:rsidR="00102968" w:rsidRPr="003767CB" w:rsidRDefault="00102968" w:rsidP="009348DF">
            <w:pPr>
              <w:snapToGrid w:val="0"/>
              <w:spacing w:line="276" w:lineRule="auto"/>
              <w:contextualSpacing/>
              <w:jc w:val="both"/>
              <w:rPr>
                <w:rFonts w:eastAsia="Times New Roman"/>
                <w:b/>
                <w:bCs/>
                <w:sz w:val="24"/>
                <w:szCs w:val="24"/>
              </w:rPr>
            </w:pPr>
            <w:r w:rsidRPr="003767CB">
              <w:rPr>
                <w:rFonts w:eastAsia="Times New Roman"/>
                <w:b/>
                <w:sz w:val="24"/>
                <w:szCs w:val="24"/>
              </w:rPr>
              <w:t>В том числе практических занятий</w:t>
            </w:r>
          </w:p>
        </w:tc>
        <w:tc>
          <w:tcPr>
            <w:tcW w:w="586" w:type="pct"/>
            <w:vAlign w:val="center"/>
          </w:tcPr>
          <w:p w14:paraId="40319C64" w14:textId="3E2FBBEF" w:rsidR="00102968" w:rsidRPr="003767CB" w:rsidRDefault="00193865" w:rsidP="009348DF">
            <w:pPr>
              <w:snapToGrid w:val="0"/>
              <w:spacing w:line="276" w:lineRule="auto"/>
              <w:contextualSpacing/>
              <w:jc w:val="center"/>
              <w:rPr>
                <w:rFonts w:eastAsia="Calibri"/>
                <w:bCs/>
                <w:sz w:val="24"/>
                <w:szCs w:val="24"/>
              </w:rPr>
            </w:pPr>
            <w:r>
              <w:rPr>
                <w:rFonts w:eastAsia="Calibri"/>
                <w:bCs/>
                <w:sz w:val="24"/>
                <w:szCs w:val="24"/>
              </w:rPr>
              <w:t>6</w:t>
            </w:r>
          </w:p>
        </w:tc>
        <w:tc>
          <w:tcPr>
            <w:tcW w:w="637" w:type="pct"/>
          </w:tcPr>
          <w:p w14:paraId="4A497342" w14:textId="77777777" w:rsidR="00102968" w:rsidRPr="00A9465F" w:rsidRDefault="00102968" w:rsidP="009348DF">
            <w:pPr>
              <w:snapToGrid w:val="0"/>
              <w:spacing w:line="276" w:lineRule="auto"/>
              <w:contextualSpacing/>
              <w:jc w:val="center"/>
              <w:rPr>
                <w:rFonts w:eastAsia="Calibri"/>
                <w:bCs/>
              </w:rPr>
            </w:pPr>
          </w:p>
        </w:tc>
      </w:tr>
      <w:tr w:rsidR="00102968" w:rsidRPr="00A9465F" w14:paraId="6361DF9D" w14:textId="77777777" w:rsidTr="00193865">
        <w:trPr>
          <w:jc w:val="center"/>
        </w:trPr>
        <w:tc>
          <w:tcPr>
            <w:tcW w:w="855" w:type="pct"/>
            <w:vMerge/>
            <w:vAlign w:val="center"/>
          </w:tcPr>
          <w:p w14:paraId="2AFE2F65" w14:textId="77777777" w:rsidR="00102968" w:rsidRPr="003767CB" w:rsidRDefault="00102968" w:rsidP="009348DF">
            <w:pPr>
              <w:snapToGrid w:val="0"/>
              <w:spacing w:line="276" w:lineRule="auto"/>
              <w:contextualSpacing/>
              <w:rPr>
                <w:rFonts w:eastAsia="Times New Roman"/>
                <w:sz w:val="24"/>
                <w:szCs w:val="24"/>
              </w:rPr>
            </w:pPr>
          </w:p>
        </w:tc>
        <w:tc>
          <w:tcPr>
            <w:tcW w:w="2922" w:type="pct"/>
          </w:tcPr>
          <w:p w14:paraId="746D063D" w14:textId="77777777" w:rsidR="00102968" w:rsidRPr="00033E5D" w:rsidRDefault="00102968" w:rsidP="009348DF">
            <w:pPr>
              <w:spacing w:line="276" w:lineRule="auto"/>
              <w:jc w:val="both"/>
              <w:rPr>
                <w:rFonts w:eastAsia="Times New Roman"/>
                <w:sz w:val="24"/>
                <w:szCs w:val="24"/>
              </w:rPr>
            </w:pPr>
            <w:r>
              <w:rPr>
                <w:rFonts w:eastAsia="Times New Roman"/>
                <w:b/>
                <w:sz w:val="24"/>
                <w:szCs w:val="24"/>
              </w:rPr>
              <w:t>Практическое занятие №31</w:t>
            </w:r>
            <w:r w:rsidRPr="003767CB">
              <w:rPr>
                <w:rFonts w:eastAsia="Times New Roman"/>
                <w:sz w:val="24"/>
                <w:szCs w:val="24"/>
              </w:rPr>
              <w:t xml:space="preserve">. Изготовление стерильных </w:t>
            </w:r>
            <w:proofErr w:type="spellStart"/>
            <w:r w:rsidRPr="003767CB">
              <w:rPr>
                <w:rFonts w:eastAsia="Times New Roman"/>
                <w:sz w:val="24"/>
                <w:szCs w:val="24"/>
              </w:rPr>
              <w:t>изотонированных</w:t>
            </w:r>
            <w:proofErr w:type="spellEnd"/>
            <w:r w:rsidRPr="003767CB">
              <w:rPr>
                <w:rFonts w:eastAsia="Times New Roman"/>
                <w:sz w:val="24"/>
                <w:szCs w:val="24"/>
              </w:rPr>
              <w:t xml:space="preserve"> глазных кап</w:t>
            </w:r>
            <w:r>
              <w:rPr>
                <w:rFonts w:eastAsia="Times New Roman"/>
                <w:sz w:val="24"/>
                <w:szCs w:val="24"/>
              </w:rPr>
              <w:t xml:space="preserve">ель (пилокарпина </w:t>
            </w:r>
            <w:proofErr w:type="spellStart"/>
            <w:r>
              <w:rPr>
                <w:rFonts w:eastAsia="Times New Roman"/>
                <w:sz w:val="24"/>
                <w:szCs w:val="24"/>
              </w:rPr>
              <w:t>гидрорхлорид</w:t>
            </w:r>
            <w:proofErr w:type="spellEnd"/>
            <w:r>
              <w:rPr>
                <w:rFonts w:eastAsia="Times New Roman"/>
                <w:sz w:val="24"/>
                <w:szCs w:val="24"/>
              </w:rPr>
              <w:t>).</w:t>
            </w:r>
            <w:r w:rsidRPr="00023C5E">
              <w:rPr>
                <w:rFonts w:eastAsia="Times New Roman"/>
                <w:color w:val="FF0000"/>
                <w:sz w:val="24"/>
                <w:szCs w:val="24"/>
              </w:rPr>
              <w:t xml:space="preserve"> </w:t>
            </w:r>
            <w:r w:rsidRPr="00033E5D">
              <w:rPr>
                <w:rFonts w:eastAsia="Times New Roman"/>
                <w:sz w:val="24"/>
                <w:szCs w:val="24"/>
              </w:rPr>
              <w:t>Изготовление асептических глазных капель.</w:t>
            </w:r>
          </w:p>
          <w:p w14:paraId="1595361E" w14:textId="77777777" w:rsidR="00102968" w:rsidRPr="00033E5D" w:rsidRDefault="00102968" w:rsidP="009348DF">
            <w:pPr>
              <w:spacing w:line="276" w:lineRule="auto"/>
              <w:jc w:val="both"/>
              <w:rPr>
                <w:rFonts w:eastAsia="Times New Roman"/>
                <w:sz w:val="24"/>
                <w:szCs w:val="24"/>
              </w:rPr>
            </w:pPr>
            <w:r w:rsidRPr="00033E5D">
              <w:rPr>
                <w:rFonts w:eastAsia="Times New Roman"/>
                <w:sz w:val="24"/>
                <w:szCs w:val="24"/>
              </w:rPr>
              <w:t>. Изготовление глазных капель из концентратов и сухих веществ (рибофлавин + кислота аскорбиновая + калия йодид</w:t>
            </w:r>
            <w:proofErr w:type="gramStart"/>
            <w:r w:rsidRPr="00033E5D">
              <w:rPr>
                <w:rFonts w:eastAsia="Times New Roman"/>
                <w:sz w:val="24"/>
                <w:szCs w:val="24"/>
              </w:rPr>
              <w:t xml:space="preserve">).. </w:t>
            </w:r>
            <w:proofErr w:type="gramEnd"/>
            <w:r w:rsidRPr="00033E5D">
              <w:rPr>
                <w:rFonts w:eastAsia="Times New Roman"/>
                <w:sz w:val="24"/>
                <w:szCs w:val="24"/>
              </w:rPr>
              <w:t>Изготовление глазной мази.</w:t>
            </w:r>
          </w:p>
          <w:p w14:paraId="1849DC5E" w14:textId="77777777" w:rsidR="00102968" w:rsidRPr="003767CB" w:rsidRDefault="00102968" w:rsidP="009348DF">
            <w:pPr>
              <w:spacing w:line="276" w:lineRule="auto"/>
              <w:jc w:val="both"/>
              <w:rPr>
                <w:rFonts w:eastAsia="Times New Roman"/>
                <w:sz w:val="24"/>
                <w:szCs w:val="24"/>
              </w:rPr>
            </w:pPr>
            <w:r w:rsidRPr="00033E5D">
              <w:rPr>
                <w:rFonts w:eastAsia="Times New Roman"/>
                <w:sz w:val="24"/>
                <w:szCs w:val="24"/>
              </w:rPr>
              <w:t xml:space="preserve">. </w:t>
            </w:r>
            <w:proofErr w:type="spellStart"/>
            <w:r w:rsidRPr="00033E5D">
              <w:rPr>
                <w:rFonts w:eastAsia="Times New Roman"/>
                <w:sz w:val="24"/>
                <w:szCs w:val="24"/>
              </w:rPr>
              <w:t>Семинарско</w:t>
            </w:r>
            <w:proofErr w:type="spellEnd"/>
            <w:r w:rsidRPr="00033E5D">
              <w:rPr>
                <w:rFonts w:eastAsia="Times New Roman"/>
                <w:sz w:val="24"/>
                <w:szCs w:val="24"/>
              </w:rPr>
              <w:t>-практическое занятие «Стерильные и асептические лекарственные формы».</w:t>
            </w:r>
          </w:p>
        </w:tc>
        <w:tc>
          <w:tcPr>
            <w:tcW w:w="586" w:type="pct"/>
          </w:tcPr>
          <w:p w14:paraId="6497AFDA" w14:textId="77777777" w:rsidR="00102968" w:rsidRPr="003767CB" w:rsidRDefault="00102968" w:rsidP="009348DF">
            <w:pPr>
              <w:snapToGrid w:val="0"/>
              <w:spacing w:line="276" w:lineRule="auto"/>
              <w:contextualSpacing/>
              <w:jc w:val="center"/>
              <w:rPr>
                <w:rFonts w:eastAsia="Calibri"/>
                <w:bCs/>
                <w:sz w:val="24"/>
                <w:szCs w:val="24"/>
              </w:rPr>
            </w:pPr>
          </w:p>
          <w:p w14:paraId="2A4236C2" w14:textId="77777777" w:rsidR="00102968" w:rsidRPr="003767CB" w:rsidRDefault="00102968" w:rsidP="009348DF">
            <w:pPr>
              <w:snapToGrid w:val="0"/>
              <w:spacing w:line="276" w:lineRule="auto"/>
              <w:contextualSpacing/>
              <w:jc w:val="center"/>
              <w:rPr>
                <w:rFonts w:eastAsia="Calibri"/>
                <w:bCs/>
                <w:sz w:val="24"/>
                <w:szCs w:val="24"/>
              </w:rPr>
            </w:pPr>
          </w:p>
          <w:p w14:paraId="493B6DEB" w14:textId="2F5610BE" w:rsidR="00102968" w:rsidRPr="00033E5D" w:rsidRDefault="00193865" w:rsidP="009348DF">
            <w:pPr>
              <w:snapToGrid w:val="0"/>
              <w:spacing w:line="276" w:lineRule="auto"/>
              <w:contextualSpacing/>
              <w:jc w:val="center"/>
              <w:rPr>
                <w:rFonts w:eastAsia="Calibri"/>
                <w:bCs/>
                <w:sz w:val="24"/>
                <w:szCs w:val="24"/>
              </w:rPr>
            </w:pPr>
            <w:r>
              <w:rPr>
                <w:rFonts w:eastAsia="Calibri"/>
                <w:bCs/>
                <w:sz w:val="24"/>
                <w:szCs w:val="24"/>
              </w:rPr>
              <w:t>6</w:t>
            </w:r>
          </w:p>
          <w:p w14:paraId="07F4A81E" w14:textId="77777777" w:rsidR="00102968" w:rsidRPr="003767CB" w:rsidRDefault="00102968" w:rsidP="009348DF">
            <w:pPr>
              <w:snapToGrid w:val="0"/>
              <w:spacing w:line="276" w:lineRule="auto"/>
              <w:contextualSpacing/>
              <w:jc w:val="center"/>
              <w:rPr>
                <w:rFonts w:eastAsia="Calibri"/>
                <w:bCs/>
                <w:sz w:val="24"/>
                <w:szCs w:val="24"/>
              </w:rPr>
            </w:pPr>
          </w:p>
          <w:p w14:paraId="4FE22EE9" w14:textId="77777777" w:rsidR="00102968" w:rsidRPr="003767CB" w:rsidRDefault="00102968" w:rsidP="009348DF">
            <w:pPr>
              <w:snapToGrid w:val="0"/>
              <w:spacing w:line="276" w:lineRule="auto"/>
              <w:contextualSpacing/>
              <w:jc w:val="center"/>
              <w:rPr>
                <w:rFonts w:eastAsia="Calibri"/>
                <w:bCs/>
                <w:sz w:val="24"/>
                <w:szCs w:val="24"/>
              </w:rPr>
            </w:pPr>
          </w:p>
          <w:p w14:paraId="332E7A56" w14:textId="77777777" w:rsidR="00102968" w:rsidRPr="003767CB" w:rsidRDefault="00102968" w:rsidP="009348DF">
            <w:pPr>
              <w:snapToGrid w:val="0"/>
              <w:spacing w:line="276" w:lineRule="auto"/>
              <w:contextualSpacing/>
              <w:jc w:val="center"/>
              <w:rPr>
                <w:rFonts w:eastAsia="Calibri"/>
                <w:bCs/>
                <w:sz w:val="24"/>
                <w:szCs w:val="24"/>
              </w:rPr>
            </w:pPr>
          </w:p>
          <w:p w14:paraId="1917F8FB" w14:textId="77777777" w:rsidR="00102968" w:rsidRPr="003767CB" w:rsidRDefault="00102968" w:rsidP="009348DF">
            <w:pPr>
              <w:snapToGrid w:val="0"/>
              <w:spacing w:line="276" w:lineRule="auto"/>
              <w:contextualSpacing/>
              <w:jc w:val="center"/>
              <w:rPr>
                <w:rFonts w:eastAsia="Calibri"/>
                <w:bCs/>
                <w:sz w:val="24"/>
                <w:szCs w:val="24"/>
              </w:rPr>
            </w:pPr>
          </w:p>
        </w:tc>
        <w:tc>
          <w:tcPr>
            <w:tcW w:w="637" w:type="pct"/>
          </w:tcPr>
          <w:p w14:paraId="47B77074" w14:textId="77777777" w:rsidR="00102968" w:rsidRPr="00A9465F" w:rsidRDefault="00102968" w:rsidP="009348DF">
            <w:pPr>
              <w:snapToGrid w:val="0"/>
              <w:spacing w:line="276" w:lineRule="auto"/>
              <w:contextualSpacing/>
              <w:jc w:val="center"/>
              <w:rPr>
                <w:rFonts w:eastAsia="Calibri"/>
                <w:bCs/>
              </w:rPr>
            </w:pPr>
          </w:p>
        </w:tc>
      </w:tr>
      <w:tr w:rsidR="00102968" w:rsidRPr="00A9465F" w14:paraId="3E00A0F7" w14:textId="77777777" w:rsidTr="00193865">
        <w:trPr>
          <w:trHeight w:val="210"/>
          <w:jc w:val="center"/>
        </w:trPr>
        <w:tc>
          <w:tcPr>
            <w:tcW w:w="855" w:type="pct"/>
            <w:vMerge w:val="restart"/>
          </w:tcPr>
          <w:p w14:paraId="3CCC8332" w14:textId="77777777" w:rsidR="00102968" w:rsidRPr="003767CB" w:rsidRDefault="00102968" w:rsidP="00D8778E">
            <w:pPr>
              <w:snapToGrid w:val="0"/>
              <w:spacing w:line="276" w:lineRule="auto"/>
              <w:contextualSpacing/>
              <w:rPr>
                <w:rFonts w:eastAsia="Times New Roman"/>
                <w:sz w:val="24"/>
                <w:szCs w:val="24"/>
              </w:rPr>
            </w:pPr>
            <w:r w:rsidRPr="003767CB">
              <w:rPr>
                <w:rFonts w:eastAsia="Times New Roman"/>
                <w:b/>
                <w:bCs/>
                <w:sz w:val="24"/>
                <w:szCs w:val="24"/>
              </w:rPr>
              <w:t xml:space="preserve">Тема 5.3. </w:t>
            </w:r>
            <w:r w:rsidRPr="003767CB">
              <w:rPr>
                <w:rFonts w:eastAsia="Times New Roman"/>
                <w:bCs/>
                <w:sz w:val="24"/>
                <w:szCs w:val="24"/>
              </w:rPr>
              <w:t>Лекарственные формы с антибиотиками.</w:t>
            </w:r>
          </w:p>
        </w:tc>
        <w:tc>
          <w:tcPr>
            <w:tcW w:w="2922" w:type="pct"/>
          </w:tcPr>
          <w:p w14:paraId="0CD1E3FE" w14:textId="77777777" w:rsidR="00102968" w:rsidRPr="003767CB" w:rsidRDefault="00102968" w:rsidP="009348DF">
            <w:pPr>
              <w:spacing w:line="276" w:lineRule="auto"/>
              <w:jc w:val="both"/>
              <w:rPr>
                <w:rFonts w:eastAsia="Times New Roman"/>
                <w:b/>
                <w:sz w:val="24"/>
                <w:szCs w:val="24"/>
              </w:rPr>
            </w:pPr>
            <w:r w:rsidRPr="003767CB">
              <w:rPr>
                <w:rFonts w:eastAsia="Times New Roman"/>
                <w:b/>
                <w:sz w:val="24"/>
                <w:szCs w:val="24"/>
              </w:rPr>
              <w:t>Содержание</w:t>
            </w:r>
          </w:p>
        </w:tc>
        <w:tc>
          <w:tcPr>
            <w:tcW w:w="586" w:type="pct"/>
          </w:tcPr>
          <w:p w14:paraId="6B243E0B" w14:textId="63002934" w:rsidR="00102968" w:rsidRPr="003767CB" w:rsidRDefault="00B940CE" w:rsidP="009348DF">
            <w:pPr>
              <w:snapToGrid w:val="0"/>
              <w:spacing w:line="276" w:lineRule="auto"/>
              <w:contextualSpacing/>
              <w:jc w:val="center"/>
              <w:rPr>
                <w:rFonts w:eastAsia="Calibri"/>
                <w:b/>
                <w:bCs/>
                <w:sz w:val="24"/>
                <w:szCs w:val="24"/>
              </w:rPr>
            </w:pPr>
            <w:r>
              <w:rPr>
                <w:rFonts w:eastAsia="Calibri"/>
                <w:b/>
                <w:bCs/>
                <w:sz w:val="24"/>
                <w:szCs w:val="24"/>
              </w:rPr>
              <w:t>6</w:t>
            </w:r>
          </w:p>
        </w:tc>
        <w:tc>
          <w:tcPr>
            <w:tcW w:w="637" w:type="pct"/>
          </w:tcPr>
          <w:p w14:paraId="686D23BB" w14:textId="77777777" w:rsidR="00102968" w:rsidRPr="00A9465F" w:rsidRDefault="00102968" w:rsidP="009348DF">
            <w:pPr>
              <w:snapToGrid w:val="0"/>
              <w:spacing w:line="276" w:lineRule="auto"/>
              <w:contextualSpacing/>
              <w:jc w:val="center"/>
              <w:rPr>
                <w:rFonts w:eastAsia="Calibri"/>
                <w:b/>
                <w:bCs/>
              </w:rPr>
            </w:pPr>
          </w:p>
        </w:tc>
      </w:tr>
      <w:tr w:rsidR="00102968" w:rsidRPr="00A9465F" w14:paraId="7FB42402" w14:textId="77777777" w:rsidTr="00193865">
        <w:trPr>
          <w:trHeight w:val="287"/>
          <w:jc w:val="center"/>
        </w:trPr>
        <w:tc>
          <w:tcPr>
            <w:tcW w:w="855" w:type="pct"/>
            <w:vMerge/>
            <w:vAlign w:val="center"/>
          </w:tcPr>
          <w:p w14:paraId="392BEA04" w14:textId="77777777" w:rsidR="00102968" w:rsidRPr="003767CB" w:rsidRDefault="00102968" w:rsidP="009348DF">
            <w:pPr>
              <w:snapToGrid w:val="0"/>
              <w:spacing w:line="276" w:lineRule="auto"/>
              <w:contextualSpacing/>
              <w:rPr>
                <w:rFonts w:eastAsia="Times New Roman"/>
                <w:b/>
                <w:bCs/>
                <w:sz w:val="24"/>
                <w:szCs w:val="24"/>
              </w:rPr>
            </w:pPr>
          </w:p>
        </w:tc>
        <w:tc>
          <w:tcPr>
            <w:tcW w:w="2922" w:type="pct"/>
          </w:tcPr>
          <w:p w14:paraId="64BD5D77" w14:textId="77777777" w:rsidR="00102968" w:rsidRPr="003767CB" w:rsidRDefault="00102968" w:rsidP="009348DF">
            <w:pPr>
              <w:spacing w:line="276" w:lineRule="auto"/>
              <w:jc w:val="both"/>
              <w:rPr>
                <w:rFonts w:eastAsia="Times New Roman"/>
                <w:sz w:val="24"/>
                <w:szCs w:val="24"/>
              </w:rPr>
            </w:pPr>
            <w:r w:rsidRPr="003767CB">
              <w:rPr>
                <w:rFonts w:eastAsia="Times New Roman"/>
                <w:sz w:val="24"/>
                <w:szCs w:val="24"/>
              </w:rPr>
              <w:t>1.Особенности изготовления лекарственных форм с антибиотиками.</w:t>
            </w:r>
          </w:p>
        </w:tc>
        <w:tc>
          <w:tcPr>
            <w:tcW w:w="586" w:type="pct"/>
          </w:tcPr>
          <w:p w14:paraId="4FB7790B" w14:textId="72002E96" w:rsidR="00102968" w:rsidRPr="003767CB" w:rsidRDefault="00390F92" w:rsidP="00390F92">
            <w:pPr>
              <w:snapToGrid w:val="0"/>
              <w:spacing w:line="276" w:lineRule="auto"/>
              <w:contextualSpacing/>
              <w:rPr>
                <w:rFonts w:eastAsia="Calibri"/>
                <w:bCs/>
                <w:sz w:val="24"/>
                <w:szCs w:val="24"/>
              </w:rPr>
            </w:pPr>
            <w:r>
              <w:rPr>
                <w:rFonts w:eastAsia="Calibri"/>
                <w:bCs/>
                <w:sz w:val="24"/>
                <w:szCs w:val="24"/>
              </w:rPr>
              <w:t xml:space="preserve">            6</w:t>
            </w:r>
          </w:p>
        </w:tc>
        <w:tc>
          <w:tcPr>
            <w:tcW w:w="637" w:type="pct"/>
          </w:tcPr>
          <w:p w14:paraId="4CAB7A87"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69887D95"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3446B697"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17D78331"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41D0BB74"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0E781548" w14:textId="77777777" w:rsidTr="00193865">
        <w:trPr>
          <w:trHeight w:val="173"/>
          <w:jc w:val="center"/>
        </w:trPr>
        <w:tc>
          <w:tcPr>
            <w:tcW w:w="855" w:type="pct"/>
            <w:vMerge/>
            <w:vAlign w:val="center"/>
          </w:tcPr>
          <w:p w14:paraId="3CD65CE2" w14:textId="77777777" w:rsidR="00102968" w:rsidRPr="003767CB" w:rsidRDefault="00102968" w:rsidP="009348DF">
            <w:pPr>
              <w:snapToGrid w:val="0"/>
              <w:spacing w:line="276" w:lineRule="auto"/>
              <w:contextualSpacing/>
              <w:rPr>
                <w:rFonts w:eastAsia="Times New Roman"/>
                <w:b/>
                <w:bCs/>
                <w:sz w:val="24"/>
                <w:szCs w:val="24"/>
              </w:rPr>
            </w:pPr>
          </w:p>
        </w:tc>
        <w:tc>
          <w:tcPr>
            <w:tcW w:w="2922" w:type="pct"/>
          </w:tcPr>
          <w:p w14:paraId="06B62332" w14:textId="77777777" w:rsidR="00102968" w:rsidRPr="003767CB" w:rsidRDefault="00102968" w:rsidP="009348DF">
            <w:pPr>
              <w:spacing w:line="276" w:lineRule="auto"/>
              <w:jc w:val="both"/>
              <w:rPr>
                <w:rFonts w:eastAsia="Times New Roman"/>
                <w:sz w:val="24"/>
                <w:szCs w:val="24"/>
              </w:rPr>
            </w:pPr>
            <w:r w:rsidRPr="003767CB">
              <w:rPr>
                <w:rFonts w:eastAsia="Times New Roman"/>
                <w:b/>
                <w:sz w:val="24"/>
                <w:szCs w:val="24"/>
              </w:rPr>
              <w:t>В том числе практических занятий</w:t>
            </w:r>
          </w:p>
        </w:tc>
        <w:tc>
          <w:tcPr>
            <w:tcW w:w="586" w:type="pct"/>
          </w:tcPr>
          <w:p w14:paraId="1470E785" w14:textId="1839980B" w:rsidR="00102968" w:rsidRPr="003767CB" w:rsidRDefault="00B940CE" w:rsidP="009348DF">
            <w:pPr>
              <w:snapToGrid w:val="0"/>
              <w:spacing w:line="276" w:lineRule="auto"/>
              <w:contextualSpacing/>
              <w:jc w:val="center"/>
              <w:rPr>
                <w:rFonts w:eastAsia="Calibri"/>
                <w:bCs/>
                <w:sz w:val="24"/>
                <w:szCs w:val="24"/>
              </w:rPr>
            </w:pPr>
            <w:r>
              <w:rPr>
                <w:rFonts w:eastAsia="Calibri"/>
                <w:bCs/>
                <w:sz w:val="24"/>
                <w:szCs w:val="24"/>
              </w:rPr>
              <w:t>6</w:t>
            </w:r>
            <w:r w:rsidR="00390F92">
              <w:rPr>
                <w:rFonts w:eastAsia="Calibri"/>
                <w:bCs/>
                <w:sz w:val="24"/>
                <w:szCs w:val="24"/>
              </w:rPr>
              <w:t xml:space="preserve">  </w:t>
            </w:r>
          </w:p>
        </w:tc>
        <w:tc>
          <w:tcPr>
            <w:tcW w:w="637" w:type="pct"/>
          </w:tcPr>
          <w:p w14:paraId="4A6E8F31" w14:textId="77777777" w:rsidR="00102968" w:rsidRPr="00A9465F" w:rsidRDefault="00102968" w:rsidP="009348DF">
            <w:pPr>
              <w:snapToGrid w:val="0"/>
              <w:spacing w:line="276" w:lineRule="auto"/>
              <w:contextualSpacing/>
              <w:jc w:val="center"/>
              <w:rPr>
                <w:rFonts w:eastAsia="Calibri"/>
                <w:bCs/>
              </w:rPr>
            </w:pPr>
          </w:p>
        </w:tc>
      </w:tr>
      <w:tr w:rsidR="00102968" w:rsidRPr="00A9465F" w14:paraId="0F12BD04" w14:textId="77777777" w:rsidTr="00193865">
        <w:trPr>
          <w:trHeight w:val="552"/>
          <w:jc w:val="center"/>
        </w:trPr>
        <w:tc>
          <w:tcPr>
            <w:tcW w:w="855" w:type="pct"/>
            <w:vMerge/>
            <w:vAlign w:val="center"/>
          </w:tcPr>
          <w:p w14:paraId="2FD533C3" w14:textId="77777777" w:rsidR="00102968" w:rsidRPr="003767CB" w:rsidRDefault="00102968" w:rsidP="009348DF">
            <w:pPr>
              <w:snapToGrid w:val="0"/>
              <w:spacing w:line="276" w:lineRule="auto"/>
              <w:contextualSpacing/>
              <w:rPr>
                <w:rFonts w:eastAsia="Times New Roman"/>
                <w:b/>
                <w:bCs/>
                <w:sz w:val="24"/>
                <w:szCs w:val="24"/>
              </w:rPr>
            </w:pPr>
          </w:p>
        </w:tc>
        <w:tc>
          <w:tcPr>
            <w:tcW w:w="2922" w:type="pct"/>
          </w:tcPr>
          <w:p w14:paraId="212F9A0E" w14:textId="77777777" w:rsidR="00102968" w:rsidRPr="003767CB" w:rsidRDefault="00102968" w:rsidP="009348DF">
            <w:pPr>
              <w:spacing w:line="276" w:lineRule="auto"/>
              <w:jc w:val="both"/>
              <w:rPr>
                <w:rFonts w:eastAsia="Times New Roman"/>
                <w:b/>
                <w:sz w:val="24"/>
                <w:szCs w:val="24"/>
              </w:rPr>
            </w:pPr>
            <w:r>
              <w:rPr>
                <w:rFonts w:eastAsia="Times New Roman"/>
                <w:b/>
                <w:sz w:val="24"/>
                <w:szCs w:val="24"/>
              </w:rPr>
              <w:t>Практическое занятие № 32</w:t>
            </w:r>
            <w:r w:rsidRPr="003767CB">
              <w:rPr>
                <w:rFonts w:eastAsia="Times New Roman"/>
                <w:b/>
                <w:sz w:val="24"/>
                <w:szCs w:val="24"/>
              </w:rPr>
              <w:t>.</w:t>
            </w:r>
            <w:r w:rsidRPr="003767CB">
              <w:rPr>
                <w:rFonts w:eastAsia="Times New Roman"/>
                <w:sz w:val="24"/>
                <w:szCs w:val="24"/>
              </w:rPr>
              <w:t xml:space="preserve"> Изготовление лекарственных форм с антибиотиками (мазь с </w:t>
            </w:r>
            <w:proofErr w:type="spellStart"/>
            <w:r w:rsidRPr="003767CB">
              <w:rPr>
                <w:rFonts w:eastAsia="Times New Roman"/>
                <w:sz w:val="24"/>
                <w:szCs w:val="24"/>
              </w:rPr>
              <w:t>бензилпенициллином</w:t>
            </w:r>
            <w:proofErr w:type="spellEnd"/>
            <w:r w:rsidRPr="003767CB">
              <w:rPr>
                <w:rFonts w:eastAsia="Times New Roman"/>
                <w:sz w:val="24"/>
                <w:szCs w:val="24"/>
              </w:rPr>
              <w:t>).</w:t>
            </w:r>
          </w:p>
        </w:tc>
        <w:tc>
          <w:tcPr>
            <w:tcW w:w="586" w:type="pct"/>
          </w:tcPr>
          <w:p w14:paraId="3A35D93D" w14:textId="748AA3E7" w:rsidR="00102968" w:rsidRPr="003767CB" w:rsidRDefault="00B940CE" w:rsidP="009348DF">
            <w:pPr>
              <w:snapToGrid w:val="0"/>
              <w:spacing w:line="276" w:lineRule="auto"/>
              <w:contextualSpacing/>
              <w:jc w:val="center"/>
              <w:rPr>
                <w:rFonts w:eastAsia="Calibri"/>
                <w:bCs/>
                <w:sz w:val="24"/>
                <w:szCs w:val="24"/>
              </w:rPr>
            </w:pPr>
            <w:r>
              <w:rPr>
                <w:rFonts w:eastAsia="Calibri"/>
                <w:bCs/>
                <w:sz w:val="24"/>
                <w:szCs w:val="24"/>
              </w:rPr>
              <w:t>6</w:t>
            </w:r>
            <w:r w:rsidR="00390F92">
              <w:rPr>
                <w:rFonts w:eastAsia="Calibri"/>
                <w:bCs/>
                <w:sz w:val="24"/>
                <w:szCs w:val="24"/>
              </w:rPr>
              <w:t xml:space="preserve"> </w:t>
            </w:r>
          </w:p>
        </w:tc>
        <w:tc>
          <w:tcPr>
            <w:tcW w:w="637" w:type="pct"/>
          </w:tcPr>
          <w:p w14:paraId="3EDBBDF2" w14:textId="77777777" w:rsidR="00102968" w:rsidRPr="00A9465F" w:rsidRDefault="00102968" w:rsidP="009348DF">
            <w:pPr>
              <w:snapToGrid w:val="0"/>
              <w:spacing w:line="276" w:lineRule="auto"/>
              <w:contextualSpacing/>
              <w:jc w:val="center"/>
              <w:rPr>
                <w:rFonts w:eastAsia="Calibri"/>
                <w:bCs/>
              </w:rPr>
            </w:pPr>
          </w:p>
        </w:tc>
      </w:tr>
      <w:tr w:rsidR="00102968" w:rsidRPr="00A9465F" w14:paraId="73E38CF5" w14:textId="77777777" w:rsidTr="00193865">
        <w:trPr>
          <w:jc w:val="center"/>
        </w:trPr>
        <w:tc>
          <w:tcPr>
            <w:tcW w:w="855" w:type="pct"/>
            <w:vMerge w:val="restart"/>
          </w:tcPr>
          <w:p w14:paraId="5CE9FC99" w14:textId="77777777" w:rsidR="00102968" w:rsidRPr="003767CB" w:rsidRDefault="00102968" w:rsidP="009348DF">
            <w:pPr>
              <w:spacing w:line="276" w:lineRule="auto"/>
              <w:ind w:right="-108"/>
              <w:rPr>
                <w:rFonts w:eastAsia="Times New Roman"/>
                <w:bCs/>
                <w:sz w:val="24"/>
                <w:szCs w:val="24"/>
              </w:rPr>
            </w:pPr>
            <w:r w:rsidRPr="003767CB">
              <w:rPr>
                <w:rFonts w:eastAsia="Times New Roman"/>
                <w:b/>
                <w:bCs/>
                <w:sz w:val="24"/>
                <w:szCs w:val="24"/>
              </w:rPr>
              <w:t xml:space="preserve">Тема 5.4. </w:t>
            </w:r>
            <w:r w:rsidRPr="003767CB">
              <w:rPr>
                <w:rFonts w:eastAsia="Times New Roman"/>
                <w:bCs/>
                <w:sz w:val="24"/>
                <w:szCs w:val="24"/>
              </w:rPr>
              <w:t>Лекарственные формы для новорожденных</w:t>
            </w:r>
          </w:p>
          <w:p w14:paraId="178C51A0" w14:textId="77777777" w:rsidR="00102968" w:rsidRPr="003767CB" w:rsidRDefault="00102968" w:rsidP="009348DF">
            <w:pPr>
              <w:spacing w:line="276" w:lineRule="auto"/>
              <w:ind w:right="-108"/>
              <w:rPr>
                <w:rFonts w:eastAsia="Times New Roman"/>
                <w:b/>
                <w:bCs/>
                <w:sz w:val="24"/>
                <w:szCs w:val="24"/>
              </w:rPr>
            </w:pPr>
            <w:r w:rsidRPr="003767CB">
              <w:rPr>
                <w:rFonts w:eastAsia="Times New Roman"/>
                <w:bCs/>
                <w:sz w:val="24"/>
                <w:szCs w:val="24"/>
              </w:rPr>
              <w:t>и детей первого года жизни.</w:t>
            </w:r>
          </w:p>
        </w:tc>
        <w:tc>
          <w:tcPr>
            <w:tcW w:w="2922" w:type="pct"/>
            <w:vAlign w:val="center"/>
          </w:tcPr>
          <w:p w14:paraId="7D242B02" w14:textId="77777777" w:rsidR="00102968" w:rsidRPr="003767CB" w:rsidRDefault="00102968" w:rsidP="009348DF">
            <w:pPr>
              <w:spacing w:line="276" w:lineRule="auto"/>
              <w:rPr>
                <w:rFonts w:eastAsia="Times New Roman"/>
                <w:b/>
                <w:sz w:val="24"/>
                <w:szCs w:val="24"/>
              </w:rPr>
            </w:pPr>
            <w:r w:rsidRPr="003767CB">
              <w:rPr>
                <w:rFonts w:eastAsia="Times New Roman"/>
                <w:b/>
                <w:sz w:val="24"/>
                <w:szCs w:val="24"/>
              </w:rPr>
              <w:t xml:space="preserve">Содержание </w:t>
            </w:r>
          </w:p>
        </w:tc>
        <w:tc>
          <w:tcPr>
            <w:tcW w:w="586" w:type="pct"/>
            <w:vAlign w:val="center"/>
          </w:tcPr>
          <w:p w14:paraId="6F92DB4B" w14:textId="58944637" w:rsidR="00102968" w:rsidRPr="003767CB" w:rsidRDefault="00390F92" w:rsidP="009348DF">
            <w:pPr>
              <w:snapToGrid w:val="0"/>
              <w:spacing w:line="276" w:lineRule="auto"/>
              <w:contextualSpacing/>
              <w:jc w:val="center"/>
              <w:rPr>
                <w:rFonts w:eastAsia="Calibri"/>
                <w:b/>
                <w:bCs/>
                <w:sz w:val="24"/>
                <w:szCs w:val="24"/>
              </w:rPr>
            </w:pPr>
            <w:r>
              <w:rPr>
                <w:rFonts w:eastAsia="Calibri"/>
                <w:b/>
                <w:bCs/>
                <w:sz w:val="24"/>
                <w:szCs w:val="24"/>
              </w:rPr>
              <w:t>12</w:t>
            </w:r>
          </w:p>
        </w:tc>
        <w:tc>
          <w:tcPr>
            <w:tcW w:w="637" w:type="pct"/>
          </w:tcPr>
          <w:p w14:paraId="6FF3B7EA" w14:textId="77777777" w:rsidR="00102968" w:rsidRPr="00A9465F" w:rsidRDefault="00102968" w:rsidP="009348DF">
            <w:pPr>
              <w:snapToGrid w:val="0"/>
              <w:spacing w:line="276" w:lineRule="auto"/>
              <w:contextualSpacing/>
              <w:jc w:val="center"/>
              <w:rPr>
                <w:rFonts w:eastAsia="Calibri"/>
                <w:b/>
                <w:bCs/>
              </w:rPr>
            </w:pPr>
          </w:p>
        </w:tc>
      </w:tr>
      <w:tr w:rsidR="00102968" w:rsidRPr="00A9465F" w14:paraId="59632AAC" w14:textId="77777777" w:rsidTr="00193865">
        <w:trPr>
          <w:jc w:val="center"/>
        </w:trPr>
        <w:tc>
          <w:tcPr>
            <w:tcW w:w="855" w:type="pct"/>
            <w:vMerge/>
            <w:vAlign w:val="center"/>
          </w:tcPr>
          <w:p w14:paraId="7BA38411" w14:textId="77777777" w:rsidR="00102968" w:rsidRPr="003767CB" w:rsidRDefault="00102968" w:rsidP="009348DF">
            <w:pPr>
              <w:snapToGrid w:val="0"/>
              <w:spacing w:line="276" w:lineRule="auto"/>
              <w:contextualSpacing/>
              <w:rPr>
                <w:rFonts w:eastAsia="Times New Roman"/>
                <w:sz w:val="24"/>
                <w:szCs w:val="24"/>
              </w:rPr>
            </w:pPr>
          </w:p>
        </w:tc>
        <w:tc>
          <w:tcPr>
            <w:tcW w:w="2922" w:type="pct"/>
            <w:vAlign w:val="center"/>
          </w:tcPr>
          <w:p w14:paraId="4B0E8420" w14:textId="77777777" w:rsidR="00102968" w:rsidRPr="003767CB" w:rsidRDefault="00102968" w:rsidP="009348DF">
            <w:pPr>
              <w:spacing w:line="276" w:lineRule="auto"/>
              <w:jc w:val="both"/>
              <w:rPr>
                <w:rFonts w:eastAsia="Times New Roman"/>
                <w:sz w:val="24"/>
                <w:szCs w:val="24"/>
              </w:rPr>
            </w:pPr>
            <w:r w:rsidRPr="003767CB">
              <w:rPr>
                <w:rFonts w:eastAsia="Times New Roman"/>
                <w:sz w:val="24"/>
                <w:szCs w:val="24"/>
              </w:rPr>
              <w:t xml:space="preserve">1. Лекарственные формы для новорожденных и детей первого года жизни. Требования к лекарственным формам. Особенности изготовления, фасовки и оформления. </w:t>
            </w:r>
          </w:p>
        </w:tc>
        <w:tc>
          <w:tcPr>
            <w:tcW w:w="586" w:type="pct"/>
            <w:vAlign w:val="center"/>
          </w:tcPr>
          <w:p w14:paraId="06EF9486" w14:textId="26CFB58C" w:rsidR="00102968" w:rsidRPr="003767CB" w:rsidRDefault="00102968" w:rsidP="00390F92">
            <w:pPr>
              <w:snapToGrid w:val="0"/>
              <w:spacing w:line="276" w:lineRule="auto"/>
              <w:contextualSpacing/>
              <w:jc w:val="center"/>
              <w:rPr>
                <w:rFonts w:eastAsia="Calibri"/>
                <w:bCs/>
                <w:sz w:val="24"/>
                <w:szCs w:val="24"/>
              </w:rPr>
            </w:pPr>
            <w:r w:rsidRPr="00033E5D">
              <w:rPr>
                <w:rFonts w:eastAsia="Calibri"/>
                <w:bCs/>
                <w:sz w:val="24"/>
                <w:szCs w:val="24"/>
              </w:rPr>
              <w:t xml:space="preserve"> </w:t>
            </w:r>
            <w:r w:rsidR="00390F92">
              <w:rPr>
                <w:rFonts w:eastAsia="Calibri"/>
                <w:bCs/>
                <w:sz w:val="24"/>
                <w:szCs w:val="24"/>
              </w:rPr>
              <w:t>6</w:t>
            </w:r>
          </w:p>
        </w:tc>
        <w:tc>
          <w:tcPr>
            <w:tcW w:w="637" w:type="pct"/>
          </w:tcPr>
          <w:p w14:paraId="30218470"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10E29987"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6028858A"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0D97F380"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19652C5A"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7C86EF9B" w14:textId="77777777" w:rsidTr="00193865">
        <w:trPr>
          <w:jc w:val="center"/>
        </w:trPr>
        <w:tc>
          <w:tcPr>
            <w:tcW w:w="855" w:type="pct"/>
            <w:vMerge/>
            <w:vAlign w:val="center"/>
          </w:tcPr>
          <w:p w14:paraId="4C68E83E" w14:textId="77777777" w:rsidR="00102968" w:rsidRPr="003767CB" w:rsidRDefault="00102968" w:rsidP="009348DF">
            <w:pPr>
              <w:snapToGrid w:val="0"/>
              <w:spacing w:line="276" w:lineRule="auto"/>
              <w:contextualSpacing/>
              <w:rPr>
                <w:rFonts w:eastAsia="Times New Roman"/>
                <w:sz w:val="24"/>
                <w:szCs w:val="24"/>
              </w:rPr>
            </w:pPr>
          </w:p>
        </w:tc>
        <w:tc>
          <w:tcPr>
            <w:tcW w:w="2922" w:type="pct"/>
            <w:vAlign w:val="center"/>
          </w:tcPr>
          <w:p w14:paraId="6FA2719B" w14:textId="77777777" w:rsidR="00102968" w:rsidRPr="003767CB" w:rsidRDefault="00102968" w:rsidP="009348DF">
            <w:pPr>
              <w:snapToGrid w:val="0"/>
              <w:spacing w:line="276" w:lineRule="auto"/>
              <w:contextualSpacing/>
              <w:jc w:val="both"/>
              <w:rPr>
                <w:rFonts w:eastAsia="Times New Roman"/>
                <w:b/>
                <w:bCs/>
                <w:sz w:val="24"/>
                <w:szCs w:val="24"/>
              </w:rPr>
            </w:pPr>
            <w:r w:rsidRPr="003767CB">
              <w:rPr>
                <w:rFonts w:eastAsia="Times New Roman"/>
                <w:b/>
                <w:sz w:val="24"/>
                <w:szCs w:val="24"/>
              </w:rPr>
              <w:t>В том числе практических занятий</w:t>
            </w:r>
          </w:p>
        </w:tc>
        <w:tc>
          <w:tcPr>
            <w:tcW w:w="586" w:type="pct"/>
            <w:vAlign w:val="center"/>
          </w:tcPr>
          <w:p w14:paraId="45ED3467" w14:textId="08653A0A" w:rsidR="00102968" w:rsidRPr="003767CB" w:rsidRDefault="00390F92" w:rsidP="009348DF">
            <w:pPr>
              <w:snapToGrid w:val="0"/>
              <w:spacing w:line="276" w:lineRule="auto"/>
              <w:contextualSpacing/>
              <w:jc w:val="center"/>
              <w:rPr>
                <w:rFonts w:eastAsia="Calibri"/>
                <w:bCs/>
                <w:sz w:val="24"/>
                <w:szCs w:val="24"/>
              </w:rPr>
            </w:pPr>
            <w:r>
              <w:rPr>
                <w:rFonts w:eastAsia="Calibri"/>
                <w:bCs/>
                <w:sz w:val="24"/>
                <w:szCs w:val="24"/>
              </w:rPr>
              <w:t>6</w:t>
            </w:r>
          </w:p>
        </w:tc>
        <w:tc>
          <w:tcPr>
            <w:tcW w:w="637" w:type="pct"/>
          </w:tcPr>
          <w:p w14:paraId="38003F3E" w14:textId="77777777" w:rsidR="00102968" w:rsidRPr="00A9465F" w:rsidRDefault="00102968" w:rsidP="009348DF">
            <w:pPr>
              <w:snapToGrid w:val="0"/>
              <w:spacing w:line="276" w:lineRule="auto"/>
              <w:contextualSpacing/>
              <w:jc w:val="center"/>
              <w:rPr>
                <w:rFonts w:eastAsia="Calibri"/>
                <w:bCs/>
              </w:rPr>
            </w:pPr>
          </w:p>
        </w:tc>
      </w:tr>
      <w:tr w:rsidR="00102968" w:rsidRPr="00A9465F" w14:paraId="183E36BD" w14:textId="77777777" w:rsidTr="00193865">
        <w:trPr>
          <w:jc w:val="center"/>
        </w:trPr>
        <w:tc>
          <w:tcPr>
            <w:tcW w:w="855" w:type="pct"/>
            <w:vMerge/>
            <w:vAlign w:val="center"/>
          </w:tcPr>
          <w:p w14:paraId="5FA31574" w14:textId="77777777" w:rsidR="00102968" w:rsidRPr="003767CB" w:rsidRDefault="00102968" w:rsidP="009348DF">
            <w:pPr>
              <w:snapToGrid w:val="0"/>
              <w:spacing w:line="276" w:lineRule="auto"/>
              <w:contextualSpacing/>
              <w:rPr>
                <w:rFonts w:eastAsia="Times New Roman"/>
                <w:sz w:val="24"/>
                <w:szCs w:val="24"/>
              </w:rPr>
            </w:pPr>
          </w:p>
        </w:tc>
        <w:tc>
          <w:tcPr>
            <w:tcW w:w="2922" w:type="pct"/>
            <w:vAlign w:val="center"/>
          </w:tcPr>
          <w:p w14:paraId="0E7ADEA2" w14:textId="77777777" w:rsidR="00102968" w:rsidRPr="003767CB" w:rsidRDefault="00102968" w:rsidP="009348DF">
            <w:pPr>
              <w:spacing w:line="276" w:lineRule="auto"/>
              <w:jc w:val="both"/>
              <w:rPr>
                <w:rFonts w:eastAsia="Times New Roman"/>
                <w:sz w:val="24"/>
                <w:szCs w:val="24"/>
              </w:rPr>
            </w:pPr>
            <w:r>
              <w:rPr>
                <w:rFonts w:eastAsia="Times New Roman"/>
                <w:b/>
                <w:sz w:val="24"/>
                <w:szCs w:val="24"/>
              </w:rPr>
              <w:t>Практическое занятие №33</w:t>
            </w:r>
            <w:r w:rsidRPr="003767CB">
              <w:rPr>
                <w:rFonts w:eastAsia="Times New Roman"/>
                <w:sz w:val="24"/>
                <w:szCs w:val="24"/>
              </w:rPr>
              <w:t>. Изготовление детской микстуры (микстура с глюкозой, микстура с кальция глюконатом).</w:t>
            </w:r>
          </w:p>
        </w:tc>
        <w:tc>
          <w:tcPr>
            <w:tcW w:w="586" w:type="pct"/>
          </w:tcPr>
          <w:p w14:paraId="1ABB9803" w14:textId="0D9004BD" w:rsidR="00102968" w:rsidRPr="003767CB" w:rsidRDefault="00390F92" w:rsidP="009348DF">
            <w:pPr>
              <w:snapToGrid w:val="0"/>
              <w:spacing w:line="276" w:lineRule="auto"/>
              <w:contextualSpacing/>
              <w:jc w:val="center"/>
              <w:rPr>
                <w:rFonts w:eastAsia="Calibri"/>
                <w:bCs/>
                <w:sz w:val="24"/>
                <w:szCs w:val="24"/>
              </w:rPr>
            </w:pPr>
            <w:r>
              <w:rPr>
                <w:rFonts w:eastAsia="Calibri"/>
                <w:bCs/>
                <w:sz w:val="24"/>
                <w:szCs w:val="24"/>
              </w:rPr>
              <w:t>6</w:t>
            </w:r>
          </w:p>
          <w:p w14:paraId="29C3768B" w14:textId="77777777" w:rsidR="00102968" w:rsidRPr="003767CB" w:rsidRDefault="00102968" w:rsidP="009348DF">
            <w:pPr>
              <w:snapToGrid w:val="0"/>
              <w:spacing w:line="276" w:lineRule="auto"/>
              <w:contextualSpacing/>
              <w:jc w:val="center"/>
              <w:rPr>
                <w:rFonts w:eastAsia="Calibri"/>
                <w:bCs/>
                <w:sz w:val="24"/>
                <w:szCs w:val="24"/>
              </w:rPr>
            </w:pPr>
          </w:p>
        </w:tc>
        <w:tc>
          <w:tcPr>
            <w:tcW w:w="637" w:type="pct"/>
          </w:tcPr>
          <w:p w14:paraId="4AA788F7" w14:textId="77777777" w:rsidR="00102968" w:rsidRPr="00A9465F" w:rsidRDefault="00102968" w:rsidP="009348DF">
            <w:pPr>
              <w:snapToGrid w:val="0"/>
              <w:spacing w:line="276" w:lineRule="auto"/>
              <w:contextualSpacing/>
              <w:jc w:val="center"/>
              <w:rPr>
                <w:rFonts w:eastAsia="Calibri"/>
                <w:bCs/>
              </w:rPr>
            </w:pPr>
          </w:p>
        </w:tc>
      </w:tr>
      <w:tr w:rsidR="00102968" w:rsidRPr="00A9465F" w14:paraId="040245D6" w14:textId="77777777" w:rsidTr="00193865">
        <w:trPr>
          <w:trHeight w:val="268"/>
          <w:jc w:val="center"/>
        </w:trPr>
        <w:tc>
          <w:tcPr>
            <w:tcW w:w="3777" w:type="pct"/>
            <w:gridSpan w:val="2"/>
          </w:tcPr>
          <w:p w14:paraId="25C69D52" w14:textId="77777777" w:rsidR="00102968" w:rsidRPr="003767CB" w:rsidRDefault="00102968" w:rsidP="009348DF">
            <w:pPr>
              <w:spacing w:line="276" w:lineRule="auto"/>
              <w:rPr>
                <w:rFonts w:eastAsia="Times New Roman"/>
                <w:b/>
                <w:sz w:val="24"/>
                <w:szCs w:val="24"/>
              </w:rPr>
            </w:pPr>
            <w:r w:rsidRPr="003767CB">
              <w:rPr>
                <w:rFonts w:eastAsia="Times New Roman"/>
                <w:b/>
                <w:bCs/>
                <w:sz w:val="24"/>
                <w:szCs w:val="24"/>
              </w:rPr>
              <w:t>Раздел 6. Лекарственные препараты промышленного производства.</w:t>
            </w:r>
          </w:p>
        </w:tc>
        <w:tc>
          <w:tcPr>
            <w:tcW w:w="586" w:type="pct"/>
            <w:vAlign w:val="center"/>
          </w:tcPr>
          <w:p w14:paraId="4F8E1028" w14:textId="77777777" w:rsidR="00102968" w:rsidRPr="003767CB" w:rsidRDefault="00102968" w:rsidP="009348DF">
            <w:pPr>
              <w:snapToGrid w:val="0"/>
              <w:spacing w:line="276" w:lineRule="auto"/>
              <w:contextualSpacing/>
              <w:jc w:val="center"/>
              <w:rPr>
                <w:rFonts w:eastAsia="Calibri"/>
                <w:b/>
                <w:bCs/>
                <w:sz w:val="24"/>
                <w:szCs w:val="24"/>
              </w:rPr>
            </w:pPr>
          </w:p>
        </w:tc>
        <w:tc>
          <w:tcPr>
            <w:tcW w:w="637" w:type="pct"/>
          </w:tcPr>
          <w:p w14:paraId="180E9F4F" w14:textId="77777777" w:rsidR="00102968" w:rsidRPr="00A9465F" w:rsidRDefault="00102968" w:rsidP="009348DF">
            <w:pPr>
              <w:snapToGrid w:val="0"/>
              <w:spacing w:line="276" w:lineRule="auto"/>
              <w:contextualSpacing/>
              <w:jc w:val="center"/>
              <w:rPr>
                <w:rFonts w:eastAsia="Calibri"/>
                <w:b/>
                <w:bCs/>
              </w:rPr>
            </w:pPr>
          </w:p>
        </w:tc>
      </w:tr>
      <w:tr w:rsidR="00102968" w:rsidRPr="00A9465F" w14:paraId="6EA09693" w14:textId="77777777" w:rsidTr="00193865">
        <w:trPr>
          <w:trHeight w:val="198"/>
          <w:jc w:val="center"/>
        </w:trPr>
        <w:tc>
          <w:tcPr>
            <w:tcW w:w="855" w:type="pct"/>
            <w:vMerge w:val="restart"/>
          </w:tcPr>
          <w:p w14:paraId="663DD5B1" w14:textId="77777777" w:rsidR="00102968" w:rsidRPr="003767CB" w:rsidRDefault="00102968" w:rsidP="009348DF">
            <w:pPr>
              <w:snapToGrid w:val="0"/>
              <w:spacing w:line="276" w:lineRule="auto"/>
              <w:contextualSpacing/>
              <w:rPr>
                <w:rFonts w:eastAsia="Times New Roman"/>
                <w:b/>
                <w:sz w:val="24"/>
                <w:szCs w:val="24"/>
              </w:rPr>
            </w:pPr>
            <w:r w:rsidRPr="003767CB">
              <w:rPr>
                <w:rFonts w:eastAsia="Times New Roman"/>
                <w:b/>
                <w:bCs/>
                <w:sz w:val="24"/>
                <w:szCs w:val="24"/>
              </w:rPr>
              <w:t xml:space="preserve">Тема 6.1. </w:t>
            </w:r>
            <w:r w:rsidRPr="003767CB">
              <w:rPr>
                <w:rFonts w:eastAsia="Times New Roman"/>
                <w:bCs/>
                <w:sz w:val="24"/>
                <w:szCs w:val="24"/>
              </w:rPr>
              <w:t>Лекарственные препараты промышленного производства.</w:t>
            </w:r>
          </w:p>
        </w:tc>
        <w:tc>
          <w:tcPr>
            <w:tcW w:w="2922" w:type="pct"/>
          </w:tcPr>
          <w:p w14:paraId="6D3BD4EB" w14:textId="77777777" w:rsidR="00102968" w:rsidRPr="003767CB" w:rsidRDefault="00102968" w:rsidP="00682B4F">
            <w:pPr>
              <w:spacing w:line="276" w:lineRule="auto"/>
              <w:rPr>
                <w:rFonts w:eastAsia="Times New Roman"/>
                <w:b/>
                <w:sz w:val="24"/>
                <w:szCs w:val="24"/>
              </w:rPr>
            </w:pPr>
            <w:r w:rsidRPr="003767CB">
              <w:rPr>
                <w:rFonts w:eastAsia="Times New Roman"/>
                <w:b/>
                <w:sz w:val="24"/>
                <w:szCs w:val="24"/>
              </w:rPr>
              <w:t>Содержание</w:t>
            </w:r>
          </w:p>
        </w:tc>
        <w:tc>
          <w:tcPr>
            <w:tcW w:w="586" w:type="pct"/>
            <w:vAlign w:val="center"/>
          </w:tcPr>
          <w:p w14:paraId="2B64319C" w14:textId="79561657" w:rsidR="00102968" w:rsidRPr="003767CB" w:rsidRDefault="00390F92" w:rsidP="009348DF">
            <w:pPr>
              <w:snapToGrid w:val="0"/>
              <w:spacing w:line="276" w:lineRule="auto"/>
              <w:contextualSpacing/>
              <w:jc w:val="center"/>
              <w:rPr>
                <w:rFonts w:eastAsia="Calibri"/>
                <w:b/>
                <w:bCs/>
                <w:sz w:val="24"/>
                <w:szCs w:val="24"/>
              </w:rPr>
            </w:pPr>
            <w:r>
              <w:rPr>
                <w:rFonts w:eastAsia="Calibri"/>
                <w:b/>
                <w:bCs/>
                <w:sz w:val="24"/>
                <w:szCs w:val="24"/>
              </w:rPr>
              <w:t>12</w:t>
            </w:r>
          </w:p>
        </w:tc>
        <w:tc>
          <w:tcPr>
            <w:tcW w:w="637" w:type="pct"/>
          </w:tcPr>
          <w:p w14:paraId="3DCFF96D" w14:textId="77777777" w:rsidR="00102968" w:rsidRPr="00A9465F" w:rsidRDefault="00102968" w:rsidP="009348DF">
            <w:pPr>
              <w:snapToGrid w:val="0"/>
              <w:spacing w:line="276" w:lineRule="auto"/>
              <w:contextualSpacing/>
              <w:jc w:val="center"/>
              <w:rPr>
                <w:rFonts w:eastAsia="Calibri"/>
                <w:b/>
                <w:bCs/>
              </w:rPr>
            </w:pPr>
          </w:p>
        </w:tc>
      </w:tr>
      <w:tr w:rsidR="00102968" w:rsidRPr="00A9465F" w14:paraId="50D2A8BE" w14:textId="77777777" w:rsidTr="00193865">
        <w:trPr>
          <w:trHeight w:val="615"/>
          <w:jc w:val="center"/>
        </w:trPr>
        <w:tc>
          <w:tcPr>
            <w:tcW w:w="855" w:type="pct"/>
            <w:vMerge/>
          </w:tcPr>
          <w:p w14:paraId="21BD6649" w14:textId="77777777" w:rsidR="00102968" w:rsidRPr="003767CB" w:rsidRDefault="00102968" w:rsidP="009348DF">
            <w:pPr>
              <w:snapToGrid w:val="0"/>
              <w:spacing w:line="276" w:lineRule="auto"/>
              <w:contextualSpacing/>
              <w:rPr>
                <w:rFonts w:eastAsia="Times New Roman"/>
                <w:b/>
                <w:bCs/>
                <w:sz w:val="24"/>
                <w:szCs w:val="24"/>
              </w:rPr>
            </w:pPr>
          </w:p>
        </w:tc>
        <w:tc>
          <w:tcPr>
            <w:tcW w:w="2922" w:type="pct"/>
          </w:tcPr>
          <w:p w14:paraId="7A09D31C" w14:textId="77777777" w:rsidR="00102968" w:rsidRPr="003767CB" w:rsidRDefault="00102968" w:rsidP="00682B4F">
            <w:pPr>
              <w:spacing w:line="276" w:lineRule="auto"/>
              <w:jc w:val="both"/>
              <w:rPr>
                <w:rFonts w:eastAsia="Times New Roman"/>
                <w:sz w:val="24"/>
                <w:szCs w:val="24"/>
              </w:rPr>
            </w:pPr>
            <w:r w:rsidRPr="003767CB">
              <w:rPr>
                <w:rFonts w:eastAsia="Times New Roman"/>
                <w:sz w:val="24"/>
                <w:szCs w:val="24"/>
              </w:rPr>
              <w:t xml:space="preserve">Пути развития современной промышленной </w:t>
            </w:r>
            <w:proofErr w:type="spellStart"/>
            <w:r w:rsidRPr="003767CB">
              <w:rPr>
                <w:rFonts w:eastAsia="Times New Roman"/>
                <w:sz w:val="24"/>
                <w:szCs w:val="24"/>
              </w:rPr>
              <w:t>фармтехнологии</w:t>
            </w:r>
            <w:proofErr w:type="spellEnd"/>
            <w:r w:rsidRPr="003767CB">
              <w:rPr>
                <w:rFonts w:eastAsia="Times New Roman"/>
                <w:sz w:val="24"/>
                <w:szCs w:val="24"/>
              </w:rPr>
              <w:t>. Виды лекарственных форм, изготовленных промышленным путем.</w:t>
            </w:r>
          </w:p>
        </w:tc>
        <w:tc>
          <w:tcPr>
            <w:tcW w:w="586" w:type="pct"/>
          </w:tcPr>
          <w:p w14:paraId="65F4DC25" w14:textId="6EECC3BD" w:rsidR="00102968" w:rsidRPr="003767CB" w:rsidRDefault="00390F92" w:rsidP="00682B4F">
            <w:pPr>
              <w:snapToGrid w:val="0"/>
              <w:spacing w:line="276" w:lineRule="auto"/>
              <w:contextualSpacing/>
              <w:jc w:val="center"/>
              <w:rPr>
                <w:rFonts w:eastAsia="Calibri"/>
                <w:bCs/>
                <w:sz w:val="24"/>
                <w:szCs w:val="24"/>
              </w:rPr>
            </w:pPr>
            <w:r>
              <w:rPr>
                <w:rFonts w:eastAsia="Calibri"/>
                <w:bCs/>
                <w:sz w:val="24"/>
                <w:szCs w:val="24"/>
              </w:rPr>
              <w:t>6</w:t>
            </w:r>
          </w:p>
        </w:tc>
        <w:tc>
          <w:tcPr>
            <w:tcW w:w="637" w:type="pct"/>
          </w:tcPr>
          <w:p w14:paraId="7DAE64C2"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265C6735"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41F01221"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31F44678"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03403234"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106E58D0" w14:textId="77777777" w:rsidTr="00193865">
        <w:trPr>
          <w:trHeight w:val="246"/>
          <w:jc w:val="center"/>
        </w:trPr>
        <w:tc>
          <w:tcPr>
            <w:tcW w:w="855" w:type="pct"/>
            <w:vMerge/>
          </w:tcPr>
          <w:p w14:paraId="3CA04F2D" w14:textId="77777777" w:rsidR="00102968" w:rsidRPr="003767CB" w:rsidRDefault="00102968" w:rsidP="009348DF">
            <w:pPr>
              <w:snapToGrid w:val="0"/>
              <w:spacing w:line="276" w:lineRule="auto"/>
              <w:contextualSpacing/>
              <w:rPr>
                <w:rFonts w:eastAsia="Times New Roman"/>
                <w:b/>
                <w:bCs/>
                <w:sz w:val="24"/>
                <w:szCs w:val="24"/>
              </w:rPr>
            </w:pPr>
          </w:p>
        </w:tc>
        <w:tc>
          <w:tcPr>
            <w:tcW w:w="2922" w:type="pct"/>
          </w:tcPr>
          <w:p w14:paraId="6D0A4D22" w14:textId="77777777" w:rsidR="00102968" w:rsidRPr="003767CB" w:rsidRDefault="00102968" w:rsidP="00682B4F">
            <w:pPr>
              <w:spacing w:line="276" w:lineRule="auto"/>
              <w:rPr>
                <w:rFonts w:eastAsia="Times New Roman"/>
                <w:sz w:val="24"/>
                <w:szCs w:val="24"/>
              </w:rPr>
            </w:pPr>
            <w:r w:rsidRPr="003767CB">
              <w:rPr>
                <w:rFonts w:eastAsia="Times New Roman"/>
                <w:b/>
                <w:sz w:val="24"/>
                <w:szCs w:val="24"/>
              </w:rPr>
              <w:t>В том числе практических занятий</w:t>
            </w:r>
          </w:p>
        </w:tc>
        <w:tc>
          <w:tcPr>
            <w:tcW w:w="586" w:type="pct"/>
          </w:tcPr>
          <w:p w14:paraId="3F3DFEBF" w14:textId="78BE48E2" w:rsidR="00102968" w:rsidRPr="003767CB" w:rsidRDefault="00390F92" w:rsidP="00682B4F">
            <w:pPr>
              <w:snapToGrid w:val="0"/>
              <w:spacing w:line="276" w:lineRule="auto"/>
              <w:contextualSpacing/>
              <w:jc w:val="center"/>
              <w:rPr>
                <w:rFonts w:eastAsia="Calibri"/>
                <w:bCs/>
                <w:sz w:val="24"/>
                <w:szCs w:val="24"/>
              </w:rPr>
            </w:pPr>
            <w:r>
              <w:rPr>
                <w:rFonts w:eastAsia="Calibri"/>
                <w:bCs/>
                <w:sz w:val="24"/>
                <w:szCs w:val="24"/>
              </w:rPr>
              <w:t>6</w:t>
            </w:r>
          </w:p>
        </w:tc>
        <w:tc>
          <w:tcPr>
            <w:tcW w:w="637" w:type="pct"/>
          </w:tcPr>
          <w:p w14:paraId="4862C6B8" w14:textId="77777777" w:rsidR="00102968" w:rsidRPr="00A9465F" w:rsidRDefault="00102968" w:rsidP="00682B4F">
            <w:pPr>
              <w:snapToGrid w:val="0"/>
              <w:spacing w:line="276" w:lineRule="auto"/>
              <w:contextualSpacing/>
              <w:jc w:val="center"/>
              <w:rPr>
                <w:rFonts w:eastAsia="Calibri"/>
                <w:bCs/>
              </w:rPr>
            </w:pPr>
          </w:p>
        </w:tc>
      </w:tr>
      <w:tr w:rsidR="00102968" w:rsidRPr="00A9465F" w14:paraId="1E13E482" w14:textId="77777777" w:rsidTr="00193865">
        <w:trPr>
          <w:trHeight w:val="615"/>
          <w:jc w:val="center"/>
        </w:trPr>
        <w:tc>
          <w:tcPr>
            <w:tcW w:w="855" w:type="pct"/>
            <w:vMerge/>
          </w:tcPr>
          <w:p w14:paraId="7451E07A" w14:textId="77777777" w:rsidR="00102968" w:rsidRPr="003767CB" w:rsidRDefault="00102968" w:rsidP="009348DF">
            <w:pPr>
              <w:snapToGrid w:val="0"/>
              <w:spacing w:line="276" w:lineRule="auto"/>
              <w:contextualSpacing/>
              <w:rPr>
                <w:rFonts w:eastAsia="Times New Roman"/>
                <w:b/>
                <w:bCs/>
                <w:sz w:val="24"/>
                <w:szCs w:val="24"/>
              </w:rPr>
            </w:pPr>
          </w:p>
        </w:tc>
        <w:tc>
          <w:tcPr>
            <w:tcW w:w="2922" w:type="pct"/>
          </w:tcPr>
          <w:p w14:paraId="041D9C03" w14:textId="77777777" w:rsidR="00102968" w:rsidRPr="003767CB" w:rsidRDefault="00102968" w:rsidP="00682B4F">
            <w:pPr>
              <w:spacing w:line="276" w:lineRule="auto"/>
              <w:jc w:val="both"/>
              <w:rPr>
                <w:rFonts w:eastAsia="Times New Roman"/>
                <w:sz w:val="24"/>
                <w:szCs w:val="24"/>
              </w:rPr>
            </w:pPr>
            <w:r>
              <w:rPr>
                <w:rFonts w:eastAsia="Times New Roman"/>
                <w:b/>
                <w:sz w:val="24"/>
                <w:szCs w:val="24"/>
              </w:rPr>
              <w:t>Практическое занятие №34</w:t>
            </w:r>
            <w:r w:rsidRPr="003767CB">
              <w:rPr>
                <w:rFonts w:eastAsia="Times New Roman"/>
                <w:sz w:val="24"/>
                <w:szCs w:val="24"/>
              </w:rPr>
              <w:t xml:space="preserve">. </w:t>
            </w:r>
            <w:r w:rsidRPr="003767CB">
              <w:rPr>
                <w:rFonts w:eastAsia="Times New Roman"/>
                <w:bCs/>
                <w:sz w:val="24"/>
                <w:szCs w:val="24"/>
              </w:rPr>
              <w:t>Интегрированное занятие «Изготовление и контроль качества лекарственных форм».</w:t>
            </w:r>
          </w:p>
        </w:tc>
        <w:tc>
          <w:tcPr>
            <w:tcW w:w="586" w:type="pct"/>
          </w:tcPr>
          <w:p w14:paraId="7EF6E3F2" w14:textId="304549CE" w:rsidR="00102968" w:rsidRPr="003767CB" w:rsidRDefault="00390F92" w:rsidP="00682B4F">
            <w:pPr>
              <w:snapToGrid w:val="0"/>
              <w:spacing w:line="276" w:lineRule="auto"/>
              <w:contextualSpacing/>
              <w:jc w:val="center"/>
              <w:rPr>
                <w:rFonts w:eastAsia="Calibri"/>
                <w:bCs/>
                <w:sz w:val="24"/>
                <w:szCs w:val="24"/>
              </w:rPr>
            </w:pPr>
            <w:r>
              <w:rPr>
                <w:rFonts w:eastAsia="Calibri"/>
                <w:bCs/>
                <w:sz w:val="24"/>
                <w:szCs w:val="24"/>
              </w:rPr>
              <w:t>6</w:t>
            </w:r>
          </w:p>
        </w:tc>
        <w:tc>
          <w:tcPr>
            <w:tcW w:w="637" w:type="pct"/>
          </w:tcPr>
          <w:p w14:paraId="6093B858" w14:textId="77777777" w:rsidR="00102968" w:rsidRPr="00A9465F" w:rsidRDefault="00102968" w:rsidP="00682B4F">
            <w:pPr>
              <w:snapToGrid w:val="0"/>
              <w:spacing w:line="276" w:lineRule="auto"/>
              <w:contextualSpacing/>
              <w:jc w:val="center"/>
              <w:rPr>
                <w:rFonts w:eastAsia="Calibri"/>
                <w:bCs/>
              </w:rPr>
            </w:pPr>
          </w:p>
        </w:tc>
      </w:tr>
      <w:tr w:rsidR="00C55FCD" w:rsidRPr="00A9465F" w14:paraId="134B220F" w14:textId="77777777" w:rsidTr="00193865">
        <w:trPr>
          <w:trHeight w:val="615"/>
          <w:jc w:val="center"/>
        </w:trPr>
        <w:tc>
          <w:tcPr>
            <w:tcW w:w="3777" w:type="pct"/>
            <w:gridSpan w:val="2"/>
          </w:tcPr>
          <w:p w14:paraId="6A6C649F" w14:textId="77777777" w:rsidR="00C55FCD" w:rsidRDefault="00C55FCD" w:rsidP="006206E4">
            <w:pPr>
              <w:snapToGrid w:val="0"/>
              <w:spacing w:line="276" w:lineRule="auto"/>
              <w:contextualSpacing/>
              <w:jc w:val="both"/>
              <w:rPr>
                <w:b/>
                <w:bCs/>
                <w:sz w:val="24"/>
                <w:szCs w:val="24"/>
              </w:rPr>
            </w:pPr>
            <w:r>
              <w:rPr>
                <w:b/>
                <w:bCs/>
                <w:sz w:val="24"/>
                <w:szCs w:val="24"/>
              </w:rPr>
              <w:t>Самостоятельная работа студента.</w:t>
            </w:r>
          </w:p>
          <w:p w14:paraId="084129A8" w14:textId="77777777" w:rsidR="003F0A7B" w:rsidRPr="003F0A7B" w:rsidRDefault="003F0A7B" w:rsidP="003F0A7B">
            <w:pPr>
              <w:rPr>
                <w:rFonts w:eastAsiaTheme="minorHAnsi"/>
                <w:sz w:val="24"/>
                <w:szCs w:val="24"/>
                <w:lang w:eastAsia="en-US"/>
              </w:rPr>
            </w:pPr>
            <w:r w:rsidRPr="003F0A7B">
              <w:rPr>
                <w:rFonts w:eastAsiaTheme="minorHAnsi"/>
                <w:sz w:val="24"/>
                <w:szCs w:val="24"/>
                <w:lang w:eastAsia="en-US"/>
              </w:rPr>
              <w:t>1.Работа с нормативной документацией</w:t>
            </w:r>
          </w:p>
          <w:p w14:paraId="46E7D77D" w14:textId="77777777" w:rsidR="003F0A7B" w:rsidRPr="003F0A7B" w:rsidRDefault="003F0A7B" w:rsidP="003F0A7B">
            <w:pPr>
              <w:rPr>
                <w:rFonts w:eastAsiaTheme="minorHAnsi"/>
                <w:sz w:val="24"/>
                <w:szCs w:val="24"/>
                <w:lang w:eastAsia="en-US"/>
              </w:rPr>
            </w:pPr>
            <w:r w:rsidRPr="003F0A7B">
              <w:rPr>
                <w:rFonts w:eastAsiaTheme="minorHAnsi"/>
                <w:sz w:val="24"/>
                <w:szCs w:val="24"/>
                <w:lang w:eastAsia="en-US"/>
              </w:rPr>
              <w:t>2.Заполнение дневника по форме, предложенного преподавателем при описании  заданий;</w:t>
            </w:r>
          </w:p>
          <w:p w14:paraId="4742BEDC" w14:textId="77777777" w:rsidR="003F0A7B" w:rsidRPr="003F0A7B" w:rsidRDefault="003F0A7B" w:rsidP="003F0A7B">
            <w:pPr>
              <w:rPr>
                <w:rFonts w:eastAsiaTheme="minorHAnsi"/>
                <w:sz w:val="24"/>
                <w:szCs w:val="24"/>
                <w:lang w:eastAsia="en-US"/>
              </w:rPr>
            </w:pPr>
            <w:r w:rsidRPr="003F0A7B">
              <w:rPr>
                <w:rFonts w:eastAsiaTheme="minorHAnsi"/>
                <w:sz w:val="24"/>
                <w:szCs w:val="24"/>
                <w:lang w:eastAsia="en-US"/>
              </w:rPr>
              <w:t>3.Составление ситуационных и обучающих задач.</w:t>
            </w:r>
          </w:p>
          <w:p w14:paraId="6BA085FD" w14:textId="66A0DFB4" w:rsidR="003F0A7B" w:rsidRPr="003F0A7B" w:rsidRDefault="003F0A7B" w:rsidP="003F0A7B">
            <w:pPr>
              <w:snapToGrid w:val="0"/>
              <w:spacing w:line="276" w:lineRule="auto"/>
              <w:contextualSpacing/>
              <w:jc w:val="both"/>
              <w:rPr>
                <w:b/>
                <w:bCs/>
                <w:sz w:val="24"/>
                <w:szCs w:val="24"/>
              </w:rPr>
            </w:pPr>
            <w:r w:rsidRPr="003F0A7B">
              <w:rPr>
                <w:bCs/>
                <w:sz w:val="24"/>
                <w:szCs w:val="24"/>
              </w:rPr>
              <w:t>4.Работа с литературой. Составление конспектов</w:t>
            </w:r>
          </w:p>
          <w:p w14:paraId="388B0EA7" w14:textId="1C0DC464" w:rsidR="00A76FB8" w:rsidRPr="006A54E5" w:rsidRDefault="003F0A7B" w:rsidP="006206E4">
            <w:pPr>
              <w:snapToGrid w:val="0"/>
              <w:spacing w:line="276" w:lineRule="auto"/>
              <w:contextualSpacing/>
              <w:jc w:val="both"/>
              <w:rPr>
                <w:b/>
                <w:bCs/>
                <w:sz w:val="24"/>
                <w:szCs w:val="24"/>
              </w:rPr>
            </w:pPr>
            <w:r>
              <w:rPr>
                <w:b/>
                <w:bCs/>
                <w:sz w:val="24"/>
                <w:szCs w:val="24"/>
              </w:rPr>
              <w:t xml:space="preserve"> </w:t>
            </w:r>
          </w:p>
        </w:tc>
        <w:tc>
          <w:tcPr>
            <w:tcW w:w="586" w:type="pct"/>
            <w:shd w:val="clear" w:color="auto" w:fill="auto"/>
          </w:tcPr>
          <w:p w14:paraId="49BDFB3A" w14:textId="256DDD14" w:rsidR="00C55FCD" w:rsidRDefault="00C55FCD" w:rsidP="006206E4">
            <w:pPr>
              <w:snapToGrid w:val="0"/>
              <w:spacing w:line="276" w:lineRule="auto"/>
              <w:contextualSpacing/>
              <w:jc w:val="center"/>
              <w:rPr>
                <w:rFonts w:eastAsia="Calibri"/>
                <w:b/>
                <w:bCs/>
                <w:sz w:val="24"/>
                <w:szCs w:val="24"/>
              </w:rPr>
            </w:pPr>
            <w:r>
              <w:rPr>
                <w:rFonts w:eastAsia="Calibri"/>
                <w:b/>
                <w:bCs/>
                <w:sz w:val="24"/>
                <w:szCs w:val="24"/>
              </w:rPr>
              <w:t>18</w:t>
            </w:r>
          </w:p>
        </w:tc>
        <w:tc>
          <w:tcPr>
            <w:tcW w:w="637" w:type="pct"/>
          </w:tcPr>
          <w:p w14:paraId="72EFAEBE" w14:textId="77777777" w:rsidR="00C55FCD" w:rsidRPr="00A9465F" w:rsidRDefault="00C55FCD" w:rsidP="00C55FCD">
            <w:pPr>
              <w:shd w:val="clear" w:color="auto" w:fill="FFFFFF"/>
              <w:spacing w:line="276" w:lineRule="auto"/>
              <w:rPr>
                <w:rFonts w:eastAsia="Times New Roman"/>
              </w:rPr>
            </w:pPr>
            <w:r w:rsidRPr="00A9465F">
              <w:rPr>
                <w:rFonts w:eastAsia="Times New Roman"/>
              </w:rPr>
              <w:t>ПК 2.1, ПК 2.2,</w:t>
            </w:r>
          </w:p>
          <w:p w14:paraId="700FAC4D" w14:textId="77777777" w:rsidR="00C55FCD" w:rsidRPr="00A9465F" w:rsidRDefault="00C55FCD" w:rsidP="00C55FCD">
            <w:pPr>
              <w:shd w:val="clear" w:color="auto" w:fill="FFFFFF"/>
              <w:spacing w:line="276" w:lineRule="auto"/>
              <w:rPr>
                <w:rFonts w:eastAsia="Times New Roman"/>
              </w:rPr>
            </w:pPr>
            <w:r w:rsidRPr="00A9465F">
              <w:rPr>
                <w:rFonts w:eastAsia="Times New Roman"/>
              </w:rPr>
              <w:t>ПК 2.4, ПК 2.5,</w:t>
            </w:r>
          </w:p>
          <w:p w14:paraId="2451FACA" w14:textId="77777777" w:rsidR="00C55FCD" w:rsidRPr="00A9465F" w:rsidRDefault="00C55FCD" w:rsidP="00C55FCD">
            <w:pPr>
              <w:shd w:val="clear" w:color="auto" w:fill="FFFFFF"/>
              <w:spacing w:line="276" w:lineRule="auto"/>
              <w:rPr>
                <w:rFonts w:eastAsia="Times New Roman"/>
                <w:bCs/>
              </w:rPr>
            </w:pPr>
            <w:proofErr w:type="gramStart"/>
            <w:r w:rsidRPr="00A9465F">
              <w:rPr>
                <w:rFonts w:eastAsia="Times New Roman"/>
                <w:bCs/>
              </w:rPr>
              <w:t>ОК</w:t>
            </w:r>
            <w:proofErr w:type="gramEnd"/>
            <w:r w:rsidRPr="00A9465F">
              <w:rPr>
                <w:rFonts w:eastAsia="Times New Roman"/>
                <w:bCs/>
              </w:rPr>
              <w:t xml:space="preserve"> 01–05, ОК 07,</w:t>
            </w:r>
          </w:p>
          <w:p w14:paraId="780ED1C0" w14:textId="77777777" w:rsidR="00C55FCD" w:rsidRPr="00A9465F" w:rsidRDefault="00C55FCD" w:rsidP="00C55FCD">
            <w:pPr>
              <w:spacing w:line="276" w:lineRule="auto"/>
              <w:rPr>
                <w:rFonts w:eastAsia="Times New Roman"/>
                <w:bCs/>
              </w:rPr>
            </w:pPr>
            <w:proofErr w:type="gramStart"/>
            <w:r w:rsidRPr="00A9465F">
              <w:rPr>
                <w:rFonts w:eastAsia="Times New Roman"/>
                <w:bCs/>
              </w:rPr>
              <w:t>ОК</w:t>
            </w:r>
            <w:proofErr w:type="gramEnd"/>
            <w:r w:rsidRPr="00A9465F">
              <w:rPr>
                <w:rFonts w:eastAsia="Times New Roman"/>
                <w:bCs/>
              </w:rPr>
              <w:t xml:space="preserve"> 09, ОК 10</w:t>
            </w:r>
          </w:p>
          <w:p w14:paraId="185BC2C1" w14:textId="6B919FB2" w:rsidR="00C55FCD" w:rsidRPr="00A9465F" w:rsidRDefault="00C55FCD" w:rsidP="00C55FCD">
            <w:pPr>
              <w:shd w:val="clear" w:color="auto" w:fill="FFFFFF"/>
              <w:spacing w:line="276" w:lineRule="auto"/>
              <w:rPr>
                <w:rFonts w:eastAsia="Times New Roman"/>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2889A140" w14:textId="77777777" w:rsidTr="00193865">
        <w:trPr>
          <w:trHeight w:val="615"/>
          <w:jc w:val="center"/>
        </w:trPr>
        <w:tc>
          <w:tcPr>
            <w:tcW w:w="3777" w:type="pct"/>
            <w:gridSpan w:val="2"/>
          </w:tcPr>
          <w:p w14:paraId="59FE9B39" w14:textId="77777777" w:rsidR="00102968" w:rsidRPr="006A54E5" w:rsidRDefault="00102968" w:rsidP="006206E4">
            <w:pPr>
              <w:snapToGrid w:val="0"/>
              <w:spacing w:line="276" w:lineRule="auto"/>
              <w:contextualSpacing/>
              <w:jc w:val="both"/>
              <w:rPr>
                <w:b/>
                <w:bCs/>
                <w:sz w:val="24"/>
                <w:szCs w:val="24"/>
              </w:rPr>
            </w:pPr>
            <w:r w:rsidRPr="006A54E5">
              <w:rPr>
                <w:b/>
                <w:bCs/>
                <w:sz w:val="24"/>
                <w:szCs w:val="24"/>
              </w:rPr>
              <w:t>Учебная практика раздела 1. Технология изготовления лекарственных форм</w:t>
            </w:r>
            <w:r w:rsidRPr="006A54E5">
              <w:rPr>
                <w:b/>
                <w:sz w:val="24"/>
                <w:szCs w:val="24"/>
              </w:rPr>
              <w:t>.</w:t>
            </w:r>
          </w:p>
          <w:p w14:paraId="1795BD24" w14:textId="77777777" w:rsidR="00102968" w:rsidRPr="006A54E5" w:rsidRDefault="00102968" w:rsidP="006206E4">
            <w:pPr>
              <w:snapToGrid w:val="0"/>
              <w:spacing w:line="276" w:lineRule="auto"/>
              <w:contextualSpacing/>
              <w:rPr>
                <w:b/>
                <w:sz w:val="24"/>
                <w:szCs w:val="24"/>
              </w:rPr>
            </w:pPr>
            <w:r w:rsidRPr="006A54E5">
              <w:rPr>
                <w:b/>
                <w:sz w:val="24"/>
                <w:szCs w:val="24"/>
              </w:rPr>
              <w:t>Виды работ:</w:t>
            </w:r>
          </w:p>
          <w:p w14:paraId="6685C2FA" w14:textId="77777777" w:rsidR="00102968" w:rsidRPr="006A54E5" w:rsidRDefault="00102968" w:rsidP="006206E4">
            <w:pPr>
              <w:snapToGrid w:val="0"/>
              <w:spacing w:line="276" w:lineRule="auto"/>
              <w:contextualSpacing/>
              <w:rPr>
                <w:sz w:val="24"/>
                <w:szCs w:val="24"/>
              </w:rPr>
            </w:pPr>
            <w:r w:rsidRPr="006A54E5">
              <w:rPr>
                <w:sz w:val="24"/>
                <w:szCs w:val="24"/>
              </w:rPr>
              <w:t>1. Изготовление твердых и мягких лекарственных форм.</w:t>
            </w:r>
          </w:p>
          <w:p w14:paraId="3495D3CD" w14:textId="77777777" w:rsidR="00102968" w:rsidRPr="006A54E5" w:rsidRDefault="00102968" w:rsidP="006206E4">
            <w:pPr>
              <w:snapToGrid w:val="0"/>
              <w:spacing w:line="276" w:lineRule="auto"/>
              <w:contextualSpacing/>
              <w:rPr>
                <w:rFonts w:eastAsia="Times New Roman"/>
                <w:sz w:val="24"/>
                <w:szCs w:val="24"/>
              </w:rPr>
            </w:pPr>
            <w:r w:rsidRPr="006A54E5">
              <w:rPr>
                <w:sz w:val="24"/>
                <w:szCs w:val="24"/>
              </w:rPr>
              <w:t>2. Изготовление жидких лекарственных форм,</w:t>
            </w:r>
            <w:r w:rsidRPr="006A54E5">
              <w:rPr>
                <w:rFonts w:eastAsia="Times New Roman"/>
                <w:sz w:val="24"/>
                <w:szCs w:val="24"/>
              </w:rPr>
              <w:t xml:space="preserve"> концентратов, внутриаптечных заготовок.</w:t>
            </w:r>
          </w:p>
          <w:p w14:paraId="72EB3749" w14:textId="77777777" w:rsidR="00102968" w:rsidRPr="002A0770" w:rsidRDefault="00102968" w:rsidP="006206E4">
            <w:pPr>
              <w:snapToGrid w:val="0"/>
              <w:spacing w:line="276" w:lineRule="auto"/>
              <w:contextualSpacing/>
              <w:rPr>
                <w:sz w:val="24"/>
                <w:szCs w:val="24"/>
                <w:highlight w:val="yellow"/>
              </w:rPr>
            </w:pPr>
            <w:r w:rsidRPr="006A54E5">
              <w:rPr>
                <w:sz w:val="24"/>
                <w:szCs w:val="24"/>
              </w:rPr>
              <w:t xml:space="preserve">3. </w:t>
            </w:r>
            <w:r w:rsidRPr="006A54E5">
              <w:rPr>
                <w:rFonts w:eastAsia="Times New Roman"/>
                <w:sz w:val="24"/>
                <w:szCs w:val="24"/>
              </w:rPr>
              <w:t>Изготовление стерильных и асептических лекарственных форм.</w:t>
            </w:r>
          </w:p>
        </w:tc>
        <w:tc>
          <w:tcPr>
            <w:tcW w:w="586" w:type="pct"/>
            <w:shd w:val="clear" w:color="auto" w:fill="auto"/>
          </w:tcPr>
          <w:p w14:paraId="44B4E73A" w14:textId="2CA7076C" w:rsidR="00102968" w:rsidRPr="00335E91" w:rsidRDefault="00C55FCD" w:rsidP="006206E4">
            <w:pPr>
              <w:snapToGrid w:val="0"/>
              <w:spacing w:line="276" w:lineRule="auto"/>
              <w:contextualSpacing/>
              <w:jc w:val="center"/>
              <w:rPr>
                <w:rFonts w:eastAsia="Calibri"/>
                <w:b/>
                <w:bCs/>
                <w:sz w:val="24"/>
                <w:szCs w:val="24"/>
                <w:highlight w:val="yellow"/>
              </w:rPr>
            </w:pPr>
            <w:r>
              <w:rPr>
                <w:rFonts w:eastAsia="Calibri"/>
                <w:b/>
                <w:bCs/>
                <w:sz w:val="24"/>
                <w:szCs w:val="24"/>
              </w:rPr>
              <w:t>54</w:t>
            </w:r>
          </w:p>
        </w:tc>
        <w:tc>
          <w:tcPr>
            <w:tcW w:w="637" w:type="pct"/>
          </w:tcPr>
          <w:p w14:paraId="6B1771B6"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7D72448E"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23BCFC17"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241FC59D"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71ECE7E8" w14:textId="77777777" w:rsidR="00102968" w:rsidRPr="00A9465F" w:rsidRDefault="00152B57" w:rsidP="00152B57">
            <w:pPr>
              <w:snapToGrid w:val="0"/>
              <w:spacing w:line="276" w:lineRule="auto"/>
              <w:contextualSpacing/>
              <w:jc w:val="center"/>
              <w:rPr>
                <w:rFonts w:eastAsia="Calibri"/>
                <w:b/>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03C3EF08" w14:textId="77777777" w:rsidTr="00193865">
        <w:trPr>
          <w:trHeight w:val="202"/>
          <w:jc w:val="center"/>
        </w:trPr>
        <w:tc>
          <w:tcPr>
            <w:tcW w:w="3777" w:type="pct"/>
            <w:gridSpan w:val="2"/>
            <w:vAlign w:val="center"/>
          </w:tcPr>
          <w:p w14:paraId="42FBD25E" w14:textId="77777777" w:rsidR="00102968" w:rsidRPr="003767CB" w:rsidRDefault="00102968" w:rsidP="00A51A79">
            <w:pPr>
              <w:snapToGrid w:val="0"/>
              <w:spacing w:line="276" w:lineRule="auto"/>
              <w:contextualSpacing/>
              <w:rPr>
                <w:b/>
                <w:bCs/>
                <w:sz w:val="24"/>
                <w:szCs w:val="24"/>
              </w:rPr>
            </w:pPr>
            <w:r w:rsidRPr="003767CB">
              <w:rPr>
                <w:b/>
                <w:bCs/>
                <w:i/>
                <w:sz w:val="24"/>
                <w:szCs w:val="24"/>
              </w:rPr>
              <w:t>Раздел 2. Контроль качества лекарственных средств</w:t>
            </w:r>
          </w:p>
        </w:tc>
        <w:tc>
          <w:tcPr>
            <w:tcW w:w="586" w:type="pct"/>
            <w:shd w:val="clear" w:color="auto" w:fill="auto"/>
            <w:vAlign w:val="center"/>
          </w:tcPr>
          <w:p w14:paraId="51C229E1" w14:textId="2B00690E" w:rsidR="00102968" w:rsidRPr="00427C28" w:rsidRDefault="00BB32F0" w:rsidP="00A51A79">
            <w:pPr>
              <w:snapToGrid w:val="0"/>
              <w:spacing w:line="276" w:lineRule="auto"/>
              <w:contextualSpacing/>
              <w:jc w:val="center"/>
              <w:rPr>
                <w:rFonts w:eastAsia="Calibri"/>
                <w:b/>
                <w:bCs/>
                <w:sz w:val="24"/>
                <w:szCs w:val="24"/>
              </w:rPr>
            </w:pPr>
            <w:r>
              <w:rPr>
                <w:rFonts w:eastAsia="Calibri"/>
                <w:b/>
                <w:bCs/>
                <w:sz w:val="24"/>
                <w:szCs w:val="24"/>
              </w:rPr>
              <w:t>60</w:t>
            </w:r>
            <w:bookmarkStart w:id="0" w:name="_GoBack"/>
            <w:bookmarkEnd w:id="0"/>
            <w:r>
              <w:rPr>
                <w:rFonts w:eastAsia="Calibri"/>
                <w:b/>
                <w:bCs/>
                <w:sz w:val="24"/>
                <w:szCs w:val="24"/>
              </w:rPr>
              <w:t>(54+6</w:t>
            </w:r>
            <w:r w:rsidR="00102968" w:rsidRPr="00427C28">
              <w:rPr>
                <w:rFonts w:eastAsia="Calibri"/>
                <w:b/>
                <w:bCs/>
                <w:sz w:val="24"/>
                <w:szCs w:val="24"/>
              </w:rPr>
              <w:t>)</w:t>
            </w:r>
          </w:p>
        </w:tc>
        <w:tc>
          <w:tcPr>
            <w:tcW w:w="637" w:type="pct"/>
          </w:tcPr>
          <w:p w14:paraId="20CD6C64" w14:textId="77777777" w:rsidR="00102968" w:rsidRPr="00A9465F" w:rsidRDefault="00102968" w:rsidP="00A51A79">
            <w:pPr>
              <w:snapToGrid w:val="0"/>
              <w:spacing w:line="276" w:lineRule="auto"/>
              <w:contextualSpacing/>
              <w:jc w:val="center"/>
              <w:rPr>
                <w:rFonts w:eastAsia="Calibri"/>
                <w:b/>
                <w:bCs/>
              </w:rPr>
            </w:pPr>
          </w:p>
        </w:tc>
      </w:tr>
      <w:tr w:rsidR="00102968" w:rsidRPr="00A9465F" w14:paraId="54EBE0BE" w14:textId="77777777" w:rsidTr="00193865">
        <w:trPr>
          <w:trHeight w:val="202"/>
          <w:jc w:val="center"/>
        </w:trPr>
        <w:tc>
          <w:tcPr>
            <w:tcW w:w="3777" w:type="pct"/>
            <w:gridSpan w:val="2"/>
            <w:vAlign w:val="center"/>
          </w:tcPr>
          <w:p w14:paraId="0EB5A9F3" w14:textId="77777777" w:rsidR="00102968" w:rsidRPr="003767CB" w:rsidRDefault="00102968" w:rsidP="00A51A79">
            <w:pPr>
              <w:spacing w:line="276" w:lineRule="auto"/>
              <w:rPr>
                <w:b/>
                <w:sz w:val="24"/>
                <w:szCs w:val="24"/>
              </w:rPr>
            </w:pPr>
            <w:r w:rsidRPr="003767CB">
              <w:rPr>
                <w:b/>
                <w:bCs/>
                <w:sz w:val="24"/>
                <w:szCs w:val="24"/>
              </w:rPr>
              <w:t>МДК.02.02 Контроль качества лекарственных средств</w:t>
            </w:r>
          </w:p>
        </w:tc>
        <w:tc>
          <w:tcPr>
            <w:tcW w:w="586" w:type="pct"/>
            <w:shd w:val="clear" w:color="auto" w:fill="auto"/>
            <w:vAlign w:val="center"/>
          </w:tcPr>
          <w:p w14:paraId="6A4590EA" w14:textId="39B5C7FE" w:rsidR="00102968" w:rsidRPr="00427C28" w:rsidRDefault="004967E1" w:rsidP="00A51A79">
            <w:pPr>
              <w:snapToGrid w:val="0"/>
              <w:spacing w:line="276" w:lineRule="auto"/>
              <w:contextualSpacing/>
              <w:jc w:val="center"/>
              <w:rPr>
                <w:rFonts w:eastAsia="Calibri"/>
                <w:b/>
                <w:bCs/>
                <w:sz w:val="24"/>
                <w:szCs w:val="24"/>
              </w:rPr>
            </w:pPr>
            <w:r w:rsidRPr="004967E1">
              <w:rPr>
                <w:rFonts w:eastAsia="Calibri"/>
                <w:b/>
                <w:bCs/>
                <w:sz w:val="24"/>
                <w:szCs w:val="24"/>
              </w:rPr>
              <w:t>96(54+42</w:t>
            </w:r>
            <w:r w:rsidR="00102968" w:rsidRPr="004967E1">
              <w:rPr>
                <w:rFonts w:eastAsia="Calibri"/>
                <w:b/>
                <w:bCs/>
                <w:sz w:val="24"/>
                <w:szCs w:val="24"/>
              </w:rPr>
              <w:t>)</w:t>
            </w:r>
          </w:p>
        </w:tc>
        <w:tc>
          <w:tcPr>
            <w:tcW w:w="637" w:type="pct"/>
          </w:tcPr>
          <w:p w14:paraId="09D53F59" w14:textId="77777777" w:rsidR="00102968" w:rsidRPr="00A9465F" w:rsidRDefault="00102968" w:rsidP="00A51A79">
            <w:pPr>
              <w:snapToGrid w:val="0"/>
              <w:spacing w:line="276" w:lineRule="auto"/>
              <w:contextualSpacing/>
              <w:jc w:val="center"/>
              <w:rPr>
                <w:rFonts w:eastAsia="Calibri"/>
                <w:b/>
                <w:bCs/>
              </w:rPr>
            </w:pPr>
          </w:p>
        </w:tc>
      </w:tr>
      <w:tr w:rsidR="00102968" w:rsidRPr="00A9465F" w14:paraId="1F707A4A" w14:textId="77777777" w:rsidTr="00193865">
        <w:trPr>
          <w:trHeight w:val="202"/>
          <w:jc w:val="center"/>
        </w:trPr>
        <w:tc>
          <w:tcPr>
            <w:tcW w:w="3777" w:type="pct"/>
            <w:gridSpan w:val="2"/>
          </w:tcPr>
          <w:p w14:paraId="7819C7B0" w14:textId="77777777" w:rsidR="00102968" w:rsidRPr="003767CB" w:rsidRDefault="00102968" w:rsidP="00A51A79">
            <w:pPr>
              <w:tabs>
                <w:tab w:val="left" w:pos="8920"/>
              </w:tabs>
              <w:spacing w:line="276" w:lineRule="auto"/>
              <w:jc w:val="both"/>
              <w:rPr>
                <w:b/>
                <w:bCs/>
                <w:sz w:val="24"/>
                <w:szCs w:val="24"/>
              </w:rPr>
            </w:pPr>
            <w:r w:rsidRPr="003767CB">
              <w:rPr>
                <w:b/>
                <w:bCs/>
                <w:sz w:val="24"/>
                <w:szCs w:val="24"/>
              </w:rPr>
              <w:t>Раздел 1. Введение. Общая фармацевтическая химия.</w:t>
            </w:r>
          </w:p>
        </w:tc>
        <w:tc>
          <w:tcPr>
            <w:tcW w:w="586" w:type="pct"/>
            <w:vAlign w:val="center"/>
          </w:tcPr>
          <w:p w14:paraId="100EB602" w14:textId="77777777" w:rsidR="00102968" w:rsidRPr="003767CB" w:rsidRDefault="00102968" w:rsidP="00A51A79">
            <w:pPr>
              <w:snapToGrid w:val="0"/>
              <w:spacing w:line="276" w:lineRule="auto"/>
              <w:contextualSpacing/>
              <w:jc w:val="center"/>
              <w:rPr>
                <w:rFonts w:eastAsia="Calibri"/>
                <w:b/>
                <w:bCs/>
                <w:sz w:val="24"/>
                <w:szCs w:val="24"/>
              </w:rPr>
            </w:pPr>
            <w:r>
              <w:rPr>
                <w:rFonts w:eastAsia="Calibri"/>
                <w:b/>
                <w:bCs/>
                <w:sz w:val="24"/>
                <w:szCs w:val="24"/>
              </w:rPr>
              <w:t>4</w:t>
            </w:r>
          </w:p>
        </w:tc>
        <w:tc>
          <w:tcPr>
            <w:tcW w:w="637" w:type="pct"/>
          </w:tcPr>
          <w:p w14:paraId="1F692300" w14:textId="77777777" w:rsidR="00102968" w:rsidRPr="00A9465F" w:rsidRDefault="00102968" w:rsidP="00A51A79">
            <w:pPr>
              <w:snapToGrid w:val="0"/>
              <w:spacing w:line="276" w:lineRule="auto"/>
              <w:contextualSpacing/>
              <w:jc w:val="center"/>
              <w:rPr>
                <w:rFonts w:eastAsia="Calibri"/>
                <w:b/>
                <w:bCs/>
              </w:rPr>
            </w:pPr>
          </w:p>
        </w:tc>
      </w:tr>
      <w:tr w:rsidR="00102968" w:rsidRPr="00A9465F" w14:paraId="0BD5455D" w14:textId="77777777" w:rsidTr="00193865">
        <w:trPr>
          <w:trHeight w:val="202"/>
          <w:jc w:val="center"/>
        </w:trPr>
        <w:tc>
          <w:tcPr>
            <w:tcW w:w="855" w:type="pct"/>
            <w:vMerge w:val="restart"/>
          </w:tcPr>
          <w:p w14:paraId="391020B5" w14:textId="77777777" w:rsidR="00102968" w:rsidRPr="003767CB" w:rsidRDefault="00102968" w:rsidP="00BA2DE3">
            <w:pPr>
              <w:spacing w:line="276" w:lineRule="auto"/>
              <w:ind w:right="113"/>
              <w:rPr>
                <w:b/>
                <w:bCs/>
                <w:sz w:val="24"/>
                <w:szCs w:val="24"/>
              </w:rPr>
            </w:pPr>
            <w:r w:rsidRPr="003767CB">
              <w:rPr>
                <w:b/>
                <w:bCs/>
                <w:sz w:val="24"/>
                <w:szCs w:val="24"/>
              </w:rPr>
              <w:t xml:space="preserve">Тема 1.1. </w:t>
            </w:r>
            <w:r w:rsidRPr="003767CB">
              <w:rPr>
                <w:bCs/>
                <w:sz w:val="24"/>
                <w:szCs w:val="24"/>
              </w:rPr>
              <w:t>Основные положения и документы, регламентирующие контроль качества лекарственных средств. Государственная система контроля качества, эффективности и безопасности лекарственных средств.</w:t>
            </w:r>
          </w:p>
        </w:tc>
        <w:tc>
          <w:tcPr>
            <w:tcW w:w="2922" w:type="pct"/>
          </w:tcPr>
          <w:p w14:paraId="3AC37F98" w14:textId="77777777" w:rsidR="00102968" w:rsidRPr="003767CB" w:rsidRDefault="00102968" w:rsidP="00A51A79">
            <w:pPr>
              <w:spacing w:line="276" w:lineRule="auto"/>
              <w:rPr>
                <w:b/>
                <w:sz w:val="24"/>
                <w:szCs w:val="24"/>
              </w:rPr>
            </w:pPr>
            <w:r w:rsidRPr="003767CB">
              <w:rPr>
                <w:b/>
                <w:sz w:val="24"/>
                <w:szCs w:val="24"/>
              </w:rPr>
              <w:t xml:space="preserve">Содержание </w:t>
            </w:r>
          </w:p>
        </w:tc>
        <w:tc>
          <w:tcPr>
            <w:tcW w:w="586" w:type="pct"/>
          </w:tcPr>
          <w:p w14:paraId="7902BAC3" w14:textId="77777777" w:rsidR="00102968" w:rsidRPr="003767CB" w:rsidRDefault="00102968" w:rsidP="006206E4">
            <w:pPr>
              <w:snapToGrid w:val="0"/>
              <w:spacing w:line="360" w:lineRule="auto"/>
              <w:contextualSpacing/>
              <w:jc w:val="center"/>
              <w:rPr>
                <w:rFonts w:eastAsia="Calibri"/>
                <w:b/>
                <w:bCs/>
                <w:sz w:val="24"/>
                <w:szCs w:val="24"/>
              </w:rPr>
            </w:pPr>
            <w:r>
              <w:rPr>
                <w:rFonts w:eastAsia="Calibri"/>
                <w:b/>
                <w:bCs/>
                <w:sz w:val="24"/>
                <w:szCs w:val="24"/>
              </w:rPr>
              <w:t>2</w:t>
            </w:r>
          </w:p>
        </w:tc>
        <w:tc>
          <w:tcPr>
            <w:tcW w:w="637" w:type="pct"/>
          </w:tcPr>
          <w:p w14:paraId="78C3D528" w14:textId="77777777" w:rsidR="00102968" w:rsidRPr="00A9465F" w:rsidRDefault="00102968" w:rsidP="006206E4">
            <w:pPr>
              <w:snapToGrid w:val="0"/>
              <w:spacing w:line="360" w:lineRule="auto"/>
              <w:contextualSpacing/>
              <w:jc w:val="center"/>
              <w:rPr>
                <w:rFonts w:eastAsia="Calibri"/>
                <w:b/>
                <w:bCs/>
              </w:rPr>
            </w:pPr>
          </w:p>
        </w:tc>
      </w:tr>
      <w:tr w:rsidR="00102968" w:rsidRPr="00A9465F" w14:paraId="20603593" w14:textId="77777777" w:rsidTr="00193865">
        <w:trPr>
          <w:trHeight w:val="202"/>
          <w:jc w:val="center"/>
        </w:trPr>
        <w:tc>
          <w:tcPr>
            <w:tcW w:w="855" w:type="pct"/>
            <w:vMerge/>
          </w:tcPr>
          <w:p w14:paraId="0FD2AE92" w14:textId="77777777" w:rsidR="00102968" w:rsidRPr="003767CB" w:rsidRDefault="00102968" w:rsidP="00A51A79">
            <w:pPr>
              <w:snapToGrid w:val="0"/>
              <w:spacing w:line="276" w:lineRule="auto"/>
              <w:contextualSpacing/>
              <w:rPr>
                <w:rFonts w:eastAsia="Times New Roman"/>
                <w:b/>
                <w:bCs/>
                <w:sz w:val="24"/>
                <w:szCs w:val="24"/>
              </w:rPr>
            </w:pPr>
          </w:p>
        </w:tc>
        <w:tc>
          <w:tcPr>
            <w:tcW w:w="2922" w:type="pct"/>
          </w:tcPr>
          <w:p w14:paraId="207FC9D8" w14:textId="77777777" w:rsidR="00102968" w:rsidRPr="003767CB" w:rsidRDefault="00102968" w:rsidP="00A51A79">
            <w:pPr>
              <w:spacing w:line="276" w:lineRule="auto"/>
              <w:jc w:val="both"/>
              <w:rPr>
                <w:rFonts w:eastAsia="Times New Roman"/>
                <w:sz w:val="24"/>
                <w:szCs w:val="24"/>
              </w:rPr>
            </w:pPr>
            <w:r w:rsidRPr="003767CB">
              <w:rPr>
                <w:sz w:val="24"/>
                <w:szCs w:val="24"/>
              </w:rPr>
              <w:t xml:space="preserve">1. </w:t>
            </w:r>
            <w:r w:rsidRPr="003767CB">
              <w:rPr>
                <w:rFonts w:eastAsia="Times New Roman"/>
                <w:sz w:val="24"/>
                <w:szCs w:val="24"/>
              </w:rPr>
              <w:t>Фармацевтическая химия как наука. Современные проблемы и перспективы развития фармацевтического анализа.</w:t>
            </w:r>
          </w:p>
          <w:p w14:paraId="616F1CCA" w14:textId="77777777" w:rsidR="00102968" w:rsidRPr="003767CB" w:rsidRDefault="00102968" w:rsidP="00A51A79">
            <w:pPr>
              <w:snapToGrid w:val="0"/>
              <w:spacing w:line="276" w:lineRule="auto"/>
              <w:jc w:val="both"/>
              <w:rPr>
                <w:bCs/>
                <w:sz w:val="24"/>
                <w:szCs w:val="24"/>
              </w:rPr>
            </w:pPr>
            <w:r>
              <w:rPr>
                <w:sz w:val="24"/>
                <w:szCs w:val="24"/>
              </w:rPr>
              <w:t>2.</w:t>
            </w:r>
            <w:r w:rsidRPr="003767CB">
              <w:rPr>
                <w:sz w:val="24"/>
                <w:szCs w:val="24"/>
              </w:rPr>
              <w:t>Нормативная документация, регламентирующая качество лекарственных средств.</w:t>
            </w:r>
            <w:r w:rsidRPr="003767CB">
              <w:rPr>
                <w:bCs/>
                <w:sz w:val="24"/>
                <w:szCs w:val="24"/>
              </w:rPr>
              <w:t xml:space="preserve"> Государственные стандарты качества лекарственных средств. Проблемы фальсификации лекарственных средств.</w:t>
            </w:r>
          </w:p>
        </w:tc>
        <w:tc>
          <w:tcPr>
            <w:tcW w:w="586" w:type="pct"/>
          </w:tcPr>
          <w:p w14:paraId="7EB0497F" w14:textId="6DA12FB3" w:rsidR="00102968" w:rsidRDefault="00500235" w:rsidP="00682B4F">
            <w:pPr>
              <w:snapToGrid w:val="0"/>
              <w:spacing w:line="276" w:lineRule="auto"/>
              <w:contextualSpacing/>
              <w:jc w:val="center"/>
              <w:rPr>
                <w:sz w:val="24"/>
                <w:szCs w:val="24"/>
              </w:rPr>
            </w:pPr>
            <w:r>
              <w:rPr>
                <w:sz w:val="24"/>
                <w:szCs w:val="24"/>
              </w:rPr>
              <w:t>2</w:t>
            </w:r>
          </w:p>
          <w:p w14:paraId="4C007E5A" w14:textId="77777777" w:rsidR="00102968" w:rsidRDefault="00102968" w:rsidP="00682B4F">
            <w:pPr>
              <w:snapToGrid w:val="0"/>
              <w:spacing w:line="276" w:lineRule="auto"/>
              <w:contextualSpacing/>
              <w:jc w:val="center"/>
              <w:rPr>
                <w:sz w:val="24"/>
                <w:szCs w:val="24"/>
              </w:rPr>
            </w:pPr>
          </w:p>
          <w:p w14:paraId="49FC2E38" w14:textId="646C515E" w:rsidR="00102968" w:rsidRDefault="00500235" w:rsidP="00682B4F">
            <w:pPr>
              <w:snapToGrid w:val="0"/>
              <w:spacing w:line="276" w:lineRule="auto"/>
              <w:contextualSpacing/>
              <w:jc w:val="center"/>
              <w:rPr>
                <w:sz w:val="24"/>
                <w:szCs w:val="24"/>
              </w:rPr>
            </w:pPr>
            <w:r>
              <w:rPr>
                <w:sz w:val="24"/>
                <w:szCs w:val="24"/>
              </w:rPr>
              <w:t>2</w:t>
            </w:r>
          </w:p>
          <w:p w14:paraId="6A85E6EB" w14:textId="77777777" w:rsidR="00102968" w:rsidRPr="003767CB" w:rsidRDefault="00102968" w:rsidP="00682B4F">
            <w:pPr>
              <w:snapToGrid w:val="0"/>
              <w:spacing w:line="276" w:lineRule="auto"/>
              <w:contextualSpacing/>
              <w:jc w:val="center"/>
              <w:rPr>
                <w:rFonts w:eastAsia="Calibri"/>
                <w:bCs/>
                <w:sz w:val="24"/>
                <w:szCs w:val="24"/>
              </w:rPr>
            </w:pPr>
          </w:p>
        </w:tc>
        <w:tc>
          <w:tcPr>
            <w:tcW w:w="637" w:type="pct"/>
          </w:tcPr>
          <w:p w14:paraId="2DF8B7A3"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39A9C221"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408944A1"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6D1AA9C1"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32EF4614" w14:textId="77777777" w:rsidR="00102968" w:rsidRPr="00A9465F" w:rsidRDefault="00152B57" w:rsidP="00152B57">
            <w:pPr>
              <w:snapToGrid w:val="0"/>
              <w:spacing w:line="276" w:lineRule="auto"/>
              <w:contextualSpacing/>
              <w:jc w:val="cente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0C9674E6" w14:textId="77777777" w:rsidTr="00193865">
        <w:trPr>
          <w:trHeight w:val="202"/>
          <w:jc w:val="center"/>
        </w:trPr>
        <w:tc>
          <w:tcPr>
            <w:tcW w:w="855" w:type="pct"/>
            <w:vMerge/>
            <w:vAlign w:val="center"/>
          </w:tcPr>
          <w:p w14:paraId="25F406BF" w14:textId="77777777" w:rsidR="00102968" w:rsidRPr="003767CB" w:rsidRDefault="00102968" w:rsidP="00A51A79">
            <w:pPr>
              <w:snapToGrid w:val="0"/>
              <w:spacing w:line="276" w:lineRule="auto"/>
              <w:contextualSpacing/>
              <w:rPr>
                <w:rFonts w:eastAsia="Times New Roman"/>
                <w:b/>
                <w:bCs/>
                <w:sz w:val="24"/>
                <w:szCs w:val="24"/>
              </w:rPr>
            </w:pPr>
          </w:p>
        </w:tc>
        <w:tc>
          <w:tcPr>
            <w:tcW w:w="2922" w:type="pct"/>
          </w:tcPr>
          <w:p w14:paraId="1DB385A9" w14:textId="77777777" w:rsidR="00102968" w:rsidRPr="003767CB" w:rsidRDefault="00102968" w:rsidP="00A51A79">
            <w:pPr>
              <w:spacing w:line="276" w:lineRule="auto"/>
              <w:jc w:val="both"/>
              <w:rPr>
                <w:rFonts w:eastAsia="Times New Roman"/>
                <w:b/>
                <w:sz w:val="24"/>
                <w:szCs w:val="24"/>
              </w:rPr>
            </w:pPr>
            <w:r w:rsidRPr="003767CB">
              <w:rPr>
                <w:b/>
                <w:sz w:val="24"/>
                <w:szCs w:val="24"/>
              </w:rPr>
              <w:t>В том числе практических занятий</w:t>
            </w:r>
          </w:p>
        </w:tc>
        <w:tc>
          <w:tcPr>
            <w:tcW w:w="586" w:type="pct"/>
          </w:tcPr>
          <w:p w14:paraId="0B1B67AF" w14:textId="686AFCF0" w:rsidR="00102968" w:rsidRPr="003767CB" w:rsidRDefault="008F5D63" w:rsidP="00682B4F">
            <w:pPr>
              <w:snapToGrid w:val="0"/>
              <w:spacing w:line="276" w:lineRule="auto"/>
              <w:contextualSpacing/>
              <w:jc w:val="center"/>
              <w:rPr>
                <w:rFonts w:eastAsia="Calibri"/>
                <w:bCs/>
                <w:sz w:val="24"/>
                <w:szCs w:val="24"/>
              </w:rPr>
            </w:pPr>
            <w:r>
              <w:rPr>
                <w:sz w:val="24"/>
                <w:szCs w:val="24"/>
              </w:rPr>
              <w:t>2</w:t>
            </w:r>
          </w:p>
        </w:tc>
        <w:tc>
          <w:tcPr>
            <w:tcW w:w="637" w:type="pct"/>
          </w:tcPr>
          <w:p w14:paraId="35655C66" w14:textId="77777777" w:rsidR="00102968" w:rsidRPr="00A9465F" w:rsidRDefault="00102968" w:rsidP="00682B4F">
            <w:pPr>
              <w:snapToGrid w:val="0"/>
              <w:spacing w:line="276" w:lineRule="auto"/>
              <w:contextualSpacing/>
              <w:jc w:val="center"/>
            </w:pPr>
          </w:p>
        </w:tc>
      </w:tr>
      <w:tr w:rsidR="00102968" w:rsidRPr="00A9465F" w14:paraId="3B2A32C5" w14:textId="77777777" w:rsidTr="00193865">
        <w:trPr>
          <w:trHeight w:val="202"/>
          <w:jc w:val="center"/>
        </w:trPr>
        <w:tc>
          <w:tcPr>
            <w:tcW w:w="855" w:type="pct"/>
            <w:vMerge/>
            <w:vAlign w:val="center"/>
          </w:tcPr>
          <w:p w14:paraId="030F45BE" w14:textId="77777777" w:rsidR="00102968" w:rsidRPr="003767CB" w:rsidRDefault="00102968" w:rsidP="00A51A79">
            <w:pPr>
              <w:snapToGrid w:val="0"/>
              <w:spacing w:line="276" w:lineRule="auto"/>
              <w:contextualSpacing/>
              <w:rPr>
                <w:rFonts w:eastAsia="Times New Roman"/>
                <w:b/>
                <w:bCs/>
                <w:sz w:val="24"/>
                <w:szCs w:val="24"/>
              </w:rPr>
            </w:pPr>
          </w:p>
        </w:tc>
        <w:tc>
          <w:tcPr>
            <w:tcW w:w="2922" w:type="pct"/>
          </w:tcPr>
          <w:p w14:paraId="7BF3479C" w14:textId="77777777" w:rsidR="00102968" w:rsidRPr="003767CB" w:rsidRDefault="00102968" w:rsidP="00A51A79">
            <w:pPr>
              <w:spacing w:line="276" w:lineRule="auto"/>
              <w:jc w:val="both"/>
              <w:rPr>
                <w:rFonts w:eastAsia="Times New Roman"/>
                <w:b/>
                <w:sz w:val="24"/>
                <w:szCs w:val="24"/>
              </w:rPr>
            </w:pPr>
            <w:r w:rsidRPr="003767CB">
              <w:rPr>
                <w:rFonts w:eastAsia="Times New Roman"/>
                <w:b/>
                <w:sz w:val="24"/>
                <w:szCs w:val="24"/>
              </w:rPr>
              <w:t>Практическое занятие №</w:t>
            </w:r>
            <w:r w:rsidRPr="003767CB">
              <w:rPr>
                <w:rFonts w:eastAsia="Calibri"/>
                <w:b/>
                <w:bCs/>
                <w:sz w:val="24"/>
                <w:szCs w:val="24"/>
              </w:rPr>
              <w:t xml:space="preserve">1. </w:t>
            </w:r>
            <w:r w:rsidRPr="003767CB">
              <w:rPr>
                <w:sz w:val="24"/>
                <w:szCs w:val="24"/>
              </w:rPr>
              <w:t>Работа с Государственной фармакопеей, нормативной документацией и справочной литературой.</w:t>
            </w:r>
          </w:p>
        </w:tc>
        <w:tc>
          <w:tcPr>
            <w:tcW w:w="586" w:type="pct"/>
          </w:tcPr>
          <w:p w14:paraId="3F0F37B7" w14:textId="5B1DC658" w:rsidR="00102968" w:rsidRPr="003767CB" w:rsidRDefault="00500235" w:rsidP="00682B4F">
            <w:pPr>
              <w:snapToGrid w:val="0"/>
              <w:spacing w:line="276" w:lineRule="auto"/>
              <w:contextualSpacing/>
              <w:jc w:val="center"/>
              <w:rPr>
                <w:rFonts w:eastAsia="Calibri"/>
                <w:bCs/>
                <w:sz w:val="24"/>
                <w:szCs w:val="24"/>
              </w:rPr>
            </w:pPr>
            <w:r>
              <w:rPr>
                <w:sz w:val="24"/>
                <w:szCs w:val="24"/>
              </w:rPr>
              <w:t>2</w:t>
            </w:r>
          </w:p>
        </w:tc>
        <w:tc>
          <w:tcPr>
            <w:tcW w:w="637" w:type="pct"/>
          </w:tcPr>
          <w:p w14:paraId="45D9449E" w14:textId="77777777" w:rsidR="00102968" w:rsidRPr="00A9465F" w:rsidRDefault="00102968" w:rsidP="00682B4F">
            <w:pPr>
              <w:snapToGrid w:val="0"/>
              <w:spacing w:line="276" w:lineRule="auto"/>
              <w:contextualSpacing/>
              <w:jc w:val="center"/>
            </w:pPr>
          </w:p>
        </w:tc>
      </w:tr>
      <w:tr w:rsidR="00102968" w:rsidRPr="00A9465F" w14:paraId="519C8FC0" w14:textId="77777777" w:rsidTr="00193865">
        <w:trPr>
          <w:trHeight w:val="202"/>
          <w:jc w:val="center"/>
        </w:trPr>
        <w:tc>
          <w:tcPr>
            <w:tcW w:w="855" w:type="pct"/>
            <w:vMerge w:val="restart"/>
          </w:tcPr>
          <w:p w14:paraId="5CEA9372" w14:textId="77777777" w:rsidR="00102968" w:rsidRPr="003767CB" w:rsidRDefault="00102968" w:rsidP="00A51A79">
            <w:pPr>
              <w:snapToGrid w:val="0"/>
              <w:spacing w:line="276" w:lineRule="auto"/>
              <w:contextualSpacing/>
              <w:jc w:val="both"/>
              <w:rPr>
                <w:b/>
                <w:bCs/>
                <w:sz w:val="24"/>
                <w:szCs w:val="24"/>
              </w:rPr>
            </w:pPr>
            <w:r w:rsidRPr="003767CB">
              <w:rPr>
                <w:b/>
                <w:bCs/>
                <w:sz w:val="24"/>
                <w:szCs w:val="24"/>
              </w:rPr>
              <w:t xml:space="preserve">Тема 1.2. </w:t>
            </w:r>
          </w:p>
          <w:p w14:paraId="2E275B20" w14:textId="77777777" w:rsidR="00102968" w:rsidRPr="003767CB" w:rsidRDefault="00102968" w:rsidP="00A51A79">
            <w:pPr>
              <w:snapToGrid w:val="0"/>
              <w:spacing w:line="276" w:lineRule="auto"/>
              <w:contextualSpacing/>
              <w:jc w:val="both"/>
              <w:rPr>
                <w:b/>
                <w:bCs/>
                <w:sz w:val="24"/>
                <w:szCs w:val="24"/>
              </w:rPr>
            </w:pPr>
            <w:r w:rsidRPr="003767CB">
              <w:rPr>
                <w:bCs/>
                <w:sz w:val="24"/>
                <w:szCs w:val="24"/>
              </w:rPr>
              <w:t>Внутриаптечный контроль лекарственных форм.</w:t>
            </w:r>
          </w:p>
        </w:tc>
        <w:tc>
          <w:tcPr>
            <w:tcW w:w="2922" w:type="pct"/>
            <w:vAlign w:val="center"/>
          </w:tcPr>
          <w:p w14:paraId="36DFA4E1" w14:textId="77777777" w:rsidR="00102968" w:rsidRPr="003767CB" w:rsidRDefault="00102968" w:rsidP="00A51A79">
            <w:pPr>
              <w:snapToGrid w:val="0"/>
              <w:spacing w:line="276" w:lineRule="auto"/>
              <w:contextualSpacing/>
              <w:jc w:val="both"/>
              <w:rPr>
                <w:b/>
                <w:bCs/>
                <w:sz w:val="24"/>
                <w:szCs w:val="24"/>
              </w:rPr>
            </w:pPr>
            <w:r w:rsidRPr="003767CB">
              <w:rPr>
                <w:b/>
                <w:bCs/>
                <w:sz w:val="24"/>
                <w:szCs w:val="24"/>
              </w:rPr>
              <w:t xml:space="preserve">Содержание </w:t>
            </w:r>
          </w:p>
        </w:tc>
        <w:tc>
          <w:tcPr>
            <w:tcW w:w="586" w:type="pct"/>
            <w:vAlign w:val="center"/>
          </w:tcPr>
          <w:p w14:paraId="3CC525CD" w14:textId="5827CDAA" w:rsidR="00102968" w:rsidRPr="003767CB" w:rsidRDefault="00500235" w:rsidP="00A51A79">
            <w:pPr>
              <w:snapToGrid w:val="0"/>
              <w:spacing w:line="276" w:lineRule="auto"/>
              <w:contextualSpacing/>
              <w:jc w:val="center"/>
              <w:rPr>
                <w:rFonts w:eastAsia="Calibri"/>
                <w:b/>
                <w:bCs/>
                <w:sz w:val="24"/>
                <w:szCs w:val="24"/>
              </w:rPr>
            </w:pPr>
            <w:r>
              <w:rPr>
                <w:rFonts w:eastAsia="Calibri"/>
                <w:b/>
                <w:bCs/>
                <w:sz w:val="24"/>
                <w:szCs w:val="24"/>
              </w:rPr>
              <w:t>4</w:t>
            </w:r>
          </w:p>
        </w:tc>
        <w:tc>
          <w:tcPr>
            <w:tcW w:w="637" w:type="pct"/>
          </w:tcPr>
          <w:p w14:paraId="7248100C" w14:textId="77777777" w:rsidR="00102968" w:rsidRPr="00A9465F" w:rsidRDefault="00102968" w:rsidP="00A51A79">
            <w:pPr>
              <w:snapToGrid w:val="0"/>
              <w:spacing w:line="276" w:lineRule="auto"/>
              <w:contextualSpacing/>
              <w:jc w:val="center"/>
              <w:rPr>
                <w:rFonts w:eastAsia="Calibri"/>
                <w:b/>
                <w:bCs/>
              </w:rPr>
            </w:pPr>
          </w:p>
        </w:tc>
      </w:tr>
      <w:tr w:rsidR="00102968" w:rsidRPr="00A9465F" w14:paraId="45E3D7D9" w14:textId="77777777" w:rsidTr="00193865">
        <w:trPr>
          <w:trHeight w:val="202"/>
          <w:jc w:val="center"/>
        </w:trPr>
        <w:tc>
          <w:tcPr>
            <w:tcW w:w="855" w:type="pct"/>
            <w:vMerge/>
            <w:vAlign w:val="center"/>
          </w:tcPr>
          <w:p w14:paraId="7E438818" w14:textId="77777777" w:rsidR="00102968" w:rsidRPr="003767CB" w:rsidRDefault="00102968" w:rsidP="00A51A79">
            <w:pPr>
              <w:snapToGrid w:val="0"/>
              <w:spacing w:line="276" w:lineRule="auto"/>
              <w:contextualSpacing/>
              <w:rPr>
                <w:rFonts w:eastAsia="Times New Roman"/>
                <w:b/>
                <w:bCs/>
                <w:sz w:val="24"/>
                <w:szCs w:val="24"/>
              </w:rPr>
            </w:pPr>
          </w:p>
        </w:tc>
        <w:tc>
          <w:tcPr>
            <w:tcW w:w="2922" w:type="pct"/>
          </w:tcPr>
          <w:p w14:paraId="7FC90EA1" w14:textId="77777777" w:rsidR="00102968" w:rsidRPr="00A046B0" w:rsidRDefault="00102968" w:rsidP="00A046B0">
            <w:pPr>
              <w:pStyle w:val="a4"/>
              <w:snapToGrid w:val="0"/>
              <w:spacing w:line="276" w:lineRule="auto"/>
              <w:ind w:left="0"/>
              <w:jc w:val="both"/>
              <w:rPr>
                <w:bCs/>
                <w:sz w:val="24"/>
                <w:szCs w:val="24"/>
              </w:rPr>
            </w:pPr>
            <w:r w:rsidRPr="003767CB">
              <w:rPr>
                <w:bCs/>
                <w:sz w:val="24"/>
                <w:szCs w:val="24"/>
              </w:rPr>
              <w:t>1.</w:t>
            </w:r>
            <w:r>
              <w:rPr>
                <w:bCs/>
                <w:sz w:val="24"/>
                <w:szCs w:val="24"/>
              </w:rPr>
              <w:t xml:space="preserve"> Виды внутриаптечного контроля.</w:t>
            </w:r>
            <w:r w:rsidRPr="003767CB">
              <w:rPr>
                <w:bCs/>
                <w:sz w:val="24"/>
                <w:szCs w:val="24"/>
              </w:rPr>
              <w:t xml:space="preserve"> Расчет норм отклонений, допустимых при изготовлении лекарственных форм в аптеке.</w:t>
            </w:r>
          </w:p>
        </w:tc>
        <w:tc>
          <w:tcPr>
            <w:tcW w:w="586" w:type="pct"/>
            <w:vAlign w:val="center"/>
          </w:tcPr>
          <w:p w14:paraId="5F4337E3" w14:textId="33CF81C3" w:rsidR="00102968" w:rsidRPr="003767CB" w:rsidRDefault="00500235" w:rsidP="00A51A79">
            <w:pPr>
              <w:snapToGrid w:val="0"/>
              <w:spacing w:line="276" w:lineRule="auto"/>
              <w:contextualSpacing/>
              <w:jc w:val="center"/>
              <w:rPr>
                <w:rFonts w:eastAsia="Calibri"/>
                <w:bCs/>
                <w:sz w:val="24"/>
                <w:szCs w:val="24"/>
              </w:rPr>
            </w:pPr>
            <w:r>
              <w:rPr>
                <w:rFonts w:eastAsia="Calibri"/>
                <w:bCs/>
                <w:sz w:val="24"/>
                <w:szCs w:val="24"/>
              </w:rPr>
              <w:t>4</w:t>
            </w:r>
          </w:p>
          <w:p w14:paraId="30C3F3FB" w14:textId="77777777" w:rsidR="00102968" w:rsidRPr="003767CB" w:rsidRDefault="00102968" w:rsidP="00A51A79">
            <w:pPr>
              <w:snapToGrid w:val="0"/>
              <w:spacing w:line="276" w:lineRule="auto"/>
              <w:contextualSpacing/>
              <w:jc w:val="center"/>
              <w:rPr>
                <w:sz w:val="24"/>
                <w:szCs w:val="24"/>
              </w:rPr>
            </w:pPr>
          </w:p>
        </w:tc>
        <w:tc>
          <w:tcPr>
            <w:tcW w:w="637" w:type="pct"/>
          </w:tcPr>
          <w:p w14:paraId="6873A8F7"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38260231"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252EF24F"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151298BE"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057A74EA"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27AF3A93" w14:textId="77777777" w:rsidTr="00193865">
        <w:trPr>
          <w:trHeight w:val="202"/>
          <w:jc w:val="center"/>
        </w:trPr>
        <w:tc>
          <w:tcPr>
            <w:tcW w:w="855" w:type="pct"/>
            <w:vMerge/>
            <w:vAlign w:val="center"/>
          </w:tcPr>
          <w:p w14:paraId="50DC8B6E" w14:textId="77777777" w:rsidR="00102968" w:rsidRPr="003767CB" w:rsidRDefault="00102968" w:rsidP="00A51A79">
            <w:pPr>
              <w:snapToGrid w:val="0"/>
              <w:spacing w:line="276" w:lineRule="auto"/>
              <w:contextualSpacing/>
              <w:rPr>
                <w:rFonts w:eastAsia="Times New Roman"/>
                <w:b/>
                <w:bCs/>
                <w:sz w:val="24"/>
                <w:szCs w:val="24"/>
              </w:rPr>
            </w:pPr>
          </w:p>
        </w:tc>
        <w:tc>
          <w:tcPr>
            <w:tcW w:w="2922" w:type="pct"/>
            <w:vAlign w:val="center"/>
          </w:tcPr>
          <w:p w14:paraId="37DDCE82" w14:textId="77777777" w:rsidR="00102968" w:rsidRPr="003767CB" w:rsidRDefault="00102968" w:rsidP="00A51A79">
            <w:pPr>
              <w:spacing w:line="276" w:lineRule="auto"/>
              <w:jc w:val="both"/>
              <w:rPr>
                <w:rFonts w:eastAsia="Times New Roman"/>
                <w:b/>
                <w:sz w:val="24"/>
                <w:szCs w:val="24"/>
              </w:rPr>
            </w:pPr>
            <w:r w:rsidRPr="003767CB">
              <w:rPr>
                <w:b/>
                <w:sz w:val="24"/>
                <w:szCs w:val="24"/>
              </w:rPr>
              <w:t>В том числе практических занятий</w:t>
            </w:r>
          </w:p>
        </w:tc>
        <w:tc>
          <w:tcPr>
            <w:tcW w:w="586" w:type="pct"/>
            <w:vAlign w:val="center"/>
          </w:tcPr>
          <w:p w14:paraId="53481902" w14:textId="3BFA6C3E" w:rsidR="00102968" w:rsidRPr="003767CB" w:rsidRDefault="008F5D63" w:rsidP="00A51A79">
            <w:pPr>
              <w:snapToGrid w:val="0"/>
              <w:spacing w:line="276" w:lineRule="auto"/>
              <w:contextualSpacing/>
              <w:jc w:val="center"/>
              <w:rPr>
                <w:sz w:val="24"/>
                <w:szCs w:val="24"/>
              </w:rPr>
            </w:pPr>
            <w:r>
              <w:rPr>
                <w:rFonts w:eastAsia="Calibri"/>
                <w:bCs/>
                <w:sz w:val="24"/>
                <w:szCs w:val="24"/>
              </w:rPr>
              <w:t>2</w:t>
            </w:r>
          </w:p>
        </w:tc>
        <w:tc>
          <w:tcPr>
            <w:tcW w:w="637" w:type="pct"/>
          </w:tcPr>
          <w:p w14:paraId="0FF43C05" w14:textId="77777777" w:rsidR="00102968" w:rsidRPr="00A9465F" w:rsidRDefault="00102968" w:rsidP="00A51A79">
            <w:pPr>
              <w:snapToGrid w:val="0"/>
              <w:spacing w:line="276" w:lineRule="auto"/>
              <w:contextualSpacing/>
              <w:jc w:val="center"/>
              <w:rPr>
                <w:rFonts w:eastAsia="Calibri"/>
                <w:bCs/>
              </w:rPr>
            </w:pPr>
          </w:p>
        </w:tc>
      </w:tr>
      <w:tr w:rsidR="00102968" w:rsidRPr="00A9465F" w14:paraId="62C9459B" w14:textId="77777777" w:rsidTr="00193865">
        <w:trPr>
          <w:trHeight w:val="202"/>
          <w:jc w:val="center"/>
        </w:trPr>
        <w:tc>
          <w:tcPr>
            <w:tcW w:w="855" w:type="pct"/>
            <w:vMerge/>
            <w:vAlign w:val="center"/>
          </w:tcPr>
          <w:p w14:paraId="0866DA12" w14:textId="77777777" w:rsidR="00102968" w:rsidRPr="003767CB" w:rsidRDefault="00102968" w:rsidP="00A51A79">
            <w:pPr>
              <w:snapToGrid w:val="0"/>
              <w:spacing w:line="276" w:lineRule="auto"/>
              <w:contextualSpacing/>
              <w:rPr>
                <w:rFonts w:eastAsia="Times New Roman"/>
                <w:b/>
                <w:bCs/>
                <w:sz w:val="24"/>
                <w:szCs w:val="24"/>
              </w:rPr>
            </w:pPr>
          </w:p>
        </w:tc>
        <w:tc>
          <w:tcPr>
            <w:tcW w:w="2922" w:type="pct"/>
          </w:tcPr>
          <w:p w14:paraId="6CC88EA5" w14:textId="77777777" w:rsidR="00102968" w:rsidRPr="000C2D8E" w:rsidRDefault="00102968" w:rsidP="000C2D8E">
            <w:pPr>
              <w:tabs>
                <w:tab w:val="left" w:pos="3240"/>
              </w:tabs>
              <w:spacing w:line="276" w:lineRule="auto"/>
              <w:ind w:right="-29"/>
              <w:jc w:val="both"/>
              <w:rPr>
                <w:rFonts w:eastAsia="Times New Roman"/>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 </w:t>
            </w:r>
            <w:r w:rsidRPr="003767CB">
              <w:rPr>
                <w:rFonts w:eastAsia="Times New Roman"/>
                <w:sz w:val="24"/>
                <w:szCs w:val="24"/>
              </w:rPr>
              <w:t>Проведение органолептического, письменного и контроля при отпуске.</w:t>
            </w:r>
            <w:r>
              <w:rPr>
                <w:rFonts w:eastAsia="Times New Roman"/>
                <w:sz w:val="24"/>
                <w:szCs w:val="24"/>
              </w:rPr>
              <w:t xml:space="preserve"> </w:t>
            </w:r>
            <w:r w:rsidRPr="003767CB">
              <w:rPr>
                <w:rFonts w:eastAsia="Calibri"/>
                <w:b/>
                <w:bCs/>
                <w:sz w:val="24"/>
                <w:szCs w:val="24"/>
              </w:rPr>
              <w:t xml:space="preserve"> </w:t>
            </w:r>
            <w:r w:rsidRPr="003767CB">
              <w:rPr>
                <w:rFonts w:eastAsia="Times New Roman"/>
                <w:bCs/>
                <w:sz w:val="24"/>
                <w:szCs w:val="24"/>
              </w:rPr>
              <w:t>Внутриаптечный контроль лекарственных форм. Расчет норм отклонений.</w:t>
            </w:r>
          </w:p>
        </w:tc>
        <w:tc>
          <w:tcPr>
            <w:tcW w:w="586" w:type="pct"/>
          </w:tcPr>
          <w:p w14:paraId="6515534A" w14:textId="10EA2D59" w:rsidR="00102968" w:rsidRPr="003767CB" w:rsidRDefault="00500235" w:rsidP="00A51A79">
            <w:pPr>
              <w:snapToGrid w:val="0"/>
              <w:spacing w:line="276" w:lineRule="auto"/>
              <w:contextualSpacing/>
              <w:jc w:val="center"/>
              <w:rPr>
                <w:rFonts w:eastAsia="Calibri"/>
                <w:bCs/>
                <w:sz w:val="24"/>
                <w:szCs w:val="24"/>
              </w:rPr>
            </w:pPr>
            <w:r>
              <w:rPr>
                <w:rFonts w:eastAsia="Calibri"/>
                <w:bCs/>
                <w:sz w:val="24"/>
                <w:szCs w:val="24"/>
              </w:rPr>
              <w:t>2</w:t>
            </w:r>
          </w:p>
          <w:p w14:paraId="7E2927C1" w14:textId="77777777" w:rsidR="00102968" w:rsidRPr="003767CB" w:rsidRDefault="00102968" w:rsidP="00A51A79">
            <w:pPr>
              <w:snapToGrid w:val="0"/>
              <w:spacing w:line="276" w:lineRule="auto"/>
              <w:contextualSpacing/>
              <w:jc w:val="center"/>
              <w:rPr>
                <w:rFonts w:eastAsia="Calibri"/>
                <w:bCs/>
                <w:sz w:val="24"/>
                <w:szCs w:val="24"/>
              </w:rPr>
            </w:pPr>
          </w:p>
          <w:p w14:paraId="0BE70A35" w14:textId="77777777" w:rsidR="00102968" w:rsidRPr="003767CB" w:rsidRDefault="00102968" w:rsidP="00A51A79">
            <w:pPr>
              <w:snapToGrid w:val="0"/>
              <w:spacing w:line="276" w:lineRule="auto"/>
              <w:contextualSpacing/>
              <w:jc w:val="center"/>
              <w:rPr>
                <w:sz w:val="24"/>
                <w:szCs w:val="24"/>
              </w:rPr>
            </w:pPr>
          </w:p>
        </w:tc>
        <w:tc>
          <w:tcPr>
            <w:tcW w:w="637" w:type="pct"/>
          </w:tcPr>
          <w:p w14:paraId="397F46BB" w14:textId="77777777" w:rsidR="00102968" w:rsidRPr="00A9465F" w:rsidRDefault="00102968" w:rsidP="00A51A79">
            <w:pPr>
              <w:snapToGrid w:val="0"/>
              <w:spacing w:line="276" w:lineRule="auto"/>
              <w:contextualSpacing/>
              <w:jc w:val="center"/>
              <w:rPr>
                <w:rFonts w:eastAsia="Calibri"/>
                <w:bCs/>
              </w:rPr>
            </w:pPr>
          </w:p>
        </w:tc>
      </w:tr>
      <w:tr w:rsidR="00102968" w:rsidRPr="00A9465F" w14:paraId="1E3BC434" w14:textId="77777777" w:rsidTr="00193865">
        <w:trPr>
          <w:trHeight w:val="202"/>
          <w:jc w:val="center"/>
        </w:trPr>
        <w:tc>
          <w:tcPr>
            <w:tcW w:w="3777" w:type="pct"/>
            <w:gridSpan w:val="2"/>
            <w:vAlign w:val="center"/>
          </w:tcPr>
          <w:p w14:paraId="5E8024B2" w14:textId="77777777" w:rsidR="00102968" w:rsidRPr="003767CB" w:rsidRDefault="00102968" w:rsidP="00A51A79">
            <w:pPr>
              <w:snapToGrid w:val="0"/>
              <w:spacing w:line="276" w:lineRule="auto"/>
              <w:contextualSpacing/>
              <w:jc w:val="both"/>
              <w:rPr>
                <w:b/>
                <w:sz w:val="24"/>
                <w:szCs w:val="24"/>
              </w:rPr>
            </w:pPr>
            <w:r w:rsidRPr="003767CB">
              <w:rPr>
                <w:b/>
                <w:bCs/>
                <w:sz w:val="24"/>
                <w:szCs w:val="24"/>
              </w:rPr>
              <w:t>Раздел 2. Контроль качества жидких лекарственных форм.</w:t>
            </w:r>
          </w:p>
        </w:tc>
        <w:tc>
          <w:tcPr>
            <w:tcW w:w="586" w:type="pct"/>
            <w:vAlign w:val="center"/>
          </w:tcPr>
          <w:p w14:paraId="750CB540" w14:textId="77777777" w:rsidR="00102968" w:rsidRPr="003767CB" w:rsidRDefault="00102968" w:rsidP="00A51A79">
            <w:pPr>
              <w:snapToGrid w:val="0"/>
              <w:spacing w:line="276" w:lineRule="auto"/>
              <w:contextualSpacing/>
              <w:jc w:val="center"/>
              <w:rPr>
                <w:rFonts w:eastAsia="Calibri"/>
                <w:b/>
                <w:bCs/>
                <w:sz w:val="24"/>
                <w:szCs w:val="24"/>
              </w:rPr>
            </w:pPr>
            <w:r>
              <w:rPr>
                <w:rFonts w:eastAsia="Calibri"/>
                <w:b/>
                <w:bCs/>
                <w:sz w:val="24"/>
                <w:szCs w:val="24"/>
              </w:rPr>
              <w:t>15</w:t>
            </w:r>
          </w:p>
        </w:tc>
        <w:tc>
          <w:tcPr>
            <w:tcW w:w="637" w:type="pct"/>
          </w:tcPr>
          <w:p w14:paraId="03924A5F" w14:textId="77777777" w:rsidR="00102968" w:rsidRPr="00A9465F" w:rsidRDefault="00102968" w:rsidP="00A51A79">
            <w:pPr>
              <w:snapToGrid w:val="0"/>
              <w:spacing w:line="276" w:lineRule="auto"/>
              <w:contextualSpacing/>
              <w:jc w:val="center"/>
              <w:rPr>
                <w:rFonts w:eastAsia="Calibri"/>
                <w:b/>
                <w:bCs/>
              </w:rPr>
            </w:pPr>
          </w:p>
        </w:tc>
      </w:tr>
      <w:tr w:rsidR="00102968" w:rsidRPr="00A9465F" w14:paraId="7B1B4DBB" w14:textId="77777777" w:rsidTr="00193865">
        <w:trPr>
          <w:trHeight w:val="202"/>
          <w:jc w:val="center"/>
        </w:trPr>
        <w:tc>
          <w:tcPr>
            <w:tcW w:w="855" w:type="pct"/>
            <w:vMerge w:val="restart"/>
          </w:tcPr>
          <w:p w14:paraId="75E2C060" w14:textId="77777777" w:rsidR="00102968" w:rsidRPr="003767CB" w:rsidRDefault="00102968" w:rsidP="00BA2DE3">
            <w:pPr>
              <w:spacing w:line="276" w:lineRule="auto"/>
              <w:rPr>
                <w:bCs/>
                <w:sz w:val="24"/>
                <w:szCs w:val="24"/>
              </w:rPr>
            </w:pPr>
            <w:r w:rsidRPr="003767CB">
              <w:rPr>
                <w:b/>
                <w:bCs/>
                <w:sz w:val="24"/>
                <w:szCs w:val="24"/>
              </w:rPr>
              <w:t xml:space="preserve">Тема 2.1. </w:t>
            </w:r>
            <w:r w:rsidRPr="003767CB">
              <w:rPr>
                <w:bCs/>
                <w:sz w:val="24"/>
                <w:szCs w:val="24"/>
              </w:rPr>
              <w:t xml:space="preserve">Контроль качества неорганических лекарственных средств </w:t>
            </w:r>
          </w:p>
          <w:p w14:paraId="16FB19A4" w14:textId="77777777" w:rsidR="00102968" w:rsidRPr="003767CB" w:rsidRDefault="00102968" w:rsidP="00BA2DE3">
            <w:pPr>
              <w:snapToGrid w:val="0"/>
              <w:spacing w:line="276" w:lineRule="auto"/>
              <w:contextualSpacing/>
              <w:rPr>
                <w:b/>
                <w:bCs/>
                <w:sz w:val="24"/>
                <w:szCs w:val="24"/>
              </w:rPr>
            </w:pPr>
            <w:r w:rsidRPr="003767CB">
              <w:rPr>
                <w:bCs/>
                <w:sz w:val="24"/>
                <w:szCs w:val="24"/>
              </w:rPr>
              <w:t>элементов VII группы периодической системы Д.И. Менделеева.</w:t>
            </w:r>
          </w:p>
        </w:tc>
        <w:tc>
          <w:tcPr>
            <w:tcW w:w="2922" w:type="pct"/>
            <w:vAlign w:val="center"/>
          </w:tcPr>
          <w:p w14:paraId="3A13584F" w14:textId="77777777" w:rsidR="00102968" w:rsidRPr="003767CB" w:rsidRDefault="00102968" w:rsidP="00A51A79">
            <w:pPr>
              <w:tabs>
                <w:tab w:val="left" w:pos="3240"/>
              </w:tabs>
              <w:spacing w:line="276" w:lineRule="auto"/>
              <w:jc w:val="both"/>
              <w:rPr>
                <w:b/>
                <w:bCs/>
                <w:sz w:val="24"/>
                <w:szCs w:val="24"/>
              </w:rPr>
            </w:pPr>
            <w:r w:rsidRPr="003767CB">
              <w:rPr>
                <w:b/>
                <w:bCs/>
                <w:sz w:val="24"/>
                <w:szCs w:val="24"/>
              </w:rPr>
              <w:t xml:space="preserve">Содержание </w:t>
            </w:r>
          </w:p>
        </w:tc>
        <w:tc>
          <w:tcPr>
            <w:tcW w:w="586" w:type="pct"/>
            <w:vAlign w:val="center"/>
          </w:tcPr>
          <w:p w14:paraId="132F9D3A" w14:textId="77777777" w:rsidR="00102968" w:rsidRPr="003767CB" w:rsidRDefault="00102968" w:rsidP="00A51A79">
            <w:pPr>
              <w:snapToGrid w:val="0"/>
              <w:spacing w:line="276" w:lineRule="auto"/>
              <w:contextualSpacing/>
              <w:jc w:val="center"/>
              <w:rPr>
                <w:rFonts w:eastAsia="Calibri"/>
                <w:b/>
                <w:bCs/>
                <w:sz w:val="24"/>
                <w:szCs w:val="24"/>
              </w:rPr>
            </w:pPr>
            <w:r>
              <w:rPr>
                <w:rFonts w:eastAsia="Calibri"/>
                <w:b/>
                <w:bCs/>
                <w:sz w:val="24"/>
                <w:szCs w:val="24"/>
              </w:rPr>
              <w:t>4</w:t>
            </w:r>
          </w:p>
        </w:tc>
        <w:tc>
          <w:tcPr>
            <w:tcW w:w="637" w:type="pct"/>
          </w:tcPr>
          <w:p w14:paraId="24AF7B56" w14:textId="77777777" w:rsidR="00102968" w:rsidRPr="00A9465F" w:rsidRDefault="00102968" w:rsidP="00A51A79">
            <w:pPr>
              <w:snapToGrid w:val="0"/>
              <w:spacing w:line="276" w:lineRule="auto"/>
              <w:contextualSpacing/>
              <w:jc w:val="center"/>
              <w:rPr>
                <w:rFonts w:eastAsia="Calibri"/>
                <w:b/>
                <w:bCs/>
              </w:rPr>
            </w:pPr>
          </w:p>
        </w:tc>
      </w:tr>
      <w:tr w:rsidR="00102968" w:rsidRPr="00A9465F" w14:paraId="5AA4985E" w14:textId="77777777" w:rsidTr="00193865">
        <w:trPr>
          <w:trHeight w:val="202"/>
          <w:jc w:val="center"/>
        </w:trPr>
        <w:tc>
          <w:tcPr>
            <w:tcW w:w="855" w:type="pct"/>
            <w:vMerge/>
            <w:vAlign w:val="center"/>
          </w:tcPr>
          <w:p w14:paraId="618207AD" w14:textId="77777777" w:rsidR="00102968" w:rsidRPr="003767CB" w:rsidRDefault="00102968" w:rsidP="00BA2DE3">
            <w:pPr>
              <w:snapToGrid w:val="0"/>
              <w:spacing w:line="276" w:lineRule="auto"/>
              <w:contextualSpacing/>
              <w:rPr>
                <w:rFonts w:eastAsia="Times New Roman"/>
                <w:b/>
                <w:bCs/>
                <w:sz w:val="24"/>
                <w:szCs w:val="24"/>
              </w:rPr>
            </w:pPr>
          </w:p>
        </w:tc>
        <w:tc>
          <w:tcPr>
            <w:tcW w:w="2922" w:type="pct"/>
            <w:vAlign w:val="center"/>
          </w:tcPr>
          <w:p w14:paraId="546D64B8" w14:textId="77777777" w:rsidR="00102968" w:rsidRPr="000F01E4" w:rsidRDefault="00102968" w:rsidP="000F01E4">
            <w:pPr>
              <w:pStyle w:val="a4"/>
              <w:numPr>
                <w:ilvl w:val="0"/>
                <w:numId w:val="13"/>
              </w:numPr>
              <w:tabs>
                <w:tab w:val="left" w:pos="3240"/>
              </w:tabs>
              <w:spacing w:line="276" w:lineRule="auto"/>
              <w:ind w:right="-29"/>
              <w:jc w:val="both"/>
              <w:rPr>
                <w:rFonts w:eastAsia="Times New Roman"/>
                <w:sz w:val="24"/>
                <w:szCs w:val="24"/>
              </w:rPr>
            </w:pPr>
            <w:r w:rsidRPr="000F01E4">
              <w:rPr>
                <w:rFonts w:eastAsia="Times New Roman"/>
                <w:sz w:val="24"/>
                <w:szCs w:val="24"/>
              </w:rPr>
              <w:t xml:space="preserve">Общая характеристика галогенов и их соединений с ионами щелочных металлов. </w:t>
            </w:r>
          </w:p>
          <w:p w14:paraId="03BDBDC4" w14:textId="77777777" w:rsidR="00102968" w:rsidRPr="000F01E4" w:rsidRDefault="00102968" w:rsidP="000F01E4">
            <w:pPr>
              <w:pStyle w:val="a4"/>
              <w:numPr>
                <w:ilvl w:val="0"/>
                <w:numId w:val="13"/>
              </w:numPr>
              <w:tabs>
                <w:tab w:val="left" w:pos="3240"/>
              </w:tabs>
              <w:spacing w:line="276" w:lineRule="auto"/>
              <w:ind w:right="-29"/>
              <w:jc w:val="both"/>
              <w:rPr>
                <w:rFonts w:eastAsia="Times New Roman"/>
                <w:b/>
                <w:sz w:val="24"/>
                <w:szCs w:val="24"/>
              </w:rPr>
            </w:pPr>
            <w:r>
              <w:rPr>
                <w:rFonts w:eastAsia="Times New Roman"/>
                <w:sz w:val="24"/>
                <w:szCs w:val="24"/>
              </w:rPr>
              <w:t>2</w:t>
            </w:r>
            <w:r w:rsidRPr="000F01E4">
              <w:rPr>
                <w:rFonts w:eastAsia="Times New Roman"/>
                <w:sz w:val="24"/>
                <w:szCs w:val="24"/>
              </w:rPr>
              <w:t xml:space="preserve">Кислота </w:t>
            </w:r>
            <w:proofErr w:type="spellStart"/>
            <w:r w:rsidRPr="000F01E4">
              <w:rPr>
                <w:rFonts w:eastAsia="Times New Roman"/>
                <w:sz w:val="24"/>
                <w:szCs w:val="24"/>
              </w:rPr>
              <w:t>хлороводородная</w:t>
            </w:r>
            <w:proofErr w:type="spellEnd"/>
            <w:r w:rsidRPr="000F01E4">
              <w:rPr>
                <w:rFonts w:eastAsia="Times New Roman"/>
                <w:sz w:val="24"/>
                <w:szCs w:val="24"/>
              </w:rPr>
              <w:t>. Растворы йода. Натрия и калия хлориды. Натрия и калия бромиды. Натрия и калия иодиды.</w:t>
            </w:r>
          </w:p>
        </w:tc>
        <w:tc>
          <w:tcPr>
            <w:tcW w:w="586" w:type="pct"/>
            <w:vAlign w:val="center"/>
          </w:tcPr>
          <w:p w14:paraId="2125B04B" w14:textId="5B713223" w:rsidR="00102968" w:rsidRPr="003767CB" w:rsidRDefault="00500235" w:rsidP="00A51A79">
            <w:pPr>
              <w:snapToGrid w:val="0"/>
              <w:spacing w:line="276" w:lineRule="auto"/>
              <w:contextualSpacing/>
              <w:jc w:val="center"/>
              <w:rPr>
                <w:rFonts w:eastAsia="Calibri"/>
                <w:bCs/>
                <w:sz w:val="24"/>
                <w:szCs w:val="24"/>
              </w:rPr>
            </w:pPr>
            <w:r>
              <w:rPr>
                <w:rFonts w:eastAsia="Calibri"/>
                <w:bCs/>
                <w:sz w:val="24"/>
                <w:szCs w:val="24"/>
              </w:rPr>
              <w:t>2</w:t>
            </w:r>
          </w:p>
          <w:p w14:paraId="3DE8E78A" w14:textId="250976F8" w:rsidR="00102968" w:rsidRPr="003767CB" w:rsidRDefault="00500235" w:rsidP="00A51A79">
            <w:pPr>
              <w:snapToGrid w:val="0"/>
              <w:spacing w:line="276" w:lineRule="auto"/>
              <w:contextualSpacing/>
              <w:jc w:val="center"/>
              <w:rPr>
                <w:rFonts w:eastAsia="Calibri"/>
                <w:bCs/>
                <w:sz w:val="24"/>
                <w:szCs w:val="24"/>
              </w:rPr>
            </w:pPr>
            <w:r>
              <w:rPr>
                <w:rFonts w:eastAsia="Calibri"/>
                <w:bCs/>
                <w:sz w:val="24"/>
                <w:szCs w:val="24"/>
              </w:rPr>
              <w:t>2</w:t>
            </w:r>
          </w:p>
        </w:tc>
        <w:tc>
          <w:tcPr>
            <w:tcW w:w="637" w:type="pct"/>
          </w:tcPr>
          <w:p w14:paraId="2B077F1D"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59A4372D"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0BE5A9AB"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04AAC351"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2613A4C3"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02B6F4BF" w14:textId="77777777" w:rsidTr="00193865">
        <w:trPr>
          <w:trHeight w:val="202"/>
          <w:jc w:val="center"/>
        </w:trPr>
        <w:tc>
          <w:tcPr>
            <w:tcW w:w="855" w:type="pct"/>
            <w:vMerge/>
            <w:vAlign w:val="center"/>
          </w:tcPr>
          <w:p w14:paraId="77762B95" w14:textId="77777777" w:rsidR="00102968" w:rsidRPr="003767CB" w:rsidRDefault="00102968" w:rsidP="00BA2DE3">
            <w:pPr>
              <w:snapToGrid w:val="0"/>
              <w:spacing w:line="276" w:lineRule="auto"/>
              <w:contextualSpacing/>
              <w:rPr>
                <w:rFonts w:eastAsia="Times New Roman"/>
                <w:b/>
                <w:bCs/>
                <w:sz w:val="24"/>
                <w:szCs w:val="24"/>
              </w:rPr>
            </w:pPr>
          </w:p>
        </w:tc>
        <w:tc>
          <w:tcPr>
            <w:tcW w:w="2922" w:type="pct"/>
            <w:vAlign w:val="center"/>
          </w:tcPr>
          <w:p w14:paraId="0B72E061" w14:textId="77777777" w:rsidR="00102968" w:rsidRPr="003767CB" w:rsidRDefault="00102968" w:rsidP="00A51A79">
            <w:pPr>
              <w:tabs>
                <w:tab w:val="left" w:pos="3240"/>
              </w:tabs>
              <w:spacing w:line="276" w:lineRule="auto"/>
              <w:ind w:right="-29"/>
              <w:jc w:val="both"/>
              <w:rPr>
                <w:rFonts w:eastAsia="Times New Roman"/>
                <w:b/>
                <w:sz w:val="24"/>
                <w:szCs w:val="24"/>
              </w:rPr>
            </w:pPr>
            <w:r w:rsidRPr="003767CB">
              <w:rPr>
                <w:b/>
                <w:sz w:val="24"/>
                <w:szCs w:val="24"/>
              </w:rPr>
              <w:t>В том числе практических занятий</w:t>
            </w:r>
          </w:p>
        </w:tc>
        <w:tc>
          <w:tcPr>
            <w:tcW w:w="586" w:type="pct"/>
            <w:vAlign w:val="center"/>
          </w:tcPr>
          <w:p w14:paraId="5116966B" w14:textId="48E420F1" w:rsidR="00102968" w:rsidRPr="003767CB" w:rsidRDefault="008F5D63" w:rsidP="00A51A79">
            <w:pPr>
              <w:snapToGrid w:val="0"/>
              <w:spacing w:line="276" w:lineRule="auto"/>
              <w:contextualSpacing/>
              <w:jc w:val="center"/>
              <w:rPr>
                <w:rFonts w:eastAsia="Calibri"/>
                <w:bCs/>
                <w:sz w:val="24"/>
                <w:szCs w:val="24"/>
              </w:rPr>
            </w:pPr>
            <w:r>
              <w:rPr>
                <w:rFonts w:eastAsia="Calibri"/>
                <w:bCs/>
                <w:sz w:val="24"/>
                <w:szCs w:val="24"/>
              </w:rPr>
              <w:t>4</w:t>
            </w:r>
          </w:p>
        </w:tc>
        <w:tc>
          <w:tcPr>
            <w:tcW w:w="637" w:type="pct"/>
          </w:tcPr>
          <w:p w14:paraId="6A957503" w14:textId="77777777" w:rsidR="00102968" w:rsidRPr="00A9465F" w:rsidRDefault="00102968" w:rsidP="00A51A79">
            <w:pPr>
              <w:snapToGrid w:val="0"/>
              <w:spacing w:line="276" w:lineRule="auto"/>
              <w:contextualSpacing/>
              <w:jc w:val="center"/>
              <w:rPr>
                <w:rFonts w:eastAsia="Calibri"/>
                <w:bCs/>
              </w:rPr>
            </w:pPr>
          </w:p>
        </w:tc>
      </w:tr>
      <w:tr w:rsidR="00102968" w:rsidRPr="00A9465F" w14:paraId="7E025F90" w14:textId="77777777" w:rsidTr="00193865">
        <w:trPr>
          <w:trHeight w:val="202"/>
          <w:jc w:val="center"/>
        </w:trPr>
        <w:tc>
          <w:tcPr>
            <w:tcW w:w="855" w:type="pct"/>
            <w:vMerge/>
            <w:vAlign w:val="center"/>
          </w:tcPr>
          <w:p w14:paraId="3FD7F224" w14:textId="77777777" w:rsidR="00102968" w:rsidRPr="003767CB" w:rsidRDefault="00102968" w:rsidP="00BA2DE3">
            <w:pPr>
              <w:snapToGrid w:val="0"/>
              <w:spacing w:line="276" w:lineRule="auto"/>
              <w:contextualSpacing/>
              <w:rPr>
                <w:rFonts w:eastAsia="Times New Roman"/>
                <w:b/>
                <w:bCs/>
                <w:sz w:val="24"/>
                <w:szCs w:val="24"/>
              </w:rPr>
            </w:pPr>
          </w:p>
        </w:tc>
        <w:tc>
          <w:tcPr>
            <w:tcW w:w="2922" w:type="pct"/>
          </w:tcPr>
          <w:p w14:paraId="5A71361B" w14:textId="77777777" w:rsidR="00102968" w:rsidRPr="003767CB" w:rsidRDefault="00102968" w:rsidP="00A51A79">
            <w:pPr>
              <w:spacing w:line="276" w:lineRule="auto"/>
              <w:jc w:val="both"/>
              <w:rPr>
                <w:sz w:val="24"/>
                <w:szCs w:val="24"/>
              </w:rPr>
            </w:pPr>
            <w:r w:rsidRPr="003767CB">
              <w:rPr>
                <w:rFonts w:eastAsia="Times New Roman"/>
                <w:b/>
                <w:sz w:val="24"/>
                <w:szCs w:val="24"/>
              </w:rPr>
              <w:t>Практическое занятие №</w:t>
            </w:r>
            <w:r>
              <w:rPr>
                <w:rFonts w:eastAsia="Calibri"/>
                <w:b/>
                <w:bCs/>
                <w:sz w:val="24"/>
                <w:szCs w:val="24"/>
              </w:rPr>
              <w:t>3</w:t>
            </w:r>
            <w:r w:rsidRPr="003767CB">
              <w:rPr>
                <w:rFonts w:eastAsia="Calibri"/>
                <w:b/>
                <w:bCs/>
                <w:sz w:val="24"/>
                <w:szCs w:val="24"/>
              </w:rPr>
              <w:t xml:space="preserve">. </w:t>
            </w:r>
            <w:r w:rsidRPr="003767CB">
              <w:rPr>
                <w:sz w:val="24"/>
                <w:szCs w:val="24"/>
              </w:rPr>
              <w:t xml:space="preserve">Анализ раствора кислоты </w:t>
            </w:r>
            <w:proofErr w:type="spellStart"/>
            <w:r w:rsidRPr="003767CB">
              <w:rPr>
                <w:sz w:val="24"/>
                <w:szCs w:val="24"/>
              </w:rPr>
              <w:t>хлороводородной</w:t>
            </w:r>
            <w:proofErr w:type="spellEnd"/>
            <w:r w:rsidRPr="003767CB">
              <w:rPr>
                <w:sz w:val="24"/>
                <w:szCs w:val="24"/>
              </w:rPr>
              <w:t>. Анализ раствора натрия хлорида.</w:t>
            </w:r>
          </w:p>
          <w:p w14:paraId="44359149" w14:textId="77777777" w:rsidR="00102968" w:rsidRPr="003767CB" w:rsidRDefault="00102968" w:rsidP="00A51A79">
            <w:pPr>
              <w:tabs>
                <w:tab w:val="left" w:pos="3240"/>
              </w:tabs>
              <w:spacing w:line="276" w:lineRule="auto"/>
              <w:ind w:right="-29"/>
              <w:jc w:val="both"/>
              <w:rPr>
                <w:rFonts w:eastAsia="Times New Roman"/>
                <w:b/>
                <w:sz w:val="24"/>
                <w:szCs w:val="24"/>
              </w:rPr>
            </w:pPr>
            <w:r w:rsidRPr="003767CB">
              <w:rPr>
                <w:rFonts w:eastAsia="Times New Roman"/>
                <w:b/>
                <w:sz w:val="24"/>
                <w:szCs w:val="24"/>
              </w:rPr>
              <w:t>Практическое занятие №</w:t>
            </w:r>
            <w:r>
              <w:rPr>
                <w:rFonts w:eastAsia="Calibri"/>
                <w:b/>
                <w:bCs/>
                <w:sz w:val="24"/>
                <w:szCs w:val="24"/>
              </w:rPr>
              <w:t>4</w:t>
            </w:r>
            <w:r w:rsidRPr="003767CB">
              <w:rPr>
                <w:rFonts w:eastAsia="Calibri"/>
                <w:b/>
                <w:bCs/>
                <w:sz w:val="24"/>
                <w:szCs w:val="24"/>
              </w:rPr>
              <w:t xml:space="preserve">. </w:t>
            </w:r>
            <w:r w:rsidRPr="003767CB">
              <w:rPr>
                <w:sz w:val="24"/>
                <w:szCs w:val="24"/>
              </w:rPr>
              <w:t>Анализ раствора калия иодида. Анализ концентрированного раствора натрия бромида (калия бромида).</w:t>
            </w:r>
          </w:p>
        </w:tc>
        <w:tc>
          <w:tcPr>
            <w:tcW w:w="586" w:type="pct"/>
          </w:tcPr>
          <w:p w14:paraId="56137170" w14:textId="105DC1BE" w:rsidR="00102968" w:rsidRPr="003767CB" w:rsidRDefault="00500235" w:rsidP="00A51A79">
            <w:pPr>
              <w:snapToGrid w:val="0"/>
              <w:spacing w:line="276" w:lineRule="auto"/>
              <w:contextualSpacing/>
              <w:jc w:val="center"/>
              <w:rPr>
                <w:rFonts w:eastAsia="Calibri"/>
                <w:bCs/>
                <w:sz w:val="24"/>
                <w:szCs w:val="24"/>
              </w:rPr>
            </w:pPr>
            <w:r>
              <w:rPr>
                <w:rFonts w:eastAsia="Calibri"/>
                <w:bCs/>
                <w:sz w:val="24"/>
                <w:szCs w:val="24"/>
              </w:rPr>
              <w:t>2</w:t>
            </w:r>
          </w:p>
          <w:p w14:paraId="42F3C050" w14:textId="77777777" w:rsidR="00102968" w:rsidRPr="003767CB" w:rsidRDefault="00102968" w:rsidP="00A51A79">
            <w:pPr>
              <w:snapToGrid w:val="0"/>
              <w:spacing w:line="276" w:lineRule="auto"/>
              <w:contextualSpacing/>
              <w:jc w:val="center"/>
              <w:rPr>
                <w:rFonts w:eastAsia="Calibri"/>
                <w:bCs/>
                <w:sz w:val="24"/>
                <w:szCs w:val="24"/>
              </w:rPr>
            </w:pPr>
          </w:p>
          <w:p w14:paraId="1C2582C0" w14:textId="2820A05F" w:rsidR="00102968" w:rsidRPr="003767CB" w:rsidRDefault="00500235" w:rsidP="00A51A79">
            <w:pPr>
              <w:snapToGrid w:val="0"/>
              <w:spacing w:line="276" w:lineRule="auto"/>
              <w:contextualSpacing/>
              <w:jc w:val="center"/>
              <w:rPr>
                <w:rFonts w:eastAsia="Calibri"/>
                <w:bCs/>
                <w:sz w:val="24"/>
                <w:szCs w:val="24"/>
              </w:rPr>
            </w:pPr>
            <w:r>
              <w:rPr>
                <w:rFonts w:eastAsia="Calibri"/>
                <w:bCs/>
                <w:sz w:val="24"/>
                <w:szCs w:val="24"/>
              </w:rPr>
              <w:t>2</w:t>
            </w:r>
          </w:p>
          <w:p w14:paraId="6615B060" w14:textId="77777777" w:rsidR="00102968" w:rsidRPr="003767CB" w:rsidRDefault="00102968" w:rsidP="00A51A79">
            <w:pPr>
              <w:snapToGrid w:val="0"/>
              <w:spacing w:line="276" w:lineRule="auto"/>
              <w:contextualSpacing/>
              <w:jc w:val="center"/>
              <w:rPr>
                <w:rFonts w:eastAsia="Calibri"/>
                <w:bCs/>
                <w:sz w:val="24"/>
                <w:szCs w:val="24"/>
              </w:rPr>
            </w:pPr>
          </w:p>
        </w:tc>
        <w:tc>
          <w:tcPr>
            <w:tcW w:w="637" w:type="pct"/>
          </w:tcPr>
          <w:p w14:paraId="691C4EA8" w14:textId="77777777" w:rsidR="00102968" w:rsidRPr="00A9465F" w:rsidRDefault="00102968" w:rsidP="00A51A79">
            <w:pPr>
              <w:snapToGrid w:val="0"/>
              <w:spacing w:line="276" w:lineRule="auto"/>
              <w:contextualSpacing/>
              <w:jc w:val="center"/>
              <w:rPr>
                <w:rFonts w:eastAsia="Calibri"/>
                <w:bCs/>
              </w:rPr>
            </w:pPr>
          </w:p>
        </w:tc>
      </w:tr>
      <w:tr w:rsidR="00102968" w:rsidRPr="00A9465F" w14:paraId="354BBC7E" w14:textId="77777777" w:rsidTr="00193865">
        <w:trPr>
          <w:trHeight w:val="202"/>
          <w:jc w:val="center"/>
        </w:trPr>
        <w:tc>
          <w:tcPr>
            <w:tcW w:w="855" w:type="pct"/>
            <w:vMerge w:val="restart"/>
          </w:tcPr>
          <w:p w14:paraId="3C192407" w14:textId="77777777" w:rsidR="00102968" w:rsidRPr="003767CB" w:rsidRDefault="00102968" w:rsidP="00BA2DE3">
            <w:pPr>
              <w:spacing w:line="276" w:lineRule="auto"/>
              <w:rPr>
                <w:b/>
                <w:bCs/>
                <w:sz w:val="24"/>
                <w:szCs w:val="24"/>
              </w:rPr>
            </w:pPr>
            <w:r w:rsidRPr="003767CB">
              <w:rPr>
                <w:b/>
                <w:bCs/>
                <w:sz w:val="24"/>
                <w:szCs w:val="24"/>
              </w:rPr>
              <w:t xml:space="preserve">Тема 2.2. </w:t>
            </w:r>
            <w:r w:rsidRPr="003767CB">
              <w:rPr>
                <w:bCs/>
                <w:sz w:val="24"/>
                <w:szCs w:val="24"/>
              </w:rPr>
              <w:t>Контроль качества неорганических лекарственных средств элементов VI группы периодической системы Д. И. Менделеева</w:t>
            </w:r>
            <w:r w:rsidRPr="003767CB">
              <w:rPr>
                <w:bCs/>
                <w:i/>
                <w:iCs/>
                <w:sz w:val="24"/>
                <w:szCs w:val="24"/>
              </w:rPr>
              <w:t>.</w:t>
            </w:r>
          </w:p>
        </w:tc>
        <w:tc>
          <w:tcPr>
            <w:tcW w:w="2922" w:type="pct"/>
            <w:vAlign w:val="center"/>
          </w:tcPr>
          <w:p w14:paraId="2B87FF2E" w14:textId="77777777" w:rsidR="00102968" w:rsidRPr="003767CB" w:rsidRDefault="00102968" w:rsidP="00A51A79">
            <w:pPr>
              <w:tabs>
                <w:tab w:val="left" w:pos="3240"/>
              </w:tabs>
              <w:spacing w:line="276" w:lineRule="auto"/>
              <w:jc w:val="both"/>
              <w:rPr>
                <w:b/>
                <w:bCs/>
                <w:sz w:val="24"/>
                <w:szCs w:val="24"/>
              </w:rPr>
            </w:pPr>
            <w:r w:rsidRPr="003767CB">
              <w:rPr>
                <w:b/>
                <w:bCs/>
                <w:sz w:val="24"/>
                <w:szCs w:val="24"/>
              </w:rPr>
              <w:t xml:space="preserve">Содержание </w:t>
            </w:r>
          </w:p>
        </w:tc>
        <w:tc>
          <w:tcPr>
            <w:tcW w:w="586" w:type="pct"/>
            <w:vAlign w:val="center"/>
          </w:tcPr>
          <w:p w14:paraId="1B554B00" w14:textId="189382BB" w:rsidR="00102968" w:rsidRPr="003767CB" w:rsidRDefault="008F5D63" w:rsidP="00A51A79">
            <w:pPr>
              <w:snapToGrid w:val="0"/>
              <w:spacing w:line="276" w:lineRule="auto"/>
              <w:contextualSpacing/>
              <w:jc w:val="center"/>
              <w:rPr>
                <w:rFonts w:eastAsia="Calibri"/>
                <w:b/>
                <w:bCs/>
                <w:sz w:val="24"/>
                <w:szCs w:val="24"/>
              </w:rPr>
            </w:pPr>
            <w:r>
              <w:rPr>
                <w:rFonts w:eastAsia="Calibri"/>
                <w:b/>
                <w:bCs/>
                <w:sz w:val="24"/>
                <w:szCs w:val="24"/>
              </w:rPr>
              <w:t>8</w:t>
            </w:r>
          </w:p>
        </w:tc>
        <w:tc>
          <w:tcPr>
            <w:tcW w:w="637" w:type="pct"/>
          </w:tcPr>
          <w:p w14:paraId="322AF6D3" w14:textId="77777777" w:rsidR="00102968" w:rsidRPr="00A9465F" w:rsidRDefault="00102968" w:rsidP="00A51A79">
            <w:pPr>
              <w:snapToGrid w:val="0"/>
              <w:spacing w:line="276" w:lineRule="auto"/>
              <w:contextualSpacing/>
              <w:jc w:val="center"/>
              <w:rPr>
                <w:rFonts w:eastAsia="Calibri"/>
                <w:b/>
                <w:bCs/>
              </w:rPr>
            </w:pPr>
          </w:p>
        </w:tc>
      </w:tr>
      <w:tr w:rsidR="00102968" w:rsidRPr="00A9465F" w14:paraId="76519DBD" w14:textId="77777777" w:rsidTr="00193865">
        <w:trPr>
          <w:trHeight w:val="202"/>
          <w:jc w:val="center"/>
        </w:trPr>
        <w:tc>
          <w:tcPr>
            <w:tcW w:w="855" w:type="pct"/>
            <w:vMerge/>
            <w:vAlign w:val="center"/>
          </w:tcPr>
          <w:p w14:paraId="358AFE53" w14:textId="77777777" w:rsidR="00102968" w:rsidRPr="003767CB" w:rsidRDefault="00102968" w:rsidP="00A51A79">
            <w:pPr>
              <w:snapToGrid w:val="0"/>
              <w:spacing w:line="276" w:lineRule="auto"/>
              <w:contextualSpacing/>
              <w:rPr>
                <w:rFonts w:eastAsia="Times New Roman"/>
                <w:b/>
                <w:bCs/>
                <w:sz w:val="24"/>
                <w:szCs w:val="24"/>
              </w:rPr>
            </w:pPr>
          </w:p>
        </w:tc>
        <w:tc>
          <w:tcPr>
            <w:tcW w:w="2922" w:type="pct"/>
          </w:tcPr>
          <w:p w14:paraId="304B73BF" w14:textId="77777777" w:rsidR="00102968" w:rsidRDefault="00102968" w:rsidP="00A51A79">
            <w:pPr>
              <w:tabs>
                <w:tab w:val="left" w:pos="3240"/>
              </w:tabs>
              <w:spacing w:line="276" w:lineRule="auto"/>
              <w:ind w:right="-29"/>
              <w:jc w:val="both"/>
              <w:rPr>
                <w:sz w:val="24"/>
                <w:szCs w:val="24"/>
              </w:rPr>
            </w:pPr>
            <w:r w:rsidRPr="003767CB">
              <w:rPr>
                <w:sz w:val="24"/>
                <w:szCs w:val="24"/>
              </w:rPr>
              <w:t>1.Общая характеристика соединений кислорода и серы. Натрия тиосульфат.</w:t>
            </w:r>
          </w:p>
          <w:p w14:paraId="59A425B3" w14:textId="77777777" w:rsidR="00102968" w:rsidRPr="003767CB" w:rsidRDefault="00102968" w:rsidP="00A51A79">
            <w:pPr>
              <w:tabs>
                <w:tab w:val="left" w:pos="3240"/>
              </w:tabs>
              <w:spacing w:line="276" w:lineRule="auto"/>
              <w:ind w:right="-29"/>
              <w:jc w:val="both"/>
              <w:rPr>
                <w:rFonts w:eastAsia="Times New Roman"/>
                <w:b/>
                <w:sz w:val="24"/>
                <w:szCs w:val="24"/>
              </w:rPr>
            </w:pPr>
            <w:r w:rsidRPr="003767CB">
              <w:rPr>
                <w:sz w:val="24"/>
                <w:szCs w:val="24"/>
              </w:rPr>
              <w:t xml:space="preserve"> </w:t>
            </w:r>
            <w:r>
              <w:rPr>
                <w:sz w:val="24"/>
                <w:szCs w:val="24"/>
              </w:rPr>
              <w:t>2.</w:t>
            </w:r>
            <w:r w:rsidRPr="003767CB">
              <w:rPr>
                <w:sz w:val="24"/>
                <w:szCs w:val="24"/>
              </w:rPr>
              <w:t>Вода очищенная, вода для инъекций.</w:t>
            </w:r>
          </w:p>
        </w:tc>
        <w:tc>
          <w:tcPr>
            <w:tcW w:w="586" w:type="pct"/>
          </w:tcPr>
          <w:p w14:paraId="09473087" w14:textId="2631135F" w:rsidR="00102968" w:rsidRDefault="00500235" w:rsidP="00A51A79">
            <w:pPr>
              <w:snapToGrid w:val="0"/>
              <w:spacing w:line="276" w:lineRule="auto"/>
              <w:contextualSpacing/>
              <w:jc w:val="center"/>
              <w:rPr>
                <w:rFonts w:eastAsia="Calibri"/>
                <w:bCs/>
                <w:sz w:val="24"/>
                <w:szCs w:val="24"/>
              </w:rPr>
            </w:pPr>
            <w:r>
              <w:rPr>
                <w:rFonts w:eastAsia="Calibri"/>
                <w:bCs/>
                <w:sz w:val="24"/>
                <w:szCs w:val="24"/>
              </w:rPr>
              <w:t>2</w:t>
            </w:r>
          </w:p>
          <w:p w14:paraId="0B1D5F1F" w14:textId="7ED2F39C" w:rsidR="00102968" w:rsidRPr="003767CB" w:rsidRDefault="00500235" w:rsidP="00A51A79">
            <w:pPr>
              <w:snapToGrid w:val="0"/>
              <w:spacing w:line="276" w:lineRule="auto"/>
              <w:contextualSpacing/>
              <w:jc w:val="center"/>
              <w:rPr>
                <w:rFonts w:eastAsia="Calibri"/>
                <w:bCs/>
                <w:sz w:val="24"/>
                <w:szCs w:val="24"/>
              </w:rPr>
            </w:pPr>
            <w:r>
              <w:rPr>
                <w:rFonts w:eastAsia="Calibri"/>
                <w:bCs/>
                <w:sz w:val="24"/>
                <w:szCs w:val="24"/>
              </w:rPr>
              <w:t>2</w:t>
            </w:r>
          </w:p>
        </w:tc>
        <w:tc>
          <w:tcPr>
            <w:tcW w:w="637" w:type="pct"/>
          </w:tcPr>
          <w:p w14:paraId="00D6E4F5"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4F1A436D"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3D997DD2"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447CC2B2"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0146059A"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6BCE7EC6" w14:textId="77777777" w:rsidTr="00193865">
        <w:trPr>
          <w:trHeight w:val="202"/>
          <w:jc w:val="center"/>
        </w:trPr>
        <w:tc>
          <w:tcPr>
            <w:tcW w:w="855" w:type="pct"/>
            <w:vMerge/>
            <w:vAlign w:val="center"/>
          </w:tcPr>
          <w:p w14:paraId="341D4FBA" w14:textId="77777777" w:rsidR="00102968" w:rsidRPr="003767CB" w:rsidRDefault="00102968" w:rsidP="00A51A79">
            <w:pPr>
              <w:snapToGrid w:val="0"/>
              <w:spacing w:line="276" w:lineRule="auto"/>
              <w:contextualSpacing/>
              <w:rPr>
                <w:rFonts w:eastAsia="Times New Roman"/>
                <w:b/>
                <w:bCs/>
                <w:sz w:val="24"/>
                <w:szCs w:val="24"/>
              </w:rPr>
            </w:pPr>
          </w:p>
        </w:tc>
        <w:tc>
          <w:tcPr>
            <w:tcW w:w="2922" w:type="pct"/>
            <w:vAlign w:val="center"/>
          </w:tcPr>
          <w:p w14:paraId="63885F85" w14:textId="77777777" w:rsidR="00102968" w:rsidRPr="003767CB" w:rsidRDefault="00102968" w:rsidP="00A51A79">
            <w:pPr>
              <w:tabs>
                <w:tab w:val="left" w:pos="3240"/>
              </w:tabs>
              <w:spacing w:line="276" w:lineRule="auto"/>
              <w:ind w:right="-29"/>
              <w:jc w:val="both"/>
              <w:rPr>
                <w:rFonts w:eastAsia="Times New Roman"/>
                <w:b/>
                <w:sz w:val="24"/>
                <w:szCs w:val="24"/>
              </w:rPr>
            </w:pPr>
            <w:r w:rsidRPr="003767CB">
              <w:rPr>
                <w:b/>
                <w:sz w:val="24"/>
                <w:szCs w:val="24"/>
              </w:rPr>
              <w:t>В том числе практических занятий</w:t>
            </w:r>
          </w:p>
        </w:tc>
        <w:tc>
          <w:tcPr>
            <w:tcW w:w="586" w:type="pct"/>
            <w:vAlign w:val="center"/>
          </w:tcPr>
          <w:p w14:paraId="01C56011" w14:textId="44C3063A" w:rsidR="00102968" w:rsidRPr="003767CB" w:rsidRDefault="008F5D63" w:rsidP="00A51A79">
            <w:pPr>
              <w:snapToGrid w:val="0"/>
              <w:spacing w:line="276" w:lineRule="auto"/>
              <w:contextualSpacing/>
              <w:jc w:val="center"/>
              <w:rPr>
                <w:rFonts w:eastAsia="Calibri"/>
                <w:bCs/>
                <w:sz w:val="24"/>
                <w:szCs w:val="24"/>
              </w:rPr>
            </w:pPr>
            <w:r>
              <w:rPr>
                <w:rFonts w:eastAsia="Calibri"/>
                <w:bCs/>
                <w:sz w:val="24"/>
                <w:szCs w:val="24"/>
              </w:rPr>
              <w:t>4</w:t>
            </w:r>
          </w:p>
        </w:tc>
        <w:tc>
          <w:tcPr>
            <w:tcW w:w="637" w:type="pct"/>
          </w:tcPr>
          <w:p w14:paraId="0C030B20" w14:textId="77777777" w:rsidR="00102968" w:rsidRPr="00A9465F" w:rsidRDefault="00102968" w:rsidP="00A51A79">
            <w:pPr>
              <w:snapToGrid w:val="0"/>
              <w:spacing w:line="276" w:lineRule="auto"/>
              <w:contextualSpacing/>
              <w:jc w:val="center"/>
              <w:rPr>
                <w:rFonts w:eastAsia="Calibri"/>
                <w:bCs/>
              </w:rPr>
            </w:pPr>
          </w:p>
        </w:tc>
      </w:tr>
      <w:tr w:rsidR="00102968" w:rsidRPr="00A9465F" w14:paraId="2C1E7B57" w14:textId="77777777" w:rsidTr="00193865">
        <w:trPr>
          <w:trHeight w:val="202"/>
          <w:jc w:val="center"/>
        </w:trPr>
        <w:tc>
          <w:tcPr>
            <w:tcW w:w="855" w:type="pct"/>
            <w:vMerge/>
            <w:vAlign w:val="center"/>
          </w:tcPr>
          <w:p w14:paraId="6BE272F2" w14:textId="77777777" w:rsidR="00102968" w:rsidRPr="003767CB" w:rsidRDefault="00102968" w:rsidP="00A51A79">
            <w:pPr>
              <w:snapToGrid w:val="0"/>
              <w:spacing w:line="276" w:lineRule="auto"/>
              <w:contextualSpacing/>
              <w:rPr>
                <w:rFonts w:eastAsia="Times New Roman"/>
                <w:b/>
                <w:bCs/>
                <w:sz w:val="24"/>
                <w:szCs w:val="24"/>
              </w:rPr>
            </w:pPr>
          </w:p>
        </w:tc>
        <w:tc>
          <w:tcPr>
            <w:tcW w:w="2922" w:type="pct"/>
          </w:tcPr>
          <w:p w14:paraId="696096BD" w14:textId="77777777" w:rsidR="00102968" w:rsidRPr="003767CB" w:rsidRDefault="00102968" w:rsidP="00A51A79">
            <w:pPr>
              <w:spacing w:line="276" w:lineRule="auto"/>
              <w:jc w:val="both"/>
              <w:rPr>
                <w:sz w:val="24"/>
                <w:szCs w:val="24"/>
              </w:rPr>
            </w:pPr>
            <w:r w:rsidRPr="003767CB">
              <w:rPr>
                <w:rFonts w:eastAsia="Times New Roman"/>
                <w:b/>
                <w:sz w:val="24"/>
                <w:szCs w:val="24"/>
              </w:rPr>
              <w:t>Практическое занятие №</w:t>
            </w:r>
            <w:r>
              <w:rPr>
                <w:rFonts w:eastAsia="Calibri"/>
                <w:b/>
                <w:bCs/>
                <w:sz w:val="24"/>
                <w:szCs w:val="24"/>
              </w:rPr>
              <w:t>5</w:t>
            </w:r>
            <w:r w:rsidRPr="003767CB">
              <w:rPr>
                <w:rFonts w:eastAsia="Calibri"/>
                <w:b/>
                <w:bCs/>
                <w:sz w:val="24"/>
                <w:szCs w:val="24"/>
              </w:rPr>
              <w:t xml:space="preserve">. </w:t>
            </w:r>
            <w:r w:rsidRPr="003767CB">
              <w:rPr>
                <w:sz w:val="24"/>
                <w:szCs w:val="24"/>
              </w:rPr>
              <w:t>Анализ раствора натрия тиосульфата.</w:t>
            </w:r>
          </w:p>
          <w:p w14:paraId="3983AEFF" w14:textId="77777777" w:rsidR="00102968" w:rsidRPr="003767CB" w:rsidRDefault="00102968" w:rsidP="00A51A79">
            <w:pPr>
              <w:tabs>
                <w:tab w:val="left" w:pos="3240"/>
              </w:tabs>
              <w:spacing w:line="276" w:lineRule="auto"/>
              <w:ind w:right="-29"/>
              <w:jc w:val="both"/>
              <w:rPr>
                <w:rFonts w:eastAsia="Times New Roman"/>
                <w:b/>
                <w:sz w:val="24"/>
                <w:szCs w:val="24"/>
              </w:rPr>
            </w:pPr>
            <w:r w:rsidRPr="003767CB">
              <w:rPr>
                <w:rFonts w:eastAsia="Times New Roman"/>
                <w:b/>
                <w:sz w:val="24"/>
                <w:szCs w:val="24"/>
              </w:rPr>
              <w:t>Практическое занятие №</w:t>
            </w:r>
            <w:r>
              <w:rPr>
                <w:rFonts w:eastAsia="Calibri"/>
                <w:b/>
                <w:bCs/>
                <w:sz w:val="24"/>
                <w:szCs w:val="24"/>
              </w:rPr>
              <w:t>6</w:t>
            </w:r>
            <w:r w:rsidRPr="003767CB">
              <w:rPr>
                <w:rFonts w:eastAsia="Calibri"/>
                <w:b/>
                <w:bCs/>
                <w:sz w:val="24"/>
                <w:szCs w:val="24"/>
              </w:rPr>
              <w:t xml:space="preserve">. </w:t>
            </w:r>
            <w:r w:rsidRPr="003767CB">
              <w:rPr>
                <w:rFonts w:eastAsia="Times New Roman"/>
                <w:sz w:val="24"/>
                <w:szCs w:val="24"/>
              </w:rPr>
              <w:t>Анализ воды очищенной и воды для инъекций.</w:t>
            </w:r>
          </w:p>
        </w:tc>
        <w:tc>
          <w:tcPr>
            <w:tcW w:w="586" w:type="pct"/>
          </w:tcPr>
          <w:p w14:paraId="0BDD3A6A" w14:textId="3565EA03" w:rsidR="00102968" w:rsidRPr="003767CB" w:rsidRDefault="00500235" w:rsidP="00A51A79">
            <w:pPr>
              <w:snapToGrid w:val="0"/>
              <w:spacing w:line="276" w:lineRule="auto"/>
              <w:contextualSpacing/>
              <w:jc w:val="center"/>
              <w:rPr>
                <w:rFonts w:eastAsia="Calibri"/>
                <w:bCs/>
                <w:sz w:val="24"/>
                <w:szCs w:val="24"/>
              </w:rPr>
            </w:pPr>
            <w:r>
              <w:rPr>
                <w:rFonts w:eastAsia="Calibri"/>
                <w:bCs/>
                <w:sz w:val="24"/>
                <w:szCs w:val="24"/>
              </w:rPr>
              <w:t>2</w:t>
            </w:r>
          </w:p>
          <w:p w14:paraId="4116BCD0" w14:textId="7D4AFB7F" w:rsidR="00102968" w:rsidRPr="003767CB" w:rsidRDefault="00500235" w:rsidP="00A51A79">
            <w:pPr>
              <w:snapToGrid w:val="0"/>
              <w:spacing w:line="276" w:lineRule="auto"/>
              <w:contextualSpacing/>
              <w:jc w:val="center"/>
              <w:rPr>
                <w:rFonts w:eastAsia="Calibri"/>
                <w:bCs/>
                <w:sz w:val="24"/>
                <w:szCs w:val="24"/>
              </w:rPr>
            </w:pPr>
            <w:r>
              <w:rPr>
                <w:rFonts w:eastAsia="Calibri"/>
                <w:bCs/>
                <w:sz w:val="24"/>
                <w:szCs w:val="24"/>
              </w:rPr>
              <w:t>2</w:t>
            </w:r>
          </w:p>
        </w:tc>
        <w:tc>
          <w:tcPr>
            <w:tcW w:w="637" w:type="pct"/>
          </w:tcPr>
          <w:p w14:paraId="20565C45" w14:textId="77777777" w:rsidR="00102968" w:rsidRPr="00A9465F" w:rsidRDefault="00102968" w:rsidP="00A51A79">
            <w:pPr>
              <w:snapToGrid w:val="0"/>
              <w:spacing w:line="276" w:lineRule="auto"/>
              <w:contextualSpacing/>
              <w:jc w:val="center"/>
              <w:rPr>
                <w:rFonts w:eastAsia="Calibri"/>
                <w:bCs/>
              </w:rPr>
            </w:pPr>
          </w:p>
        </w:tc>
      </w:tr>
      <w:tr w:rsidR="00102968" w:rsidRPr="00A9465F" w14:paraId="0BA881B4" w14:textId="77777777" w:rsidTr="00193865">
        <w:trPr>
          <w:trHeight w:val="202"/>
          <w:jc w:val="center"/>
        </w:trPr>
        <w:tc>
          <w:tcPr>
            <w:tcW w:w="855" w:type="pct"/>
            <w:vMerge w:val="restart"/>
          </w:tcPr>
          <w:p w14:paraId="286E7BE5" w14:textId="77777777" w:rsidR="00102968" w:rsidRPr="003767CB" w:rsidRDefault="00102968" w:rsidP="00BA2DE3">
            <w:pPr>
              <w:snapToGrid w:val="0"/>
              <w:spacing w:line="276" w:lineRule="auto"/>
              <w:contextualSpacing/>
              <w:rPr>
                <w:b/>
                <w:bCs/>
                <w:sz w:val="24"/>
                <w:szCs w:val="24"/>
              </w:rPr>
            </w:pPr>
            <w:r w:rsidRPr="003767CB">
              <w:rPr>
                <w:b/>
                <w:bCs/>
                <w:sz w:val="24"/>
                <w:szCs w:val="24"/>
              </w:rPr>
              <w:t xml:space="preserve">Тема 2.3. </w:t>
            </w:r>
            <w:r w:rsidRPr="003767CB">
              <w:rPr>
                <w:bCs/>
                <w:sz w:val="24"/>
                <w:szCs w:val="24"/>
              </w:rPr>
              <w:t>Контроль качества неорганических лекарственных средств элементов IV и III групп периодической системы Д.И. Менделеева.</w:t>
            </w:r>
          </w:p>
        </w:tc>
        <w:tc>
          <w:tcPr>
            <w:tcW w:w="2922" w:type="pct"/>
            <w:vAlign w:val="center"/>
          </w:tcPr>
          <w:p w14:paraId="3193B804" w14:textId="77777777" w:rsidR="00102968" w:rsidRPr="003767CB" w:rsidRDefault="00102968" w:rsidP="00A51A79">
            <w:pPr>
              <w:tabs>
                <w:tab w:val="left" w:pos="3240"/>
              </w:tabs>
              <w:spacing w:line="276" w:lineRule="auto"/>
              <w:jc w:val="both"/>
              <w:rPr>
                <w:b/>
                <w:bCs/>
                <w:sz w:val="24"/>
                <w:szCs w:val="24"/>
              </w:rPr>
            </w:pPr>
            <w:r w:rsidRPr="003767CB">
              <w:rPr>
                <w:b/>
                <w:bCs/>
                <w:sz w:val="24"/>
                <w:szCs w:val="24"/>
              </w:rPr>
              <w:t xml:space="preserve">Содержание </w:t>
            </w:r>
          </w:p>
        </w:tc>
        <w:tc>
          <w:tcPr>
            <w:tcW w:w="586" w:type="pct"/>
            <w:vAlign w:val="center"/>
          </w:tcPr>
          <w:p w14:paraId="0B07314C" w14:textId="15EDCBFE" w:rsidR="00102968" w:rsidRPr="003767CB" w:rsidRDefault="008F5D63" w:rsidP="00A51A79">
            <w:pPr>
              <w:snapToGrid w:val="0"/>
              <w:spacing w:line="276" w:lineRule="auto"/>
              <w:contextualSpacing/>
              <w:jc w:val="center"/>
              <w:rPr>
                <w:rFonts w:eastAsia="Calibri"/>
                <w:b/>
                <w:bCs/>
                <w:sz w:val="24"/>
                <w:szCs w:val="24"/>
              </w:rPr>
            </w:pPr>
            <w:r>
              <w:rPr>
                <w:rFonts w:eastAsia="Calibri"/>
                <w:b/>
                <w:bCs/>
                <w:sz w:val="24"/>
                <w:szCs w:val="24"/>
              </w:rPr>
              <w:t>8</w:t>
            </w:r>
          </w:p>
        </w:tc>
        <w:tc>
          <w:tcPr>
            <w:tcW w:w="637" w:type="pct"/>
          </w:tcPr>
          <w:p w14:paraId="2DFADACC" w14:textId="77777777" w:rsidR="00102968" w:rsidRPr="00A9465F" w:rsidRDefault="00102968" w:rsidP="00A51A79">
            <w:pPr>
              <w:snapToGrid w:val="0"/>
              <w:spacing w:line="276" w:lineRule="auto"/>
              <w:contextualSpacing/>
              <w:jc w:val="center"/>
              <w:rPr>
                <w:rFonts w:eastAsia="Calibri"/>
                <w:b/>
                <w:bCs/>
              </w:rPr>
            </w:pPr>
          </w:p>
        </w:tc>
      </w:tr>
      <w:tr w:rsidR="00102968" w:rsidRPr="00A9465F" w14:paraId="093C9D1A" w14:textId="77777777" w:rsidTr="00193865">
        <w:trPr>
          <w:trHeight w:val="202"/>
          <w:jc w:val="center"/>
        </w:trPr>
        <w:tc>
          <w:tcPr>
            <w:tcW w:w="855" w:type="pct"/>
            <w:vMerge/>
            <w:vAlign w:val="center"/>
          </w:tcPr>
          <w:p w14:paraId="5A8495B4" w14:textId="77777777" w:rsidR="00102968" w:rsidRPr="003767CB" w:rsidRDefault="00102968" w:rsidP="00A51A79">
            <w:pPr>
              <w:snapToGrid w:val="0"/>
              <w:spacing w:line="276" w:lineRule="auto"/>
              <w:contextualSpacing/>
              <w:rPr>
                <w:rFonts w:eastAsia="Times New Roman"/>
                <w:b/>
                <w:bCs/>
                <w:sz w:val="24"/>
                <w:szCs w:val="24"/>
              </w:rPr>
            </w:pPr>
          </w:p>
        </w:tc>
        <w:tc>
          <w:tcPr>
            <w:tcW w:w="2922" w:type="pct"/>
          </w:tcPr>
          <w:p w14:paraId="2B7006E3" w14:textId="77777777" w:rsidR="00102968" w:rsidRPr="003767CB" w:rsidRDefault="00102968" w:rsidP="00A51A79">
            <w:pPr>
              <w:tabs>
                <w:tab w:val="left" w:pos="3240"/>
              </w:tabs>
              <w:spacing w:line="276" w:lineRule="auto"/>
              <w:ind w:right="-29"/>
              <w:jc w:val="both"/>
              <w:rPr>
                <w:rFonts w:eastAsia="Times New Roman"/>
                <w:b/>
                <w:sz w:val="24"/>
                <w:szCs w:val="24"/>
              </w:rPr>
            </w:pPr>
            <w:r w:rsidRPr="003767CB">
              <w:rPr>
                <w:sz w:val="24"/>
                <w:szCs w:val="24"/>
              </w:rPr>
              <w:t>1.Общая характеристика элементов IV и III групп периодической системы. Кислота борная. Натрия гидрокарбонат.</w:t>
            </w:r>
          </w:p>
        </w:tc>
        <w:tc>
          <w:tcPr>
            <w:tcW w:w="586" w:type="pct"/>
          </w:tcPr>
          <w:p w14:paraId="4B6A73E7" w14:textId="77777777" w:rsidR="00102968" w:rsidRDefault="00500235" w:rsidP="00A51A79">
            <w:pPr>
              <w:snapToGrid w:val="0"/>
              <w:spacing w:line="276" w:lineRule="auto"/>
              <w:contextualSpacing/>
              <w:jc w:val="center"/>
              <w:rPr>
                <w:rFonts w:eastAsia="Calibri"/>
                <w:bCs/>
                <w:sz w:val="24"/>
                <w:szCs w:val="24"/>
              </w:rPr>
            </w:pPr>
            <w:r>
              <w:rPr>
                <w:rFonts w:eastAsia="Calibri"/>
                <w:bCs/>
                <w:sz w:val="24"/>
                <w:szCs w:val="24"/>
              </w:rPr>
              <w:t>2</w:t>
            </w:r>
          </w:p>
          <w:p w14:paraId="03C50CE8" w14:textId="4DED46B3" w:rsidR="00500235" w:rsidRPr="003767CB" w:rsidRDefault="00500235" w:rsidP="00A51A79">
            <w:pPr>
              <w:snapToGrid w:val="0"/>
              <w:spacing w:line="276" w:lineRule="auto"/>
              <w:contextualSpacing/>
              <w:jc w:val="center"/>
              <w:rPr>
                <w:rFonts w:eastAsia="Calibri"/>
                <w:bCs/>
                <w:sz w:val="24"/>
                <w:szCs w:val="24"/>
              </w:rPr>
            </w:pPr>
            <w:r>
              <w:rPr>
                <w:rFonts w:eastAsia="Calibri"/>
                <w:bCs/>
                <w:sz w:val="24"/>
                <w:szCs w:val="24"/>
              </w:rPr>
              <w:t>2</w:t>
            </w:r>
          </w:p>
        </w:tc>
        <w:tc>
          <w:tcPr>
            <w:tcW w:w="637" w:type="pct"/>
          </w:tcPr>
          <w:p w14:paraId="398CDCF9"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6C061B3D"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414FEABF"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31ED7755"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7E07B877"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69E3E687" w14:textId="77777777" w:rsidTr="00193865">
        <w:trPr>
          <w:trHeight w:val="202"/>
          <w:jc w:val="center"/>
        </w:trPr>
        <w:tc>
          <w:tcPr>
            <w:tcW w:w="855" w:type="pct"/>
            <w:vMerge/>
            <w:vAlign w:val="center"/>
          </w:tcPr>
          <w:p w14:paraId="7563A943" w14:textId="77777777" w:rsidR="00102968" w:rsidRPr="003767CB" w:rsidRDefault="00102968" w:rsidP="00A51A79">
            <w:pPr>
              <w:snapToGrid w:val="0"/>
              <w:spacing w:line="276" w:lineRule="auto"/>
              <w:contextualSpacing/>
              <w:rPr>
                <w:rFonts w:eastAsia="Times New Roman"/>
                <w:b/>
                <w:bCs/>
                <w:sz w:val="24"/>
                <w:szCs w:val="24"/>
              </w:rPr>
            </w:pPr>
          </w:p>
        </w:tc>
        <w:tc>
          <w:tcPr>
            <w:tcW w:w="2922" w:type="pct"/>
            <w:vAlign w:val="center"/>
          </w:tcPr>
          <w:p w14:paraId="0B615FBC" w14:textId="77777777" w:rsidR="00102968" w:rsidRPr="003767CB" w:rsidRDefault="00102968" w:rsidP="00A51A79">
            <w:pPr>
              <w:tabs>
                <w:tab w:val="left" w:pos="3240"/>
              </w:tabs>
              <w:spacing w:line="276" w:lineRule="auto"/>
              <w:ind w:right="-29"/>
              <w:jc w:val="both"/>
              <w:rPr>
                <w:rFonts w:eastAsia="Times New Roman"/>
                <w:b/>
                <w:sz w:val="24"/>
                <w:szCs w:val="24"/>
              </w:rPr>
            </w:pPr>
            <w:r w:rsidRPr="003767CB">
              <w:rPr>
                <w:b/>
                <w:sz w:val="24"/>
                <w:szCs w:val="24"/>
              </w:rPr>
              <w:t>В том числе практических занятий</w:t>
            </w:r>
          </w:p>
        </w:tc>
        <w:tc>
          <w:tcPr>
            <w:tcW w:w="586" w:type="pct"/>
            <w:vAlign w:val="center"/>
          </w:tcPr>
          <w:p w14:paraId="31A27475" w14:textId="37567BBA" w:rsidR="00102968" w:rsidRPr="003767CB" w:rsidRDefault="008F5D63" w:rsidP="00A51A79">
            <w:pPr>
              <w:snapToGrid w:val="0"/>
              <w:spacing w:line="276" w:lineRule="auto"/>
              <w:contextualSpacing/>
              <w:jc w:val="center"/>
              <w:rPr>
                <w:rFonts w:eastAsia="Calibri"/>
                <w:bCs/>
                <w:sz w:val="24"/>
                <w:szCs w:val="24"/>
              </w:rPr>
            </w:pPr>
            <w:r>
              <w:rPr>
                <w:rFonts w:eastAsia="Calibri"/>
                <w:bCs/>
                <w:sz w:val="24"/>
                <w:szCs w:val="24"/>
              </w:rPr>
              <w:t>4</w:t>
            </w:r>
          </w:p>
        </w:tc>
        <w:tc>
          <w:tcPr>
            <w:tcW w:w="637" w:type="pct"/>
          </w:tcPr>
          <w:p w14:paraId="405A7915" w14:textId="77777777" w:rsidR="00102968" w:rsidRPr="00A9465F" w:rsidRDefault="00102968" w:rsidP="00A51A79">
            <w:pPr>
              <w:snapToGrid w:val="0"/>
              <w:spacing w:line="276" w:lineRule="auto"/>
              <w:contextualSpacing/>
              <w:jc w:val="center"/>
              <w:rPr>
                <w:rFonts w:eastAsia="Calibri"/>
                <w:bCs/>
              </w:rPr>
            </w:pPr>
          </w:p>
        </w:tc>
      </w:tr>
      <w:tr w:rsidR="00102968" w:rsidRPr="00A9465F" w14:paraId="4CB09F8D" w14:textId="77777777" w:rsidTr="00193865">
        <w:trPr>
          <w:trHeight w:val="202"/>
          <w:jc w:val="center"/>
        </w:trPr>
        <w:tc>
          <w:tcPr>
            <w:tcW w:w="855" w:type="pct"/>
            <w:vMerge/>
            <w:vAlign w:val="center"/>
          </w:tcPr>
          <w:p w14:paraId="670FC951" w14:textId="77777777" w:rsidR="00102968" w:rsidRPr="003767CB" w:rsidRDefault="00102968" w:rsidP="00A51A79">
            <w:pPr>
              <w:snapToGrid w:val="0"/>
              <w:spacing w:line="276" w:lineRule="auto"/>
              <w:contextualSpacing/>
              <w:rPr>
                <w:rFonts w:eastAsia="Times New Roman"/>
                <w:b/>
                <w:bCs/>
                <w:sz w:val="24"/>
                <w:szCs w:val="24"/>
              </w:rPr>
            </w:pPr>
          </w:p>
        </w:tc>
        <w:tc>
          <w:tcPr>
            <w:tcW w:w="2922" w:type="pct"/>
          </w:tcPr>
          <w:p w14:paraId="63AB276D" w14:textId="77777777" w:rsidR="00102968" w:rsidRPr="003767CB" w:rsidRDefault="00102968" w:rsidP="00A51A79">
            <w:pPr>
              <w:spacing w:line="276" w:lineRule="auto"/>
              <w:rPr>
                <w:sz w:val="24"/>
                <w:szCs w:val="24"/>
              </w:rPr>
            </w:pPr>
            <w:r w:rsidRPr="003767CB">
              <w:rPr>
                <w:rFonts w:eastAsia="Times New Roman"/>
                <w:b/>
                <w:sz w:val="24"/>
                <w:szCs w:val="24"/>
              </w:rPr>
              <w:t>Практическое занятие №</w:t>
            </w:r>
            <w:r>
              <w:rPr>
                <w:rFonts w:eastAsia="Calibri"/>
                <w:b/>
                <w:bCs/>
                <w:sz w:val="24"/>
                <w:szCs w:val="24"/>
              </w:rPr>
              <w:t>7</w:t>
            </w:r>
            <w:r w:rsidRPr="003767CB">
              <w:rPr>
                <w:rFonts w:eastAsia="Calibri"/>
                <w:b/>
                <w:bCs/>
                <w:sz w:val="24"/>
                <w:szCs w:val="24"/>
              </w:rPr>
              <w:t xml:space="preserve">. </w:t>
            </w:r>
            <w:r w:rsidRPr="003767CB">
              <w:rPr>
                <w:sz w:val="24"/>
                <w:szCs w:val="24"/>
              </w:rPr>
              <w:t xml:space="preserve">Анализ раствора натрия гидрокарбоната. </w:t>
            </w:r>
          </w:p>
          <w:p w14:paraId="38147C3B" w14:textId="77777777" w:rsidR="00102968" w:rsidRPr="003767CB" w:rsidRDefault="00102968" w:rsidP="00A51A79">
            <w:pPr>
              <w:tabs>
                <w:tab w:val="left" w:pos="3240"/>
              </w:tabs>
              <w:spacing w:line="276" w:lineRule="auto"/>
              <w:ind w:right="-29"/>
              <w:jc w:val="both"/>
              <w:rPr>
                <w:rFonts w:eastAsia="Times New Roman"/>
                <w:b/>
                <w:sz w:val="24"/>
                <w:szCs w:val="24"/>
              </w:rPr>
            </w:pPr>
            <w:r w:rsidRPr="003767CB">
              <w:rPr>
                <w:rFonts w:eastAsia="Times New Roman"/>
                <w:b/>
                <w:sz w:val="24"/>
                <w:szCs w:val="24"/>
              </w:rPr>
              <w:t>Практическое занятие №</w:t>
            </w:r>
            <w:r>
              <w:rPr>
                <w:rFonts w:eastAsia="Calibri"/>
                <w:b/>
                <w:bCs/>
                <w:sz w:val="24"/>
                <w:szCs w:val="24"/>
              </w:rPr>
              <w:t>8</w:t>
            </w:r>
            <w:r w:rsidRPr="003767CB">
              <w:rPr>
                <w:rFonts w:eastAsia="Calibri"/>
                <w:b/>
                <w:bCs/>
                <w:sz w:val="24"/>
                <w:szCs w:val="24"/>
              </w:rPr>
              <w:t xml:space="preserve">. </w:t>
            </w:r>
            <w:r w:rsidRPr="003767CB">
              <w:rPr>
                <w:sz w:val="24"/>
                <w:szCs w:val="24"/>
              </w:rPr>
              <w:t>Анализ глазных капель с кислотой борной.</w:t>
            </w:r>
          </w:p>
        </w:tc>
        <w:tc>
          <w:tcPr>
            <w:tcW w:w="586" w:type="pct"/>
          </w:tcPr>
          <w:p w14:paraId="04EEB20A" w14:textId="5666C9A1" w:rsidR="00102968" w:rsidRPr="003767CB" w:rsidRDefault="008F5D63" w:rsidP="00A51A79">
            <w:pPr>
              <w:snapToGrid w:val="0"/>
              <w:spacing w:line="276" w:lineRule="auto"/>
              <w:contextualSpacing/>
              <w:jc w:val="center"/>
              <w:rPr>
                <w:rFonts w:eastAsia="Calibri"/>
                <w:bCs/>
                <w:sz w:val="24"/>
                <w:szCs w:val="24"/>
              </w:rPr>
            </w:pPr>
            <w:r>
              <w:rPr>
                <w:rFonts w:eastAsia="Calibri"/>
                <w:bCs/>
                <w:sz w:val="24"/>
                <w:szCs w:val="24"/>
              </w:rPr>
              <w:t>2</w:t>
            </w:r>
          </w:p>
          <w:p w14:paraId="5430CB80" w14:textId="27C80824" w:rsidR="00102968" w:rsidRPr="003767CB" w:rsidRDefault="008F5D63" w:rsidP="00A51A79">
            <w:pPr>
              <w:snapToGrid w:val="0"/>
              <w:spacing w:line="276" w:lineRule="auto"/>
              <w:contextualSpacing/>
              <w:jc w:val="center"/>
              <w:rPr>
                <w:rFonts w:eastAsia="Calibri"/>
                <w:bCs/>
                <w:sz w:val="24"/>
                <w:szCs w:val="24"/>
              </w:rPr>
            </w:pPr>
            <w:r>
              <w:rPr>
                <w:rFonts w:eastAsia="Calibri"/>
                <w:bCs/>
                <w:sz w:val="24"/>
                <w:szCs w:val="24"/>
              </w:rPr>
              <w:t>2</w:t>
            </w:r>
          </w:p>
        </w:tc>
        <w:tc>
          <w:tcPr>
            <w:tcW w:w="637" w:type="pct"/>
          </w:tcPr>
          <w:p w14:paraId="6EFBCB3C" w14:textId="77777777" w:rsidR="00102968" w:rsidRPr="00A9465F" w:rsidRDefault="00102968" w:rsidP="00A51A79">
            <w:pPr>
              <w:snapToGrid w:val="0"/>
              <w:spacing w:line="276" w:lineRule="auto"/>
              <w:contextualSpacing/>
              <w:jc w:val="center"/>
              <w:rPr>
                <w:rFonts w:eastAsia="Calibri"/>
                <w:bCs/>
              </w:rPr>
            </w:pPr>
          </w:p>
        </w:tc>
      </w:tr>
      <w:tr w:rsidR="00102968" w:rsidRPr="00A9465F" w14:paraId="69DBB7EF" w14:textId="77777777" w:rsidTr="00193865">
        <w:trPr>
          <w:trHeight w:val="202"/>
          <w:jc w:val="center"/>
        </w:trPr>
        <w:tc>
          <w:tcPr>
            <w:tcW w:w="855" w:type="pct"/>
            <w:vMerge w:val="restart"/>
          </w:tcPr>
          <w:p w14:paraId="2EE5CDA6" w14:textId="77777777" w:rsidR="00102968" w:rsidRPr="003767CB" w:rsidRDefault="00102968" w:rsidP="00BA2DE3">
            <w:pPr>
              <w:spacing w:line="276" w:lineRule="auto"/>
              <w:rPr>
                <w:bCs/>
                <w:sz w:val="24"/>
                <w:szCs w:val="24"/>
              </w:rPr>
            </w:pPr>
            <w:r w:rsidRPr="003767CB">
              <w:rPr>
                <w:b/>
                <w:bCs/>
                <w:sz w:val="24"/>
                <w:szCs w:val="24"/>
              </w:rPr>
              <w:t xml:space="preserve">Тема 2.4. </w:t>
            </w:r>
            <w:r w:rsidRPr="003767CB">
              <w:rPr>
                <w:bCs/>
                <w:sz w:val="24"/>
                <w:szCs w:val="24"/>
              </w:rPr>
              <w:t xml:space="preserve">Контроль качества неорганических лекарственных </w:t>
            </w:r>
          </w:p>
          <w:p w14:paraId="410F2296" w14:textId="77777777" w:rsidR="00102968" w:rsidRPr="003767CB" w:rsidRDefault="00102968" w:rsidP="00A51A79">
            <w:pPr>
              <w:spacing w:line="276" w:lineRule="auto"/>
              <w:jc w:val="both"/>
              <w:rPr>
                <w:bCs/>
                <w:sz w:val="24"/>
                <w:szCs w:val="24"/>
              </w:rPr>
            </w:pPr>
            <w:r w:rsidRPr="003767CB">
              <w:rPr>
                <w:bCs/>
                <w:sz w:val="24"/>
                <w:szCs w:val="24"/>
              </w:rPr>
              <w:t xml:space="preserve">средств элементов II и I групп периодической системы </w:t>
            </w:r>
          </w:p>
          <w:p w14:paraId="7CAEA0B1" w14:textId="77777777" w:rsidR="00102968" w:rsidRPr="003767CB" w:rsidRDefault="00102968" w:rsidP="00A51A79">
            <w:pPr>
              <w:spacing w:line="276" w:lineRule="auto"/>
              <w:jc w:val="both"/>
              <w:rPr>
                <w:b/>
                <w:bCs/>
                <w:sz w:val="24"/>
                <w:szCs w:val="24"/>
              </w:rPr>
            </w:pPr>
            <w:r w:rsidRPr="003767CB">
              <w:rPr>
                <w:bCs/>
                <w:sz w:val="24"/>
                <w:szCs w:val="24"/>
              </w:rPr>
              <w:t>Д.И. Менделеева.</w:t>
            </w:r>
          </w:p>
        </w:tc>
        <w:tc>
          <w:tcPr>
            <w:tcW w:w="2922" w:type="pct"/>
            <w:vAlign w:val="center"/>
          </w:tcPr>
          <w:p w14:paraId="52579C16" w14:textId="77777777" w:rsidR="00102968" w:rsidRPr="003767CB" w:rsidRDefault="00102968" w:rsidP="00A51A79">
            <w:pPr>
              <w:tabs>
                <w:tab w:val="left" w:pos="3240"/>
              </w:tabs>
              <w:spacing w:line="276" w:lineRule="auto"/>
              <w:jc w:val="both"/>
              <w:rPr>
                <w:b/>
                <w:bCs/>
                <w:sz w:val="24"/>
                <w:szCs w:val="24"/>
              </w:rPr>
            </w:pPr>
            <w:r w:rsidRPr="003767CB">
              <w:rPr>
                <w:b/>
                <w:bCs/>
                <w:sz w:val="24"/>
                <w:szCs w:val="24"/>
              </w:rPr>
              <w:t>Содержание учебного материала</w:t>
            </w:r>
          </w:p>
        </w:tc>
        <w:tc>
          <w:tcPr>
            <w:tcW w:w="586" w:type="pct"/>
            <w:vAlign w:val="center"/>
          </w:tcPr>
          <w:p w14:paraId="060BE684" w14:textId="401D1D10" w:rsidR="00102968" w:rsidRPr="003767CB" w:rsidRDefault="008F5D63" w:rsidP="00A51A79">
            <w:pPr>
              <w:snapToGrid w:val="0"/>
              <w:spacing w:line="276" w:lineRule="auto"/>
              <w:contextualSpacing/>
              <w:jc w:val="center"/>
              <w:rPr>
                <w:rFonts w:eastAsia="Calibri"/>
                <w:b/>
                <w:bCs/>
                <w:sz w:val="24"/>
                <w:szCs w:val="24"/>
              </w:rPr>
            </w:pPr>
            <w:r>
              <w:rPr>
                <w:rFonts w:eastAsia="Calibri"/>
                <w:b/>
                <w:bCs/>
                <w:sz w:val="24"/>
                <w:szCs w:val="24"/>
              </w:rPr>
              <w:t>6</w:t>
            </w:r>
          </w:p>
        </w:tc>
        <w:tc>
          <w:tcPr>
            <w:tcW w:w="637" w:type="pct"/>
          </w:tcPr>
          <w:p w14:paraId="1197065C" w14:textId="77777777" w:rsidR="00102968" w:rsidRPr="00A9465F" w:rsidRDefault="00102968" w:rsidP="00A51A79">
            <w:pPr>
              <w:snapToGrid w:val="0"/>
              <w:spacing w:line="276" w:lineRule="auto"/>
              <w:contextualSpacing/>
              <w:jc w:val="center"/>
              <w:rPr>
                <w:rFonts w:eastAsia="Calibri"/>
                <w:b/>
                <w:bCs/>
              </w:rPr>
            </w:pPr>
          </w:p>
        </w:tc>
      </w:tr>
      <w:tr w:rsidR="00102968" w:rsidRPr="00A9465F" w14:paraId="29DE9E9A" w14:textId="77777777" w:rsidTr="00193865">
        <w:trPr>
          <w:trHeight w:val="202"/>
          <w:jc w:val="center"/>
        </w:trPr>
        <w:tc>
          <w:tcPr>
            <w:tcW w:w="855" w:type="pct"/>
            <w:vMerge/>
            <w:vAlign w:val="center"/>
          </w:tcPr>
          <w:p w14:paraId="2D2C34BA" w14:textId="77777777" w:rsidR="00102968" w:rsidRPr="003767CB" w:rsidRDefault="00102968" w:rsidP="00A51A79">
            <w:pPr>
              <w:snapToGrid w:val="0"/>
              <w:spacing w:line="276" w:lineRule="auto"/>
              <w:contextualSpacing/>
              <w:rPr>
                <w:rFonts w:eastAsia="Times New Roman"/>
                <w:b/>
                <w:bCs/>
                <w:sz w:val="24"/>
                <w:szCs w:val="24"/>
              </w:rPr>
            </w:pPr>
          </w:p>
        </w:tc>
        <w:tc>
          <w:tcPr>
            <w:tcW w:w="2922" w:type="pct"/>
          </w:tcPr>
          <w:p w14:paraId="13EF8270" w14:textId="77777777" w:rsidR="00102968" w:rsidRPr="003767CB" w:rsidRDefault="00102968" w:rsidP="00A51A79">
            <w:pPr>
              <w:spacing w:line="276" w:lineRule="auto"/>
              <w:jc w:val="both"/>
              <w:rPr>
                <w:sz w:val="24"/>
                <w:szCs w:val="24"/>
              </w:rPr>
            </w:pPr>
            <w:r w:rsidRPr="003767CB">
              <w:rPr>
                <w:sz w:val="24"/>
                <w:szCs w:val="24"/>
              </w:rPr>
              <w:t>1.Общая характеристика элементов II группы периодической системы. Магния сульфат. Кальция хлорид. Цинка сульфат.</w:t>
            </w:r>
          </w:p>
          <w:p w14:paraId="666BC55F" w14:textId="77777777" w:rsidR="00102968" w:rsidRPr="003767CB" w:rsidRDefault="00102968" w:rsidP="00A51A79">
            <w:pPr>
              <w:tabs>
                <w:tab w:val="left" w:pos="3240"/>
              </w:tabs>
              <w:spacing w:line="276" w:lineRule="auto"/>
              <w:ind w:right="-29"/>
              <w:jc w:val="both"/>
              <w:rPr>
                <w:rFonts w:eastAsia="Times New Roman"/>
                <w:b/>
                <w:sz w:val="24"/>
                <w:szCs w:val="24"/>
              </w:rPr>
            </w:pPr>
            <w:r>
              <w:rPr>
                <w:sz w:val="24"/>
                <w:szCs w:val="24"/>
              </w:rPr>
              <w:t>2.</w:t>
            </w:r>
            <w:r w:rsidRPr="003767CB">
              <w:rPr>
                <w:sz w:val="24"/>
                <w:szCs w:val="24"/>
              </w:rPr>
              <w:t>Общая характеристика элементов I группы периодической системы. Серебра нитрат, коллоидные препараты серебра (протаргол, колларгол).</w:t>
            </w:r>
          </w:p>
        </w:tc>
        <w:tc>
          <w:tcPr>
            <w:tcW w:w="586" w:type="pct"/>
          </w:tcPr>
          <w:p w14:paraId="4F7FC0AD" w14:textId="53907FB1" w:rsidR="00102968" w:rsidRDefault="00500235" w:rsidP="00A51A79">
            <w:pPr>
              <w:snapToGrid w:val="0"/>
              <w:spacing w:line="276" w:lineRule="auto"/>
              <w:contextualSpacing/>
              <w:jc w:val="center"/>
              <w:rPr>
                <w:rFonts w:eastAsia="Calibri"/>
                <w:bCs/>
                <w:sz w:val="24"/>
                <w:szCs w:val="24"/>
              </w:rPr>
            </w:pPr>
            <w:r>
              <w:rPr>
                <w:rFonts w:eastAsia="Calibri"/>
                <w:bCs/>
                <w:sz w:val="24"/>
                <w:szCs w:val="24"/>
              </w:rPr>
              <w:t>2</w:t>
            </w:r>
          </w:p>
          <w:p w14:paraId="730F8DA7" w14:textId="77777777" w:rsidR="00102968" w:rsidRDefault="00102968" w:rsidP="00A51A79">
            <w:pPr>
              <w:snapToGrid w:val="0"/>
              <w:spacing w:line="276" w:lineRule="auto"/>
              <w:contextualSpacing/>
              <w:jc w:val="center"/>
              <w:rPr>
                <w:rFonts w:eastAsia="Calibri"/>
                <w:bCs/>
                <w:sz w:val="24"/>
                <w:szCs w:val="24"/>
              </w:rPr>
            </w:pPr>
          </w:p>
          <w:p w14:paraId="36BA3395" w14:textId="5C46FFB5" w:rsidR="00102968" w:rsidRPr="003767CB" w:rsidRDefault="00500235" w:rsidP="00A51A79">
            <w:pPr>
              <w:snapToGrid w:val="0"/>
              <w:spacing w:line="276" w:lineRule="auto"/>
              <w:contextualSpacing/>
              <w:jc w:val="center"/>
              <w:rPr>
                <w:rFonts w:eastAsia="Calibri"/>
                <w:bCs/>
                <w:sz w:val="24"/>
                <w:szCs w:val="24"/>
              </w:rPr>
            </w:pPr>
            <w:r>
              <w:rPr>
                <w:rFonts w:eastAsia="Calibri"/>
                <w:bCs/>
                <w:sz w:val="24"/>
                <w:szCs w:val="24"/>
              </w:rPr>
              <w:t>2</w:t>
            </w:r>
          </w:p>
        </w:tc>
        <w:tc>
          <w:tcPr>
            <w:tcW w:w="637" w:type="pct"/>
          </w:tcPr>
          <w:p w14:paraId="2059B4F8"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2C805FC4"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53E6BB97"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55B78471"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7C60D52A"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10B79B4C" w14:textId="77777777" w:rsidTr="00193865">
        <w:trPr>
          <w:trHeight w:val="202"/>
          <w:jc w:val="center"/>
        </w:trPr>
        <w:tc>
          <w:tcPr>
            <w:tcW w:w="855" w:type="pct"/>
            <w:vMerge/>
            <w:vAlign w:val="center"/>
          </w:tcPr>
          <w:p w14:paraId="5C77349D" w14:textId="77777777" w:rsidR="00102968" w:rsidRPr="003767CB" w:rsidRDefault="00102968" w:rsidP="00A51A79">
            <w:pPr>
              <w:snapToGrid w:val="0"/>
              <w:spacing w:line="276" w:lineRule="auto"/>
              <w:contextualSpacing/>
              <w:rPr>
                <w:rFonts w:eastAsia="Times New Roman"/>
                <w:b/>
                <w:bCs/>
                <w:sz w:val="24"/>
                <w:szCs w:val="24"/>
              </w:rPr>
            </w:pPr>
          </w:p>
        </w:tc>
        <w:tc>
          <w:tcPr>
            <w:tcW w:w="2922" w:type="pct"/>
            <w:vAlign w:val="center"/>
          </w:tcPr>
          <w:p w14:paraId="642A4D7D" w14:textId="77777777" w:rsidR="00102968" w:rsidRPr="003767CB" w:rsidRDefault="00102968" w:rsidP="00A51A79">
            <w:pPr>
              <w:tabs>
                <w:tab w:val="left" w:pos="3240"/>
              </w:tabs>
              <w:spacing w:line="276" w:lineRule="auto"/>
              <w:ind w:right="-29"/>
              <w:jc w:val="both"/>
              <w:rPr>
                <w:rFonts w:eastAsia="Times New Roman"/>
                <w:b/>
                <w:sz w:val="24"/>
                <w:szCs w:val="24"/>
              </w:rPr>
            </w:pPr>
            <w:r w:rsidRPr="003767CB">
              <w:rPr>
                <w:b/>
                <w:sz w:val="24"/>
                <w:szCs w:val="24"/>
              </w:rPr>
              <w:t>В том числе практических занятий</w:t>
            </w:r>
          </w:p>
        </w:tc>
        <w:tc>
          <w:tcPr>
            <w:tcW w:w="586" w:type="pct"/>
            <w:vAlign w:val="center"/>
          </w:tcPr>
          <w:p w14:paraId="45EBA82D" w14:textId="241FD96B" w:rsidR="00102968" w:rsidRPr="003767CB" w:rsidRDefault="008F5D63" w:rsidP="00A51A79">
            <w:pPr>
              <w:snapToGrid w:val="0"/>
              <w:spacing w:line="276" w:lineRule="auto"/>
              <w:contextualSpacing/>
              <w:jc w:val="center"/>
              <w:rPr>
                <w:rFonts w:eastAsia="Calibri"/>
                <w:bCs/>
                <w:sz w:val="24"/>
                <w:szCs w:val="24"/>
              </w:rPr>
            </w:pPr>
            <w:r>
              <w:rPr>
                <w:rFonts w:eastAsia="Calibri"/>
                <w:bCs/>
                <w:sz w:val="24"/>
                <w:szCs w:val="24"/>
              </w:rPr>
              <w:t>2</w:t>
            </w:r>
          </w:p>
        </w:tc>
        <w:tc>
          <w:tcPr>
            <w:tcW w:w="637" w:type="pct"/>
          </w:tcPr>
          <w:p w14:paraId="7C9F922C" w14:textId="77777777" w:rsidR="00102968" w:rsidRPr="00A9465F" w:rsidRDefault="00102968" w:rsidP="00A51A79">
            <w:pPr>
              <w:snapToGrid w:val="0"/>
              <w:spacing w:line="276" w:lineRule="auto"/>
              <w:contextualSpacing/>
              <w:jc w:val="center"/>
              <w:rPr>
                <w:rFonts w:eastAsia="Calibri"/>
                <w:bCs/>
              </w:rPr>
            </w:pPr>
          </w:p>
        </w:tc>
      </w:tr>
      <w:tr w:rsidR="00102968" w:rsidRPr="00A9465F" w14:paraId="3AC19550" w14:textId="77777777" w:rsidTr="00193865">
        <w:trPr>
          <w:trHeight w:val="202"/>
          <w:jc w:val="center"/>
        </w:trPr>
        <w:tc>
          <w:tcPr>
            <w:tcW w:w="855" w:type="pct"/>
            <w:vMerge/>
            <w:vAlign w:val="center"/>
          </w:tcPr>
          <w:p w14:paraId="6ECD6914" w14:textId="77777777" w:rsidR="00102968" w:rsidRPr="003767CB" w:rsidRDefault="00102968" w:rsidP="00A51A79">
            <w:pPr>
              <w:snapToGrid w:val="0"/>
              <w:spacing w:line="276" w:lineRule="auto"/>
              <w:contextualSpacing/>
              <w:rPr>
                <w:rFonts w:eastAsia="Times New Roman"/>
                <w:b/>
                <w:bCs/>
                <w:sz w:val="24"/>
                <w:szCs w:val="24"/>
              </w:rPr>
            </w:pPr>
          </w:p>
        </w:tc>
        <w:tc>
          <w:tcPr>
            <w:tcW w:w="2922" w:type="pct"/>
          </w:tcPr>
          <w:p w14:paraId="5945267D" w14:textId="77777777" w:rsidR="00102968" w:rsidRPr="000C2D8E" w:rsidRDefault="00102968" w:rsidP="000C2D8E">
            <w:pPr>
              <w:spacing w:line="276" w:lineRule="auto"/>
              <w:jc w:val="both"/>
              <w:rPr>
                <w:rFonts w:eastAsia="Times New Roman"/>
                <w:sz w:val="24"/>
                <w:szCs w:val="24"/>
              </w:rPr>
            </w:pPr>
            <w:r w:rsidRPr="003767CB">
              <w:rPr>
                <w:rFonts w:eastAsia="Times New Roman"/>
                <w:b/>
                <w:sz w:val="24"/>
                <w:szCs w:val="24"/>
              </w:rPr>
              <w:t>Практическое занятие №</w:t>
            </w:r>
            <w:r>
              <w:rPr>
                <w:rFonts w:eastAsia="Calibri"/>
                <w:b/>
                <w:bCs/>
                <w:sz w:val="24"/>
                <w:szCs w:val="24"/>
              </w:rPr>
              <w:t>9</w:t>
            </w:r>
            <w:r w:rsidRPr="003767CB">
              <w:rPr>
                <w:rFonts w:eastAsia="Calibri"/>
                <w:b/>
                <w:bCs/>
                <w:sz w:val="24"/>
                <w:szCs w:val="24"/>
              </w:rPr>
              <w:t>.</w:t>
            </w:r>
            <w:r w:rsidRPr="003767CB">
              <w:rPr>
                <w:rFonts w:eastAsia="Times New Roman"/>
                <w:sz w:val="24"/>
                <w:szCs w:val="24"/>
              </w:rPr>
              <w:t xml:space="preserve"> Анализ раствора кальция хлорида. Анализ концентрированного раствора магния су</w:t>
            </w:r>
            <w:r>
              <w:rPr>
                <w:rFonts w:eastAsia="Times New Roman"/>
                <w:sz w:val="24"/>
                <w:szCs w:val="24"/>
              </w:rPr>
              <w:t>льфата 25%.</w:t>
            </w:r>
            <w:r w:rsidRPr="003767CB">
              <w:rPr>
                <w:rFonts w:eastAsia="Times New Roman"/>
                <w:sz w:val="24"/>
                <w:szCs w:val="24"/>
              </w:rPr>
              <w:t xml:space="preserve"> Анализ глазных капель с цинка сульфатом.</w:t>
            </w:r>
          </w:p>
        </w:tc>
        <w:tc>
          <w:tcPr>
            <w:tcW w:w="586" w:type="pct"/>
          </w:tcPr>
          <w:p w14:paraId="4CE27DEC" w14:textId="0745BF32" w:rsidR="00102968" w:rsidRPr="003767CB" w:rsidRDefault="008F5D63" w:rsidP="00A51A79">
            <w:pPr>
              <w:snapToGrid w:val="0"/>
              <w:spacing w:line="276" w:lineRule="auto"/>
              <w:contextualSpacing/>
              <w:jc w:val="center"/>
              <w:rPr>
                <w:rFonts w:eastAsia="Calibri"/>
                <w:bCs/>
                <w:sz w:val="24"/>
                <w:szCs w:val="24"/>
              </w:rPr>
            </w:pPr>
            <w:r>
              <w:rPr>
                <w:rFonts w:eastAsia="Calibri"/>
                <w:bCs/>
                <w:sz w:val="24"/>
                <w:szCs w:val="24"/>
              </w:rPr>
              <w:t>2</w:t>
            </w:r>
          </w:p>
          <w:p w14:paraId="2805B1E2" w14:textId="77777777" w:rsidR="00102968" w:rsidRPr="003767CB" w:rsidRDefault="00102968" w:rsidP="00A51A79">
            <w:pPr>
              <w:snapToGrid w:val="0"/>
              <w:spacing w:line="276" w:lineRule="auto"/>
              <w:contextualSpacing/>
              <w:jc w:val="center"/>
              <w:rPr>
                <w:rFonts w:eastAsia="Calibri"/>
                <w:bCs/>
                <w:sz w:val="24"/>
                <w:szCs w:val="24"/>
              </w:rPr>
            </w:pPr>
          </w:p>
          <w:p w14:paraId="7D85FB32" w14:textId="77777777" w:rsidR="00102968" w:rsidRPr="003767CB" w:rsidRDefault="00102968" w:rsidP="00A51A79">
            <w:pPr>
              <w:snapToGrid w:val="0"/>
              <w:spacing w:line="276" w:lineRule="auto"/>
              <w:contextualSpacing/>
              <w:jc w:val="center"/>
              <w:rPr>
                <w:rFonts w:eastAsia="Calibri"/>
                <w:bCs/>
                <w:sz w:val="24"/>
                <w:szCs w:val="24"/>
              </w:rPr>
            </w:pPr>
          </w:p>
        </w:tc>
        <w:tc>
          <w:tcPr>
            <w:tcW w:w="637" w:type="pct"/>
          </w:tcPr>
          <w:p w14:paraId="1802B40A" w14:textId="77777777" w:rsidR="00102968" w:rsidRPr="00A9465F" w:rsidRDefault="00102968" w:rsidP="00A51A79">
            <w:pPr>
              <w:snapToGrid w:val="0"/>
              <w:spacing w:line="276" w:lineRule="auto"/>
              <w:contextualSpacing/>
              <w:jc w:val="center"/>
              <w:rPr>
                <w:rFonts w:eastAsia="Calibri"/>
                <w:bCs/>
              </w:rPr>
            </w:pPr>
          </w:p>
        </w:tc>
      </w:tr>
      <w:tr w:rsidR="00102968" w:rsidRPr="00A9465F" w14:paraId="6E98BFB3" w14:textId="77777777" w:rsidTr="00193865">
        <w:trPr>
          <w:trHeight w:val="202"/>
          <w:jc w:val="center"/>
        </w:trPr>
        <w:tc>
          <w:tcPr>
            <w:tcW w:w="3777" w:type="pct"/>
            <w:gridSpan w:val="2"/>
          </w:tcPr>
          <w:p w14:paraId="2F89E1F3" w14:textId="77777777" w:rsidR="00102968" w:rsidRPr="003767CB" w:rsidRDefault="00102968" w:rsidP="00A51A79">
            <w:pPr>
              <w:snapToGrid w:val="0"/>
              <w:spacing w:line="276" w:lineRule="auto"/>
              <w:contextualSpacing/>
              <w:jc w:val="both"/>
              <w:rPr>
                <w:b/>
                <w:bCs/>
                <w:sz w:val="24"/>
                <w:szCs w:val="24"/>
              </w:rPr>
            </w:pPr>
            <w:r w:rsidRPr="003767CB">
              <w:rPr>
                <w:b/>
                <w:bCs/>
                <w:sz w:val="24"/>
                <w:szCs w:val="24"/>
              </w:rPr>
              <w:t>Раздел 3. Контроль качества твердых и мягких лекарственных форм.</w:t>
            </w:r>
          </w:p>
        </w:tc>
        <w:tc>
          <w:tcPr>
            <w:tcW w:w="586" w:type="pct"/>
            <w:vAlign w:val="center"/>
          </w:tcPr>
          <w:p w14:paraId="57ADF07B" w14:textId="77777777" w:rsidR="00102968" w:rsidRPr="003767CB" w:rsidRDefault="00102968" w:rsidP="00A51A79">
            <w:pPr>
              <w:snapToGrid w:val="0"/>
              <w:spacing w:line="276" w:lineRule="auto"/>
              <w:contextualSpacing/>
              <w:jc w:val="center"/>
              <w:rPr>
                <w:rFonts w:eastAsia="Calibri"/>
                <w:b/>
                <w:bCs/>
                <w:sz w:val="24"/>
                <w:szCs w:val="24"/>
              </w:rPr>
            </w:pPr>
            <w:r>
              <w:rPr>
                <w:rFonts w:eastAsia="Calibri"/>
                <w:b/>
                <w:bCs/>
                <w:sz w:val="24"/>
                <w:szCs w:val="24"/>
              </w:rPr>
              <w:t>27</w:t>
            </w:r>
          </w:p>
        </w:tc>
        <w:tc>
          <w:tcPr>
            <w:tcW w:w="637" w:type="pct"/>
          </w:tcPr>
          <w:p w14:paraId="46EF8A48" w14:textId="77777777" w:rsidR="00102968" w:rsidRPr="00A9465F" w:rsidRDefault="00102968" w:rsidP="00A51A79">
            <w:pPr>
              <w:snapToGrid w:val="0"/>
              <w:spacing w:line="276" w:lineRule="auto"/>
              <w:contextualSpacing/>
              <w:jc w:val="center"/>
              <w:rPr>
                <w:rFonts w:eastAsia="Calibri"/>
                <w:b/>
                <w:bCs/>
              </w:rPr>
            </w:pPr>
          </w:p>
        </w:tc>
      </w:tr>
      <w:tr w:rsidR="00102968" w:rsidRPr="00A9465F" w14:paraId="61A70C3E" w14:textId="77777777" w:rsidTr="00193865">
        <w:trPr>
          <w:trHeight w:val="202"/>
          <w:jc w:val="center"/>
        </w:trPr>
        <w:tc>
          <w:tcPr>
            <w:tcW w:w="855" w:type="pct"/>
            <w:vMerge w:val="restart"/>
          </w:tcPr>
          <w:p w14:paraId="74FF242B" w14:textId="77777777" w:rsidR="00102968" w:rsidRPr="003767CB" w:rsidRDefault="00102968" w:rsidP="00A51A79">
            <w:pPr>
              <w:spacing w:line="276" w:lineRule="auto"/>
              <w:ind w:right="113"/>
              <w:jc w:val="both"/>
              <w:rPr>
                <w:b/>
                <w:bCs/>
                <w:sz w:val="24"/>
                <w:szCs w:val="24"/>
              </w:rPr>
            </w:pPr>
            <w:r w:rsidRPr="003767CB">
              <w:rPr>
                <w:b/>
                <w:bCs/>
                <w:sz w:val="24"/>
                <w:szCs w:val="24"/>
              </w:rPr>
              <w:t xml:space="preserve">Тема 3.1. </w:t>
            </w:r>
          </w:p>
          <w:p w14:paraId="7B1B866B" w14:textId="77777777" w:rsidR="00102968" w:rsidRPr="003767CB" w:rsidRDefault="00102968" w:rsidP="00BA2DE3">
            <w:pPr>
              <w:spacing w:line="276" w:lineRule="auto"/>
              <w:ind w:right="113"/>
              <w:rPr>
                <w:bCs/>
                <w:sz w:val="24"/>
                <w:szCs w:val="24"/>
              </w:rPr>
            </w:pPr>
            <w:r w:rsidRPr="003767CB">
              <w:rPr>
                <w:bCs/>
                <w:sz w:val="24"/>
                <w:szCs w:val="24"/>
              </w:rPr>
              <w:t>Качественные реакции на функциональные группы</w:t>
            </w:r>
          </w:p>
          <w:p w14:paraId="6A00C05D" w14:textId="77777777" w:rsidR="00102968" w:rsidRPr="003767CB" w:rsidRDefault="00102968" w:rsidP="00A51A79">
            <w:pPr>
              <w:spacing w:line="276" w:lineRule="auto"/>
              <w:jc w:val="both"/>
              <w:rPr>
                <w:b/>
                <w:bCs/>
                <w:sz w:val="24"/>
                <w:szCs w:val="24"/>
              </w:rPr>
            </w:pPr>
            <w:r w:rsidRPr="003767CB">
              <w:rPr>
                <w:bCs/>
                <w:sz w:val="24"/>
                <w:szCs w:val="24"/>
              </w:rPr>
              <w:t>органических лекарственных средств</w:t>
            </w:r>
          </w:p>
        </w:tc>
        <w:tc>
          <w:tcPr>
            <w:tcW w:w="2922" w:type="pct"/>
            <w:vAlign w:val="center"/>
          </w:tcPr>
          <w:p w14:paraId="39E0959D" w14:textId="77777777" w:rsidR="00102968" w:rsidRPr="003767CB" w:rsidRDefault="00102968" w:rsidP="00A51A79">
            <w:pPr>
              <w:tabs>
                <w:tab w:val="left" w:pos="3240"/>
              </w:tabs>
              <w:spacing w:line="276" w:lineRule="auto"/>
              <w:jc w:val="both"/>
              <w:rPr>
                <w:b/>
                <w:bCs/>
                <w:sz w:val="24"/>
                <w:szCs w:val="24"/>
              </w:rPr>
            </w:pPr>
            <w:r w:rsidRPr="003767CB">
              <w:rPr>
                <w:b/>
                <w:bCs/>
                <w:sz w:val="24"/>
                <w:szCs w:val="24"/>
              </w:rPr>
              <w:t xml:space="preserve">Содержание </w:t>
            </w:r>
          </w:p>
        </w:tc>
        <w:tc>
          <w:tcPr>
            <w:tcW w:w="586" w:type="pct"/>
            <w:vAlign w:val="center"/>
          </w:tcPr>
          <w:p w14:paraId="77D87C1A" w14:textId="77777777" w:rsidR="00102968" w:rsidRPr="003767CB" w:rsidRDefault="00102968" w:rsidP="00A51A79">
            <w:pPr>
              <w:snapToGrid w:val="0"/>
              <w:spacing w:line="276" w:lineRule="auto"/>
              <w:contextualSpacing/>
              <w:jc w:val="center"/>
              <w:rPr>
                <w:rFonts w:eastAsia="Calibri"/>
                <w:b/>
                <w:bCs/>
                <w:sz w:val="24"/>
                <w:szCs w:val="24"/>
              </w:rPr>
            </w:pPr>
            <w:r>
              <w:rPr>
                <w:rFonts w:eastAsia="Calibri"/>
                <w:b/>
                <w:bCs/>
                <w:sz w:val="24"/>
                <w:szCs w:val="24"/>
              </w:rPr>
              <w:t>2</w:t>
            </w:r>
          </w:p>
        </w:tc>
        <w:tc>
          <w:tcPr>
            <w:tcW w:w="637" w:type="pct"/>
          </w:tcPr>
          <w:p w14:paraId="471DEA01" w14:textId="77777777" w:rsidR="00102968" w:rsidRPr="00A9465F" w:rsidRDefault="00102968" w:rsidP="00A51A79">
            <w:pPr>
              <w:snapToGrid w:val="0"/>
              <w:spacing w:line="276" w:lineRule="auto"/>
              <w:contextualSpacing/>
              <w:jc w:val="center"/>
              <w:rPr>
                <w:rFonts w:eastAsia="Calibri"/>
                <w:b/>
                <w:bCs/>
              </w:rPr>
            </w:pPr>
          </w:p>
        </w:tc>
      </w:tr>
      <w:tr w:rsidR="00102968" w:rsidRPr="00A9465F" w14:paraId="70FB24FC" w14:textId="77777777" w:rsidTr="00193865">
        <w:trPr>
          <w:trHeight w:val="202"/>
          <w:jc w:val="center"/>
        </w:trPr>
        <w:tc>
          <w:tcPr>
            <w:tcW w:w="855" w:type="pct"/>
            <w:vMerge/>
            <w:vAlign w:val="center"/>
          </w:tcPr>
          <w:p w14:paraId="608D853B" w14:textId="77777777" w:rsidR="00102968" w:rsidRPr="003767CB" w:rsidRDefault="00102968" w:rsidP="00A51A79">
            <w:pPr>
              <w:snapToGrid w:val="0"/>
              <w:spacing w:line="276" w:lineRule="auto"/>
              <w:contextualSpacing/>
              <w:rPr>
                <w:rFonts w:eastAsia="Times New Roman"/>
                <w:b/>
                <w:bCs/>
                <w:sz w:val="24"/>
                <w:szCs w:val="24"/>
              </w:rPr>
            </w:pPr>
          </w:p>
        </w:tc>
        <w:tc>
          <w:tcPr>
            <w:tcW w:w="2922" w:type="pct"/>
          </w:tcPr>
          <w:p w14:paraId="303D190D" w14:textId="77777777" w:rsidR="00102968" w:rsidRPr="003767CB" w:rsidRDefault="00102968" w:rsidP="00A51A79">
            <w:pPr>
              <w:spacing w:line="276" w:lineRule="auto"/>
              <w:jc w:val="both"/>
              <w:rPr>
                <w:rFonts w:eastAsia="Times New Roman"/>
                <w:b/>
                <w:sz w:val="24"/>
                <w:szCs w:val="24"/>
              </w:rPr>
            </w:pPr>
            <w:r w:rsidRPr="003767CB">
              <w:rPr>
                <w:sz w:val="24"/>
                <w:szCs w:val="24"/>
              </w:rPr>
              <w:t>1. Особенности анализа органических соединений. Качественные реакции на функциональные группы.</w:t>
            </w:r>
          </w:p>
        </w:tc>
        <w:tc>
          <w:tcPr>
            <w:tcW w:w="586" w:type="pct"/>
          </w:tcPr>
          <w:p w14:paraId="32F6E1CA" w14:textId="09DC1FA6" w:rsidR="00102968" w:rsidRDefault="00500235" w:rsidP="00A51A79">
            <w:pPr>
              <w:snapToGrid w:val="0"/>
              <w:spacing w:line="276" w:lineRule="auto"/>
              <w:contextualSpacing/>
              <w:jc w:val="center"/>
              <w:rPr>
                <w:rFonts w:eastAsia="Calibri"/>
                <w:bCs/>
                <w:sz w:val="24"/>
                <w:szCs w:val="24"/>
              </w:rPr>
            </w:pPr>
            <w:r>
              <w:rPr>
                <w:rFonts w:eastAsia="Calibri"/>
                <w:bCs/>
                <w:sz w:val="24"/>
                <w:szCs w:val="24"/>
              </w:rPr>
              <w:t>2</w:t>
            </w:r>
          </w:p>
          <w:p w14:paraId="22BE1C71" w14:textId="7255E59A" w:rsidR="00500235" w:rsidRPr="003767CB" w:rsidRDefault="00500235" w:rsidP="00A51A79">
            <w:pPr>
              <w:snapToGrid w:val="0"/>
              <w:spacing w:line="276" w:lineRule="auto"/>
              <w:contextualSpacing/>
              <w:jc w:val="center"/>
              <w:rPr>
                <w:rFonts w:eastAsia="Calibri"/>
                <w:bCs/>
                <w:sz w:val="24"/>
                <w:szCs w:val="24"/>
              </w:rPr>
            </w:pPr>
            <w:r>
              <w:rPr>
                <w:rFonts w:eastAsia="Calibri"/>
                <w:bCs/>
                <w:sz w:val="24"/>
                <w:szCs w:val="24"/>
              </w:rPr>
              <w:t>2</w:t>
            </w:r>
          </w:p>
          <w:p w14:paraId="4440C299" w14:textId="77777777" w:rsidR="00102968" w:rsidRPr="003767CB" w:rsidRDefault="00102968" w:rsidP="00A51A79">
            <w:pPr>
              <w:snapToGrid w:val="0"/>
              <w:spacing w:line="276" w:lineRule="auto"/>
              <w:contextualSpacing/>
              <w:jc w:val="center"/>
              <w:rPr>
                <w:rFonts w:eastAsia="Calibri"/>
                <w:bCs/>
                <w:sz w:val="24"/>
                <w:szCs w:val="24"/>
              </w:rPr>
            </w:pPr>
          </w:p>
        </w:tc>
        <w:tc>
          <w:tcPr>
            <w:tcW w:w="637" w:type="pct"/>
          </w:tcPr>
          <w:p w14:paraId="0376349D"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68CD1405"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1E85EB5F"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12A3500A"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1E424FC6"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59F31A53" w14:textId="77777777" w:rsidTr="00193865">
        <w:trPr>
          <w:trHeight w:val="202"/>
          <w:jc w:val="center"/>
        </w:trPr>
        <w:tc>
          <w:tcPr>
            <w:tcW w:w="855" w:type="pct"/>
            <w:vMerge/>
            <w:vAlign w:val="center"/>
          </w:tcPr>
          <w:p w14:paraId="6DC6D161" w14:textId="77777777" w:rsidR="00102968" w:rsidRPr="003767CB" w:rsidRDefault="00102968" w:rsidP="00A51A79">
            <w:pPr>
              <w:snapToGrid w:val="0"/>
              <w:spacing w:line="276" w:lineRule="auto"/>
              <w:contextualSpacing/>
              <w:rPr>
                <w:rFonts w:eastAsia="Times New Roman"/>
                <w:b/>
                <w:bCs/>
                <w:sz w:val="24"/>
                <w:szCs w:val="24"/>
              </w:rPr>
            </w:pPr>
          </w:p>
        </w:tc>
        <w:tc>
          <w:tcPr>
            <w:tcW w:w="2922" w:type="pct"/>
            <w:vAlign w:val="center"/>
          </w:tcPr>
          <w:p w14:paraId="7F5B5D90" w14:textId="77777777" w:rsidR="00102968" w:rsidRPr="003767CB" w:rsidRDefault="00102968" w:rsidP="00A51A79">
            <w:pPr>
              <w:spacing w:line="276" w:lineRule="auto"/>
              <w:jc w:val="both"/>
              <w:rPr>
                <w:rFonts w:eastAsia="Times New Roman"/>
                <w:b/>
                <w:sz w:val="24"/>
                <w:szCs w:val="24"/>
              </w:rPr>
            </w:pPr>
            <w:r w:rsidRPr="003767CB">
              <w:rPr>
                <w:b/>
                <w:sz w:val="24"/>
                <w:szCs w:val="24"/>
              </w:rPr>
              <w:t>В том числе практических занятий</w:t>
            </w:r>
          </w:p>
        </w:tc>
        <w:tc>
          <w:tcPr>
            <w:tcW w:w="586" w:type="pct"/>
            <w:vAlign w:val="center"/>
          </w:tcPr>
          <w:p w14:paraId="6F2149BB" w14:textId="020D1976" w:rsidR="00102968" w:rsidRPr="003767CB" w:rsidRDefault="008F5D63" w:rsidP="00A51A79">
            <w:pPr>
              <w:snapToGrid w:val="0"/>
              <w:spacing w:line="276" w:lineRule="auto"/>
              <w:contextualSpacing/>
              <w:jc w:val="center"/>
              <w:rPr>
                <w:rFonts w:eastAsia="Calibri"/>
                <w:bCs/>
                <w:sz w:val="24"/>
                <w:szCs w:val="24"/>
              </w:rPr>
            </w:pPr>
            <w:r>
              <w:rPr>
                <w:rFonts w:eastAsia="Calibri"/>
                <w:bCs/>
                <w:sz w:val="24"/>
                <w:szCs w:val="24"/>
              </w:rPr>
              <w:t>2</w:t>
            </w:r>
          </w:p>
        </w:tc>
        <w:tc>
          <w:tcPr>
            <w:tcW w:w="637" w:type="pct"/>
          </w:tcPr>
          <w:p w14:paraId="6B1684D7" w14:textId="77777777" w:rsidR="00102968" w:rsidRPr="00A9465F" w:rsidRDefault="00102968" w:rsidP="00A51A79">
            <w:pPr>
              <w:snapToGrid w:val="0"/>
              <w:spacing w:line="276" w:lineRule="auto"/>
              <w:contextualSpacing/>
              <w:jc w:val="center"/>
              <w:rPr>
                <w:rFonts w:eastAsia="Calibri"/>
                <w:bCs/>
              </w:rPr>
            </w:pPr>
          </w:p>
        </w:tc>
      </w:tr>
      <w:tr w:rsidR="00102968" w:rsidRPr="00A9465F" w14:paraId="0B7A1BF8" w14:textId="77777777" w:rsidTr="00193865">
        <w:trPr>
          <w:trHeight w:val="202"/>
          <w:jc w:val="center"/>
        </w:trPr>
        <w:tc>
          <w:tcPr>
            <w:tcW w:w="855" w:type="pct"/>
            <w:vMerge/>
            <w:vAlign w:val="center"/>
          </w:tcPr>
          <w:p w14:paraId="5E45C37C" w14:textId="77777777" w:rsidR="00102968" w:rsidRPr="003767CB" w:rsidRDefault="00102968" w:rsidP="00A51A79">
            <w:pPr>
              <w:snapToGrid w:val="0"/>
              <w:spacing w:line="276" w:lineRule="auto"/>
              <w:contextualSpacing/>
              <w:rPr>
                <w:rFonts w:eastAsia="Times New Roman"/>
                <w:b/>
                <w:bCs/>
                <w:sz w:val="24"/>
                <w:szCs w:val="24"/>
              </w:rPr>
            </w:pPr>
          </w:p>
        </w:tc>
        <w:tc>
          <w:tcPr>
            <w:tcW w:w="2922" w:type="pct"/>
          </w:tcPr>
          <w:p w14:paraId="35694403" w14:textId="77777777" w:rsidR="00102968" w:rsidRPr="003767CB" w:rsidRDefault="00102968" w:rsidP="00A51A79">
            <w:pPr>
              <w:spacing w:line="276" w:lineRule="auto"/>
              <w:jc w:val="both"/>
              <w:rPr>
                <w:rFonts w:eastAsia="Times New Roman"/>
                <w:b/>
                <w:sz w:val="24"/>
                <w:szCs w:val="24"/>
              </w:rPr>
            </w:pPr>
            <w:r w:rsidRPr="003767CB">
              <w:rPr>
                <w:rFonts w:eastAsia="Times New Roman"/>
                <w:b/>
                <w:sz w:val="24"/>
                <w:szCs w:val="24"/>
              </w:rPr>
              <w:t>Практическое занятие №</w:t>
            </w:r>
            <w:r>
              <w:rPr>
                <w:rFonts w:eastAsia="Calibri"/>
                <w:b/>
                <w:bCs/>
                <w:sz w:val="24"/>
                <w:szCs w:val="24"/>
              </w:rPr>
              <w:t>10</w:t>
            </w:r>
            <w:r w:rsidRPr="003767CB">
              <w:rPr>
                <w:rFonts w:eastAsia="Calibri"/>
                <w:b/>
                <w:bCs/>
                <w:sz w:val="24"/>
                <w:szCs w:val="24"/>
              </w:rPr>
              <w:t xml:space="preserve">. </w:t>
            </w:r>
            <w:r w:rsidRPr="003767CB">
              <w:rPr>
                <w:sz w:val="24"/>
                <w:szCs w:val="24"/>
              </w:rPr>
              <w:t>Проведение качественного анализа на функциональные группы.</w:t>
            </w:r>
          </w:p>
        </w:tc>
        <w:tc>
          <w:tcPr>
            <w:tcW w:w="586" w:type="pct"/>
          </w:tcPr>
          <w:p w14:paraId="22630A5F" w14:textId="670E3566" w:rsidR="00102968" w:rsidRPr="003767CB" w:rsidRDefault="008F5D63" w:rsidP="00A51A79">
            <w:pPr>
              <w:snapToGrid w:val="0"/>
              <w:spacing w:line="276" w:lineRule="auto"/>
              <w:contextualSpacing/>
              <w:jc w:val="center"/>
              <w:rPr>
                <w:rFonts w:eastAsia="Calibri"/>
                <w:bCs/>
                <w:sz w:val="24"/>
                <w:szCs w:val="24"/>
              </w:rPr>
            </w:pPr>
            <w:r>
              <w:rPr>
                <w:rFonts w:eastAsia="Calibri"/>
                <w:bCs/>
                <w:sz w:val="24"/>
                <w:szCs w:val="24"/>
              </w:rPr>
              <w:t>2</w:t>
            </w:r>
          </w:p>
        </w:tc>
        <w:tc>
          <w:tcPr>
            <w:tcW w:w="637" w:type="pct"/>
          </w:tcPr>
          <w:p w14:paraId="4C91ABD6" w14:textId="77777777" w:rsidR="00102968" w:rsidRPr="00A9465F" w:rsidRDefault="00102968" w:rsidP="00A51A79">
            <w:pPr>
              <w:snapToGrid w:val="0"/>
              <w:spacing w:line="276" w:lineRule="auto"/>
              <w:contextualSpacing/>
              <w:jc w:val="center"/>
              <w:rPr>
                <w:rFonts w:eastAsia="Calibri"/>
                <w:bCs/>
              </w:rPr>
            </w:pPr>
          </w:p>
        </w:tc>
      </w:tr>
      <w:tr w:rsidR="00102968" w:rsidRPr="00A9465F" w14:paraId="400FCF3E" w14:textId="77777777" w:rsidTr="00193865">
        <w:trPr>
          <w:trHeight w:val="202"/>
          <w:jc w:val="center"/>
        </w:trPr>
        <w:tc>
          <w:tcPr>
            <w:tcW w:w="855" w:type="pct"/>
            <w:vMerge w:val="restart"/>
          </w:tcPr>
          <w:p w14:paraId="668FA9CC" w14:textId="77777777" w:rsidR="00102968" w:rsidRPr="003767CB" w:rsidRDefault="00102968" w:rsidP="00BA2DE3">
            <w:pPr>
              <w:spacing w:line="276" w:lineRule="auto"/>
              <w:ind w:right="113"/>
              <w:rPr>
                <w:b/>
                <w:bCs/>
                <w:sz w:val="24"/>
                <w:szCs w:val="24"/>
              </w:rPr>
            </w:pPr>
            <w:r w:rsidRPr="003767CB">
              <w:rPr>
                <w:b/>
                <w:bCs/>
                <w:sz w:val="24"/>
                <w:szCs w:val="24"/>
              </w:rPr>
              <w:t xml:space="preserve">Тема 3.2. </w:t>
            </w:r>
            <w:r w:rsidRPr="003767CB">
              <w:rPr>
                <w:bCs/>
                <w:sz w:val="24"/>
                <w:szCs w:val="24"/>
              </w:rPr>
              <w:t>Контроль качества лекарственных средств, производных спиртов и альдегидов</w:t>
            </w:r>
          </w:p>
        </w:tc>
        <w:tc>
          <w:tcPr>
            <w:tcW w:w="2922" w:type="pct"/>
            <w:vAlign w:val="center"/>
          </w:tcPr>
          <w:p w14:paraId="3071D37F" w14:textId="77777777" w:rsidR="00102968" w:rsidRPr="003767CB" w:rsidRDefault="00102968" w:rsidP="00A51A79">
            <w:pPr>
              <w:tabs>
                <w:tab w:val="left" w:pos="3240"/>
              </w:tabs>
              <w:spacing w:line="276" w:lineRule="auto"/>
              <w:jc w:val="both"/>
              <w:rPr>
                <w:b/>
                <w:bCs/>
                <w:sz w:val="24"/>
                <w:szCs w:val="24"/>
              </w:rPr>
            </w:pPr>
            <w:r w:rsidRPr="003767CB">
              <w:rPr>
                <w:b/>
                <w:bCs/>
                <w:sz w:val="24"/>
                <w:szCs w:val="24"/>
              </w:rPr>
              <w:t xml:space="preserve">Содержание </w:t>
            </w:r>
          </w:p>
        </w:tc>
        <w:tc>
          <w:tcPr>
            <w:tcW w:w="586" w:type="pct"/>
            <w:vAlign w:val="center"/>
          </w:tcPr>
          <w:p w14:paraId="19CB878E" w14:textId="77777777" w:rsidR="00102968" w:rsidRPr="003767CB" w:rsidRDefault="00102968" w:rsidP="00A51A79">
            <w:pPr>
              <w:snapToGrid w:val="0"/>
              <w:spacing w:line="276" w:lineRule="auto"/>
              <w:contextualSpacing/>
              <w:jc w:val="center"/>
              <w:rPr>
                <w:rFonts w:eastAsia="Calibri"/>
                <w:b/>
                <w:bCs/>
                <w:sz w:val="24"/>
                <w:szCs w:val="24"/>
              </w:rPr>
            </w:pPr>
            <w:r>
              <w:rPr>
                <w:rFonts w:eastAsia="Calibri"/>
                <w:b/>
                <w:bCs/>
                <w:sz w:val="24"/>
                <w:szCs w:val="24"/>
              </w:rPr>
              <w:t>2</w:t>
            </w:r>
          </w:p>
        </w:tc>
        <w:tc>
          <w:tcPr>
            <w:tcW w:w="637" w:type="pct"/>
          </w:tcPr>
          <w:p w14:paraId="301C12F3" w14:textId="77777777" w:rsidR="00102968" w:rsidRPr="00A9465F" w:rsidRDefault="00102968" w:rsidP="00A51A79">
            <w:pPr>
              <w:snapToGrid w:val="0"/>
              <w:spacing w:line="276" w:lineRule="auto"/>
              <w:contextualSpacing/>
              <w:jc w:val="center"/>
              <w:rPr>
                <w:rFonts w:eastAsia="Calibri"/>
                <w:b/>
                <w:bCs/>
              </w:rPr>
            </w:pPr>
          </w:p>
        </w:tc>
      </w:tr>
      <w:tr w:rsidR="00102968" w:rsidRPr="00A9465F" w14:paraId="42AA75F0" w14:textId="77777777" w:rsidTr="00193865">
        <w:trPr>
          <w:trHeight w:val="202"/>
          <w:jc w:val="center"/>
        </w:trPr>
        <w:tc>
          <w:tcPr>
            <w:tcW w:w="855" w:type="pct"/>
            <w:vMerge/>
            <w:vAlign w:val="center"/>
          </w:tcPr>
          <w:p w14:paraId="398E44A2" w14:textId="77777777" w:rsidR="00102968" w:rsidRPr="003767CB" w:rsidRDefault="00102968" w:rsidP="00BA2DE3">
            <w:pPr>
              <w:snapToGrid w:val="0"/>
              <w:spacing w:line="276" w:lineRule="auto"/>
              <w:contextualSpacing/>
              <w:rPr>
                <w:rFonts w:eastAsia="Times New Roman"/>
                <w:b/>
                <w:bCs/>
                <w:sz w:val="24"/>
                <w:szCs w:val="24"/>
              </w:rPr>
            </w:pPr>
          </w:p>
        </w:tc>
        <w:tc>
          <w:tcPr>
            <w:tcW w:w="2922" w:type="pct"/>
          </w:tcPr>
          <w:p w14:paraId="21EBBCCA" w14:textId="77777777" w:rsidR="00102968" w:rsidRPr="003767CB" w:rsidRDefault="00102968" w:rsidP="00A51A79">
            <w:pPr>
              <w:spacing w:line="276" w:lineRule="auto"/>
              <w:jc w:val="both"/>
              <w:rPr>
                <w:rFonts w:eastAsia="Times New Roman"/>
                <w:b/>
                <w:sz w:val="24"/>
                <w:szCs w:val="24"/>
              </w:rPr>
            </w:pPr>
            <w:r w:rsidRPr="003767CB">
              <w:rPr>
                <w:rFonts w:eastAsia="Times New Roman"/>
                <w:sz w:val="24"/>
                <w:szCs w:val="24"/>
              </w:rPr>
              <w:t xml:space="preserve">1. Общая характеристика группы спиртов, альдегидов, фенолов. </w:t>
            </w:r>
            <w:proofErr w:type="spellStart"/>
            <w:r w:rsidRPr="003767CB">
              <w:rPr>
                <w:rFonts w:eastAsia="Times New Roman"/>
                <w:sz w:val="24"/>
                <w:szCs w:val="24"/>
              </w:rPr>
              <w:t>Метенамин</w:t>
            </w:r>
            <w:proofErr w:type="spellEnd"/>
            <w:r w:rsidRPr="003767CB">
              <w:rPr>
                <w:rFonts w:eastAsia="Times New Roman"/>
                <w:sz w:val="24"/>
                <w:szCs w:val="24"/>
              </w:rPr>
              <w:t xml:space="preserve">. Спирт этиловый. Раствор формальдегида. </w:t>
            </w:r>
            <w:proofErr w:type="spellStart"/>
            <w:r w:rsidRPr="003767CB">
              <w:rPr>
                <w:rFonts w:eastAsia="Times New Roman"/>
                <w:sz w:val="24"/>
                <w:szCs w:val="24"/>
              </w:rPr>
              <w:t>Резорцинол</w:t>
            </w:r>
            <w:proofErr w:type="spellEnd"/>
            <w:r w:rsidRPr="003767CB">
              <w:rPr>
                <w:rFonts w:eastAsia="Times New Roman"/>
                <w:sz w:val="24"/>
                <w:szCs w:val="24"/>
              </w:rPr>
              <w:t xml:space="preserve"> (Резорцин).</w:t>
            </w:r>
          </w:p>
        </w:tc>
        <w:tc>
          <w:tcPr>
            <w:tcW w:w="586" w:type="pct"/>
          </w:tcPr>
          <w:p w14:paraId="6BB6653A" w14:textId="6DA544F7" w:rsidR="00102968" w:rsidRPr="003767CB" w:rsidRDefault="00500235" w:rsidP="00A51A79">
            <w:pPr>
              <w:snapToGrid w:val="0"/>
              <w:spacing w:line="276" w:lineRule="auto"/>
              <w:contextualSpacing/>
              <w:jc w:val="center"/>
              <w:rPr>
                <w:rFonts w:eastAsia="Calibri"/>
                <w:bCs/>
                <w:sz w:val="24"/>
                <w:szCs w:val="24"/>
              </w:rPr>
            </w:pPr>
            <w:r>
              <w:rPr>
                <w:rFonts w:eastAsia="Calibri"/>
                <w:bCs/>
                <w:sz w:val="24"/>
                <w:szCs w:val="24"/>
              </w:rPr>
              <w:t>2</w:t>
            </w:r>
          </w:p>
          <w:p w14:paraId="4F5645B9" w14:textId="77777777" w:rsidR="00102968" w:rsidRPr="003767CB" w:rsidRDefault="00102968" w:rsidP="00A51A79">
            <w:pPr>
              <w:snapToGrid w:val="0"/>
              <w:spacing w:line="276" w:lineRule="auto"/>
              <w:contextualSpacing/>
              <w:jc w:val="center"/>
              <w:rPr>
                <w:rFonts w:eastAsia="Calibri"/>
                <w:bCs/>
                <w:sz w:val="24"/>
                <w:szCs w:val="24"/>
              </w:rPr>
            </w:pPr>
          </w:p>
        </w:tc>
        <w:tc>
          <w:tcPr>
            <w:tcW w:w="637" w:type="pct"/>
          </w:tcPr>
          <w:p w14:paraId="3BBDBA86"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78A98B3B"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1B4F4D7F"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4C5CCCBD"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1F275311"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167EF287" w14:textId="77777777" w:rsidTr="00193865">
        <w:trPr>
          <w:trHeight w:val="202"/>
          <w:jc w:val="center"/>
        </w:trPr>
        <w:tc>
          <w:tcPr>
            <w:tcW w:w="855" w:type="pct"/>
            <w:vMerge/>
            <w:vAlign w:val="center"/>
          </w:tcPr>
          <w:p w14:paraId="207B4BF6" w14:textId="77777777" w:rsidR="00102968" w:rsidRPr="003767CB" w:rsidRDefault="00102968" w:rsidP="00BA2DE3">
            <w:pPr>
              <w:snapToGrid w:val="0"/>
              <w:spacing w:line="276" w:lineRule="auto"/>
              <w:contextualSpacing/>
              <w:rPr>
                <w:rFonts w:eastAsia="Times New Roman"/>
                <w:b/>
                <w:bCs/>
                <w:sz w:val="24"/>
                <w:szCs w:val="24"/>
              </w:rPr>
            </w:pPr>
          </w:p>
        </w:tc>
        <w:tc>
          <w:tcPr>
            <w:tcW w:w="2922" w:type="pct"/>
            <w:vAlign w:val="center"/>
          </w:tcPr>
          <w:p w14:paraId="351DD2B1" w14:textId="77777777" w:rsidR="00102968" w:rsidRPr="003767CB" w:rsidRDefault="00102968" w:rsidP="00A51A79">
            <w:pPr>
              <w:spacing w:line="276" w:lineRule="auto"/>
              <w:jc w:val="both"/>
              <w:rPr>
                <w:rFonts w:eastAsia="Times New Roman"/>
                <w:b/>
                <w:sz w:val="24"/>
                <w:szCs w:val="24"/>
              </w:rPr>
            </w:pPr>
            <w:r w:rsidRPr="003767CB">
              <w:rPr>
                <w:b/>
                <w:sz w:val="24"/>
                <w:szCs w:val="24"/>
              </w:rPr>
              <w:t>В том числе практических занятий</w:t>
            </w:r>
          </w:p>
        </w:tc>
        <w:tc>
          <w:tcPr>
            <w:tcW w:w="586" w:type="pct"/>
            <w:vAlign w:val="center"/>
          </w:tcPr>
          <w:p w14:paraId="54289E3A" w14:textId="170653F9" w:rsidR="00102968" w:rsidRPr="003767CB" w:rsidRDefault="008F5D63" w:rsidP="00A51A79">
            <w:pPr>
              <w:snapToGrid w:val="0"/>
              <w:spacing w:line="276" w:lineRule="auto"/>
              <w:contextualSpacing/>
              <w:jc w:val="center"/>
              <w:rPr>
                <w:rFonts w:eastAsia="Calibri"/>
                <w:bCs/>
                <w:sz w:val="24"/>
                <w:szCs w:val="24"/>
              </w:rPr>
            </w:pPr>
            <w:r>
              <w:rPr>
                <w:rFonts w:eastAsia="Calibri"/>
                <w:bCs/>
                <w:sz w:val="24"/>
                <w:szCs w:val="24"/>
              </w:rPr>
              <w:t>2</w:t>
            </w:r>
          </w:p>
        </w:tc>
        <w:tc>
          <w:tcPr>
            <w:tcW w:w="637" w:type="pct"/>
          </w:tcPr>
          <w:p w14:paraId="354AED50" w14:textId="77777777" w:rsidR="00102968" w:rsidRPr="00A9465F" w:rsidRDefault="00102968" w:rsidP="00A51A79">
            <w:pPr>
              <w:snapToGrid w:val="0"/>
              <w:spacing w:line="276" w:lineRule="auto"/>
              <w:contextualSpacing/>
              <w:jc w:val="center"/>
              <w:rPr>
                <w:rFonts w:eastAsia="Calibri"/>
                <w:bCs/>
              </w:rPr>
            </w:pPr>
          </w:p>
        </w:tc>
      </w:tr>
      <w:tr w:rsidR="00102968" w:rsidRPr="00A9465F" w14:paraId="050AD7BD" w14:textId="77777777" w:rsidTr="00193865">
        <w:trPr>
          <w:trHeight w:val="202"/>
          <w:jc w:val="center"/>
        </w:trPr>
        <w:tc>
          <w:tcPr>
            <w:tcW w:w="855" w:type="pct"/>
            <w:vMerge/>
            <w:vAlign w:val="center"/>
          </w:tcPr>
          <w:p w14:paraId="1F2ADE11" w14:textId="77777777" w:rsidR="00102968" w:rsidRPr="003767CB" w:rsidRDefault="00102968" w:rsidP="00BA2DE3">
            <w:pPr>
              <w:snapToGrid w:val="0"/>
              <w:spacing w:line="276" w:lineRule="auto"/>
              <w:contextualSpacing/>
              <w:rPr>
                <w:rFonts w:eastAsia="Times New Roman"/>
                <w:b/>
                <w:bCs/>
                <w:sz w:val="24"/>
                <w:szCs w:val="24"/>
              </w:rPr>
            </w:pPr>
          </w:p>
        </w:tc>
        <w:tc>
          <w:tcPr>
            <w:tcW w:w="2922" w:type="pct"/>
          </w:tcPr>
          <w:p w14:paraId="4A95EE6B" w14:textId="77777777" w:rsidR="00102968" w:rsidRPr="003767CB" w:rsidRDefault="00102968" w:rsidP="00A51A79">
            <w:pPr>
              <w:spacing w:line="276" w:lineRule="auto"/>
              <w:rPr>
                <w:rFonts w:eastAsia="Times New Roman"/>
                <w:b/>
                <w:sz w:val="24"/>
                <w:szCs w:val="24"/>
              </w:rPr>
            </w:pPr>
            <w:r w:rsidRPr="003767CB">
              <w:rPr>
                <w:rFonts w:eastAsia="Times New Roman"/>
                <w:b/>
                <w:sz w:val="24"/>
                <w:szCs w:val="24"/>
              </w:rPr>
              <w:t>Практическое занятие №</w:t>
            </w:r>
            <w:r>
              <w:rPr>
                <w:rFonts w:eastAsia="Calibri"/>
                <w:b/>
                <w:bCs/>
                <w:sz w:val="24"/>
                <w:szCs w:val="24"/>
              </w:rPr>
              <w:t>11</w:t>
            </w:r>
            <w:r w:rsidRPr="003767CB">
              <w:rPr>
                <w:rFonts w:eastAsia="Calibri"/>
                <w:b/>
                <w:bCs/>
                <w:sz w:val="24"/>
                <w:szCs w:val="24"/>
              </w:rPr>
              <w:t xml:space="preserve">. </w:t>
            </w:r>
            <w:r w:rsidRPr="003767CB">
              <w:rPr>
                <w:sz w:val="24"/>
                <w:szCs w:val="24"/>
              </w:rPr>
              <w:t xml:space="preserve">Анализ лекарственных форм с </w:t>
            </w:r>
            <w:proofErr w:type="spellStart"/>
            <w:r w:rsidRPr="003767CB">
              <w:rPr>
                <w:sz w:val="24"/>
                <w:szCs w:val="24"/>
              </w:rPr>
              <w:t>метенамином</w:t>
            </w:r>
            <w:proofErr w:type="spellEnd"/>
            <w:r w:rsidRPr="003767CB">
              <w:rPr>
                <w:sz w:val="24"/>
                <w:szCs w:val="24"/>
              </w:rPr>
              <w:t>.</w:t>
            </w:r>
          </w:p>
        </w:tc>
        <w:tc>
          <w:tcPr>
            <w:tcW w:w="586" w:type="pct"/>
          </w:tcPr>
          <w:p w14:paraId="74E85A35" w14:textId="17FFE27C" w:rsidR="00102968" w:rsidRPr="003767CB" w:rsidRDefault="008F5D63" w:rsidP="00A51A79">
            <w:pPr>
              <w:snapToGrid w:val="0"/>
              <w:spacing w:line="276" w:lineRule="auto"/>
              <w:contextualSpacing/>
              <w:jc w:val="center"/>
              <w:rPr>
                <w:rFonts w:eastAsia="Calibri"/>
                <w:bCs/>
                <w:sz w:val="24"/>
                <w:szCs w:val="24"/>
              </w:rPr>
            </w:pPr>
            <w:r>
              <w:rPr>
                <w:rFonts w:eastAsia="Calibri"/>
                <w:bCs/>
                <w:sz w:val="24"/>
                <w:szCs w:val="24"/>
              </w:rPr>
              <w:t>2</w:t>
            </w:r>
          </w:p>
        </w:tc>
        <w:tc>
          <w:tcPr>
            <w:tcW w:w="637" w:type="pct"/>
          </w:tcPr>
          <w:p w14:paraId="10D98D35" w14:textId="77777777" w:rsidR="00102968" w:rsidRPr="00A9465F" w:rsidRDefault="00102968" w:rsidP="00A51A79">
            <w:pPr>
              <w:snapToGrid w:val="0"/>
              <w:spacing w:line="276" w:lineRule="auto"/>
              <w:contextualSpacing/>
              <w:jc w:val="center"/>
              <w:rPr>
                <w:rFonts w:eastAsia="Calibri"/>
                <w:bCs/>
              </w:rPr>
            </w:pPr>
          </w:p>
        </w:tc>
      </w:tr>
      <w:tr w:rsidR="00102968" w:rsidRPr="00A9465F" w14:paraId="1365A69D" w14:textId="77777777" w:rsidTr="00193865">
        <w:trPr>
          <w:trHeight w:val="202"/>
          <w:jc w:val="center"/>
        </w:trPr>
        <w:tc>
          <w:tcPr>
            <w:tcW w:w="855" w:type="pct"/>
            <w:vMerge w:val="restart"/>
          </w:tcPr>
          <w:p w14:paraId="0C032AF4" w14:textId="77777777" w:rsidR="00102968" w:rsidRPr="003767CB" w:rsidRDefault="00102968" w:rsidP="00BA2DE3">
            <w:pPr>
              <w:snapToGrid w:val="0"/>
              <w:spacing w:line="276" w:lineRule="auto"/>
              <w:contextualSpacing/>
              <w:rPr>
                <w:b/>
                <w:bCs/>
                <w:sz w:val="24"/>
                <w:szCs w:val="24"/>
              </w:rPr>
            </w:pPr>
            <w:r w:rsidRPr="003767CB">
              <w:rPr>
                <w:b/>
                <w:bCs/>
                <w:sz w:val="24"/>
                <w:szCs w:val="24"/>
              </w:rPr>
              <w:t xml:space="preserve">Тема 3.3. </w:t>
            </w:r>
            <w:r w:rsidRPr="003767CB">
              <w:rPr>
                <w:bCs/>
                <w:sz w:val="24"/>
                <w:szCs w:val="24"/>
              </w:rPr>
              <w:t>Контроль качества лекарственных средств, производных углеводов и простых эфиров</w:t>
            </w:r>
          </w:p>
        </w:tc>
        <w:tc>
          <w:tcPr>
            <w:tcW w:w="2922" w:type="pct"/>
            <w:vAlign w:val="center"/>
          </w:tcPr>
          <w:p w14:paraId="70939C71" w14:textId="77777777" w:rsidR="00102968" w:rsidRPr="003767CB" w:rsidRDefault="00102968" w:rsidP="00A51A79">
            <w:pPr>
              <w:tabs>
                <w:tab w:val="left" w:pos="3240"/>
              </w:tabs>
              <w:spacing w:line="276" w:lineRule="auto"/>
              <w:jc w:val="both"/>
              <w:rPr>
                <w:b/>
                <w:bCs/>
                <w:sz w:val="24"/>
                <w:szCs w:val="24"/>
              </w:rPr>
            </w:pPr>
            <w:r w:rsidRPr="003767CB">
              <w:rPr>
                <w:b/>
                <w:bCs/>
                <w:sz w:val="24"/>
                <w:szCs w:val="24"/>
              </w:rPr>
              <w:t xml:space="preserve">Содержание </w:t>
            </w:r>
          </w:p>
        </w:tc>
        <w:tc>
          <w:tcPr>
            <w:tcW w:w="586" w:type="pct"/>
            <w:vAlign w:val="center"/>
          </w:tcPr>
          <w:p w14:paraId="69E59807" w14:textId="77777777" w:rsidR="00102968" w:rsidRPr="003767CB" w:rsidRDefault="00102968" w:rsidP="00A51A79">
            <w:pPr>
              <w:snapToGrid w:val="0"/>
              <w:spacing w:line="276" w:lineRule="auto"/>
              <w:contextualSpacing/>
              <w:jc w:val="center"/>
              <w:rPr>
                <w:rFonts w:eastAsia="Calibri"/>
                <w:b/>
                <w:bCs/>
                <w:sz w:val="24"/>
                <w:szCs w:val="24"/>
              </w:rPr>
            </w:pPr>
            <w:r>
              <w:rPr>
                <w:rFonts w:eastAsia="Calibri"/>
                <w:b/>
                <w:bCs/>
                <w:sz w:val="24"/>
                <w:szCs w:val="24"/>
              </w:rPr>
              <w:t>3</w:t>
            </w:r>
          </w:p>
        </w:tc>
        <w:tc>
          <w:tcPr>
            <w:tcW w:w="637" w:type="pct"/>
          </w:tcPr>
          <w:p w14:paraId="280643D9" w14:textId="77777777" w:rsidR="00102968" w:rsidRPr="00A9465F" w:rsidRDefault="00102968" w:rsidP="00A51A79">
            <w:pPr>
              <w:snapToGrid w:val="0"/>
              <w:spacing w:line="276" w:lineRule="auto"/>
              <w:contextualSpacing/>
              <w:jc w:val="center"/>
              <w:rPr>
                <w:rFonts w:eastAsia="Calibri"/>
                <w:b/>
                <w:bCs/>
              </w:rPr>
            </w:pPr>
          </w:p>
        </w:tc>
      </w:tr>
      <w:tr w:rsidR="00102968" w:rsidRPr="00A9465F" w14:paraId="62B0F04D" w14:textId="77777777" w:rsidTr="00193865">
        <w:trPr>
          <w:trHeight w:val="202"/>
          <w:jc w:val="center"/>
        </w:trPr>
        <w:tc>
          <w:tcPr>
            <w:tcW w:w="855" w:type="pct"/>
            <w:vMerge/>
            <w:vAlign w:val="center"/>
          </w:tcPr>
          <w:p w14:paraId="3DB59327" w14:textId="77777777" w:rsidR="00102968" w:rsidRPr="003767CB" w:rsidRDefault="00102968" w:rsidP="00BA2DE3">
            <w:pPr>
              <w:snapToGrid w:val="0"/>
              <w:spacing w:line="276" w:lineRule="auto"/>
              <w:contextualSpacing/>
              <w:rPr>
                <w:rFonts w:eastAsia="Times New Roman"/>
                <w:b/>
                <w:bCs/>
                <w:sz w:val="24"/>
                <w:szCs w:val="24"/>
              </w:rPr>
            </w:pPr>
          </w:p>
        </w:tc>
        <w:tc>
          <w:tcPr>
            <w:tcW w:w="2922" w:type="pct"/>
            <w:vAlign w:val="center"/>
          </w:tcPr>
          <w:p w14:paraId="79DB08E5" w14:textId="77777777" w:rsidR="00102968" w:rsidRPr="003767CB" w:rsidRDefault="00102968" w:rsidP="00A51A79">
            <w:pPr>
              <w:spacing w:line="276" w:lineRule="auto"/>
              <w:jc w:val="both"/>
              <w:rPr>
                <w:rFonts w:eastAsia="Times New Roman"/>
                <w:b/>
                <w:sz w:val="24"/>
                <w:szCs w:val="24"/>
              </w:rPr>
            </w:pPr>
            <w:r w:rsidRPr="003767CB">
              <w:rPr>
                <w:rFonts w:eastAsia="Times New Roman"/>
                <w:sz w:val="24"/>
                <w:szCs w:val="24"/>
              </w:rPr>
              <w:t xml:space="preserve">1. Общая характеристика углеводов. Декстроза (Глюкоза). Общая характеристика простых эфиров. </w:t>
            </w:r>
            <w:proofErr w:type="spellStart"/>
            <w:r w:rsidRPr="003767CB">
              <w:rPr>
                <w:rFonts w:eastAsia="Times New Roman"/>
                <w:sz w:val="24"/>
                <w:szCs w:val="24"/>
              </w:rPr>
              <w:t>Дифенгидрамина</w:t>
            </w:r>
            <w:proofErr w:type="spellEnd"/>
            <w:r w:rsidRPr="003767CB">
              <w:rPr>
                <w:rFonts w:eastAsia="Times New Roman"/>
                <w:sz w:val="24"/>
                <w:szCs w:val="24"/>
              </w:rPr>
              <w:t xml:space="preserve"> гидрохлорид (димедрол).</w:t>
            </w:r>
          </w:p>
        </w:tc>
        <w:tc>
          <w:tcPr>
            <w:tcW w:w="586" w:type="pct"/>
          </w:tcPr>
          <w:p w14:paraId="62F12F34" w14:textId="77777777" w:rsidR="00102968" w:rsidRPr="003767CB" w:rsidRDefault="00102968" w:rsidP="00A51A79">
            <w:pPr>
              <w:snapToGrid w:val="0"/>
              <w:spacing w:line="276" w:lineRule="auto"/>
              <w:contextualSpacing/>
              <w:jc w:val="center"/>
              <w:rPr>
                <w:rFonts w:eastAsia="Calibri"/>
                <w:bCs/>
                <w:sz w:val="24"/>
                <w:szCs w:val="24"/>
              </w:rPr>
            </w:pPr>
            <w:r>
              <w:rPr>
                <w:rFonts w:eastAsia="Calibri"/>
                <w:bCs/>
                <w:sz w:val="24"/>
                <w:szCs w:val="24"/>
              </w:rPr>
              <w:t>2</w:t>
            </w:r>
          </w:p>
          <w:p w14:paraId="59ACBB06" w14:textId="77777777" w:rsidR="00102968" w:rsidRPr="003767CB" w:rsidRDefault="00102968" w:rsidP="00A51A79">
            <w:pPr>
              <w:snapToGrid w:val="0"/>
              <w:spacing w:line="276" w:lineRule="auto"/>
              <w:contextualSpacing/>
              <w:jc w:val="center"/>
              <w:rPr>
                <w:rFonts w:eastAsia="Calibri"/>
                <w:bCs/>
                <w:sz w:val="24"/>
                <w:szCs w:val="24"/>
              </w:rPr>
            </w:pPr>
          </w:p>
        </w:tc>
        <w:tc>
          <w:tcPr>
            <w:tcW w:w="637" w:type="pct"/>
          </w:tcPr>
          <w:p w14:paraId="528FCCEA"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71B510E2"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4A55B32D"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54C78F9A"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06DCE103"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33B38C57" w14:textId="77777777" w:rsidTr="00193865">
        <w:trPr>
          <w:trHeight w:val="202"/>
          <w:jc w:val="center"/>
        </w:trPr>
        <w:tc>
          <w:tcPr>
            <w:tcW w:w="855" w:type="pct"/>
            <w:vMerge/>
            <w:vAlign w:val="center"/>
          </w:tcPr>
          <w:p w14:paraId="38FFAD5D" w14:textId="77777777" w:rsidR="00102968" w:rsidRPr="003767CB" w:rsidRDefault="00102968" w:rsidP="00BA2DE3">
            <w:pPr>
              <w:snapToGrid w:val="0"/>
              <w:spacing w:line="276" w:lineRule="auto"/>
              <w:contextualSpacing/>
              <w:rPr>
                <w:rFonts w:eastAsia="Times New Roman"/>
                <w:b/>
                <w:bCs/>
                <w:sz w:val="24"/>
                <w:szCs w:val="24"/>
              </w:rPr>
            </w:pPr>
          </w:p>
        </w:tc>
        <w:tc>
          <w:tcPr>
            <w:tcW w:w="2922" w:type="pct"/>
            <w:vAlign w:val="center"/>
          </w:tcPr>
          <w:p w14:paraId="43AA9822" w14:textId="77777777" w:rsidR="00102968" w:rsidRPr="003767CB" w:rsidRDefault="00102968" w:rsidP="00A51A79">
            <w:pPr>
              <w:spacing w:line="276" w:lineRule="auto"/>
              <w:jc w:val="both"/>
              <w:rPr>
                <w:rFonts w:eastAsia="Times New Roman"/>
                <w:b/>
                <w:sz w:val="24"/>
                <w:szCs w:val="24"/>
              </w:rPr>
            </w:pPr>
            <w:r w:rsidRPr="003767CB">
              <w:rPr>
                <w:b/>
                <w:sz w:val="24"/>
                <w:szCs w:val="24"/>
              </w:rPr>
              <w:t>В том числе практических занятий</w:t>
            </w:r>
          </w:p>
        </w:tc>
        <w:tc>
          <w:tcPr>
            <w:tcW w:w="586" w:type="pct"/>
            <w:vAlign w:val="center"/>
          </w:tcPr>
          <w:p w14:paraId="029B37E8" w14:textId="7E2C2F98" w:rsidR="00102968" w:rsidRPr="003767CB" w:rsidRDefault="008F5D63" w:rsidP="00A51A79">
            <w:pPr>
              <w:snapToGrid w:val="0"/>
              <w:spacing w:line="276" w:lineRule="auto"/>
              <w:contextualSpacing/>
              <w:jc w:val="center"/>
              <w:rPr>
                <w:rFonts w:eastAsia="Calibri"/>
                <w:bCs/>
                <w:sz w:val="24"/>
                <w:szCs w:val="24"/>
              </w:rPr>
            </w:pPr>
            <w:r>
              <w:rPr>
                <w:rFonts w:eastAsia="Calibri"/>
                <w:bCs/>
                <w:sz w:val="24"/>
                <w:szCs w:val="24"/>
              </w:rPr>
              <w:t>2</w:t>
            </w:r>
          </w:p>
        </w:tc>
        <w:tc>
          <w:tcPr>
            <w:tcW w:w="637" w:type="pct"/>
          </w:tcPr>
          <w:p w14:paraId="17BC73CF" w14:textId="77777777" w:rsidR="00102968" w:rsidRPr="00A9465F" w:rsidRDefault="00102968" w:rsidP="00A51A79">
            <w:pPr>
              <w:snapToGrid w:val="0"/>
              <w:spacing w:line="276" w:lineRule="auto"/>
              <w:contextualSpacing/>
              <w:jc w:val="center"/>
              <w:rPr>
                <w:rFonts w:eastAsia="Calibri"/>
                <w:bCs/>
              </w:rPr>
            </w:pPr>
          </w:p>
        </w:tc>
      </w:tr>
      <w:tr w:rsidR="00102968" w:rsidRPr="00A9465F" w14:paraId="7F46A5A2" w14:textId="77777777" w:rsidTr="00193865">
        <w:trPr>
          <w:trHeight w:val="202"/>
          <w:jc w:val="center"/>
        </w:trPr>
        <w:tc>
          <w:tcPr>
            <w:tcW w:w="855" w:type="pct"/>
            <w:vMerge/>
            <w:vAlign w:val="center"/>
          </w:tcPr>
          <w:p w14:paraId="0A1BC2AC" w14:textId="77777777" w:rsidR="00102968" w:rsidRPr="003767CB" w:rsidRDefault="00102968" w:rsidP="00BA2DE3">
            <w:pPr>
              <w:snapToGrid w:val="0"/>
              <w:spacing w:line="276" w:lineRule="auto"/>
              <w:contextualSpacing/>
              <w:rPr>
                <w:rFonts w:eastAsia="Times New Roman"/>
                <w:b/>
                <w:bCs/>
                <w:sz w:val="24"/>
                <w:szCs w:val="24"/>
              </w:rPr>
            </w:pPr>
          </w:p>
        </w:tc>
        <w:tc>
          <w:tcPr>
            <w:tcW w:w="2922" w:type="pct"/>
            <w:vAlign w:val="center"/>
          </w:tcPr>
          <w:p w14:paraId="6607E486" w14:textId="77777777" w:rsidR="00102968" w:rsidRPr="003767CB" w:rsidRDefault="00102968" w:rsidP="00A51A79">
            <w:pPr>
              <w:spacing w:line="276" w:lineRule="auto"/>
              <w:jc w:val="both"/>
              <w:rPr>
                <w:rFonts w:eastAsia="Times New Roman"/>
                <w:b/>
                <w:sz w:val="24"/>
                <w:szCs w:val="24"/>
              </w:rPr>
            </w:pPr>
            <w:r w:rsidRPr="003767CB">
              <w:rPr>
                <w:rFonts w:eastAsia="Times New Roman"/>
                <w:b/>
                <w:sz w:val="24"/>
                <w:szCs w:val="24"/>
              </w:rPr>
              <w:t>Практическое занятие №</w:t>
            </w:r>
            <w:r>
              <w:rPr>
                <w:rFonts w:eastAsia="Calibri"/>
                <w:b/>
                <w:bCs/>
                <w:sz w:val="24"/>
                <w:szCs w:val="24"/>
              </w:rPr>
              <w:t>12</w:t>
            </w:r>
            <w:r w:rsidRPr="003767CB">
              <w:rPr>
                <w:rFonts w:eastAsia="Calibri"/>
                <w:b/>
                <w:bCs/>
                <w:sz w:val="24"/>
                <w:szCs w:val="24"/>
              </w:rPr>
              <w:t xml:space="preserve">. </w:t>
            </w:r>
            <w:r w:rsidRPr="003767CB">
              <w:rPr>
                <w:rFonts w:eastAsia="Times New Roman"/>
                <w:sz w:val="24"/>
                <w:szCs w:val="24"/>
              </w:rPr>
              <w:t>Внутриаптечный контроль лекарственных форм с декстрозой (глюкозой).</w:t>
            </w:r>
          </w:p>
        </w:tc>
        <w:tc>
          <w:tcPr>
            <w:tcW w:w="586" w:type="pct"/>
          </w:tcPr>
          <w:p w14:paraId="57D6D0AE" w14:textId="041BF4D0" w:rsidR="00102968" w:rsidRPr="003767CB" w:rsidRDefault="008F5D63" w:rsidP="00A51A79">
            <w:pPr>
              <w:snapToGrid w:val="0"/>
              <w:spacing w:line="276" w:lineRule="auto"/>
              <w:contextualSpacing/>
              <w:jc w:val="center"/>
              <w:rPr>
                <w:rFonts w:eastAsia="Calibri"/>
                <w:bCs/>
                <w:sz w:val="24"/>
                <w:szCs w:val="24"/>
              </w:rPr>
            </w:pPr>
            <w:r>
              <w:rPr>
                <w:rFonts w:eastAsia="Calibri"/>
                <w:bCs/>
                <w:sz w:val="24"/>
                <w:szCs w:val="24"/>
              </w:rPr>
              <w:t>2</w:t>
            </w:r>
          </w:p>
        </w:tc>
        <w:tc>
          <w:tcPr>
            <w:tcW w:w="637" w:type="pct"/>
          </w:tcPr>
          <w:p w14:paraId="6710818B" w14:textId="77777777" w:rsidR="00102968" w:rsidRPr="00A9465F" w:rsidRDefault="00102968" w:rsidP="00A51A79">
            <w:pPr>
              <w:snapToGrid w:val="0"/>
              <w:spacing w:line="276" w:lineRule="auto"/>
              <w:contextualSpacing/>
              <w:jc w:val="center"/>
              <w:rPr>
                <w:rFonts w:eastAsia="Calibri"/>
                <w:bCs/>
              </w:rPr>
            </w:pPr>
          </w:p>
        </w:tc>
      </w:tr>
      <w:tr w:rsidR="00102968" w:rsidRPr="00A9465F" w14:paraId="51F427FC" w14:textId="77777777" w:rsidTr="00193865">
        <w:trPr>
          <w:trHeight w:val="202"/>
          <w:jc w:val="center"/>
        </w:trPr>
        <w:tc>
          <w:tcPr>
            <w:tcW w:w="855" w:type="pct"/>
            <w:vMerge w:val="restart"/>
          </w:tcPr>
          <w:p w14:paraId="544D2685" w14:textId="77777777" w:rsidR="00102968" w:rsidRPr="003767CB" w:rsidRDefault="00102968" w:rsidP="00BA2DE3">
            <w:pPr>
              <w:snapToGrid w:val="0"/>
              <w:spacing w:line="276" w:lineRule="auto"/>
              <w:contextualSpacing/>
              <w:rPr>
                <w:rFonts w:eastAsia="Times New Roman"/>
                <w:b/>
                <w:bCs/>
                <w:sz w:val="24"/>
                <w:szCs w:val="24"/>
              </w:rPr>
            </w:pPr>
            <w:r w:rsidRPr="003767CB">
              <w:rPr>
                <w:rFonts w:eastAsia="Times New Roman"/>
                <w:b/>
                <w:bCs/>
                <w:sz w:val="24"/>
                <w:szCs w:val="24"/>
              </w:rPr>
              <w:t xml:space="preserve">Тема 3.4. </w:t>
            </w:r>
            <w:r w:rsidRPr="003767CB">
              <w:rPr>
                <w:rFonts w:eastAsia="Times New Roman"/>
                <w:bCs/>
                <w:sz w:val="24"/>
                <w:szCs w:val="24"/>
              </w:rPr>
              <w:t>Контроль качества лекарственных средств, производных карбоновых кислот, аминокислот</w:t>
            </w:r>
          </w:p>
        </w:tc>
        <w:tc>
          <w:tcPr>
            <w:tcW w:w="2922" w:type="pct"/>
            <w:vAlign w:val="center"/>
          </w:tcPr>
          <w:p w14:paraId="2ECBA119" w14:textId="77777777" w:rsidR="00102968" w:rsidRPr="003767CB" w:rsidRDefault="00102968" w:rsidP="00A51A79">
            <w:pPr>
              <w:tabs>
                <w:tab w:val="left" w:pos="3240"/>
              </w:tabs>
              <w:spacing w:line="276" w:lineRule="auto"/>
              <w:jc w:val="both"/>
              <w:rPr>
                <w:rFonts w:eastAsia="Times New Roman"/>
                <w:b/>
                <w:bCs/>
                <w:sz w:val="24"/>
                <w:szCs w:val="24"/>
              </w:rPr>
            </w:pPr>
            <w:r w:rsidRPr="003767CB">
              <w:rPr>
                <w:rFonts w:eastAsia="Times New Roman"/>
                <w:b/>
                <w:bCs/>
                <w:sz w:val="24"/>
                <w:szCs w:val="24"/>
              </w:rPr>
              <w:t xml:space="preserve">Содержание </w:t>
            </w:r>
          </w:p>
        </w:tc>
        <w:tc>
          <w:tcPr>
            <w:tcW w:w="586" w:type="pct"/>
            <w:vAlign w:val="center"/>
          </w:tcPr>
          <w:p w14:paraId="54EFFB52" w14:textId="77777777" w:rsidR="00102968" w:rsidRPr="003767CB" w:rsidRDefault="00102968" w:rsidP="00A51A79">
            <w:pPr>
              <w:snapToGrid w:val="0"/>
              <w:spacing w:line="276" w:lineRule="auto"/>
              <w:contextualSpacing/>
              <w:jc w:val="center"/>
              <w:rPr>
                <w:rFonts w:eastAsia="Calibri"/>
                <w:b/>
                <w:bCs/>
                <w:sz w:val="24"/>
                <w:szCs w:val="24"/>
              </w:rPr>
            </w:pPr>
            <w:r>
              <w:rPr>
                <w:rFonts w:eastAsia="Calibri"/>
                <w:b/>
                <w:bCs/>
                <w:sz w:val="24"/>
                <w:szCs w:val="24"/>
              </w:rPr>
              <w:t>4</w:t>
            </w:r>
          </w:p>
        </w:tc>
        <w:tc>
          <w:tcPr>
            <w:tcW w:w="637" w:type="pct"/>
          </w:tcPr>
          <w:p w14:paraId="15895E52" w14:textId="77777777" w:rsidR="00102968" w:rsidRPr="00A9465F" w:rsidRDefault="00102968" w:rsidP="00A51A79">
            <w:pPr>
              <w:snapToGrid w:val="0"/>
              <w:spacing w:line="276" w:lineRule="auto"/>
              <w:contextualSpacing/>
              <w:jc w:val="center"/>
              <w:rPr>
                <w:rFonts w:eastAsia="Calibri"/>
                <w:b/>
                <w:bCs/>
              </w:rPr>
            </w:pPr>
          </w:p>
        </w:tc>
      </w:tr>
      <w:tr w:rsidR="00102968" w:rsidRPr="00A9465F" w14:paraId="15473ED5" w14:textId="77777777" w:rsidTr="00193865">
        <w:trPr>
          <w:trHeight w:val="202"/>
          <w:jc w:val="center"/>
        </w:trPr>
        <w:tc>
          <w:tcPr>
            <w:tcW w:w="855" w:type="pct"/>
            <w:vMerge/>
            <w:vAlign w:val="center"/>
          </w:tcPr>
          <w:p w14:paraId="1EAED13B" w14:textId="77777777" w:rsidR="00102968" w:rsidRPr="003767CB" w:rsidRDefault="00102968" w:rsidP="00BA2DE3">
            <w:pPr>
              <w:snapToGrid w:val="0"/>
              <w:spacing w:line="276" w:lineRule="auto"/>
              <w:contextualSpacing/>
              <w:rPr>
                <w:rFonts w:eastAsia="Times New Roman"/>
                <w:b/>
                <w:bCs/>
                <w:sz w:val="24"/>
                <w:szCs w:val="24"/>
              </w:rPr>
            </w:pPr>
          </w:p>
        </w:tc>
        <w:tc>
          <w:tcPr>
            <w:tcW w:w="2922" w:type="pct"/>
          </w:tcPr>
          <w:p w14:paraId="339D8061" w14:textId="77777777" w:rsidR="00102968" w:rsidRPr="003767CB" w:rsidRDefault="00102968" w:rsidP="00A51A79">
            <w:pPr>
              <w:spacing w:line="276" w:lineRule="auto"/>
              <w:jc w:val="both"/>
              <w:rPr>
                <w:rFonts w:eastAsia="Times New Roman"/>
                <w:b/>
                <w:sz w:val="24"/>
                <w:szCs w:val="24"/>
              </w:rPr>
            </w:pPr>
            <w:r w:rsidRPr="003767CB">
              <w:rPr>
                <w:rFonts w:eastAsia="Times New Roman"/>
                <w:sz w:val="24"/>
                <w:szCs w:val="24"/>
              </w:rPr>
              <w:t>1. Общая характеристика группы карбоновых кислот и аминокислот. Кальция глюконат. Кислота аскорбиновая. Кислота глютаминовая.</w:t>
            </w:r>
          </w:p>
        </w:tc>
        <w:tc>
          <w:tcPr>
            <w:tcW w:w="586" w:type="pct"/>
            <w:vAlign w:val="center"/>
          </w:tcPr>
          <w:p w14:paraId="3C52C8B4" w14:textId="77777777" w:rsidR="00102968" w:rsidRPr="003767CB" w:rsidRDefault="00102968" w:rsidP="00A51A79">
            <w:pPr>
              <w:snapToGrid w:val="0"/>
              <w:spacing w:line="276" w:lineRule="auto"/>
              <w:contextualSpacing/>
              <w:jc w:val="center"/>
              <w:rPr>
                <w:rFonts w:eastAsia="Calibri"/>
                <w:bCs/>
                <w:sz w:val="24"/>
                <w:szCs w:val="24"/>
              </w:rPr>
            </w:pPr>
            <w:r w:rsidRPr="003767CB">
              <w:rPr>
                <w:rFonts w:eastAsia="Calibri"/>
                <w:bCs/>
                <w:sz w:val="24"/>
                <w:szCs w:val="24"/>
              </w:rPr>
              <w:t>2</w:t>
            </w:r>
          </w:p>
        </w:tc>
        <w:tc>
          <w:tcPr>
            <w:tcW w:w="637" w:type="pct"/>
          </w:tcPr>
          <w:p w14:paraId="4EEA7576"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13A90211"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55C1039E"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68B49C23"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73D6DF73"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61FFE914" w14:textId="77777777" w:rsidTr="00193865">
        <w:trPr>
          <w:trHeight w:val="202"/>
          <w:jc w:val="center"/>
        </w:trPr>
        <w:tc>
          <w:tcPr>
            <w:tcW w:w="855" w:type="pct"/>
            <w:vMerge/>
            <w:vAlign w:val="center"/>
          </w:tcPr>
          <w:p w14:paraId="69423530" w14:textId="77777777" w:rsidR="00102968" w:rsidRPr="003767CB" w:rsidRDefault="00102968" w:rsidP="00BA2DE3">
            <w:pPr>
              <w:snapToGrid w:val="0"/>
              <w:spacing w:line="276" w:lineRule="auto"/>
              <w:contextualSpacing/>
              <w:rPr>
                <w:rFonts w:eastAsia="Times New Roman"/>
                <w:b/>
                <w:bCs/>
                <w:sz w:val="24"/>
                <w:szCs w:val="24"/>
              </w:rPr>
            </w:pPr>
          </w:p>
        </w:tc>
        <w:tc>
          <w:tcPr>
            <w:tcW w:w="2922" w:type="pct"/>
            <w:vAlign w:val="center"/>
          </w:tcPr>
          <w:p w14:paraId="2BFF5B0A" w14:textId="77777777" w:rsidR="00102968" w:rsidRPr="003767CB" w:rsidRDefault="00102968" w:rsidP="00A51A79">
            <w:pPr>
              <w:spacing w:line="276" w:lineRule="auto"/>
              <w:jc w:val="both"/>
              <w:rPr>
                <w:rFonts w:eastAsia="Times New Roman"/>
                <w:b/>
                <w:sz w:val="24"/>
                <w:szCs w:val="24"/>
              </w:rPr>
            </w:pPr>
            <w:r w:rsidRPr="003767CB">
              <w:rPr>
                <w:rFonts w:eastAsia="Times New Roman"/>
                <w:b/>
                <w:sz w:val="24"/>
                <w:szCs w:val="24"/>
              </w:rPr>
              <w:t>В том числе практических занятий</w:t>
            </w:r>
          </w:p>
        </w:tc>
        <w:tc>
          <w:tcPr>
            <w:tcW w:w="586" w:type="pct"/>
            <w:vAlign w:val="center"/>
          </w:tcPr>
          <w:p w14:paraId="7E5457FC" w14:textId="290E9FD2" w:rsidR="00102968" w:rsidRPr="003767CB" w:rsidRDefault="008F5D63" w:rsidP="00A51A79">
            <w:pPr>
              <w:snapToGrid w:val="0"/>
              <w:spacing w:line="276" w:lineRule="auto"/>
              <w:contextualSpacing/>
              <w:jc w:val="center"/>
              <w:rPr>
                <w:rFonts w:eastAsia="Calibri"/>
                <w:bCs/>
                <w:sz w:val="24"/>
                <w:szCs w:val="24"/>
              </w:rPr>
            </w:pPr>
            <w:r>
              <w:rPr>
                <w:rFonts w:eastAsia="Calibri"/>
                <w:bCs/>
                <w:sz w:val="24"/>
                <w:szCs w:val="24"/>
              </w:rPr>
              <w:t>4</w:t>
            </w:r>
          </w:p>
        </w:tc>
        <w:tc>
          <w:tcPr>
            <w:tcW w:w="637" w:type="pct"/>
          </w:tcPr>
          <w:p w14:paraId="04C05816" w14:textId="77777777" w:rsidR="00102968" w:rsidRPr="00A9465F" w:rsidRDefault="00102968" w:rsidP="00A51A79">
            <w:pPr>
              <w:snapToGrid w:val="0"/>
              <w:spacing w:line="276" w:lineRule="auto"/>
              <w:contextualSpacing/>
              <w:jc w:val="center"/>
              <w:rPr>
                <w:rFonts w:eastAsia="Calibri"/>
                <w:bCs/>
              </w:rPr>
            </w:pPr>
          </w:p>
        </w:tc>
      </w:tr>
      <w:tr w:rsidR="00102968" w:rsidRPr="00A9465F" w14:paraId="53E12D94" w14:textId="77777777" w:rsidTr="00193865">
        <w:trPr>
          <w:trHeight w:val="202"/>
          <w:jc w:val="center"/>
        </w:trPr>
        <w:tc>
          <w:tcPr>
            <w:tcW w:w="855" w:type="pct"/>
            <w:vMerge/>
            <w:vAlign w:val="center"/>
          </w:tcPr>
          <w:p w14:paraId="319DA119" w14:textId="77777777" w:rsidR="00102968" w:rsidRPr="003767CB" w:rsidRDefault="00102968" w:rsidP="00BA2DE3">
            <w:pPr>
              <w:snapToGrid w:val="0"/>
              <w:spacing w:line="276" w:lineRule="auto"/>
              <w:contextualSpacing/>
              <w:rPr>
                <w:rFonts w:eastAsia="Times New Roman"/>
                <w:b/>
                <w:bCs/>
                <w:sz w:val="24"/>
                <w:szCs w:val="24"/>
              </w:rPr>
            </w:pPr>
          </w:p>
        </w:tc>
        <w:tc>
          <w:tcPr>
            <w:tcW w:w="2922" w:type="pct"/>
          </w:tcPr>
          <w:p w14:paraId="073A0717" w14:textId="77777777" w:rsidR="00102968" w:rsidRPr="003767CB" w:rsidRDefault="00102968" w:rsidP="00A51A79">
            <w:pPr>
              <w:spacing w:line="276" w:lineRule="auto"/>
              <w:jc w:val="both"/>
              <w:rPr>
                <w:rFonts w:eastAsia="Times New Roman"/>
                <w:sz w:val="24"/>
                <w:szCs w:val="24"/>
              </w:rPr>
            </w:pPr>
            <w:r w:rsidRPr="003767CB">
              <w:rPr>
                <w:rFonts w:eastAsia="Times New Roman"/>
                <w:b/>
                <w:sz w:val="24"/>
                <w:szCs w:val="24"/>
              </w:rPr>
              <w:t>Практическое занятие №</w:t>
            </w:r>
            <w:r>
              <w:rPr>
                <w:rFonts w:eastAsia="Calibri"/>
                <w:b/>
                <w:bCs/>
                <w:sz w:val="24"/>
                <w:szCs w:val="24"/>
              </w:rPr>
              <w:t>13</w:t>
            </w:r>
            <w:r w:rsidRPr="003767CB">
              <w:rPr>
                <w:rFonts w:eastAsia="Calibri"/>
                <w:b/>
                <w:bCs/>
                <w:sz w:val="24"/>
                <w:szCs w:val="24"/>
              </w:rPr>
              <w:t xml:space="preserve">. </w:t>
            </w:r>
            <w:r w:rsidRPr="003767CB">
              <w:rPr>
                <w:rFonts w:eastAsia="Times New Roman"/>
                <w:sz w:val="24"/>
                <w:szCs w:val="24"/>
              </w:rPr>
              <w:t>Внутриаптечный контроль лекарственных форм с кислотой аскорбиновой.</w:t>
            </w:r>
          </w:p>
          <w:p w14:paraId="582EAA03" w14:textId="77777777" w:rsidR="00102968" w:rsidRPr="003767CB" w:rsidRDefault="00102968" w:rsidP="00A51A79">
            <w:pPr>
              <w:spacing w:line="276" w:lineRule="auto"/>
              <w:jc w:val="both"/>
              <w:rPr>
                <w:rFonts w:eastAsia="Times New Roman"/>
                <w:b/>
                <w:sz w:val="24"/>
                <w:szCs w:val="24"/>
              </w:rPr>
            </w:pPr>
            <w:r w:rsidRPr="003767CB">
              <w:rPr>
                <w:rFonts w:eastAsia="Times New Roman"/>
                <w:b/>
                <w:sz w:val="24"/>
                <w:szCs w:val="24"/>
              </w:rPr>
              <w:t>Практическое занятие №</w:t>
            </w:r>
            <w:r>
              <w:rPr>
                <w:rFonts w:eastAsia="Calibri"/>
                <w:b/>
                <w:bCs/>
                <w:sz w:val="24"/>
                <w:szCs w:val="24"/>
              </w:rPr>
              <w:t>14</w:t>
            </w:r>
            <w:r w:rsidRPr="003767CB">
              <w:rPr>
                <w:rFonts w:eastAsia="Calibri"/>
                <w:b/>
                <w:bCs/>
                <w:sz w:val="24"/>
                <w:szCs w:val="24"/>
              </w:rPr>
              <w:t xml:space="preserve">. </w:t>
            </w:r>
            <w:r w:rsidRPr="003767CB">
              <w:rPr>
                <w:rFonts w:eastAsia="Times New Roman"/>
                <w:sz w:val="24"/>
                <w:szCs w:val="24"/>
              </w:rPr>
              <w:t>Внутриаптечный контроль лекарственных форм с кальция глюконатом.</w:t>
            </w:r>
          </w:p>
        </w:tc>
        <w:tc>
          <w:tcPr>
            <w:tcW w:w="586" w:type="pct"/>
          </w:tcPr>
          <w:p w14:paraId="113D18D3" w14:textId="7BD17B2C" w:rsidR="00102968" w:rsidRPr="003767CB" w:rsidRDefault="008F5D63" w:rsidP="00A51A79">
            <w:pPr>
              <w:snapToGrid w:val="0"/>
              <w:spacing w:line="276" w:lineRule="auto"/>
              <w:contextualSpacing/>
              <w:jc w:val="center"/>
              <w:rPr>
                <w:rFonts w:eastAsia="Calibri"/>
                <w:bCs/>
                <w:sz w:val="24"/>
                <w:szCs w:val="24"/>
              </w:rPr>
            </w:pPr>
            <w:r>
              <w:rPr>
                <w:rFonts w:eastAsia="Calibri"/>
                <w:bCs/>
                <w:sz w:val="24"/>
                <w:szCs w:val="24"/>
              </w:rPr>
              <w:t>2</w:t>
            </w:r>
          </w:p>
          <w:p w14:paraId="6FEE010F" w14:textId="77777777" w:rsidR="00102968" w:rsidRPr="003767CB" w:rsidRDefault="00102968" w:rsidP="00A51A79">
            <w:pPr>
              <w:snapToGrid w:val="0"/>
              <w:spacing w:line="276" w:lineRule="auto"/>
              <w:contextualSpacing/>
              <w:jc w:val="center"/>
              <w:rPr>
                <w:rFonts w:eastAsia="Calibri"/>
                <w:bCs/>
                <w:sz w:val="24"/>
                <w:szCs w:val="24"/>
              </w:rPr>
            </w:pPr>
          </w:p>
          <w:p w14:paraId="18AB9550" w14:textId="2954971A" w:rsidR="00102968" w:rsidRPr="003767CB" w:rsidRDefault="008F5D63" w:rsidP="00A51A79">
            <w:pPr>
              <w:snapToGrid w:val="0"/>
              <w:spacing w:line="276" w:lineRule="auto"/>
              <w:contextualSpacing/>
              <w:jc w:val="center"/>
              <w:rPr>
                <w:rFonts w:eastAsia="Calibri"/>
                <w:bCs/>
                <w:sz w:val="24"/>
                <w:szCs w:val="24"/>
              </w:rPr>
            </w:pPr>
            <w:r>
              <w:rPr>
                <w:rFonts w:eastAsia="Calibri"/>
                <w:bCs/>
                <w:sz w:val="24"/>
                <w:szCs w:val="24"/>
              </w:rPr>
              <w:t>2</w:t>
            </w:r>
          </w:p>
        </w:tc>
        <w:tc>
          <w:tcPr>
            <w:tcW w:w="637" w:type="pct"/>
          </w:tcPr>
          <w:p w14:paraId="098BD118" w14:textId="77777777" w:rsidR="00102968" w:rsidRPr="00A9465F" w:rsidRDefault="00102968" w:rsidP="00A51A79">
            <w:pPr>
              <w:snapToGrid w:val="0"/>
              <w:spacing w:line="276" w:lineRule="auto"/>
              <w:contextualSpacing/>
              <w:jc w:val="center"/>
              <w:rPr>
                <w:rFonts w:eastAsia="Calibri"/>
                <w:bCs/>
              </w:rPr>
            </w:pPr>
          </w:p>
        </w:tc>
      </w:tr>
      <w:tr w:rsidR="00102968" w:rsidRPr="00A9465F" w14:paraId="28A7EA16" w14:textId="77777777" w:rsidTr="00193865">
        <w:trPr>
          <w:trHeight w:val="202"/>
          <w:jc w:val="center"/>
        </w:trPr>
        <w:tc>
          <w:tcPr>
            <w:tcW w:w="855" w:type="pct"/>
            <w:vMerge w:val="restart"/>
          </w:tcPr>
          <w:p w14:paraId="009E78E3" w14:textId="77777777" w:rsidR="00102968" w:rsidRPr="003767CB" w:rsidRDefault="00102968" w:rsidP="00BA2DE3">
            <w:pPr>
              <w:snapToGrid w:val="0"/>
              <w:spacing w:line="276" w:lineRule="auto"/>
              <w:contextualSpacing/>
              <w:rPr>
                <w:b/>
                <w:bCs/>
                <w:sz w:val="24"/>
                <w:szCs w:val="24"/>
              </w:rPr>
            </w:pPr>
            <w:r w:rsidRPr="003767CB">
              <w:rPr>
                <w:b/>
                <w:bCs/>
                <w:sz w:val="24"/>
                <w:szCs w:val="24"/>
              </w:rPr>
              <w:t xml:space="preserve">Тема 3.5. </w:t>
            </w:r>
            <w:r w:rsidRPr="003767CB">
              <w:rPr>
                <w:bCs/>
                <w:sz w:val="24"/>
                <w:szCs w:val="24"/>
              </w:rPr>
              <w:t xml:space="preserve">Контроль качества лекарственных средств, производных ароматических кислот и </w:t>
            </w:r>
            <w:proofErr w:type="spellStart"/>
            <w:r w:rsidRPr="003767CB">
              <w:rPr>
                <w:bCs/>
                <w:sz w:val="24"/>
                <w:szCs w:val="24"/>
              </w:rPr>
              <w:t>фенолокислот</w:t>
            </w:r>
            <w:proofErr w:type="spellEnd"/>
          </w:p>
        </w:tc>
        <w:tc>
          <w:tcPr>
            <w:tcW w:w="2922" w:type="pct"/>
            <w:vAlign w:val="center"/>
          </w:tcPr>
          <w:p w14:paraId="5A904214" w14:textId="77777777" w:rsidR="00102968" w:rsidRPr="003767CB" w:rsidRDefault="00102968" w:rsidP="002A5A60">
            <w:pPr>
              <w:tabs>
                <w:tab w:val="left" w:pos="3240"/>
              </w:tabs>
              <w:spacing w:line="276" w:lineRule="auto"/>
              <w:jc w:val="both"/>
              <w:rPr>
                <w:b/>
                <w:bCs/>
                <w:sz w:val="24"/>
                <w:szCs w:val="24"/>
              </w:rPr>
            </w:pPr>
            <w:r w:rsidRPr="003767CB">
              <w:rPr>
                <w:b/>
                <w:bCs/>
                <w:sz w:val="24"/>
                <w:szCs w:val="24"/>
              </w:rPr>
              <w:t xml:space="preserve">Содержание </w:t>
            </w:r>
          </w:p>
        </w:tc>
        <w:tc>
          <w:tcPr>
            <w:tcW w:w="586" w:type="pct"/>
            <w:vAlign w:val="center"/>
          </w:tcPr>
          <w:p w14:paraId="6B43DA26" w14:textId="77777777" w:rsidR="00102968" w:rsidRPr="003767CB" w:rsidRDefault="00102968" w:rsidP="002A5A60">
            <w:pPr>
              <w:snapToGrid w:val="0"/>
              <w:spacing w:line="276" w:lineRule="auto"/>
              <w:contextualSpacing/>
              <w:jc w:val="center"/>
              <w:rPr>
                <w:rFonts w:eastAsia="Calibri"/>
                <w:b/>
                <w:bCs/>
                <w:sz w:val="24"/>
                <w:szCs w:val="24"/>
              </w:rPr>
            </w:pPr>
            <w:r>
              <w:rPr>
                <w:rFonts w:eastAsia="Calibri"/>
                <w:b/>
                <w:bCs/>
                <w:sz w:val="24"/>
                <w:szCs w:val="24"/>
              </w:rPr>
              <w:t>4</w:t>
            </w:r>
          </w:p>
        </w:tc>
        <w:tc>
          <w:tcPr>
            <w:tcW w:w="637" w:type="pct"/>
          </w:tcPr>
          <w:p w14:paraId="2514C3CA" w14:textId="77777777" w:rsidR="00102968" w:rsidRPr="00A9465F" w:rsidRDefault="00102968" w:rsidP="002A5A60">
            <w:pPr>
              <w:snapToGrid w:val="0"/>
              <w:spacing w:line="276" w:lineRule="auto"/>
              <w:contextualSpacing/>
              <w:jc w:val="center"/>
              <w:rPr>
                <w:rFonts w:eastAsia="Calibri"/>
                <w:b/>
                <w:bCs/>
              </w:rPr>
            </w:pPr>
          </w:p>
        </w:tc>
      </w:tr>
      <w:tr w:rsidR="00102968" w:rsidRPr="00A9465F" w14:paraId="1A991039" w14:textId="77777777" w:rsidTr="00193865">
        <w:trPr>
          <w:trHeight w:val="202"/>
          <w:jc w:val="center"/>
        </w:trPr>
        <w:tc>
          <w:tcPr>
            <w:tcW w:w="855" w:type="pct"/>
            <w:vMerge/>
            <w:vAlign w:val="center"/>
          </w:tcPr>
          <w:p w14:paraId="4CCC0F54" w14:textId="77777777" w:rsidR="00102968" w:rsidRPr="003767CB" w:rsidRDefault="00102968" w:rsidP="002A5A60">
            <w:pPr>
              <w:snapToGrid w:val="0"/>
              <w:spacing w:line="276" w:lineRule="auto"/>
              <w:contextualSpacing/>
              <w:rPr>
                <w:rFonts w:eastAsia="Times New Roman"/>
                <w:b/>
                <w:bCs/>
                <w:sz w:val="24"/>
                <w:szCs w:val="24"/>
              </w:rPr>
            </w:pPr>
          </w:p>
        </w:tc>
        <w:tc>
          <w:tcPr>
            <w:tcW w:w="2922" w:type="pct"/>
          </w:tcPr>
          <w:p w14:paraId="4B74F257" w14:textId="77777777" w:rsidR="00102968" w:rsidRPr="003767CB" w:rsidRDefault="00102968" w:rsidP="002A5A60">
            <w:pPr>
              <w:spacing w:line="276" w:lineRule="auto"/>
              <w:jc w:val="both"/>
              <w:rPr>
                <w:rFonts w:eastAsia="Times New Roman"/>
                <w:b/>
                <w:sz w:val="24"/>
                <w:szCs w:val="24"/>
              </w:rPr>
            </w:pPr>
            <w:r w:rsidRPr="003767CB">
              <w:rPr>
                <w:sz w:val="24"/>
                <w:szCs w:val="24"/>
              </w:rPr>
              <w:t xml:space="preserve">1. Общая характеристика группы. Бензойная кислота. Натрия бензоат. Салициловая кислота. Натрия салицилат. Эфиры салициловой кислоты Ацетилсалициловая кислота. </w:t>
            </w:r>
            <w:proofErr w:type="spellStart"/>
            <w:r w:rsidRPr="003767CB">
              <w:rPr>
                <w:sz w:val="24"/>
                <w:szCs w:val="24"/>
              </w:rPr>
              <w:t>Фенилсалицилат</w:t>
            </w:r>
            <w:proofErr w:type="spellEnd"/>
            <w:r w:rsidRPr="003767CB">
              <w:rPr>
                <w:sz w:val="24"/>
                <w:szCs w:val="24"/>
              </w:rPr>
              <w:t>.</w:t>
            </w:r>
          </w:p>
        </w:tc>
        <w:tc>
          <w:tcPr>
            <w:tcW w:w="586" w:type="pct"/>
          </w:tcPr>
          <w:p w14:paraId="6081D1DD" w14:textId="77777777" w:rsidR="00102968" w:rsidRPr="003767CB" w:rsidRDefault="00102968" w:rsidP="002A5A60">
            <w:pPr>
              <w:snapToGrid w:val="0"/>
              <w:spacing w:line="276" w:lineRule="auto"/>
              <w:contextualSpacing/>
              <w:jc w:val="center"/>
              <w:rPr>
                <w:rFonts w:eastAsia="Calibri"/>
                <w:bCs/>
                <w:sz w:val="24"/>
                <w:szCs w:val="24"/>
              </w:rPr>
            </w:pPr>
            <w:r w:rsidRPr="003767CB">
              <w:rPr>
                <w:rFonts w:eastAsia="Calibri"/>
                <w:bCs/>
                <w:sz w:val="24"/>
                <w:szCs w:val="24"/>
              </w:rPr>
              <w:t>2</w:t>
            </w:r>
          </w:p>
          <w:p w14:paraId="6F5CF874" w14:textId="0A09DFDB" w:rsidR="00102968" w:rsidRPr="003767CB" w:rsidRDefault="00500235" w:rsidP="002A5A60">
            <w:pPr>
              <w:snapToGrid w:val="0"/>
              <w:spacing w:line="276" w:lineRule="auto"/>
              <w:contextualSpacing/>
              <w:jc w:val="center"/>
              <w:rPr>
                <w:rFonts w:eastAsia="Calibri"/>
                <w:bCs/>
                <w:sz w:val="24"/>
                <w:szCs w:val="24"/>
              </w:rPr>
            </w:pPr>
            <w:r>
              <w:rPr>
                <w:rFonts w:eastAsia="Calibri"/>
                <w:bCs/>
                <w:sz w:val="24"/>
                <w:szCs w:val="24"/>
              </w:rPr>
              <w:t>2</w:t>
            </w:r>
          </w:p>
        </w:tc>
        <w:tc>
          <w:tcPr>
            <w:tcW w:w="637" w:type="pct"/>
          </w:tcPr>
          <w:p w14:paraId="5CB46CEE"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10C3CACB"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4247898A"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4D744B06"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016F017F"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35D25AAA" w14:textId="77777777" w:rsidTr="00193865">
        <w:trPr>
          <w:trHeight w:val="202"/>
          <w:jc w:val="center"/>
        </w:trPr>
        <w:tc>
          <w:tcPr>
            <w:tcW w:w="855" w:type="pct"/>
            <w:vMerge/>
            <w:vAlign w:val="center"/>
          </w:tcPr>
          <w:p w14:paraId="7D101F30" w14:textId="77777777" w:rsidR="00102968" w:rsidRPr="003767CB" w:rsidRDefault="00102968" w:rsidP="002A5A60">
            <w:pPr>
              <w:snapToGrid w:val="0"/>
              <w:spacing w:line="276" w:lineRule="auto"/>
              <w:contextualSpacing/>
              <w:rPr>
                <w:rFonts w:eastAsia="Times New Roman"/>
                <w:b/>
                <w:bCs/>
                <w:sz w:val="24"/>
                <w:szCs w:val="24"/>
              </w:rPr>
            </w:pPr>
          </w:p>
        </w:tc>
        <w:tc>
          <w:tcPr>
            <w:tcW w:w="2922" w:type="pct"/>
            <w:vAlign w:val="center"/>
          </w:tcPr>
          <w:p w14:paraId="6E8980E3" w14:textId="77777777" w:rsidR="00102968" w:rsidRPr="003767CB" w:rsidRDefault="00102968" w:rsidP="002A5A60">
            <w:pPr>
              <w:spacing w:line="276" w:lineRule="auto"/>
              <w:jc w:val="both"/>
              <w:rPr>
                <w:rFonts w:eastAsia="Times New Roman"/>
                <w:b/>
                <w:sz w:val="24"/>
                <w:szCs w:val="24"/>
              </w:rPr>
            </w:pPr>
            <w:r w:rsidRPr="003767CB">
              <w:rPr>
                <w:b/>
                <w:sz w:val="24"/>
                <w:szCs w:val="24"/>
              </w:rPr>
              <w:t>В том числе практических занятий</w:t>
            </w:r>
          </w:p>
        </w:tc>
        <w:tc>
          <w:tcPr>
            <w:tcW w:w="586" w:type="pct"/>
            <w:vAlign w:val="center"/>
          </w:tcPr>
          <w:p w14:paraId="2C228438" w14:textId="7D546D90" w:rsidR="00102968" w:rsidRPr="003767CB" w:rsidRDefault="008F5D63" w:rsidP="002A5A60">
            <w:pPr>
              <w:snapToGrid w:val="0"/>
              <w:spacing w:line="276" w:lineRule="auto"/>
              <w:contextualSpacing/>
              <w:jc w:val="center"/>
              <w:rPr>
                <w:rFonts w:eastAsia="Calibri"/>
                <w:bCs/>
                <w:sz w:val="24"/>
                <w:szCs w:val="24"/>
              </w:rPr>
            </w:pPr>
            <w:r>
              <w:rPr>
                <w:rFonts w:eastAsia="Calibri"/>
                <w:bCs/>
                <w:sz w:val="24"/>
                <w:szCs w:val="24"/>
              </w:rPr>
              <w:t>4</w:t>
            </w:r>
          </w:p>
        </w:tc>
        <w:tc>
          <w:tcPr>
            <w:tcW w:w="637" w:type="pct"/>
          </w:tcPr>
          <w:p w14:paraId="433726A5" w14:textId="77777777" w:rsidR="00102968" w:rsidRPr="00A9465F" w:rsidRDefault="00102968" w:rsidP="002A5A60">
            <w:pPr>
              <w:snapToGrid w:val="0"/>
              <w:spacing w:line="276" w:lineRule="auto"/>
              <w:contextualSpacing/>
              <w:jc w:val="center"/>
              <w:rPr>
                <w:rFonts w:eastAsia="Calibri"/>
                <w:bCs/>
              </w:rPr>
            </w:pPr>
          </w:p>
        </w:tc>
      </w:tr>
      <w:tr w:rsidR="00102968" w:rsidRPr="00A9465F" w14:paraId="418DBF1E" w14:textId="77777777" w:rsidTr="00193865">
        <w:trPr>
          <w:trHeight w:val="202"/>
          <w:jc w:val="center"/>
        </w:trPr>
        <w:tc>
          <w:tcPr>
            <w:tcW w:w="855" w:type="pct"/>
            <w:vMerge/>
            <w:vAlign w:val="center"/>
          </w:tcPr>
          <w:p w14:paraId="61ECF39D" w14:textId="77777777" w:rsidR="00102968" w:rsidRPr="003767CB" w:rsidRDefault="00102968" w:rsidP="002A5A60">
            <w:pPr>
              <w:snapToGrid w:val="0"/>
              <w:spacing w:line="276" w:lineRule="auto"/>
              <w:contextualSpacing/>
              <w:rPr>
                <w:rFonts w:eastAsia="Times New Roman"/>
                <w:b/>
                <w:bCs/>
                <w:sz w:val="24"/>
                <w:szCs w:val="24"/>
              </w:rPr>
            </w:pPr>
          </w:p>
        </w:tc>
        <w:tc>
          <w:tcPr>
            <w:tcW w:w="2922" w:type="pct"/>
          </w:tcPr>
          <w:p w14:paraId="5A4AAF4A" w14:textId="77777777" w:rsidR="00102968" w:rsidRPr="003767CB" w:rsidRDefault="00102968" w:rsidP="002A5A60">
            <w:pPr>
              <w:tabs>
                <w:tab w:val="left" w:pos="3240"/>
              </w:tabs>
              <w:spacing w:line="276" w:lineRule="auto"/>
              <w:rPr>
                <w:bCs/>
                <w:sz w:val="24"/>
                <w:szCs w:val="24"/>
              </w:rPr>
            </w:pPr>
            <w:r w:rsidRPr="003767CB">
              <w:rPr>
                <w:rFonts w:eastAsia="Times New Roman"/>
                <w:b/>
                <w:sz w:val="24"/>
                <w:szCs w:val="24"/>
              </w:rPr>
              <w:t>Практическое занятие №</w:t>
            </w:r>
            <w:r>
              <w:rPr>
                <w:rFonts w:eastAsia="Calibri"/>
                <w:b/>
                <w:bCs/>
                <w:sz w:val="24"/>
                <w:szCs w:val="24"/>
              </w:rPr>
              <w:t>15</w:t>
            </w:r>
            <w:r w:rsidRPr="003767CB">
              <w:rPr>
                <w:rFonts w:eastAsia="Calibri"/>
                <w:b/>
                <w:bCs/>
                <w:sz w:val="24"/>
                <w:szCs w:val="24"/>
              </w:rPr>
              <w:t xml:space="preserve">. </w:t>
            </w:r>
            <w:r w:rsidRPr="003767CB">
              <w:rPr>
                <w:bCs/>
                <w:sz w:val="24"/>
                <w:szCs w:val="24"/>
              </w:rPr>
              <w:t>Анализ порошков ацетилсалициловой кислоты.</w:t>
            </w:r>
          </w:p>
          <w:p w14:paraId="7E33A13D" w14:textId="77777777" w:rsidR="00102968" w:rsidRPr="003767CB" w:rsidRDefault="00102968" w:rsidP="002A5A60">
            <w:pPr>
              <w:spacing w:line="276" w:lineRule="auto"/>
              <w:jc w:val="both"/>
              <w:rPr>
                <w:rFonts w:eastAsia="Times New Roman"/>
                <w:b/>
                <w:sz w:val="24"/>
                <w:szCs w:val="24"/>
              </w:rPr>
            </w:pPr>
            <w:r w:rsidRPr="003767CB">
              <w:rPr>
                <w:rFonts w:eastAsia="Times New Roman"/>
                <w:b/>
                <w:sz w:val="24"/>
                <w:szCs w:val="24"/>
              </w:rPr>
              <w:t>Практическое занятие №</w:t>
            </w:r>
            <w:r>
              <w:rPr>
                <w:rFonts w:eastAsia="Calibri"/>
                <w:b/>
                <w:bCs/>
                <w:sz w:val="24"/>
                <w:szCs w:val="24"/>
              </w:rPr>
              <w:t>16</w:t>
            </w:r>
            <w:r w:rsidRPr="003767CB">
              <w:rPr>
                <w:rFonts w:eastAsia="Calibri"/>
                <w:b/>
                <w:bCs/>
                <w:sz w:val="24"/>
                <w:szCs w:val="24"/>
              </w:rPr>
              <w:t xml:space="preserve">. </w:t>
            </w:r>
            <w:r w:rsidRPr="003767CB">
              <w:rPr>
                <w:sz w:val="24"/>
                <w:szCs w:val="24"/>
              </w:rPr>
              <w:t xml:space="preserve">Анализ неизвестного вещества из группы ароматических кислот и </w:t>
            </w:r>
            <w:proofErr w:type="spellStart"/>
            <w:r w:rsidRPr="003767CB">
              <w:rPr>
                <w:sz w:val="24"/>
                <w:szCs w:val="24"/>
              </w:rPr>
              <w:t>фенолокислот</w:t>
            </w:r>
            <w:proofErr w:type="spellEnd"/>
            <w:r w:rsidRPr="003767CB">
              <w:rPr>
                <w:sz w:val="24"/>
                <w:szCs w:val="24"/>
              </w:rPr>
              <w:t>.</w:t>
            </w:r>
          </w:p>
        </w:tc>
        <w:tc>
          <w:tcPr>
            <w:tcW w:w="586" w:type="pct"/>
          </w:tcPr>
          <w:p w14:paraId="1DBDAEED" w14:textId="249BB3AE" w:rsidR="00102968" w:rsidRPr="003767CB" w:rsidRDefault="008F5D63" w:rsidP="002A5A60">
            <w:pPr>
              <w:snapToGrid w:val="0"/>
              <w:spacing w:line="276" w:lineRule="auto"/>
              <w:contextualSpacing/>
              <w:jc w:val="center"/>
              <w:rPr>
                <w:rFonts w:eastAsia="Calibri"/>
                <w:bCs/>
                <w:sz w:val="24"/>
                <w:szCs w:val="24"/>
              </w:rPr>
            </w:pPr>
            <w:r>
              <w:rPr>
                <w:rFonts w:eastAsia="Calibri"/>
                <w:bCs/>
                <w:sz w:val="24"/>
                <w:szCs w:val="24"/>
              </w:rPr>
              <w:t>2</w:t>
            </w:r>
          </w:p>
          <w:p w14:paraId="10EC870D" w14:textId="7CD45C26" w:rsidR="00102968" w:rsidRPr="003767CB" w:rsidRDefault="008F5D63" w:rsidP="002A5A60">
            <w:pPr>
              <w:snapToGrid w:val="0"/>
              <w:spacing w:line="276" w:lineRule="auto"/>
              <w:contextualSpacing/>
              <w:jc w:val="center"/>
              <w:rPr>
                <w:rFonts w:eastAsia="Calibri"/>
                <w:bCs/>
                <w:sz w:val="24"/>
                <w:szCs w:val="24"/>
              </w:rPr>
            </w:pPr>
            <w:r>
              <w:rPr>
                <w:rFonts w:eastAsia="Calibri"/>
                <w:bCs/>
                <w:sz w:val="24"/>
                <w:szCs w:val="24"/>
              </w:rPr>
              <w:t>2</w:t>
            </w:r>
          </w:p>
        </w:tc>
        <w:tc>
          <w:tcPr>
            <w:tcW w:w="637" w:type="pct"/>
          </w:tcPr>
          <w:p w14:paraId="5D05C61A" w14:textId="77777777" w:rsidR="00102968" w:rsidRPr="00A9465F" w:rsidRDefault="00102968" w:rsidP="002A5A60">
            <w:pPr>
              <w:snapToGrid w:val="0"/>
              <w:spacing w:line="276" w:lineRule="auto"/>
              <w:contextualSpacing/>
              <w:jc w:val="center"/>
              <w:rPr>
                <w:rFonts w:eastAsia="Calibri"/>
                <w:bCs/>
              </w:rPr>
            </w:pPr>
          </w:p>
        </w:tc>
      </w:tr>
      <w:tr w:rsidR="00102968" w:rsidRPr="00A9465F" w14:paraId="26BD9B36" w14:textId="77777777" w:rsidTr="00193865">
        <w:trPr>
          <w:trHeight w:val="202"/>
          <w:jc w:val="center"/>
        </w:trPr>
        <w:tc>
          <w:tcPr>
            <w:tcW w:w="855" w:type="pct"/>
            <w:vMerge w:val="restart"/>
          </w:tcPr>
          <w:p w14:paraId="75E9BC69" w14:textId="77777777" w:rsidR="00102968" w:rsidRPr="003767CB" w:rsidRDefault="00102968" w:rsidP="00BA2DE3">
            <w:pPr>
              <w:snapToGrid w:val="0"/>
              <w:spacing w:line="276" w:lineRule="auto"/>
              <w:contextualSpacing/>
              <w:rPr>
                <w:rFonts w:eastAsia="Times New Roman"/>
                <w:b/>
                <w:bCs/>
                <w:sz w:val="24"/>
                <w:szCs w:val="24"/>
              </w:rPr>
            </w:pPr>
            <w:r w:rsidRPr="003767CB">
              <w:rPr>
                <w:rFonts w:eastAsia="Times New Roman"/>
                <w:b/>
                <w:bCs/>
                <w:sz w:val="24"/>
                <w:szCs w:val="24"/>
              </w:rPr>
              <w:t xml:space="preserve">Тема 3.6. </w:t>
            </w:r>
            <w:r w:rsidRPr="003767CB">
              <w:rPr>
                <w:rFonts w:eastAsia="Times New Roman"/>
                <w:bCs/>
                <w:sz w:val="24"/>
                <w:szCs w:val="24"/>
              </w:rPr>
              <w:t>Контроль качества лекарственных средств, производных аминокислот ароматического ряда</w:t>
            </w:r>
          </w:p>
        </w:tc>
        <w:tc>
          <w:tcPr>
            <w:tcW w:w="2922" w:type="pct"/>
            <w:vAlign w:val="center"/>
          </w:tcPr>
          <w:p w14:paraId="22EDF22C" w14:textId="77777777" w:rsidR="00102968" w:rsidRPr="003767CB" w:rsidRDefault="00102968" w:rsidP="002A5A60">
            <w:pPr>
              <w:tabs>
                <w:tab w:val="left" w:pos="3240"/>
              </w:tabs>
              <w:spacing w:line="276" w:lineRule="auto"/>
              <w:jc w:val="both"/>
              <w:rPr>
                <w:rFonts w:eastAsia="Times New Roman"/>
                <w:b/>
                <w:bCs/>
                <w:sz w:val="24"/>
                <w:szCs w:val="24"/>
              </w:rPr>
            </w:pPr>
            <w:r w:rsidRPr="003767CB">
              <w:rPr>
                <w:rFonts w:eastAsia="Times New Roman"/>
                <w:b/>
                <w:bCs/>
                <w:sz w:val="24"/>
                <w:szCs w:val="24"/>
              </w:rPr>
              <w:t xml:space="preserve">Содержание </w:t>
            </w:r>
          </w:p>
        </w:tc>
        <w:tc>
          <w:tcPr>
            <w:tcW w:w="586" w:type="pct"/>
            <w:vAlign w:val="center"/>
          </w:tcPr>
          <w:p w14:paraId="1D70365D" w14:textId="77777777" w:rsidR="00102968" w:rsidRPr="003767CB" w:rsidRDefault="00102968" w:rsidP="002A5A60">
            <w:pPr>
              <w:snapToGrid w:val="0"/>
              <w:spacing w:line="276" w:lineRule="auto"/>
              <w:contextualSpacing/>
              <w:jc w:val="center"/>
              <w:rPr>
                <w:rFonts w:eastAsia="Calibri"/>
                <w:b/>
                <w:bCs/>
                <w:sz w:val="24"/>
                <w:szCs w:val="24"/>
              </w:rPr>
            </w:pPr>
            <w:r>
              <w:rPr>
                <w:rFonts w:eastAsia="Calibri"/>
                <w:b/>
                <w:bCs/>
                <w:sz w:val="24"/>
                <w:szCs w:val="24"/>
              </w:rPr>
              <w:t>4</w:t>
            </w:r>
          </w:p>
        </w:tc>
        <w:tc>
          <w:tcPr>
            <w:tcW w:w="637" w:type="pct"/>
          </w:tcPr>
          <w:p w14:paraId="74E23FFC" w14:textId="77777777" w:rsidR="00102968" w:rsidRPr="00A9465F" w:rsidRDefault="00102968" w:rsidP="002A5A60">
            <w:pPr>
              <w:snapToGrid w:val="0"/>
              <w:spacing w:line="276" w:lineRule="auto"/>
              <w:contextualSpacing/>
              <w:jc w:val="center"/>
              <w:rPr>
                <w:rFonts w:eastAsia="Calibri"/>
                <w:b/>
                <w:bCs/>
              </w:rPr>
            </w:pPr>
          </w:p>
        </w:tc>
      </w:tr>
      <w:tr w:rsidR="00102968" w:rsidRPr="00A9465F" w14:paraId="61F57D06" w14:textId="77777777" w:rsidTr="00193865">
        <w:trPr>
          <w:trHeight w:val="202"/>
          <w:jc w:val="center"/>
        </w:trPr>
        <w:tc>
          <w:tcPr>
            <w:tcW w:w="855" w:type="pct"/>
            <w:vMerge/>
            <w:vAlign w:val="center"/>
          </w:tcPr>
          <w:p w14:paraId="52F8396A" w14:textId="77777777" w:rsidR="00102968" w:rsidRPr="003767CB" w:rsidRDefault="00102968" w:rsidP="00BA2DE3">
            <w:pPr>
              <w:snapToGrid w:val="0"/>
              <w:spacing w:line="276" w:lineRule="auto"/>
              <w:contextualSpacing/>
              <w:rPr>
                <w:rFonts w:eastAsia="Times New Roman"/>
                <w:b/>
                <w:bCs/>
                <w:sz w:val="24"/>
                <w:szCs w:val="24"/>
              </w:rPr>
            </w:pPr>
          </w:p>
        </w:tc>
        <w:tc>
          <w:tcPr>
            <w:tcW w:w="2922" w:type="pct"/>
          </w:tcPr>
          <w:p w14:paraId="17BF6656" w14:textId="77777777" w:rsidR="00102968" w:rsidRPr="003767CB" w:rsidRDefault="00102968" w:rsidP="002A5A60">
            <w:pPr>
              <w:snapToGrid w:val="0"/>
              <w:spacing w:line="276" w:lineRule="auto"/>
              <w:contextualSpacing/>
              <w:jc w:val="both"/>
              <w:rPr>
                <w:rFonts w:eastAsia="Times New Roman"/>
                <w:bCs/>
                <w:sz w:val="24"/>
                <w:szCs w:val="24"/>
              </w:rPr>
            </w:pPr>
            <w:r w:rsidRPr="003767CB">
              <w:rPr>
                <w:rFonts w:eastAsia="Times New Roman"/>
                <w:bCs/>
                <w:sz w:val="24"/>
                <w:szCs w:val="24"/>
              </w:rPr>
              <w:t xml:space="preserve">1. Эфиры парааминобензойной кислоты: </w:t>
            </w:r>
            <w:proofErr w:type="spellStart"/>
            <w:r w:rsidRPr="003767CB">
              <w:rPr>
                <w:rFonts w:eastAsia="Times New Roman"/>
                <w:bCs/>
                <w:sz w:val="24"/>
                <w:szCs w:val="24"/>
              </w:rPr>
              <w:t>бензокаин</w:t>
            </w:r>
            <w:proofErr w:type="spellEnd"/>
            <w:r w:rsidRPr="003767CB">
              <w:rPr>
                <w:rFonts w:eastAsia="Times New Roman"/>
                <w:bCs/>
                <w:sz w:val="24"/>
                <w:szCs w:val="24"/>
              </w:rPr>
              <w:t xml:space="preserve"> (анестезин), </w:t>
            </w:r>
            <w:proofErr w:type="spellStart"/>
            <w:r w:rsidRPr="003767CB">
              <w:rPr>
                <w:rFonts w:eastAsia="Times New Roman"/>
                <w:bCs/>
                <w:sz w:val="24"/>
                <w:szCs w:val="24"/>
              </w:rPr>
              <w:t>прокаина</w:t>
            </w:r>
            <w:proofErr w:type="spellEnd"/>
            <w:r w:rsidRPr="003767CB">
              <w:rPr>
                <w:rFonts w:eastAsia="Times New Roman"/>
                <w:bCs/>
                <w:sz w:val="24"/>
                <w:szCs w:val="24"/>
              </w:rPr>
              <w:t xml:space="preserve"> гидрохлорид (новокаин), </w:t>
            </w:r>
            <w:proofErr w:type="spellStart"/>
            <w:r w:rsidRPr="003767CB">
              <w:rPr>
                <w:rFonts w:eastAsia="Times New Roman"/>
                <w:bCs/>
                <w:sz w:val="24"/>
                <w:szCs w:val="24"/>
              </w:rPr>
              <w:t>тетракаин</w:t>
            </w:r>
            <w:proofErr w:type="spellEnd"/>
            <w:r w:rsidRPr="003767CB">
              <w:rPr>
                <w:rFonts w:eastAsia="Times New Roman"/>
                <w:bCs/>
                <w:sz w:val="24"/>
                <w:szCs w:val="24"/>
              </w:rPr>
              <w:t xml:space="preserve"> (дикаин). </w:t>
            </w:r>
          </w:p>
          <w:p w14:paraId="24C5A804" w14:textId="77777777" w:rsidR="00102968" w:rsidRPr="003767CB" w:rsidRDefault="00102968" w:rsidP="002A5A60">
            <w:pPr>
              <w:tabs>
                <w:tab w:val="left" w:pos="3240"/>
              </w:tabs>
              <w:spacing w:line="276" w:lineRule="auto"/>
              <w:rPr>
                <w:rFonts w:eastAsia="Times New Roman"/>
                <w:b/>
                <w:sz w:val="24"/>
                <w:szCs w:val="24"/>
              </w:rPr>
            </w:pPr>
            <w:r w:rsidRPr="003767CB">
              <w:rPr>
                <w:rFonts w:eastAsia="Times New Roman"/>
                <w:bCs/>
                <w:sz w:val="24"/>
                <w:szCs w:val="24"/>
              </w:rPr>
              <w:t xml:space="preserve">2. Сульфаниламиды. Общая характеристика группы. Сульфаниламид (стрептоцид), Норсульфазол, </w:t>
            </w:r>
            <w:proofErr w:type="spellStart"/>
            <w:r w:rsidRPr="003767CB">
              <w:rPr>
                <w:rFonts w:eastAsia="Times New Roman"/>
                <w:bCs/>
                <w:sz w:val="24"/>
                <w:szCs w:val="24"/>
              </w:rPr>
              <w:t>Сульфацетамид</w:t>
            </w:r>
            <w:proofErr w:type="spellEnd"/>
            <w:r w:rsidRPr="003767CB">
              <w:rPr>
                <w:rFonts w:eastAsia="Times New Roman"/>
                <w:bCs/>
                <w:sz w:val="24"/>
                <w:szCs w:val="24"/>
              </w:rPr>
              <w:t xml:space="preserve"> натрия (</w:t>
            </w:r>
            <w:proofErr w:type="spellStart"/>
            <w:r w:rsidRPr="003767CB">
              <w:rPr>
                <w:rFonts w:eastAsia="Times New Roman"/>
                <w:bCs/>
                <w:sz w:val="24"/>
                <w:szCs w:val="24"/>
              </w:rPr>
              <w:t>сульфацил</w:t>
            </w:r>
            <w:proofErr w:type="spellEnd"/>
            <w:r w:rsidRPr="003767CB">
              <w:rPr>
                <w:rFonts w:eastAsia="Times New Roman"/>
                <w:bCs/>
                <w:sz w:val="24"/>
                <w:szCs w:val="24"/>
              </w:rPr>
              <w:t xml:space="preserve"> натрия). Сульфаниламиды пролонгированного действия.</w:t>
            </w:r>
          </w:p>
        </w:tc>
        <w:tc>
          <w:tcPr>
            <w:tcW w:w="586" w:type="pct"/>
          </w:tcPr>
          <w:p w14:paraId="4DCB72D3" w14:textId="3A23D2DB" w:rsidR="00102968" w:rsidRPr="003767CB" w:rsidRDefault="00500235" w:rsidP="002A5A60">
            <w:pPr>
              <w:snapToGrid w:val="0"/>
              <w:spacing w:line="276" w:lineRule="auto"/>
              <w:contextualSpacing/>
              <w:jc w:val="center"/>
              <w:rPr>
                <w:rFonts w:eastAsia="Calibri"/>
                <w:bCs/>
                <w:sz w:val="24"/>
                <w:szCs w:val="24"/>
              </w:rPr>
            </w:pPr>
            <w:r>
              <w:rPr>
                <w:rFonts w:eastAsia="Calibri"/>
                <w:bCs/>
                <w:sz w:val="24"/>
                <w:szCs w:val="24"/>
              </w:rPr>
              <w:t>2</w:t>
            </w:r>
          </w:p>
          <w:p w14:paraId="1100EC89" w14:textId="04F7C17E" w:rsidR="00102968" w:rsidRPr="003767CB" w:rsidRDefault="00500235" w:rsidP="002A5A60">
            <w:pPr>
              <w:snapToGrid w:val="0"/>
              <w:spacing w:line="276" w:lineRule="auto"/>
              <w:contextualSpacing/>
              <w:jc w:val="center"/>
              <w:rPr>
                <w:rFonts w:eastAsia="Calibri"/>
                <w:bCs/>
                <w:sz w:val="24"/>
                <w:szCs w:val="24"/>
              </w:rPr>
            </w:pPr>
            <w:r>
              <w:rPr>
                <w:rFonts w:eastAsia="Calibri"/>
                <w:bCs/>
                <w:sz w:val="24"/>
                <w:szCs w:val="24"/>
              </w:rPr>
              <w:t>2</w:t>
            </w:r>
          </w:p>
          <w:p w14:paraId="6B7EFC1D" w14:textId="77777777" w:rsidR="00102968" w:rsidRPr="003767CB" w:rsidRDefault="00102968" w:rsidP="002A5A60">
            <w:pPr>
              <w:snapToGrid w:val="0"/>
              <w:spacing w:line="276" w:lineRule="auto"/>
              <w:contextualSpacing/>
              <w:jc w:val="center"/>
              <w:rPr>
                <w:rFonts w:eastAsia="Calibri"/>
                <w:bCs/>
                <w:sz w:val="24"/>
                <w:szCs w:val="24"/>
              </w:rPr>
            </w:pPr>
          </w:p>
        </w:tc>
        <w:tc>
          <w:tcPr>
            <w:tcW w:w="637" w:type="pct"/>
          </w:tcPr>
          <w:p w14:paraId="019AD528"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2BF0134F"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342184E2"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04F3A683"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1247A79A"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41E60626" w14:textId="77777777" w:rsidTr="00193865">
        <w:trPr>
          <w:trHeight w:val="202"/>
          <w:jc w:val="center"/>
        </w:trPr>
        <w:tc>
          <w:tcPr>
            <w:tcW w:w="855" w:type="pct"/>
            <w:vMerge/>
            <w:vAlign w:val="center"/>
          </w:tcPr>
          <w:p w14:paraId="21CA289C" w14:textId="77777777" w:rsidR="00102968" w:rsidRPr="003767CB" w:rsidRDefault="00102968" w:rsidP="00BA2DE3">
            <w:pPr>
              <w:snapToGrid w:val="0"/>
              <w:spacing w:line="276" w:lineRule="auto"/>
              <w:contextualSpacing/>
              <w:rPr>
                <w:rFonts w:eastAsia="Times New Roman"/>
                <w:b/>
                <w:bCs/>
                <w:sz w:val="24"/>
                <w:szCs w:val="24"/>
              </w:rPr>
            </w:pPr>
          </w:p>
        </w:tc>
        <w:tc>
          <w:tcPr>
            <w:tcW w:w="2922" w:type="pct"/>
            <w:vAlign w:val="center"/>
          </w:tcPr>
          <w:p w14:paraId="6384A729" w14:textId="77777777" w:rsidR="00102968" w:rsidRPr="003767CB" w:rsidRDefault="00102968" w:rsidP="002A5A60">
            <w:pPr>
              <w:tabs>
                <w:tab w:val="left" w:pos="3240"/>
              </w:tabs>
              <w:spacing w:line="276" w:lineRule="auto"/>
              <w:rPr>
                <w:rFonts w:eastAsia="Times New Roman"/>
                <w:b/>
                <w:sz w:val="24"/>
                <w:szCs w:val="24"/>
              </w:rPr>
            </w:pPr>
            <w:r w:rsidRPr="003767CB">
              <w:rPr>
                <w:rFonts w:eastAsia="Times New Roman"/>
                <w:b/>
                <w:sz w:val="24"/>
                <w:szCs w:val="24"/>
              </w:rPr>
              <w:t>В том числе практических занятий</w:t>
            </w:r>
          </w:p>
        </w:tc>
        <w:tc>
          <w:tcPr>
            <w:tcW w:w="586" w:type="pct"/>
            <w:vAlign w:val="center"/>
          </w:tcPr>
          <w:p w14:paraId="730DBC76" w14:textId="1EEA07EB" w:rsidR="00102968" w:rsidRPr="003767CB" w:rsidRDefault="008F5D63" w:rsidP="002A5A60">
            <w:pPr>
              <w:snapToGrid w:val="0"/>
              <w:spacing w:line="276" w:lineRule="auto"/>
              <w:contextualSpacing/>
              <w:jc w:val="center"/>
              <w:rPr>
                <w:rFonts w:eastAsia="Calibri"/>
                <w:bCs/>
                <w:sz w:val="24"/>
                <w:szCs w:val="24"/>
              </w:rPr>
            </w:pPr>
            <w:r>
              <w:rPr>
                <w:rFonts w:eastAsia="Calibri"/>
                <w:bCs/>
                <w:sz w:val="24"/>
                <w:szCs w:val="24"/>
              </w:rPr>
              <w:t>4</w:t>
            </w:r>
          </w:p>
        </w:tc>
        <w:tc>
          <w:tcPr>
            <w:tcW w:w="637" w:type="pct"/>
          </w:tcPr>
          <w:p w14:paraId="710402A2" w14:textId="77777777" w:rsidR="00102968" w:rsidRPr="00A9465F" w:rsidRDefault="00102968" w:rsidP="002A5A60">
            <w:pPr>
              <w:snapToGrid w:val="0"/>
              <w:spacing w:line="276" w:lineRule="auto"/>
              <w:contextualSpacing/>
              <w:jc w:val="center"/>
              <w:rPr>
                <w:rFonts w:eastAsia="Calibri"/>
                <w:bCs/>
              </w:rPr>
            </w:pPr>
          </w:p>
        </w:tc>
      </w:tr>
      <w:tr w:rsidR="00102968" w:rsidRPr="00A9465F" w14:paraId="7EE65EA2" w14:textId="77777777" w:rsidTr="00193865">
        <w:trPr>
          <w:trHeight w:val="202"/>
          <w:jc w:val="center"/>
        </w:trPr>
        <w:tc>
          <w:tcPr>
            <w:tcW w:w="855" w:type="pct"/>
            <w:vMerge/>
            <w:vAlign w:val="center"/>
          </w:tcPr>
          <w:p w14:paraId="3086BF0A" w14:textId="77777777" w:rsidR="00102968" w:rsidRPr="003767CB" w:rsidRDefault="00102968" w:rsidP="00BA2DE3">
            <w:pPr>
              <w:snapToGrid w:val="0"/>
              <w:spacing w:line="276" w:lineRule="auto"/>
              <w:contextualSpacing/>
              <w:rPr>
                <w:rFonts w:eastAsia="Times New Roman"/>
                <w:b/>
                <w:bCs/>
                <w:sz w:val="24"/>
                <w:szCs w:val="24"/>
              </w:rPr>
            </w:pPr>
          </w:p>
        </w:tc>
        <w:tc>
          <w:tcPr>
            <w:tcW w:w="2922" w:type="pct"/>
            <w:vAlign w:val="center"/>
          </w:tcPr>
          <w:p w14:paraId="3C5BB74D" w14:textId="77777777" w:rsidR="00102968" w:rsidRPr="003767CB" w:rsidRDefault="00102968" w:rsidP="002A5A60">
            <w:pPr>
              <w:tabs>
                <w:tab w:val="left" w:pos="3240"/>
              </w:tabs>
              <w:spacing w:line="276" w:lineRule="auto"/>
              <w:jc w:val="both"/>
              <w:rPr>
                <w:rFonts w:eastAsia="Times New Roman"/>
                <w:bCs/>
                <w:sz w:val="24"/>
                <w:szCs w:val="24"/>
              </w:rPr>
            </w:pPr>
            <w:r w:rsidRPr="003767CB">
              <w:rPr>
                <w:rFonts w:eastAsia="Times New Roman"/>
                <w:b/>
                <w:sz w:val="24"/>
                <w:szCs w:val="24"/>
              </w:rPr>
              <w:t>Практическое занятие №</w:t>
            </w:r>
            <w:r>
              <w:rPr>
                <w:rFonts w:eastAsia="Calibri"/>
                <w:b/>
                <w:bCs/>
                <w:sz w:val="24"/>
                <w:szCs w:val="24"/>
              </w:rPr>
              <w:t>17</w:t>
            </w:r>
            <w:r w:rsidRPr="003767CB">
              <w:rPr>
                <w:rFonts w:eastAsia="Calibri"/>
                <w:b/>
                <w:bCs/>
                <w:sz w:val="24"/>
                <w:szCs w:val="24"/>
              </w:rPr>
              <w:t xml:space="preserve">. </w:t>
            </w:r>
            <w:r w:rsidRPr="003767CB">
              <w:rPr>
                <w:rFonts w:eastAsia="Times New Roman"/>
                <w:sz w:val="24"/>
                <w:szCs w:val="24"/>
              </w:rPr>
              <w:t xml:space="preserve">Внутриаптечный контроль раствора </w:t>
            </w:r>
            <w:proofErr w:type="spellStart"/>
            <w:r w:rsidRPr="003767CB">
              <w:rPr>
                <w:rFonts w:eastAsia="Times New Roman"/>
                <w:bCs/>
                <w:sz w:val="24"/>
                <w:szCs w:val="24"/>
              </w:rPr>
              <w:t>прокаина</w:t>
            </w:r>
            <w:proofErr w:type="spellEnd"/>
            <w:r w:rsidRPr="003767CB">
              <w:rPr>
                <w:rFonts w:eastAsia="Times New Roman"/>
                <w:bCs/>
                <w:sz w:val="24"/>
                <w:szCs w:val="24"/>
              </w:rPr>
              <w:t xml:space="preserve"> гидрохлорида (новокаин).</w:t>
            </w:r>
          </w:p>
          <w:p w14:paraId="2593E88E" w14:textId="77777777" w:rsidR="00102968" w:rsidRPr="003767CB" w:rsidRDefault="00102968" w:rsidP="002A5A60">
            <w:pPr>
              <w:tabs>
                <w:tab w:val="left" w:pos="3240"/>
              </w:tabs>
              <w:spacing w:line="276" w:lineRule="auto"/>
              <w:jc w:val="both"/>
              <w:rPr>
                <w:rFonts w:eastAsia="Times New Roman"/>
                <w:b/>
                <w:sz w:val="24"/>
                <w:szCs w:val="24"/>
              </w:rPr>
            </w:pPr>
            <w:r w:rsidRPr="003767CB">
              <w:rPr>
                <w:rFonts w:eastAsia="Times New Roman"/>
                <w:b/>
                <w:sz w:val="24"/>
                <w:szCs w:val="24"/>
              </w:rPr>
              <w:t>Практическое занятие №</w:t>
            </w:r>
            <w:r>
              <w:rPr>
                <w:rFonts w:eastAsia="Calibri"/>
                <w:b/>
                <w:bCs/>
                <w:sz w:val="24"/>
                <w:szCs w:val="24"/>
              </w:rPr>
              <w:t>18</w:t>
            </w:r>
            <w:r w:rsidRPr="003767CB">
              <w:rPr>
                <w:rFonts w:eastAsia="Calibri"/>
                <w:b/>
                <w:bCs/>
                <w:sz w:val="24"/>
                <w:szCs w:val="24"/>
              </w:rPr>
              <w:t>.</w:t>
            </w:r>
            <w:r w:rsidRPr="003767CB">
              <w:rPr>
                <w:rFonts w:eastAsia="Times New Roman"/>
                <w:sz w:val="24"/>
                <w:szCs w:val="24"/>
              </w:rPr>
              <w:t xml:space="preserve"> Внутриаптечный контроль раствора с </w:t>
            </w:r>
            <w:proofErr w:type="spellStart"/>
            <w:r w:rsidRPr="003767CB">
              <w:rPr>
                <w:rFonts w:eastAsia="Times New Roman"/>
                <w:sz w:val="24"/>
                <w:szCs w:val="24"/>
              </w:rPr>
              <w:t>сульфацетамидом</w:t>
            </w:r>
            <w:proofErr w:type="spellEnd"/>
            <w:r w:rsidRPr="003767CB">
              <w:rPr>
                <w:rFonts w:eastAsia="Times New Roman"/>
                <w:sz w:val="24"/>
                <w:szCs w:val="24"/>
              </w:rPr>
              <w:t xml:space="preserve"> натрия (</w:t>
            </w:r>
            <w:proofErr w:type="spellStart"/>
            <w:r w:rsidRPr="003767CB">
              <w:rPr>
                <w:rFonts w:eastAsia="Times New Roman"/>
                <w:sz w:val="24"/>
                <w:szCs w:val="24"/>
              </w:rPr>
              <w:t>сульфацилом</w:t>
            </w:r>
            <w:proofErr w:type="spellEnd"/>
            <w:r w:rsidRPr="003767CB">
              <w:rPr>
                <w:rFonts w:eastAsia="Times New Roman"/>
                <w:sz w:val="24"/>
                <w:szCs w:val="24"/>
              </w:rPr>
              <w:t xml:space="preserve"> натрия).</w:t>
            </w:r>
          </w:p>
        </w:tc>
        <w:tc>
          <w:tcPr>
            <w:tcW w:w="586" w:type="pct"/>
          </w:tcPr>
          <w:p w14:paraId="364D526C" w14:textId="1C6EDEF6" w:rsidR="00102968" w:rsidRPr="003767CB" w:rsidRDefault="00500235" w:rsidP="002A5A60">
            <w:pPr>
              <w:snapToGrid w:val="0"/>
              <w:spacing w:line="276" w:lineRule="auto"/>
              <w:contextualSpacing/>
              <w:jc w:val="center"/>
              <w:rPr>
                <w:rFonts w:eastAsia="Calibri"/>
                <w:bCs/>
                <w:sz w:val="24"/>
                <w:szCs w:val="24"/>
              </w:rPr>
            </w:pPr>
            <w:r>
              <w:rPr>
                <w:rFonts w:eastAsia="Calibri"/>
                <w:bCs/>
                <w:sz w:val="24"/>
                <w:szCs w:val="24"/>
              </w:rPr>
              <w:t>2</w:t>
            </w:r>
          </w:p>
          <w:p w14:paraId="4F5FD3F9" w14:textId="77777777" w:rsidR="00102968" w:rsidRPr="003767CB" w:rsidRDefault="00102968" w:rsidP="002A5A60">
            <w:pPr>
              <w:snapToGrid w:val="0"/>
              <w:spacing w:line="276" w:lineRule="auto"/>
              <w:contextualSpacing/>
              <w:jc w:val="center"/>
              <w:rPr>
                <w:rFonts w:eastAsia="Calibri"/>
                <w:bCs/>
                <w:sz w:val="24"/>
                <w:szCs w:val="24"/>
              </w:rPr>
            </w:pPr>
          </w:p>
          <w:p w14:paraId="2A53D006" w14:textId="49AE6C03" w:rsidR="00102968" w:rsidRPr="003767CB" w:rsidRDefault="00500235" w:rsidP="002A5A60">
            <w:pPr>
              <w:snapToGrid w:val="0"/>
              <w:spacing w:line="276" w:lineRule="auto"/>
              <w:contextualSpacing/>
              <w:jc w:val="center"/>
              <w:rPr>
                <w:rFonts w:eastAsia="Calibri"/>
                <w:bCs/>
                <w:sz w:val="24"/>
                <w:szCs w:val="24"/>
              </w:rPr>
            </w:pPr>
            <w:r>
              <w:rPr>
                <w:rFonts w:eastAsia="Calibri"/>
                <w:bCs/>
                <w:sz w:val="24"/>
                <w:szCs w:val="24"/>
              </w:rPr>
              <w:t>2</w:t>
            </w:r>
          </w:p>
          <w:p w14:paraId="6C60447A" w14:textId="77777777" w:rsidR="00102968" w:rsidRPr="003767CB" w:rsidRDefault="00102968" w:rsidP="002A5A60">
            <w:pPr>
              <w:snapToGrid w:val="0"/>
              <w:spacing w:line="276" w:lineRule="auto"/>
              <w:contextualSpacing/>
              <w:jc w:val="center"/>
              <w:rPr>
                <w:rFonts w:eastAsia="Calibri"/>
                <w:bCs/>
                <w:sz w:val="24"/>
                <w:szCs w:val="24"/>
              </w:rPr>
            </w:pPr>
          </w:p>
        </w:tc>
        <w:tc>
          <w:tcPr>
            <w:tcW w:w="637" w:type="pct"/>
          </w:tcPr>
          <w:p w14:paraId="442FF568" w14:textId="77777777" w:rsidR="00102968" w:rsidRPr="00A9465F" w:rsidRDefault="00102968" w:rsidP="002A5A60">
            <w:pPr>
              <w:snapToGrid w:val="0"/>
              <w:spacing w:line="276" w:lineRule="auto"/>
              <w:contextualSpacing/>
              <w:jc w:val="center"/>
              <w:rPr>
                <w:rFonts w:eastAsia="Calibri"/>
                <w:bCs/>
              </w:rPr>
            </w:pPr>
          </w:p>
        </w:tc>
      </w:tr>
      <w:tr w:rsidR="00102968" w:rsidRPr="00A9465F" w14:paraId="2532E311" w14:textId="77777777" w:rsidTr="00193865">
        <w:trPr>
          <w:trHeight w:val="202"/>
          <w:jc w:val="center"/>
        </w:trPr>
        <w:tc>
          <w:tcPr>
            <w:tcW w:w="855" w:type="pct"/>
            <w:vMerge w:val="restart"/>
          </w:tcPr>
          <w:p w14:paraId="66C97478" w14:textId="77777777" w:rsidR="00102968" w:rsidRPr="003767CB" w:rsidRDefault="00102968" w:rsidP="00BA2DE3">
            <w:pPr>
              <w:snapToGrid w:val="0"/>
              <w:spacing w:line="276" w:lineRule="auto"/>
              <w:contextualSpacing/>
              <w:rPr>
                <w:rFonts w:eastAsia="Times New Roman"/>
                <w:b/>
                <w:bCs/>
                <w:sz w:val="24"/>
                <w:szCs w:val="24"/>
              </w:rPr>
            </w:pPr>
            <w:r w:rsidRPr="003767CB">
              <w:rPr>
                <w:rFonts w:eastAsia="Times New Roman"/>
                <w:b/>
                <w:bCs/>
                <w:sz w:val="24"/>
                <w:szCs w:val="24"/>
              </w:rPr>
              <w:t xml:space="preserve">Тема 3.7. </w:t>
            </w:r>
            <w:r w:rsidRPr="003767CB">
              <w:rPr>
                <w:rFonts w:eastAsia="Times New Roman"/>
                <w:bCs/>
                <w:sz w:val="24"/>
                <w:szCs w:val="24"/>
              </w:rPr>
              <w:t>Контроль качества лекарственных средств, производных гетероциклических соединений фурана, пиразола и имидазола</w:t>
            </w:r>
          </w:p>
        </w:tc>
        <w:tc>
          <w:tcPr>
            <w:tcW w:w="2922" w:type="pct"/>
            <w:vAlign w:val="center"/>
          </w:tcPr>
          <w:p w14:paraId="5986171A" w14:textId="77777777" w:rsidR="00102968" w:rsidRPr="003767CB" w:rsidRDefault="00102968" w:rsidP="002A5A60">
            <w:pPr>
              <w:tabs>
                <w:tab w:val="left" w:pos="3240"/>
              </w:tabs>
              <w:spacing w:line="276" w:lineRule="auto"/>
              <w:jc w:val="both"/>
              <w:rPr>
                <w:rFonts w:eastAsia="Times New Roman"/>
                <w:b/>
                <w:bCs/>
                <w:sz w:val="24"/>
                <w:szCs w:val="24"/>
              </w:rPr>
            </w:pPr>
            <w:r w:rsidRPr="003767CB">
              <w:rPr>
                <w:rFonts w:eastAsia="Times New Roman"/>
                <w:b/>
                <w:bCs/>
                <w:sz w:val="24"/>
                <w:szCs w:val="24"/>
              </w:rPr>
              <w:t xml:space="preserve">Содержание </w:t>
            </w:r>
          </w:p>
        </w:tc>
        <w:tc>
          <w:tcPr>
            <w:tcW w:w="586" w:type="pct"/>
            <w:vAlign w:val="center"/>
          </w:tcPr>
          <w:p w14:paraId="083135C9" w14:textId="77777777" w:rsidR="00102968" w:rsidRPr="003767CB" w:rsidRDefault="00102968" w:rsidP="002A5A60">
            <w:pPr>
              <w:snapToGrid w:val="0"/>
              <w:spacing w:line="276" w:lineRule="auto"/>
              <w:contextualSpacing/>
              <w:jc w:val="center"/>
              <w:rPr>
                <w:rFonts w:eastAsia="Calibri"/>
                <w:b/>
                <w:bCs/>
                <w:sz w:val="24"/>
                <w:szCs w:val="24"/>
              </w:rPr>
            </w:pPr>
            <w:r>
              <w:rPr>
                <w:rFonts w:eastAsia="Calibri"/>
                <w:b/>
                <w:bCs/>
                <w:sz w:val="24"/>
                <w:szCs w:val="24"/>
              </w:rPr>
              <w:t>4</w:t>
            </w:r>
          </w:p>
        </w:tc>
        <w:tc>
          <w:tcPr>
            <w:tcW w:w="637" w:type="pct"/>
          </w:tcPr>
          <w:p w14:paraId="62E924BA" w14:textId="77777777" w:rsidR="00102968" w:rsidRPr="00A9465F" w:rsidRDefault="00102968" w:rsidP="002A5A60">
            <w:pPr>
              <w:snapToGrid w:val="0"/>
              <w:spacing w:line="276" w:lineRule="auto"/>
              <w:contextualSpacing/>
              <w:jc w:val="center"/>
              <w:rPr>
                <w:rFonts w:eastAsia="Calibri"/>
                <w:b/>
                <w:bCs/>
              </w:rPr>
            </w:pPr>
          </w:p>
        </w:tc>
      </w:tr>
      <w:tr w:rsidR="00102968" w:rsidRPr="00A9465F" w14:paraId="775DCB37" w14:textId="77777777" w:rsidTr="00193865">
        <w:trPr>
          <w:trHeight w:val="202"/>
          <w:jc w:val="center"/>
        </w:trPr>
        <w:tc>
          <w:tcPr>
            <w:tcW w:w="855" w:type="pct"/>
            <w:vMerge/>
            <w:vAlign w:val="center"/>
          </w:tcPr>
          <w:p w14:paraId="2C3DC171" w14:textId="77777777" w:rsidR="00102968" w:rsidRPr="003767CB" w:rsidRDefault="00102968" w:rsidP="002A5A60">
            <w:pPr>
              <w:snapToGrid w:val="0"/>
              <w:spacing w:line="276" w:lineRule="auto"/>
              <w:contextualSpacing/>
              <w:rPr>
                <w:rFonts w:eastAsia="Times New Roman"/>
                <w:b/>
                <w:bCs/>
                <w:sz w:val="24"/>
                <w:szCs w:val="24"/>
              </w:rPr>
            </w:pPr>
          </w:p>
        </w:tc>
        <w:tc>
          <w:tcPr>
            <w:tcW w:w="2922" w:type="pct"/>
            <w:vAlign w:val="center"/>
          </w:tcPr>
          <w:p w14:paraId="5832E3B7" w14:textId="77777777" w:rsidR="00102968" w:rsidRPr="003767CB" w:rsidRDefault="00102968" w:rsidP="002A5A60">
            <w:pPr>
              <w:tabs>
                <w:tab w:val="left" w:pos="3240"/>
              </w:tabs>
              <w:spacing w:line="276" w:lineRule="auto"/>
              <w:jc w:val="both"/>
              <w:rPr>
                <w:rFonts w:eastAsia="Times New Roman"/>
                <w:b/>
                <w:sz w:val="24"/>
                <w:szCs w:val="24"/>
              </w:rPr>
            </w:pPr>
            <w:r w:rsidRPr="003767CB">
              <w:rPr>
                <w:rFonts w:eastAsia="Times New Roman"/>
                <w:sz w:val="24"/>
                <w:szCs w:val="24"/>
              </w:rPr>
              <w:t xml:space="preserve">1. Общая характеристика гетероциклических соединений. Производные фурана: </w:t>
            </w:r>
            <w:proofErr w:type="spellStart"/>
            <w:r w:rsidRPr="003767CB">
              <w:rPr>
                <w:rFonts w:eastAsia="Times New Roman"/>
                <w:sz w:val="24"/>
                <w:szCs w:val="24"/>
              </w:rPr>
              <w:t>нитрофурал</w:t>
            </w:r>
            <w:proofErr w:type="spellEnd"/>
            <w:r w:rsidRPr="003767CB">
              <w:rPr>
                <w:rFonts w:eastAsia="Times New Roman"/>
                <w:sz w:val="24"/>
                <w:szCs w:val="24"/>
              </w:rPr>
              <w:t xml:space="preserve"> (фурацилин). Производные пиразола: </w:t>
            </w:r>
            <w:proofErr w:type="spellStart"/>
            <w:r w:rsidRPr="003767CB">
              <w:rPr>
                <w:rFonts w:eastAsia="Times New Roman"/>
                <w:sz w:val="24"/>
                <w:szCs w:val="24"/>
              </w:rPr>
              <w:t>метамизол</w:t>
            </w:r>
            <w:proofErr w:type="spellEnd"/>
            <w:r w:rsidRPr="003767CB">
              <w:rPr>
                <w:rFonts w:eastAsia="Times New Roman"/>
                <w:sz w:val="24"/>
                <w:szCs w:val="24"/>
              </w:rPr>
              <w:t xml:space="preserve"> натрия (анальгин), </w:t>
            </w:r>
            <w:proofErr w:type="spellStart"/>
            <w:r w:rsidRPr="003767CB">
              <w:rPr>
                <w:rFonts w:eastAsia="Times New Roman"/>
                <w:sz w:val="24"/>
                <w:szCs w:val="24"/>
              </w:rPr>
              <w:t>фенилбутазон</w:t>
            </w:r>
            <w:proofErr w:type="spellEnd"/>
            <w:r w:rsidRPr="003767CB">
              <w:rPr>
                <w:rFonts w:eastAsia="Times New Roman"/>
                <w:sz w:val="24"/>
                <w:szCs w:val="24"/>
              </w:rPr>
              <w:t xml:space="preserve"> (бутадион). Производные имидазола: Пилокарпина гидрохлорид. </w:t>
            </w:r>
            <w:proofErr w:type="spellStart"/>
            <w:r w:rsidRPr="003767CB">
              <w:rPr>
                <w:rFonts w:eastAsia="Times New Roman"/>
                <w:sz w:val="24"/>
                <w:szCs w:val="24"/>
              </w:rPr>
              <w:t>Бендазол</w:t>
            </w:r>
            <w:proofErr w:type="spellEnd"/>
            <w:r w:rsidRPr="003767CB">
              <w:rPr>
                <w:rFonts w:eastAsia="Times New Roman"/>
                <w:sz w:val="24"/>
                <w:szCs w:val="24"/>
              </w:rPr>
              <w:t xml:space="preserve"> (дибазол).</w:t>
            </w:r>
          </w:p>
        </w:tc>
        <w:tc>
          <w:tcPr>
            <w:tcW w:w="586" w:type="pct"/>
          </w:tcPr>
          <w:p w14:paraId="3356D140" w14:textId="77777777" w:rsidR="00102968" w:rsidRDefault="00102968" w:rsidP="002A5A60">
            <w:pPr>
              <w:snapToGrid w:val="0"/>
              <w:spacing w:line="276" w:lineRule="auto"/>
              <w:contextualSpacing/>
              <w:jc w:val="center"/>
              <w:rPr>
                <w:rFonts w:eastAsia="Calibri"/>
                <w:bCs/>
                <w:sz w:val="24"/>
                <w:szCs w:val="24"/>
              </w:rPr>
            </w:pPr>
            <w:r>
              <w:rPr>
                <w:rFonts w:eastAsia="Calibri"/>
                <w:bCs/>
                <w:sz w:val="24"/>
                <w:szCs w:val="24"/>
              </w:rPr>
              <w:t>2</w:t>
            </w:r>
          </w:p>
          <w:p w14:paraId="24A66210" w14:textId="77777777" w:rsidR="00102968" w:rsidRDefault="00102968" w:rsidP="002A5A60">
            <w:pPr>
              <w:snapToGrid w:val="0"/>
              <w:spacing w:line="276" w:lineRule="auto"/>
              <w:contextualSpacing/>
              <w:jc w:val="center"/>
              <w:rPr>
                <w:rFonts w:eastAsia="Calibri"/>
                <w:bCs/>
                <w:sz w:val="24"/>
                <w:szCs w:val="24"/>
              </w:rPr>
            </w:pPr>
          </w:p>
          <w:p w14:paraId="1E0CC32D" w14:textId="37DD9A05" w:rsidR="00102968" w:rsidRPr="003767CB" w:rsidRDefault="00500235" w:rsidP="002A5A60">
            <w:pPr>
              <w:snapToGrid w:val="0"/>
              <w:spacing w:line="276" w:lineRule="auto"/>
              <w:contextualSpacing/>
              <w:jc w:val="center"/>
              <w:rPr>
                <w:rFonts w:eastAsia="Calibri"/>
                <w:bCs/>
                <w:sz w:val="24"/>
                <w:szCs w:val="24"/>
              </w:rPr>
            </w:pPr>
            <w:r>
              <w:rPr>
                <w:rFonts w:eastAsia="Calibri"/>
                <w:bCs/>
                <w:sz w:val="24"/>
                <w:szCs w:val="24"/>
              </w:rPr>
              <w:t>2</w:t>
            </w:r>
          </w:p>
        </w:tc>
        <w:tc>
          <w:tcPr>
            <w:tcW w:w="637" w:type="pct"/>
          </w:tcPr>
          <w:p w14:paraId="6AA85423"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56B0A4CB"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51AEF708"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4047CE57"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1DC3B0AE"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0A5B0950" w14:textId="77777777" w:rsidTr="00193865">
        <w:trPr>
          <w:trHeight w:val="202"/>
          <w:jc w:val="center"/>
        </w:trPr>
        <w:tc>
          <w:tcPr>
            <w:tcW w:w="855" w:type="pct"/>
            <w:vMerge/>
            <w:vAlign w:val="center"/>
          </w:tcPr>
          <w:p w14:paraId="6449EC2C" w14:textId="77777777" w:rsidR="00102968" w:rsidRPr="003767CB" w:rsidRDefault="00102968" w:rsidP="002A5A60">
            <w:pPr>
              <w:snapToGrid w:val="0"/>
              <w:spacing w:line="276" w:lineRule="auto"/>
              <w:contextualSpacing/>
              <w:rPr>
                <w:rFonts w:eastAsia="Times New Roman"/>
                <w:b/>
                <w:bCs/>
                <w:sz w:val="24"/>
                <w:szCs w:val="24"/>
              </w:rPr>
            </w:pPr>
          </w:p>
        </w:tc>
        <w:tc>
          <w:tcPr>
            <w:tcW w:w="2922" w:type="pct"/>
            <w:vAlign w:val="center"/>
          </w:tcPr>
          <w:p w14:paraId="02F6431B" w14:textId="77777777" w:rsidR="00102968" w:rsidRPr="003767CB" w:rsidRDefault="00102968" w:rsidP="002A5A60">
            <w:pPr>
              <w:tabs>
                <w:tab w:val="left" w:pos="3240"/>
              </w:tabs>
              <w:spacing w:line="276" w:lineRule="auto"/>
              <w:rPr>
                <w:rFonts w:eastAsia="Times New Roman"/>
                <w:b/>
                <w:sz w:val="24"/>
                <w:szCs w:val="24"/>
              </w:rPr>
            </w:pPr>
            <w:r w:rsidRPr="003767CB">
              <w:rPr>
                <w:rFonts w:eastAsia="Times New Roman"/>
                <w:b/>
                <w:sz w:val="24"/>
                <w:szCs w:val="24"/>
              </w:rPr>
              <w:t>В том числе практических занятий</w:t>
            </w:r>
          </w:p>
        </w:tc>
        <w:tc>
          <w:tcPr>
            <w:tcW w:w="586" w:type="pct"/>
            <w:vAlign w:val="center"/>
          </w:tcPr>
          <w:p w14:paraId="3C792499" w14:textId="344166AD" w:rsidR="00102968" w:rsidRPr="003767CB" w:rsidRDefault="008F5D63" w:rsidP="002A5A60">
            <w:pPr>
              <w:snapToGrid w:val="0"/>
              <w:spacing w:line="276" w:lineRule="auto"/>
              <w:contextualSpacing/>
              <w:jc w:val="center"/>
              <w:rPr>
                <w:rFonts w:eastAsia="Calibri"/>
                <w:bCs/>
                <w:sz w:val="24"/>
                <w:szCs w:val="24"/>
              </w:rPr>
            </w:pPr>
            <w:r>
              <w:rPr>
                <w:rFonts w:eastAsia="Calibri"/>
                <w:bCs/>
                <w:sz w:val="24"/>
                <w:szCs w:val="24"/>
              </w:rPr>
              <w:t>4</w:t>
            </w:r>
          </w:p>
        </w:tc>
        <w:tc>
          <w:tcPr>
            <w:tcW w:w="637" w:type="pct"/>
          </w:tcPr>
          <w:p w14:paraId="0E7DC77F" w14:textId="77777777" w:rsidR="00102968" w:rsidRPr="00A9465F" w:rsidRDefault="00102968" w:rsidP="002A5A60">
            <w:pPr>
              <w:snapToGrid w:val="0"/>
              <w:spacing w:line="276" w:lineRule="auto"/>
              <w:contextualSpacing/>
              <w:jc w:val="center"/>
              <w:rPr>
                <w:rFonts w:eastAsia="Calibri"/>
                <w:bCs/>
              </w:rPr>
            </w:pPr>
          </w:p>
        </w:tc>
      </w:tr>
      <w:tr w:rsidR="00102968" w:rsidRPr="00A9465F" w14:paraId="6D167020" w14:textId="77777777" w:rsidTr="00193865">
        <w:trPr>
          <w:trHeight w:val="202"/>
          <w:jc w:val="center"/>
        </w:trPr>
        <w:tc>
          <w:tcPr>
            <w:tcW w:w="855" w:type="pct"/>
            <w:vMerge/>
            <w:vAlign w:val="center"/>
          </w:tcPr>
          <w:p w14:paraId="6181020D" w14:textId="77777777" w:rsidR="00102968" w:rsidRPr="003767CB" w:rsidRDefault="00102968" w:rsidP="002A5A60">
            <w:pPr>
              <w:snapToGrid w:val="0"/>
              <w:spacing w:line="276" w:lineRule="auto"/>
              <w:contextualSpacing/>
              <w:rPr>
                <w:rFonts w:eastAsia="Times New Roman"/>
                <w:b/>
                <w:bCs/>
                <w:sz w:val="24"/>
                <w:szCs w:val="24"/>
              </w:rPr>
            </w:pPr>
          </w:p>
        </w:tc>
        <w:tc>
          <w:tcPr>
            <w:tcW w:w="2922" w:type="pct"/>
            <w:vAlign w:val="center"/>
          </w:tcPr>
          <w:p w14:paraId="2D388B35" w14:textId="77777777" w:rsidR="00102968" w:rsidRPr="003767CB" w:rsidRDefault="00102968" w:rsidP="002A5A60">
            <w:pPr>
              <w:spacing w:line="276" w:lineRule="auto"/>
              <w:jc w:val="both"/>
              <w:rPr>
                <w:rFonts w:eastAsia="Times New Roman"/>
                <w:sz w:val="24"/>
                <w:szCs w:val="24"/>
              </w:rPr>
            </w:pPr>
            <w:r w:rsidRPr="003767CB">
              <w:rPr>
                <w:rFonts w:eastAsia="Times New Roman"/>
                <w:b/>
                <w:sz w:val="24"/>
                <w:szCs w:val="24"/>
              </w:rPr>
              <w:t>Практическое занятие №</w:t>
            </w:r>
            <w:r>
              <w:rPr>
                <w:rFonts w:eastAsia="Calibri"/>
                <w:b/>
                <w:bCs/>
                <w:sz w:val="24"/>
                <w:szCs w:val="24"/>
              </w:rPr>
              <w:t>19</w:t>
            </w:r>
            <w:r w:rsidRPr="003767CB">
              <w:rPr>
                <w:rFonts w:eastAsia="Calibri"/>
                <w:b/>
                <w:bCs/>
                <w:sz w:val="24"/>
                <w:szCs w:val="24"/>
              </w:rPr>
              <w:t xml:space="preserve">. </w:t>
            </w:r>
            <w:r w:rsidRPr="003767CB">
              <w:rPr>
                <w:rFonts w:eastAsia="Times New Roman"/>
                <w:sz w:val="24"/>
                <w:szCs w:val="24"/>
              </w:rPr>
              <w:t xml:space="preserve">Внутриаптечный контроль порошков с </w:t>
            </w:r>
            <w:proofErr w:type="spellStart"/>
            <w:r w:rsidRPr="003767CB">
              <w:rPr>
                <w:rFonts w:eastAsia="Times New Roman"/>
                <w:sz w:val="24"/>
                <w:szCs w:val="24"/>
              </w:rPr>
              <w:t>метамизолом</w:t>
            </w:r>
            <w:proofErr w:type="spellEnd"/>
            <w:r w:rsidRPr="003767CB">
              <w:rPr>
                <w:rFonts w:eastAsia="Times New Roman"/>
                <w:sz w:val="24"/>
                <w:szCs w:val="24"/>
              </w:rPr>
              <w:t xml:space="preserve"> натрия (анальгином)</w:t>
            </w:r>
            <w:proofErr w:type="gramStart"/>
            <w:r w:rsidRPr="003767CB">
              <w:rPr>
                <w:rFonts w:eastAsia="Times New Roman"/>
                <w:sz w:val="24"/>
                <w:szCs w:val="24"/>
              </w:rPr>
              <w:t>.В</w:t>
            </w:r>
            <w:proofErr w:type="gramEnd"/>
            <w:r w:rsidRPr="003767CB">
              <w:rPr>
                <w:rFonts w:eastAsia="Times New Roman"/>
                <w:sz w:val="24"/>
                <w:szCs w:val="24"/>
              </w:rPr>
              <w:t xml:space="preserve">нутриаптечный контроль порошков </w:t>
            </w:r>
            <w:proofErr w:type="spellStart"/>
            <w:r w:rsidRPr="003767CB">
              <w:rPr>
                <w:rFonts w:eastAsia="Times New Roman"/>
                <w:sz w:val="24"/>
                <w:szCs w:val="24"/>
              </w:rPr>
              <w:t>бендазола</w:t>
            </w:r>
            <w:proofErr w:type="spellEnd"/>
            <w:r w:rsidRPr="003767CB">
              <w:rPr>
                <w:rFonts w:eastAsia="Times New Roman"/>
                <w:sz w:val="24"/>
                <w:szCs w:val="24"/>
              </w:rPr>
              <w:t xml:space="preserve"> (дибазола).</w:t>
            </w:r>
          </w:p>
          <w:p w14:paraId="6D414BF7" w14:textId="77777777" w:rsidR="00102968" w:rsidRPr="003767CB" w:rsidRDefault="00102968" w:rsidP="002A5A60">
            <w:pPr>
              <w:tabs>
                <w:tab w:val="left" w:pos="3240"/>
              </w:tabs>
              <w:spacing w:line="276" w:lineRule="auto"/>
              <w:jc w:val="both"/>
              <w:rPr>
                <w:rFonts w:eastAsia="Times New Roman"/>
                <w:b/>
                <w:sz w:val="24"/>
                <w:szCs w:val="24"/>
              </w:rPr>
            </w:pPr>
            <w:r w:rsidRPr="003767CB">
              <w:rPr>
                <w:rFonts w:eastAsia="Times New Roman"/>
                <w:b/>
                <w:sz w:val="24"/>
                <w:szCs w:val="24"/>
              </w:rPr>
              <w:t>Практическое занятие №</w:t>
            </w:r>
            <w:r>
              <w:rPr>
                <w:rFonts w:eastAsia="Calibri"/>
                <w:b/>
                <w:bCs/>
                <w:sz w:val="24"/>
                <w:szCs w:val="24"/>
              </w:rPr>
              <w:t>20</w:t>
            </w:r>
            <w:r w:rsidRPr="003767CB">
              <w:rPr>
                <w:rFonts w:eastAsia="Calibri"/>
                <w:b/>
                <w:bCs/>
                <w:sz w:val="24"/>
                <w:szCs w:val="24"/>
              </w:rPr>
              <w:t xml:space="preserve">. </w:t>
            </w:r>
            <w:r w:rsidRPr="003767CB">
              <w:rPr>
                <w:rFonts w:eastAsia="Times New Roman"/>
                <w:bCs/>
                <w:sz w:val="24"/>
                <w:szCs w:val="24"/>
              </w:rPr>
              <w:t>Интегрированное занятие «Изготовление и контроль качества твердых лекарственных форм».</w:t>
            </w:r>
          </w:p>
        </w:tc>
        <w:tc>
          <w:tcPr>
            <w:tcW w:w="586" w:type="pct"/>
          </w:tcPr>
          <w:p w14:paraId="7D0C2927" w14:textId="0E117C9C" w:rsidR="00102968" w:rsidRPr="003767CB" w:rsidRDefault="00500235" w:rsidP="002A5A60">
            <w:pPr>
              <w:snapToGrid w:val="0"/>
              <w:spacing w:line="276" w:lineRule="auto"/>
              <w:contextualSpacing/>
              <w:jc w:val="center"/>
              <w:rPr>
                <w:rFonts w:eastAsia="Calibri"/>
                <w:bCs/>
                <w:sz w:val="24"/>
                <w:szCs w:val="24"/>
              </w:rPr>
            </w:pPr>
            <w:r>
              <w:rPr>
                <w:rFonts w:eastAsia="Calibri"/>
                <w:bCs/>
                <w:sz w:val="24"/>
                <w:szCs w:val="24"/>
              </w:rPr>
              <w:t>2</w:t>
            </w:r>
          </w:p>
          <w:p w14:paraId="5693C90F" w14:textId="77777777" w:rsidR="00102968" w:rsidRPr="003767CB" w:rsidRDefault="00102968" w:rsidP="002A5A60">
            <w:pPr>
              <w:snapToGrid w:val="0"/>
              <w:spacing w:line="276" w:lineRule="auto"/>
              <w:contextualSpacing/>
              <w:jc w:val="center"/>
              <w:rPr>
                <w:rFonts w:eastAsia="Calibri"/>
                <w:bCs/>
                <w:sz w:val="24"/>
                <w:szCs w:val="24"/>
              </w:rPr>
            </w:pPr>
          </w:p>
          <w:p w14:paraId="7E952315" w14:textId="5A045407" w:rsidR="00102968" w:rsidRPr="003767CB" w:rsidRDefault="00500235" w:rsidP="002A5A60">
            <w:pPr>
              <w:snapToGrid w:val="0"/>
              <w:spacing w:line="276" w:lineRule="auto"/>
              <w:contextualSpacing/>
              <w:jc w:val="center"/>
              <w:rPr>
                <w:rFonts w:eastAsia="Calibri"/>
                <w:bCs/>
                <w:sz w:val="24"/>
                <w:szCs w:val="24"/>
              </w:rPr>
            </w:pPr>
            <w:r>
              <w:rPr>
                <w:rFonts w:eastAsia="Calibri"/>
                <w:bCs/>
                <w:sz w:val="24"/>
                <w:szCs w:val="24"/>
              </w:rPr>
              <w:t>2</w:t>
            </w:r>
          </w:p>
        </w:tc>
        <w:tc>
          <w:tcPr>
            <w:tcW w:w="637" w:type="pct"/>
          </w:tcPr>
          <w:p w14:paraId="3A6FC647" w14:textId="77777777" w:rsidR="00102968" w:rsidRPr="00A9465F" w:rsidRDefault="00102968" w:rsidP="002A5A60">
            <w:pPr>
              <w:snapToGrid w:val="0"/>
              <w:spacing w:line="276" w:lineRule="auto"/>
              <w:contextualSpacing/>
              <w:jc w:val="center"/>
              <w:rPr>
                <w:rFonts w:eastAsia="Calibri"/>
                <w:bCs/>
              </w:rPr>
            </w:pPr>
          </w:p>
        </w:tc>
      </w:tr>
      <w:tr w:rsidR="00102968" w:rsidRPr="00A9465F" w14:paraId="1AD4E0C7" w14:textId="77777777" w:rsidTr="00193865">
        <w:trPr>
          <w:trHeight w:val="202"/>
          <w:jc w:val="center"/>
        </w:trPr>
        <w:tc>
          <w:tcPr>
            <w:tcW w:w="855" w:type="pct"/>
            <w:vMerge w:val="restart"/>
          </w:tcPr>
          <w:p w14:paraId="10D86FC4" w14:textId="77777777" w:rsidR="00102968" w:rsidRPr="003767CB" w:rsidRDefault="00102968" w:rsidP="00BA2DE3">
            <w:pPr>
              <w:snapToGrid w:val="0"/>
              <w:spacing w:line="276" w:lineRule="auto"/>
              <w:contextualSpacing/>
              <w:rPr>
                <w:rFonts w:eastAsia="Times New Roman"/>
                <w:b/>
                <w:bCs/>
                <w:sz w:val="24"/>
                <w:szCs w:val="24"/>
              </w:rPr>
            </w:pPr>
            <w:r w:rsidRPr="003767CB">
              <w:rPr>
                <w:rFonts w:eastAsia="Times New Roman"/>
                <w:b/>
                <w:bCs/>
                <w:sz w:val="24"/>
                <w:szCs w:val="24"/>
              </w:rPr>
              <w:t xml:space="preserve">Тема 3.8. </w:t>
            </w:r>
            <w:r w:rsidRPr="003767CB">
              <w:rPr>
                <w:rFonts w:eastAsia="Times New Roman"/>
                <w:bCs/>
                <w:sz w:val="24"/>
                <w:szCs w:val="24"/>
              </w:rPr>
              <w:t xml:space="preserve">Контроль качества лекарственных средств, производных пиридина, пиперидина и </w:t>
            </w:r>
            <w:proofErr w:type="spellStart"/>
            <w:r w:rsidRPr="003767CB">
              <w:rPr>
                <w:rFonts w:eastAsia="Times New Roman"/>
                <w:bCs/>
                <w:sz w:val="24"/>
                <w:szCs w:val="24"/>
              </w:rPr>
              <w:t>изохинолина</w:t>
            </w:r>
            <w:proofErr w:type="spellEnd"/>
            <w:r w:rsidRPr="003767CB">
              <w:rPr>
                <w:rFonts w:eastAsia="Times New Roman"/>
                <w:bCs/>
                <w:sz w:val="24"/>
                <w:szCs w:val="24"/>
              </w:rPr>
              <w:t>.</w:t>
            </w:r>
          </w:p>
        </w:tc>
        <w:tc>
          <w:tcPr>
            <w:tcW w:w="2922" w:type="pct"/>
            <w:vAlign w:val="center"/>
          </w:tcPr>
          <w:p w14:paraId="5A447AA8" w14:textId="77777777" w:rsidR="00102968" w:rsidRPr="003767CB" w:rsidRDefault="00102968" w:rsidP="002A5A60">
            <w:pPr>
              <w:tabs>
                <w:tab w:val="left" w:pos="3240"/>
              </w:tabs>
              <w:spacing w:line="276" w:lineRule="auto"/>
              <w:jc w:val="both"/>
              <w:rPr>
                <w:rFonts w:eastAsia="Times New Roman"/>
                <w:b/>
                <w:bCs/>
                <w:sz w:val="24"/>
                <w:szCs w:val="24"/>
              </w:rPr>
            </w:pPr>
            <w:r w:rsidRPr="003767CB">
              <w:rPr>
                <w:rFonts w:eastAsia="Times New Roman"/>
                <w:b/>
                <w:bCs/>
                <w:sz w:val="24"/>
                <w:szCs w:val="24"/>
              </w:rPr>
              <w:t xml:space="preserve">Содержание </w:t>
            </w:r>
          </w:p>
        </w:tc>
        <w:tc>
          <w:tcPr>
            <w:tcW w:w="586" w:type="pct"/>
            <w:vAlign w:val="center"/>
          </w:tcPr>
          <w:p w14:paraId="102271AD" w14:textId="77777777" w:rsidR="00102968" w:rsidRPr="003767CB" w:rsidRDefault="00102968" w:rsidP="002A5A60">
            <w:pPr>
              <w:snapToGrid w:val="0"/>
              <w:spacing w:line="276" w:lineRule="auto"/>
              <w:contextualSpacing/>
              <w:jc w:val="center"/>
              <w:rPr>
                <w:rFonts w:eastAsia="Calibri"/>
                <w:b/>
                <w:bCs/>
                <w:sz w:val="24"/>
                <w:szCs w:val="24"/>
              </w:rPr>
            </w:pPr>
            <w:r>
              <w:rPr>
                <w:rFonts w:eastAsia="Calibri"/>
                <w:b/>
                <w:bCs/>
                <w:sz w:val="24"/>
                <w:szCs w:val="24"/>
              </w:rPr>
              <w:t>3</w:t>
            </w:r>
          </w:p>
        </w:tc>
        <w:tc>
          <w:tcPr>
            <w:tcW w:w="637" w:type="pct"/>
          </w:tcPr>
          <w:p w14:paraId="146FA9E1" w14:textId="77777777" w:rsidR="00102968" w:rsidRPr="00A9465F" w:rsidRDefault="00102968" w:rsidP="002A5A60">
            <w:pPr>
              <w:snapToGrid w:val="0"/>
              <w:spacing w:line="276" w:lineRule="auto"/>
              <w:contextualSpacing/>
              <w:jc w:val="center"/>
              <w:rPr>
                <w:rFonts w:eastAsia="Calibri"/>
                <w:b/>
                <w:bCs/>
              </w:rPr>
            </w:pPr>
          </w:p>
        </w:tc>
      </w:tr>
      <w:tr w:rsidR="00102968" w:rsidRPr="00A9465F" w14:paraId="2CF5605D" w14:textId="77777777" w:rsidTr="00193865">
        <w:trPr>
          <w:trHeight w:val="202"/>
          <w:jc w:val="center"/>
        </w:trPr>
        <w:tc>
          <w:tcPr>
            <w:tcW w:w="855" w:type="pct"/>
            <w:vMerge/>
            <w:vAlign w:val="center"/>
          </w:tcPr>
          <w:p w14:paraId="73BFE312" w14:textId="77777777" w:rsidR="00102968" w:rsidRPr="003767CB" w:rsidRDefault="00102968" w:rsidP="00BA2DE3">
            <w:pPr>
              <w:snapToGrid w:val="0"/>
              <w:spacing w:line="276" w:lineRule="auto"/>
              <w:contextualSpacing/>
              <w:rPr>
                <w:rFonts w:eastAsia="Times New Roman"/>
                <w:b/>
                <w:bCs/>
                <w:sz w:val="24"/>
                <w:szCs w:val="24"/>
              </w:rPr>
            </w:pPr>
          </w:p>
        </w:tc>
        <w:tc>
          <w:tcPr>
            <w:tcW w:w="2922" w:type="pct"/>
          </w:tcPr>
          <w:p w14:paraId="23770CE5" w14:textId="77777777" w:rsidR="00102968" w:rsidRPr="003767CB" w:rsidRDefault="00102968" w:rsidP="002A5A60">
            <w:pPr>
              <w:tabs>
                <w:tab w:val="left" w:pos="3240"/>
              </w:tabs>
              <w:spacing w:line="276" w:lineRule="auto"/>
              <w:rPr>
                <w:rFonts w:eastAsia="Times New Roman"/>
                <w:b/>
                <w:sz w:val="24"/>
                <w:szCs w:val="24"/>
              </w:rPr>
            </w:pPr>
            <w:r w:rsidRPr="003767CB">
              <w:rPr>
                <w:rFonts w:eastAsia="Times New Roman"/>
                <w:sz w:val="24"/>
                <w:szCs w:val="24"/>
              </w:rPr>
              <w:t xml:space="preserve">1. Производные </w:t>
            </w:r>
            <w:r w:rsidRPr="003767CB">
              <w:rPr>
                <w:rFonts w:eastAsia="Times New Roman"/>
                <w:bCs/>
                <w:sz w:val="24"/>
                <w:szCs w:val="24"/>
              </w:rPr>
              <w:t>пиридина</w:t>
            </w:r>
            <w:r w:rsidRPr="003767CB">
              <w:rPr>
                <w:rFonts w:eastAsia="Times New Roman"/>
                <w:sz w:val="24"/>
                <w:szCs w:val="24"/>
              </w:rPr>
              <w:t xml:space="preserve">: кислота никотиновая, </w:t>
            </w:r>
            <w:proofErr w:type="spellStart"/>
            <w:r w:rsidRPr="003767CB">
              <w:rPr>
                <w:rFonts w:eastAsia="Times New Roman"/>
                <w:sz w:val="24"/>
                <w:szCs w:val="24"/>
              </w:rPr>
              <w:t>никотинамид</w:t>
            </w:r>
            <w:proofErr w:type="spellEnd"/>
            <w:r w:rsidRPr="003767CB">
              <w:rPr>
                <w:rFonts w:eastAsia="Times New Roman"/>
                <w:sz w:val="24"/>
                <w:szCs w:val="24"/>
              </w:rPr>
              <w:t xml:space="preserve">. Производные пиперидина: </w:t>
            </w:r>
            <w:proofErr w:type="spellStart"/>
            <w:r w:rsidRPr="003767CB">
              <w:rPr>
                <w:rFonts w:eastAsia="Times New Roman"/>
                <w:sz w:val="24"/>
                <w:szCs w:val="24"/>
              </w:rPr>
              <w:t>тримеперидин</w:t>
            </w:r>
            <w:proofErr w:type="spellEnd"/>
            <w:r w:rsidRPr="003767CB">
              <w:rPr>
                <w:rFonts w:eastAsia="Times New Roman"/>
                <w:sz w:val="24"/>
                <w:szCs w:val="24"/>
              </w:rPr>
              <w:t xml:space="preserve"> (</w:t>
            </w:r>
            <w:proofErr w:type="spellStart"/>
            <w:r w:rsidRPr="003767CB">
              <w:rPr>
                <w:rFonts w:eastAsia="Times New Roman"/>
                <w:sz w:val="24"/>
                <w:szCs w:val="24"/>
              </w:rPr>
              <w:t>промедол</w:t>
            </w:r>
            <w:proofErr w:type="spellEnd"/>
            <w:r w:rsidRPr="003767CB">
              <w:rPr>
                <w:rFonts w:eastAsia="Times New Roman"/>
                <w:sz w:val="24"/>
                <w:szCs w:val="24"/>
              </w:rPr>
              <w:t>)</w:t>
            </w:r>
            <w:proofErr w:type="gramStart"/>
            <w:r w:rsidRPr="003767CB">
              <w:rPr>
                <w:rFonts w:eastAsia="Times New Roman"/>
                <w:sz w:val="24"/>
                <w:szCs w:val="24"/>
              </w:rPr>
              <w:t>.</w:t>
            </w:r>
            <w:r w:rsidRPr="003767CB">
              <w:rPr>
                <w:rFonts w:eastAsia="Times New Roman"/>
                <w:bCs/>
                <w:sz w:val="24"/>
                <w:szCs w:val="24"/>
              </w:rPr>
              <w:t>П</w:t>
            </w:r>
            <w:proofErr w:type="gramEnd"/>
            <w:r w:rsidRPr="003767CB">
              <w:rPr>
                <w:rFonts w:eastAsia="Times New Roman"/>
                <w:bCs/>
                <w:sz w:val="24"/>
                <w:szCs w:val="24"/>
              </w:rPr>
              <w:t xml:space="preserve">роизводные </w:t>
            </w:r>
            <w:proofErr w:type="spellStart"/>
            <w:r w:rsidRPr="003767CB">
              <w:rPr>
                <w:rFonts w:eastAsia="Times New Roman"/>
                <w:bCs/>
                <w:sz w:val="24"/>
                <w:szCs w:val="24"/>
              </w:rPr>
              <w:t>изохинолина</w:t>
            </w:r>
            <w:proofErr w:type="spellEnd"/>
            <w:r w:rsidRPr="003767CB">
              <w:rPr>
                <w:rFonts w:eastAsia="Times New Roman"/>
                <w:bCs/>
                <w:sz w:val="24"/>
                <w:szCs w:val="24"/>
              </w:rPr>
              <w:t>.</w:t>
            </w:r>
            <w:r w:rsidRPr="003767CB">
              <w:rPr>
                <w:rFonts w:eastAsia="Times New Roman"/>
                <w:sz w:val="24"/>
                <w:szCs w:val="24"/>
              </w:rPr>
              <w:t xml:space="preserve"> Папаверина гидрохлорид. Кодеин. Кодеина фосфат.</w:t>
            </w:r>
          </w:p>
        </w:tc>
        <w:tc>
          <w:tcPr>
            <w:tcW w:w="586" w:type="pct"/>
          </w:tcPr>
          <w:p w14:paraId="293681A3" w14:textId="77777777" w:rsidR="00102968" w:rsidRPr="003767CB" w:rsidRDefault="00102968" w:rsidP="002A5A60">
            <w:pPr>
              <w:snapToGrid w:val="0"/>
              <w:spacing w:line="276" w:lineRule="auto"/>
              <w:contextualSpacing/>
              <w:jc w:val="center"/>
              <w:rPr>
                <w:rFonts w:eastAsia="Calibri"/>
                <w:bCs/>
                <w:sz w:val="24"/>
                <w:szCs w:val="24"/>
              </w:rPr>
            </w:pPr>
            <w:r w:rsidRPr="003767CB">
              <w:rPr>
                <w:rFonts w:eastAsia="Calibri"/>
                <w:bCs/>
                <w:sz w:val="24"/>
                <w:szCs w:val="24"/>
              </w:rPr>
              <w:t>2</w:t>
            </w:r>
          </w:p>
          <w:p w14:paraId="2B1818E4" w14:textId="77777777" w:rsidR="00102968" w:rsidRPr="003767CB" w:rsidRDefault="00102968" w:rsidP="002A5A60">
            <w:pPr>
              <w:snapToGrid w:val="0"/>
              <w:spacing w:line="276" w:lineRule="auto"/>
              <w:contextualSpacing/>
              <w:jc w:val="center"/>
              <w:rPr>
                <w:rFonts w:eastAsia="Calibri"/>
                <w:bCs/>
                <w:sz w:val="24"/>
                <w:szCs w:val="24"/>
              </w:rPr>
            </w:pPr>
          </w:p>
        </w:tc>
        <w:tc>
          <w:tcPr>
            <w:tcW w:w="637" w:type="pct"/>
          </w:tcPr>
          <w:p w14:paraId="567FB207"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7BDD9027"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7DF031A8"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02AE063A"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69318CD9"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54315E13" w14:textId="77777777" w:rsidTr="00193865">
        <w:trPr>
          <w:trHeight w:val="202"/>
          <w:jc w:val="center"/>
        </w:trPr>
        <w:tc>
          <w:tcPr>
            <w:tcW w:w="855" w:type="pct"/>
            <w:vMerge/>
            <w:vAlign w:val="center"/>
          </w:tcPr>
          <w:p w14:paraId="5C7EA01B" w14:textId="77777777" w:rsidR="00102968" w:rsidRPr="003767CB" w:rsidRDefault="00102968" w:rsidP="00BA2DE3">
            <w:pPr>
              <w:snapToGrid w:val="0"/>
              <w:spacing w:line="276" w:lineRule="auto"/>
              <w:contextualSpacing/>
              <w:rPr>
                <w:rFonts w:eastAsia="Times New Roman"/>
                <w:b/>
                <w:bCs/>
                <w:sz w:val="24"/>
                <w:szCs w:val="24"/>
              </w:rPr>
            </w:pPr>
          </w:p>
        </w:tc>
        <w:tc>
          <w:tcPr>
            <w:tcW w:w="2922" w:type="pct"/>
            <w:vAlign w:val="center"/>
          </w:tcPr>
          <w:p w14:paraId="00D1213A" w14:textId="77777777" w:rsidR="00102968" w:rsidRPr="003767CB" w:rsidRDefault="00102968" w:rsidP="002A5A60">
            <w:pPr>
              <w:tabs>
                <w:tab w:val="left" w:pos="3240"/>
              </w:tabs>
              <w:spacing w:line="276" w:lineRule="auto"/>
              <w:rPr>
                <w:rFonts w:eastAsia="Times New Roman"/>
                <w:b/>
                <w:sz w:val="24"/>
                <w:szCs w:val="24"/>
              </w:rPr>
            </w:pPr>
            <w:r w:rsidRPr="003767CB">
              <w:rPr>
                <w:rFonts w:eastAsia="Times New Roman"/>
                <w:b/>
                <w:sz w:val="24"/>
                <w:szCs w:val="24"/>
              </w:rPr>
              <w:t>В том числе практических занятий</w:t>
            </w:r>
          </w:p>
        </w:tc>
        <w:tc>
          <w:tcPr>
            <w:tcW w:w="586" w:type="pct"/>
            <w:vAlign w:val="center"/>
          </w:tcPr>
          <w:p w14:paraId="71F45362" w14:textId="62B10429" w:rsidR="00102968" w:rsidRPr="003767CB" w:rsidRDefault="008F5D63" w:rsidP="002A5A60">
            <w:pPr>
              <w:snapToGrid w:val="0"/>
              <w:spacing w:line="276" w:lineRule="auto"/>
              <w:contextualSpacing/>
              <w:jc w:val="center"/>
              <w:rPr>
                <w:rFonts w:eastAsia="Calibri"/>
                <w:bCs/>
                <w:sz w:val="24"/>
                <w:szCs w:val="24"/>
              </w:rPr>
            </w:pPr>
            <w:r>
              <w:rPr>
                <w:rFonts w:eastAsia="Calibri"/>
                <w:bCs/>
                <w:sz w:val="24"/>
                <w:szCs w:val="24"/>
              </w:rPr>
              <w:t>2</w:t>
            </w:r>
          </w:p>
        </w:tc>
        <w:tc>
          <w:tcPr>
            <w:tcW w:w="637" w:type="pct"/>
          </w:tcPr>
          <w:p w14:paraId="452FC1FA" w14:textId="77777777" w:rsidR="00102968" w:rsidRPr="00A9465F" w:rsidRDefault="00102968" w:rsidP="002A5A60">
            <w:pPr>
              <w:snapToGrid w:val="0"/>
              <w:spacing w:line="276" w:lineRule="auto"/>
              <w:contextualSpacing/>
              <w:jc w:val="center"/>
              <w:rPr>
                <w:rFonts w:eastAsia="Calibri"/>
                <w:bCs/>
              </w:rPr>
            </w:pPr>
          </w:p>
        </w:tc>
      </w:tr>
      <w:tr w:rsidR="00102968" w:rsidRPr="00A9465F" w14:paraId="60ED9DC2" w14:textId="77777777" w:rsidTr="00193865">
        <w:trPr>
          <w:trHeight w:val="202"/>
          <w:jc w:val="center"/>
        </w:trPr>
        <w:tc>
          <w:tcPr>
            <w:tcW w:w="855" w:type="pct"/>
            <w:vMerge/>
            <w:vAlign w:val="center"/>
          </w:tcPr>
          <w:p w14:paraId="04F2D8F8" w14:textId="77777777" w:rsidR="00102968" w:rsidRPr="003767CB" w:rsidRDefault="00102968" w:rsidP="00BA2DE3">
            <w:pPr>
              <w:snapToGrid w:val="0"/>
              <w:spacing w:line="276" w:lineRule="auto"/>
              <w:contextualSpacing/>
              <w:rPr>
                <w:rFonts w:eastAsia="Times New Roman"/>
                <w:b/>
                <w:bCs/>
                <w:sz w:val="24"/>
                <w:szCs w:val="24"/>
              </w:rPr>
            </w:pPr>
          </w:p>
        </w:tc>
        <w:tc>
          <w:tcPr>
            <w:tcW w:w="2922" w:type="pct"/>
          </w:tcPr>
          <w:p w14:paraId="737A624E" w14:textId="77777777" w:rsidR="00102968" w:rsidRPr="000C2D8E" w:rsidRDefault="00102968" w:rsidP="000C2D8E">
            <w:pPr>
              <w:spacing w:line="276" w:lineRule="auto"/>
              <w:jc w:val="both"/>
              <w:rPr>
                <w:rFonts w:eastAsia="Times New Roman"/>
                <w:sz w:val="24"/>
                <w:szCs w:val="24"/>
              </w:rPr>
            </w:pPr>
            <w:r w:rsidRPr="003767CB">
              <w:rPr>
                <w:rFonts w:eastAsia="Times New Roman"/>
                <w:b/>
                <w:sz w:val="24"/>
                <w:szCs w:val="24"/>
              </w:rPr>
              <w:t>Практическое занятие №</w:t>
            </w:r>
            <w:r>
              <w:rPr>
                <w:rFonts w:eastAsia="Calibri"/>
                <w:b/>
                <w:bCs/>
                <w:sz w:val="24"/>
                <w:szCs w:val="24"/>
              </w:rPr>
              <w:t>21</w:t>
            </w:r>
            <w:r w:rsidRPr="003767CB">
              <w:rPr>
                <w:rFonts w:eastAsia="Calibri"/>
                <w:b/>
                <w:bCs/>
                <w:sz w:val="24"/>
                <w:szCs w:val="24"/>
              </w:rPr>
              <w:t xml:space="preserve">. </w:t>
            </w:r>
            <w:r w:rsidRPr="003767CB">
              <w:rPr>
                <w:rFonts w:eastAsia="Times New Roman"/>
                <w:sz w:val="24"/>
                <w:szCs w:val="24"/>
              </w:rPr>
              <w:t>Анализ п</w:t>
            </w:r>
            <w:r>
              <w:rPr>
                <w:rFonts w:eastAsia="Times New Roman"/>
                <w:sz w:val="24"/>
                <w:szCs w:val="24"/>
              </w:rPr>
              <w:t xml:space="preserve">орошков с никотиновой </w:t>
            </w:r>
            <w:proofErr w:type="spellStart"/>
            <w:r>
              <w:rPr>
                <w:rFonts w:eastAsia="Times New Roman"/>
                <w:sz w:val="24"/>
                <w:szCs w:val="24"/>
              </w:rPr>
              <w:t>кислотой</w:t>
            </w:r>
            <w:proofErr w:type="gramStart"/>
            <w:r>
              <w:rPr>
                <w:rFonts w:eastAsia="Times New Roman"/>
                <w:sz w:val="24"/>
                <w:szCs w:val="24"/>
              </w:rPr>
              <w:t>.</w:t>
            </w:r>
            <w:r w:rsidRPr="003767CB">
              <w:rPr>
                <w:rFonts w:eastAsia="Times New Roman"/>
                <w:sz w:val="24"/>
                <w:szCs w:val="24"/>
              </w:rPr>
              <w:t>В</w:t>
            </w:r>
            <w:proofErr w:type="gramEnd"/>
            <w:r w:rsidRPr="003767CB">
              <w:rPr>
                <w:rFonts w:eastAsia="Times New Roman"/>
                <w:sz w:val="24"/>
                <w:szCs w:val="24"/>
              </w:rPr>
              <w:t>нутриаптечный</w:t>
            </w:r>
            <w:proofErr w:type="spellEnd"/>
            <w:r w:rsidRPr="003767CB">
              <w:rPr>
                <w:rFonts w:eastAsia="Times New Roman"/>
                <w:sz w:val="24"/>
                <w:szCs w:val="24"/>
              </w:rPr>
              <w:t xml:space="preserve"> контроль порошк</w:t>
            </w:r>
            <w:r>
              <w:rPr>
                <w:rFonts w:eastAsia="Times New Roman"/>
                <w:sz w:val="24"/>
                <w:szCs w:val="24"/>
              </w:rPr>
              <w:t>ов с папаверином гидрохлоридом.</w:t>
            </w:r>
            <w:r w:rsidRPr="003767CB">
              <w:rPr>
                <w:rFonts w:eastAsia="Times New Roman"/>
                <w:b/>
                <w:bCs/>
                <w:sz w:val="24"/>
                <w:szCs w:val="24"/>
              </w:rPr>
              <w:t xml:space="preserve"> </w:t>
            </w:r>
            <w:r w:rsidRPr="003767CB">
              <w:rPr>
                <w:rFonts w:eastAsia="Times New Roman"/>
                <w:bCs/>
                <w:sz w:val="24"/>
                <w:szCs w:val="24"/>
              </w:rPr>
              <w:t>Интегрированное занятие «Изготовление и контроль качества жидких лекарственных форм».</w:t>
            </w:r>
          </w:p>
        </w:tc>
        <w:tc>
          <w:tcPr>
            <w:tcW w:w="586" w:type="pct"/>
          </w:tcPr>
          <w:p w14:paraId="391A3DBA" w14:textId="51AFF51E" w:rsidR="00102968" w:rsidRPr="003767CB" w:rsidRDefault="00500235" w:rsidP="002A5A60">
            <w:pPr>
              <w:snapToGrid w:val="0"/>
              <w:spacing w:line="276" w:lineRule="auto"/>
              <w:contextualSpacing/>
              <w:jc w:val="center"/>
              <w:rPr>
                <w:rFonts w:eastAsia="Calibri"/>
                <w:bCs/>
                <w:sz w:val="24"/>
                <w:szCs w:val="24"/>
              </w:rPr>
            </w:pPr>
            <w:r>
              <w:rPr>
                <w:rFonts w:eastAsia="Calibri"/>
                <w:bCs/>
                <w:sz w:val="24"/>
                <w:szCs w:val="24"/>
              </w:rPr>
              <w:t>2</w:t>
            </w:r>
          </w:p>
          <w:p w14:paraId="3EBED7EB" w14:textId="77777777" w:rsidR="00102968" w:rsidRPr="003767CB" w:rsidRDefault="00102968" w:rsidP="002A5A60">
            <w:pPr>
              <w:snapToGrid w:val="0"/>
              <w:spacing w:line="276" w:lineRule="auto"/>
              <w:contextualSpacing/>
              <w:jc w:val="center"/>
              <w:rPr>
                <w:rFonts w:eastAsia="Calibri"/>
                <w:bCs/>
                <w:sz w:val="24"/>
                <w:szCs w:val="24"/>
              </w:rPr>
            </w:pPr>
          </w:p>
          <w:p w14:paraId="3A6E39EC" w14:textId="77777777" w:rsidR="00102968" w:rsidRPr="003767CB" w:rsidRDefault="00102968" w:rsidP="002A5A60">
            <w:pPr>
              <w:snapToGrid w:val="0"/>
              <w:spacing w:line="276" w:lineRule="auto"/>
              <w:contextualSpacing/>
              <w:jc w:val="center"/>
              <w:rPr>
                <w:rFonts w:eastAsia="Calibri"/>
                <w:bCs/>
                <w:sz w:val="24"/>
                <w:szCs w:val="24"/>
              </w:rPr>
            </w:pPr>
          </w:p>
          <w:p w14:paraId="31B0EDA0" w14:textId="77777777" w:rsidR="00102968" w:rsidRPr="003767CB" w:rsidRDefault="00102968" w:rsidP="002A5A60">
            <w:pPr>
              <w:snapToGrid w:val="0"/>
              <w:spacing w:line="276" w:lineRule="auto"/>
              <w:contextualSpacing/>
              <w:jc w:val="center"/>
              <w:rPr>
                <w:rFonts w:eastAsia="Calibri"/>
                <w:bCs/>
                <w:sz w:val="24"/>
                <w:szCs w:val="24"/>
              </w:rPr>
            </w:pPr>
            <w:r>
              <w:rPr>
                <w:rFonts w:eastAsia="Calibri"/>
                <w:bCs/>
                <w:sz w:val="24"/>
                <w:szCs w:val="24"/>
              </w:rPr>
              <w:t xml:space="preserve"> </w:t>
            </w:r>
          </w:p>
        </w:tc>
        <w:tc>
          <w:tcPr>
            <w:tcW w:w="637" w:type="pct"/>
          </w:tcPr>
          <w:p w14:paraId="6B98D343" w14:textId="77777777" w:rsidR="00102968" w:rsidRPr="00A9465F" w:rsidRDefault="00102968" w:rsidP="002A5A60">
            <w:pPr>
              <w:snapToGrid w:val="0"/>
              <w:spacing w:line="276" w:lineRule="auto"/>
              <w:contextualSpacing/>
              <w:jc w:val="center"/>
              <w:rPr>
                <w:rFonts w:eastAsia="Calibri"/>
                <w:bCs/>
              </w:rPr>
            </w:pPr>
          </w:p>
        </w:tc>
      </w:tr>
      <w:tr w:rsidR="00102968" w:rsidRPr="00A9465F" w14:paraId="7C713EC1" w14:textId="77777777" w:rsidTr="00193865">
        <w:trPr>
          <w:trHeight w:val="202"/>
          <w:jc w:val="center"/>
        </w:trPr>
        <w:tc>
          <w:tcPr>
            <w:tcW w:w="855" w:type="pct"/>
            <w:vMerge w:val="restart"/>
          </w:tcPr>
          <w:p w14:paraId="16CA1563" w14:textId="77777777" w:rsidR="00102968" w:rsidRPr="003767CB" w:rsidRDefault="00102968" w:rsidP="00BA2DE3">
            <w:pPr>
              <w:spacing w:line="276" w:lineRule="auto"/>
              <w:ind w:right="-2"/>
              <w:rPr>
                <w:b/>
                <w:bCs/>
                <w:sz w:val="24"/>
                <w:szCs w:val="24"/>
              </w:rPr>
            </w:pPr>
            <w:r w:rsidRPr="003767CB">
              <w:rPr>
                <w:b/>
                <w:bCs/>
                <w:sz w:val="24"/>
                <w:szCs w:val="24"/>
              </w:rPr>
              <w:t xml:space="preserve">Тема 3.9. </w:t>
            </w:r>
            <w:r w:rsidRPr="003767CB">
              <w:rPr>
                <w:bCs/>
                <w:sz w:val="24"/>
                <w:szCs w:val="24"/>
              </w:rPr>
              <w:t>Контроль качества лекарственных средств, производных пиримидина.</w:t>
            </w:r>
          </w:p>
        </w:tc>
        <w:tc>
          <w:tcPr>
            <w:tcW w:w="2922" w:type="pct"/>
            <w:vAlign w:val="center"/>
          </w:tcPr>
          <w:p w14:paraId="61A33EBF" w14:textId="77777777" w:rsidR="00102968" w:rsidRPr="003767CB" w:rsidRDefault="00102968" w:rsidP="002A5A60">
            <w:pPr>
              <w:snapToGrid w:val="0"/>
              <w:spacing w:line="276" w:lineRule="auto"/>
              <w:contextualSpacing/>
              <w:jc w:val="both"/>
              <w:rPr>
                <w:b/>
                <w:bCs/>
                <w:sz w:val="24"/>
                <w:szCs w:val="24"/>
              </w:rPr>
            </w:pPr>
            <w:r w:rsidRPr="003767CB">
              <w:rPr>
                <w:b/>
                <w:bCs/>
                <w:sz w:val="24"/>
                <w:szCs w:val="24"/>
              </w:rPr>
              <w:t xml:space="preserve">Содержание </w:t>
            </w:r>
          </w:p>
        </w:tc>
        <w:tc>
          <w:tcPr>
            <w:tcW w:w="586" w:type="pct"/>
            <w:vAlign w:val="center"/>
          </w:tcPr>
          <w:p w14:paraId="4EAAFFAD" w14:textId="77777777" w:rsidR="00102968" w:rsidRPr="003767CB" w:rsidRDefault="00AE34DF" w:rsidP="002A5A60">
            <w:pPr>
              <w:snapToGrid w:val="0"/>
              <w:spacing w:line="276" w:lineRule="auto"/>
              <w:contextualSpacing/>
              <w:jc w:val="center"/>
              <w:rPr>
                <w:rFonts w:eastAsia="Calibri"/>
                <w:b/>
                <w:bCs/>
                <w:sz w:val="24"/>
                <w:szCs w:val="24"/>
              </w:rPr>
            </w:pPr>
            <w:r>
              <w:rPr>
                <w:rFonts w:eastAsia="Calibri"/>
                <w:b/>
                <w:bCs/>
                <w:sz w:val="24"/>
                <w:szCs w:val="24"/>
              </w:rPr>
              <w:t>2</w:t>
            </w:r>
          </w:p>
        </w:tc>
        <w:tc>
          <w:tcPr>
            <w:tcW w:w="637" w:type="pct"/>
          </w:tcPr>
          <w:p w14:paraId="111F64F8" w14:textId="77777777" w:rsidR="00102968" w:rsidRPr="00A9465F" w:rsidRDefault="00102968" w:rsidP="002A5A60">
            <w:pPr>
              <w:snapToGrid w:val="0"/>
              <w:spacing w:line="276" w:lineRule="auto"/>
              <w:contextualSpacing/>
              <w:jc w:val="center"/>
              <w:rPr>
                <w:rFonts w:eastAsia="Calibri"/>
                <w:b/>
                <w:bCs/>
              </w:rPr>
            </w:pPr>
          </w:p>
        </w:tc>
      </w:tr>
      <w:tr w:rsidR="00102968" w:rsidRPr="00A9465F" w14:paraId="34D4267C" w14:textId="77777777" w:rsidTr="00193865">
        <w:trPr>
          <w:trHeight w:val="972"/>
          <w:jc w:val="center"/>
        </w:trPr>
        <w:tc>
          <w:tcPr>
            <w:tcW w:w="855" w:type="pct"/>
            <w:vMerge/>
            <w:vAlign w:val="center"/>
          </w:tcPr>
          <w:p w14:paraId="1F8168F4" w14:textId="77777777" w:rsidR="00102968" w:rsidRPr="003767CB" w:rsidRDefault="00102968" w:rsidP="00BA2DE3">
            <w:pPr>
              <w:snapToGrid w:val="0"/>
              <w:spacing w:line="276" w:lineRule="auto"/>
              <w:contextualSpacing/>
              <w:rPr>
                <w:rFonts w:eastAsia="Times New Roman"/>
                <w:b/>
                <w:bCs/>
                <w:sz w:val="24"/>
                <w:szCs w:val="24"/>
              </w:rPr>
            </w:pPr>
          </w:p>
        </w:tc>
        <w:tc>
          <w:tcPr>
            <w:tcW w:w="2922" w:type="pct"/>
          </w:tcPr>
          <w:p w14:paraId="42A40F6A" w14:textId="77777777" w:rsidR="00102968" w:rsidRPr="003767CB" w:rsidRDefault="00102968" w:rsidP="002A5A60">
            <w:pPr>
              <w:tabs>
                <w:tab w:val="left" w:pos="3240"/>
              </w:tabs>
              <w:spacing w:line="276" w:lineRule="auto"/>
              <w:rPr>
                <w:rFonts w:eastAsia="Times New Roman"/>
                <w:b/>
                <w:sz w:val="24"/>
                <w:szCs w:val="24"/>
              </w:rPr>
            </w:pPr>
            <w:r w:rsidRPr="003767CB">
              <w:rPr>
                <w:rFonts w:eastAsia="Times New Roman"/>
                <w:sz w:val="24"/>
                <w:szCs w:val="24"/>
              </w:rPr>
              <w:t>1. Производные барбитуровой кислоты: барбитал, барбитал натрия, фенобарбитал, фенобарбитал натрия.</w:t>
            </w:r>
          </w:p>
        </w:tc>
        <w:tc>
          <w:tcPr>
            <w:tcW w:w="586" w:type="pct"/>
          </w:tcPr>
          <w:p w14:paraId="2AF026E2" w14:textId="77777777" w:rsidR="00102968" w:rsidRPr="003767CB" w:rsidRDefault="00AE34DF" w:rsidP="002A5A60">
            <w:pPr>
              <w:snapToGrid w:val="0"/>
              <w:spacing w:line="276" w:lineRule="auto"/>
              <w:contextualSpacing/>
              <w:jc w:val="center"/>
              <w:rPr>
                <w:rFonts w:eastAsia="Calibri"/>
                <w:bCs/>
                <w:sz w:val="24"/>
                <w:szCs w:val="24"/>
              </w:rPr>
            </w:pPr>
            <w:r>
              <w:rPr>
                <w:rFonts w:eastAsia="Calibri"/>
                <w:bCs/>
                <w:sz w:val="24"/>
                <w:szCs w:val="24"/>
              </w:rPr>
              <w:t>2</w:t>
            </w:r>
          </w:p>
        </w:tc>
        <w:tc>
          <w:tcPr>
            <w:tcW w:w="637" w:type="pct"/>
          </w:tcPr>
          <w:p w14:paraId="5A10699E"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42B0B11C"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0F87496E"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5418B4A9"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52D79DF8"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6445E7A5" w14:textId="77777777" w:rsidTr="00193865">
        <w:trPr>
          <w:trHeight w:val="350"/>
          <w:jc w:val="center"/>
        </w:trPr>
        <w:tc>
          <w:tcPr>
            <w:tcW w:w="3777" w:type="pct"/>
            <w:gridSpan w:val="2"/>
            <w:vAlign w:val="center"/>
          </w:tcPr>
          <w:p w14:paraId="49D53265" w14:textId="77777777" w:rsidR="00102968" w:rsidRPr="003767CB" w:rsidRDefault="00102968" w:rsidP="00BA2DE3">
            <w:pPr>
              <w:snapToGrid w:val="0"/>
              <w:spacing w:line="276" w:lineRule="auto"/>
              <w:contextualSpacing/>
              <w:rPr>
                <w:b/>
                <w:bCs/>
                <w:sz w:val="24"/>
                <w:szCs w:val="24"/>
              </w:rPr>
            </w:pPr>
            <w:r w:rsidRPr="003767CB">
              <w:rPr>
                <w:b/>
                <w:bCs/>
                <w:sz w:val="24"/>
                <w:szCs w:val="24"/>
              </w:rPr>
              <w:t>Раздел 4. Контроль качества стерильных и асептических лекарственных форм.</w:t>
            </w:r>
          </w:p>
        </w:tc>
        <w:tc>
          <w:tcPr>
            <w:tcW w:w="586" w:type="pct"/>
            <w:vAlign w:val="center"/>
          </w:tcPr>
          <w:p w14:paraId="12FB343F" w14:textId="77777777" w:rsidR="00102968" w:rsidRPr="003767CB" w:rsidRDefault="00102968" w:rsidP="009A1B50">
            <w:pPr>
              <w:snapToGrid w:val="0"/>
              <w:spacing w:line="276" w:lineRule="auto"/>
              <w:contextualSpacing/>
              <w:jc w:val="center"/>
              <w:rPr>
                <w:rFonts w:eastAsia="Calibri"/>
                <w:b/>
                <w:bCs/>
                <w:sz w:val="24"/>
                <w:szCs w:val="24"/>
              </w:rPr>
            </w:pPr>
            <w:r>
              <w:rPr>
                <w:rFonts w:eastAsia="Calibri"/>
                <w:b/>
                <w:bCs/>
                <w:sz w:val="24"/>
                <w:szCs w:val="24"/>
              </w:rPr>
              <w:t>6</w:t>
            </w:r>
          </w:p>
        </w:tc>
        <w:tc>
          <w:tcPr>
            <w:tcW w:w="637" w:type="pct"/>
          </w:tcPr>
          <w:p w14:paraId="4A100969" w14:textId="77777777" w:rsidR="00102968" w:rsidRPr="00A9465F" w:rsidRDefault="00102968" w:rsidP="009A1B50">
            <w:pPr>
              <w:snapToGrid w:val="0"/>
              <w:spacing w:line="276" w:lineRule="auto"/>
              <w:contextualSpacing/>
              <w:jc w:val="center"/>
              <w:rPr>
                <w:rFonts w:eastAsia="Calibri"/>
                <w:b/>
                <w:bCs/>
              </w:rPr>
            </w:pPr>
          </w:p>
        </w:tc>
      </w:tr>
      <w:tr w:rsidR="00102968" w:rsidRPr="00A9465F" w14:paraId="099AEFF5" w14:textId="77777777" w:rsidTr="00193865">
        <w:trPr>
          <w:trHeight w:val="350"/>
          <w:jc w:val="center"/>
        </w:trPr>
        <w:tc>
          <w:tcPr>
            <w:tcW w:w="855" w:type="pct"/>
            <w:vMerge w:val="restart"/>
          </w:tcPr>
          <w:p w14:paraId="68D4915C" w14:textId="77777777" w:rsidR="00102968" w:rsidRPr="003767CB" w:rsidRDefault="00102968" w:rsidP="00BA2DE3">
            <w:pPr>
              <w:spacing w:line="276" w:lineRule="auto"/>
              <w:ind w:right="113"/>
              <w:rPr>
                <w:bCs/>
                <w:sz w:val="24"/>
                <w:szCs w:val="24"/>
              </w:rPr>
            </w:pPr>
            <w:r w:rsidRPr="003767CB">
              <w:rPr>
                <w:b/>
                <w:bCs/>
                <w:sz w:val="24"/>
                <w:szCs w:val="24"/>
              </w:rPr>
              <w:t xml:space="preserve">Тема 4.1. </w:t>
            </w:r>
            <w:r w:rsidRPr="003767CB">
              <w:rPr>
                <w:bCs/>
                <w:sz w:val="24"/>
                <w:szCs w:val="24"/>
              </w:rPr>
              <w:t>Контроль</w:t>
            </w:r>
          </w:p>
          <w:p w14:paraId="3DD97041" w14:textId="77777777" w:rsidR="00102968" w:rsidRPr="003767CB" w:rsidRDefault="00102968" w:rsidP="00BA2DE3">
            <w:pPr>
              <w:spacing w:line="276" w:lineRule="auto"/>
              <w:ind w:right="113"/>
              <w:rPr>
                <w:bCs/>
                <w:sz w:val="24"/>
                <w:szCs w:val="24"/>
              </w:rPr>
            </w:pPr>
            <w:r w:rsidRPr="003767CB">
              <w:rPr>
                <w:bCs/>
                <w:sz w:val="24"/>
                <w:szCs w:val="24"/>
              </w:rPr>
              <w:t>качества лекарственных средств,</w:t>
            </w:r>
          </w:p>
          <w:p w14:paraId="59B454CA" w14:textId="77777777" w:rsidR="00102968" w:rsidRPr="003767CB" w:rsidRDefault="00102968" w:rsidP="00BA2DE3">
            <w:pPr>
              <w:snapToGrid w:val="0"/>
              <w:spacing w:line="276" w:lineRule="auto"/>
              <w:contextualSpacing/>
              <w:rPr>
                <w:b/>
                <w:bCs/>
                <w:sz w:val="24"/>
                <w:szCs w:val="24"/>
              </w:rPr>
            </w:pPr>
            <w:r w:rsidRPr="003767CB">
              <w:rPr>
                <w:bCs/>
                <w:sz w:val="24"/>
                <w:szCs w:val="24"/>
              </w:rPr>
              <w:t xml:space="preserve">производных </w:t>
            </w:r>
            <w:proofErr w:type="spellStart"/>
            <w:r w:rsidRPr="003767CB">
              <w:rPr>
                <w:bCs/>
                <w:sz w:val="24"/>
                <w:szCs w:val="24"/>
              </w:rPr>
              <w:t>тропана</w:t>
            </w:r>
            <w:proofErr w:type="spellEnd"/>
            <w:r w:rsidRPr="003767CB">
              <w:rPr>
                <w:bCs/>
                <w:sz w:val="24"/>
                <w:szCs w:val="24"/>
              </w:rPr>
              <w:t xml:space="preserve"> и </w:t>
            </w:r>
            <w:proofErr w:type="spellStart"/>
            <w:r w:rsidRPr="003767CB">
              <w:rPr>
                <w:bCs/>
                <w:sz w:val="24"/>
                <w:szCs w:val="24"/>
              </w:rPr>
              <w:t>изоаллоксазина</w:t>
            </w:r>
            <w:proofErr w:type="spellEnd"/>
            <w:r w:rsidRPr="003767CB">
              <w:rPr>
                <w:bCs/>
                <w:sz w:val="24"/>
                <w:szCs w:val="24"/>
              </w:rPr>
              <w:t>.</w:t>
            </w:r>
          </w:p>
        </w:tc>
        <w:tc>
          <w:tcPr>
            <w:tcW w:w="2922" w:type="pct"/>
            <w:vAlign w:val="center"/>
          </w:tcPr>
          <w:p w14:paraId="7625A7CA" w14:textId="77777777" w:rsidR="00102968" w:rsidRPr="003767CB" w:rsidRDefault="00102968" w:rsidP="009A1B50">
            <w:pPr>
              <w:snapToGrid w:val="0"/>
              <w:spacing w:line="276" w:lineRule="auto"/>
              <w:contextualSpacing/>
              <w:jc w:val="both"/>
              <w:rPr>
                <w:b/>
                <w:bCs/>
                <w:sz w:val="24"/>
                <w:szCs w:val="24"/>
              </w:rPr>
            </w:pPr>
            <w:r w:rsidRPr="003767CB">
              <w:rPr>
                <w:b/>
                <w:bCs/>
                <w:sz w:val="24"/>
                <w:szCs w:val="24"/>
              </w:rPr>
              <w:t xml:space="preserve">Содержание </w:t>
            </w:r>
          </w:p>
        </w:tc>
        <w:tc>
          <w:tcPr>
            <w:tcW w:w="586" w:type="pct"/>
            <w:vAlign w:val="center"/>
          </w:tcPr>
          <w:p w14:paraId="1DA2EB7E" w14:textId="77777777" w:rsidR="00102968" w:rsidRPr="003767CB" w:rsidRDefault="00102968" w:rsidP="009A1B50">
            <w:pPr>
              <w:snapToGrid w:val="0"/>
              <w:spacing w:line="276" w:lineRule="auto"/>
              <w:contextualSpacing/>
              <w:jc w:val="center"/>
              <w:rPr>
                <w:rFonts w:eastAsia="Calibri"/>
                <w:b/>
                <w:bCs/>
                <w:sz w:val="24"/>
                <w:szCs w:val="24"/>
              </w:rPr>
            </w:pPr>
            <w:r>
              <w:rPr>
                <w:rFonts w:eastAsia="Calibri"/>
                <w:b/>
                <w:bCs/>
                <w:sz w:val="24"/>
                <w:szCs w:val="24"/>
              </w:rPr>
              <w:t>3</w:t>
            </w:r>
          </w:p>
        </w:tc>
        <w:tc>
          <w:tcPr>
            <w:tcW w:w="637" w:type="pct"/>
          </w:tcPr>
          <w:p w14:paraId="0E310509" w14:textId="77777777" w:rsidR="00102968" w:rsidRPr="00A9465F" w:rsidRDefault="00102968" w:rsidP="009A1B50">
            <w:pPr>
              <w:snapToGrid w:val="0"/>
              <w:spacing w:line="276" w:lineRule="auto"/>
              <w:contextualSpacing/>
              <w:jc w:val="center"/>
              <w:rPr>
                <w:rFonts w:eastAsia="Calibri"/>
                <w:b/>
                <w:bCs/>
              </w:rPr>
            </w:pPr>
          </w:p>
        </w:tc>
      </w:tr>
      <w:tr w:rsidR="00102968" w:rsidRPr="00A9465F" w14:paraId="397E1A77" w14:textId="77777777" w:rsidTr="00193865">
        <w:trPr>
          <w:trHeight w:val="350"/>
          <w:jc w:val="center"/>
        </w:trPr>
        <w:tc>
          <w:tcPr>
            <w:tcW w:w="855" w:type="pct"/>
            <w:vMerge/>
            <w:vAlign w:val="center"/>
          </w:tcPr>
          <w:p w14:paraId="17F43AA3" w14:textId="77777777" w:rsidR="00102968" w:rsidRPr="003767CB" w:rsidRDefault="00102968" w:rsidP="00BA2DE3">
            <w:pPr>
              <w:snapToGrid w:val="0"/>
              <w:spacing w:line="276" w:lineRule="auto"/>
              <w:contextualSpacing/>
              <w:rPr>
                <w:rFonts w:eastAsia="Times New Roman"/>
                <w:b/>
                <w:bCs/>
                <w:sz w:val="24"/>
                <w:szCs w:val="24"/>
              </w:rPr>
            </w:pPr>
          </w:p>
        </w:tc>
        <w:tc>
          <w:tcPr>
            <w:tcW w:w="2922" w:type="pct"/>
          </w:tcPr>
          <w:p w14:paraId="0F7A2E46" w14:textId="77777777" w:rsidR="00102968" w:rsidRPr="003767CB" w:rsidRDefault="00102968" w:rsidP="009A1B50">
            <w:pPr>
              <w:tabs>
                <w:tab w:val="left" w:pos="3240"/>
              </w:tabs>
              <w:spacing w:line="276" w:lineRule="auto"/>
              <w:rPr>
                <w:rFonts w:eastAsia="Times New Roman"/>
                <w:sz w:val="24"/>
                <w:szCs w:val="24"/>
              </w:rPr>
            </w:pPr>
            <w:r w:rsidRPr="003767CB">
              <w:rPr>
                <w:sz w:val="24"/>
                <w:szCs w:val="24"/>
              </w:rPr>
              <w:t xml:space="preserve">1. Производные </w:t>
            </w:r>
            <w:proofErr w:type="spellStart"/>
            <w:r w:rsidRPr="003767CB">
              <w:rPr>
                <w:sz w:val="24"/>
                <w:szCs w:val="24"/>
              </w:rPr>
              <w:t>тропана</w:t>
            </w:r>
            <w:proofErr w:type="spellEnd"/>
            <w:r w:rsidRPr="003767CB">
              <w:rPr>
                <w:sz w:val="24"/>
                <w:szCs w:val="24"/>
              </w:rPr>
              <w:t xml:space="preserve">: атропина сульфат. Производные </w:t>
            </w:r>
            <w:proofErr w:type="spellStart"/>
            <w:r w:rsidRPr="003767CB">
              <w:rPr>
                <w:sz w:val="24"/>
                <w:szCs w:val="24"/>
              </w:rPr>
              <w:t>изоаллоксазина</w:t>
            </w:r>
            <w:proofErr w:type="spellEnd"/>
            <w:r w:rsidRPr="003767CB">
              <w:rPr>
                <w:sz w:val="24"/>
                <w:szCs w:val="24"/>
              </w:rPr>
              <w:t>: рибофлавин.</w:t>
            </w:r>
          </w:p>
        </w:tc>
        <w:tc>
          <w:tcPr>
            <w:tcW w:w="586" w:type="pct"/>
            <w:vAlign w:val="center"/>
          </w:tcPr>
          <w:p w14:paraId="5D4DE99A" w14:textId="4351BBD4" w:rsidR="00102968" w:rsidRPr="003767CB" w:rsidRDefault="00500235" w:rsidP="009A1B50">
            <w:pPr>
              <w:snapToGrid w:val="0"/>
              <w:spacing w:line="276" w:lineRule="auto"/>
              <w:contextualSpacing/>
              <w:jc w:val="center"/>
              <w:rPr>
                <w:rFonts w:eastAsia="Calibri"/>
                <w:bCs/>
                <w:sz w:val="24"/>
                <w:szCs w:val="24"/>
              </w:rPr>
            </w:pPr>
            <w:r>
              <w:rPr>
                <w:rFonts w:eastAsia="Calibri"/>
                <w:bCs/>
                <w:sz w:val="24"/>
                <w:szCs w:val="24"/>
              </w:rPr>
              <w:t>2</w:t>
            </w:r>
          </w:p>
        </w:tc>
        <w:tc>
          <w:tcPr>
            <w:tcW w:w="637" w:type="pct"/>
          </w:tcPr>
          <w:p w14:paraId="11079F4D"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6C770517"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2D0B456F"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24737364"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7C1E826A"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788B31AB" w14:textId="77777777" w:rsidTr="00193865">
        <w:trPr>
          <w:trHeight w:val="350"/>
          <w:jc w:val="center"/>
        </w:trPr>
        <w:tc>
          <w:tcPr>
            <w:tcW w:w="855" w:type="pct"/>
            <w:vMerge/>
            <w:vAlign w:val="center"/>
          </w:tcPr>
          <w:p w14:paraId="35CA07BF" w14:textId="77777777" w:rsidR="00102968" w:rsidRPr="003767CB" w:rsidRDefault="00102968" w:rsidP="00BA2DE3">
            <w:pPr>
              <w:snapToGrid w:val="0"/>
              <w:spacing w:line="276" w:lineRule="auto"/>
              <w:contextualSpacing/>
              <w:rPr>
                <w:rFonts w:eastAsia="Times New Roman"/>
                <w:b/>
                <w:bCs/>
                <w:sz w:val="24"/>
                <w:szCs w:val="24"/>
              </w:rPr>
            </w:pPr>
          </w:p>
        </w:tc>
        <w:tc>
          <w:tcPr>
            <w:tcW w:w="2922" w:type="pct"/>
            <w:vAlign w:val="center"/>
          </w:tcPr>
          <w:p w14:paraId="2297ECED" w14:textId="77777777" w:rsidR="00102968" w:rsidRPr="003767CB" w:rsidRDefault="00102968" w:rsidP="009A1B50">
            <w:pPr>
              <w:tabs>
                <w:tab w:val="left" w:pos="3240"/>
              </w:tabs>
              <w:spacing w:line="276" w:lineRule="auto"/>
              <w:rPr>
                <w:rFonts w:eastAsia="Times New Roman"/>
                <w:sz w:val="24"/>
                <w:szCs w:val="24"/>
              </w:rPr>
            </w:pPr>
            <w:r w:rsidRPr="003767CB">
              <w:rPr>
                <w:b/>
                <w:sz w:val="24"/>
                <w:szCs w:val="24"/>
              </w:rPr>
              <w:t>В том числе практических занятий</w:t>
            </w:r>
          </w:p>
        </w:tc>
        <w:tc>
          <w:tcPr>
            <w:tcW w:w="586" w:type="pct"/>
            <w:vAlign w:val="center"/>
          </w:tcPr>
          <w:p w14:paraId="3968FEF7" w14:textId="77777777" w:rsidR="00102968" w:rsidRPr="003767CB" w:rsidRDefault="00102968" w:rsidP="009A1B50">
            <w:pPr>
              <w:snapToGrid w:val="0"/>
              <w:spacing w:line="276" w:lineRule="auto"/>
              <w:contextualSpacing/>
              <w:jc w:val="center"/>
              <w:rPr>
                <w:rFonts w:eastAsia="Calibri"/>
                <w:bCs/>
                <w:sz w:val="24"/>
                <w:szCs w:val="24"/>
              </w:rPr>
            </w:pPr>
            <w:r>
              <w:rPr>
                <w:rFonts w:eastAsia="Calibri"/>
                <w:bCs/>
                <w:sz w:val="24"/>
                <w:szCs w:val="24"/>
              </w:rPr>
              <w:t>2</w:t>
            </w:r>
          </w:p>
        </w:tc>
        <w:tc>
          <w:tcPr>
            <w:tcW w:w="637" w:type="pct"/>
          </w:tcPr>
          <w:p w14:paraId="0C0A0C6C" w14:textId="77777777" w:rsidR="00102968" w:rsidRPr="00A9465F" w:rsidRDefault="00102968" w:rsidP="009A1B50">
            <w:pPr>
              <w:snapToGrid w:val="0"/>
              <w:spacing w:line="276" w:lineRule="auto"/>
              <w:contextualSpacing/>
              <w:jc w:val="center"/>
              <w:rPr>
                <w:rFonts w:eastAsia="Calibri"/>
                <w:bCs/>
              </w:rPr>
            </w:pPr>
          </w:p>
        </w:tc>
      </w:tr>
      <w:tr w:rsidR="00102968" w:rsidRPr="00A9465F" w14:paraId="588531DA" w14:textId="77777777" w:rsidTr="00193865">
        <w:trPr>
          <w:trHeight w:val="350"/>
          <w:jc w:val="center"/>
        </w:trPr>
        <w:tc>
          <w:tcPr>
            <w:tcW w:w="855" w:type="pct"/>
            <w:vMerge/>
            <w:vAlign w:val="center"/>
          </w:tcPr>
          <w:p w14:paraId="0EFD744C" w14:textId="77777777" w:rsidR="00102968" w:rsidRPr="003767CB" w:rsidRDefault="00102968" w:rsidP="00BA2DE3">
            <w:pPr>
              <w:snapToGrid w:val="0"/>
              <w:spacing w:line="276" w:lineRule="auto"/>
              <w:contextualSpacing/>
              <w:rPr>
                <w:rFonts w:eastAsia="Times New Roman"/>
                <w:b/>
                <w:bCs/>
                <w:sz w:val="24"/>
                <w:szCs w:val="24"/>
              </w:rPr>
            </w:pPr>
          </w:p>
        </w:tc>
        <w:tc>
          <w:tcPr>
            <w:tcW w:w="2922" w:type="pct"/>
          </w:tcPr>
          <w:p w14:paraId="2C632ECC" w14:textId="77777777" w:rsidR="00102968" w:rsidRPr="003767CB" w:rsidRDefault="00102968" w:rsidP="009A1B50">
            <w:pPr>
              <w:tabs>
                <w:tab w:val="left" w:pos="3240"/>
              </w:tabs>
              <w:spacing w:line="276" w:lineRule="auto"/>
              <w:jc w:val="both"/>
              <w:rPr>
                <w:rFonts w:eastAsia="Times New Roman"/>
                <w:sz w:val="24"/>
                <w:szCs w:val="24"/>
              </w:rPr>
            </w:pPr>
            <w:r w:rsidRPr="003767CB">
              <w:rPr>
                <w:rFonts w:eastAsia="Times New Roman"/>
                <w:b/>
                <w:sz w:val="24"/>
                <w:szCs w:val="24"/>
              </w:rPr>
              <w:t>Практическое занятие №</w:t>
            </w:r>
            <w:r>
              <w:rPr>
                <w:rFonts w:eastAsia="Calibri"/>
                <w:b/>
                <w:bCs/>
                <w:sz w:val="24"/>
                <w:szCs w:val="24"/>
              </w:rPr>
              <w:t>23</w:t>
            </w:r>
            <w:r w:rsidRPr="003767CB">
              <w:rPr>
                <w:rFonts w:eastAsia="Calibri"/>
                <w:b/>
                <w:bCs/>
                <w:sz w:val="24"/>
                <w:szCs w:val="24"/>
              </w:rPr>
              <w:t>.</w:t>
            </w:r>
            <w:r w:rsidRPr="003767CB">
              <w:rPr>
                <w:rFonts w:eastAsia="Times New Roman"/>
                <w:sz w:val="24"/>
                <w:szCs w:val="24"/>
              </w:rPr>
              <w:t xml:space="preserve"> Внутриаптечный контроль глазных капель с рибофлавином, кислотой аскорбиновой, калия иодидом и глюкозой.</w:t>
            </w:r>
          </w:p>
        </w:tc>
        <w:tc>
          <w:tcPr>
            <w:tcW w:w="586" w:type="pct"/>
          </w:tcPr>
          <w:p w14:paraId="740721DF" w14:textId="05CE2CC3" w:rsidR="00102968" w:rsidRPr="003767CB" w:rsidRDefault="008F5D63" w:rsidP="009A1B50">
            <w:pPr>
              <w:snapToGrid w:val="0"/>
              <w:spacing w:line="276" w:lineRule="auto"/>
              <w:contextualSpacing/>
              <w:jc w:val="center"/>
              <w:rPr>
                <w:rFonts w:eastAsia="Calibri"/>
                <w:bCs/>
                <w:sz w:val="24"/>
                <w:szCs w:val="24"/>
              </w:rPr>
            </w:pPr>
            <w:r>
              <w:rPr>
                <w:rFonts w:eastAsia="Calibri"/>
                <w:bCs/>
                <w:sz w:val="24"/>
                <w:szCs w:val="24"/>
              </w:rPr>
              <w:t>1</w:t>
            </w:r>
          </w:p>
        </w:tc>
        <w:tc>
          <w:tcPr>
            <w:tcW w:w="637" w:type="pct"/>
          </w:tcPr>
          <w:p w14:paraId="50AB5914" w14:textId="77777777" w:rsidR="00102968" w:rsidRPr="00A9465F" w:rsidRDefault="00102968" w:rsidP="009A1B50">
            <w:pPr>
              <w:snapToGrid w:val="0"/>
              <w:spacing w:line="276" w:lineRule="auto"/>
              <w:contextualSpacing/>
              <w:jc w:val="center"/>
              <w:rPr>
                <w:rFonts w:eastAsia="Calibri"/>
                <w:bCs/>
              </w:rPr>
            </w:pPr>
          </w:p>
        </w:tc>
      </w:tr>
      <w:tr w:rsidR="00102968" w:rsidRPr="00A9465F" w14:paraId="73D68952" w14:textId="77777777" w:rsidTr="00193865">
        <w:trPr>
          <w:trHeight w:val="350"/>
          <w:jc w:val="center"/>
        </w:trPr>
        <w:tc>
          <w:tcPr>
            <w:tcW w:w="855" w:type="pct"/>
            <w:vMerge w:val="restart"/>
          </w:tcPr>
          <w:p w14:paraId="08D64D05" w14:textId="77777777" w:rsidR="00102968" w:rsidRPr="003767CB" w:rsidRDefault="00102968" w:rsidP="00BA2DE3">
            <w:pPr>
              <w:snapToGrid w:val="0"/>
              <w:spacing w:line="276" w:lineRule="auto"/>
              <w:contextualSpacing/>
              <w:rPr>
                <w:rFonts w:eastAsia="Times New Roman"/>
                <w:b/>
                <w:bCs/>
                <w:sz w:val="24"/>
                <w:szCs w:val="24"/>
              </w:rPr>
            </w:pPr>
            <w:r w:rsidRPr="003767CB">
              <w:rPr>
                <w:rFonts w:eastAsia="Times New Roman"/>
                <w:b/>
                <w:bCs/>
                <w:sz w:val="24"/>
                <w:szCs w:val="24"/>
              </w:rPr>
              <w:t xml:space="preserve">Тема 4.2. </w:t>
            </w:r>
            <w:r w:rsidRPr="003767CB">
              <w:rPr>
                <w:rFonts w:eastAsia="Times New Roman"/>
                <w:bCs/>
                <w:sz w:val="24"/>
                <w:szCs w:val="24"/>
              </w:rPr>
              <w:t>Контроль качества лекарственных средств, производных пурина.</w:t>
            </w:r>
          </w:p>
        </w:tc>
        <w:tc>
          <w:tcPr>
            <w:tcW w:w="2922" w:type="pct"/>
            <w:vAlign w:val="center"/>
          </w:tcPr>
          <w:p w14:paraId="20555D9C" w14:textId="77777777" w:rsidR="00102968" w:rsidRPr="003767CB" w:rsidRDefault="00102968" w:rsidP="009A1B50">
            <w:pPr>
              <w:snapToGrid w:val="0"/>
              <w:spacing w:line="276" w:lineRule="auto"/>
              <w:contextualSpacing/>
              <w:jc w:val="both"/>
              <w:rPr>
                <w:rFonts w:eastAsia="Times New Roman"/>
                <w:b/>
                <w:bCs/>
                <w:sz w:val="24"/>
                <w:szCs w:val="24"/>
              </w:rPr>
            </w:pPr>
            <w:r w:rsidRPr="003767CB">
              <w:rPr>
                <w:rFonts w:eastAsia="Times New Roman"/>
                <w:b/>
                <w:bCs/>
                <w:sz w:val="24"/>
                <w:szCs w:val="24"/>
              </w:rPr>
              <w:t xml:space="preserve">Содержание </w:t>
            </w:r>
          </w:p>
        </w:tc>
        <w:tc>
          <w:tcPr>
            <w:tcW w:w="586" w:type="pct"/>
            <w:vAlign w:val="center"/>
          </w:tcPr>
          <w:p w14:paraId="05F4E445" w14:textId="77777777" w:rsidR="00102968" w:rsidRPr="003767CB" w:rsidRDefault="00102968" w:rsidP="009A1B50">
            <w:pPr>
              <w:snapToGrid w:val="0"/>
              <w:spacing w:line="276" w:lineRule="auto"/>
              <w:contextualSpacing/>
              <w:jc w:val="center"/>
              <w:rPr>
                <w:rFonts w:eastAsia="Calibri"/>
                <w:b/>
                <w:bCs/>
                <w:sz w:val="24"/>
                <w:szCs w:val="24"/>
              </w:rPr>
            </w:pPr>
            <w:r>
              <w:rPr>
                <w:rFonts w:eastAsia="Calibri"/>
                <w:b/>
                <w:bCs/>
                <w:sz w:val="24"/>
                <w:szCs w:val="24"/>
              </w:rPr>
              <w:t>3</w:t>
            </w:r>
          </w:p>
        </w:tc>
        <w:tc>
          <w:tcPr>
            <w:tcW w:w="637" w:type="pct"/>
          </w:tcPr>
          <w:p w14:paraId="1EE5E031" w14:textId="77777777" w:rsidR="00102968" w:rsidRPr="00A9465F" w:rsidRDefault="00102968" w:rsidP="009A1B50">
            <w:pPr>
              <w:snapToGrid w:val="0"/>
              <w:spacing w:line="276" w:lineRule="auto"/>
              <w:contextualSpacing/>
              <w:jc w:val="center"/>
              <w:rPr>
                <w:rFonts w:eastAsia="Calibri"/>
                <w:b/>
                <w:bCs/>
              </w:rPr>
            </w:pPr>
          </w:p>
        </w:tc>
      </w:tr>
      <w:tr w:rsidR="00102968" w:rsidRPr="00A9465F" w14:paraId="52713FCC" w14:textId="77777777" w:rsidTr="00193865">
        <w:trPr>
          <w:trHeight w:val="350"/>
          <w:jc w:val="center"/>
        </w:trPr>
        <w:tc>
          <w:tcPr>
            <w:tcW w:w="855" w:type="pct"/>
            <w:vMerge/>
            <w:vAlign w:val="center"/>
          </w:tcPr>
          <w:p w14:paraId="085F009C" w14:textId="77777777" w:rsidR="00102968" w:rsidRPr="003767CB" w:rsidRDefault="00102968" w:rsidP="009A1B50">
            <w:pPr>
              <w:snapToGrid w:val="0"/>
              <w:spacing w:line="276" w:lineRule="auto"/>
              <w:contextualSpacing/>
              <w:rPr>
                <w:rFonts w:eastAsia="Times New Roman"/>
                <w:b/>
                <w:bCs/>
                <w:sz w:val="24"/>
                <w:szCs w:val="24"/>
              </w:rPr>
            </w:pPr>
          </w:p>
        </w:tc>
        <w:tc>
          <w:tcPr>
            <w:tcW w:w="2922" w:type="pct"/>
          </w:tcPr>
          <w:p w14:paraId="3FA710DA" w14:textId="77777777" w:rsidR="00102968" w:rsidRPr="003767CB" w:rsidRDefault="00102968" w:rsidP="009A1B50">
            <w:pPr>
              <w:tabs>
                <w:tab w:val="left" w:pos="3240"/>
              </w:tabs>
              <w:spacing w:line="276" w:lineRule="auto"/>
              <w:rPr>
                <w:rFonts w:eastAsia="Times New Roman"/>
                <w:sz w:val="24"/>
                <w:szCs w:val="24"/>
              </w:rPr>
            </w:pPr>
            <w:r w:rsidRPr="003767CB">
              <w:rPr>
                <w:rFonts w:eastAsia="Times New Roman"/>
                <w:sz w:val="24"/>
                <w:szCs w:val="24"/>
              </w:rPr>
              <w:t>1. Производные пурина. Теофиллин. Аминофиллин (эуфиллин)</w:t>
            </w:r>
            <w:proofErr w:type="gramStart"/>
            <w:r w:rsidRPr="003767CB">
              <w:rPr>
                <w:rFonts w:eastAsia="Times New Roman"/>
                <w:sz w:val="24"/>
                <w:szCs w:val="24"/>
              </w:rPr>
              <w:t>.К</w:t>
            </w:r>
            <w:proofErr w:type="gramEnd"/>
            <w:r w:rsidRPr="003767CB">
              <w:rPr>
                <w:rFonts w:eastAsia="Times New Roman"/>
                <w:sz w:val="24"/>
                <w:szCs w:val="24"/>
              </w:rPr>
              <w:t>офеин. Кофеин бензоат натрия.</w:t>
            </w:r>
          </w:p>
        </w:tc>
        <w:tc>
          <w:tcPr>
            <w:tcW w:w="586" w:type="pct"/>
          </w:tcPr>
          <w:p w14:paraId="073E4D2C" w14:textId="76BC3B62" w:rsidR="00102968" w:rsidRPr="003767CB" w:rsidRDefault="00500235" w:rsidP="009A1B50">
            <w:pPr>
              <w:snapToGrid w:val="0"/>
              <w:spacing w:line="276" w:lineRule="auto"/>
              <w:contextualSpacing/>
              <w:jc w:val="center"/>
              <w:rPr>
                <w:rFonts w:eastAsia="Calibri"/>
                <w:bCs/>
                <w:sz w:val="24"/>
                <w:szCs w:val="24"/>
              </w:rPr>
            </w:pPr>
            <w:r>
              <w:rPr>
                <w:rFonts w:eastAsia="Calibri"/>
                <w:bCs/>
                <w:sz w:val="24"/>
                <w:szCs w:val="24"/>
              </w:rPr>
              <w:t>2</w:t>
            </w:r>
          </w:p>
        </w:tc>
        <w:tc>
          <w:tcPr>
            <w:tcW w:w="637" w:type="pct"/>
          </w:tcPr>
          <w:p w14:paraId="7C233984"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6E62876B"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54F2077C"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64160460"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3BB2B908"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30ED4B43" w14:textId="77777777" w:rsidTr="00193865">
        <w:trPr>
          <w:trHeight w:val="350"/>
          <w:jc w:val="center"/>
        </w:trPr>
        <w:tc>
          <w:tcPr>
            <w:tcW w:w="855" w:type="pct"/>
            <w:vMerge/>
            <w:vAlign w:val="center"/>
          </w:tcPr>
          <w:p w14:paraId="5DA9516B" w14:textId="77777777" w:rsidR="00102968" w:rsidRPr="003767CB" w:rsidRDefault="00102968" w:rsidP="009A1B50">
            <w:pPr>
              <w:snapToGrid w:val="0"/>
              <w:spacing w:line="276" w:lineRule="auto"/>
              <w:contextualSpacing/>
              <w:rPr>
                <w:rFonts w:eastAsia="Times New Roman"/>
                <w:b/>
                <w:bCs/>
                <w:sz w:val="24"/>
                <w:szCs w:val="24"/>
              </w:rPr>
            </w:pPr>
          </w:p>
        </w:tc>
        <w:tc>
          <w:tcPr>
            <w:tcW w:w="2922" w:type="pct"/>
            <w:vAlign w:val="center"/>
          </w:tcPr>
          <w:p w14:paraId="43A56DAE" w14:textId="77777777" w:rsidR="00102968" w:rsidRPr="003767CB" w:rsidRDefault="00102968" w:rsidP="009A1B50">
            <w:pPr>
              <w:tabs>
                <w:tab w:val="left" w:pos="3240"/>
              </w:tabs>
              <w:spacing w:line="276" w:lineRule="auto"/>
              <w:rPr>
                <w:rFonts w:eastAsia="Times New Roman"/>
                <w:sz w:val="24"/>
                <w:szCs w:val="24"/>
              </w:rPr>
            </w:pPr>
            <w:r w:rsidRPr="003767CB">
              <w:rPr>
                <w:rFonts w:eastAsia="Times New Roman"/>
                <w:b/>
                <w:sz w:val="24"/>
                <w:szCs w:val="24"/>
              </w:rPr>
              <w:t>В том числе практических занятий</w:t>
            </w:r>
          </w:p>
        </w:tc>
        <w:tc>
          <w:tcPr>
            <w:tcW w:w="586" w:type="pct"/>
            <w:vAlign w:val="center"/>
          </w:tcPr>
          <w:p w14:paraId="3C6D970F" w14:textId="77777777" w:rsidR="00102968" w:rsidRPr="003767CB" w:rsidRDefault="00102968" w:rsidP="009A1B50">
            <w:pPr>
              <w:snapToGrid w:val="0"/>
              <w:spacing w:line="276" w:lineRule="auto"/>
              <w:contextualSpacing/>
              <w:jc w:val="center"/>
              <w:rPr>
                <w:rFonts w:eastAsia="Calibri"/>
                <w:bCs/>
                <w:sz w:val="24"/>
                <w:szCs w:val="24"/>
              </w:rPr>
            </w:pPr>
            <w:r>
              <w:rPr>
                <w:rFonts w:eastAsia="Calibri"/>
                <w:bCs/>
                <w:sz w:val="24"/>
                <w:szCs w:val="24"/>
              </w:rPr>
              <w:t>2</w:t>
            </w:r>
          </w:p>
        </w:tc>
        <w:tc>
          <w:tcPr>
            <w:tcW w:w="637" w:type="pct"/>
          </w:tcPr>
          <w:p w14:paraId="5348F509" w14:textId="77777777" w:rsidR="00102968" w:rsidRPr="00A9465F" w:rsidRDefault="00102968" w:rsidP="009A1B50">
            <w:pPr>
              <w:snapToGrid w:val="0"/>
              <w:spacing w:line="276" w:lineRule="auto"/>
              <w:contextualSpacing/>
              <w:jc w:val="center"/>
              <w:rPr>
                <w:rFonts w:eastAsia="Calibri"/>
                <w:bCs/>
              </w:rPr>
            </w:pPr>
          </w:p>
        </w:tc>
      </w:tr>
      <w:tr w:rsidR="00102968" w:rsidRPr="00A9465F" w14:paraId="3465D0F1" w14:textId="77777777" w:rsidTr="00193865">
        <w:trPr>
          <w:trHeight w:val="350"/>
          <w:jc w:val="center"/>
        </w:trPr>
        <w:tc>
          <w:tcPr>
            <w:tcW w:w="855" w:type="pct"/>
            <w:vMerge/>
            <w:vAlign w:val="center"/>
          </w:tcPr>
          <w:p w14:paraId="1A6D1FE2" w14:textId="77777777" w:rsidR="00102968" w:rsidRPr="003767CB" w:rsidRDefault="00102968" w:rsidP="009A1B50">
            <w:pPr>
              <w:snapToGrid w:val="0"/>
              <w:spacing w:line="276" w:lineRule="auto"/>
              <w:contextualSpacing/>
              <w:rPr>
                <w:rFonts w:eastAsia="Times New Roman"/>
                <w:b/>
                <w:bCs/>
                <w:sz w:val="24"/>
                <w:szCs w:val="24"/>
              </w:rPr>
            </w:pPr>
          </w:p>
        </w:tc>
        <w:tc>
          <w:tcPr>
            <w:tcW w:w="2922" w:type="pct"/>
            <w:vAlign w:val="center"/>
          </w:tcPr>
          <w:p w14:paraId="676CF312" w14:textId="77777777" w:rsidR="00102968" w:rsidRPr="003767CB" w:rsidRDefault="00102968" w:rsidP="00052E16">
            <w:pPr>
              <w:spacing w:line="276" w:lineRule="auto"/>
              <w:jc w:val="both"/>
              <w:rPr>
                <w:rFonts w:eastAsia="Times New Roman"/>
                <w:sz w:val="24"/>
                <w:szCs w:val="24"/>
              </w:rPr>
            </w:pPr>
            <w:r w:rsidRPr="003767CB">
              <w:rPr>
                <w:rFonts w:eastAsia="Times New Roman"/>
                <w:b/>
                <w:sz w:val="24"/>
                <w:szCs w:val="24"/>
              </w:rPr>
              <w:t>Практическое занятие №</w:t>
            </w:r>
            <w:r>
              <w:rPr>
                <w:rFonts w:eastAsia="Calibri"/>
                <w:b/>
                <w:bCs/>
                <w:sz w:val="24"/>
                <w:szCs w:val="24"/>
              </w:rPr>
              <w:t>24</w:t>
            </w:r>
            <w:r w:rsidRPr="003767CB">
              <w:rPr>
                <w:rFonts w:eastAsia="Calibri"/>
                <w:b/>
                <w:bCs/>
                <w:sz w:val="24"/>
                <w:szCs w:val="24"/>
              </w:rPr>
              <w:t xml:space="preserve">. </w:t>
            </w:r>
            <w:r w:rsidRPr="003767CB">
              <w:rPr>
                <w:rFonts w:eastAsia="Times New Roman"/>
                <w:sz w:val="24"/>
                <w:szCs w:val="24"/>
              </w:rPr>
              <w:t>Внутриаптечный контроль концентрированного рас</w:t>
            </w:r>
            <w:r>
              <w:rPr>
                <w:rFonts w:eastAsia="Times New Roman"/>
                <w:sz w:val="24"/>
                <w:szCs w:val="24"/>
              </w:rPr>
              <w:t xml:space="preserve">твора кофеина бензоата натрия. </w:t>
            </w:r>
            <w:r w:rsidRPr="003767CB">
              <w:rPr>
                <w:rFonts w:eastAsia="Calibri"/>
                <w:b/>
                <w:bCs/>
                <w:sz w:val="24"/>
                <w:szCs w:val="24"/>
              </w:rPr>
              <w:t xml:space="preserve"> </w:t>
            </w:r>
            <w:r w:rsidRPr="003767CB">
              <w:rPr>
                <w:rFonts w:eastAsia="Times New Roman"/>
                <w:bCs/>
                <w:sz w:val="24"/>
                <w:szCs w:val="24"/>
              </w:rPr>
              <w:t>Интегрированное занятие «Изготовление и контроль качества лекарственных форм».</w:t>
            </w:r>
          </w:p>
        </w:tc>
        <w:tc>
          <w:tcPr>
            <w:tcW w:w="586" w:type="pct"/>
          </w:tcPr>
          <w:p w14:paraId="59B5EECD" w14:textId="77777777" w:rsidR="00102968" w:rsidRPr="00335E91" w:rsidRDefault="00102968" w:rsidP="009A1B50">
            <w:pPr>
              <w:snapToGrid w:val="0"/>
              <w:spacing w:line="276" w:lineRule="auto"/>
              <w:contextualSpacing/>
              <w:jc w:val="center"/>
              <w:rPr>
                <w:rFonts w:eastAsia="Calibri"/>
                <w:bCs/>
                <w:sz w:val="24"/>
                <w:szCs w:val="24"/>
              </w:rPr>
            </w:pPr>
            <w:r w:rsidRPr="00335E91">
              <w:rPr>
                <w:rFonts w:eastAsia="Calibri"/>
                <w:bCs/>
                <w:sz w:val="24"/>
                <w:szCs w:val="24"/>
              </w:rPr>
              <w:t>1</w:t>
            </w:r>
          </w:p>
          <w:p w14:paraId="33971294" w14:textId="77777777" w:rsidR="00102968" w:rsidRPr="00335E91" w:rsidRDefault="00102968" w:rsidP="009A1B50">
            <w:pPr>
              <w:snapToGrid w:val="0"/>
              <w:spacing w:line="276" w:lineRule="auto"/>
              <w:contextualSpacing/>
              <w:jc w:val="center"/>
              <w:rPr>
                <w:rFonts w:eastAsia="Calibri"/>
                <w:bCs/>
                <w:sz w:val="24"/>
                <w:szCs w:val="24"/>
              </w:rPr>
            </w:pPr>
          </w:p>
          <w:p w14:paraId="45B08504" w14:textId="77777777" w:rsidR="00102968" w:rsidRPr="003767CB" w:rsidRDefault="00102968" w:rsidP="009A1B50">
            <w:pPr>
              <w:snapToGrid w:val="0"/>
              <w:spacing w:line="276" w:lineRule="auto"/>
              <w:contextualSpacing/>
              <w:jc w:val="center"/>
              <w:rPr>
                <w:rFonts w:eastAsia="Calibri"/>
                <w:bCs/>
                <w:sz w:val="24"/>
                <w:szCs w:val="24"/>
              </w:rPr>
            </w:pPr>
          </w:p>
        </w:tc>
        <w:tc>
          <w:tcPr>
            <w:tcW w:w="637" w:type="pct"/>
          </w:tcPr>
          <w:p w14:paraId="1FEBCEB6" w14:textId="77777777" w:rsidR="00102968" w:rsidRPr="00A9465F" w:rsidRDefault="00102968" w:rsidP="009A1B50">
            <w:pPr>
              <w:snapToGrid w:val="0"/>
              <w:spacing w:line="276" w:lineRule="auto"/>
              <w:contextualSpacing/>
              <w:jc w:val="center"/>
              <w:rPr>
                <w:rFonts w:eastAsia="Calibri"/>
                <w:bCs/>
              </w:rPr>
            </w:pPr>
          </w:p>
        </w:tc>
      </w:tr>
      <w:tr w:rsidR="00102968" w:rsidRPr="00A9465F" w14:paraId="1E1B00C4" w14:textId="77777777" w:rsidTr="00193865">
        <w:trPr>
          <w:trHeight w:val="350"/>
          <w:jc w:val="center"/>
        </w:trPr>
        <w:tc>
          <w:tcPr>
            <w:tcW w:w="3777" w:type="pct"/>
            <w:gridSpan w:val="2"/>
          </w:tcPr>
          <w:p w14:paraId="410D8990" w14:textId="77777777" w:rsidR="00102968" w:rsidRPr="003767CB" w:rsidRDefault="00102968" w:rsidP="009A1B50">
            <w:pPr>
              <w:snapToGrid w:val="0"/>
              <w:spacing w:line="276" w:lineRule="auto"/>
              <w:contextualSpacing/>
              <w:rPr>
                <w:b/>
                <w:sz w:val="24"/>
                <w:szCs w:val="24"/>
              </w:rPr>
            </w:pPr>
            <w:r w:rsidRPr="003767CB">
              <w:rPr>
                <w:b/>
                <w:bCs/>
                <w:sz w:val="24"/>
                <w:szCs w:val="24"/>
              </w:rPr>
              <w:t>Учебная практика раздела 2. Контроль качества лекарственных средств</w:t>
            </w:r>
            <w:r w:rsidRPr="003767CB">
              <w:rPr>
                <w:b/>
                <w:sz w:val="24"/>
                <w:szCs w:val="24"/>
              </w:rPr>
              <w:t>.</w:t>
            </w:r>
          </w:p>
          <w:p w14:paraId="3F633540" w14:textId="77777777" w:rsidR="00102968" w:rsidRPr="003767CB" w:rsidRDefault="00102968" w:rsidP="009A1B50">
            <w:pPr>
              <w:snapToGrid w:val="0"/>
              <w:spacing w:line="276" w:lineRule="auto"/>
              <w:contextualSpacing/>
              <w:rPr>
                <w:b/>
                <w:sz w:val="24"/>
                <w:szCs w:val="24"/>
              </w:rPr>
            </w:pPr>
            <w:r w:rsidRPr="003767CB">
              <w:rPr>
                <w:b/>
                <w:sz w:val="24"/>
                <w:szCs w:val="24"/>
              </w:rPr>
              <w:t>Виды работ:</w:t>
            </w:r>
          </w:p>
          <w:p w14:paraId="5BFEAD38" w14:textId="77777777" w:rsidR="00102968" w:rsidRPr="003767CB" w:rsidRDefault="00102968" w:rsidP="009A1B50">
            <w:pPr>
              <w:snapToGrid w:val="0"/>
              <w:spacing w:line="276" w:lineRule="auto"/>
              <w:contextualSpacing/>
              <w:rPr>
                <w:rFonts w:eastAsia="Times New Roman"/>
                <w:b/>
                <w:sz w:val="24"/>
                <w:szCs w:val="24"/>
              </w:rPr>
            </w:pPr>
            <w:r w:rsidRPr="003767CB">
              <w:rPr>
                <w:b/>
                <w:sz w:val="24"/>
                <w:szCs w:val="24"/>
              </w:rPr>
              <w:t xml:space="preserve">1. </w:t>
            </w:r>
            <w:r w:rsidRPr="003767CB">
              <w:rPr>
                <w:rFonts w:eastAsia="Times New Roman"/>
                <w:sz w:val="24"/>
                <w:szCs w:val="24"/>
              </w:rPr>
              <w:t>Анализ лекарственных форм и концентратов.</w:t>
            </w:r>
          </w:p>
          <w:p w14:paraId="5448166F" w14:textId="77777777" w:rsidR="00102968" w:rsidRPr="003767CB" w:rsidRDefault="00102968" w:rsidP="009A1B50">
            <w:pPr>
              <w:snapToGrid w:val="0"/>
              <w:spacing w:line="276" w:lineRule="auto"/>
              <w:contextualSpacing/>
              <w:rPr>
                <w:rFonts w:eastAsia="Times New Roman"/>
                <w:b/>
                <w:sz w:val="24"/>
                <w:szCs w:val="24"/>
              </w:rPr>
            </w:pPr>
            <w:r w:rsidRPr="003767CB">
              <w:rPr>
                <w:b/>
                <w:sz w:val="24"/>
                <w:szCs w:val="24"/>
              </w:rPr>
              <w:t xml:space="preserve">2. </w:t>
            </w:r>
            <w:r w:rsidRPr="003767CB">
              <w:rPr>
                <w:rFonts w:eastAsia="Times New Roman"/>
                <w:sz w:val="24"/>
                <w:szCs w:val="24"/>
              </w:rPr>
              <w:t>Анализ фармацевтической субстанции и лекарственных форм.</w:t>
            </w:r>
          </w:p>
          <w:p w14:paraId="6C917909" w14:textId="77777777" w:rsidR="00102968" w:rsidRPr="003767CB" w:rsidRDefault="00102968" w:rsidP="009A1B50">
            <w:pPr>
              <w:snapToGrid w:val="0"/>
              <w:spacing w:line="276" w:lineRule="auto"/>
              <w:contextualSpacing/>
              <w:rPr>
                <w:rFonts w:eastAsia="Times New Roman"/>
                <w:b/>
                <w:sz w:val="24"/>
                <w:szCs w:val="24"/>
              </w:rPr>
            </w:pPr>
            <w:r w:rsidRPr="003767CB">
              <w:rPr>
                <w:b/>
                <w:sz w:val="24"/>
                <w:szCs w:val="24"/>
              </w:rPr>
              <w:t xml:space="preserve">3. </w:t>
            </w:r>
            <w:r w:rsidRPr="003767CB">
              <w:rPr>
                <w:rFonts w:eastAsia="Times New Roman"/>
                <w:sz w:val="24"/>
                <w:szCs w:val="24"/>
              </w:rPr>
              <w:t>Анализ воды очищенной и воды для инъекций.</w:t>
            </w:r>
          </w:p>
          <w:p w14:paraId="23DD50DF" w14:textId="77777777" w:rsidR="00102968" w:rsidRPr="003767CB" w:rsidRDefault="00102968" w:rsidP="009A1B50">
            <w:pPr>
              <w:snapToGrid w:val="0"/>
              <w:spacing w:line="276" w:lineRule="auto"/>
              <w:contextualSpacing/>
              <w:rPr>
                <w:b/>
                <w:sz w:val="24"/>
                <w:szCs w:val="24"/>
              </w:rPr>
            </w:pPr>
            <w:r w:rsidRPr="003767CB">
              <w:rPr>
                <w:b/>
                <w:sz w:val="24"/>
                <w:szCs w:val="24"/>
              </w:rPr>
              <w:t xml:space="preserve">4. </w:t>
            </w:r>
            <w:r w:rsidRPr="003767CB">
              <w:rPr>
                <w:rFonts w:eastAsia="Times New Roman"/>
                <w:sz w:val="24"/>
                <w:szCs w:val="24"/>
              </w:rPr>
              <w:t>Оформление результатов анализа</w:t>
            </w:r>
            <w:r w:rsidRPr="003767CB">
              <w:rPr>
                <w:sz w:val="24"/>
                <w:szCs w:val="24"/>
              </w:rPr>
              <w:t>.</w:t>
            </w:r>
          </w:p>
        </w:tc>
        <w:tc>
          <w:tcPr>
            <w:tcW w:w="586" w:type="pct"/>
          </w:tcPr>
          <w:p w14:paraId="7C744590" w14:textId="0E69E7FB" w:rsidR="00102968" w:rsidRPr="003767CB" w:rsidRDefault="004967E1" w:rsidP="009A1B50">
            <w:pPr>
              <w:snapToGrid w:val="0"/>
              <w:spacing w:line="276" w:lineRule="auto"/>
              <w:contextualSpacing/>
              <w:jc w:val="center"/>
              <w:rPr>
                <w:rFonts w:eastAsia="Calibri"/>
                <w:bCs/>
                <w:sz w:val="24"/>
                <w:szCs w:val="24"/>
              </w:rPr>
            </w:pPr>
            <w:r>
              <w:rPr>
                <w:rFonts w:eastAsia="Calibri"/>
                <w:b/>
                <w:bCs/>
                <w:sz w:val="24"/>
                <w:szCs w:val="24"/>
              </w:rPr>
              <w:t xml:space="preserve"> 54</w:t>
            </w:r>
          </w:p>
        </w:tc>
        <w:tc>
          <w:tcPr>
            <w:tcW w:w="637" w:type="pct"/>
          </w:tcPr>
          <w:p w14:paraId="139D9B41"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2059BC7F"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2DA10A3D"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16127F2F"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5EA5EA51" w14:textId="77777777" w:rsidR="00102968" w:rsidRPr="00A9465F" w:rsidRDefault="00152B57" w:rsidP="00152B57">
            <w:pPr>
              <w:snapToGrid w:val="0"/>
              <w:spacing w:line="276" w:lineRule="auto"/>
              <w:contextualSpacing/>
              <w:jc w:val="center"/>
              <w:rPr>
                <w:rFonts w:eastAsia="Calibri"/>
                <w:b/>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0023E499" w14:textId="77777777" w:rsidTr="00193865">
        <w:trPr>
          <w:trHeight w:val="350"/>
          <w:jc w:val="center"/>
        </w:trPr>
        <w:tc>
          <w:tcPr>
            <w:tcW w:w="3777" w:type="pct"/>
            <w:gridSpan w:val="2"/>
          </w:tcPr>
          <w:p w14:paraId="60939FA5" w14:textId="77777777" w:rsidR="003F0A7B" w:rsidRDefault="00102968" w:rsidP="009A1B50">
            <w:pPr>
              <w:snapToGrid w:val="0"/>
              <w:spacing w:line="276" w:lineRule="auto"/>
              <w:contextualSpacing/>
              <w:rPr>
                <w:b/>
                <w:bCs/>
                <w:sz w:val="24"/>
                <w:szCs w:val="24"/>
              </w:rPr>
            </w:pPr>
            <w:proofErr w:type="gramStart"/>
            <w:r>
              <w:rPr>
                <w:b/>
                <w:bCs/>
                <w:sz w:val="24"/>
                <w:szCs w:val="24"/>
              </w:rPr>
              <w:t>Самостоятельная</w:t>
            </w:r>
            <w:proofErr w:type="gramEnd"/>
            <w:r>
              <w:rPr>
                <w:b/>
                <w:bCs/>
                <w:sz w:val="24"/>
                <w:szCs w:val="24"/>
              </w:rPr>
              <w:t xml:space="preserve"> </w:t>
            </w:r>
            <w:proofErr w:type="spellStart"/>
            <w:r>
              <w:rPr>
                <w:b/>
                <w:bCs/>
                <w:sz w:val="24"/>
                <w:szCs w:val="24"/>
              </w:rPr>
              <w:t>рвбота</w:t>
            </w:r>
            <w:proofErr w:type="spellEnd"/>
            <w:r>
              <w:rPr>
                <w:b/>
                <w:bCs/>
                <w:sz w:val="24"/>
                <w:szCs w:val="24"/>
              </w:rPr>
              <w:t xml:space="preserve"> студента </w:t>
            </w:r>
          </w:p>
          <w:p w14:paraId="010A1900" w14:textId="77777777" w:rsidR="003F0A7B" w:rsidRPr="003F0A7B" w:rsidRDefault="003F0A7B" w:rsidP="003F0A7B">
            <w:pPr>
              <w:rPr>
                <w:rFonts w:eastAsiaTheme="minorHAnsi"/>
                <w:sz w:val="24"/>
                <w:szCs w:val="24"/>
                <w:lang w:eastAsia="en-US"/>
              </w:rPr>
            </w:pPr>
            <w:r w:rsidRPr="003F0A7B">
              <w:rPr>
                <w:rFonts w:eastAsiaTheme="minorHAnsi"/>
                <w:sz w:val="24"/>
                <w:szCs w:val="24"/>
                <w:lang w:eastAsia="en-US"/>
              </w:rPr>
              <w:t>1.Работа с нормативной документацией</w:t>
            </w:r>
          </w:p>
          <w:p w14:paraId="7B6DBBE2" w14:textId="77777777" w:rsidR="003F0A7B" w:rsidRPr="003F0A7B" w:rsidRDefault="003F0A7B" w:rsidP="003F0A7B">
            <w:pPr>
              <w:rPr>
                <w:rFonts w:eastAsiaTheme="minorHAnsi"/>
                <w:sz w:val="24"/>
                <w:szCs w:val="24"/>
                <w:lang w:eastAsia="en-US"/>
              </w:rPr>
            </w:pPr>
            <w:r w:rsidRPr="003F0A7B">
              <w:rPr>
                <w:rFonts w:eastAsiaTheme="minorHAnsi"/>
                <w:sz w:val="24"/>
                <w:szCs w:val="24"/>
                <w:lang w:eastAsia="en-US"/>
              </w:rPr>
              <w:t>2.Заполнение дневника по форме, предложенного преподавателем при описании  заданий;</w:t>
            </w:r>
          </w:p>
          <w:p w14:paraId="3BCDD7B8" w14:textId="77777777" w:rsidR="003F0A7B" w:rsidRPr="003F0A7B" w:rsidRDefault="003F0A7B" w:rsidP="003F0A7B">
            <w:pPr>
              <w:rPr>
                <w:rFonts w:eastAsiaTheme="minorHAnsi"/>
                <w:sz w:val="24"/>
                <w:szCs w:val="24"/>
                <w:lang w:eastAsia="en-US"/>
              </w:rPr>
            </w:pPr>
            <w:r w:rsidRPr="003F0A7B">
              <w:rPr>
                <w:rFonts w:eastAsiaTheme="minorHAnsi"/>
                <w:sz w:val="24"/>
                <w:szCs w:val="24"/>
                <w:lang w:eastAsia="en-US"/>
              </w:rPr>
              <w:t>3.Составление ситуационных и обучающих задач.</w:t>
            </w:r>
          </w:p>
          <w:p w14:paraId="0CF922CB" w14:textId="6D0A09FF" w:rsidR="00102968" w:rsidRPr="003767CB" w:rsidRDefault="003F0A7B" w:rsidP="003F0A7B">
            <w:pPr>
              <w:snapToGrid w:val="0"/>
              <w:spacing w:line="276" w:lineRule="auto"/>
              <w:contextualSpacing/>
              <w:jc w:val="both"/>
              <w:rPr>
                <w:b/>
                <w:bCs/>
                <w:sz w:val="24"/>
                <w:szCs w:val="24"/>
              </w:rPr>
            </w:pPr>
            <w:r w:rsidRPr="003F0A7B">
              <w:rPr>
                <w:bCs/>
                <w:sz w:val="24"/>
                <w:szCs w:val="24"/>
              </w:rPr>
              <w:t>4.Работа с лит</w:t>
            </w:r>
            <w:r>
              <w:rPr>
                <w:bCs/>
                <w:sz w:val="24"/>
                <w:szCs w:val="24"/>
              </w:rPr>
              <w:t>ературой. Составление конспектов</w:t>
            </w:r>
            <w:r w:rsidR="00102968">
              <w:rPr>
                <w:b/>
                <w:bCs/>
                <w:sz w:val="24"/>
                <w:szCs w:val="24"/>
              </w:rPr>
              <w:t>.</w:t>
            </w:r>
          </w:p>
        </w:tc>
        <w:tc>
          <w:tcPr>
            <w:tcW w:w="586" w:type="pct"/>
          </w:tcPr>
          <w:p w14:paraId="4CB87314" w14:textId="2C4FA2D9" w:rsidR="00102968" w:rsidRDefault="00C55FCD" w:rsidP="009A1B50">
            <w:pPr>
              <w:snapToGrid w:val="0"/>
              <w:spacing w:line="276" w:lineRule="auto"/>
              <w:contextualSpacing/>
              <w:jc w:val="center"/>
              <w:rPr>
                <w:rFonts w:eastAsia="Calibri"/>
                <w:b/>
                <w:bCs/>
                <w:sz w:val="24"/>
                <w:szCs w:val="24"/>
              </w:rPr>
            </w:pPr>
            <w:r>
              <w:rPr>
                <w:rFonts w:eastAsia="Calibri"/>
                <w:b/>
                <w:bCs/>
                <w:sz w:val="24"/>
                <w:szCs w:val="24"/>
              </w:rPr>
              <w:t>6</w:t>
            </w:r>
          </w:p>
        </w:tc>
        <w:tc>
          <w:tcPr>
            <w:tcW w:w="637" w:type="pct"/>
          </w:tcPr>
          <w:p w14:paraId="5B239BFB" w14:textId="77777777" w:rsidR="00102968" w:rsidRPr="00A9465F" w:rsidRDefault="00102968" w:rsidP="009A1B50">
            <w:pPr>
              <w:snapToGrid w:val="0"/>
              <w:spacing w:line="276" w:lineRule="auto"/>
              <w:contextualSpacing/>
              <w:jc w:val="center"/>
              <w:rPr>
                <w:rFonts w:eastAsia="Calibri"/>
                <w:b/>
                <w:bCs/>
              </w:rPr>
            </w:pPr>
          </w:p>
        </w:tc>
      </w:tr>
      <w:tr w:rsidR="00102968" w:rsidRPr="00A9465F" w14:paraId="4EF808E6" w14:textId="77777777" w:rsidTr="00193865">
        <w:trPr>
          <w:trHeight w:val="3916"/>
          <w:jc w:val="center"/>
        </w:trPr>
        <w:tc>
          <w:tcPr>
            <w:tcW w:w="3777" w:type="pct"/>
            <w:gridSpan w:val="2"/>
          </w:tcPr>
          <w:p w14:paraId="7C057115" w14:textId="77777777" w:rsidR="00102968" w:rsidRPr="003767CB" w:rsidRDefault="00102968" w:rsidP="000B3895">
            <w:pPr>
              <w:snapToGrid w:val="0"/>
              <w:spacing w:line="276" w:lineRule="auto"/>
              <w:contextualSpacing/>
              <w:jc w:val="both"/>
              <w:rPr>
                <w:rFonts w:eastAsia="Times New Roman"/>
                <w:b/>
                <w:sz w:val="24"/>
                <w:szCs w:val="24"/>
              </w:rPr>
            </w:pPr>
            <w:r w:rsidRPr="003767CB">
              <w:rPr>
                <w:rFonts w:eastAsia="Times New Roman"/>
                <w:b/>
                <w:sz w:val="24"/>
                <w:szCs w:val="24"/>
              </w:rPr>
              <w:t xml:space="preserve">Курсовая работа по ПМ.02 </w:t>
            </w:r>
            <w:r w:rsidRPr="003767CB">
              <w:rPr>
                <w:b/>
                <w:bCs/>
                <w:sz w:val="24"/>
                <w:szCs w:val="24"/>
              </w:rPr>
              <w:t>Изготовление лекарственных препаратов в условиях аптечных организаций и ветеринарных аптечных организаций</w:t>
            </w:r>
          </w:p>
          <w:p w14:paraId="77D038F9" w14:textId="77777777" w:rsidR="00102968" w:rsidRPr="003767CB" w:rsidRDefault="00102968" w:rsidP="009348DF">
            <w:pPr>
              <w:snapToGrid w:val="0"/>
              <w:spacing w:line="276" w:lineRule="auto"/>
              <w:contextualSpacing/>
              <w:jc w:val="both"/>
              <w:rPr>
                <w:b/>
                <w:sz w:val="24"/>
                <w:szCs w:val="24"/>
              </w:rPr>
            </w:pPr>
            <w:r w:rsidRPr="003767CB">
              <w:rPr>
                <w:b/>
                <w:sz w:val="24"/>
                <w:szCs w:val="24"/>
              </w:rPr>
              <w:t>Тематика курсовых работ:</w:t>
            </w:r>
          </w:p>
          <w:p w14:paraId="0A26AAE9" w14:textId="77777777" w:rsidR="00102968" w:rsidRPr="003767CB" w:rsidRDefault="00102968" w:rsidP="009348DF">
            <w:pPr>
              <w:snapToGrid w:val="0"/>
              <w:spacing w:line="276" w:lineRule="auto"/>
              <w:contextualSpacing/>
              <w:jc w:val="both"/>
              <w:rPr>
                <w:rFonts w:eastAsia="Times New Roman"/>
                <w:sz w:val="24"/>
                <w:szCs w:val="24"/>
              </w:rPr>
            </w:pPr>
            <w:r w:rsidRPr="003767CB">
              <w:rPr>
                <w:rFonts w:eastAsia="Times New Roman"/>
                <w:bCs/>
                <w:sz w:val="24"/>
                <w:szCs w:val="24"/>
              </w:rPr>
              <w:t>1.</w:t>
            </w:r>
            <w:r w:rsidRPr="003767CB">
              <w:rPr>
                <w:rFonts w:eastAsia="Times New Roman"/>
                <w:b/>
                <w:bCs/>
                <w:sz w:val="24"/>
                <w:szCs w:val="24"/>
              </w:rPr>
              <w:t xml:space="preserve"> </w:t>
            </w:r>
            <w:r w:rsidRPr="003767CB">
              <w:rPr>
                <w:rFonts w:eastAsia="Times New Roman"/>
                <w:sz w:val="24"/>
                <w:szCs w:val="24"/>
              </w:rPr>
              <w:t>Изготовление твердых лекарственных форм: порошки</w:t>
            </w:r>
          </w:p>
          <w:p w14:paraId="08776944" w14:textId="77777777" w:rsidR="00102968" w:rsidRPr="003767CB" w:rsidRDefault="00102968" w:rsidP="009348DF">
            <w:pPr>
              <w:snapToGrid w:val="0"/>
              <w:spacing w:line="276" w:lineRule="auto"/>
              <w:contextualSpacing/>
              <w:jc w:val="both"/>
              <w:rPr>
                <w:rFonts w:eastAsia="Times New Roman"/>
                <w:b/>
                <w:bCs/>
                <w:sz w:val="24"/>
                <w:szCs w:val="24"/>
              </w:rPr>
            </w:pPr>
            <w:r w:rsidRPr="003767CB">
              <w:rPr>
                <w:rFonts w:eastAsia="Times New Roman"/>
                <w:bCs/>
                <w:sz w:val="24"/>
                <w:szCs w:val="24"/>
              </w:rPr>
              <w:t>2.</w:t>
            </w:r>
            <w:r w:rsidRPr="003767CB">
              <w:rPr>
                <w:rFonts w:eastAsia="Times New Roman"/>
                <w:b/>
                <w:bCs/>
                <w:sz w:val="24"/>
                <w:szCs w:val="24"/>
              </w:rPr>
              <w:t xml:space="preserve"> </w:t>
            </w:r>
            <w:r w:rsidRPr="003767CB">
              <w:rPr>
                <w:rFonts w:eastAsia="Times New Roman"/>
                <w:bCs/>
                <w:sz w:val="24"/>
                <w:szCs w:val="24"/>
              </w:rPr>
              <w:t>Изготовление жидких лекарственных форм: истинные неводные растворы.</w:t>
            </w:r>
          </w:p>
          <w:p w14:paraId="680E0727" w14:textId="77777777" w:rsidR="00102968" w:rsidRPr="003767CB" w:rsidRDefault="00102968" w:rsidP="009348DF">
            <w:pPr>
              <w:snapToGrid w:val="0"/>
              <w:spacing w:line="276" w:lineRule="auto"/>
              <w:contextualSpacing/>
              <w:jc w:val="both"/>
              <w:rPr>
                <w:rFonts w:eastAsia="Times New Roman"/>
                <w:sz w:val="24"/>
                <w:szCs w:val="24"/>
              </w:rPr>
            </w:pPr>
            <w:r w:rsidRPr="003767CB">
              <w:rPr>
                <w:rFonts w:eastAsia="Times New Roman"/>
                <w:bCs/>
                <w:sz w:val="24"/>
                <w:szCs w:val="24"/>
              </w:rPr>
              <w:t>3.</w:t>
            </w:r>
            <w:r w:rsidRPr="003767CB">
              <w:rPr>
                <w:rFonts w:eastAsia="Times New Roman"/>
                <w:b/>
                <w:bCs/>
                <w:sz w:val="24"/>
                <w:szCs w:val="24"/>
              </w:rPr>
              <w:t xml:space="preserve"> </w:t>
            </w:r>
            <w:r w:rsidRPr="003767CB">
              <w:rPr>
                <w:rFonts w:eastAsia="Times New Roman"/>
                <w:sz w:val="24"/>
                <w:szCs w:val="24"/>
              </w:rPr>
              <w:t xml:space="preserve">Изготовление мягких лекарственных форм: </w:t>
            </w:r>
            <w:r w:rsidRPr="003767CB">
              <w:rPr>
                <w:rFonts w:eastAsia="Times New Roman"/>
                <w:bCs/>
                <w:sz w:val="24"/>
                <w:szCs w:val="24"/>
              </w:rPr>
              <w:t>суппозитории.</w:t>
            </w:r>
          </w:p>
          <w:p w14:paraId="7D355EDF" w14:textId="77777777" w:rsidR="00102968" w:rsidRPr="003767CB" w:rsidRDefault="00102968" w:rsidP="009348DF">
            <w:pPr>
              <w:snapToGrid w:val="0"/>
              <w:spacing w:line="276" w:lineRule="auto"/>
              <w:contextualSpacing/>
              <w:rPr>
                <w:rFonts w:eastAsia="Times New Roman"/>
                <w:bCs/>
                <w:sz w:val="24"/>
                <w:szCs w:val="24"/>
              </w:rPr>
            </w:pPr>
            <w:r w:rsidRPr="003767CB">
              <w:rPr>
                <w:rFonts w:eastAsia="Times New Roman"/>
                <w:bCs/>
                <w:sz w:val="24"/>
                <w:szCs w:val="24"/>
              </w:rPr>
              <w:t>4. Лекарственные формы для инъекций.</w:t>
            </w:r>
          </w:p>
          <w:p w14:paraId="03858CF2" w14:textId="77777777" w:rsidR="00102968" w:rsidRPr="003767CB" w:rsidRDefault="00102968" w:rsidP="00655610">
            <w:pPr>
              <w:snapToGrid w:val="0"/>
              <w:spacing w:line="276" w:lineRule="auto"/>
              <w:rPr>
                <w:sz w:val="24"/>
                <w:szCs w:val="24"/>
              </w:rPr>
            </w:pPr>
            <w:r w:rsidRPr="003767CB">
              <w:rPr>
                <w:sz w:val="24"/>
                <w:szCs w:val="24"/>
              </w:rPr>
              <w:t>5. Контроль качества жидких лекарственных форм.</w:t>
            </w:r>
          </w:p>
          <w:p w14:paraId="357CE42D" w14:textId="77777777" w:rsidR="00102968" w:rsidRPr="003767CB" w:rsidRDefault="00102968" w:rsidP="00655610">
            <w:pPr>
              <w:snapToGrid w:val="0"/>
              <w:spacing w:line="276" w:lineRule="auto"/>
              <w:rPr>
                <w:sz w:val="24"/>
                <w:szCs w:val="24"/>
              </w:rPr>
            </w:pPr>
            <w:r w:rsidRPr="003767CB">
              <w:rPr>
                <w:sz w:val="24"/>
                <w:szCs w:val="24"/>
              </w:rPr>
              <w:t>6. Контроль качества твердых и мягких лекарственных форм.</w:t>
            </w:r>
          </w:p>
          <w:p w14:paraId="134A5809" w14:textId="77777777" w:rsidR="00102968" w:rsidRPr="003767CB" w:rsidRDefault="00102968" w:rsidP="00655610">
            <w:pPr>
              <w:snapToGrid w:val="0"/>
              <w:spacing w:line="276" w:lineRule="auto"/>
              <w:rPr>
                <w:sz w:val="24"/>
                <w:szCs w:val="24"/>
              </w:rPr>
            </w:pPr>
            <w:r w:rsidRPr="003767CB">
              <w:rPr>
                <w:sz w:val="24"/>
                <w:szCs w:val="24"/>
              </w:rPr>
              <w:t>7. Контроль качества стерильных и асептических лекарственных форм.</w:t>
            </w:r>
          </w:p>
          <w:p w14:paraId="262001E6" w14:textId="77777777" w:rsidR="00102968" w:rsidRPr="003767CB" w:rsidRDefault="00102968" w:rsidP="00655610">
            <w:pPr>
              <w:snapToGrid w:val="0"/>
              <w:spacing w:line="276" w:lineRule="auto"/>
              <w:contextualSpacing/>
              <w:jc w:val="both"/>
              <w:rPr>
                <w:sz w:val="24"/>
                <w:szCs w:val="24"/>
              </w:rPr>
            </w:pPr>
            <w:r w:rsidRPr="003767CB">
              <w:rPr>
                <w:sz w:val="24"/>
                <w:szCs w:val="24"/>
              </w:rPr>
              <w:t>8. Контроль качества многокомпонентных лекарственных форм.</w:t>
            </w:r>
          </w:p>
          <w:p w14:paraId="34F5A9F9" w14:textId="77777777" w:rsidR="00102968" w:rsidRPr="003767CB" w:rsidRDefault="00102968" w:rsidP="00655610">
            <w:pPr>
              <w:snapToGrid w:val="0"/>
              <w:spacing w:line="276" w:lineRule="auto"/>
              <w:contextualSpacing/>
              <w:jc w:val="both"/>
              <w:rPr>
                <w:rFonts w:eastAsia="Times New Roman"/>
                <w:b/>
                <w:sz w:val="24"/>
                <w:szCs w:val="24"/>
              </w:rPr>
            </w:pPr>
            <w:r w:rsidRPr="003767CB">
              <w:rPr>
                <w:bCs/>
                <w:sz w:val="24"/>
                <w:szCs w:val="24"/>
              </w:rPr>
              <w:t>Выполнение курсовой работы по профессиональному модулю является обязательным.</w:t>
            </w:r>
          </w:p>
        </w:tc>
        <w:tc>
          <w:tcPr>
            <w:tcW w:w="586" w:type="pct"/>
            <w:vAlign w:val="center"/>
          </w:tcPr>
          <w:p w14:paraId="4F8691FE" w14:textId="77777777" w:rsidR="00102968" w:rsidRPr="000E13E8" w:rsidRDefault="00102968" w:rsidP="000B3895">
            <w:pPr>
              <w:snapToGrid w:val="0"/>
              <w:spacing w:line="276" w:lineRule="auto"/>
              <w:contextualSpacing/>
              <w:jc w:val="center"/>
              <w:rPr>
                <w:rFonts w:eastAsia="Calibri"/>
                <w:b/>
                <w:bCs/>
                <w:sz w:val="24"/>
                <w:szCs w:val="24"/>
              </w:rPr>
            </w:pPr>
            <w:r>
              <w:rPr>
                <w:rFonts w:eastAsia="Calibri"/>
                <w:b/>
                <w:bCs/>
                <w:sz w:val="24"/>
                <w:szCs w:val="24"/>
              </w:rPr>
              <w:t xml:space="preserve"> 20</w:t>
            </w:r>
          </w:p>
          <w:p w14:paraId="789BA39F" w14:textId="77777777" w:rsidR="00102968" w:rsidRPr="003767CB" w:rsidRDefault="00102968" w:rsidP="009348DF">
            <w:pPr>
              <w:snapToGrid w:val="0"/>
              <w:spacing w:line="276" w:lineRule="auto"/>
              <w:contextualSpacing/>
              <w:jc w:val="center"/>
              <w:rPr>
                <w:rFonts w:eastAsia="Calibri"/>
                <w:bCs/>
                <w:sz w:val="24"/>
                <w:szCs w:val="24"/>
              </w:rPr>
            </w:pPr>
          </w:p>
          <w:p w14:paraId="05E10F9D" w14:textId="77777777" w:rsidR="00102968" w:rsidRPr="003767CB" w:rsidRDefault="00102968" w:rsidP="009348DF">
            <w:pPr>
              <w:snapToGrid w:val="0"/>
              <w:contextualSpacing/>
              <w:jc w:val="center"/>
              <w:rPr>
                <w:rFonts w:eastAsia="Calibri"/>
                <w:b/>
                <w:bCs/>
                <w:sz w:val="24"/>
                <w:szCs w:val="24"/>
              </w:rPr>
            </w:pPr>
          </w:p>
        </w:tc>
        <w:tc>
          <w:tcPr>
            <w:tcW w:w="637" w:type="pct"/>
          </w:tcPr>
          <w:p w14:paraId="2620AF76" w14:textId="77777777" w:rsidR="00102968" w:rsidRPr="00A9465F" w:rsidRDefault="00102968" w:rsidP="000B3895">
            <w:pPr>
              <w:snapToGrid w:val="0"/>
              <w:spacing w:line="276" w:lineRule="auto"/>
              <w:contextualSpacing/>
              <w:jc w:val="center"/>
              <w:rPr>
                <w:rFonts w:eastAsia="Calibri"/>
                <w:b/>
                <w:bCs/>
              </w:rPr>
            </w:pPr>
          </w:p>
        </w:tc>
      </w:tr>
      <w:tr w:rsidR="00102968" w:rsidRPr="00A9465F" w14:paraId="3B7AB0E9" w14:textId="77777777" w:rsidTr="00193865">
        <w:trPr>
          <w:trHeight w:val="3916"/>
          <w:jc w:val="center"/>
        </w:trPr>
        <w:tc>
          <w:tcPr>
            <w:tcW w:w="3777" w:type="pct"/>
            <w:gridSpan w:val="2"/>
          </w:tcPr>
          <w:p w14:paraId="1C7A40E4" w14:textId="77777777" w:rsidR="00102968" w:rsidRDefault="00102968" w:rsidP="000B3895">
            <w:pPr>
              <w:snapToGrid w:val="0"/>
              <w:spacing w:line="276" w:lineRule="auto"/>
              <w:contextualSpacing/>
              <w:jc w:val="both"/>
              <w:rPr>
                <w:rFonts w:eastAsia="Times New Roman"/>
                <w:b/>
                <w:sz w:val="24"/>
                <w:szCs w:val="24"/>
              </w:rPr>
            </w:pPr>
            <w:r>
              <w:rPr>
                <w:rFonts w:eastAsia="Times New Roman"/>
                <w:b/>
                <w:sz w:val="24"/>
                <w:szCs w:val="24"/>
              </w:rPr>
              <w:t>Производственная практика по ПМ.02</w:t>
            </w:r>
          </w:p>
          <w:p w14:paraId="19181C6F" w14:textId="77777777" w:rsidR="00102968" w:rsidRPr="00737ADC" w:rsidRDefault="00102968" w:rsidP="00775944">
            <w:pPr>
              <w:pStyle w:val="a4"/>
              <w:numPr>
                <w:ilvl w:val="0"/>
                <w:numId w:val="16"/>
              </w:numPr>
              <w:snapToGrid w:val="0"/>
              <w:spacing w:line="276" w:lineRule="auto"/>
              <w:jc w:val="both"/>
              <w:rPr>
                <w:sz w:val="24"/>
                <w:szCs w:val="24"/>
                <w:lang w:eastAsia="ar-SA"/>
              </w:rPr>
            </w:pPr>
            <w:r w:rsidRPr="00737ADC">
              <w:rPr>
                <w:sz w:val="24"/>
                <w:szCs w:val="24"/>
                <w:lang w:eastAsia="ar-SA"/>
              </w:rPr>
              <w:t>Знакомство с аптечной организацией</w:t>
            </w:r>
          </w:p>
          <w:p w14:paraId="4D078B3E" w14:textId="77777777" w:rsidR="00102968" w:rsidRPr="00737ADC" w:rsidRDefault="00102968" w:rsidP="00775944">
            <w:pPr>
              <w:pStyle w:val="a4"/>
              <w:numPr>
                <w:ilvl w:val="0"/>
                <w:numId w:val="16"/>
              </w:numPr>
              <w:snapToGrid w:val="0"/>
              <w:spacing w:line="276" w:lineRule="auto"/>
              <w:jc w:val="both"/>
              <w:rPr>
                <w:rFonts w:eastAsia="Times New Roman"/>
                <w:b/>
                <w:sz w:val="24"/>
                <w:szCs w:val="24"/>
              </w:rPr>
            </w:pPr>
            <w:r w:rsidRPr="00737ADC">
              <w:rPr>
                <w:sz w:val="24"/>
                <w:szCs w:val="24"/>
                <w:lang w:eastAsia="ar-SA"/>
              </w:rPr>
              <w:t>Изготовление и фасовка, контроль качества твердых лекарственных форм, изготовление по рецепту врача и требованиям учреждений здравоохранения</w:t>
            </w:r>
          </w:p>
          <w:p w14:paraId="357596DA" w14:textId="77777777" w:rsidR="00102968" w:rsidRPr="00737ADC" w:rsidRDefault="00102968" w:rsidP="00775944">
            <w:pPr>
              <w:pStyle w:val="a4"/>
              <w:numPr>
                <w:ilvl w:val="0"/>
                <w:numId w:val="16"/>
              </w:numPr>
              <w:snapToGrid w:val="0"/>
              <w:spacing w:line="276" w:lineRule="auto"/>
              <w:jc w:val="both"/>
              <w:rPr>
                <w:rFonts w:eastAsia="Times New Roman"/>
                <w:b/>
                <w:sz w:val="24"/>
                <w:szCs w:val="24"/>
              </w:rPr>
            </w:pPr>
            <w:r w:rsidRPr="00737ADC">
              <w:rPr>
                <w:sz w:val="24"/>
                <w:szCs w:val="24"/>
                <w:lang w:eastAsia="ar-SA"/>
              </w:rPr>
              <w:t xml:space="preserve">Изготовление </w:t>
            </w:r>
            <w:proofErr w:type="spellStart"/>
            <w:r w:rsidRPr="00737ADC">
              <w:rPr>
                <w:sz w:val="24"/>
                <w:szCs w:val="24"/>
                <w:lang w:eastAsia="ar-SA"/>
              </w:rPr>
              <w:t>ифасовка</w:t>
            </w:r>
            <w:proofErr w:type="spellEnd"/>
            <w:r w:rsidRPr="00737ADC">
              <w:rPr>
                <w:sz w:val="24"/>
                <w:szCs w:val="24"/>
                <w:lang w:eastAsia="ar-SA"/>
              </w:rPr>
              <w:t>, контроль качества мягких лекарственных форм.</w:t>
            </w:r>
          </w:p>
          <w:p w14:paraId="7B28EE0D" w14:textId="77777777" w:rsidR="00102968" w:rsidRPr="00737ADC" w:rsidRDefault="00102968" w:rsidP="00775944">
            <w:pPr>
              <w:pStyle w:val="a4"/>
              <w:numPr>
                <w:ilvl w:val="0"/>
                <w:numId w:val="16"/>
              </w:numPr>
              <w:snapToGrid w:val="0"/>
              <w:spacing w:line="276" w:lineRule="auto"/>
              <w:jc w:val="both"/>
              <w:rPr>
                <w:rFonts w:eastAsia="Times New Roman"/>
                <w:b/>
                <w:sz w:val="24"/>
                <w:szCs w:val="24"/>
              </w:rPr>
            </w:pPr>
            <w:r w:rsidRPr="00737ADC">
              <w:rPr>
                <w:sz w:val="24"/>
                <w:szCs w:val="24"/>
                <w:lang w:eastAsia="ar-SA"/>
              </w:rPr>
              <w:t>Изготовление и фасовка, контроль качества жидких лекарственных форм.</w:t>
            </w:r>
          </w:p>
          <w:p w14:paraId="5C11CB6B" w14:textId="77777777" w:rsidR="00102968" w:rsidRPr="000C2CA1" w:rsidRDefault="00102968" w:rsidP="00775944">
            <w:pPr>
              <w:pStyle w:val="a4"/>
              <w:numPr>
                <w:ilvl w:val="0"/>
                <w:numId w:val="16"/>
              </w:numPr>
              <w:snapToGrid w:val="0"/>
              <w:spacing w:line="276" w:lineRule="auto"/>
              <w:jc w:val="both"/>
              <w:rPr>
                <w:rFonts w:eastAsia="Times New Roman"/>
                <w:b/>
                <w:sz w:val="24"/>
                <w:szCs w:val="24"/>
              </w:rPr>
            </w:pPr>
            <w:r w:rsidRPr="00737ADC">
              <w:rPr>
                <w:sz w:val="24"/>
                <w:szCs w:val="24"/>
                <w:lang w:eastAsia="ar-SA"/>
              </w:rPr>
              <w:t>Изготовление  и фасовка</w:t>
            </w:r>
            <w:proofErr w:type="gramStart"/>
            <w:r w:rsidRPr="00737ADC">
              <w:rPr>
                <w:sz w:val="24"/>
                <w:szCs w:val="24"/>
                <w:lang w:eastAsia="ar-SA"/>
              </w:rPr>
              <w:t xml:space="preserve"> ,</w:t>
            </w:r>
            <w:proofErr w:type="gramEnd"/>
            <w:r w:rsidRPr="00737ADC">
              <w:rPr>
                <w:sz w:val="24"/>
                <w:szCs w:val="24"/>
                <w:lang w:eastAsia="ar-SA"/>
              </w:rPr>
              <w:t xml:space="preserve"> контроль качества стерильных и асептических лекарственных форм</w:t>
            </w:r>
            <w:r w:rsidRPr="00737ADC">
              <w:rPr>
                <w:sz w:val="24"/>
                <w:szCs w:val="24"/>
              </w:rPr>
              <w:t>.</w:t>
            </w:r>
          </w:p>
          <w:p w14:paraId="6C416626" w14:textId="77777777" w:rsidR="000C2CA1" w:rsidRPr="00775944" w:rsidRDefault="000C2CA1" w:rsidP="000C2CA1">
            <w:pPr>
              <w:pStyle w:val="a4"/>
              <w:snapToGrid w:val="0"/>
              <w:spacing w:line="276" w:lineRule="auto"/>
              <w:jc w:val="both"/>
              <w:rPr>
                <w:rFonts w:eastAsia="Times New Roman"/>
                <w:b/>
                <w:sz w:val="24"/>
                <w:szCs w:val="24"/>
              </w:rPr>
            </w:pPr>
          </w:p>
        </w:tc>
        <w:tc>
          <w:tcPr>
            <w:tcW w:w="586" w:type="pct"/>
            <w:shd w:val="clear" w:color="auto" w:fill="auto"/>
            <w:vAlign w:val="center"/>
          </w:tcPr>
          <w:p w14:paraId="23F8C2B5" w14:textId="2582810C" w:rsidR="00102968" w:rsidRPr="000E13E8" w:rsidRDefault="004967E1" w:rsidP="000B3895">
            <w:pPr>
              <w:snapToGrid w:val="0"/>
              <w:spacing w:line="276" w:lineRule="auto"/>
              <w:contextualSpacing/>
              <w:jc w:val="center"/>
              <w:rPr>
                <w:rFonts w:eastAsia="Calibri"/>
                <w:b/>
                <w:bCs/>
                <w:sz w:val="24"/>
                <w:szCs w:val="24"/>
              </w:rPr>
            </w:pPr>
            <w:r>
              <w:rPr>
                <w:rFonts w:eastAsia="Calibri"/>
                <w:b/>
                <w:bCs/>
                <w:sz w:val="24"/>
                <w:szCs w:val="24"/>
              </w:rPr>
              <w:t xml:space="preserve"> 10</w:t>
            </w:r>
            <w:r w:rsidR="00102968">
              <w:rPr>
                <w:rFonts w:eastAsia="Calibri"/>
                <w:b/>
                <w:bCs/>
                <w:sz w:val="24"/>
                <w:szCs w:val="24"/>
              </w:rPr>
              <w:t>8</w:t>
            </w:r>
          </w:p>
        </w:tc>
        <w:tc>
          <w:tcPr>
            <w:tcW w:w="637" w:type="pct"/>
          </w:tcPr>
          <w:p w14:paraId="195259D2"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074C8C62"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1EB23CD5"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36D477D1"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10056EDC" w14:textId="77777777" w:rsidR="00102968" w:rsidRPr="00A9465F" w:rsidRDefault="00152B57" w:rsidP="00152B57">
            <w:pPr>
              <w:snapToGrid w:val="0"/>
              <w:spacing w:line="276" w:lineRule="auto"/>
              <w:contextualSpacing/>
              <w:jc w:val="center"/>
              <w:rPr>
                <w:rFonts w:eastAsia="Calibri"/>
                <w:b/>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3767CB" w14:paraId="45B50B2E" w14:textId="77777777" w:rsidTr="00193865">
        <w:trPr>
          <w:trHeight w:val="70"/>
          <w:jc w:val="center"/>
        </w:trPr>
        <w:tc>
          <w:tcPr>
            <w:tcW w:w="3777" w:type="pct"/>
            <w:gridSpan w:val="2"/>
          </w:tcPr>
          <w:p w14:paraId="6CE19CF4" w14:textId="77777777" w:rsidR="00102968" w:rsidRPr="003767CB" w:rsidRDefault="00102968" w:rsidP="000B3895">
            <w:pPr>
              <w:snapToGrid w:val="0"/>
              <w:spacing w:line="276" w:lineRule="auto"/>
              <w:contextualSpacing/>
              <w:jc w:val="both"/>
              <w:rPr>
                <w:b/>
                <w:sz w:val="24"/>
                <w:szCs w:val="24"/>
              </w:rPr>
            </w:pPr>
            <w:r w:rsidRPr="003767CB">
              <w:rPr>
                <w:b/>
                <w:bCs/>
                <w:sz w:val="24"/>
                <w:szCs w:val="24"/>
              </w:rPr>
              <w:t>Обязательные аудиторные учебные занятие по курсовой работе</w:t>
            </w:r>
          </w:p>
          <w:p w14:paraId="264F3354" w14:textId="77777777" w:rsidR="00102968" w:rsidRPr="003767CB" w:rsidRDefault="00102968" w:rsidP="000B3895">
            <w:pPr>
              <w:snapToGrid w:val="0"/>
              <w:spacing w:line="276" w:lineRule="auto"/>
              <w:contextualSpacing/>
              <w:rPr>
                <w:sz w:val="24"/>
                <w:szCs w:val="24"/>
              </w:rPr>
            </w:pPr>
            <w:r w:rsidRPr="003767CB">
              <w:rPr>
                <w:sz w:val="24"/>
                <w:szCs w:val="24"/>
              </w:rPr>
              <w:t xml:space="preserve">1. Распределение тем курсовых работ. Инструктаж по выполнению курсовой работы. </w:t>
            </w:r>
          </w:p>
          <w:p w14:paraId="4770EC91" w14:textId="77777777" w:rsidR="00102968" w:rsidRPr="003767CB" w:rsidRDefault="00102968" w:rsidP="000B3895">
            <w:pPr>
              <w:shd w:val="clear" w:color="auto" w:fill="FFFFFF"/>
              <w:tabs>
                <w:tab w:val="left" w:leader="dot" w:pos="3730"/>
              </w:tabs>
              <w:spacing w:line="276" w:lineRule="auto"/>
              <w:ind w:left="7"/>
              <w:jc w:val="both"/>
              <w:rPr>
                <w:sz w:val="24"/>
                <w:szCs w:val="24"/>
              </w:rPr>
            </w:pPr>
            <w:r w:rsidRPr="003767CB">
              <w:rPr>
                <w:sz w:val="24"/>
                <w:szCs w:val="24"/>
              </w:rPr>
              <w:t>2. Рецензирование курсовых работ.</w:t>
            </w:r>
          </w:p>
        </w:tc>
        <w:tc>
          <w:tcPr>
            <w:tcW w:w="586" w:type="pct"/>
          </w:tcPr>
          <w:p w14:paraId="5230425A" w14:textId="77777777" w:rsidR="00102968" w:rsidRPr="003767CB" w:rsidRDefault="00102968" w:rsidP="000B3895">
            <w:pPr>
              <w:snapToGrid w:val="0"/>
              <w:spacing w:line="276" w:lineRule="auto"/>
              <w:contextualSpacing/>
              <w:jc w:val="center"/>
              <w:rPr>
                <w:rFonts w:eastAsia="Calibri"/>
                <w:b/>
                <w:bCs/>
                <w:sz w:val="24"/>
                <w:szCs w:val="24"/>
              </w:rPr>
            </w:pPr>
            <w:r>
              <w:rPr>
                <w:rFonts w:eastAsia="Calibri"/>
                <w:b/>
                <w:bCs/>
                <w:sz w:val="24"/>
                <w:szCs w:val="24"/>
              </w:rPr>
              <w:t>4</w:t>
            </w:r>
          </w:p>
        </w:tc>
        <w:tc>
          <w:tcPr>
            <w:tcW w:w="637" w:type="pct"/>
          </w:tcPr>
          <w:p w14:paraId="206E6212" w14:textId="77777777" w:rsidR="00102968" w:rsidRDefault="00102968" w:rsidP="000B3895">
            <w:pPr>
              <w:snapToGrid w:val="0"/>
              <w:spacing w:line="276" w:lineRule="auto"/>
              <w:contextualSpacing/>
              <w:jc w:val="center"/>
              <w:rPr>
                <w:rFonts w:eastAsia="Calibri"/>
                <w:b/>
                <w:bCs/>
                <w:sz w:val="24"/>
                <w:szCs w:val="24"/>
              </w:rPr>
            </w:pPr>
          </w:p>
        </w:tc>
      </w:tr>
      <w:tr w:rsidR="00102968" w:rsidRPr="003767CB" w14:paraId="1A384805" w14:textId="77777777" w:rsidTr="00193865">
        <w:trPr>
          <w:trHeight w:val="121"/>
          <w:jc w:val="center"/>
        </w:trPr>
        <w:tc>
          <w:tcPr>
            <w:tcW w:w="3777" w:type="pct"/>
            <w:gridSpan w:val="2"/>
          </w:tcPr>
          <w:p w14:paraId="4D7AB7DB" w14:textId="77777777" w:rsidR="00102968" w:rsidRPr="003767CB" w:rsidRDefault="00102968" w:rsidP="00BD6325">
            <w:pPr>
              <w:snapToGrid w:val="0"/>
              <w:spacing w:line="276" w:lineRule="auto"/>
              <w:contextualSpacing/>
              <w:rPr>
                <w:sz w:val="24"/>
                <w:szCs w:val="24"/>
              </w:rPr>
            </w:pPr>
            <w:r w:rsidRPr="003767CB">
              <w:rPr>
                <w:b/>
                <w:bCs/>
                <w:sz w:val="24"/>
                <w:szCs w:val="24"/>
              </w:rPr>
              <w:t>Промежуточная аттестация</w:t>
            </w:r>
          </w:p>
        </w:tc>
        <w:tc>
          <w:tcPr>
            <w:tcW w:w="586" w:type="pct"/>
            <w:shd w:val="clear" w:color="auto" w:fill="FFFFFF" w:themeFill="background1"/>
          </w:tcPr>
          <w:p w14:paraId="77EC25B8" w14:textId="237A2D10" w:rsidR="00102968" w:rsidRPr="003767CB" w:rsidRDefault="004967E1" w:rsidP="00655610">
            <w:pPr>
              <w:snapToGrid w:val="0"/>
              <w:spacing w:line="276" w:lineRule="auto"/>
              <w:contextualSpacing/>
              <w:jc w:val="center"/>
              <w:rPr>
                <w:rFonts w:eastAsia="Calibri"/>
                <w:b/>
                <w:bCs/>
                <w:sz w:val="24"/>
                <w:szCs w:val="24"/>
              </w:rPr>
            </w:pPr>
            <w:r>
              <w:rPr>
                <w:rFonts w:eastAsia="Calibri"/>
                <w:b/>
                <w:bCs/>
                <w:sz w:val="24"/>
                <w:szCs w:val="24"/>
              </w:rPr>
              <w:t>30</w:t>
            </w:r>
          </w:p>
        </w:tc>
        <w:tc>
          <w:tcPr>
            <w:tcW w:w="637" w:type="pct"/>
          </w:tcPr>
          <w:p w14:paraId="397009E4" w14:textId="77777777" w:rsidR="00102968" w:rsidRDefault="00102968" w:rsidP="00655610">
            <w:pPr>
              <w:snapToGrid w:val="0"/>
              <w:spacing w:line="276" w:lineRule="auto"/>
              <w:contextualSpacing/>
              <w:jc w:val="center"/>
              <w:rPr>
                <w:rFonts w:eastAsia="Calibri"/>
                <w:b/>
                <w:bCs/>
                <w:sz w:val="24"/>
                <w:szCs w:val="24"/>
              </w:rPr>
            </w:pPr>
          </w:p>
        </w:tc>
      </w:tr>
      <w:tr w:rsidR="00102968" w:rsidRPr="003767CB" w14:paraId="2EFC9E0F" w14:textId="77777777" w:rsidTr="00193865">
        <w:trPr>
          <w:trHeight w:val="241"/>
          <w:jc w:val="center"/>
        </w:trPr>
        <w:tc>
          <w:tcPr>
            <w:tcW w:w="3777" w:type="pct"/>
            <w:gridSpan w:val="2"/>
          </w:tcPr>
          <w:p w14:paraId="7C2FB9A2" w14:textId="77777777" w:rsidR="00102968" w:rsidRPr="003767CB" w:rsidRDefault="00102968" w:rsidP="00655610">
            <w:pPr>
              <w:snapToGrid w:val="0"/>
              <w:spacing w:line="276" w:lineRule="auto"/>
              <w:contextualSpacing/>
              <w:rPr>
                <w:b/>
                <w:sz w:val="24"/>
                <w:szCs w:val="24"/>
              </w:rPr>
            </w:pPr>
            <w:r w:rsidRPr="003767CB">
              <w:rPr>
                <w:b/>
                <w:sz w:val="24"/>
                <w:szCs w:val="24"/>
              </w:rPr>
              <w:t>Всего</w:t>
            </w:r>
          </w:p>
        </w:tc>
        <w:tc>
          <w:tcPr>
            <w:tcW w:w="586" w:type="pct"/>
            <w:shd w:val="clear" w:color="auto" w:fill="FFFFFF" w:themeFill="background1"/>
          </w:tcPr>
          <w:p w14:paraId="4DF1898A" w14:textId="417F8E34" w:rsidR="00102968" w:rsidRPr="003767CB" w:rsidRDefault="00C55FCD" w:rsidP="00655610">
            <w:pPr>
              <w:snapToGrid w:val="0"/>
              <w:spacing w:line="276" w:lineRule="auto"/>
              <w:contextualSpacing/>
              <w:jc w:val="center"/>
              <w:rPr>
                <w:rFonts w:eastAsia="Calibri"/>
                <w:b/>
                <w:bCs/>
                <w:sz w:val="24"/>
                <w:szCs w:val="24"/>
              </w:rPr>
            </w:pPr>
            <w:r>
              <w:rPr>
                <w:rFonts w:eastAsia="Calibri"/>
                <w:b/>
                <w:bCs/>
                <w:sz w:val="24"/>
                <w:szCs w:val="24"/>
              </w:rPr>
              <w:t>486</w:t>
            </w:r>
          </w:p>
        </w:tc>
        <w:tc>
          <w:tcPr>
            <w:tcW w:w="637" w:type="pct"/>
          </w:tcPr>
          <w:p w14:paraId="46365F8E" w14:textId="77777777" w:rsidR="00102968" w:rsidRDefault="00102968" w:rsidP="00655610">
            <w:pPr>
              <w:snapToGrid w:val="0"/>
              <w:spacing w:line="276" w:lineRule="auto"/>
              <w:contextualSpacing/>
              <w:jc w:val="center"/>
              <w:rPr>
                <w:rFonts w:eastAsia="Calibri"/>
                <w:b/>
                <w:bCs/>
                <w:sz w:val="24"/>
                <w:szCs w:val="24"/>
              </w:rPr>
            </w:pPr>
          </w:p>
        </w:tc>
      </w:tr>
    </w:tbl>
    <w:p w14:paraId="2C486644" w14:textId="77777777" w:rsidR="009348DF" w:rsidRPr="003767CB" w:rsidRDefault="009348DF" w:rsidP="009348DF">
      <w:pPr>
        <w:shd w:val="clear" w:color="auto" w:fill="FFFFFF"/>
        <w:spacing w:line="276" w:lineRule="auto"/>
        <w:ind w:firstLine="709"/>
        <w:rPr>
          <w:rFonts w:eastAsia="Times New Roman"/>
          <w:b/>
          <w:sz w:val="24"/>
          <w:szCs w:val="24"/>
        </w:rPr>
      </w:pPr>
    </w:p>
    <w:p w14:paraId="7087F6BF" w14:textId="77777777" w:rsidR="009348DF" w:rsidRPr="003767CB" w:rsidRDefault="009348DF" w:rsidP="009348DF">
      <w:pPr>
        <w:shd w:val="clear" w:color="auto" w:fill="FFFFFF"/>
        <w:spacing w:line="276" w:lineRule="auto"/>
        <w:ind w:firstLine="709"/>
        <w:rPr>
          <w:rFonts w:eastAsia="Times New Roman"/>
          <w:b/>
          <w:sz w:val="24"/>
          <w:szCs w:val="24"/>
        </w:rPr>
      </w:pPr>
    </w:p>
    <w:p w14:paraId="2B11F87F" w14:textId="77777777" w:rsidR="009348DF" w:rsidRPr="003767CB" w:rsidRDefault="009348DF" w:rsidP="009348DF">
      <w:pPr>
        <w:shd w:val="clear" w:color="auto" w:fill="FFFFFF"/>
        <w:spacing w:line="276" w:lineRule="auto"/>
        <w:ind w:firstLine="709"/>
        <w:rPr>
          <w:rFonts w:eastAsia="Times New Roman"/>
          <w:b/>
          <w:sz w:val="24"/>
          <w:szCs w:val="24"/>
        </w:rPr>
      </w:pPr>
    </w:p>
    <w:p w14:paraId="6B76E465" w14:textId="77777777" w:rsidR="009348DF" w:rsidRPr="003767CB" w:rsidRDefault="009348DF" w:rsidP="009348DF">
      <w:pPr>
        <w:shd w:val="clear" w:color="auto" w:fill="FFFFFF"/>
        <w:spacing w:line="276" w:lineRule="auto"/>
        <w:ind w:firstLine="709"/>
        <w:rPr>
          <w:rFonts w:eastAsia="Times New Roman"/>
          <w:b/>
          <w:sz w:val="24"/>
          <w:szCs w:val="24"/>
        </w:rPr>
      </w:pPr>
    </w:p>
    <w:p w14:paraId="4B24E2BD" w14:textId="77777777" w:rsidR="009348DF" w:rsidRPr="003767CB" w:rsidRDefault="009348DF" w:rsidP="009348DF">
      <w:pPr>
        <w:shd w:val="clear" w:color="auto" w:fill="FFFFFF"/>
        <w:spacing w:line="276" w:lineRule="auto"/>
        <w:ind w:firstLine="709"/>
        <w:rPr>
          <w:b/>
          <w:sz w:val="24"/>
          <w:szCs w:val="24"/>
        </w:rPr>
      </w:pPr>
    </w:p>
    <w:p w14:paraId="611B43CD" w14:textId="77777777" w:rsidR="000F3299" w:rsidRPr="003767CB" w:rsidRDefault="000F3299" w:rsidP="00C877A6">
      <w:pPr>
        <w:shd w:val="clear" w:color="auto" w:fill="FFFFFF"/>
        <w:spacing w:line="276" w:lineRule="auto"/>
        <w:ind w:firstLine="353"/>
        <w:jc w:val="both"/>
        <w:rPr>
          <w:b/>
          <w:bCs/>
          <w:sz w:val="24"/>
          <w:szCs w:val="24"/>
        </w:rPr>
      </w:pPr>
    </w:p>
    <w:p w14:paraId="6E04F2D3" w14:textId="77777777" w:rsidR="000F3299" w:rsidRPr="003767CB" w:rsidRDefault="000F3299" w:rsidP="00C877A6">
      <w:pPr>
        <w:shd w:val="clear" w:color="auto" w:fill="FFFFFF"/>
        <w:spacing w:line="276" w:lineRule="auto"/>
        <w:ind w:firstLine="353"/>
        <w:jc w:val="both"/>
        <w:rPr>
          <w:b/>
          <w:bCs/>
          <w:sz w:val="24"/>
          <w:szCs w:val="24"/>
        </w:rPr>
      </w:pPr>
    </w:p>
    <w:p w14:paraId="4EE4834F" w14:textId="77777777" w:rsidR="000F3299" w:rsidRDefault="000F3299" w:rsidP="00C877A6">
      <w:pPr>
        <w:shd w:val="clear" w:color="auto" w:fill="FFFFFF"/>
        <w:spacing w:line="276" w:lineRule="auto"/>
        <w:ind w:firstLine="353"/>
        <w:jc w:val="both"/>
        <w:rPr>
          <w:b/>
          <w:bCs/>
          <w:sz w:val="24"/>
          <w:szCs w:val="24"/>
        </w:rPr>
      </w:pPr>
    </w:p>
    <w:p w14:paraId="2F8E54E0" w14:textId="77777777" w:rsidR="00E50380" w:rsidRDefault="00E50380" w:rsidP="00C877A6">
      <w:pPr>
        <w:shd w:val="clear" w:color="auto" w:fill="FFFFFF"/>
        <w:spacing w:line="276" w:lineRule="auto"/>
        <w:ind w:firstLine="353"/>
        <w:jc w:val="both"/>
        <w:rPr>
          <w:b/>
          <w:bCs/>
          <w:sz w:val="24"/>
          <w:szCs w:val="24"/>
        </w:rPr>
      </w:pPr>
    </w:p>
    <w:p w14:paraId="025AF3CA" w14:textId="77777777" w:rsidR="00E50380" w:rsidRDefault="00E50380" w:rsidP="00C877A6">
      <w:pPr>
        <w:shd w:val="clear" w:color="auto" w:fill="FFFFFF"/>
        <w:spacing w:line="276" w:lineRule="auto"/>
        <w:ind w:firstLine="353"/>
        <w:jc w:val="both"/>
        <w:rPr>
          <w:b/>
          <w:bCs/>
          <w:sz w:val="24"/>
          <w:szCs w:val="24"/>
        </w:rPr>
      </w:pPr>
    </w:p>
    <w:p w14:paraId="76473AC3" w14:textId="77777777" w:rsidR="00E50380" w:rsidRDefault="00E50380" w:rsidP="00C877A6">
      <w:pPr>
        <w:shd w:val="clear" w:color="auto" w:fill="FFFFFF"/>
        <w:spacing w:line="276" w:lineRule="auto"/>
        <w:ind w:firstLine="353"/>
        <w:jc w:val="both"/>
        <w:rPr>
          <w:b/>
          <w:bCs/>
          <w:sz w:val="24"/>
          <w:szCs w:val="24"/>
        </w:rPr>
      </w:pPr>
    </w:p>
    <w:p w14:paraId="25A63564" w14:textId="77777777" w:rsidR="000F63CA" w:rsidRPr="003767CB" w:rsidRDefault="000F63CA" w:rsidP="00152BD1">
      <w:pPr>
        <w:shd w:val="clear" w:color="auto" w:fill="FFFFFF"/>
        <w:spacing w:line="276" w:lineRule="auto"/>
        <w:jc w:val="both"/>
        <w:rPr>
          <w:b/>
          <w:bCs/>
          <w:sz w:val="24"/>
          <w:szCs w:val="24"/>
        </w:rPr>
      </w:pPr>
    </w:p>
    <w:p w14:paraId="745B131E" w14:textId="77777777" w:rsidR="000F3299" w:rsidRPr="003767CB" w:rsidRDefault="000F3299" w:rsidP="00C877A6">
      <w:pPr>
        <w:shd w:val="clear" w:color="auto" w:fill="FFFFFF"/>
        <w:spacing w:line="276" w:lineRule="auto"/>
        <w:jc w:val="both"/>
        <w:rPr>
          <w:b/>
          <w:bCs/>
          <w:sz w:val="24"/>
          <w:szCs w:val="24"/>
        </w:rPr>
        <w:sectPr w:rsidR="000F3299" w:rsidRPr="003767CB" w:rsidSect="00AB2EC5">
          <w:pgSz w:w="16834" w:h="11909" w:orient="landscape"/>
          <w:pgMar w:top="1135" w:right="569" w:bottom="993" w:left="1560" w:header="720" w:footer="720" w:gutter="0"/>
          <w:cols w:space="60"/>
          <w:noEndnote/>
          <w:docGrid w:linePitch="272"/>
        </w:sectPr>
      </w:pPr>
    </w:p>
    <w:p w14:paraId="64F96546" w14:textId="77777777" w:rsidR="00BC52EF" w:rsidRDefault="00BC52EF" w:rsidP="00BC52EF">
      <w:pPr>
        <w:widowControl/>
        <w:autoSpaceDE/>
        <w:adjustRightInd/>
        <w:spacing w:after="200" w:line="276" w:lineRule="auto"/>
        <w:jc w:val="center"/>
        <w:rPr>
          <w:b/>
          <w:bCs/>
          <w:sz w:val="24"/>
          <w:szCs w:val="24"/>
        </w:rPr>
      </w:pPr>
      <w:r>
        <w:rPr>
          <w:b/>
          <w:bCs/>
          <w:sz w:val="24"/>
          <w:szCs w:val="24"/>
        </w:rPr>
        <w:t>Перечень тем теоретических занятий МДК.02.01</w:t>
      </w:r>
      <w:r w:rsidRPr="00BC52EF">
        <w:rPr>
          <w:rFonts w:eastAsia="Times New Roman"/>
          <w:b/>
          <w:bCs/>
          <w:sz w:val="24"/>
          <w:szCs w:val="24"/>
        </w:rPr>
        <w:t xml:space="preserve"> </w:t>
      </w:r>
      <w:r w:rsidRPr="003767CB">
        <w:rPr>
          <w:rFonts w:eastAsia="Times New Roman"/>
          <w:b/>
          <w:bCs/>
          <w:sz w:val="24"/>
          <w:szCs w:val="24"/>
        </w:rPr>
        <w:t>Технология изготовления лекарственных форм</w:t>
      </w:r>
      <w:r>
        <w:rPr>
          <w:b/>
          <w:bCs/>
          <w:sz w:val="24"/>
          <w:szCs w:val="24"/>
        </w:rPr>
        <w:t xml:space="preserve">  </w:t>
      </w:r>
    </w:p>
    <w:tbl>
      <w:tblPr>
        <w:tblStyle w:val="aa"/>
        <w:tblW w:w="0" w:type="auto"/>
        <w:tblLook w:val="04A0" w:firstRow="1" w:lastRow="0" w:firstColumn="1" w:lastColumn="0" w:noHBand="0" w:noVBand="1"/>
      </w:tblPr>
      <w:tblGrid>
        <w:gridCol w:w="1947"/>
        <w:gridCol w:w="6452"/>
        <w:gridCol w:w="1172"/>
      </w:tblGrid>
      <w:tr w:rsidR="00BC52EF" w14:paraId="5F5BDEDD" w14:textId="77777777" w:rsidTr="00BC52EF">
        <w:tc>
          <w:tcPr>
            <w:tcW w:w="1947" w:type="dxa"/>
            <w:tcBorders>
              <w:top w:val="single" w:sz="4" w:space="0" w:color="auto"/>
              <w:left w:val="single" w:sz="4" w:space="0" w:color="auto"/>
              <w:bottom w:val="single" w:sz="4" w:space="0" w:color="auto"/>
              <w:right w:val="single" w:sz="4" w:space="0" w:color="auto"/>
            </w:tcBorders>
            <w:hideMark/>
          </w:tcPr>
          <w:p w14:paraId="4EAF268A" w14:textId="77777777" w:rsidR="00BC52EF" w:rsidRDefault="00BC52EF">
            <w:pPr>
              <w:jc w:val="center"/>
              <w:rPr>
                <w:b/>
                <w:lang w:eastAsia="en-US"/>
              </w:rPr>
            </w:pPr>
            <w:r>
              <w:rPr>
                <w:b/>
                <w:lang w:eastAsia="en-US"/>
              </w:rPr>
              <w:t>№</w:t>
            </w:r>
          </w:p>
        </w:tc>
        <w:tc>
          <w:tcPr>
            <w:tcW w:w="6452" w:type="dxa"/>
            <w:tcBorders>
              <w:top w:val="single" w:sz="4" w:space="0" w:color="auto"/>
              <w:left w:val="single" w:sz="4" w:space="0" w:color="auto"/>
              <w:bottom w:val="single" w:sz="4" w:space="0" w:color="auto"/>
              <w:right w:val="single" w:sz="4" w:space="0" w:color="auto"/>
            </w:tcBorders>
            <w:hideMark/>
          </w:tcPr>
          <w:p w14:paraId="30665C7E" w14:textId="77777777" w:rsidR="00BC52EF" w:rsidRDefault="00BC52EF">
            <w:pPr>
              <w:jc w:val="center"/>
              <w:rPr>
                <w:b/>
                <w:lang w:eastAsia="en-US"/>
              </w:rPr>
            </w:pPr>
            <w:r>
              <w:rPr>
                <w:b/>
                <w:lang w:eastAsia="en-US"/>
              </w:rPr>
              <w:t>Тема</w:t>
            </w:r>
          </w:p>
        </w:tc>
        <w:tc>
          <w:tcPr>
            <w:tcW w:w="1172" w:type="dxa"/>
            <w:tcBorders>
              <w:top w:val="single" w:sz="4" w:space="0" w:color="auto"/>
              <w:left w:val="single" w:sz="4" w:space="0" w:color="auto"/>
              <w:bottom w:val="single" w:sz="4" w:space="0" w:color="auto"/>
              <w:right w:val="single" w:sz="4" w:space="0" w:color="auto"/>
            </w:tcBorders>
            <w:hideMark/>
          </w:tcPr>
          <w:p w14:paraId="61F717E0" w14:textId="77777777" w:rsidR="00BC52EF" w:rsidRDefault="00BC52EF">
            <w:pPr>
              <w:jc w:val="center"/>
              <w:rPr>
                <w:b/>
                <w:lang w:eastAsia="en-US"/>
              </w:rPr>
            </w:pPr>
            <w:r>
              <w:rPr>
                <w:b/>
                <w:lang w:eastAsia="en-US"/>
              </w:rPr>
              <w:t>Кол-во часов</w:t>
            </w:r>
          </w:p>
        </w:tc>
      </w:tr>
      <w:tr w:rsidR="00BC52EF" w14:paraId="76160AFF" w14:textId="77777777" w:rsidTr="00BC52EF">
        <w:tc>
          <w:tcPr>
            <w:tcW w:w="1947" w:type="dxa"/>
            <w:tcBorders>
              <w:top w:val="single" w:sz="4" w:space="0" w:color="auto"/>
              <w:left w:val="single" w:sz="4" w:space="0" w:color="auto"/>
              <w:bottom w:val="single" w:sz="4" w:space="0" w:color="auto"/>
              <w:right w:val="single" w:sz="4" w:space="0" w:color="auto"/>
            </w:tcBorders>
          </w:tcPr>
          <w:p w14:paraId="6281B31A"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24C0DF16" w14:textId="77777777" w:rsidR="00BC52EF" w:rsidRDefault="006716D4">
            <w:pPr>
              <w:rPr>
                <w:lang w:eastAsia="en-US"/>
              </w:rPr>
            </w:pPr>
            <w:r>
              <w:t xml:space="preserve"> </w:t>
            </w:r>
            <w:r w:rsidR="00D02AEF" w:rsidRPr="003767CB">
              <w:rPr>
                <w:rFonts w:eastAsia="Times New Roman"/>
                <w:bCs/>
                <w:sz w:val="24"/>
                <w:szCs w:val="24"/>
              </w:rPr>
              <w:t>Введение.</w:t>
            </w:r>
          </w:p>
        </w:tc>
        <w:tc>
          <w:tcPr>
            <w:tcW w:w="1172" w:type="dxa"/>
            <w:tcBorders>
              <w:top w:val="single" w:sz="4" w:space="0" w:color="auto"/>
              <w:left w:val="single" w:sz="4" w:space="0" w:color="auto"/>
              <w:bottom w:val="single" w:sz="4" w:space="0" w:color="auto"/>
              <w:right w:val="single" w:sz="4" w:space="0" w:color="auto"/>
            </w:tcBorders>
            <w:hideMark/>
          </w:tcPr>
          <w:p w14:paraId="163B2563" w14:textId="77777777" w:rsidR="00BC52EF" w:rsidRDefault="00BC52EF">
            <w:pPr>
              <w:jc w:val="center"/>
              <w:rPr>
                <w:lang w:eastAsia="en-US"/>
              </w:rPr>
            </w:pPr>
            <w:r>
              <w:rPr>
                <w:lang w:eastAsia="en-US"/>
              </w:rPr>
              <w:t>2</w:t>
            </w:r>
          </w:p>
        </w:tc>
      </w:tr>
      <w:tr w:rsidR="00BC52EF" w14:paraId="25C99264" w14:textId="77777777" w:rsidTr="00BC52EF">
        <w:tc>
          <w:tcPr>
            <w:tcW w:w="1947" w:type="dxa"/>
            <w:tcBorders>
              <w:top w:val="single" w:sz="4" w:space="0" w:color="auto"/>
              <w:left w:val="single" w:sz="4" w:space="0" w:color="auto"/>
              <w:bottom w:val="single" w:sz="4" w:space="0" w:color="auto"/>
              <w:right w:val="single" w:sz="4" w:space="0" w:color="auto"/>
            </w:tcBorders>
          </w:tcPr>
          <w:p w14:paraId="46B0D624"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09140683" w14:textId="77777777" w:rsidR="00BC52EF" w:rsidRDefault="006716D4">
            <w:pPr>
              <w:rPr>
                <w:lang w:eastAsia="en-US"/>
              </w:rPr>
            </w:pPr>
            <w:r>
              <w:t xml:space="preserve"> </w:t>
            </w:r>
            <w:r w:rsidR="00D02AEF" w:rsidRPr="003767CB">
              <w:rPr>
                <w:rFonts w:eastAsia="Times New Roman"/>
                <w:bCs/>
                <w:sz w:val="24"/>
                <w:szCs w:val="24"/>
              </w:rPr>
              <w:t>Введение.</w:t>
            </w:r>
          </w:p>
        </w:tc>
        <w:tc>
          <w:tcPr>
            <w:tcW w:w="1172" w:type="dxa"/>
            <w:tcBorders>
              <w:top w:val="single" w:sz="4" w:space="0" w:color="auto"/>
              <w:left w:val="single" w:sz="4" w:space="0" w:color="auto"/>
              <w:bottom w:val="single" w:sz="4" w:space="0" w:color="auto"/>
              <w:right w:val="single" w:sz="4" w:space="0" w:color="auto"/>
            </w:tcBorders>
            <w:hideMark/>
          </w:tcPr>
          <w:p w14:paraId="604A847D" w14:textId="77777777" w:rsidR="00BC52EF" w:rsidRDefault="00BC52EF">
            <w:pPr>
              <w:jc w:val="center"/>
              <w:rPr>
                <w:lang w:eastAsia="en-US"/>
              </w:rPr>
            </w:pPr>
            <w:r>
              <w:rPr>
                <w:lang w:eastAsia="en-US"/>
              </w:rPr>
              <w:t>2</w:t>
            </w:r>
          </w:p>
        </w:tc>
      </w:tr>
      <w:tr w:rsidR="00BC52EF" w14:paraId="00BCBF1F" w14:textId="77777777" w:rsidTr="00BC52EF">
        <w:tc>
          <w:tcPr>
            <w:tcW w:w="1947" w:type="dxa"/>
            <w:tcBorders>
              <w:top w:val="single" w:sz="4" w:space="0" w:color="auto"/>
              <w:left w:val="single" w:sz="4" w:space="0" w:color="auto"/>
              <w:bottom w:val="single" w:sz="4" w:space="0" w:color="auto"/>
              <w:right w:val="single" w:sz="4" w:space="0" w:color="auto"/>
            </w:tcBorders>
          </w:tcPr>
          <w:p w14:paraId="4101DE25"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7FB406C8" w14:textId="77777777" w:rsidR="00BC52EF" w:rsidRDefault="006716D4">
            <w:pPr>
              <w:rPr>
                <w:lang w:eastAsia="en-US"/>
              </w:rPr>
            </w:pPr>
            <w:r>
              <w:t xml:space="preserve"> </w:t>
            </w:r>
            <w:r w:rsidR="00D02AEF" w:rsidRPr="003767CB">
              <w:rPr>
                <w:rFonts w:eastAsia="Times New Roman"/>
                <w:bCs/>
                <w:sz w:val="24"/>
                <w:szCs w:val="24"/>
              </w:rPr>
              <w:t>Введение.</w:t>
            </w:r>
          </w:p>
        </w:tc>
        <w:tc>
          <w:tcPr>
            <w:tcW w:w="1172" w:type="dxa"/>
            <w:tcBorders>
              <w:top w:val="single" w:sz="4" w:space="0" w:color="auto"/>
              <w:left w:val="single" w:sz="4" w:space="0" w:color="auto"/>
              <w:bottom w:val="single" w:sz="4" w:space="0" w:color="auto"/>
              <w:right w:val="single" w:sz="4" w:space="0" w:color="auto"/>
            </w:tcBorders>
            <w:hideMark/>
          </w:tcPr>
          <w:p w14:paraId="38752297" w14:textId="77777777" w:rsidR="00BC52EF" w:rsidRDefault="00BC52EF">
            <w:pPr>
              <w:jc w:val="center"/>
              <w:rPr>
                <w:lang w:eastAsia="en-US"/>
              </w:rPr>
            </w:pPr>
            <w:r>
              <w:rPr>
                <w:lang w:eastAsia="en-US"/>
              </w:rPr>
              <w:t>2</w:t>
            </w:r>
          </w:p>
        </w:tc>
      </w:tr>
      <w:tr w:rsidR="00BC52EF" w14:paraId="60171409" w14:textId="77777777" w:rsidTr="00BC52EF">
        <w:tc>
          <w:tcPr>
            <w:tcW w:w="1947" w:type="dxa"/>
            <w:tcBorders>
              <w:top w:val="single" w:sz="4" w:space="0" w:color="auto"/>
              <w:left w:val="single" w:sz="4" w:space="0" w:color="auto"/>
              <w:bottom w:val="single" w:sz="4" w:space="0" w:color="auto"/>
              <w:right w:val="single" w:sz="4" w:space="0" w:color="auto"/>
            </w:tcBorders>
          </w:tcPr>
          <w:p w14:paraId="63FCA794"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6EB5D61F" w14:textId="77777777" w:rsidR="00BC52EF" w:rsidRDefault="00DD6D7E">
            <w:pPr>
              <w:rPr>
                <w:lang w:eastAsia="en-US"/>
              </w:rPr>
            </w:pPr>
            <w:r>
              <w:t xml:space="preserve"> </w:t>
            </w:r>
            <w:r w:rsidR="00D02AEF" w:rsidRPr="003767CB">
              <w:rPr>
                <w:rFonts w:eastAsia="Times New Roman"/>
                <w:bCs/>
                <w:sz w:val="24"/>
                <w:szCs w:val="24"/>
              </w:rPr>
              <w:t>Порошки.</w:t>
            </w:r>
          </w:p>
        </w:tc>
        <w:tc>
          <w:tcPr>
            <w:tcW w:w="1172" w:type="dxa"/>
            <w:tcBorders>
              <w:top w:val="single" w:sz="4" w:space="0" w:color="auto"/>
              <w:left w:val="single" w:sz="4" w:space="0" w:color="auto"/>
              <w:bottom w:val="single" w:sz="4" w:space="0" w:color="auto"/>
              <w:right w:val="single" w:sz="4" w:space="0" w:color="auto"/>
            </w:tcBorders>
            <w:hideMark/>
          </w:tcPr>
          <w:p w14:paraId="50E44425" w14:textId="77777777" w:rsidR="00BC52EF" w:rsidRDefault="00BC52EF">
            <w:pPr>
              <w:jc w:val="center"/>
              <w:rPr>
                <w:lang w:eastAsia="en-US"/>
              </w:rPr>
            </w:pPr>
            <w:r>
              <w:rPr>
                <w:lang w:eastAsia="en-US"/>
              </w:rPr>
              <w:t>2</w:t>
            </w:r>
          </w:p>
        </w:tc>
      </w:tr>
      <w:tr w:rsidR="00BC52EF" w14:paraId="1B63E699" w14:textId="77777777" w:rsidTr="00BC52EF">
        <w:tc>
          <w:tcPr>
            <w:tcW w:w="1947" w:type="dxa"/>
            <w:tcBorders>
              <w:top w:val="single" w:sz="4" w:space="0" w:color="auto"/>
              <w:left w:val="single" w:sz="4" w:space="0" w:color="auto"/>
              <w:bottom w:val="single" w:sz="4" w:space="0" w:color="auto"/>
              <w:right w:val="single" w:sz="4" w:space="0" w:color="auto"/>
            </w:tcBorders>
          </w:tcPr>
          <w:p w14:paraId="706879E1"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73189A0E" w14:textId="77777777" w:rsidR="00BC52EF" w:rsidRDefault="004A1F36">
            <w:pPr>
              <w:rPr>
                <w:lang w:eastAsia="en-US"/>
              </w:rPr>
            </w:pPr>
            <w:r>
              <w:rPr>
                <w:rFonts w:eastAsia="Times New Roman"/>
                <w:bCs/>
                <w:sz w:val="24"/>
                <w:szCs w:val="24"/>
              </w:rPr>
              <w:t xml:space="preserve"> </w:t>
            </w:r>
            <w:r w:rsidR="00D02AEF" w:rsidRPr="003767CB">
              <w:rPr>
                <w:rFonts w:eastAsia="Times New Roman"/>
                <w:bCs/>
                <w:sz w:val="24"/>
                <w:szCs w:val="24"/>
              </w:rPr>
              <w:t>Порошки.</w:t>
            </w:r>
            <w:r w:rsidR="00DD6D7E">
              <w:t xml:space="preserve"> </w:t>
            </w:r>
          </w:p>
        </w:tc>
        <w:tc>
          <w:tcPr>
            <w:tcW w:w="1172" w:type="dxa"/>
            <w:tcBorders>
              <w:top w:val="single" w:sz="4" w:space="0" w:color="auto"/>
              <w:left w:val="single" w:sz="4" w:space="0" w:color="auto"/>
              <w:bottom w:val="single" w:sz="4" w:space="0" w:color="auto"/>
              <w:right w:val="single" w:sz="4" w:space="0" w:color="auto"/>
            </w:tcBorders>
            <w:hideMark/>
          </w:tcPr>
          <w:p w14:paraId="11DB0BE4" w14:textId="77777777" w:rsidR="00BC52EF" w:rsidRDefault="00BC52EF">
            <w:pPr>
              <w:jc w:val="center"/>
              <w:rPr>
                <w:lang w:eastAsia="en-US"/>
              </w:rPr>
            </w:pPr>
            <w:r>
              <w:rPr>
                <w:lang w:eastAsia="en-US"/>
              </w:rPr>
              <w:t>2</w:t>
            </w:r>
          </w:p>
        </w:tc>
      </w:tr>
      <w:tr w:rsidR="00BC52EF" w14:paraId="018EAF23" w14:textId="77777777" w:rsidTr="00BC52EF">
        <w:tc>
          <w:tcPr>
            <w:tcW w:w="1947" w:type="dxa"/>
            <w:tcBorders>
              <w:top w:val="single" w:sz="4" w:space="0" w:color="auto"/>
              <w:left w:val="single" w:sz="4" w:space="0" w:color="auto"/>
              <w:bottom w:val="single" w:sz="4" w:space="0" w:color="auto"/>
              <w:right w:val="single" w:sz="4" w:space="0" w:color="auto"/>
            </w:tcBorders>
          </w:tcPr>
          <w:p w14:paraId="62923AF8"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1EED2F90" w14:textId="77777777" w:rsidR="00BC52EF" w:rsidRDefault="00DD6D7E">
            <w:pPr>
              <w:rPr>
                <w:lang w:eastAsia="en-US"/>
              </w:rPr>
            </w:pPr>
            <w:r>
              <w:rPr>
                <w:rFonts w:eastAsia="Calibri"/>
                <w:bCs/>
              </w:rPr>
              <w:t xml:space="preserve"> </w:t>
            </w:r>
            <w:r w:rsidR="00D02AEF" w:rsidRPr="003767CB">
              <w:rPr>
                <w:rFonts w:eastAsia="Times New Roman"/>
                <w:bCs/>
                <w:sz w:val="24"/>
                <w:szCs w:val="24"/>
              </w:rPr>
              <w:t>Порошки.</w:t>
            </w:r>
          </w:p>
        </w:tc>
        <w:tc>
          <w:tcPr>
            <w:tcW w:w="1172" w:type="dxa"/>
            <w:tcBorders>
              <w:top w:val="single" w:sz="4" w:space="0" w:color="auto"/>
              <w:left w:val="single" w:sz="4" w:space="0" w:color="auto"/>
              <w:bottom w:val="single" w:sz="4" w:space="0" w:color="auto"/>
              <w:right w:val="single" w:sz="4" w:space="0" w:color="auto"/>
            </w:tcBorders>
            <w:hideMark/>
          </w:tcPr>
          <w:p w14:paraId="0C465745" w14:textId="77777777" w:rsidR="00BC52EF" w:rsidRDefault="00BC52EF">
            <w:pPr>
              <w:jc w:val="center"/>
              <w:rPr>
                <w:lang w:eastAsia="en-US"/>
              </w:rPr>
            </w:pPr>
            <w:r>
              <w:rPr>
                <w:lang w:eastAsia="en-US"/>
              </w:rPr>
              <w:t>2</w:t>
            </w:r>
          </w:p>
        </w:tc>
      </w:tr>
      <w:tr w:rsidR="00BC52EF" w14:paraId="1A57CB65" w14:textId="77777777" w:rsidTr="00BC52EF">
        <w:tc>
          <w:tcPr>
            <w:tcW w:w="1947" w:type="dxa"/>
            <w:tcBorders>
              <w:top w:val="single" w:sz="4" w:space="0" w:color="auto"/>
              <w:left w:val="single" w:sz="4" w:space="0" w:color="auto"/>
              <w:bottom w:val="single" w:sz="4" w:space="0" w:color="auto"/>
              <w:right w:val="single" w:sz="4" w:space="0" w:color="auto"/>
            </w:tcBorders>
          </w:tcPr>
          <w:p w14:paraId="7AAE07FB"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0175259E" w14:textId="77777777" w:rsidR="00BC52EF" w:rsidRDefault="00DD6D7E">
            <w:pPr>
              <w:rPr>
                <w:lang w:eastAsia="en-US"/>
              </w:rPr>
            </w:pPr>
            <w:r>
              <w:t xml:space="preserve"> </w:t>
            </w:r>
            <w:r w:rsidR="00D02AEF" w:rsidRPr="003767CB">
              <w:rPr>
                <w:rFonts w:eastAsia="Times New Roman"/>
                <w:bCs/>
                <w:sz w:val="24"/>
                <w:szCs w:val="24"/>
              </w:rPr>
              <w:t>Истинные водные растворы.</w:t>
            </w:r>
          </w:p>
        </w:tc>
        <w:tc>
          <w:tcPr>
            <w:tcW w:w="1172" w:type="dxa"/>
            <w:tcBorders>
              <w:top w:val="single" w:sz="4" w:space="0" w:color="auto"/>
              <w:left w:val="single" w:sz="4" w:space="0" w:color="auto"/>
              <w:bottom w:val="single" w:sz="4" w:space="0" w:color="auto"/>
              <w:right w:val="single" w:sz="4" w:space="0" w:color="auto"/>
            </w:tcBorders>
            <w:hideMark/>
          </w:tcPr>
          <w:p w14:paraId="0630D493" w14:textId="77777777" w:rsidR="00BC52EF" w:rsidRDefault="00BC52EF">
            <w:pPr>
              <w:jc w:val="center"/>
              <w:rPr>
                <w:lang w:eastAsia="en-US"/>
              </w:rPr>
            </w:pPr>
            <w:r>
              <w:rPr>
                <w:lang w:eastAsia="en-US"/>
              </w:rPr>
              <w:t>2</w:t>
            </w:r>
          </w:p>
        </w:tc>
      </w:tr>
      <w:tr w:rsidR="00BC52EF" w14:paraId="00429AB7" w14:textId="77777777" w:rsidTr="00BC52EF">
        <w:tc>
          <w:tcPr>
            <w:tcW w:w="1947" w:type="dxa"/>
            <w:tcBorders>
              <w:top w:val="single" w:sz="4" w:space="0" w:color="auto"/>
              <w:left w:val="single" w:sz="4" w:space="0" w:color="auto"/>
              <w:bottom w:val="single" w:sz="4" w:space="0" w:color="auto"/>
              <w:right w:val="single" w:sz="4" w:space="0" w:color="auto"/>
            </w:tcBorders>
          </w:tcPr>
          <w:p w14:paraId="3522A54F"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0D2CAA70" w14:textId="77777777" w:rsidR="00BC52EF" w:rsidRDefault="00DD6D7E">
            <w:pPr>
              <w:rPr>
                <w:lang w:eastAsia="en-US"/>
              </w:rPr>
            </w:pPr>
            <w:r>
              <w:t xml:space="preserve"> </w:t>
            </w:r>
            <w:r w:rsidR="00D02AEF" w:rsidRPr="003767CB">
              <w:rPr>
                <w:rFonts w:eastAsia="Times New Roman"/>
                <w:bCs/>
                <w:sz w:val="24"/>
                <w:szCs w:val="24"/>
              </w:rPr>
              <w:t>Истинные водные растворы.</w:t>
            </w:r>
          </w:p>
        </w:tc>
        <w:tc>
          <w:tcPr>
            <w:tcW w:w="1172" w:type="dxa"/>
            <w:tcBorders>
              <w:top w:val="single" w:sz="4" w:space="0" w:color="auto"/>
              <w:left w:val="single" w:sz="4" w:space="0" w:color="auto"/>
              <w:bottom w:val="single" w:sz="4" w:space="0" w:color="auto"/>
              <w:right w:val="single" w:sz="4" w:space="0" w:color="auto"/>
            </w:tcBorders>
            <w:hideMark/>
          </w:tcPr>
          <w:p w14:paraId="05935578" w14:textId="77777777" w:rsidR="00BC52EF" w:rsidRDefault="00BC52EF">
            <w:pPr>
              <w:jc w:val="center"/>
              <w:rPr>
                <w:lang w:eastAsia="en-US"/>
              </w:rPr>
            </w:pPr>
            <w:r>
              <w:rPr>
                <w:lang w:eastAsia="en-US"/>
              </w:rPr>
              <w:t>2</w:t>
            </w:r>
          </w:p>
        </w:tc>
      </w:tr>
      <w:tr w:rsidR="00BC52EF" w14:paraId="0941D104" w14:textId="77777777" w:rsidTr="00BC52EF">
        <w:tc>
          <w:tcPr>
            <w:tcW w:w="1947" w:type="dxa"/>
            <w:tcBorders>
              <w:top w:val="single" w:sz="4" w:space="0" w:color="auto"/>
              <w:left w:val="single" w:sz="4" w:space="0" w:color="auto"/>
              <w:bottom w:val="single" w:sz="4" w:space="0" w:color="auto"/>
              <w:right w:val="single" w:sz="4" w:space="0" w:color="auto"/>
            </w:tcBorders>
          </w:tcPr>
          <w:p w14:paraId="163601D9"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30F1B17C" w14:textId="77777777" w:rsidR="00BC52EF" w:rsidRDefault="00BC52EF" w:rsidP="00DD6D7E">
            <w:pPr>
              <w:rPr>
                <w:lang w:eastAsia="en-US"/>
              </w:rPr>
            </w:pPr>
            <w:r>
              <w:rPr>
                <w:lang w:eastAsia="en-US"/>
              </w:rPr>
              <w:t xml:space="preserve"> </w:t>
            </w:r>
            <w:r w:rsidR="00D02AEF" w:rsidRPr="003767CB">
              <w:rPr>
                <w:rFonts w:eastAsia="Times New Roman"/>
                <w:bCs/>
                <w:sz w:val="24"/>
                <w:szCs w:val="24"/>
              </w:rPr>
              <w:t>Истинные водные растворы.</w:t>
            </w:r>
          </w:p>
        </w:tc>
        <w:tc>
          <w:tcPr>
            <w:tcW w:w="1172" w:type="dxa"/>
            <w:tcBorders>
              <w:top w:val="single" w:sz="4" w:space="0" w:color="auto"/>
              <w:left w:val="single" w:sz="4" w:space="0" w:color="auto"/>
              <w:bottom w:val="single" w:sz="4" w:space="0" w:color="auto"/>
              <w:right w:val="single" w:sz="4" w:space="0" w:color="auto"/>
            </w:tcBorders>
            <w:hideMark/>
          </w:tcPr>
          <w:p w14:paraId="4332A71D" w14:textId="77777777" w:rsidR="00BC52EF" w:rsidRDefault="00BC52EF">
            <w:pPr>
              <w:jc w:val="center"/>
              <w:rPr>
                <w:lang w:eastAsia="en-US"/>
              </w:rPr>
            </w:pPr>
            <w:r>
              <w:rPr>
                <w:lang w:eastAsia="en-US"/>
              </w:rPr>
              <w:t>2</w:t>
            </w:r>
          </w:p>
        </w:tc>
      </w:tr>
      <w:tr w:rsidR="00BC52EF" w14:paraId="4580DA30" w14:textId="77777777" w:rsidTr="00BC52EF">
        <w:tc>
          <w:tcPr>
            <w:tcW w:w="1947" w:type="dxa"/>
            <w:tcBorders>
              <w:top w:val="single" w:sz="4" w:space="0" w:color="auto"/>
              <w:left w:val="single" w:sz="4" w:space="0" w:color="auto"/>
              <w:bottom w:val="single" w:sz="4" w:space="0" w:color="auto"/>
              <w:right w:val="single" w:sz="4" w:space="0" w:color="auto"/>
            </w:tcBorders>
          </w:tcPr>
          <w:p w14:paraId="3CFC32E3"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3238FD4A" w14:textId="77777777" w:rsidR="00BC52EF" w:rsidRDefault="00DD6D7E">
            <w:pPr>
              <w:rPr>
                <w:lang w:eastAsia="en-US"/>
              </w:rPr>
            </w:pPr>
            <w:r>
              <w:t xml:space="preserve"> </w:t>
            </w:r>
            <w:r w:rsidR="00D02AEF" w:rsidRPr="003767CB">
              <w:rPr>
                <w:rFonts w:eastAsia="Times New Roman"/>
                <w:bCs/>
                <w:sz w:val="24"/>
                <w:szCs w:val="24"/>
              </w:rPr>
              <w:t>Истинные неводные растворы.</w:t>
            </w:r>
          </w:p>
        </w:tc>
        <w:tc>
          <w:tcPr>
            <w:tcW w:w="1172" w:type="dxa"/>
            <w:tcBorders>
              <w:top w:val="single" w:sz="4" w:space="0" w:color="auto"/>
              <w:left w:val="single" w:sz="4" w:space="0" w:color="auto"/>
              <w:bottom w:val="single" w:sz="4" w:space="0" w:color="auto"/>
              <w:right w:val="single" w:sz="4" w:space="0" w:color="auto"/>
            </w:tcBorders>
            <w:hideMark/>
          </w:tcPr>
          <w:p w14:paraId="4F59DD05" w14:textId="77777777" w:rsidR="00BC52EF" w:rsidRDefault="00BC52EF">
            <w:pPr>
              <w:jc w:val="center"/>
              <w:rPr>
                <w:lang w:eastAsia="en-US"/>
              </w:rPr>
            </w:pPr>
            <w:r>
              <w:rPr>
                <w:lang w:eastAsia="en-US"/>
              </w:rPr>
              <w:t>2</w:t>
            </w:r>
          </w:p>
        </w:tc>
      </w:tr>
      <w:tr w:rsidR="001479DF" w14:paraId="1D891E9D" w14:textId="77777777" w:rsidTr="00BC52EF">
        <w:tc>
          <w:tcPr>
            <w:tcW w:w="1947" w:type="dxa"/>
            <w:tcBorders>
              <w:top w:val="single" w:sz="4" w:space="0" w:color="auto"/>
              <w:left w:val="single" w:sz="4" w:space="0" w:color="auto"/>
              <w:bottom w:val="single" w:sz="4" w:space="0" w:color="auto"/>
              <w:right w:val="single" w:sz="4" w:space="0" w:color="auto"/>
            </w:tcBorders>
          </w:tcPr>
          <w:p w14:paraId="3B99F84F" w14:textId="77777777" w:rsidR="001479DF" w:rsidRDefault="001479D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tcPr>
          <w:p w14:paraId="1CD7BCA1" w14:textId="05A4652B" w:rsidR="001479DF" w:rsidRDefault="001479DF">
            <w:r>
              <w:rPr>
                <w:rFonts w:eastAsia="Times New Roman"/>
                <w:bCs/>
                <w:sz w:val="24"/>
                <w:szCs w:val="24"/>
              </w:rPr>
              <w:t xml:space="preserve"> </w:t>
            </w:r>
            <w:r w:rsidRPr="003767CB">
              <w:rPr>
                <w:rFonts w:eastAsia="Times New Roman"/>
                <w:bCs/>
                <w:sz w:val="24"/>
                <w:szCs w:val="24"/>
              </w:rPr>
              <w:t>Истинные неводные растворы.</w:t>
            </w:r>
          </w:p>
        </w:tc>
        <w:tc>
          <w:tcPr>
            <w:tcW w:w="1172" w:type="dxa"/>
            <w:tcBorders>
              <w:top w:val="single" w:sz="4" w:space="0" w:color="auto"/>
              <w:left w:val="single" w:sz="4" w:space="0" w:color="auto"/>
              <w:bottom w:val="single" w:sz="4" w:space="0" w:color="auto"/>
              <w:right w:val="single" w:sz="4" w:space="0" w:color="auto"/>
            </w:tcBorders>
          </w:tcPr>
          <w:p w14:paraId="1B6C1C5F" w14:textId="0EC9CFF5" w:rsidR="001479DF" w:rsidRDefault="001479DF">
            <w:pPr>
              <w:jc w:val="center"/>
              <w:rPr>
                <w:lang w:eastAsia="en-US"/>
              </w:rPr>
            </w:pPr>
            <w:r>
              <w:rPr>
                <w:lang w:eastAsia="en-US"/>
              </w:rPr>
              <w:t>2</w:t>
            </w:r>
          </w:p>
        </w:tc>
      </w:tr>
      <w:tr w:rsidR="00BC52EF" w14:paraId="35BFE129" w14:textId="77777777" w:rsidTr="00BC52EF">
        <w:tc>
          <w:tcPr>
            <w:tcW w:w="1947" w:type="dxa"/>
            <w:tcBorders>
              <w:top w:val="single" w:sz="4" w:space="0" w:color="auto"/>
              <w:left w:val="single" w:sz="4" w:space="0" w:color="auto"/>
              <w:bottom w:val="single" w:sz="4" w:space="0" w:color="auto"/>
              <w:right w:val="single" w:sz="4" w:space="0" w:color="auto"/>
            </w:tcBorders>
          </w:tcPr>
          <w:p w14:paraId="7B3F4750"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459FCD23" w14:textId="77777777" w:rsidR="00BC52EF" w:rsidRDefault="00BC52EF" w:rsidP="00D02AEF">
            <w:pPr>
              <w:rPr>
                <w:lang w:eastAsia="en-US"/>
              </w:rPr>
            </w:pPr>
            <w:r>
              <w:rPr>
                <w:lang w:eastAsia="en-US"/>
              </w:rPr>
              <w:t xml:space="preserve"> </w:t>
            </w:r>
            <w:r w:rsidR="00D02AEF" w:rsidRPr="003767CB">
              <w:rPr>
                <w:rFonts w:eastAsia="Times New Roman"/>
                <w:bCs/>
                <w:sz w:val="24"/>
                <w:szCs w:val="24"/>
              </w:rPr>
              <w:t xml:space="preserve">Капли водные и водно-спиртовые </w:t>
            </w:r>
            <w:r w:rsidR="00D02AEF">
              <w:rPr>
                <w:rFonts w:eastAsia="Times New Roman"/>
                <w:bCs/>
                <w:sz w:val="24"/>
                <w:szCs w:val="24"/>
              </w:rPr>
              <w:t xml:space="preserve"> </w:t>
            </w:r>
            <w:r w:rsidR="00DD6D7E">
              <w:t xml:space="preserve"> </w:t>
            </w:r>
          </w:p>
        </w:tc>
        <w:tc>
          <w:tcPr>
            <w:tcW w:w="1172" w:type="dxa"/>
            <w:tcBorders>
              <w:top w:val="single" w:sz="4" w:space="0" w:color="auto"/>
              <w:left w:val="single" w:sz="4" w:space="0" w:color="auto"/>
              <w:bottom w:val="single" w:sz="4" w:space="0" w:color="auto"/>
              <w:right w:val="single" w:sz="4" w:space="0" w:color="auto"/>
            </w:tcBorders>
            <w:hideMark/>
          </w:tcPr>
          <w:p w14:paraId="1E8D81F9" w14:textId="77777777" w:rsidR="00BC52EF" w:rsidRDefault="00BC52EF">
            <w:pPr>
              <w:jc w:val="center"/>
              <w:rPr>
                <w:lang w:eastAsia="en-US"/>
              </w:rPr>
            </w:pPr>
            <w:r>
              <w:rPr>
                <w:lang w:eastAsia="en-US"/>
              </w:rPr>
              <w:t>2</w:t>
            </w:r>
          </w:p>
        </w:tc>
      </w:tr>
      <w:tr w:rsidR="00BC52EF" w14:paraId="46BDA100" w14:textId="77777777" w:rsidTr="00BC52EF">
        <w:tc>
          <w:tcPr>
            <w:tcW w:w="1947" w:type="dxa"/>
            <w:tcBorders>
              <w:top w:val="single" w:sz="4" w:space="0" w:color="auto"/>
              <w:left w:val="single" w:sz="4" w:space="0" w:color="auto"/>
              <w:bottom w:val="single" w:sz="4" w:space="0" w:color="auto"/>
              <w:right w:val="single" w:sz="4" w:space="0" w:color="auto"/>
            </w:tcBorders>
          </w:tcPr>
          <w:p w14:paraId="1D2DA21C"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7AB0D932" w14:textId="77777777" w:rsidR="00BC52EF" w:rsidRDefault="00BC52EF" w:rsidP="00DD6D7E">
            <w:pPr>
              <w:rPr>
                <w:lang w:eastAsia="en-US"/>
              </w:rPr>
            </w:pPr>
            <w:r>
              <w:rPr>
                <w:lang w:eastAsia="en-US"/>
              </w:rPr>
              <w:t xml:space="preserve"> </w:t>
            </w:r>
            <w:r w:rsidR="00D02AEF" w:rsidRPr="003767CB">
              <w:rPr>
                <w:rFonts w:eastAsia="Times New Roman"/>
                <w:bCs/>
                <w:sz w:val="24"/>
                <w:szCs w:val="24"/>
              </w:rPr>
              <w:t>Растворы ВМС. Коллоидные растворы.</w:t>
            </w:r>
          </w:p>
        </w:tc>
        <w:tc>
          <w:tcPr>
            <w:tcW w:w="1172" w:type="dxa"/>
            <w:tcBorders>
              <w:top w:val="single" w:sz="4" w:space="0" w:color="auto"/>
              <w:left w:val="single" w:sz="4" w:space="0" w:color="auto"/>
              <w:bottom w:val="single" w:sz="4" w:space="0" w:color="auto"/>
              <w:right w:val="single" w:sz="4" w:space="0" w:color="auto"/>
            </w:tcBorders>
            <w:hideMark/>
          </w:tcPr>
          <w:p w14:paraId="6D8948E0" w14:textId="77777777" w:rsidR="00BC52EF" w:rsidRDefault="00BC52EF">
            <w:pPr>
              <w:jc w:val="center"/>
              <w:rPr>
                <w:lang w:eastAsia="en-US"/>
              </w:rPr>
            </w:pPr>
            <w:r>
              <w:rPr>
                <w:lang w:eastAsia="en-US"/>
              </w:rPr>
              <w:t>2</w:t>
            </w:r>
          </w:p>
        </w:tc>
      </w:tr>
      <w:tr w:rsidR="001479DF" w14:paraId="2A60D537" w14:textId="77777777" w:rsidTr="00BC52EF">
        <w:tc>
          <w:tcPr>
            <w:tcW w:w="1947" w:type="dxa"/>
            <w:tcBorders>
              <w:top w:val="single" w:sz="4" w:space="0" w:color="auto"/>
              <w:left w:val="single" w:sz="4" w:space="0" w:color="auto"/>
              <w:bottom w:val="single" w:sz="4" w:space="0" w:color="auto"/>
              <w:right w:val="single" w:sz="4" w:space="0" w:color="auto"/>
            </w:tcBorders>
          </w:tcPr>
          <w:p w14:paraId="7E58D561" w14:textId="77777777" w:rsidR="001479DF" w:rsidRDefault="001479D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tcPr>
          <w:p w14:paraId="30FEE473" w14:textId="60E0FDFB" w:rsidR="001479DF" w:rsidRDefault="001479DF" w:rsidP="00DD6D7E">
            <w:pPr>
              <w:rPr>
                <w:lang w:eastAsia="en-US"/>
              </w:rPr>
            </w:pPr>
            <w:r>
              <w:rPr>
                <w:rFonts w:eastAsia="Times New Roman"/>
                <w:bCs/>
                <w:sz w:val="24"/>
                <w:szCs w:val="24"/>
              </w:rPr>
              <w:t xml:space="preserve"> </w:t>
            </w:r>
            <w:r w:rsidRPr="003767CB">
              <w:rPr>
                <w:rFonts w:eastAsia="Times New Roman"/>
                <w:bCs/>
                <w:sz w:val="24"/>
                <w:szCs w:val="24"/>
              </w:rPr>
              <w:t>Растворы ВМС. Коллоидные растворы.</w:t>
            </w:r>
          </w:p>
        </w:tc>
        <w:tc>
          <w:tcPr>
            <w:tcW w:w="1172" w:type="dxa"/>
            <w:tcBorders>
              <w:top w:val="single" w:sz="4" w:space="0" w:color="auto"/>
              <w:left w:val="single" w:sz="4" w:space="0" w:color="auto"/>
              <w:bottom w:val="single" w:sz="4" w:space="0" w:color="auto"/>
              <w:right w:val="single" w:sz="4" w:space="0" w:color="auto"/>
            </w:tcBorders>
          </w:tcPr>
          <w:p w14:paraId="3D8ECD25" w14:textId="5FE0717A" w:rsidR="001479DF" w:rsidRDefault="001479DF">
            <w:pPr>
              <w:jc w:val="center"/>
              <w:rPr>
                <w:lang w:eastAsia="en-US"/>
              </w:rPr>
            </w:pPr>
            <w:r>
              <w:rPr>
                <w:lang w:eastAsia="en-US"/>
              </w:rPr>
              <w:t>2</w:t>
            </w:r>
          </w:p>
        </w:tc>
      </w:tr>
      <w:tr w:rsidR="001479DF" w14:paraId="62AEC800" w14:textId="77777777" w:rsidTr="00BC52EF">
        <w:tc>
          <w:tcPr>
            <w:tcW w:w="1947" w:type="dxa"/>
            <w:tcBorders>
              <w:top w:val="single" w:sz="4" w:space="0" w:color="auto"/>
              <w:left w:val="single" w:sz="4" w:space="0" w:color="auto"/>
              <w:bottom w:val="single" w:sz="4" w:space="0" w:color="auto"/>
              <w:right w:val="single" w:sz="4" w:space="0" w:color="auto"/>
            </w:tcBorders>
          </w:tcPr>
          <w:p w14:paraId="705E0BB8" w14:textId="77777777" w:rsidR="001479DF" w:rsidRDefault="001479D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tcPr>
          <w:p w14:paraId="62F481B6" w14:textId="72CD5B4E" w:rsidR="001479DF" w:rsidRDefault="001479DF" w:rsidP="00DD6D7E">
            <w:pPr>
              <w:rPr>
                <w:rFonts w:eastAsia="Times New Roman"/>
                <w:bCs/>
                <w:sz w:val="24"/>
                <w:szCs w:val="24"/>
              </w:rPr>
            </w:pPr>
            <w:r>
              <w:rPr>
                <w:rFonts w:eastAsia="Times New Roman"/>
                <w:bCs/>
                <w:sz w:val="24"/>
                <w:szCs w:val="24"/>
              </w:rPr>
              <w:t xml:space="preserve"> </w:t>
            </w:r>
            <w:r w:rsidRPr="003767CB">
              <w:rPr>
                <w:rFonts w:eastAsia="Times New Roman"/>
                <w:bCs/>
                <w:sz w:val="24"/>
                <w:szCs w:val="24"/>
              </w:rPr>
              <w:t>Растворы ВМС. Коллоидные растворы.</w:t>
            </w:r>
          </w:p>
        </w:tc>
        <w:tc>
          <w:tcPr>
            <w:tcW w:w="1172" w:type="dxa"/>
            <w:tcBorders>
              <w:top w:val="single" w:sz="4" w:space="0" w:color="auto"/>
              <w:left w:val="single" w:sz="4" w:space="0" w:color="auto"/>
              <w:bottom w:val="single" w:sz="4" w:space="0" w:color="auto"/>
              <w:right w:val="single" w:sz="4" w:space="0" w:color="auto"/>
            </w:tcBorders>
          </w:tcPr>
          <w:p w14:paraId="5921044C" w14:textId="663B9385" w:rsidR="001479DF" w:rsidRDefault="001479DF">
            <w:pPr>
              <w:jc w:val="center"/>
              <w:rPr>
                <w:lang w:eastAsia="en-US"/>
              </w:rPr>
            </w:pPr>
            <w:r>
              <w:rPr>
                <w:lang w:eastAsia="en-US"/>
              </w:rPr>
              <w:t>2</w:t>
            </w:r>
          </w:p>
        </w:tc>
      </w:tr>
      <w:tr w:rsidR="00BC52EF" w14:paraId="18A17B72" w14:textId="77777777" w:rsidTr="00BC52EF">
        <w:tc>
          <w:tcPr>
            <w:tcW w:w="1947" w:type="dxa"/>
            <w:tcBorders>
              <w:top w:val="single" w:sz="4" w:space="0" w:color="auto"/>
              <w:left w:val="single" w:sz="4" w:space="0" w:color="auto"/>
              <w:bottom w:val="single" w:sz="4" w:space="0" w:color="auto"/>
              <w:right w:val="single" w:sz="4" w:space="0" w:color="auto"/>
            </w:tcBorders>
          </w:tcPr>
          <w:p w14:paraId="73D65EEE"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0204B9D0" w14:textId="77777777" w:rsidR="00BC52EF" w:rsidRPr="00674031" w:rsidRDefault="00BC52EF" w:rsidP="00DD6D7E">
            <w:pPr>
              <w:rPr>
                <w:sz w:val="24"/>
                <w:szCs w:val="24"/>
                <w:lang w:eastAsia="en-US"/>
              </w:rPr>
            </w:pPr>
            <w:r>
              <w:rPr>
                <w:lang w:eastAsia="en-US"/>
              </w:rPr>
              <w:t xml:space="preserve"> </w:t>
            </w:r>
            <w:r w:rsidR="00D02AEF" w:rsidRPr="00674031">
              <w:rPr>
                <w:sz w:val="24"/>
                <w:szCs w:val="24"/>
              </w:rPr>
              <w:t>Суспензии</w:t>
            </w:r>
          </w:p>
        </w:tc>
        <w:tc>
          <w:tcPr>
            <w:tcW w:w="1172" w:type="dxa"/>
            <w:tcBorders>
              <w:top w:val="single" w:sz="4" w:space="0" w:color="auto"/>
              <w:left w:val="single" w:sz="4" w:space="0" w:color="auto"/>
              <w:bottom w:val="single" w:sz="4" w:space="0" w:color="auto"/>
              <w:right w:val="single" w:sz="4" w:space="0" w:color="auto"/>
            </w:tcBorders>
            <w:hideMark/>
          </w:tcPr>
          <w:p w14:paraId="0A592307" w14:textId="77777777" w:rsidR="00BC52EF" w:rsidRDefault="00BC52EF">
            <w:pPr>
              <w:jc w:val="center"/>
              <w:rPr>
                <w:lang w:eastAsia="en-US"/>
              </w:rPr>
            </w:pPr>
            <w:r>
              <w:rPr>
                <w:lang w:eastAsia="en-US"/>
              </w:rPr>
              <w:t>2</w:t>
            </w:r>
          </w:p>
        </w:tc>
      </w:tr>
      <w:tr w:rsidR="001479DF" w14:paraId="5736C893" w14:textId="77777777" w:rsidTr="00BC52EF">
        <w:tc>
          <w:tcPr>
            <w:tcW w:w="1947" w:type="dxa"/>
            <w:tcBorders>
              <w:top w:val="single" w:sz="4" w:space="0" w:color="auto"/>
              <w:left w:val="single" w:sz="4" w:space="0" w:color="auto"/>
              <w:bottom w:val="single" w:sz="4" w:space="0" w:color="auto"/>
              <w:right w:val="single" w:sz="4" w:space="0" w:color="auto"/>
            </w:tcBorders>
          </w:tcPr>
          <w:p w14:paraId="3BDE7291" w14:textId="77777777" w:rsidR="001479DF" w:rsidRDefault="001479D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tcPr>
          <w:p w14:paraId="5FDDF79F" w14:textId="313D54A6" w:rsidR="001479DF" w:rsidRDefault="001479DF" w:rsidP="00DD6D7E">
            <w:pPr>
              <w:rPr>
                <w:lang w:eastAsia="en-US"/>
              </w:rPr>
            </w:pPr>
            <w:r>
              <w:rPr>
                <w:sz w:val="24"/>
                <w:szCs w:val="24"/>
              </w:rPr>
              <w:t xml:space="preserve"> </w:t>
            </w:r>
            <w:r w:rsidRPr="00674031">
              <w:rPr>
                <w:sz w:val="24"/>
                <w:szCs w:val="24"/>
              </w:rPr>
              <w:t>Суспензии</w:t>
            </w:r>
          </w:p>
        </w:tc>
        <w:tc>
          <w:tcPr>
            <w:tcW w:w="1172" w:type="dxa"/>
            <w:tcBorders>
              <w:top w:val="single" w:sz="4" w:space="0" w:color="auto"/>
              <w:left w:val="single" w:sz="4" w:space="0" w:color="auto"/>
              <w:bottom w:val="single" w:sz="4" w:space="0" w:color="auto"/>
              <w:right w:val="single" w:sz="4" w:space="0" w:color="auto"/>
            </w:tcBorders>
          </w:tcPr>
          <w:p w14:paraId="61716B85" w14:textId="139A4152" w:rsidR="001479DF" w:rsidRDefault="001479DF">
            <w:pPr>
              <w:jc w:val="center"/>
              <w:rPr>
                <w:lang w:eastAsia="en-US"/>
              </w:rPr>
            </w:pPr>
            <w:r>
              <w:rPr>
                <w:lang w:eastAsia="en-US"/>
              </w:rPr>
              <w:t>2</w:t>
            </w:r>
          </w:p>
        </w:tc>
      </w:tr>
      <w:tr w:rsidR="001479DF" w14:paraId="26F156C3" w14:textId="77777777" w:rsidTr="00BC52EF">
        <w:tc>
          <w:tcPr>
            <w:tcW w:w="1947" w:type="dxa"/>
            <w:tcBorders>
              <w:top w:val="single" w:sz="4" w:space="0" w:color="auto"/>
              <w:left w:val="single" w:sz="4" w:space="0" w:color="auto"/>
              <w:bottom w:val="single" w:sz="4" w:space="0" w:color="auto"/>
              <w:right w:val="single" w:sz="4" w:space="0" w:color="auto"/>
            </w:tcBorders>
          </w:tcPr>
          <w:p w14:paraId="166DF4CD" w14:textId="77777777" w:rsidR="001479DF" w:rsidRDefault="001479D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tcPr>
          <w:p w14:paraId="13550F34" w14:textId="6880D376" w:rsidR="001479DF" w:rsidRDefault="001479DF" w:rsidP="00DD6D7E">
            <w:pPr>
              <w:rPr>
                <w:lang w:eastAsia="en-US"/>
              </w:rPr>
            </w:pPr>
            <w:r>
              <w:rPr>
                <w:sz w:val="24"/>
                <w:szCs w:val="24"/>
              </w:rPr>
              <w:t xml:space="preserve"> </w:t>
            </w:r>
            <w:r w:rsidRPr="00674031">
              <w:rPr>
                <w:sz w:val="24"/>
                <w:szCs w:val="24"/>
              </w:rPr>
              <w:t>Суспензии</w:t>
            </w:r>
          </w:p>
        </w:tc>
        <w:tc>
          <w:tcPr>
            <w:tcW w:w="1172" w:type="dxa"/>
            <w:tcBorders>
              <w:top w:val="single" w:sz="4" w:space="0" w:color="auto"/>
              <w:left w:val="single" w:sz="4" w:space="0" w:color="auto"/>
              <w:bottom w:val="single" w:sz="4" w:space="0" w:color="auto"/>
              <w:right w:val="single" w:sz="4" w:space="0" w:color="auto"/>
            </w:tcBorders>
          </w:tcPr>
          <w:p w14:paraId="4134F03E" w14:textId="1FC8AF66" w:rsidR="001479DF" w:rsidRDefault="001479DF">
            <w:pPr>
              <w:jc w:val="center"/>
              <w:rPr>
                <w:lang w:eastAsia="en-US"/>
              </w:rPr>
            </w:pPr>
            <w:r>
              <w:rPr>
                <w:lang w:eastAsia="en-US"/>
              </w:rPr>
              <w:t>2</w:t>
            </w:r>
          </w:p>
        </w:tc>
      </w:tr>
      <w:tr w:rsidR="00BC52EF" w14:paraId="471E9103" w14:textId="77777777" w:rsidTr="00BC52EF">
        <w:tc>
          <w:tcPr>
            <w:tcW w:w="1947" w:type="dxa"/>
            <w:tcBorders>
              <w:top w:val="single" w:sz="4" w:space="0" w:color="auto"/>
              <w:left w:val="single" w:sz="4" w:space="0" w:color="auto"/>
              <w:bottom w:val="single" w:sz="4" w:space="0" w:color="auto"/>
              <w:right w:val="single" w:sz="4" w:space="0" w:color="auto"/>
            </w:tcBorders>
          </w:tcPr>
          <w:p w14:paraId="06097BDB"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34E134AC" w14:textId="77777777" w:rsidR="00BC52EF" w:rsidRDefault="00DD6D7E">
            <w:pPr>
              <w:rPr>
                <w:lang w:eastAsia="en-US"/>
              </w:rPr>
            </w:pPr>
            <w:r>
              <w:t xml:space="preserve"> </w:t>
            </w:r>
            <w:r w:rsidR="00674031" w:rsidRPr="003767CB">
              <w:rPr>
                <w:rFonts w:eastAsia="Times New Roman"/>
                <w:bCs/>
                <w:sz w:val="24"/>
                <w:szCs w:val="24"/>
              </w:rPr>
              <w:t>Масляные эмульсии</w:t>
            </w:r>
          </w:p>
        </w:tc>
        <w:tc>
          <w:tcPr>
            <w:tcW w:w="1172" w:type="dxa"/>
            <w:tcBorders>
              <w:top w:val="single" w:sz="4" w:space="0" w:color="auto"/>
              <w:left w:val="single" w:sz="4" w:space="0" w:color="auto"/>
              <w:bottom w:val="single" w:sz="4" w:space="0" w:color="auto"/>
              <w:right w:val="single" w:sz="4" w:space="0" w:color="auto"/>
            </w:tcBorders>
            <w:hideMark/>
          </w:tcPr>
          <w:p w14:paraId="3EAE7DD8" w14:textId="77777777" w:rsidR="00BC52EF" w:rsidRDefault="00BC52EF">
            <w:pPr>
              <w:jc w:val="center"/>
              <w:rPr>
                <w:lang w:eastAsia="en-US"/>
              </w:rPr>
            </w:pPr>
            <w:r>
              <w:rPr>
                <w:lang w:eastAsia="en-US"/>
              </w:rPr>
              <w:t>2</w:t>
            </w:r>
          </w:p>
        </w:tc>
      </w:tr>
      <w:tr w:rsidR="001479DF" w14:paraId="09CB4793" w14:textId="77777777" w:rsidTr="00BC52EF">
        <w:tc>
          <w:tcPr>
            <w:tcW w:w="1947" w:type="dxa"/>
            <w:tcBorders>
              <w:top w:val="single" w:sz="4" w:space="0" w:color="auto"/>
              <w:left w:val="single" w:sz="4" w:space="0" w:color="auto"/>
              <w:bottom w:val="single" w:sz="4" w:space="0" w:color="auto"/>
              <w:right w:val="single" w:sz="4" w:space="0" w:color="auto"/>
            </w:tcBorders>
          </w:tcPr>
          <w:p w14:paraId="6E3605B8" w14:textId="77777777" w:rsidR="001479DF" w:rsidRDefault="001479D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tcPr>
          <w:p w14:paraId="29864BB2" w14:textId="44ED2108" w:rsidR="001479DF" w:rsidRDefault="001479DF">
            <w:r>
              <w:rPr>
                <w:rFonts w:eastAsia="Times New Roman"/>
                <w:bCs/>
                <w:sz w:val="24"/>
                <w:szCs w:val="24"/>
              </w:rPr>
              <w:t xml:space="preserve"> </w:t>
            </w:r>
            <w:r w:rsidRPr="003767CB">
              <w:rPr>
                <w:rFonts w:eastAsia="Times New Roman"/>
                <w:bCs/>
                <w:sz w:val="24"/>
                <w:szCs w:val="24"/>
              </w:rPr>
              <w:t>Масляные эмульсии</w:t>
            </w:r>
          </w:p>
        </w:tc>
        <w:tc>
          <w:tcPr>
            <w:tcW w:w="1172" w:type="dxa"/>
            <w:tcBorders>
              <w:top w:val="single" w:sz="4" w:space="0" w:color="auto"/>
              <w:left w:val="single" w:sz="4" w:space="0" w:color="auto"/>
              <w:bottom w:val="single" w:sz="4" w:space="0" w:color="auto"/>
              <w:right w:val="single" w:sz="4" w:space="0" w:color="auto"/>
            </w:tcBorders>
          </w:tcPr>
          <w:p w14:paraId="2012BC37" w14:textId="77777777" w:rsidR="001479DF" w:rsidRDefault="001479DF">
            <w:pPr>
              <w:jc w:val="center"/>
              <w:rPr>
                <w:lang w:eastAsia="en-US"/>
              </w:rPr>
            </w:pPr>
          </w:p>
        </w:tc>
      </w:tr>
      <w:tr w:rsidR="001479DF" w14:paraId="779645A4" w14:textId="77777777" w:rsidTr="00BC52EF">
        <w:tc>
          <w:tcPr>
            <w:tcW w:w="1947" w:type="dxa"/>
            <w:tcBorders>
              <w:top w:val="single" w:sz="4" w:space="0" w:color="auto"/>
              <w:left w:val="single" w:sz="4" w:space="0" w:color="auto"/>
              <w:bottom w:val="single" w:sz="4" w:space="0" w:color="auto"/>
              <w:right w:val="single" w:sz="4" w:space="0" w:color="auto"/>
            </w:tcBorders>
          </w:tcPr>
          <w:p w14:paraId="71EC19A7" w14:textId="77777777" w:rsidR="001479DF" w:rsidRDefault="001479D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tcPr>
          <w:p w14:paraId="09A113C8" w14:textId="5605645C" w:rsidR="001479DF" w:rsidRDefault="001479DF">
            <w:r>
              <w:rPr>
                <w:rFonts w:eastAsia="Times New Roman"/>
                <w:bCs/>
                <w:sz w:val="24"/>
                <w:szCs w:val="24"/>
              </w:rPr>
              <w:t xml:space="preserve"> </w:t>
            </w:r>
            <w:r w:rsidRPr="003767CB">
              <w:rPr>
                <w:rFonts w:eastAsia="Times New Roman"/>
                <w:bCs/>
                <w:sz w:val="24"/>
                <w:szCs w:val="24"/>
              </w:rPr>
              <w:t>Масляные эмульсии</w:t>
            </w:r>
          </w:p>
        </w:tc>
        <w:tc>
          <w:tcPr>
            <w:tcW w:w="1172" w:type="dxa"/>
            <w:tcBorders>
              <w:top w:val="single" w:sz="4" w:space="0" w:color="auto"/>
              <w:left w:val="single" w:sz="4" w:space="0" w:color="auto"/>
              <w:bottom w:val="single" w:sz="4" w:space="0" w:color="auto"/>
              <w:right w:val="single" w:sz="4" w:space="0" w:color="auto"/>
            </w:tcBorders>
          </w:tcPr>
          <w:p w14:paraId="038099BB" w14:textId="5AFA92F2" w:rsidR="001479DF" w:rsidRDefault="001479DF">
            <w:pPr>
              <w:jc w:val="center"/>
              <w:rPr>
                <w:lang w:eastAsia="en-US"/>
              </w:rPr>
            </w:pPr>
            <w:r>
              <w:rPr>
                <w:lang w:eastAsia="en-US"/>
              </w:rPr>
              <w:t>2</w:t>
            </w:r>
          </w:p>
        </w:tc>
      </w:tr>
      <w:tr w:rsidR="00BC52EF" w14:paraId="59528648" w14:textId="77777777" w:rsidTr="00BC52EF">
        <w:tc>
          <w:tcPr>
            <w:tcW w:w="1947" w:type="dxa"/>
            <w:tcBorders>
              <w:top w:val="single" w:sz="4" w:space="0" w:color="auto"/>
              <w:left w:val="single" w:sz="4" w:space="0" w:color="auto"/>
              <w:bottom w:val="single" w:sz="4" w:space="0" w:color="auto"/>
              <w:right w:val="single" w:sz="4" w:space="0" w:color="auto"/>
            </w:tcBorders>
          </w:tcPr>
          <w:p w14:paraId="7AADF175"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7E151FBE" w14:textId="77777777" w:rsidR="00BC52EF" w:rsidRDefault="00DD6D7E">
            <w:pPr>
              <w:rPr>
                <w:lang w:eastAsia="en-US"/>
              </w:rPr>
            </w:pPr>
            <w:r>
              <w:t xml:space="preserve"> </w:t>
            </w:r>
            <w:r w:rsidR="00674031" w:rsidRPr="003767CB">
              <w:rPr>
                <w:rFonts w:eastAsia="Times New Roman"/>
                <w:bCs/>
                <w:sz w:val="24"/>
                <w:szCs w:val="24"/>
              </w:rPr>
              <w:t>Водные извлечения</w:t>
            </w:r>
          </w:p>
        </w:tc>
        <w:tc>
          <w:tcPr>
            <w:tcW w:w="1172" w:type="dxa"/>
            <w:tcBorders>
              <w:top w:val="single" w:sz="4" w:space="0" w:color="auto"/>
              <w:left w:val="single" w:sz="4" w:space="0" w:color="auto"/>
              <w:bottom w:val="single" w:sz="4" w:space="0" w:color="auto"/>
              <w:right w:val="single" w:sz="4" w:space="0" w:color="auto"/>
            </w:tcBorders>
            <w:hideMark/>
          </w:tcPr>
          <w:p w14:paraId="0B6FC12D" w14:textId="77777777" w:rsidR="00BC52EF" w:rsidRDefault="00BC52EF">
            <w:pPr>
              <w:jc w:val="center"/>
              <w:rPr>
                <w:lang w:eastAsia="en-US"/>
              </w:rPr>
            </w:pPr>
            <w:r>
              <w:rPr>
                <w:lang w:eastAsia="en-US"/>
              </w:rPr>
              <w:t>2</w:t>
            </w:r>
          </w:p>
        </w:tc>
      </w:tr>
      <w:tr w:rsidR="00BC52EF" w14:paraId="5C71E60B" w14:textId="77777777" w:rsidTr="00BC52EF">
        <w:tc>
          <w:tcPr>
            <w:tcW w:w="1947" w:type="dxa"/>
            <w:tcBorders>
              <w:top w:val="single" w:sz="4" w:space="0" w:color="auto"/>
              <w:left w:val="single" w:sz="4" w:space="0" w:color="auto"/>
              <w:bottom w:val="single" w:sz="4" w:space="0" w:color="auto"/>
              <w:right w:val="single" w:sz="4" w:space="0" w:color="auto"/>
            </w:tcBorders>
          </w:tcPr>
          <w:p w14:paraId="4DF65511"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7E2A5001" w14:textId="77777777" w:rsidR="00BC52EF" w:rsidRDefault="00DD6D7E">
            <w:pPr>
              <w:rPr>
                <w:lang w:eastAsia="en-US"/>
              </w:rPr>
            </w:pPr>
            <w:r>
              <w:t xml:space="preserve"> </w:t>
            </w:r>
            <w:r w:rsidR="00674031" w:rsidRPr="003767CB">
              <w:rPr>
                <w:rFonts w:eastAsia="Times New Roman"/>
                <w:bCs/>
                <w:sz w:val="24"/>
                <w:szCs w:val="24"/>
              </w:rPr>
              <w:t>Водные извлечения</w:t>
            </w:r>
          </w:p>
        </w:tc>
        <w:tc>
          <w:tcPr>
            <w:tcW w:w="1172" w:type="dxa"/>
            <w:tcBorders>
              <w:top w:val="single" w:sz="4" w:space="0" w:color="auto"/>
              <w:left w:val="single" w:sz="4" w:space="0" w:color="auto"/>
              <w:bottom w:val="single" w:sz="4" w:space="0" w:color="auto"/>
              <w:right w:val="single" w:sz="4" w:space="0" w:color="auto"/>
            </w:tcBorders>
            <w:hideMark/>
          </w:tcPr>
          <w:p w14:paraId="384C269B" w14:textId="77777777" w:rsidR="00BC52EF" w:rsidRDefault="00BC52EF">
            <w:pPr>
              <w:jc w:val="center"/>
              <w:rPr>
                <w:lang w:eastAsia="en-US"/>
              </w:rPr>
            </w:pPr>
            <w:r>
              <w:rPr>
                <w:lang w:eastAsia="en-US"/>
              </w:rPr>
              <w:t>2</w:t>
            </w:r>
          </w:p>
        </w:tc>
      </w:tr>
      <w:tr w:rsidR="001479DF" w14:paraId="3EAA93A8" w14:textId="77777777" w:rsidTr="00BC52EF">
        <w:tc>
          <w:tcPr>
            <w:tcW w:w="1947" w:type="dxa"/>
            <w:tcBorders>
              <w:top w:val="single" w:sz="4" w:space="0" w:color="auto"/>
              <w:left w:val="single" w:sz="4" w:space="0" w:color="auto"/>
              <w:bottom w:val="single" w:sz="4" w:space="0" w:color="auto"/>
              <w:right w:val="single" w:sz="4" w:space="0" w:color="auto"/>
            </w:tcBorders>
          </w:tcPr>
          <w:p w14:paraId="12C75A67" w14:textId="77777777" w:rsidR="001479DF" w:rsidRDefault="001479D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tcPr>
          <w:p w14:paraId="04E3CF6E" w14:textId="411B1769" w:rsidR="001479DF" w:rsidRDefault="001479DF">
            <w:r>
              <w:rPr>
                <w:rFonts w:eastAsia="Times New Roman"/>
                <w:bCs/>
                <w:sz w:val="24"/>
                <w:szCs w:val="24"/>
              </w:rPr>
              <w:t xml:space="preserve"> </w:t>
            </w:r>
            <w:r w:rsidRPr="003767CB">
              <w:rPr>
                <w:rFonts w:eastAsia="Times New Roman"/>
                <w:bCs/>
                <w:sz w:val="24"/>
                <w:szCs w:val="24"/>
              </w:rPr>
              <w:t>Водные извлечения</w:t>
            </w:r>
          </w:p>
        </w:tc>
        <w:tc>
          <w:tcPr>
            <w:tcW w:w="1172" w:type="dxa"/>
            <w:tcBorders>
              <w:top w:val="single" w:sz="4" w:space="0" w:color="auto"/>
              <w:left w:val="single" w:sz="4" w:space="0" w:color="auto"/>
              <w:bottom w:val="single" w:sz="4" w:space="0" w:color="auto"/>
              <w:right w:val="single" w:sz="4" w:space="0" w:color="auto"/>
            </w:tcBorders>
          </w:tcPr>
          <w:p w14:paraId="3299504E" w14:textId="775AC317" w:rsidR="001479DF" w:rsidRDefault="001479DF" w:rsidP="001479DF">
            <w:pPr>
              <w:rPr>
                <w:lang w:eastAsia="en-US"/>
              </w:rPr>
            </w:pPr>
            <w:r>
              <w:rPr>
                <w:lang w:eastAsia="en-US"/>
              </w:rPr>
              <w:t xml:space="preserve">        2</w:t>
            </w:r>
          </w:p>
        </w:tc>
      </w:tr>
      <w:tr w:rsidR="00BC52EF" w14:paraId="2BB6F8E9" w14:textId="77777777" w:rsidTr="00BC52EF">
        <w:tc>
          <w:tcPr>
            <w:tcW w:w="1947" w:type="dxa"/>
            <w:tcBorders>
              <w:top w:val="single" w:sz="4" w:space="0" w:color="auto"/>
              <w:left w:val="single" w:sz="4" w:space="0" w:color="auto"/>
              <w:bottom w:val="single" w:sz="4" w:space="0" w:color="auto"/>
              <w:right w:val="single" w:sz="4" w:space="0" w:color="auto"/>
            </w:tcBorders>
          </w:tcPr>
          <w:p w14:paraId="189316C1"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5DDCAD06" w14:textId="77777777" w:rsidR="00BC52EF" w:rsidRDefault="00DD6D7E">
            <w:pPr>
              <w:rPr>
                <w:lang w:eastAsia="en-US"/>
              </w:rPr>
            </w:pPr>
            <w:r>
              <w:t xml:space="preserve"> </w:t>
            </w:r>
            <w:r w:rsidR="00674031" w:rsidRPr="003767CB">
              <w:rPr>
                <w:rFonts w:eastAsia="Times New Roman"/>
                <w:bCs/>
                <w:sz w:val="24"/>
                <w:szCs w:val="24"/>
              </w:rPr>
              <w:t>Мази дерматологические.</w:t>
            </w:r>
          </w:p>
        </w:tc>
        <w:tc>
          <w:tcPr>
            <w:tcW w:w="1172" w:type="dxa"/>
            <w:tcBorders>
              <w:top w:val="single" w:sz="4" w:space="0" w:color="auto"/>
              <w:left w:val="single" w:sz="4" w:space="0" w:color="auto"/>
              <w:bottom w:val="single" w:sz="4" w:space="0" w:color="auto"/>
              <w:right w:val="single" w:sz="4" w:space="0" w:color="auto"/>
            </w:tcBorders>
            <w:hideMark/>
          </w:tcPr>
          <w:p w14:paraId="75E6A0E2" w14:textId="77777777" w:rsidR="00BC52EF" w:rsidRDefault="00BC52EF">
            <w:pPr>
              <w:jc w:val="center"/>
              <w:rPr>
                <w:lang w:eastAsia="en-US"/>
              </w:rPr>
            </w:pPr>
            <w:r>
              <w:rPr>
                <w:lang w:eastAsia="en-US"/>
              </w:rPr>
              <w:t>2</w:t>
            </w:r>
          </w:p>
        </w:tc>
      </w:tr>
      <w:tr w:rsidR="00BC52EF" w14:paraId="57DB0C03" w14:textId="77777777" w:rsidTr="00BC52EF">
        <w:tc>
          <w:tcPr>
            <w:tcW w:w="1947" w:type="dxa"/>
            <w:tcBorders>
              <w:top w:val="single" w:sz="4" w:space="0" w:color="auto"/>
              <w:left w:val="single" w:sz="4" w:space="0" w:color="auto"/>
              <w:bottom w:val="single" w:sz="4" w:space="0" w:color="auto"/>
              <w:right w:val="single" w:sz="4" w:space="0" w:color="auto"/>
            </w:tcBorders>
          </w:tcPr>
          <w:p w14:paraId="2577D165"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00A8E5DD" w14:textId="77777777" w:rsidR="00BC52EF" w:rsidRDefault="006716D4">
            <w:pPr>
              <w:rPr>
                <w:lang w:eastAsia="en-US"/>
              </w:rPr>
            </w:pPr>
            <w:r>
              <w:t xml:space="preserve"> </w:t>
            </w:r>
            <w:r w:rsidR="00674031" w:rsidRPr="003767CB">
              <w:rPr>
                <w:rFonts w:eastAsia="Times New Roman"/>
                <w:bCs/>
                <w:sz w:val="24"/>
                <w:szCs w:val="24"/>
              </w:rPr>
              <w:t>Мази дерматологические.</w:t>
            </w:r>
          </w:p>
        </w:tc>
        <w:tc>
          <w:tcPr>
            <w:tcW w:w="1172" w:type="dxa"/>
            <w:tcBorders>
              <w:top w:val="single" w:sz="4" w:space="0" w:color="auto"/>
              <w:left w:val="single" w:sz="4" w:space="0" w:color="auto"/>
              <w:bottom w:val="single" w:sz="4" w:space="0" w:color="auto"/>
              <w:right w:val="single" w:sz="4" w:space="0" w:color="auto"/>
            </w:tcBorders>
            <w:hideMark/>
          </w:tcPr>
          <w:p w14:paraId="6A86FE6A" w14:textId="77777777" w:rsidR="00BC52EF" w:rsidRDefault="00BC52EF">
            <w:pPr>
              <w:jc w:val="center"/>
              <w:rPr>
                <w:lang w:eastAsia="en-US"/>
              </w:rPr>
            </w:pPr>
            <w:r>
              <w:rPr>
                <w:lang w:eastAsia="en-US"/>
              </w:rPr>
              <w:t>2</w:t>
            </w:r>
          </w:p>
        </w:tc>
      </w:tr>
      <w:tr w:rsidR="00BC52EF" w14:paraId="175B7DFC" w14:textId="77777777" w:rsidTr="00BC52EF">
        <w:tc>
          <w:tcPr>
            <w:tcW w:w="1947" w:type="dxa"/>
            <w:tcBorders>
              <w:top w:val="single" w:sz="4" w:space="0" w:color="auto"/>
              <w:left w:val="single" w:sz="4" w:space="0" w:color="auto"/>
              <w:bottom w:val="single" w:sz="4" w:space="0" w:color="auto"/>
              <w:right w:val="single" w:sz="4" w:space="0" w:color="auto"/>
            </w:tcBorders>
          </w:tcPr>
          <w:p w14:paraId="0968BCCA"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121F41DD" w14:textId="77777777" w:rsidR="00BC52EF" w:rsidRDefault="006716D4">
            <w:pPr>
              <w:rPr>
                <w:lang w:eastAsia="en-US"/>
              </w:rPr>
            </w:pPr>
            <w:r>
              <w:t xml:space="preserve"> </w:t>
            </w:r>
            <w:r w:rsidR="00674031" w:rsidRPr="003767CB">
              <w:rPr>
                <w:rFonts w:eastAsia="Times New Roman"/>
                <w:bCs/>
                <w:sz w:val="24"/>
                <w:szCs w:val="24"/>
              </w:rPr>
              <w:t>Мази дерматологические.</w:t>
            </w:r>
          </w:p>
        </w:tc>
        <w:tc>
          <w:tcPr>
            <w:tcW w:w="1172" w:type="dxa"/>
            <w:tcBorders>
              <w:top w:val="single" w:sz="4" w:space="0" w:color="auto"/>
              <w:left w:val="single" w:sz="4" w:space="0" w:color="auto"/>
              <w:bottom w:val="single" w:sz="4" w:space="0" w:color="auto"/>
              <w:right w:val="single" w:sz="4" w:space="0" w:color="auto"/>
            </w:tcBorders>
            <w:hideMark/>
          </w:tcPr>
          <w:p w14:paraId="542E82C4" w14:textId="77777777" w:rsidR="00BC52EF" w:rsidRDefault="00BC52EF">
            <w:pPr>
              <w:jc w:val="center"/>
              <w:rPr>
                <w:lang w:eastAsia="en-US"/>
              </w:rPr>
            </w:pPr>
            <w:r>
              <w:rPr>
                <w:lang w:eastAsia="en-US"/>
              </w:rPr>
              <w:t>2</w:t>
            </w:r>
          </w:p>
        </w:tc>
      </w:tr>
      <w:tr w:rsidR="00BC52EF" w14:paraId="33E17B8D" w14:textId="77777777" w:rsidTr="00BC52EF">
        <w:tc>
          <w:tcPr>
            <w:tcW w:w="1947" w:type="dxa"/>
            <w:tcBorders>
              <w:top w:val="single" w:sz="4" w:space="0" w:color="auto"/>
              <w:left w:val="single" w:sz="4" w:space="0" w:color="auto"/>
              <w:bottom w:val="single" w:sz="4" w:space="0" w:color="auto"/>
              <w:right w:val="single" w:sz="4" w:space="0" w:color="auto"/>
            </w:tcBorders>
          </w:tcPr>
          <w:p w14:paraId="2BFCEBCA"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20EE638D" w14:textId="77777777" w:rsidR="00BC52EF" w:rsidRDefault="006716D4">
            <w:pPr>
              <w:rPr>
                <w:lang w:eastAsia="en-US"/>
              </w:rPr>
            </w:pPr>
            <w:r>
              <w:t xml:space="preserve"> </w:t>
            </w:r>
            <w:r w:rsidR="00674031" w:rsidRPr="003767CB">
              <w:rPr>
                <w:rFonts w:eastAsia="Times New Roman"/>
                <w:bCs/>
                <w:sz w:val="24"/>
                <w:szCs w:val="24"/>
              </w:rPr>
              <w:t>Суппозитории.</w:t>
            </w:r>
          </w:p>
        </w:tc>
        <w:tc>
          <w:tcPr>
            <w:tcW w:w="1172" w:type="dxa"/>
            <w:tcBorders>
              <w:top w:val="single" w:sz="4" w:space="0" w:color="auto"/>
              <w:left w:val="single" w:sz="4" w:space="0" w:color="auto"/>
              <w:bottom w:val="single" w:sz="4" w:space="0" w:color="auto"/>
              <w:right w:val="single" w:sz="4" w:space="0" w:color="auto"/>
            </w:tcBorders>
            <w:hideMark/>
          </w:tcPr>
          <w:p w14:paraId="746DD06A" w14:textId="77777777" w:rsidR="00BC52EF" w:rsidRDefault="00BC52EF">
            <w:pPr>
              <w:jc w:val="center"/>
              <w:rPr>
                <w:lang w:eastAsia="en-US"/>
              </w:rPr>
            </w:pPr>
            <w:r>
              <w:rPr>
                <w:lang w:eastAsia="en-US"/>
              </w:rPr>
              <w:t>2</w:t>
            </w:r>
          </w:p>
        </w:tc>
      </w:tr>
      <w:tr w:rsidR="004A1F36" w14:paraId="03B9C51B" w14:textId="77777777" w:rsidTr="00BC52EF">
        <w:tc>
          <w:tcPr>
            <w:tcW w:w="1947" w:type="dxa"/>
            <w:tcBorders>
              <w:top w:val="single" w:sz="4" w:space="0" w:color="auto"/>
              <w:left w:val="single" w:sz="4" w:space="0" w:color="auto"/>
              <w:bottom w:val="single" w:sz="4" w:space="0" w:color="auto"/>
              <w:right w:val="single" w:sz="4" w:space="0" w:color="auto"/>
            </w:tcBorders>
          </w:tcPr>
          <w:p w14:paraId="6C4DB29A" w14:textId="77777777" w:rsidR="004A1F36" w:rsidRDefault="004A1F36"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tcPr>
          <w:p w14:paraId="7BC9AABD" w14:textId="27E805F3" w:rsidR="004A1F36" w:rsidRDefault="001479DF">
            <w:r>
              <w:rPr>
                <w:rFonts w:eastAsia="Times New Roman"/>
                <w:bCs/>
                <w:sz w:val="24"/>
                <w:szCs w:val="24"/>
              </w:rPr>
              <w:t xml:space="preserve"> </w:t>
            </w:r>
            <w:r w:rsidR="004A1F36" w:rsidRPr="003767CB">
              <w:rPr>
                <w:rFonts w:eastAsia="Times New Roman"/>
                <w:bCs/>
                <w:sz w:val="24"/>
                <w:szCs w:val="24"/>
              </w:rPr>
              <w:t>Суппозитории.</w:t>
            </w:r>
          </w:p>
        </w:tc>
        <w:tc>
          <w:tcPr>
            <w:tcW w:w="1172" w:type="dxa"/>
            <w:tcBorders>
              <w:top w:val="single" w:sz="4" w:space="0" w:color="auto"/>
              <w:left w:val="single" w:sz="4" w:space="0" w:color="auto"/>
              <w:bottom w:val="single" w:sz="4" w:space="0" w:color="auto"/>
              <w:right w:val="single" w:sz="4" w:space="0" w:color="auto"/>
            </w:tcBorders>
          </w:tcPr>
          <w:p w14:paraId="02A80AFA" w14:textId="77777777" w:rsidR="004A1F36" w:rsidRDefault="004A1F36">
            <w:pPr>
              <w:jc w:val="center"/>
              <w:rPr>
                <w:lang w:eastAsia="en-US"/>
              </w:rPr>
            </w:pPr>
            <w:r>
              <w:rPr>
                <w:lang w:eastAsia="en-US"/>
              </w:rPr>
              <w:t>2</w:t>
            </w:r>
          </w:p>
        </w:tc>
      </w:tr>
      <w:tr w:rsidR="00BC52EF" w14:paraId="700E1886" w14:textId="77777777" w:rsidTr="00BC52EF">
        <w:tc>
          <w:tcPr>
            <w:tcW w:w="1947" w:type="dxa"/>
            <w:tcBorders>
              <w:top w:val="single" w:sz="4" w:space="0" w:color="auto"/>
              <w:left w:val="single" w:sz="4" w:space="0" w:color="auto"/>
              <w:bottom w:val="single" w:sz="4" w:space="0" w:color="auto"/>
              <w:right w:val="single" w:sz="4" w:space="0" w:color="auto"/>
            </w:tcBorders>
          </w:tcPr>
          <w:p w14:paraId="08CB5DB4"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7CD67208" w14:textId="77777777" w:rsidR="00BC52EF" w:rsidRDefault="006716D4">
            <w:pPr>
              <w:rPr>
                <w:lang w:eastAsia="en-US"/>
              </w:rPr>
            </w:pPr>
            <w:r>
              <w:t xml:space="preserve"> </w:t>
            </w:r>
            <w:r w:rsidR="00674031" w:rsidRPr="003767CB">
              <w:rPr>
                <w:rFonts w:eastAsia="Times New Roman"/>
                <w:bCs/>
                <w:sz w:val="24"/>
                <w:szCs w:val="24"/>
              </w:rPr>
              <w:t>Суппозитории.</w:t>
            </w:r>
          </w:p>
        </w:tc>
        <w:tc>
          <w:tcPr>
            <w:tcW w:w="1172" w:type="dxa"/>
            <w:tcBorders>
              <w:top w:val="single" w:sz="4" w:space="0" w:color="auto"/>
              <w:left w:val="single" w:sz="4" w:space="0" w:color="auto"/>
              <w:bottom w:val="single" w:sz="4" w:space="0" w:color="auto"/>
              <w:right w:val="single" w:sz="4" w:space="0" w:color="auto"/>
            </w:tcBorders>
            <w:hideMark/>
          </w:tcPr>
          <w:p w14:paraId="49E1A1EF" w14:textId="77777777" w:rsidR="00BC52EF" w:rsidRDefault="00BC52EF">
            <w:pPr>
              <w:jc w:val="center"/>
              <w:rPr>
                <w:lang w:eastAsia="en-US"/>
              </w:rPr>
            </w:pPr>
            <w:r>
              <w:rPr>
                <w:lang w:eastAsia="en-US"/>
              </w:rPr>
              <w:t>2</w:t>
            </w:r>
          </w:p>
        </w:tc>
      </w:tr>
      <w:tr w:rsidR="00BC52EF" w14:paraId="4D2E25F3" w14:textId="77777777" w:rsidTr="00BC52EF">
        <w:tc>
          <w:tcPr>
            <w:tcW w:w="1947" w:type="dxa"/>
            <w:tcBorders>
              <w:top w:val="single" w:sz="4" w:space="0" w:color="auto"/>
              <w:left w:val="single" w:sz="4" w:space="0" w:color="auto"/>
              <w:bottom w:val="single" w:sz="4" w:space="0" w:color="auto"/>
              <w:right w:val="single" w:sz="4" w:space="0" w:color="auto"/>
            </w:tcBorders>
          </w:tcPr>
          <w:p w14:paraId="67CFD08D"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2A80A570" w14:textId="77777777" w:rsidR="00BC52EF" w:rsidRDefault="006716D4">
            <w:pPr>
              <w:rPr>
                <w:lang w:eastAsia="en-US"/>
              </w:rPr>
            </w:pPr>
            <w:r>
              <w:t xml:space="preserve"> </w:t>
            </w:r>
            <w:r w:rsidR="00674031" w:rsidRPr="003767CB">
              <w:rPr>
                <w:rFonts w:eastAsia="Times New Roman"/>
                <w:bCs/>
                <w:sz w:val="24"/>
                <w:szCs w:val="24"/>
              </w:rPr>
              <w:t>Лекарственные формы для инъекций.</w:t>
            </w:r>
          </w:p>
        </w:tc>
        <w:tc>
          <w:tcPr>
            <w:tcW w:w="1172" w:type="dxa"/>
            <w:tcBorders>
              <w:top w:val="single" w:sz="4" w:space="0" w:color="auto"/>
              <w:left w:val="single" w:sz="4" w:space="0" w:color="auto"/>
              <w:bottom w:val="single" w:sz="4" w:space="0" w:color="auto"/>
              <w:right w:val="single" w:sz="4" w:space="0" w:color="auto"/>
            </w:tcBorders>
            <w:hideMark/>
          </w:tcPr>
          <w:p w14:paraId="245788F7" w14:textId="77777777" w:rsidR="00BC52EF" w:rsidRDefault="00BC52EF">
            <w:pPr>
              <w:jc w:val="center"/>
              <w:rPr>
                <w:lang w:eastAsia="en-US"/>
              </w:rPr>
            </w:pPr>
            <w:r>
              <w:rPr>
                <w:lang w:eastAsia="en-US"/>
              </w:rPr>
              <w:t>2</w:t>
            </w:r>
          </w:p>
        </w:tc>
      </w:tr>
      <w:tr w:rsidR="00BC52EF" w14:paraId="7F38B30B" w14:textId="77777777" w:rsidTr="00BC52EF">
        <w:tc>
          <w:tcPr>
            <w:tcW w:w="1947" w:type="dxa"/>
            <w:tcBorders>
              <w:top w:val="single" w:sz="4" w:space="0" w:color="auto"/>
              <w:left w:val="single" w:sz="4" w:space="0" w:color="auto"/>
              <w:bottom w:val="single" w:sz="4" w:space="0" w:color="auto"/>
              <w:right w:val="single" w:sz="4" w:space="0" w:color="auto"/>
            </w:tcBorders>
          </w:tcPr>
          <w:p w14:paraId="7E72BA48"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126168A6" w14:textId="77777777" w:rsidR="00BC52EF" w:rsidRDefault="006716D4">
            <w:pPr>
              <w:rPr>
                <w:lang w:eastAsia="en-US"/>
              </w:rPr>
            </w:pPr>
            <w:r>
              <w:t xml:space="preserve"> </w:t>
            </w:r>
            <w:r w:rsidR="00674031" w:rsidRPr="003767CB">
              <w:rPr>
                <w:rFonts w:eastAsia="Times New Roman"/>
                <w:bCs/>
                <w:sz w:val="24"/>
                <w:szCs w:val="24"/>
              </w:rPr>
              <w:t>Лекарственные формы для инъекций.</w:t>
            </w:r>
          </w:p>
        </w:tc>
        <w:tc>
          <w:tcPr>
            <w:tcW w:w="1172" w:type="dxa"/>
            <w:tcBorders>
              <w:top w:val="single" w:sz="4" w:space="0" w:color="auto"/>
              <w:left w:val="single" w:sz="4" w:space="0" w:color="auto"/>
              <w:bottom w:val="single" w:sz="4" w:space="0" w:color="auto"/>
              <w:right w:val="single" w:sz="4" w:space="0" w:color="auto"/>
            </w:tcBorders>
            <w:hideMark/>
          </w:tcPr>
          <w:p w14:paraId="3DF871F6" w14:textId="77777777" w:rsidR="00BC52EF" w:rsidRDefault="00BC52EF">
            <w:pPr>
              <w:jc w:val="center"/>
              <w:rPr>
                <w:lang w:eastAsia="en-US"/>
              </w:rPr>
            </w:pPr>
            <w:r>
              <w:rPr>
                <w:lang w:eastAsia="en-US"/>
              </w:rPr>
              <w:t>2</w:t>
            </w:r>
          </w:p>
        </w:tc>
      </w:tr>
      <w:tr w:rsidR="00BC52EF" w14:paraId="6E23935B" w14:textId="77777777" w:rsidTr="00BC52EF">
        <w:tc>
          <w:tcPr>
            <w:tcW w:w="1947" w:type="dxa"/>
            <w:tcBorders>
              <w:top w:val="single" w:sz="4" w:space="0" w:color="auto"/>
              <w:left w:val="single" w:sz="4" w:space="0" w:color="auto"/>
              <w:bottom w:val="single" w:sz="4" w:space="0" w:color="auto"/>
              <w:right w:val="single" w:sz="4" w:space="0" w:color="auto"/>
            </w:tcBorders>
          </w:tcPr>
          <w:p w14:paraId="3D39B48B"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69D00299" w14:textId="77777777" w:rsidR="00BC52EF" w:rsidRDefault="006716D4">
            <w:pPr>
              <w:rPr>
                <w:lang w:eastAsia="en-US"/>
              </w:rPr>
            </w:pPr>
            <w:r>
              <w:t xml:space="preserve"> </w:t>
            </w:r>
            <w:r w:rsidR="00674031" w:rsidRPr="003767CB">
              <w:rPr>
                <w:rFonts w:eastAsia="Times New Roman"/>
                <w:bCs/>
                <w:sz w:val="24"/>
                <w:szCs w:val="24"/>
              </w:rPr>
              <w:t>Лекарственные формы для инъекций.</w:t>
            </w:r>
          </w:p>
        </w:tc>
        <w:tc>
          <w:tcPr>
            <w:tcW w:w="1172" w:type="dxa"/>
            <w:tcBorders>
              <w:top w:val="single" w:sz="4" w:space="0" w:color="auto"/>
              <w:left w:val="single" w:sz="4" w:space="0" w:color="auto"/>
              <w:bottom w:val="single" w:sz="4" w:space="0" w:color="auto"/>
              <w:right w:val="single" w:sz="4" w:space="0" w:color="auto"/>
            </w:tcBorders>
            <w:hideMark/>
          </w:tcPr>
          <w:p w14:paraId="6C009A12" w14:textId="77777777" w:rsidR="00BC52EF" w:rsidRDefault="00BC52EF">
            <w:pPr>
              <w:jc w:val="center"/>
              <w:rPr>
                <w:lang w:eastAsia="en-US"/>
              </w:rPr>
            </w:pPr>
            <w:r>
              <w:rPr>
                <w:lang w:eastAsia="en-US"/>
              </w:rPr>
              <w:t>2</w:t>
            </w:r>
          </w:p>
        </w:tc>
      </w:tr>
      <w:tr w:rsidR="00BC52EF" w14:paraId="42C42C1A" w14:textId="77777777" w:rsidTr="00BC52EF">
        <w:tc>
          <w:tcPr>
            <w:tcW w:w="1947" w:type="dxa"/>
            <w:tcBorders>
              <w:top w:val="single" w:sz="4" w:space="0" w:color="auto"/>
              <w:left w:val="single" w:sz="4" w:space="0" w:color="auto"/>
              <w:bottom w:val="single" w:sz="4" w:space="0" w:color="auto"/>
              <w:right w:val="single" w:sz="4" w:space="0" w:color="auto"/>
            </w:tcBorders>
          </w:tcPr>
          <w:p w14:paraId="25BB8642"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261A551D" w14:textId="77777777" w:rsidR="00BC52EF" w:rsidRDefault="006716D4" w:rsidP="00674031">
            <w:pPr>
              <w:rPr>
                <w:lang w:eastAsia="en-US"/>
              </w:rPr>
            </w:pPr>
            <w:r>
              <w:t xml:space="preserve"> </w:t>
            </w:r>
            <w:r w:rsidR="00674031" w:rsidRPr="003767CB">
              <w:rPr>
                <w:rFonts w:eastAsia="Times New Roman"/>
                <w:bCs/>
                <w:sz w:val="24"/>
                <w:szCs w:val="24"/>
              </w:rPr>
              <w:t>Глазные лекарственные формы.</w:t>
            </w:r>
            <w:r w:rsidR="00674031">
              <w:rPr>
                <w:rFonts w:eastAsia="Times New Roman"/>
                <w:bCs/>
                <w:sz w:val="24"/>
                <w:szCs w:val="24"/>
              </w:rPr>
              <w:t xml:space="preserve"> </w:t>
            </w:r>
          </w:p>
        </w:tc>
        <w:tc>
          <w:tcPr>
            <w:tcW w:w="1172" w:type="dxa"/>
            <w:tcBorders>
              <w:top w:val="single" w:sz="4" w:space="0" w:color="auto"/>
              <w:left w:val="single" w:sz="4" w:space="0" w:color="auto"/>
              <w:bottom w:val="single" w:sz="4" w:space="0" w:color="auto"/>
              <w:right w:val="single" w:sz="4" w:space="0" w:color="auto"/>
            </w:tcBorders>
            <w:hideMark/>
          </w:tcPr>
          <w:p w14:paraId="5B4009C8" w14:textId="77777777" w:rsidR="00BC52EF" w:rsidRDefault="00BC52EF">
            <w:pPr>
              <w:jc w:val="center"/>
              <w:rPr>
                <w:lang w:eastAsia="en-US"/>
              </w:rPr>
            </w:pPr>
            <w:r>
              <w:rPr>
                <w:lang w:eastAsia="en-US"/>
              </w:rPr>
              <w:t>2</w:t>
            </w:r>
          </w:p>
        </w:tc>
      </w:tr>
      <w:tr w:rsidR="00BC52EF" w14:paraId="3E06F0EE" w14:textId="77777777" w:rsidTr="00BC52EF">
        <w:tc>
          <w:tcPr>
            <w:tcW w:w="1947" w:type="dxa"/>
            <w:tcBorders>
              <w:top w:val="single" w:sz="4" w:space="0" w:color="auto"/>
              <w:left w:val="single" w:sz="4" w:space="0" w:color="auto"/>
              <w:bottom w:val="single" w:sz="4" w:space="0" w:color="auto"/>
              <w:right w:val="single" w:sz="4" w:space="0" w:color="auto"/>
            </w:tcBorders>
          </w:tcPr>
          <w:p w14:paraId="7ADCB13E"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7F888284" w14:textId="77777777" w:rsidR="00BC52EF" w:rsidRDefault="006716D4">
            <w:pPr>
              <w:rPr>
                <w:lang w:eastAsia="en-US"/>
              </w:rPr>
            </w:pPr>
            <w:r>
              <w:t xml:space="preserve"> </w:t>
            </w:r>
            <w:r w:rsidR="00674031" w:rsidRPr="003767CB">
              <w:rPr>
                <w:rFonts w:eastAsia="Times New Roman"/>
                <w:bCs/>
                <w:sz w:val="24"/>
                <w:szCs w:val="24"/>
              </w:rPr>
              <w:t>Глазные лекарственные формы.</w:t>
            </w:r>
          </w:p>
        </w:tc>
        <w:tc>
          <w:tcPr>
            <w:tcW w:w="1172" w:type="dxa"/>
            <w:tcBorders>
              <w:top w:val="single" w:sz="4" w:space="0" w:color="auto"/>
              <w:left w:val="single" w:sz="4" w:space="0" w:color="auto"/>
              <w:bottom w:val="single" w:sz="4" w:space="0" w:color="auto"/>
              <w:right w:val="single" w:sz="4" w:space="0" w:color="auto"/>
            </w:tcBorders>
            <w:hideMark/>
          </w:tcPr>
          <w:p w14:paraId="330410D8" w14:textId="77777777" w:rsidR="00BC52EF" w:rsidRDefault="00BC52EF">
            <w:pPr>
              <w:jc w:val="center"/>
              <w:rPr>
                <w:lang w:eastAsia="en-US"/>
              </w:rPr>
            </w:pPr>
            <w:r>
              <w:rPr>
                <w:lang w:eastAsia="en-US"/>
              </w:rPr>
              <w:t>2</w:t>
            </w:r>
          </w:p>
        </w:tc>
      </w:tr>
      <w:tr w:rsidR="00BC52EF" w14:paraId="1DC36512" w14:textId="77777777" w:rsidTr="00BC52EF">
        <w:tc>
          <w:tcPr>
            <w:tcW w:w="1947" w:type="dxa"/>
            <w:tcBorders>
              <w:top w:val="single" w:sz="4" w:space="0" w:color="auto"/>
              <w:left w:val="single" w:sz="4" w:space="0" w:color="auto"/>
              <w:bottom w:val="single" w:sz="4" w:space="0" w:color="auto"/>
              <w:right w:val="single" w:sz="4" w:space="0" w:color="auto"/>
            </w:tcBorders>
          </w:tcPr>
          <w:p w14:paraId="2B55B8B9"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129C5804" w14:textId="77777777" w:rsidR="00BC52EF" w:rsidRDefault="006716D4">
            <w:pPr>
              <w:rPr>
                <w:lang w:eastAsia="en-US"/>
              </w:rPr>
            </w:pPr>
            <w:r>
              <w:t xml:space="preserve"> </w:t>
            </w:r>
            <w:r w:rsidR="00674031" w:rsidRPr="003767CB">
              <w:rPr>
                <w:rFonts w:eastAsia="Times New Roman"/>
                <w:bCs/>
                <w:sz w:val="24"/>
                <w:szCs w:val="24"/>
              </w:rPr>
              <w:t>Глазные лекарственные формы.</w:t>
            </w:r>
          </w:p>
        </w:tc>
        <w:tc>
          <w:tcPr>
            <w:tcW w:w="1172" w:type="dxa"/>
            <w:tcBorders>
              <w:top w:val="single" w:sz="4" w:space="0" w:color="auto"/>
              <w:left w:val="single" w:sz="4" w:space="0" w:color="auto"/>
              <w:bottom w:val="single" w:sz="4" w:space="0" w:color="auto"/>
              <w:right w:val="single" w:sz="4" w:space="0" w:color="auto"/>
            </w:tcBorders>
            <w:hideMark/>
          </w:tcPr>
          <w:p w14:paraId="12E95DE2" w14:textId="77777777" w:rsidR="00BC52EF" w:rsidRDefault="00BC52EF">
            <w:pPr>
              <w:jc w:val="center"/>
              <w:rPr>
                <w:lang w:eastAsia="en-US"/>
              </w:rPr>
            </w:pPr>
            <w:r>
              <w:rPr>
                <w:lang w:eastAsia="en-US"/>
              </w:rPr>
              <w:t>2</w:t>
            </w:r>
          </w:p>
        </w:tc>
      </w:tr>
      <w:tr w:rsidR="00674031" w14:paraId="22BB750F" w14:textId="77777777" w:rsidTr="00BC52EF">
        <w:tc>
          <w:tcPr>
            <w:tcW w:w="1947" w:type="dxa"/>
            <w:tcBorders>
              <w:top w:val="single" w:sz="4" w:space="0" w:color="auto"/>
              <w:left w:val="single" w:sz="4" w:space="0" w:color="auto"/>
              <w:bottom w:val="single" w:sz="4" w:space="0" w:color="auto"/>
              <w:right w:val="single" w:sz="4" w:space="0" w:color="auto"/>
            </w:tcBorders>
          </w:tcPr>
          <w:p w14:paraId="6C091F54" w14:textId="77777777" w:rsidR="00674031" w:rsidRDefault="00674031"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tcPr>
          <w:p w14:paraId="3503D7C5" w14:textId="77777777" w:rsidR="00674031" w:rsidRDefault="00674031">
            <w:r w:rsidRPr="003767CB">
              <w:rPr>
                <w:rFonts w:eastAsia="Times New Roman"/>
                <w:bCs/>
                <w:sz w:val="24"/>
                <w:szCs w:val="24"/>
              </w:rPr>
              <w:t>Лекарственные формы с антибиотиками.</w:t>
            </w:r>
          </w:p>
        </w:tc>
        <w:tc>
          <w:tcPr>
            <w:tcW w:w="1172" w:type="dxa"/>
            <w:tcBorders>
              <w:top w:val="single" w:sz="4" w:space="0" w:color="auto"/>
              <w:left w:val="single" w:sz="4" w:space="0" w:color="auto"/>
              <w:bottom w:val="single" w:sz="4" w:space="0" w:color="auto"/>
              <w:right w:val="single" w:sz="4" w:space="0" w:color="auto"/>
            </w:tcBorders>
          </w:tcPr>
          <w:p w14:paraId="6F797CF3" w14:textId="77777777" w:rsidR="00674031" w:rsidRDefault="00674031">
            <w:pPr>
              <w:jc w:val="center"/>
              <w:rPr>
                <w:lang w:eastAsia="en-US"/>
              </w:rPr>
            </w:pPr>
            <w:r>
              <w:rPr>
                <w:lang w:eastAsia="en-US"/>
              </w:rPr>
              <w:t>2</w:t>
            </w:r>
          </w:p>
        </w:tc>
      </w:tr>
      <w:tr w:rsidR="009B7FEE" w14:paraId="61240D1E" w14:textId="77777777" w:rsidTr="00BC52EF">
        <w:tc>
          <w:tcPr>
            <w:tcW w:w="1947" w:type="dxa"/>
            <w:tcBorders>
              <w:top w:val="single" w:sz="4" w:space="0" w:color="auto"/>
              <w:left w:val="single" w:sz="4" w:space="0" w:color="auto"/>
              <w:bottom w:val="single" w:sz="4" w:space="0" w:color="auto"/>
              <w:right w:val="single" w:sz="4" w:space="0" w:color="auto"/>
            </w:tcBorders>
          </w:tcPr>
          <w:p w14:paraId="2C87CCA2" w14:textId="77777777" w:rsidR="009B7FEE" w:rsidRDefault="009B7FEE"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tcPr>
          <w:p w14:paraId="70C22C0E" w14:textId="01BEBD91" w:rsidR="009B7FEE" w:rsidRPr="003767CB" w:rsidRDefault="009B7FEE">
            <w:pPr>
              <w:rPr>
                <w:rFonts w:eastAsia="Times New Roman"/>
                <w:bCs/>
                <w:sz w:val="24"/>
                <w:szCs w:val="24"/>
              </w:rPr>
            </w:pPr>
            <w:r w:rsidRPr="003767CB">
              <w:rPr>
                <w:rFonts w:eastAsia="Times New Roman"/>
                <w:bCs/>
                <w:sz w:val="24"/>
                <w:szCs w:val="24"/>
              </w:rPr>
              <w:t>Лекарственные формы с антибиотиками.</w:t>
            </w:r>
          </w:p>
        </w:tc>
        <w:tc>
          <w:tcPr>
            <w:tcW w:w="1172" w:type="dxa"/>
            <w:tcBorders>
              <w:top w:val="single" w:sz="4" w:space="0" w:color="auto"/>
              <w:left w:val="single" w:sz="4" w:space="0" w:color="auto"/>
              <w:bottom w:val="single" w:sz="4" w:space="0" w:color="auto"/>
              <w:right w:val="single" w:sz="4" w:space="0" w:color="auto"/>
            </w:tcBorders>
          </w:tcPr>
          <w:p w14:paraId="642100AE" w14:textId="0D7B0313" w:rsidR="009B7FEE" w:rsidRDefault="009B7FEE">
            <w:pPr>
              <w:jc w:val="center"/>
              <w:rPr>
                <w:lang w:eastAsia="en-US"/>
              </w:rPr>
            </w:pPr>
            <w:r>
              <w:rPr>
                <w:lang w:eastAsia="en-US"/>
              </w:rPr>
              <w:t>2</w:t>
            </w:r>
          </w:p>
        </w:tc>
      </w:tr>
      <w:tr w:rsidR="001479DF" w14:paraId="25CC7A15" w14:textId="77777777" w:rsidTr="00BC52EF">
        <w:tc>
          <w:tcPr>
            <w:tcW w:w="1947" w:type="dxa"/>
            <w:tcBorders>
              <w:top w:val="single" w:sz="4" w:space="0" w:color="auto"/>
              <w:left w:val="single" w:sz="4" w:space="0" w:color="auto"/>
              <w:bottom w:val="single" w:sz="4" w:space="0" w:color="auto"/>
              <w:right w:val="single" w:sz="4" w:space="0" w:color="auto"/>
            </w:tcBorders>
          </w:tcPr>
          <w:p w14:paraId="48F37491" w14:textId="77777777" w:rsidR="001479DF" w:rsidRDefault="001479D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tcPr>
          <w:p w14:paraId="3ECBC268" w14:textId="5DE936DB" w:rsidR="001479DF" w:rsidRPr="003767CB" w:rsidRDefault="001479DF">
            <w:pPr>
              <w:rPr>
                <w:rFonts w:eastAsia="Times New Roman"/>
                <w:bCs/>
                <w:sz w:val="24"/>
                <w:szCs w:val="24"/>
              </w:rPr>
            </w:pPr>
            <w:r w:rsidRPr="003767CB">
              <w:rPr>
                <w:rFonts w:eastAsia="Times New Roman"/>
                <w:bCs/>
                <w:sz w:val="24"/>
                <w:szCs w:val="24"/>
              </w:rPr>
              <w:t>Лекарственные формы с антибиотиками.</w:t>
            </w:r>
          </w:p>
        </w:tc>
        <w:tc>
          <w:tcPr>
            <w:tcW w:w="1172" w:type="dxa"/>
            <w:tcBorders>
              <w:top w:val="single" w:sz="4" w:space="0" w:color="auto"/>
              <w:left w:val="single" w:sz="4" w:space="0" w:color="auto"/>
              <w:bottom w:val="single" w:sz="4" w:space="0" w:color="auto"/>
              <w:right w:val="single" w:sz="4" w:space="0" w:color="auto"/>
            </w:tcBorders>
          </w:tcPr>
          <w:p w14:paraId="29EDE08E" w14:textId="56EA61AC" w:rsidR="001479DF" w:rsidRDefault="001479DF">
            <w:pPr>
              <w:jc w:val="center"/>
              <w:rPr>
                <w:lang w:eastAsia="en-US"/>
              </w:rPr>
            </w:pPr>
            <w:r>
              <w:rPr>
                <w:lang w:eastAsia="en-US"/>
              </w:rPr>
              <w:t>2</w:t>
            </w:r>
          </w:p>
        </w:tc>
      </w:tr>
      <w:tr w:rsidR="00674031" w14:paraId="12EE01A8" w14:textId="77777777" w:rsidTr="00BC52EF">
        <w:tc>
          <w:tcPr>
            <w:tcW w:w="1947" w:type="dxa"/>
            <w:tcBorders>
              <w:top w:val="single" w:sz="4" w:space="0" w:color="auto"/>
              <w:left w:val="single" w:sz="4" w:space="0" w:color="auto"/>
              <w:bottom w:val="single" w:sz="4" w:space="0" w:color="auto"/>
              <w:right w:val="single" w:sz="4" w:space="0" w:color="auto"/>
            </w:tcBorders>
          </w:tcPr>
          <w:p w14:paraId="0C8680D1" w14:textId="77777777" w:rsidR="00674031" w:rsidRDefault="00674031"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tcPr>
          <w:p w14:paraId="1F088687" w14:textId="77777777" w:rsidR="00674031" w:rsidRPr="003767CB" w:rsidRDefault="00674031" w:rsidP="00674031">
            <w:pPr>
              <w:spacing w:line="276" w:lineRule="auto"/>
              <w:ind w:right="-108"/>
              <w:rPr>
                <w:rFonts w:eastAsia="Times New Roman"/>
                <w:bCs/>
                <w:sz w:val="24"/>
                <w:szCs w:val="24"/>
              </w:rPr>
            </w:pPr>
            <w:r w:rsidRPr="003767CB">
              <w:rPr>
                <w:rFonts w:eastAsia="Times New Roman"/>
                <w:bCs/>
                <w:sz w:val="24"/>
                <w:szCs w:val="24"/>
              </w:rPr>
              <w:t>Лекарственные формы для новорожденных</w:t>
            </w:r>
          </w:p>
          <w:p w14:paraId="251DB027" w14:textId="77777777" w:rsidR="00674031" w:rsidRDefault="00674031" w:rsidP="00674031">
            <w:r w:rsidRPr="003767CB">
              <w:rPr>
                <w:rFonts w:eastAsia="Times New Roman"/>
                <w:bCs/>
                <w:sz w:val="24"/>
                <w:szCs w:val="24"/>
              </w:rPr>
              <w:t>и детей первого года жизни.</w:t>
            </w:r>
          </w:p>
        </w:tc>
        <w:tc>
          <w:tcPr>
            <w:tcW w:w="1172" w:type="dxa"/>
            <w:tcBorders>
              <w:top w:val="single" w:sz="4" w:space="0" w:color="auto"/>
              <w:left w:val="single" w:sz="4" w:space="0" w:color="auto"/>
              <w:bottom w:val="single" w:sz="4" w:space="0" w:color="auto"/>
              <w:right w:val="single" w:sz="4" w:space="0" w:color="auto"/>
            </w:tcBorders>
          </w:tcPr>
          <w:p w14:paraId="7EFB8A1A" w14:textId="77777777" w:rsidR="00674031" w:rsidRDefault="00674031">
            <w:pPr>
              <w:jc w:val="center"/>
              <w:rPr>
                <w:lang w:eastAsia="en-US"/>
              </w:rPr>
            </w:pPr>
            <w:r>
              <w:rPr>
                <w:lang w:eastAsia="en-US"/>
              </w:rPr>
              <w:t>2</w:t>
            </w:r>
          </w:p>
        </w:tc>
      </w:tr>
      <w:tr w:rsidR="009B7FEE" w14:paraId="21DD9B4C" w14:textId="77777777" w:rsidTr="00BC52EF">
        <w:tc>
          <w:tcPr>
            <w:tcW w:w="1947" w:type="dxa"/>
            <w:tcBorders>
              <w:top w:val="single" w:sz="4" w:space="0" w:color="auto"/>
              <w:left w:val="single" w:sz="4" w:space="0" w:color="auto"/>
              <w:bottom w:val="single" w:sz="4" w:space="0" w:color="auto"/>
              <w:right w:val="single" w:sz="4" w:space="0" w:color="auto"/>
            </w:tcBorders>
          </w:tcPr>
          <w:p w14:paraId="4615674D" w14:textId="77777777" w:rsidR="009B7FEE" w:rsidRDefault="009B7FEE"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tcPr>
          <w:p w14:paraId="57A37084" w14:textId="77777777" w:rsidR="009B7FEE" w:rsidRPr="003767CB" w:rsidRDefault="009B7FEE" w:rsidP="009B7FEE">
            <w:pPr>
              <w:spacing w:line="276" w:lineRule="auto"/>
              <w:ind w:right="-108"/>
              <w:rPr>
                <w:rFonts w:eastAsia="Times New Roman"/>
                <w:bCs/>
                <w:sz w:val="24"/>
                <w:szCs w:val="24"/>
              </w:rPr>
            </w:pPr>
            <w:r w:rsidRPr="003767CB">
              <w:rPr>
                <w:rFonts w:eastAsia="Times New Roman"/>
                <w:bCs/>
                <w:sz w:val="24"/>
                <w:szCs w:val="24"/>
              </w:rPr>
              <w:t>Лекарственные формы для новорожденных</w:t>
            </w:r>
          </w:p>
          <w:p w14:paraId="3E28C9F1" w14:textId="34206C78" w:rsidR="009B7FEE" w:rsidRPr="003767CB" w:rsidRDefault="009B7FEE" w:rsidP="009B7FEE">
            <w:pPr>
              <w:spacing w:line="276" w:lineRule="auto"/>
              <w:ind w:right="-108"/>
              <w:rPr>
                <w:rFonts w:eastAsia="Times New Roman"/>
                <w:bCs/>
                <w:sz w:val="24"/>
                <w:szCs w:val="24"/>
              </w:rPr>
            </w:pPr>
            <w:r w:rsidRPr="003767CB">
              <w:rPr>
                <w:rFonts w:eastAsia="Times New Roman"/>
                <w:bCs/>
                <w:sz w:val="24"/>
                <w:szCs w:val="24"/>
              </w:rPr>
              <w:t>и детей первого года жизни.</w:t>
            </w:r>
          </w:p>
        </w:tc>
        <w:tc>
          <w:tcPr>
            <w:tcW w:w="1172" w:type="dxa"/>
            <w:tcBorders>
              <w:top w:val="single" w:sz="4" w:space="0" w:color="auto"/>
              <w:left w:val="single" w:sz="4" w:space="0" w:color="auto"/>
              <w:bottom w:val="single" w:sz="4" w:space="0" w:color="auto"/>
              <w:right w:val="single" w:sz="4" w:space="0" w:color="auto"/>
            </w:tcBorders>
          </w:tcPr>
          <w:p w14:paraId="3DD7FBA4" w14:textId="5AEDFC60" w:rsidR="009B7FEE" w:rsidRDefault="009B7FEE">
            <w:pPr>
              <w:jc w:val="center"/>
              <w:rPr>
                <w:lang w:eastAsia="en-US"/>
              </w:rPr>
            </w:pPr>
            <w:r>
              <w:rPr>
                <w:lang w:eastAsia="en-US"/>
              </w:rPr>
              <w:t>2</w:t>
            </w:r>
          </w:p>
        </w:tc>
      </w:tr>
      <w:tr w:rsidR="001479DF" w14:paraId="57465F3A" w14:textId="77777777" w:rsidTr="00BC52EF">
        <w:tc>
          <w:tcPr>
            <w:tcW w:w="1947" w:type="dxa"/>
            <w:tcBorders>
              <w:top w:val="single" w:sz="4" w:space="0" w:color="auto"/>
              <w:left w:val="single" w:sz="4" w:space="0" w:color="auto"/>
              <w:bottom w:val="single" w:sz="4" w:space="0" w:color="auto"/>
              <w:right w:val="single" w:sz="4" w:space="0" w:color="auto"/>
            </w:tcBorders>
          </w:tcPr>
          <w:p w14:paraId="2C75B866" w14:textId="77777777" w:rsidR="001479DF" w:rsidRDefault="001479D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tcPr>
          <w:p w14:paraId="1BE871B0" w14:textId="77777777" w:rsidR="001479DF" w:rsidRPr="003767CB" w:rsidRDefault="001479DF" w:rsidP="001479DF">
            <w:pPr>
              <w:spacing w:line="276" w:lineRule="auto"/>
              <w:ind w:right="-108"/>
              <w:rPr>
                <w:rFonts w:eastAsia="Times New Roman"/>
                <w:bCs/>
                <w:sz w:val="24"/>
                <w:szCs w:val="24"/>
              </w:rPr>
            </w:pPr>
            <w:r w:rsidRPr="003767CB">
              <w:rPr>
                <w:rFonts w:eastAsia="Times New Roman"/>
                <w:bCs/>
                <w:sz w:val="24"/>
                <w:szCs w:val="24"/>
              </w:rPr>
              <w:t>Лекарственные формы для новорожденных</w:t>
            </w:r>
          </w:p>
          <w:p w14:paraId="3B2FE803" w14:textId="3F5E4009" w:rsidR="001479DF" w:rsidRPr="003767CB" w:rsidRDefault="001479DF" w:rsidP="001479DF">
            <w:pPr>
              <w:spacing w:line="276" w:lineRule="auto"/>
              <w:ind w:right="-108"/>
              <w:rPr>
                <w:rFonts w:eastAsia="Times New Roman"/>
                <w:bCs/>
                <w:sz w:val="24"/>
                <w:szCs w:val="24"/>
              </w:rPr>
            </w:pPr>
            <w:r w:rsidRPr="003767CB">
              <w:rPr>
                <w:rFonts w:eastAsia="Times New Roman"/>
                <w:bCs/>
                <w:sz w:val="24"/>
                <w:szCs w:val="24"/>
              </w:rPr>
              <w:t>и детей первого года жизни.</w:t>
            </w:r>
          </w:p>
        </w:tc>
        <w:tc>
          <w:tcPr>
            <w:tcW w:w="1172" w:type="dxa"/>
            <w:tcBorders>
              <w:top w:val="single" w:sz="4" w:space="0" w:color="auto"/>
              <w:left w:val="single" w:sz="4" w:space="0" w:color="auto"/>
              <w:bottom w:val="single" w:sz="4" w:space="0" w:color="auto"/>
              <w:right w:val="single" w:sz="4" w:space="0" w:color="auto"/>
            </w:tcBorders>
          </w:tcPr>
          <w:p w14:paraId="37E49574" w14:textId="1DCB5D9B" w:rsidR="001479DF" w:rsidRDefault="001479DF">
            <w:pPr>
              <w:jc w:val="center"/>
              <w:rPr>
                <w:lang w:eastAsia="en-US"/>
              </w:rPr>
            </w:pPr>
            <w:r>
              <w:rPr>
                <w:lang w:eastAsia="en-US"/>
              </w:rPr>
              <w:t>2</w:t>
            </w:r>
          </w:p>
        </w:tc>
      </w:tr>
      <w:tr w:rsidR="00674031" w14:paraId="228559FB" w14:textId="77777777" w:rsidTr="00BC52EF">
        <w:tc>
          <w:tcPr>
            <w:tcW w:w="1947" w:type="dxa"/>
            <w:tcBorders>
              <w:top w:val="single" w:sz="4" w:space="0" w:color="auto"/>
              <w:left w:val="single" w:sz="4" w:space="0" w:color="auto"/>
              <w:bottom w:val="single" w:sz="4" w:space="0" w:color="auto"/>
              <w:right w:val="single" w:sz="4" w:space="0" w:color="auto"/>
            </w:tcBorders>
          </w:tcPr>
          <w:p w14:paraId="4FC24766" w14:textId="77777777" w:rsidR="00674031" w:rsidRDefault="00674031"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tcPr>
          <w:p w14:paraId="6B39E4D3" w14:textId="77777777" w:rsidR="00674031" w:rsidRDefault="00674031">
            <w:r w:rsidRPr="003767CB">
              <w:rPr>
                <w:rFonts w:eastAsia="Times New Roman"/>
                <w:bCs/>
                <w:sz w:val="24"/>
                <w:szCs w:val="24"/>
              </w:rPr>
              <w:t>Лекарственные препараты промышленного производства</w:t>
            </w:r>
          </w:p>
        </w:tc>
        <w:tc>
          <w:tcPr>
            <w:tcW w:w="1172" w:type="dxa"/>
            <w:tcBorders>
              <w:top w:val="single" w:sz="4" w:space="0" w:color="auto"/>
              <w:left w:val="single" w:sz="4" w:space="0" w:color="auto"/>
              <w:bottom w:val="single" w:sz="4" w:space="0" w:color="auto"/>
              <w:right w:val="single" w:sz="4" w:space="0" w:color="auto"/>
            </w:tcBorders>
          </w:tcPr>
          <w:p w14:paraId="270C6B83" w14:textId="77777777" w:rsidR="00674031" w:rsidRDefault="00674031">
            <w:pPr>
              <w:jc w:val="center"/>
              <w:rPr>
                <w:lang w:eastAsia="en-US"/>
              </w:rPr>
            </w:pPr>
            <w:r>
              <w:rPr>
                <w:lang w:eastAsia="en-US"/>
              </w:rPr>
              <w:t>2</w:t>
            </w:r>
          </w:p>
        </w:tc>
      </w:tr>
      <w:tr w:rsidR="009B7FEE" w14:paraId="5AE465C4" w14:textId="77777777" w:rsidTr="00BC52EF">
        <w:tc>
          <w:tcPr>
            <w:tcW w:w="1947" w:type="dxa"/>
            <w:tcBorders>
              <w:top w:val="single" w:sz="4" w:space="0" w:color="auto"/>
              <w:left w:val="single" w:sz="4" w:space="0" w:color="auto"/>
              <w:bottom w:val="single" w:sz="4" w:space="0" w:color="auto"/>
              <w:right w:val="single" w:sz="4" w:space="0" w:color="auto"/>
            </w:tcBorders>
          </w:tcPr>
          <w:p w14:paraId="7C9F8DF9" w14:textId="77777777" w:rsidR="009B7FEE" w:rsidRDefault="009B7FEE"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tcPr>
          <w:p w14:paraId="10167223" w14:textId="6F9F4592" w:rsidR="009B7FEE" w:rsidRPr="003767CB" w:rsidRDefault="009B7FEE">
            <w:pPr>
              <w:rPr>
                <w:rFonts w:eastAsia="Times New Roman"/>
                <w:bCs/>
                <w:sz w:val="24"/>
                <w:szCs w:val="24"/>
              </w:rPr>
            </w:pPr>
            <w:r w:rsidRPr="003767CB">
              <w:rPr>
                <w:rFonts w:eastAsia="Times New Roman"/>
                <w:bCs/>
                <w:sz w:val="24"/>
                <w:szCs w:val="24"/>
              </w:rPr>
              <w:t>Лекарственные препараты промышленного производства</w:t>
            </w:r>
          </w:p>
        </w:tc>
        <w:tc>
          <w:tcPr>
            <w:tcW w:w="1172" w:type="dxa"/>
            <w:tcBorders>
              <w:top w:val="single" w:sz="4" w:space="0" w:color="auto"/>
              <w:left w:val="single" w:sz="4" w:space="0" w:color="auto"/>
              <w:bottom w:val="single" w:sz="4" w:space="0" w:color="auto"/>
              <w:right w:val="single" w:sz="4" w:space="0" w:color="auto"/>
            </w:tcBorders>
          </w:tcPr>
          <w:p w14:paraId="482552C0" w14:textId="0720FE20" w:rsidR="009B7FEE" w:rsidRDefault="009B7FEE">
            <w:pPr>
              <w:jc w:val="center"/>
              <w:rPr>
                <w:lang w:eastAsia="en-US"/>
              </w:rPr>
            </w:pPr>
            <w:r>
              <w:rPr>
                <w:lang w:eastAsia="en-US"/>
              </w:rPr>
              <w:t>2</w:t>
            </w:r>
          </w:p>
        </w:tc>
      </w:tr>
      <w:tr w:rsidR="001479DF" w14:paraId="49D52D5D" w14:textId="77777777" w:rsidTr="00BC52EF">
        <w:tc>
          <w:tcPr>
            <w:tcW w:w="1947" w:type="dxa"/>
            <w:tcBorders>
              <w:top w:val="single" w:sz="4" w:space="0" w:color="auto"/>
              <w:left w:val="single" w:sz="4" w:space="0" w:color="auto"/>
              <w:bottom w:val="single" w:sz="4" w:space="0" w:color="auto"/>
              <w:right w:val="single" w:sz="4" w:space="0" w:color="auto"/>
            </w:tcBorders>
          </w:tcPr>
          <w:p w14:paraId="02FA6706" w14:textId="77777777" w:rsidR="001479DF" w:rsidRDefault="001479D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tcPr>
          <w:p w14:paraId="5B4F0A6C" w14:textId="4C2C0B43" w:rsidR="001479DF" w:rsidRPr="003767CB" w:rsidRDefault="001479DF">
            <w:pPr>
              <w:rPr>
                <w:rFonts w:eastAsia="Times New Roman"/>
                <w:bCs/>
                <w:sz w:val="24"/>
                <w:szCs w:val="24"/>
              </w:rPr>
            </w:pPr>
            <w:r w:rsidRPr="003767CB">
              <w:rPr>
                <w:rFonts w:eastAsia="Times New Roman"/>
                <w:bCs/>
                <w:sz w:val="24"/>
                <w:szCs w:val="24"/>
              </w:rPr>
              <w:t>Лекарственные препараты промышленного производства</w:t>
            </w:r>
          </w:p>
        </w:tc>
        <w:tc>
          <w:tcPr>
            <w:tcW w:w="1172" w:type="dxa"/>
            <w:tcBorders>
              <w:top w:val="single" w:sz="4" w:space="0" w:color="auto"/>
              <w:left w:val="single" w:sz="4" w:space="0" w:color="auto"/>
              <w:bottom w:val="single" w:sz="4" w:space="0" w:color="auto"/>
              <w:right w:val="single" w:sz="4" w:space="0" w:color="auto"/>
            </w:tcBorders>
          </w:tcPr>
          <w:p w14:paraId="024FC8C0" w14:textId="123A2ACC" w:rsidR="001479DF" w:rsidRDefault="001479DF">
            <w:pPr>
              <w:jc w:val="center"/>
              <w:rPr>
                <w:lang w:eastAsia="en-US"/>
              </w:rPr>
            </w:pPr>
            <w:r>
              <w:rPr>
                <w:lang w:eastAsia="en-US"/>
              </w:rPr>
              <w:t>2</w:t>
            </w:r>
          </w:p>
        </w:tc>
      </w:tr>
      <w:tr w:rsidR="00BC52EF" w14:paraId="4E4E0E9B" w14:textId="77777777" w:rsidTr="00BC52EF">
        <w:tc>
          <w:tcPr>
            <w:tcW w:w="8399" w:type="dxa"/>
            <w:gridSpan w:val="2"/>
            <w:tcBorders>
              <w:top w:val="single" w:sz="4" w:space="0" w:color="auto"/>
              <w:left w:val="single" w:sz="4" w:space="0" w:color="auto"/>
              <w:bottom w:val="single" w:sz="4" w:space="0" w:color="auto"/>
              <w:right w:val="single" w:sz="4" w:space="0" w:color="auto"/>
            </w:tcBorders>
            <w:hideMark/>
          </w:tcPr>
          <w:p w14:paraId="70D9C068" w14:textId="77777777" w:rsidR="00BC52EF" w:rsidRDefault="00BC52EF">
            <w:pPr>
              <w:rPr>
                <w:b/>
                <w:lang w:eastAsia="en-US"/>
              </w:rPr>
            </w:pPr>
            <w:r>
              <w:rPr>
                <w:b/>
                <w:lang w:eastAsia="en-US"/>
              </w:rPr>
              <w:t xml:space="preserve">       Итого: </w:t>
            </w:r>
          </w:p>
        </w:tc>
        <w:tc>
          <w:tcPr>
            <w:tcW w:w="1172" w:type="dxa"/>
            <w:tcBorders>
              <w:top w:val="single" w:sz="4" w:space="0" w:color="auto"/>
              <w:left w:val="single" w:sz="4" w:space="0" w:color="auto"/>
              <w:bottom w:val="single" w:sz="4" w:space="0" w:color="auto"/>
              <w:right w:val="single" w:sz="4" w:space="0" w:color="auto"/>
            </w:tcBorders>
            <w:hideMark/>
          </w:tcPr>
          <w:p w14:paraId="6CB747E5" w14:textId="5488A322" w:rsidR="00BC52EF" w:rsidRDefault="006716D4">
            <w:pPr>
              <w:jc w:val="center"/>
              <w:rPr>
                <w:b/>
                <w:lang w:eastAsia="en-US"/>
              </w:rPr>
            </w:pPr>
            <w:r>
              <w:rPr>
                <w:b/>
                <w:lang w:eastAsia="en-US"/>
              </w:rPr>
              <w:t xml:space="preserve"> </w:t>
            </w:r>
            <w:r w:rsidR="001479DF">
              <w:rPr>
                <w:b/>
                <w:lang w:eastAsia="en-US"/>
              </w:rPr>
              <w:t>90</w:t>
            </w:r>
          </w:p>
        </w:tc>
      </w:tr>
    </w:tbl>
    <w:p w14:paraId="67AD467B" w14:textId="77777777" w:rsidR="00BC52EF" w:rsidRDefault="00BC52EF" w:rsidP="00193865">
      <w:pPr>
        <w:shd w:val="clear" w:color="auto" w:fill="FFFFFF"/>
        <w:spacing w:line="276" w:lineRule="auto"/>
        <w:rPr>
          <w:b/>
          <w:bCs/>
          <w:sz w:val="24"/>
          <w:szCs w:val="24"/>
        </w:rPr>
      </w:pPr>
    </w:p>
    <w:p w14:paraId="7D75D4A4" w14:textId="77777777" w:rsidR="00BC52EF" w:rsidRDefault="00BC52EF" w:rsidP="00BC52EF">
      <w:pPr>
        <w:shd w:val="clear" w:color="auto" w:fill="FFFFFF"/>
        <w:spacing w:line="276" w:lineRule="auto"/>
        <w:ind w:firstLine="709"/>
        <w:jc w:val="center"/>
        <w:rPr>
          <w:b/>
          <w:bCs/>
          <w:sz w:val="24"/>
          <w:szCs w:val="24"/>
        </w:rPr>
      </w:pPr>
    </w:p>
    <w:p w14:paraId="2C6B905D" w14:textId="77777777" w:rsidR="00BC52EF" w:rsidRDefault="00BC52EF" w:rsidP="00BC52EF">
      <w:pPr>
        <w:widowControl/>
        <w:autoSpaceDE/>
        <w:adjustRightInd/>
        <w:spacing w:after="200" w:line="276" w:lineRule="auto"/>
        <w:jc w:val="center"/>
        <w:rPr>
          <w:b/>
          <w:bCs/>
          <w:sz w:val="24"/>
          <w:szCs w:val="24"/>
        </w:rPr>
      </w:pPr>
      <w:r>
        <w:rPr>
          <w:b/>
          <w:bCs/>
          <w:sz w:val="24"/>
          <w:szCs w:val="24"/>
        </w:rPr>
        <w:t>Перечень тем практических  занятий МДК 02.01</w:t>
      </w:r>
      <w:r w:rsidRPr="00BC52EF">
        <w:rPr>
          <w:rFonts w:eastAsia="Times New Roman"/>
          <w:b/>
          <w:bCs/>
          <w:sz w:val="24"/>
          <w:szCs w:val="24"/>
        </w:rPr>
        <w:t xml:space="preserve"> </w:t>
      </w:r>
      <w:r w:rsidRPr="003767CB">
        <w:rPr>
          <w:rFonts w:eastAsia="Times New Roman"/>
          <w:b/>
          <w:bCs/>
          <w:sz w:val="24"/>
          <w:szCs w:val="24"/>
        </w:rPr>
        <w:t>Технология изготовления лекарственных форм</w:t>
      </w:r>
      <w:r>
        <w:rPr>
          <w:b/>
          <w:bCs/>
          <w:sz w:val="24"/>
          <w:szCs w:val="24"/>
        </w:rPr>
        <w:t xml:space="preserve">  </w:t>
      </w:r>
    </w:p>
    <w:tbl>
      <w:tblPr>
        <w:tblStyle w:val="aa"/>
        <w:tblW w:w="0" w:type="auto"/>
        <w:tblLook w:val="04A0" w:firstRow="1" w:lastRow="0" w:firstColumn="1" w:lastColumn="0" w:noHBand="0" w:noVBand="1"/>
      </w:tblPr>
      <w:tblGrid>
        <w:gridCol w:w="1101"/>
        <w:gridCol w:w="6945"/>
        <w:gridCol w:w="1525"/>
      </w:tblGrid>
      <w:tr w:rsidR="00BC52EF" w14:paraId="3B096773" w14:textId="77777777" w:rsidTr="00BC52EF">
        <w:tc>
          <w:tcPr>
            <w:tcW w:w="1101" w:type="dxa"/>
            <w:tcBorders>
              <w:top w:val="single" w:sz="4" w:space="0" w:color="auto"/>
              <w:left w:val="single" w:sz="4" w:space="0" w:color="auto"/>
              <w:bottom w:val="single" w:sz="4" w:space="0" w:color="auto"/>
              <w:right w:val="single" w:sz="4" w:space="0" w:color="auto"/>
            </w:tcBorders>
            <w:hideMark/>
          </w:tcPr>
          <w:p w14:paraId="358E1222" w14:textId="77777777" w:rsidR="00BC52EF" w:rsidRDefault="00BC52EF">
            <w:pPr>
              <w:jc w:val="center"/>
              <w:rPr>
                <w:b/>
                <w:lang w:eastAsia="en-US"/>
              </w:rPr>
            </w:pPr>
            <w:r>
              <w:rPr>
                <w:b/>
                <w:lang w:eastAsia="en-US"/>
              </w:rPr>
              <w:t>№</w:t>
            </w:r>
          </w:p>
        </w:tc>
        <w:tc>
          <w:tcPr>
            <w:tcW w:w="6945" w:type="dxa"/>
            <w:tcBorders>
              <w:top w:val="single" w:sz="4" w:space="0" w:color="auto"/>
              <w:left w:val="single" w:sz="4" w:space="0" w:color="auto"/>
              <w:bottom w:val="single" w:sz="4" w:space="0" w:color="auto"/>
              <w:right w:val="single" w:sz="4" w:space="0" w:color="auto"/>
            </w:tcBorders>
            <w:hideMark/>
          </w:tcPr>
          <w:p w14:paraId="265A6DBB" w14:textId="77777777" w:rsidR="00BC52EF" w:rsidRDefault="00BC52EF">
            <w:pPr>
              <w:jc w:val="center"/>
              <w:rPr>
                <w:b/>
                <w:lang w:eastAsia="en-US"/>
              </w:rPr>
            </w:pPr>
            <w:r>
              <w:rPr>
                <w:b/>
                <w:lang w:eastAsia="en-US"/>
              </w:rPr>
              <w:t>Тема</w:t>
            </w:r>
          </w:p>
        </w:tc>
        <w:tc>
          <w:tcPr>
            <w:tcW w:w="1525" w:type="dxa"/>
            <w:tcBorders>
              <w:top w:val="single" w:sz="4" w:space="0" w:color="auto"/>
              <w:left w:val="single" w:sz="4" w:space="0" w:color="auto"/>
              <w:bottom w:val="single" w:sz="4" w:space="0" w:color="auto"/>
              <w:right w:val="single" w:sz="4" w:space="0" w:color="auto"/>
            </w:tcBorders>
            <w:hideMark/>
          </w:tcPr>
          <w:p w14:paraId="76306E6E" w14:textId="77777777" w:rsidR="00BC52EF" w:rsidRDefault="00BC52EF">
            <w:pPr>
              <w:jc w:val="center"/>
              <w:rPr>
                <w:b/>
                <w:lang w:eastAsia="en-US"/>
              </w:rPr>
            </w:pPr>
            <w:r>
              <w:rPr>
                <w:b/>
                <w:lang w:eastAsia="en-US"/>
              </w:rPr>
              <w:t>Кол-во часов</w:t>
            </w:r>
          </w:p>
        </w:tc>
      </w:tr>
      <w:tr w:rsidR="00BC52EF" w14:paraId="3666DAF6" w14:textId="77777777" w:rsidTr="00BC52EF">
        <w:tc>
          <w:tcPr>
            <w:tcW w:w="1101" w:type="dxa"/>
            <w:tcBorders>
              <w:top w:val="single" w:sz="4" w:space="0" w:color="auto"/>
              <w:left w:val="single" w:sz="4" w:space="0" w:color="auto"/>
              <w:bottom w:val="single" w:sz="4" w:space="0" w:color="auto"/>
              <w:right w:val="single" w:sz="4" w:space="0" w:color="auto"/>
            </w:tcBorders>
          </w:tcPr>
          <w:p w14:paraId="72D2796C" w14:textId="77777777" w:rsidR="00BC52EF" w:rsidRDefault="00BC52EF" w:rsidP="00BC52EF">
            <w:pPr>
              <w:pStyle w:val="a4"/>
              <w:widowControl/>
              <w:numPr>
                <w:ilvl w:val="0"/>
                <w:numId w:val="21"/>
              </w:numPr>
              <w:autoSpaceDE/>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14:paraId="0F890B7D" w14:textId="777ECE59" w:rsidR="00BC52EF" w:rsidRDefault="000B763D" w:rsidP="00443144">
            <w:pPr>
              <w:rPr>
                <w:lang w:eastAsia="en-US"/>
              </w:rPr>
            </w:pPr>
            <w:r w:rsidRPr="003767CB">
              <w:rPr>
                <w:rFonts w:eastAsia="Times New Roman"/>
                <w:bCs/>
                <w:sz w:val="24"/>
                <w:szCs w:val="24"/>
              </w:rPr>
              <w:t xml:space="preserve">Введение. </w:t>
            </w:r>
            <w:r w:rsidR="00443144">
              <w:rPr>
                <w:sz w:val="24"/>
                <w:szCs w:val="24"/>
              </w:rPr>
              <w:t xml:space="preserve"> </w:t>
            </w:r>
          </w:p>
        </w:tc>
        <w:tc>
          <w:tcPr>
            <w:tcW w:w="1525" w:type="dxa"/>
            <w:tcBorders>
              <w:top w:val="single" w:sz="4" w:space="0" w:color="auto"/>
              <w:left w:val="single" w:sz="4" w:space="0" w:color="auto"/>
              <w:bottom w:val="single" w:sz="4" w:space="0" w:color="auto"/>
              <w:right w:val="single" w:sz="4" w:space="0" w:color="auto"/>
            </w:tcBorders>
            <w:hideMark/>
          </w:tcPr>
          <w:p w14:paraId="178A7994" w14:textId="7A5469BE" w:rsidR="00BC52EF" w:rsidRDefault="001479DF" w:rsidP="000B763D">
            <w:pPr>
              <w:jc w:val="center"/>
              <w:rPr>
                <w:color w:val="FF0000"/>
                <w:lang w:eastAsia="en-US"/>
              </w:rPr>
            </w:pPr>
            <w:r>
              <w:rPr>
                <w:lang w:eastAsia="en-US"/>
              </w:rPr>
              <w:t>6</w:t>
            </w:r>
          </w:p>
        </w:tc>
      </w:tr>
      <w:tr w:rsidR="00F40DE8" w14:paraId="13CB4CEC" w14:textId="77777777" w:rsidTr="00BC52EF">
        <w:tc>
          <w:tcPr>
            <w:tcW w:w="1101" w:type="dxa"/>
            <w:tcBorders>
              <w:top w:val="single" w:sz="4" w:space="0" w:color="auto"/>
              <w:left w:val="single" w:sz="4" w:space="0" w:color="auto"/>
              <w:bottom w:val="single" w:sz="4" w:space="0" w:color="auto"/>
              <w:right w:val="single" w:sz="4" w:space="0" w:color="auto"/>
            </w:tcBorders>
          </w:tcPr>
          <w:p w14:paraId="552349E5" w14:textId="77777777" w:rsidR="00F40DE8" w:rsidRDefault="00F40DE8" w:rsidP="00BC52EF">
            <w:pPr>
              <w:pStyle w:val="a4"/>
              <w:widowControl/>
              <w:numPr>
                <w:ilvl w:val="0"/>
                <w:numId w:val="21"/>
              </w:numPr>
              <w:autoSpaceDE/>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tcPr>
          <w:p w14:paraId="45D6AAB6" w14:textId="55E0E7B3" w:rsidR="00F40DE8" w:rsidRDefault="00F40DE8">
            <w:pPr>
              <w:rPr>
                <w:iCs/>
              </w:rPr>
            </w:pPr>
            <w:r w:rsidRPr="000B763D">
              <w:rPr>
                <w:sz w:val="24"/>
                <w:szCs w:val="24"/>
              </w:rPr>
              <w:t>Порошки</w:t>
            </w:r>
          </w:p>
        </w:tc>
        <w:tc>
          <w:tcPr>
            <w:tcW w:w="1525" w:type="dxa"/>
            <w:tcBorders>
              <w:top w:val="single" w:sz="4" w:space="0" w:color="auto"/>
              <w:left w:val="single" w:sz="4" w:space="0" w:color="auto"/>
              <w:bottom w:val="single" w:sz="4" w:space="0" w:color="auto"/>
              <w:right w:val="single" w:sz="4" w:space="0" w:color="auto"/>
            </w:tcBorders>
          </w:tcPr>
          <w:p w14:paraId="575FDDC2" w14:textId="52EB4B38" w:rsidR="00F40DE8" w:rsidRDefault="001479DF" w:rsidP="000B763D">
            <w:pPr>
              <w:jc w:val="center"/>
              <w:rPr>
                <w:lang w:eastAsia="en-US"/>
              </w:rPr>
            </w:pPr>
            <w:r>
              <w:rPr>
                <w:lang w:eastAsia="en-US"/>
              </w:rPr>
              <w:t>6</w:t>
            </w:r>
          </w:p>
        </w:tc>
      </w:tr>
      <w:tr w:rsidR="00BC52EF" w14:paraId="42D12990" w14:textId="77777777" w:rsidTr="00BC52EF">
        <w:tc>
          <w:tcPr>
            <w:tcW w:w="1101" w:type="dxa"/>
            <w:tcBorders>
              <w:top w:val="single" w:sz="4" w:space="0" w:color="auto"/>
              <w:left w:val="single" w:sz="4" w:space="0" w:color="auto"/>
              <w:bottom w:val="single" w:sz="4" w:space="0" w:color="auto"/>
              <w:right w:val="single" w:sz="4" w:space="0" w:color="auto"/>
            </w:tcBorders>
          </w:tcPr>
          <w:p w14:paraId="22EAF20D" w14:textId="77777777" w:rsidR="00BC52EF" w:rsidRDefault="00BC52EF" w:rsidP="00BC52EF">
            <w:pPr>
              <w:pStyle w:val="a4"/>
              <w:widowControl/>
              <w:numPr>
                <w:ilvl w:val="0"/>
                <w:numId w:val="21"/>
              </w:numPr>
              <w:autoSpaceDE/>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14:paraId="2A5498AB" w14:textId="2B6765A6" w:rsidR="00BC52EF" w:rsidRPr="000B763D" w:rsidRDefault="004D0198">
            <w:pPr>
              <w:rPr>
                <w:sz w:val="24"/>
                <w:szCs w:val="24"/>
                <w:lang w:eastAsia="en-US"/>
              </w:rPr>
            </w:pPr>
            <w:r w:rsidRPr="003767CB">
              <w:rPr>
                <w:rFonts w:eastAsia="Times New Roman"/>
                <w:bCs/>
                <w:sz w:val="24"/>
                <w:szCs w:val="24"/>
              </w:rPr>
              <w:t>Истинные водные растворы.</w:t>
            </w:r>
          </w:p>
        </w:tc>
        <w:tc>
          <w:tcPr>
            <w:tcW w:w="1525" w:type="dxa"/>
            <w:tcBorders>
              <w:top w:val="single" w:sz="4" w:space="0" w:color="auto"/>
              <w:left w:val="single" w:sz="4" w:space="0" w:color="auto"/>
              <w:bottom w:val="single" w:sz="4" w:space="0" w:color="auto"/>
              <w:right w:val="single" w:sz="4" w:space="0" w:color="auto"/>
            </w:tcBorders>
            <w:hideMark/>
          </w:tcPr>
          <w:p w14:paraId="0A719797" w14:textId="78215AF4" w:rsidR="00BC52EF" w:rsidRDefault="001479DF" w:rsidP="000B763D">
            <w:pPr>
              <w:jc w:val="center"/>
              <w:rPr>
                <w:color w:val="FF0000"/>
                <w:lang w:eastAsia="en-US"/>
              </w:rPr>
            </w:pPr>
            <w:r>
              <w:rPr>
                <w:lang w:eastAsia="en-US"/>
              </w:rPr>
              <w:t>6</w:t>
            </w:r>
          </w:p>
        </w:tc>
      </w:tr>
      <w:tr w:rsidR="00BC52EF" w14:paraId="65E65EAD" w14:textId="77777777" w:rsidTr="00BC52EF">
        <w:tc>
          <w:tcPr>
            <w:tcW w:w="1101" w:type="dxa"/>
            <w:tcBorders>
              <w:top w:val="single" w:sz="4" w:space="0" w:color="auto"/>
              <w:left w:val="single" w:sz="4" w:space="0" w:color="auto"/>
              <w:bottom w:val="single" w:sz="4" w:space="0" w:color="auto"/>
              <w:right w:val="single" w:sz="4" w:space="0" w:color="auto"/>
            </w:tcBorders>
          </w:tcPr>
          <w:p w14:paraId="6D344B82" w14:textId="77777777" w:rsidR="00BC52EF" w:rsidRDefault="00BC52EF" w:rsidP="00BC52EF">
            <w:pPr>
              <w:pStyle w:val="a4"/>
              <w:widowControl/>
              <w:numPr>
                <w:ilvl w:val="0"/>
                <w:numId w:val="21"/>
              </w:numPr>
              <w:autoSpaceDE/>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14:paraId="0A419E09" w14:textId="56BF2A10" w:rsidR="00BC52EF" w:rsidRDefault="004D0198" w:rsidP="00443144">
            <w:pPr>
              <w:spacing w:line="276" w:lineRule="auto"/>
              <w:jc w:val="both"/>
            </w:pPr>
            <w:r w:rsidRPr="003767CB">
              <w:rPr>
                <w:rFonts w:eastAsia="Times New Roman"/>
                <w:bCs/>
                <w:sz w:val="24"/>
                <w:szCs w:val="24"/>
              </w:rPr>
              <w:t>Истинные неводные растворы.</w:t>
            </w:r>
          </w:p>
        </w:tc>
        <w:tc>
          <w:tcPr>
            <w:tcW w:w="1525" w:type="dxa"/>
            <w:tcBorders>
              <w:top w:val="single" w:sz="4" w:space="0" w:color="auto"/>
              <w:left w:val="single" w:sz="4" w:space="0" w:color="auto"/>
              <w:bottom w:val="single" w:sz="4" w:space="0" w:color="auto"/>
              <w:right w:val="single" w:sz="4" w:space="0" w:color="auto"/>
            </w:tcBorders>
            <w:hideMark/>
          </w:tcPr>
          <w:p w14:paraId="125870A7" w14:textId="6D3C00B7" w:rsidR="00BC52EF" w:rsidRDefault="001479DF" w:rsidP="000B763D">
            <w:pPr>
              <w:jc w:val="center"/>
              <w:rPr>
                <w:color w:val="FF0000"/>
                <w:lang w:eastAsia="en-US"/>
              </w:rPr>
            </w:pPr>
            <w:r>
              <w:rPr>
                <w:lang w:eastAsia="en-US"/>
              </w:rPr>
              <w:t>6</w:t>
            </w:r>
          </w:p>
        </w:tc>
      </w:tr>
      <w:tr w:rsidR="00443144" w14:paraId="726FB8A2" w14:textId="77777777" w:rsidTr="00BC52EF">
        <w:tc>
          <w:tcPr>
            <w:tcW w:w="1101" w:type="dxa"/>
            <w:tcBorders>
              <w:top w:val="single" w:sz="4" w:space="0" w:color="auto"/>
              <w:left w:val="single" w:sz="4" w:space="0" w:color="auto"/>
              <w:bottom w:val="single" w:sz="4" w:space="0" w:color="auto"/>
              <w:right w:val="single" w:sz="4" w:space="0" w:color="auto"/>
            </w:tcBorders>
          </w:tcPr>
          <w:p w14:paraId="431BE41E" w14:textId="77777777" w:rsidR="00443144" w:rsidRDefault="00443144" w:rsidP="00BC52EF">
            <w:pPr>
              <w:pStyle w:val="a4"/>
              <w:widowControl/>
              <w:numPr>
                <w:ilvl w:val="0"/>
                <w:numId w:val="21"/>
              </w:numPr>
              <w:autoSpaceDE/>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tcPr>
          <w:p w14:paraId="200B2027" w14:textId="430B213A" w:rsidR="00443144" w:rsidRPr="003767CB" w:rsidRDefault="00443144" w:rsidP="00F40DE8">
            <w:pPr>
              <w:spacing w:line="276" w:lineRule="auto"/>
              <w:jc w:val="both"/>
              <w:rPr>
                <w:rFonts w:eastAsia="Times New Roman"/>
                <w:bCs/>
                <w:sz w:val="24"/>
                <w:szCs w:val="24"/>
              </w:rPr>
            </w:pPr>
            <w:r w:rsidRPr="003767CB">
              <w:rPr>
                <w:rFonts w:eastAsia="Times New Roman"/>
                <w:bCs/>
                <w:sz w:val="24"/>
                <w:szCs w:val="24"/>
              </w:rPr>
              <w:t>Капли водные и водно-спиртовые</w:t>
            </w:r>
          </w:p>
        </w:tc>
        <w:tc>
          <w:tcPr>
            <w:tcW w:w="1525" w:type="dxa"/>
            <w:tcBorders>
              <w:top w:val="single" w:sz="4" w:space="0" w:color="auto"/>
              <w:left w:val="single" w:sz="4" w:space="0" w:color="auto"/>
              <w:bottom w:val="single" w:sz="4" w:space="0" w:color="auto"/>
              <w:right w:val="single" w:sz="4" w:space="0" w:color="auto"/>
            </w:tcBorders>
          </w:tcPr>
          <w:p w14:paraId="65DD360F" w14:textId="082E306F" w:rsidR="00443144" w:rsidRDefault="001479DF" w:rsidP="000B763D">
            <w:pPr>
              <w:jc w:val="center"/>
              <w:rPr>
                <w:lang w:eastAsia="en-US"/>
              </w:rPr>
            </w:pPr>
            <w:r>
              <w:rPr>
                <w:lang w:eastAsia="en-US"/>
              </w:rPr>
              <w:t>6</w:t>
            </w:r>
          </w:p>
        </w:tc>
      </w:tr>
      <w:tr w:rsidR="00BC52EF" w14:paraId="5F252286" w14:textId="77777777" w:rsidTr="00BC52EF">
        <w:tc>
          <w:tcPr>
            <w:tcW w:w="1101" w:type="dxa"/>
            <w:tcBorders>
              <w:top w:val="single" w:sz="4" w:space="0" w:color="auto"/>
              <w:left w:val="single" w:sz="4" w:space="0" w:color="auto"/>
              <w:bottom w:val="single" w:sz="4" w:space="0" w:color="auto"/>
              <w:right w:val="single" w:sz="4" w:space="0" w:color="auto"/>
            </w:tcBorders>
          </w:tcPr>
          <w:p w14:paraId="51CB12E6" w14:textId="77777777" w:rsidR="00BC52EF" w:rsidRDefault="00BC52EF" w:rsidP="00BC52EF">
            <w:pPr>
              <w:pStyle w:val="a4"/>
              <w:widowControl/>
              <w:numPr>
                <w:ilvl w:val="0"/>
                <w:numId w:val="21"/>
              </w:numPr>
              <w:autoSpaceDE/>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14:paraId="76A0EBA6" w14:textId="1BD95DFF" w:rsidR="00BC52EF" w:rsidRDefault="004D0198" w:rsidP="00F40DE8">
            <w:pPr>
              <w:spacing w:line="276" w:lineRule="auto"/>
              <w:jc w:val="both"/>
            </w:pPr>
            <w:r w:rsidRPr="003767CB">
              <w:rPr>
                <w:rFonts w:eastAsia="Times New Roman"/>
                <w:bCs/>
                <w:sz w:val="24"/>
                <w:szCs w:val="24"/>
              </w:rPr>
              <w:t>Растворы ВМС. Коллоидные растворы.</w:t>
            </w:r>
            <w:r w:rsidR="00DD6D7E">
              <w:t xml:space="preserve"> </w:t>
            </w:r>
            <w:r w:rsidR="00F40DE8">
              <w:rPr>
                <w:rFonts w:eastAsia="Times New Roman"/>
                <w:bCs/>
                <w:sz w:val="24"/>
                <w:szCs w:val="24"/>
              </w:rPr>
              <w:t xml:space="preserve"> </w:t>
            </w:r>
          </w:p>
        </w:tc>
        <w:tc>
          <w:tcPr>
            <w:tcW w:w="1525" w:type="dxa"/>
            <w:tcBorders>
              <w:top w:val="single" w:sz="4" w:space="0" w:color="auto"/>
              <w:left w:val="single" w:sz="4" w:space="0" w:color="auto"/>
              <w:bottom w:val="single" w:sz="4" w:space="0" w:color="auto"/>
              <w:right w:val="single" w:sz="4" w:space="0" w:color="auto"/>
            </w:tcBorders>
            <w:hideMark/>
          </w:tcPr>
          <w:p w14:paraId="167D474D" w14:textId="22EED4A0" w:rsidR="00BC52EF" w:rsidRDefault="001479DF" w:rsidP="000B763D">
            <w:pPr>
              <w:jc w:val="center"/>
              <w:rPr>
                <w:color w:val="FF0000"/>
                <w:lang w:eastAsia="en-US"/>
              </w:rPr>
            </w:pPr>
            <w:r>
              <w:rPr>
                <w:lang w:eastAsia="en-US"/>
              </w:rPr>
              <w:t>6</w:t>
            </w:r>
          </w:p>
        </w:tc>
      </w:tr>
      <w:tr w:rsidR="00F40DE8" w14:paraId="3C9D4EE9" w14:textId="77777777" w:rsidTr="00BC52EF">
        <w:tc>
          <w:tcPr>
            <w:tcW w:w="1101" w:type="dxa"/>
            <w:tcBorders>
              <w:top w:val="single" w:sz="4" w:space="0" w:color="auto"/>
              <w:left w:val="single" w:sz="4" w:space="0" w:color="auto"/>
              <w:bottom w:val="single" w:sz="4" w:space="0" w:color="auto"/>
              <w:right w:val="single" w:sz="4" w:space="0" w:color="auto"/>
            </w:tcBorders>
          </w:tcPr>
          <w:p w14:paraId="5C4D13F0" w14:textId="77777777" w:rsidR="00F40DE8" w:rsidRDefault="00F40DE8" w:rsidP="00BC52EF">
            <w:pPr>
              <w:pStyle w:val="a4"/>
              <w:widowControl/>
              <w:numPr>
                <w:ilvl w:val="0"/>
                <w:numId w:val="21"/>
              </w:numPr>
              <w:autoSpaceDE/>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tcPr>
          <w:p w14:paraId="1402CA2A" w14:textId="33CAAE98" w:rsidR="00F40DE8" w:rsidRPr="003767CB" w:rsidRDefault="00F40DE8">
            <w:pPr>
              <w:spacing w:line="276" w:lineRule="auto"/>
              <w:jc w:val="both"/>
              <w:rPr>
                <w:rFonts w:eastAsia="Times New Roman"/>
                <w:bCs/>
                <w:sz w:val="24"/>
                <w:szCs w:val="24"/>
              </w:rPr>
            </w:pPr>
            <w:r w:rsidRPr="003767CB">
              <w:rPr>
                <w:rFonts w:eastAsia="Times New Roman"/>
                <w:bCs/>
                <w:sz w:val="24"/>
                <w:szCs w:val="24"/>
              </w:rPr>
              <w:t>Суспензии</w:t>
            </w:r>
            <w:r w:rsidR="00120EDA">
              <w:rPr>
                <w:rFonts w:eastAsia="Times New Roman"/>
                <w:bCs/>
                <w:sz w:val="24"/>
                <w:szCs w:val="24"/>
              </w:rPr>
              <w:t>.</w:t>
            </w:r>
            <w:r w:rsidR="00120EDA" w:rsidRPr="003767CB">
              <w:rPr>
                <w:rFonts w:eastAsia="Times New Roman"/>
                <w:bCs/>
                <w:sz w:val="24"/>
                <w:szCs w:val="24"/>
              </w:rPr>
              <w:t xml:space="preserve"> Масляные эмульсии</w:t>
            </w:r>
            <w:r w:rsidR="00120EDA" w:rsidRPr="003767CB">
              <w:rPr>
                <w:rFonts w:eastAsia="Times New Roman"/>
                <w:b/>
                <w:bCs/>
                <w:sz w:val="24"/>
                <w:szCs w:val="24"/>
              </w:rPr>
              <w:t xml:space="preserve">. </w:t>
            </w:r>
            <w:r w:rsidR="00120EDA">
              <w:rPr>
                <w:rFonts w:eastAsia="Times New Roman"/>
                <w:bCs/>
                <w:sz w:val="24"/>
                <w:szCs w:val="24"/>
              </w:rPr>
              <w:t xml:space="preserve"> </w:t>
            </w:r>
          </w:p>
        </w:tc>
        <w:tc>
          <w:tcPr>
            <w:tcW w:w="1525" w:type="dxa"/>
            <w:tcBorders>
              <w:top w:val="single" w:sz="4" w:space="0" w:color="auto"/>
              <w:left w:val="single" w:sz="4" w:space="0" w:color="auto"/>
              <w:bottom w:val="single" w:sz="4" w:space="0" w:color="auto"/>
              <w:right w:val="single" w:sz="4" w:space="0" w:color="auto"/>
            </w:tcBorders>
          </w:tcPr>
          <w:p w14:paraId="4A1256EB" w14:textId="560D6887" w:rsidR="00F40DE8" w:rsidRDefault="001479DF" w:rsidP="000B763D">
            <w:pPr>
              <w:jc w:val="center"/>
              <w:rPr>
                <w:lang w:eastAsia="en-US"/>
              </w:rPr>
            </w:pPr>
            <w:r>
              <w:rPr>
                <w:lang w:eastAsia="en-US"/>
              </w:rPr>
              <w:t>6</w:t>
            </w:r>
          </w:p>
        </w:tc>
      </w:tr>
      <w:tr w:rsidR="00443144" w14:paraId="3EC93C07" w14:textId="77777777" w:rsidTr="00BC52EF">
        <w:tc>
          <w:tcPr>
            <w:tcW w:w="1101" w:type="dxa"/>
            <w:tcBorders>
              <w:top w:val="single" w:sz="4" w:space="0" w:color="auto"/>
              <w:left w:val="single" w:sz="4" w:space="0" w:color="auto"/>
              <w:bottom w:val="single" w:sz="4" w:space="0" w:color="auto"/>
              <w:right w:val="single" w:sz="4" w:space="0" w:color="auto"/>
            </w:tcBorders>
          </w:tcPr>
          <w:p w14:paraId="2DF1A3B9" w14:textId="77777777" w:rsidR="00443144" w:rsidRDefault="00443144" w:rsidP="00BC52EF">
            <w:pPr>
              <w:pStyle w:val="a4"/>
              <w:widowControl/>
              <w:numPr>
                <w:ilvl w:val="0"/>
                <w:numId w:val="21"/>
              </w:numPr>
              <w:autoSpaceDE/>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tcPr>
          <w:p w14:paraId="2A22C361" w14:textId="64B1563B" w:rsidR="00443144" w:rsidRPr="003767CB" w:rsidRDefault="00443144" w:rsidP="00DD6D7E">
            <w:pPr>
              <w:spacing w:line="276" w:lineRule="auto"/>
              <w:jc w:val="both"/>
              <w:rPr>
                <w:rFonts w:eastAsia="Times New Roman"/>
                <w:bCs/>
                <w:sz w:val="24"/>
                <w:szCs w:val="24"/>
              </w:rPr>
            </w:pPr>
            <w:r w:rsidRPr="003767CB">
              <w:rPr>
                <w:rFonts w:eastAsia="Times New Roman"/>
                <w:bCs/>
                <w:sz w:val="24"/>
                <w:szCs w:val="24"/>
              </w:rPr>
              <w:t>Мази дерматологические.</w:t>
            </w:r>
          </w:p>
        </w:tc>
        <w:tc>
          <w:tcPr>
            <w:tcW w:w="1525" w:type="dxa"/>
            <w:tcBorders>
              <w:top w:val="single" w:sz="4" w:space="0" w:color="auto"/>
              <w:left w:val="single" w:sz="4" w:space="0" w:color="auto"/>
              <w:bottom w:val="single" w:sz="4" w:space="0" w:color="auto"/>
              <w:right w:val="single" w:sz="4" w:space="0" w:color="auto"/>
            </w:tcBorders>
          </w:tcPr>
          <w:p w14:paraId="12AE2B8B" w14:textId="532E56E4" w:rsidR="00443144" w:rsidRDefault="00120EDA" w:rsidP="000B763D">
            <w:pPr>
              <w:jc w:val="center"/>
              <w:rPr>
                <w:lang w:eastAsia="en-US"/>
              </w:rPr>
            </w:pPr>
            <w:r>
              <w:rPr>
                <w:lang w:eastAsia="en-US"/>
              </w:rPr>
              <w:t>6</w:t>
            </w:r>
          </w:p>
        </w:tc>
      </w:tr>
      <w:tr w:rsidR="00F40DE8" w14:paraId="426B6422" w14:textId="77777777" w:rsidTr="00BC52EF">
        <w:tc>
          <w:tcPr>
            <w:tcW w:w="1101" w:type="dxa"/>
            <w:tcBorders>
              <w:top w:val="single" w:sz="4" w:space="0" w:color="auto"/>
              <w:left w:val="single" w:sz="4" w:space="0" w:color="auto"/>
              <w:bottom w:val="single" w:sz="4" w:space="0" w:color="auto"/>
              <w:right w:val="single" w:sz="4" w:space="0" w:color="auto"/>
            </w:tcBorders>
          </w:tcPr>
          <w:p w14:paraId="2A0CB696" w14:textId="77777777" w:rsidR="00F40DE8" w:rsidRDefault="00F40DE8" w:rsidP="00BC52EF">
            <w:pPr>
              <w:pStyle w:val="a4"/>
              <w:widowControl/>
              <w:numPr>
                <w:ilvl w:val="0"/>
                <w:numId w:val="21"/>
              </w:numPr>
              <w:autoSpaceDE/>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tcPr>
          <w:p w14:paraId="44C55E1A" w14:textId="7708A8F4" w:rsidR="00F40DE8" w:rsidRPr="003767CB" w:rsidRDefault="00F40DE8" w:rsidP="00DD6D7E">
            <w:pPr>
              <w:spacing w:line="276" w:lineRule="auto"/>
              <w:jc w:val="both"/>
              <w:rPr>
                <w:rFonts w:eastAsia="Times New Roman"/>
                <w:bCs/>
                <w:sz w:val="24"/>
                <w:szCs w:val="24"/>
              </w:rPr>
            </w:pPr>
            <w:r w:rsidRPr="003767CB">
              <w:rPr>
                <w:rFonts w:eastAsia="Times New Roman"/>
                <w:bCs/>
                <w:sz w:val="24"/>
                <w:szCs w:val="24"/>
              </w:rPr>
              <w:t>Водные извлечения</w:t>
            </w:r>
          </w:p>
        </w:tc>
        <w:tc>
          <w:tcPr>
            <w:tcW w:w="1525" w:type="dxa"/>
            <w:tcBorders>
              <w:top w:val="single" w:sz="4" w:space="0" w:color="auto"/>
              <w:left w:val="single" w:sz="4" w:space="0" w:color="auto"/>
              <w:bottom w:val="single" w:sz="4" w:space="0" w:color="auto"/>
              <w:right w:val="single" w:sz="4" w:space="0" w:color="auto"/>
            </w:tcBorders>
          </w:tcPr>
          <w:p w14:paraId="62B7DB78" w14:textId="58A55EEE" w:rsidR="00F40DE8" w:rsidRDefault="001479DF" w:rsidP="000B763D">
            <w:pPr>
              <w:jc w:val="center"/>
              <w:rPr>
                <w:lang w:eastAsia="en-US"/>
              </w:rPr>
            </w:pPr>
            <w:r>
              <w:rPr>
                <w:lang w:eastAsia="en-US"/>
              </w:rPr>
              <w:t>6</w:t>
            </w:r>
          </w:p>
        </w:tc>
      </w:tr>
      <w:tr w:rsidR="00BC52EF" w14:paraId="0F3028F0" w14:textId="77777777" w:rsidTr="00BC52EF">
        <w:tc>
          <w:tcPr>
            <w:tcW w:w="1101" w:type="dxa"/>
            <w:tcBorders>
              <w:top w:val="single" w:sz="4" w:space="0" w:color="auto"/>
              <w:left w:val="single" w:sz="4" w:space="0" w:color="auto"/>
              <w:bottom w:val="single" w:sz="4" w:space="0" w:color="auto"/>
              <w:right w:val="single" w:sz="4" w:space="0" w:color="auto"/>
            </w:tcBorders>
          </w:tcPr>
          <w:p w14:paraId="358B55DB" w14:textId="77777777" w:rsidR="00BC52EF" w:rsidRDefault="00BC52EF" w:rsidP="00BC52EF">
            <w:pPr>
              <w:pStyle w:val="a4"/>
              <w:widowControl/>
              <w:numPr>
                <w:ilvl w:val="0"/>
                <w:numId w:val="21"/>
              </w:numPr>
              <w:autoSpaceDE/>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14:paraId="3D697553" w14:textId="77777777" w:rsidR="00BC52EF" w:rsidRDefault="004D0198">
            <w:pPr>
              <w:rPr>
                <w:lang w:eastAsia="en-US"/>
              </w:rPr>
            </w:pPr>
            <w:r w:rsidRPr="003767CB">
              <w:rPr>
                <w:rFonts w:eastAsia="Times New Roman"/>
                <w:bCs/>
                <w:sz w:val="24"/>
                <w:szCs w:val="24"/>
              </w:rPr>
              <w:t>Суппозитории.</w:t>
            </w:r>
          </w:p>
        </w:tc>
        <w:tc>
          <w:tcPr>
            <w:tcW w:w="1525" w:type="dxa"/>
            <w:tcBorders>
              <w:top w:val="single" w:sz="4" w:space="0" w:color="auto"/>
              <w:left w:val="single" w:sz="4" w:space="0" w:color="auto"/>
              <w:bottom w:val="single" w:sz="4" w:space="0" w:color="auto"/>
              <w:right w:val="single" w:sz="4" w:space="0" w:color="auto"/>
            </w:tcBorders>
            <w:hideMark/>
          </w:tcPr>
          <w:p w14:paraId="11C6B591" w14:textId="0402A153" w:rsidR="00BC52EF" w:rsidRDefault="001479DF" w:rsidP="000B763D">
            <w:pPr>
              <w:jc w:val="center"/>
              <w:rPr>
                <w:color w:val="FF0000"/>
                <w:lang w:eastAsia="en-US"/>
              </w:rPr>
            </w:pPr>
            <w:r>
              <w:rPr>
                <w:lang w:eastAsia="en-US"/>
              </w:rPr>
              <w:t>6</w:t>
            </w:r>
          </w:p>
        </w:tc>
      </w:tr>
      <w:tr w:rsidR="00BC52EF" w14:paraId="63DDAAE9" w14:textId="77777777" w:rsidTr="00BC52EF">
        <w:tc>
          <w:tcPr>
            <w:tcW w:w="1101" w:type="dxa"/>
            <w:tcBorders>
              <w:top w:val="single" w:sz="4" w:space="0" w:color="auto"/>
              <w:left w:val="single" w:sz="4" w:space="0" w:color="auto"/>
              <w:bottom w:val="single" w:sz="4" w:space="0" w:color="auto"/>
              <w:right w:val="single" w:sz="4" w:space="0" w:color="auto"/>
            </w:tcBorders>
          </w:tcPr>
          <w:p w14:paraId="459F2793" w14:textId="77777777" w:rsidR="00BC52EF" w:rsidRDefault="00BC52EF" w:rsidP="00BC52EF">
            <w:pPr>
              <w:pStyle w:val="a4"/>
              <w:widowControl/>
              <w:numPr>
                <w:ilvl w:val="0"/>
                <w:numId w:val="21"/>
              </w:numPr>
              <w:autoSpaceDE/>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14:paraId="05BE0893" w14:textId="3448A30B" w:rsidR="00BC52EF" w:rsidRDefault="004D0198" w:rsidP="00443144">
            <w:pPr>
              <w:spacing w:line="276" w:lineRule="auto"/>
              <w:jc w:val="both"/>
            </w:pPr>
            <w:r w:rsidRPr="003767CB">
              <w:rPr>
                <w:rFonts w:eastAsia="Times New Roman"/>
                <w:bCs/>
                <w:sz w:val="24"/>
                <w:szCs w:val="24"/>
              </w:rPr>
              <w:t>Лекарственные формы для инъекций.</w:t>
            </w:r>
            <w:r w:rsidR="00DD6D7E">
              <w:t xml:space="preserve"> </w:t>
            </w:r>
            <w:r w:rsidR="00443144">
              <w:rPr>
                <w:rFonts w:eastAsia="Times New Roman"/>
                <w:bCs/>
                <w:sz w:val="24"/>
                <w:szCs w:val="24"/>
              </w:rPr>
              <w:t xml:space="preserve"> </w:t>
            </w:r>
          </w:p>
        </w:tc>
        <w:tc>
          <w:tcPr>
            <w:tcW w:w="1525" w:type="dxa"/>
            <w:tcBorders>
              <w:top w:val="single" w:sz="4" w:space="0" w:color="auto"/>
              <w:left w:val="single" w:sz="4" w:space="0" w:color="auto"/>
              <w:bottom w:val="single" w:sz="4" w:space="0" w:color="auto"/>
              <w:right w:val="single" w:sz="4" w:space="0" w:color="auto"/>
            </w:tcBorders>
            <w:hideMark/>
          </w:tcPr>
          <w:p w14:paraId="665B9E88" w14:textId="670F5382" w:rsidR="00BC52EF" w:rsidRDefault="001479DF" w:rsidP="000B763D">
            <w:pPr>
              <w:jc w:val="center"/>
              <w:rPr>
                <w:color w:val="FF0000"/>
                <w:lang w:eastAsia="en-US"/>
              </w:rPr>
            </w:pPr>
            <w:r>
              <w:rPr>
                <w:lang w:eastAsia="en-US"/>
              </w:rPr>
              <w:t>6</w:t>
            </w:r>
          </w:p>
        </w:tc>
      </w:tr>
      <w:tr w:rsidR="00443144" w14:paraId="2E5F054E" w14:textId="77777777" w:rsidTr="00BC52EF">
        <w:tc>
          <w:tcPr>
            <w:tcW w:w="1101" w:type="dxa"/>
            <w:tcBorders>
              <w:top w:val="single" w:sz="4" w:space="0" w:color="auto"/>
              <w:left w:val="single" w:sz="4" w:space="0" w:color="auto"/>
              <w:bottom w:val="single" w:sz="4" w:space="0" w:color="auto"/>
              <w:right w:val="single" w:sz="4" w:space="0" w:color="auto"/>
            </w:tcBorders>
          </w:tcPr>
          <w:p w14:paraId="3AC8CFE8" w14:textId="77777777" w:rsidR="00443144" w:rsidRDefault="00443144" w:rsidP="00BC52EF">
            <w:pPr>
              <w:pStyle w:val="a4"/>
              <w:widowControl/>
              <w:numPr>
                <w:ilvl w:val="0"/>
                <w:numId w:val="21"/>
              </w:numPr>
              <w:autoSpaceDE/>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tcPr>
          <w:p w14:paraId="44DCCB93" w14:textId="788DE9A3" w:rsidR="00443144" w:rsidRPr="003767CB" w:rsidRDefault="00443144" w:rsidP="00292146">
            <w:pPr>
              <w:spacing w:line="276" w:lineRule="auto"/>
              <w:ind w:right="-108"/>
              <w:rPr>
                <w:rFonts w:eastAsia="Times New Roman"/>
                <w:bCs/>
                <w:sz w:val="24"/>
                <w:szCs w:val="24"/>
              </w:rPr>
            </w:pPr>
            <w:r w:rsidRPr="003767CB">
              <w:rPr>
                <w:rFonts w:eastAsia="Times New Roman"/>
                <w:bCs/>
                <w:sz w:val="24"/>
                <w:szCs w:val="24"/>
              </w:rPr>
              <w:t>Глазные лекарственные формы.</w:t>
            </w:r>
          </w:p>
        </w:tc>
        <w:tc>
          <w:tcPr>
            <w:tcW w:w="1525" w:type="dxa"/>
            <w:tcBorders>
              <w:top w:val="single" w:sz="4" w:space="0" w:color="auto"/>
              <w:left w:val="single" w:sz="4" w:space="0" w:color="auto"/>
              <w:bottom w:val="single" w:sz="4" w:space="0" w:color="auto"/>
              <w:right w:val="single" w:sz="4" w:space="0" w:color="auto"/>
            </w:tcBorders>
          </w:tcPr>
          <w:p w14:paraId="657AAD80" w14:textId="6DC946AB" w:rsidR="00443144" w:rsidRDefault="001479DF" w:rsidP="000B763D">
            <w:pPr>
              <w:jc w:val="center"/>
              <w:rPr>
                <w:lang w:eastAsia="en-US"/>
              </w:rPr>
            </w:pPr>
            <w:r>
              <w:rPr>
                <w:lang w:eastAsia="en-US"/>
              </w:rPr>
              <w:t>6</w:t>
            </w:r>
          </w:p>
        </w:tc>
      </w:tr>
      <w:tr w:rsidR="00BC52EF" w14:paraId="6CF41515" w14:textId="77777777" w:rsidTr="00BC52EF">
        <w:tc>
          <w:tcPr>
            <w:tcW w:w="1101" w:type="dxa"/>
            <w:tcBorders>
              <w:top w:val="single" w:sz="4" w:space="0" w:color="auto"/>
              <w:left w:val="single" w:sz="4" w:space="0" w:color="auto"/>
              <w:bottom w:val="single" w:sz="4" w:space="0" w:color="auto"/>
              <w:right w:val="single" w:sz="4" w:space="0" w:color="auto"/>
            </w:tcBorders>
          </w:tcPr>
          <w:p w14:paraId="49F28EE0" w14:textId="77777777" w:rsidR="00BC52EF" w:rsidRDefault="00BC52EF" w:rsidP="00BC52EF">
            <w:pPr>
              <w:pStyle w:val="a4"/>
              <w:widowControl/>
              <w:numPr>
                <w:ilvl w:val="0"/>
                <w:numId w:val="21"/>
              </w:numPr>
              <w:autoSpaceDE/>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14:paraId="5A91D2CE" w14:textId="4B428AAE" w:rsidR="00BC52EF" w:rsidRDefault="004D0198" w:rsidP="00443144">
            <w:pPr>
              <w:spacing w:line="276" w:lineRule="auto"/>
              <w:ind w:right="-108"/>
            </w:pPr>
            <w:r w:rsidRPr="003767CB">
              <w:rPr>
                <w:rFonts w:eastAsia="Times New Roman"/>
                <w:bCs/>
                <w:sz w:val="24"/>
                <w:szCs w:val="24"/>
              </w:rPr>
              <w:t>Лекарственные формы с антибиотиками.</w:t>
            </w:r>
            <w:r w:rsidR="00292146" w:rsidRPr="003767CB">
              <w:rPr>
                <w:rFonts w:eastAsia="Times New Roman"/>
                <w:bCs/>
                <w:sz w:val="24"/>
                <w:szCs w:val="24"/>
              </w:rPr>
              <w:t xml:space="preserve"> </w:t>
            </w:r>
          </w:p>
        </w:tc>
        <w:tc>
          <w:tcPr>
            <w:tcW w:w="1525" w:type="dxa"/>
            <w:tcBorders>
              <w:top w:val="single" w:sz="4" w:space="0" w:color="auto"/>
              <w:left w:val="single" w:sz="4" w:space="0" w:color="auto"/>
              <w:bottom w:val="single" w:sz="4" w:space="0" w:color="auto"/>
              <w:right w:val="single" w:sz="4" w:space="0" w:color="auto"/>
            </w:tcBorders>
            <w:hideMark/>
          </w:tcPr>
          <w:p w14:paraId="27511735" w14:textId="38442729" w:rsidR="00BC52EF" w:rsidRDefault="001479DF" w:rsidP="000B763D">
            <w:pPr>
              <w:jc w:val="center"/>
              <w:rPr>
                <w:color w:val="FF0000"/>
                <w:lang w:eastAsia="en-US"/>
              </w:rPr>
            </w:pPr>
            <w:r>
              <w:rPr>
                <w:lang w:eastAsia="en-US"/>
              </w:rPr>
              <w:t>6</w:t>
            </w:r>
          </w:p>
        </w:tc>
      </w:tr>
      <w:tr w:rsidR="00443144" w14:paraId="2109ED1E" w14:textId="77777777" w:rsidTr="00BC52EF">
        <w:tc>
          <w:tcPr>
            <w:tcW w:w="1101" w:type="dxa"/>
            <w:tcBorders>
              <w:top w:val="single" w:sz="4" w:space="0" w:color="auto"/>
              <w:left w:val="single" w:sz="4" w:space="0" w:color="auto"/>
              <w:bottom w:val="single" w:sz="4" w:space="0" w:color="auto"/>
              <w:right w:val="single" w:sz="4" w:space="0" w:color="auto"/>
            </w:tcBorders>
          </w:tcPr>
          <w:p w14:paraId="19EEA8CF" w14:textId="77777777" w:rsidR="00443144" w:rsidRDefault="00443144" w:rsidP="00BC52EF">
            <w:pPr>
              <w:pStyle w:val="a4"/>
              <w:widowControl/>
              <w:numPr>
                <w:ilvl w:val="0"/>
                <w:numId w:val="21"/>
              </w:numPr>
              <w:autoSpaceDE/>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tcPr>
          <w:p w14:paraId="73CEC3D2" w14:textId="24069CBC" w:rsidR="00443144" w:rsidRPr="00443144" w:rsidRDefault="00443144" w:rsidP="00443144">
            <w:pPr>
              <w:spacing w:line="276" w:lineRule="auto"/>
              <w:ind w:right="-108"/>
              <w:rPr>
                <w:rFonts w:eastAsia="Times New Roman"/>
                <w:bCs/>
                <w:sz w:val="24"/>
                <w:szCs w:val="24"/>
              </w:rPr>
            </w:pPr>
            <w:r w:rsidRPr="003767CB">
              <w:rPr>
                <w:rFonts w:eastAsia="Times New Roman"/>
                <w:bCs/>
                <w:sz w:val="24"/>
                <w:szCs w:val="24"/>
              </w:rPr>
              <w:t>Лекарс</w:t>
            </w:r>
            <w:r>
              <w:rPr>
                <w:rFonts w:eastAsia="Times New Roman"/>
                <w:bCs/>
                <w:sz w:val="24"/>
                <w:szCs w:val="24"/>
              </w:rPr>
              <w:t xml:space="preserve">твенные формы для новорожденных </w:t>
            </w:r>
            <w:r w:rsidRPr="003767CB">
              <w:rPr>
                <w:rFonts w:eastAsia="Times New Roman"/>
                <w:bCs/>
                <w:sz w:val="24"/>
                <w:szCs w:val="24"/>
              </w:rPr>
              <w:t>и детей первого года жизни.</w:t>
            </w:r>
          </w:p>
        </w:tc>
        <w:tc>
          <w:tcPr>
            <w:tcW w:w="1525" w:type="dxa"/>
            <w:tcBorders>
              <w:top w:val="single" w:sz="4" w:space="0" w:color="auto"/>
              <w:left w:val="single" w:sz="4" w:space="0" w:color="auto"/>
              <w:bottom w:val="single" w:sz="4" w:space="0" w:color="auto"/>
              <w:right w:val="single" w:sz="4" w:space="0" w:color="auto"/>
            </w:tcBorders>
          </w:tcPr>
          <w:p w14:paraId="5E3B3916" w14:textId="592DCD2F" w:rsidR="00443144" w:rsidRDefault="001479DF" w:rsidP="000B763D">
            <w:pPr>
              <w:jc w:val="center"/>
              <w:rPr>
                <w:lang w:eastAsia="en-US"/>
              </w:rPr>
            </w:pPr>
            <w:r>
              <w:rPr>
                <w:lang w:eastAsia="en-US"/>
              </w:rPr>
              <w:t>6</w:t>
            </w:r>
          </w:p>
        </w:tc>
      </w:tr>
      <w:tr w:rsidR="00BC52EF" w14:paraId="6BA5614A" w14:textId="77777777" w:rsidTr="00BC52EF">
        <w:tc>
          <w:tcPr>
            <w:tcW w:w="1101" w:type="dxa"/>
            <w:tcBorders>
              <w:top w:val="single" w:sz="4" w:space="0" w:color="auto"/>
              <w:left w:val="single" w:sz="4" w:space="0" w:color="auto"/>
              <w:bottom w:val="single" w:sz="4" w:space="0" w:color="auto"/>
              <w:right w:val="single" w:sz="4" w:space="0" w:color="auto"/>
            </w:tcBorders>
          </w:tcPr>
          <w:p w14:paraId="6AD9B5BF" w14:textId="77777777" w:rsidR="00BC52EF" w:rsidRDefault="00BC52EF" w:rsidP="00BC52EF">
            <w:pPr>
              <w:pStyle w:val="a4"/>
              <w:widowControl/>
              <w:numPr>
                <w:ilvl w:val="0"/>
                <w:numId w:val="21"/>
              </w:numPr>
              <w:autoSpaceDE/>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14:paraId="3D1E489D" w14:textId="77777777" w:rsidR="00BC52EF" w:rsidRDefault="00DD6D7E">
            <w:pPr>
              <w:rPr>
                <w:lang w:eastAsia="en-US"/>
              </w:rPr>
            </w:pPr>
            <w:r>
              <w:t xml:space="preserve"> </w:t>
            </w:r>
            <w:r w:rsidR="00292146" w:rsidRPr="003767CB">
              <w:rPr>
                <w:rFonts w:eastAsia="Times New Roman"/>
                <w:bCs/>
                <w:sz w:val="24"/>
                <w:szCs w:val="24"/>
              </w:rPr>
              <w:t>Лекарственные препараты промышленного производства.</w:t>
            </w:r>
          </w:p>
        </w:tc>
        <w:tc>
          <w:tcPr>
            <w:tcW w:w="1525" w:type="dxa"/>
            <w:tcBorders>
              <w:top w:val="single" w:sz="4" w:space="0" w:color="auto"/>
              <w:left w:val="single" w:sz="4" w:space="0" w:color="auto"/>
              <w:bottom w:val="single" w:sz="4" w:space="0" w:color="auto"/>
              <w:right w:val="single" w:sz="4" w:space="0" w:color="auto"/>
            </w:tcBorders>
            <w:hideMark/>
          </w:tcPr>
          <w:p w14:paraId="4DD47BFC" w14:textId="304B2C41" w:rsidR="00BC52EF" w:rsidRDefault="001479DF" w:rsidP="000B763D">
            <w:pPr>
              <w:jc w:val="center"/>
              <w:rPr>
                <w:color w:val="FF0000"/>
                <w:lang w:eastAsia="en-US"/>
              </w:rPr>
            </w:pPr>
            <w:r>
              <w:rPr>
                <w:lang w:eastAsia="en-US"/>
              </w:rPr>
              <w:t>6</w:t>
            </w:r>
          </w:p>
        </w:tc>
      </w:tr>
      <w:tr w:rsidR="00BC52EF" w14:paraId="45DC59FA" w14:textId="77777777" w:rsidTr="00BC52EF">
        <w:tc>
          <w:tcPr>
            <w:tcW w:w="8046" w:type="dxa"/>
            <w:gridSpan w:val="2"/>
            <w:tcBorders>
              <w:top w:val="single" w:sz="4" w:space="0" w:color="auto"/>
              <w:left w:val="single" w:sz="4" w:space="0" w:color="auto"/>
              <w:bottom w:val="single" w:sz="4" w:space="0" w:color="auto"/>
              <w:right w:val="single" w:sz="4" w:space="0" w:color="auto"/>
            </w:tcBorders>
            <w:hideMark/>
          </w:tcPr>
          <w:p w14:paraId="42923F8E" w14:textId="77777777" w:rsidR="00BC52EF" w:rsidRDefault="00BC52EF">
            <w:pPr>
              <w:rPr>
                <w:b/>
                <w:lang w:eastAsia="en-US"/>
              </w:rPr>
            </w:pPr>
            <w:r>
              <w:rPr>
                <w:lang w:eastAsia="en-US"/>
              </w:rPr>
              <w:t xml:space="preserve">  </w:t>
            </w:r>
            <w:r>
              <w:rPr>
                <w:b/>
                <w:lang w:eastAsia="en-US"/>
              </w:rPr>
              <w:t>Итого:</w:t>
            </w:r>
          </w:p>
        </w:tc>
        <w:tc>
          <w:tcPr>
            <w:tcW w:w="1525" w:type="dxa"/>
            <w:tcBorders>
              <w:top w:val="single" w:sz="4" w:space="0" w:color="auto"/>
              <w:left w:val="single" w:sz="4" w:space="0" w:color="auto"/>
              <w:bottom w:val="single" w:sz="4" w:space="0" w:color="auto"/>
              <w:right w:val="single" w:sz="4" w:space="0" w:color="auto"/>
            </w:tcBorders>
            <w:hideMark/>
          </w:tcPr>
          <w:p w14:paraId="7F9D052C" w14:textId="3E811A62" w:rsidR="00BC52EF" w:rsidRDefault="00193865" w:rsidP="000B763D">
            <w:pPr>
              <w:jc w:val="center"/>
              <w:rPr>
                <w:b/>
                <w:color w:val="FF0000"/>
                <w:lang w:eastAsia="en-US"/>
              </w:rPr>
            </w:pPr>
            <w:r w:rsidRPr="00193865">
              <w:rPr>
                <w:b/>
                <w:lang w:eastAsia="en-US"/>
              </w:rPr>
              <w:t>90</w:t>
            </w:r>
          </w:p>
        </w:tc>
      </w:tr>
    </w:tbl>
    <w:p w14:paraId="765FC791" w14:textId="37BDD91F" w:rsidR="00BC52EF" w:rsidRDefault="00BC52EF" w:rsidP="00193865">
      <w:pPr>
        <w:shd w:val="clear" w:color="auto" w:fill="FFFFFF"/>
        <w:spacing w:line="276" w:lineRule="auto"/>
        <w:rPr>
          <w:b/>
          <w:bCs/>
          <w:sz w:val="24"/>
          <w:szCs w:val="24"/>
        </w:rPr>
      </w:pPr>
    </w:p>
    <w:p w14:paraId="0EFC878A" w14:textId="77777777" w:rsidR="003F0A7B" w:rsidRDefault="003F0A7B" w:rsidP="003F0A7B">
      <w:pPr>
        <w:jc w:val="center"/>
        <w:rPr>
          <w:b/>
        </w:rPr>
      </w:pPr>
      <w:r>
        <w:rPr>
          <w:b/>
        </w:rPr>
        <w:t>Тематический план самостоятельной работы студента</w:t>
      </w:r>
    </w:p>
    <w:p w14:paraId="08E873F5" w14:textId="77777777" w:rsidR="003F0A7B" w:rsidRDefault="003F0A7B" w:rsidP="003F0A7B">
      <w:pPr>
        <w:jc w:val="center"/>
        <w:rPr>
          <w:b/>
        </w:rPr>
      </w:pPr>
      <w:r>
        <w:rPr>
          <w:b/>
          <w:bCs/>
          <w:color w:val="161616"/>
          <w:kern w:val="24"/>
        </w:rPr>
        <w:t xml:space="preserve">МДК.02.01  </w:t>
      </w:r>
      <w:r w:rsidRPr="003767CB">
        <w:rPr>
          <w:rFonts w:eastAsia="Times New Roman"/>
          <w:b/>
          <w:bCs/>
          <w:sz w:val="24"/>
          <w:szCs w:val="24"/>
        </w:rPr>
        <w:t>Технология изготовления лекарственных форм</w:t>
      </w:r>
    </w:p>
    <w:p w14:paraId="58B521AB" w14:textId="77777777" w:rsidR="003F0A7B" w:rsidRDefault="003F0A7B" w:rsidP="003F0A7B">
      <w:pPr>
        <w:rPr>
          <w:b/>
        </w:rPr>
      </w:pPr>
    </w:p>
    <w:tbl>
      <w:tblPr>
        <w:tblStyle w:val="aa"/>
        <w:tblW w:w="0" w:type="auto"/>
        <w:tblLook w:val="04A0" w:firstRow="1" w:lastRow="0" w:firstColumn="1" w:lastColumn="0" w:noHBand="0" w:noVBand="1"/>
      </w:tblPr>
      <w:tblGrid>
        <w:gridCol w:w="816"/>
        <w:gridCol w:w="2711"/>
        <w:gridCol w:w="4520"/>
        <w:gridCol w:w="1524"/>
      </w:tblGrid>
      <w:tr w:rsidR="003F0A7B" w14:paraId="3DC1F29E" w14:textId="77777777" w:rsidTr="00C72B4E">
        <w:tc>
          <w:tcPr>
            <w:tcW w:w="816" w:type="dxa"/>
            <w:tcBorders>
              <w:top w:val="single" w:sz="4" w:space="0" w:color="auto"/>
              <w:left w:val="single" w:sz="4" w:space="0" w:color="auto"/>
              <w:bottom w:val="single" w:sz="4" w:space="0" w:color="auto"/>
              <w:right w:val="single" w:sz="4" w:space="0" w:color="auto"/>
            </w:tcBorders>
            <w:hideMark/>
          </w:tcPr>
          <w:p w14:paraId="37D988A5" w14:textId="77777777" w:rsidR="003F0A7B" w:rsidRDefault="003F0A7B" w:rsidP="00C72B4E">
            <w:pPr>
              <w:rPr>
                <w:rFonts w:eastAsiaTheme="minorHAnsi"/>
                <w:lang w:eastAsia="en-US"/>
              </w:rPr>
            </w:pPr>
            <w:r>
              <w:rPr>
                <w:rFonts w:eastAsiaTheme="minorHAnsi"/>
                <w:lang w:eastAsia="en-US"/>
              </w:rPr>
              <w:t>№</w:t>
            </w:r>
          </w:p>
        </w:tc>
        <w:tc>
          <w:tcPr>
            <w:tcW w:w="2711" w:type="dxa"/>
            <w:tcBorders>
              <w:top w:val="single" w:sz="4" w:space="0" w:color="auto"/>
              <w:left w:val="single" w:sz="4" w:space="0" w:color="auto"/>
              <w:bottom w:val="single" w:sz="4" w:space="0" w:color="auto"/>
              <w:right w:val="single" w:sz="4" w:space="0" w:color="auto"/>
            </w:tcBorders>
            <w:hideMark/>
          </w:tcPr>
          <w:p w14:paraId="2F5BEE85" w14:textId="77777777" w:rsidR="003F0A7B" w:rsidRDefault="003F0A7B" w:rsidP="00C72B4E">
            <w:pPr>
              <w:rPr>
                <w:rFonts w:eastAsiaTheme="minorHAnsi"/>
                <w:lang w:eastAsia="en-US"/>
              </w:rPr>
            </w:pPr>
            <w:r>
              <w:rPr>
                <w:rFonts w:eastAsiaTheme="minorHAnsi"/>
                <w:lang w:eastAsia="en-US"/>
              </w:rPr>
              <w:t>Тема</w:t>
            </w:r>
          </w:p>
        </w:tc>
        <w:tc>
          <w:tcPr>
            <w:tcW w:w="4520" w:type="dxa"/>
            <w:tcBorders>
              <w:top w:val="single" w:sz="4" w:space="0" w:color="auto"/>
              <w:left w:val="single" w:sz="4" w:space="0" w:color="auto"/>
              <w:bottom w:val="single" w:sz="4" w:space="0" w:color="auto"/>
              <w:right w:val="single" w:sz="4" w:space="0" w:color="auto"/>
            </w:tcBorders>
            <w:hideMark/>
          </w:tcPr>
          <w:p w14:paraId="74DA3037" w14:textId="77777777" w:rsidR="003F0A7B" w:rsidRDefault="003F0A7B" w:rsidP="00C72B4E">
            <w:pPr>
              <w:rPr>
                <w:rFonts w:eastAsiaTheme="minorHAnsi"/>
                <w:lang w:eastAsia="en-US"/>
              </w:rPr>
            </w:pPr>
            <w:r>
              <w:rPr>
                <w:rFonts w:eastAsiaTheme="minorHAnsi"/>
                <w:lang w:eastAsia="en-US"/>
              </w:rPr>
              <w:t>Вид СРС</w:t>
            </w:r>
          </w:p>
        </w:tc>
        <w:tc>
          <w:tcPr>
            <w:tcW w:w="1524" w:type="dxa"/>
            <w:tcBorders>
              <w:top w:val="single" w:sz="4" w:space="0" w:color="auto"/>
              <w:left w:val="single" w:sz="4" w:space="0" w:color="auto"/>
              <w:bottom w:val="single" w:sz="4" w:space="0" w:color="auto"/>
              <w:right w:val="single" w:sz="4" w:space="0" w:color="auto"/>
            </w:tcBorders>
            <w:hideMark/>
          </w:tcPr>
          <w:p w14:paraId="7178AE41" w14:textId="77777777" w:rsidR="003F0A7B" w:rsidRDefault="003F0A7B" w:rsidP="00C72B4E">
            <w:pPr>
              <w:rPr>
                <w:rFonts w:eastAsiaTheme="minorHAnsi"/>
                <w:lang w:eastAsia="en-US"/>
              </w:rPr>
            </w:pPr>
            <w:r>
              <w:rPr>
                <w:rFonts w:eastAsiaTheme="minorHAnsi"/>
                <w:lang w:eastAsia="en-US"/>
              </w:rPr>
              <w:t>Количество часов</w:t>
            </w:r>
          </w:p>
        </w:tc>
      </w:tr>
      <w:tr w:rsidR="003F0A7B" w14:paraId="42A7C306" w14:textId="77777777" w:rsidTr="00C72B4E">
        <w:tc>
          <w:tcPr>
            <w:tcW w:w="816" w:type="dxa"/>
            <w:tcBorders>
              <w:top w:val="single" w:sz="4" w:space="0" w:color="auto"/>
              <w:left w:val="single" w:sz="4" w:space="0" w:color="auto"/>
              <w:bottom w:val="single" w:sz="4" w:space="0" w:color="auto"/>
              <w:right w:val="single" w:sz="4" w:space="0" w:color="auto"/>
            </w:tcBorders>
            <w:hideMark/>
          </w:tcPr>
          <w:p w14:paraId="54856CBE" w14:textId="77777777" w:rsidR="003F0A7B" w:rsidRDefault="003F0A7B" w:rsidP="00C72B4E">
            <w:pPr>
              <w:jc w:val="center"/>
              <w:rPr>
                <w:rFonts w:eastAsiaTheme="minorHAnsi"/>
                <w:lang w:eastAsia="en-US"/>
              </w:rPr>
            </w:pPr>
            <w:r>
              <w:rPr>
                <w:rFonts w:eastAsiaTheme="minorHAnsi"/>
                <w:lang w:eastAsia="en-US"/>
              </w:rPr>
              <w:t>1</w:t>
            </w:r>
          </w:p>
        </w:tc>
        <w:tc>
          <w:tcPr>
            <w:tcW w:w="2711" w:type="dxa"/>
            <w:tcBorders>
              <w:top w:val="single" w:sz="4" w:space="0" w:color="auto"/>
              <w:left w:val="single" w:sz="4" w:space="0" w:color="auto"/>
              <w:bottom w:val="single" w:sz="4" w:space="0" w:color="auto"/>
              <w:right w:val="single" w:sz="4" w:space="0" w:color="auto"/>
            </w:tcBorders>
            <w:hideMark/>
          </w:tcPr>
          <w:p w14:paraId="2EF36D86" w14:textId="77777777" w:rsidR="003F0A7B" w:rsidRDefault="003F0A7B" w:rsidP="00C72B4E">
            <w:pPr>
              <w:rPr>
                <w:sz w:val="24"/>
                <w:szCs w:val="24"/>
              </w:rPr>
            </w:pPr>
            <w:r w:rsidRPr="003767CB">
              <w:rPr>
                <w:rFonts w:eastAsia="Times New Roman"/>
                <w:bCs/>
                <w:sz w:val="24"/>
                <w:szCs w:val="24"/>
              </w:rPr>
              <w:t xml:space="preserve">Введение. </w:t>
            </w:r>
            <w:r>
              <w:rPr>
                <w:sz w:val="24"/>
                <w:szCs w:val="24"/>
              </w:rPr>
              <w:t xml:space="preserve"> </w:t>
            </w:r>
          </w:p>
          <w:p w14:paraId="1DA98A98" w14:textId="4BBD7F34" w:rsidR="003F0A7B" w:rsidRDefault="003F0A7B" w:rsidP="00C72B4E">
            <w:pPr>
              <w:rPr>
                <w:rFonts w:eastAsiaTheme="minorHAnsi"/>
                <w:lang w:eastAsia="en-US"/>
              </w:rPr>
            </w:pPr>
            <w:r w:rsidRPr="000B763D">
              <w:rPr>
                <w:sz w:val="24"/>
                <w:szCs w:val="24"/>
              </w:rPr>
              <w:t>Порошки</w:t>
            </w:r>
          </w:p>
        </w:tc>
        <w:tc>
          <w:tcPr>
            <w:tcW w:w="4520" w:type="dxa"/>
            <w:tcBorders>
              <w:top w:val="single" w:sz="4" w:space="0" w:color="auto"/>
              <w:left w:val="single" w:sz="4" w:space="0" w:color="auto"/>
              <w:bottom w:val="single" w:sz="4" w:space="0" w:color="auto"/>
              <w:right w:val="single" w:sz="4" w:space="0" w:color="auto"/>
            </w:tcBorders>
            <w:hideMark/>
          </w:tcPr>
          <w:p w14:paraId="0C36AD55" w14:textId="77777777" w:rsidR="003F0A7B" w:rsidRDefault="003F0A7B" w:rsidP="00C72B4E">
            <w:pPr>
              <w:rPr>
                <w:rFonts w:eastAsiaTheme="minorHAnsi"/>
                <w:lang w:eastAsia="en-US"/>
              </w:rPr>
            </w:pPr>
            <w:r>
              <w:rPr>
                <w:rFonts w:eastAsiaTheme="minorHAnsi"/>
                <w:lang w:eastAsia="en-US"/>
              </w:rPr>
              <w:t>1.Работа с нормативной документацией</w:t>
            </w:r>
          </w:p>
          <w:p w14:paraId="28A44DA1" w14:textId="77777777" w:rsidR="003F0A7B" w:rsidRDefault="003F0A7B" w:rsidP="00C72B4E">
            <w:pPr>
              <w:rPr>
                <w:rFonts w:eastAsiaTheme="minorHAnsi"/>
                <w:lang w:eastAsia="en-US"/>
              </w:rPr>
            </w:pPr>
            <w:r>
              <w:rPr>
                <w:rFonts w:eastAsiaTheme="minorHAnsi"/>
                <w:lang w:eastAsia="en-US"/>
              </w:rPr>
              <w:t>2.Заполнение дневника по форме, предложенного преподавателем при описании  заданий;</w:t>
            </w:r>
          </w:p>
          <w:p w14:paraId="4242D25C" w14:textId="77777777" w:rsidR="003F0A7B" w:rsidRDefault="003F0A7B" w:rsidP="00C72B4E">
            <w:pPr>
              <w:rPr>
                <w:rFonts w:eastAsiaTheme="minorHAnsi"/>
                <w:lang w:eastAsia="en-US"/>
              </w:rPr>
            </w:pPr>
            <w:r>
              <w:rPr>
                <w:rFonts w:eastAsiaTheme="minorHAnsi"/>
                <w:lang w:eastAsia="en-US"/>
              </w:rPr>
              <w:t>3.Составление ситуационных и обучающих задач.</w:t>
            </w:r>
          </w:p>
          <w:p w14:paraId="188CE818" w14:textId="77777777" w:rsidR="003F0A7B" w:rsidRDefault="003F0A7B" w:rsidP="00C72B4E">
            <w:pPr>
              <w:rPr>
                <w:rFonts w:eastAsiaTheme="minorHAnsi"/>
                <w:lang w:eastAsia="en-US"/>
              </w:rPr>
            </w:pPr>
            <w:r>
              <w:rPr>
                <w:bCs/>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14:paraId="70B09DEF" w14:textId="45217F20" w:rsidR="003F0A7B" w:rsidRDefault="003F0A7B" w:rsidP="00C72B4E">
            <w:pPr>
              <w:jc w:val="center"/>
              <w:rPr>
                <w:rFonts w:eastAsiaTheme="minorHAnsi"/>
                <w:lang w:eastAsia="en-US"/>
              </w:rPr>
            </w:pPr>
            <w:r>
              <w:rPr>
                <w:rFonts w:eastAsiaTheme="minorHAnsi"/>
                <w:lang w:eastAsia="en-US"/>
              </w:rPr>
              <w:t>2</w:t>
            </w:r>
          </w:p>
        </w:tc>
      </w:tr>
      <w:tr w:rsidR="003F0A7B" w14:paraId="77B8A913" w14:textId="77777777" w:rsidTr="00C72B4E">
        <w:trPr>
          <w:trHeight w:val="1068"/>
        </w:trPr>
        <w:tc>
          <w:tcPr>
            <w:tcW w:w="816" w:type="dxa"/>
            <w:tcBorders>
              <w:top w:val="single" w:sz="4" w:space="0" w:color="auto"/>
              <w:left w:val="single" w:sz="4" w:space="0" w:color="auto"/>
              <w:bottom w:val="single" w:sz="4" w:space="0" w:color="auto"/>
              <w:right w:val="single" w:sz="4" w:space="0" w:color="auto"/>
            </w:tcBorders>
            <w:hideMark/>
          </w:tcPr>
          <w:p w14:paraId="320B8FED" w14:textId="1F643B70" w:rsidR="003F0A7B" w:rsidRDefault="003F0A7B" w:rsidP="00C72B4E">
            <w:pPr>
              <w:jc w:val="center"/>
              <w:rPr>
                <w:rFonts w:eastAsiaTheme="minorHAnsi"/>
                <w:lang w:eastAsia="en-US"/>
              </w:rPr>
            </w:pPr>
            <w:r>
              <w:rPr>
                <w:rFonts w:eastAsiaTheme="minorHAnsi"/>
                <w:lang w:eastAsia="en-US"/>
              </w:rPr>
              <w:t>2</w:t>
            </w:r>
          </w:p>
        </w:tc>
        <w:tc>
          <w:tcPr>
            <w:tcW w:w="2711" w:type="dxa"/>
            <w:tcBorders>
              <w:top w:val="single" w:sz="4" w:space="0" w:color="auto"/>
              <w:left w:val="single" w:sz="4" w:space="0" w:color="auto"/>
              <w:bottom w:val="single" w:sz="4" w:space="0" w:color="auto"/>
              <w:right w:val="single" w:sz="4" w:space="0" w:color="auto"/>
            </w:tcBorders>
            <w:hideMark/>
          </w:tcPr>
          <w:p w14:paraId="513AD8BB" w14:textId="77777777" w:rsidR="003F0A7B" w:rsidRDefault="003F0A7B" w:rsidP="00C72B4E">
            <w:pPr>
              <w:rPr>
                <w:rFonts w:eastAsia="Times New Roman"/>
                <w:bCs/>
                <w:sz w:val="24"/>
                <w:szCs w:val="24"/>
              </w:rPr>
            </w:pPr>
            <w:r w:rsidRPr="003767CB">
              <w:rPr>
                <w:rFonts w:eastAsia="Times New Roman"/>
                <w:bCs/>
                <w:sz w:val="24"/>
                <w:szCs w:val="24"/>
              </w:rPr>
              <w:t>Истинные водные растворы.</w:t>
            </w:r>
          </w:p>
          <w:p w14:paraId="009D403B" w14:textId="5935E8CE" w:rsidR="003F0A7B" w:rsidRDefault="003F0A7B" w:rsidP="00C72B4E">
            <w:pPr>
              <w:rPr>
                <w:lang w:eastAsia="en-US"/>
              </w:rPr>
            </w:pPr>
            <w:r w:rsidRPr="003767CB">
              <w:rPr>
                <w:rFonts w:eastAsia="Times New Roman"/>
                <w:bCs/>
                <w:sz w:val="24"/>
                <w:szCs w:val="24"/>
              </w:rPr>
              <w:t>Истинные неводные растворы</w:t>
            </w:r>
          </w:p>
        </w:tc>
        <w:tc>
          <w:tcPr>
            <w:tcW w:w="4520" w:type="dxa"/>
            <w:tcBorders>
              <w:top w:val="single" w:sz="4" w:space="0" w:color="auto"/>
              <w:left w:val="single" w:sz="4" w:space="0" w:color="auto"/>
              <w:bottom w:val="single" w:sz="4" w:space="0" w:color="auto"/>
              <w:right w:val="single" w:sz="4" w:space="0" w:color="auto"/>
            </w:tcBorders>
            <w:hideMark/>
          </w:tcPr>
          <w:p w14:paraId="2BB5D5B3" w14:textId="77777777" w:rsidR="003F0A7B" w:rsidRDefault="003F0A7B" w:rsidP="00C72B4E">
            <w:pPr>
              <w:rPr>
                <w:rFonts w:eastAsiaTheme="minorHAnsi"/>
                <w:lang w:eastAsia="en-US"/>
              </w:rPr>
            </w:pPr>
            <w:r>
              <w:rPr>
                <w:rFonts w:eastAsiaTheme="minorHAnsi"/>
                <w:lang w:eastAsia="en-US"/>
              </w:rPr>
              <w:t>1.Работа с нормативной документацией</w:t>
            </w:r>
          </w:p>
          <w:p w14:paraId="79D40BB1" w14:textId="77777777" w:rsidR="003F0A7B" w:rsidRDefault="003F0A7B" w:rsidP="00C72B4E">
            <w:pPr>
              <w:rPr>
                <w:rFonts w:eastAsiaTheme="minorHAnsi"/>
                <w:lang w:eastAsia="en-US"/>
              </w:rPr>
            </w:pPr>
            <w:r>
              <w:rPr>
                <w:rFonts w:eastAsiaTheme="minorHAnsi"/>
                <w:lang w:eastAsia="en-US"/>
              </w:rPr>
              <w:t>2.Заполнение дневника по форме, предложенного преподавателем при описании  заданий;</w:t>
            </w:r>
          </w:p>
          <w:p w14:paraId="56D17E92" w14:textId="77777777" w:rsidR="003F0A7B" w:rsidRDefault="003F0A7B" w:rsidP="00C72B4E">
            <w:pPr>
              <w:rPr>
                <w:rFonts w:eastAsiaTheme="minorHAnsi"/>
                <w:lang w:eastAsia="en-US"/>
              </w:rPr>
            </w:pPr>
            <w:r>
              <w:rPr>
                <w:rFonts w:eastAsiaTheme="minorHAnsi"/>
                <w:lang w:eastAsia="en-US"/>
              </w:rPr>
              <w:t xml:space="preserve">3.Составление </w:t>
            </w:r>
            <w:proofErr w:type="gramStart"/>
            <w:r>
              <w:rPr>
                <w:rFonts w:eastAsiaTheme="minorHAnsi"/>
                <w:lang w:eastAsia="en-US"/>
              </w:rPr>
              <w:t>ситуационных</w:t>
            </w:r>
            <w:proofErr w:type="gramEnd"/>
            <w:r>
              <w:rPr>
                <w:rFonts w:eastAsiaTheme="minorHAnsi"/>
                <w:lang w:eastAsia="en-US"/>
              </w:rPr>
              <w:t xml:space="preserve"> и </w:t>
            </w:r>
            <w:proofErr w:type="spellStart"/>
            <w:r>
              <w:rPr>
                <w:rFonts w:eastAsiaTheme="minorHAnsi"/>
                <w:lang w:eastAsia="en-US"/>
              </w:rPr>
              <w:t>обуч</w:t>
            </w:r>
            <w:proofErr w:type="spellEnd"/>
            <w:r>
              <w:rPr>
                <w:bCs/>
              </w:rPr>
              <w:t xml:space="preserve"> 4.Работа с литературой. Составление конспектов</w:t>
            </w:r>
            <w:r>
              <w:rPr>
                <w:rFonts w:eastAsiaTheme="minorHAnsi"/>
                <w:lang w:eastAsia="en-US"/>
              </w:rPr>
              <w:t xml:space="preserve"> </w:t>
            </w:r>
            <w:proofErr w:type="spellStart"/>
            <w:r>
              <w:rPr>
                <w:rFonts w:eastAsiaTheme="minorHAnsi"/>
                <w:lang w:eastAsia="en-US"/>
              </w:rPr>
              <w:t>ающих</w:t>
            </w:r>
            <w:proofErr w:type="spellEnd"/>
            <w:r>
              <w:rPr>
                <w:rFonts w:eastAsiaTheme="minorHAnsi"/>
                <w:lang w:eastAsia="en-US"/>
              </w:rPr>
              <w:t xml:space="preserve"> задач.</w:t>
            </w:r>
          </w:p>
        </w:tc>
        <w:tc>
          <w:tcPr>
            <w:tcW w:w="1524" w:type="dxa"/>
            <w:tcBorders>
              <w:top w:val="single" w:sz="4" w:space="0" w:color="auto"/>
              <w:left w:val="single" w:sz="4" w:space="0" w:color="auto"/>
              <w:bottom w:val="single" w:sz="4" w:space="0" w:color="auto"/>
              <w:right w:val="single" w:sz="4" w:space="0" w:color="auto"/>
            </w:tcBorders>
            <w:hideMark/>
          </w:tcPr>
          <w:p w14:paraId="3DF1939C" w14:textId="24058725" w:rsidR="003F0A7B" w:rsidRDefault="003F0A7B" w:rsidP="00C72B4E">
            <w:pPr>
              <w:jc w:val="center"/>
              <w:rPr>
                <w:rFonts w:eastAsiaTheme="minorHAnsi"/>
                <w:lang w:eastAsia="en-US"/>
              </w:rPr>
            </w:pPr>
            <w:r>
              <w:rPr>
                <w:rFonts w:eastAsiaTheme="minorHAnsi"/>
                <w:lang w:eastAsia="en-US"/>
              </w:rPr>
              <w:t>2</w:t>
            </w:r>
          </w:p>
        </w:tc>
      </w:tr>
      <w:tr w:rsidR="003F0A7B" w14:paraId="33C9B26A" w14:textId="77777777" w:rsidTr="00C72B4E">
        <w:tc>
          <w:tcPr>
            <w:tcW w:w="816" w:type="dxa"/>
            <w:tcBorders>
              <w:top w:val="single" w:sz="4" w:space="0" w:color="auto"/>
              <w:left w:val="single" w:sz="4" w:space="0" w:color="auto"/>
              <w:bottom w:val="single" w:sz="4" w:space="0" w:color="auto"/>
              <w:right w:val="single" w:sz="4" w:space="0" w:color="auto"/>
            </w:tcBorders>
            <w:hideMark/>
          </w:tcPr>
          <w:p w14:paraId="3608546A" w14:textId="02F91353" w:rsidR="003F0A7B" w:rsidRDefault="003F0A7B" w:rsidP="00C72B4E">
            <w:pPr>
              <w:jc w:val="center"/>
              <w:rPr>
                <w:rFonts w:eastAsiaTheme="minorHAnsi"/>
                <w:lang w:eastAsia="en-US"/>
              </w:rPr>
            </w:pPr>
            <w:r>
              <w:rPr>
                <w:rFonts w:eastAsiaTheme="minorHAnsi"/>
                <w:lang w:eastAsia="en-US"/>
              </w:rPr>
              <w:t>3</w:t>
            </w:r>
          </w:p>
        </w:tc>
        <w:tc>
          <w:tcPr>
            <w:tcW w:w="2711" w:type="dxa"/>
            <w:tcBorders>
              <w:top w:val="single" w:sz="4" w:space="0" w:color="auto"/>
              <w:left w:val="single" w:sz="4" w:space="0" w:color="auto"/>
              <w:bottom w:val="single" w:sz="4" w:space="0" w:color="auto"/>
              <w:right w:val="single" w:sz="4" w:space="0" w:color="auto"/>
            </w:tcBorders>
            <w:hideMark/>
          </w:tcPr>
          <w:p w14:paraId="58CA6BE7" w14:textId="77777777" w:rsidR="003F0A7B" w:rsidRDefault="003F0A7B" w:rsidP="00C72B4E">
            <w:pPr>
              <w:rPr>
                <w:rFonts w:eastAsia="Times New Roman"/>
                <w:bCs/>
                <w:sz w:val="24"/>
                <w:szCs w:val="24"/>
              </w:rPr>
            </w:pPr>
            <w:r w:rsidRPr="003767CB">
              <w:rPr>
                <w:rFonts w:eastAsia="Times New Roman"/>
                <w:bCs/>
                <w:sz w:val="24"/>
                <w:szCs w:val="24"/>
              </w:rPr>
              <w:t>Капли водные и водно-спиртовые</w:t>
            </w:r>
          </w:p>
          <w:p w14:paraId="789B4956" w14:textId="689A56D4" w:rsidR="003F0A7B" w:rsidRDefault="003F0A7B" w:rsidP="00C72B4E">
            <w:pPr>
              <w:rPr>
                <w:rFonts w:eastAsiaTheme="minorHAnsi"/>
                <w:lang w:eastAsia="en-US"/>
              </w:rPr>
            </w:pPr>
            <w:r w:rsidRPr="003767CB">
              <w:rPr>
                <w:rFonts w:eastAsia="Times New Roman"/>
                <w:bCs/>
                <w:sz w:val="24"/>
                <w:szCs w:val="24"/>
              </w:rPr>
              <w:t>Растворы ВМС. Коллоидные растворы.</w:t>
            </w:r>
          </w:p>
        </w:tc>
        <w:tc>
          <w:tcPr>
            <w:tcW w:w="4520" w:type="dxa"/>
            <w:tcBorders>
              <w:top w:val="single" w:sz="4" w:space="0" w:color="auto"/>
              <w:left w:val="single" w:sz="4" w:space="0" w:color="auto"/>
              <w:bottom w:val="single" w:sz="4" w:space="0" w:color="auto"/>
              <w:right w:val="single" w:sz="4" w:space="0" w:color="auto"/>
            </w:tcBorders>
            <w:hideMark/>
          </w:tcPr>
          <w:p w14:paraId="7859587B" w14:textId="77777777" w:rsidR="003F0A7B" w:rsidRDefault="003F0A7B" w:rsidP="00C72B4E">
            <w:pPr>
              <w:rPr>
                <w:rFonts w:eastAsiaTheme="minorHAnsi"/>
                <w:lang w:eastAsia="en-US"/>
              </w:rPr>
            </w:pPr>
            <w:r>
              <w:rPr>
                <w:rFonts w:eastAsiaTheme="minorHAnsi"/>
                <w:lang w:eastAsia="en-US"/>
              </w:rPr>
              <w:t>1.Работа с нормативной документацией</w:t>
            </w:r>
          </w:p>
          <w:p w14:paraId="16A46AC9" w14:textId="77777777" w:rsidR="003F0A7B" w:rsidRDefault="003F0A7B" w:rsidP="00C72B4E">
            <w:pPr>
              <w:rPr>
                <w:rFonts w:eastAsiaTheme="minorHAnsi"/>
                <w:lang w:eastAsia="en-US"/>
              </w:rPr>
            </w:pPr>
            <w:r>
              <w:rPr>
                <w:rFonts w:eastAsiaTheme="minorHAnsi"/>
                <w:lang w:eastAsia="en-US"/>
              </w:rPr>
              <w:t>2.Заполнение дневника по форме, предложенного преподавателем при описании  заданий;</w:t>
            </w:r>
          </w:p>
          <w:p w14:paraId="3CA15D7D" w14:textId="77777777" w:rsidR="003F0A7B" w:rsidRDefault="003F0A7B" w:rsidP="00C72B4E">
            <w:pPr>
              <w:rPr>
                <w:rFonts w:eastAsiaTheme="minorHAnsi"/>
                <w:lang w:eastAsia="en-US"/>
              </w:rPr>
            </w:pPr>
            <w:r>
              <w:rPr>
                <w:rFonts w:eastAsiaTheme="minorHAnsi"/>
                <w:lang w:eastAsia="en-US"/>
              </w:rPr>
              <w:t>3.Составление ситуационных и обучающих задач.</w:t>
            </w:r>
          </w:p>
          <w:p w14:paraId="158C4E4B" w14:textId="77777777" w:rsidR="003F0A7B" w:rsidRDefault="003F0A7B" w:rsidP="00C72B4E">
            <w:pPr>
              <w:rPr>
                <w:rFonts w:eastAsiaTheme="minorHAnsi"/>
                <w:lang w:eastAsia="en-US"/>
              </w:rPr>
            </w:pPr>
            <w:r>
              <w:rPr>
                <w:bCs/>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14:paraId="42A44A78" w14:textId="244767D3" w:rsidR="003F0A7B" w:rsidRDefault="003F0A7B" w:rsidP="00C72B4E">
            <w:pPr>
              <w:jc w:val="center"/>
              <w:rPr>
                <w:lang w:eastAsia="en-US"/>
              </w:rPr>
            </w:pPr>
            <w:r>
              <w:rPr>
                <w:rFonts w:eastAsiaTheme="minorHAnsi"/>
                <w:lang w:eastAsia="en-US"/>
              </w:rPr>
              <w:t>2</w:t>
            </w:r>
          </w:p>
        </w:tc>
      </w:tr>
      <w:tr w:rsidR="003F0A7B" w14:paraId="2E3E180C" w14:textId="77777777" w:rsidTr="00C72B4E">
        <w:tc>
          <w:tcPr>
            <w:tcW w:w="816" w:type="dxa"/>
            <w:tcBorders>
              <w:top w:val="single" w:sz="4" w:space="0" w:color="auto"/>
              <w:left w:val="single" w:sz="4" w:space="0" w:color="auto"/>
              <w:bottom w:val="single" w:sz="4" w:space="0" w:color="auto"/>
              <w:right w:val="single" w:sz="4" w:space="0" w:color="auto"/>
            </w:tcBorders>
            <w:hideMark/>
          </w:tcPr>
          <w:p w14:paraId="06054A07" w14:textId="158B0318" w:rsidR="003F0A7B" w:rsidRDefault="003F0A7B" w:rsidP="00C72B4E">
            <w:pPr>
              <w:jc w:val="center"/>
              <w:rPr>
                <w:rFonts w:eastAsiaTheme="minorHAnsi"/>
                <w:lang w:eastAsia="en-US"/>
              </w:rPr>
            </w:pPr>
            <w:r>
              <w:rPr>
                <w:rFonts w:eastAsiaTheme="minorHAnsi"/>
                <w:lang w:eastAsia="en-US"/>
              </w:rPr>
              <w:t>4</w:t>
            </w:r>
          </w:p>
        </w:tc>
        <w:tc>
          <w:tcPr>
            <w:tcW w:w="2711" w:type="dxa"/>
            <w:tcBorders>
              <w:top w:val="single" w:sz="4" w:space="0" w:color="auto"/>
              <w:left w:val="single" w:sz="4" w:space="0" w:color="auto"/>
              <w:bottom w:val="single" w:sz="4" w:space="0" w:color="auto"/>
              <w:right w:val="single" w:sz="4" w:space="0" w:color="auto"/>
            </w:tcBorders>
            <w:hideMark/>
          </w:tcPr>
          <w:p w14:paraId="122ACD98" w14:textId="77777777" w:rsidR="003F0A7B" w:rsidRDefault="003F0A7B" w:rsidP="00C72B4E">
            <w:pPr>
              <w:rPr>
                <w:rFonts w:eastAsia="Times New Roman"/>
                <w:bCs/>
                <w:sz w:val="24"/>
                <w:szCs w:val="24"/>
              </w:rPr>
            </w:pPr>
            <w:r w:rsidRPr="003767CB">
              <w:rPr>
                <w:rFonts w:eastAsia="Times New Roman"/>
                <w:bCs/>
                <w:sz w:val="24"/>
                <w:szCs w:val="24"/>
              </w:rPr>
              <w:t>Суспензии</w:t>
            </w:r>
            <w:r>
              <w:rPr>
                <w:rFonts w:eastAsia="Times New Roman"/>
                <w:bCs/>
                <w:sz w:val="24"/>
                <w:szCs w:val="24"/>
              </w:rPr>
              <w:t>.</w:t>
            </w:r>
          </w:p>
          <w:p w14:paraId="13F598F5" w14:textId="0F1E0874" w:rsidR="003F0A7B" w:rsidRDefault="003F0A7B" w:rsidP="00C72B4E">
            <w:pPr>
              <w:rPr>
                <w:rFonts w:eastAsiaTheme="minorHAnsi"/>
                <w:lang w:eastAsia="en-US"/>
              </w:rPr>
            </w:pPr>
            <w:r w:rsidRPr="003767CB">
              <w:rPr>
                <w:rFonts w:eastAsia="Times New Roman"/>
                <w:bCs/>
                <w:sz w:val="24"/>
                <w:szCs w:val="24"/>
              </w:rPr>
              <w:t>Масляные эмульсии</w:t>
            </w:r>
            <w:r w:rsidRPr="003767CB">
              <w:rPr>
                <w:rFonts w:eastAsia="Times New Roman"/>
                <w:b/>
                <w:bCs/>
                <w:sz w:val="24"/>
                <w:szCs w:val="24"/>
              </w:rPr>
              <w:t>.</w:t>
            </w:r>
          </w:p>
        </w:tc>
        <w:tc>
          <w:tcPr>
            <w:tcW w:w="4520" w:type="dxa"/>
            <w:tcBorders>
              <w:top w:val="single" w:sz="4" w:space="0" w:color="auto"/>
              <w:left w:val="single" w:sz="4" w:space="0" w:color="auto"/>
              <w:bottom w:val="single" w:sz="4" w:space="0" w:color="auto"/>
              <w:right w:val="single" w:sz="4" w:space="0" w:color="auto"/>
            </w:tcBorders>
            <w:hideMark/>
          </w:tcPr>
          <w:p w14:paraId="4FF99B23" w14:textId="77777777" w:rsidR="003F0A7B" w:rsidRDefault="003F0A7B" w:rsidP="00C72B4E">
            <w:pPr>
              <w:rPr>
                <w:rFonts w:eastAsiaTheme="minorHAnsi"/>
                <w:lang w:eastAsia="en-US"/>
              </w:rPr>
            </w:pPr>
            <w:r>
              <w:rPr>
                <w:rFonts w:eastAsiaTheme="minorHAnsi"/>
                <w:lang w:eastAsia="en-US"/>
              </w:rPr>
              <w:t>1.Работа с нормативной документацией</w:t>
            </w:r>
          </w:p>
          <w:p w14:paraId="35C16708" w14:textId="77777777" w:rsidR="003F0A7B" w:rsidRDefault="003F0A7B" w:rsidP="00C72B4E">
            <w:pPr>
              <w:rPr>
                <w:rFonts w:eastAsiaTheme="minorHAnsi"/>
                <w:lang w:eastAsia="en-US"/>
              </w:rPr>
            </w:pPr>
            <w:r>
              <w:rPr>
                <w:rFonts w:eastAsiaTheme="minorHAnsi"/>
                <w:lang w:eastAsia="en-US"/>
              </w:rPr>
              <w:t>2.Заполнение дневника по форме, предложенного преподавателем при описании  заданий;</w:t>
            </w:r>
          </w:p>
          <w:p w14:paraId="579A6529" w14:textId="77777777" w:rsidR="003F0A7B" w:rsidRDefault="003F0A7B" w:rsidP="00C72B4E">
            <w:pPr>
              <w:rPr>
                <w:rFonts w:eastAsiaTheme="minorHAnsi"/>
                <w:lang w:eastAsia="en-US"/>
              </w:rPr>
            </w:pPr>
            <w:r>
              <w:rPr>
                <w:rFonts w:eastAsiaTheme="minorHAnsi"/>
                <w:lang w:eastAsia="en-US"/>
              </w:rPr>
              <w:t>3.Составление ситуационных и обучающих задач.</w:t>
            </w:r>
          </w:p>
          <w:p w14:paraId="5927CC21" w14:textId="77777777" w:rsidR="003F0A7B" w:rsidRDefault="003F0A7B" w:rsidP="00C72B4E">
            <w:pPr>
              <w:rPr>
                <w:rFonts w:eastAsiaTheme="minorHAnsi"/>
                <w:lang w:eastAsia="en-US"/>
              </w:rPr>
            </w:pPr>
            <w:r>
              <w:rPr>
                <w:bCs/>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14:paraId="66CEFFF4" w14:textId="788609F0" w:rsidR="003F0A7B" w:rsidRDefault="003F0A7B" w:rsidP="00C72B4E">
            <w:pPr>
              <w:jc w:val="center"/>
              <w:rPr>
                <w:lang w:eastAsia="en-US"/>
              </w:rPr>
            </w:pPr>
            <w:r>
              <w:rPr>
                <w:rFonts w:eastAsiaTheme="minorHAnsi"/>
                <w:lang w:eastAsia="en-US"/>
              </w:rPr>
              <w:t>2</w:t>
            </w:r>
          </w:p>
        </w:tc>
      </w:tr>
      <w:tr w:rsidR="003F0A7B" w14:paraId="4C6BC0B1" w14:textId="77777777" w:rsidTr="00C72B4E">
        <w:trPr>
          <w:trHeight w:val="1146"/>
        </w:trPr>
        <w:tc>
          <w:tcPr>
            <w:tcW w:w="816" w:type="dxa"/>
            <w:tcBorders>
              <w:top w:val="single" w:sz="4" w:space="0" w:color="auto"/>
              <w:left w:val="single" w:sz="4" w:space="0" w:color="auto"/>
              <w:bottom w:val="single" w:sz="4" w:space="0" w:color="auto"/>
              <w:right w:val="single" w:sz="4" w:space="0" w:color="auto"/>
            </w:tcBorders>
            <w:hideMark/>
          </w:tcPr>
          <w:p w14:paraId="389083D8" w14:textId="25FD0BCF" w:rsidR="003F0A7B" w:rsidRDefault="003F0A7B" w:rsidP="00C72B4E">
            <w:pPr>
              <w:jc w:val="center"/>
              <w:rPr>
                <w:rFonts w:eastAsiaTheme="minorHAnsi"/>
                <w:lang w:eastAsia="en-US"/>
              </w:rPr>
            </w:pPr>
            <w:r>
              <w:rPr>
                <w:rFonts w:eastAsiaTheme="minorHAnsi"/>
                <w:lang w:eastAsia="en-US"/>
              </w:rPr>
              <w:t>5</w:t>
            </w:r>
          </w:p>
        </w:tc>
        <w:tc>
          <w:tcPr>
            <w:tcW w:w="2711" w:type="dxa"/>
            <w:tcBorders>
              <w:top w:val="single" w:sz="4" w:space="0" w:color="auto"/>
              <w:left w:val="single" w:sz="4" w:space="0" w:color="auto"/>
              <w:bottom w:val="single" w:sz="4" w:space="0" w:color="auto"/>
              <w:right w:val="single" w:sz="4" w:space="0" w:color="auto"/>
            </w:tcBorders>
            <w:hideMark/>
          </w:tcPr>
          <w:p w14:paraId="1B1ED408" w14:textId="77777777" w:rsidR="003F0A7B" w:rsidRDefault="003F0A7B" w:rsidP="00C72B4E">
            <w:pPr>
              <w:rPr>
                <w:rFonts w:eastAsiaTheme="minorHAnsi"/>
                <w:lang w:eastAsia="en-US"/>
              </w:rPr>
            </w:pPr>
            <w:r w:rsidRPr="003767CB">
              <w:rPr>
                <w:rFonts w:eastAsia="Times New Roman"/>
                <w:bCs/>
                <w:sz w:val="24"/>
                <w:szCs w:val="24"/>
              </w:rPr>
              <w:t>Водные извлечения</w:t>
            </w:r>
            <w:r>
              <w:rPr>
                <w:rFonts w:eastAsia="Times New Roman"/>
                <w:bCs/>
                <w:sz w:val="24"/>
                <w:szCs w:val="24"/>
              </w:rPr>
              <w:t>.</w:t>
            </w:r>
          </w:p>
        </w:tc>
        <w:tc>
          <w:tcPr>
            <w:tcW w:w="4520" w:type="dxa"/>
            <w:tcBorders>
              <w:top w:val="single" w:sz="4" w:space="0" w:color="auto"/>
              <w:left w:val="single" w:sz="4" w:space="0" w:color="auto"/>
              <w:bottom w:val="single" w:sz="4" w:space="0" w:color="auto"/>
              <w:right w:val="single" w:sz="4" w:space="0" w:color="auto"/>
            </w:tcBorders>
            <w:hideMark/>
          </w:tcPr>
          <w:p w14:paraId="08B8F33A" w14:textId="77777777" w:rsidR="003F0A7B" w:rsidRDefault="003F0A7B" w:rsidP="00C72B4E">
            <w:pPr>
              <w:rPr>
                <w:rFonts w:eastAsiaTheme="minorHAnsi"/>
                <w:lang w:eastAsia="en-US"/>
              </w:rPr>
            </w:pPr>
            <w:r>
              <w:rPr>
                <w:rFonts w:eastAsiaTheme="minorHAnsi"/>
                <w:lang w:eastAsia="en-US"/>
              </w:rPr>
              <w:t>1.Работа с нормативной документацией</w:t>
            </w:r>
          </w:p>
          <w:p w14:paraId="3A57B403" w14:textId="77777777" w:rsidR="003F0A7B" w:rsidRDefault="003F0A7B" w:rsidP="00C72B4E">
            <w:pPr>
              <w:rPr>
                <w:rFonts w:eastAsiaTheme="minorHAnsi"/>
                <w:lang w:eastAsia="en-US"/>
              </w:rPr>
            </w:pPr>
            <w:r>
              <w:rPr>
                <w:rFonts w:eastAsiaTheme="minorHAnsi"/>
                <w:lang w:eastAsia="en-US"/>
              </w:rPr>
              <w:t>2.Заполнение дневника по форме, предложенного преподавателем при описании  заданий;</w:t>
            </w:r>
          </w:p>
          <w:p w14:paraId="51A1BCEB" w14:textId="77777777" w:rsidR="003F0A7B" w:rsidRDefault="003F0A7B" w:rsidP="00C72B4E">
            <w:pPr>
              <w:rPr>
                <w:rFonts w:eastAsiaTheme="minorHAnsi"/>
                <w:lang w:eastAsia="en-US"/>
              </w:rPr>
            </w:pPr>
            <w:r>
              <w:rPr>
                <w:rFonts w:eastAsiaTheme="minorHAnsi"/>
                <w:lang w:eastAsia="en-US"/>
              </w:rPr>
              <w:t>3.Составление ситуационных и обучающих задач.</w:t>
            </w:r>
          </w:p>
          <w:p w14:paraId="44D95771" w14:textId="77777777" w:rsidR="003F0A7B" w:rsidRDefault="003F0A7B" w:rsidP="00C72B4E">
            <w:pPr>
              <w:rPr>
                <w:rFonts w:eastAsiaTheme="minorHAnsi"/>
                <w:lang w:eastAsia="en-US"/>
              </w:rPr>
            </w:pPr>
            <w:r>
              <w:rPr>
                <w:bCs/>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14:paraId="60FC5C3F" w14:textId="34AFF71B" w:rsidR="003F0A7B" w:rsidRDefault="003F0A7B" w:rsidP="00C72B4E">
            <w:pPr>
              <w:jc w:val="center"/>
              <w:rPr>
                <w:lang w:eastAsia="en-US"/>
              </w:rPr>
            </w:pPr>
            <w:r>
              <w:rPr>
                <w:rFonts w:eastAsiaTheme="minorHAnsi"/>
                <w:lang w:eastAsia="en-US"/>
              </w:rPr>
              <w:t>2</w:t>
            </w:r>
          </w:p>
        </w:tc>
      </w:tr>
      <w:tr w:rsidR="003F0A7B" w14:paraId="03296C68" w14:textId="77777777" w:rsidTr="00C72B4E">
        <w:trPr>
          <w:trHeight w:val="1123"/>
        </w:trPr>
        <w:tc>
          <w:tcPr>
            <w:tcW w:w="816" w:type="dxa"/>
            <w:tcBorders>
              <w:top w:val="single" w:sz="4" w:space="0" w:color="auto"/>
              <w:left w:val="single" w:sz="4" w:space="0" w:color="auto"/>
              <w:bottom w:val="single" w:sz="4" w:space="0" w:color="auto"/>
              <w:right w:val="single" w:sz="4" w:space="0" w:color="auto"/>
            </w:tcBorders>
            <w:hideMark/>
          </w:tcPr>
          <w:p w14:paraId="5CCC1E0A" w14:textId="543BB5F4" w:rsidR="003F0A7B" w:rsidRDefault="003F0A7B" w:rsidP="00C72B4E">
            <w:pPr>
              <w:jc w:val="center"/>
              <w:rPr>
                <w:rFonts w:eastAsiaTheme="minorHAnsi"/>
                <w:lang w:eastAsia="en-US"/>
              </w:rPr>
            </w:pPr>
            <w:r>
              <w:rPr>
                <w:rFonts w:eastAsiaTheme="minorHAnsi"/>
                <w:lang w:eastAsia="en-US"/>
              </w:rPr>
              <w:t>6</w:t>
            </w:r>
          </w:p>
        </w:tc>
        <w:tc>
          <w:tcPr>
            <w:tcW w:w="2711" w:type="dxa"/>
            <w:tcBorders>
              <w:top w:val="single" w:sz="4" w:space="0" w:color="auto"/>
              <w:left w:val="single" w:sz="4" w:space="0" w:color="auto"/>
              <w:bottom w:val="single" w:sz="4" w:space="0" w:color="auto"/>
              <w:right w:val="single" w:sz="4" w:space="0" w:color="auto"/>
            </w:tcBorders>
            <w:hideMark/>
          </w:tcPr>
          <w:p w14:paraId="4D6ED63E" w14:textId="77777777" w:rsidR="003F0A7B" w:rsidRDefault="003F0A7B" w:rsidP="00C72B4E">
            <w:pPr>
              <w:rPr>
                <w:rFonts w:eastAsia="Times New Roman"/>
                <w:bCs/>
                <w:sz w:val="24"/>
                <w:szCs w:val="24"/>
              </w:rPr>
            </w:pPr>
            <w:r w:rsidRPr="003767CB">
              <w:rPr>
                <w:rFonts w:eastAsia="Times New Roman"/>
                <w:bCs/>
                <w:sz w:val="24"/>
                <w:szCs w:val="24"/>
              </w:rPr>
              <w:t>Мази дерматологические.</w:t>
            </w:r>
          </w:p>
          <w:p w14:paraId="1DA95A60" w14:textId="301DEA4E" w:rsidR="003F0A7B" w:rsidRDefault="003F0A7B" w:rsidP="00C72B4E">
            <w:pPr>
              <w:rPr>
                <w:rFonts w:eastAsiaTheme="minorHAnsi"/>
                <w:lang w:eastAsia="en-US"/>
              </w:rPr>
            </w:pPr>
            <w:r w:rsidRPr="003767CB">
              <w:rPr>
                <w:rFonts w:eastAsia="Times New Roman"/>
                <w:bCs/>
                <w:sz w:val="24"/>
                <w:szCs w:val="24"/>
              </w:rPr>
              <w:t>Суппозитории.</w:t>
            </w:r>
          </w:p>
        </w:tc>
        <w:tc>
          <w:tcPr>
            <w:tcW w:w="4520" w:type="dxa"/>
            <w:tcBorders>
              <w:top w:val="single" w:sz="4" w:space="0" w:color="auto"/>
              <w:left w:val="single" w:sz="4" w:space="0" w:color="auto"/>
              <w:bottom w:val="single" w:sz="4" w:space="0" w:color="auto"/>
              <w:right w:val="single" w:sz="4" w:space="0" w:color="auto"/>
            </w:tcBorders>
            <w:hideMark/>
          </w:tcPr>
          <w:p w14:paraId="04FCC834" w14:textId="77777777" w:rsidR="003F0A7B" w:rsidRDefault="003F0A7B" w:rsidP="00C72B4E">
            <w:pPr>
              <w:rPr>
                <w:rFonts w:eastAsiaTheme="minorHAnsi"/>
                <w:lang w:eastAsia="en-US"/>
              </w:rPr>
            </w:pPr>
            <w:r>
              <w:rPr>
                <w:rFonts w:eastAsiaTheme="minorHAnsi"/>
                <w:lang w:eastAsia="en-US"/>
              </w:rPr>
              <w:t>1.Работа с нормативной документацией</w:t>
            </w:r>
          </w:p>
          <w:p w14:paraId="709936A0" w14:textId="77777777" w:rsidR="003F0A7B" w:rsidRDefault="003F0A7B" w:rsidP="00C72B4E">
            <w:pPr>
              <w:rPr>
                <w:rFonts w:eastAsiaTheme="minorHAnsi"/>
                <w:lang w:eastAsia="en-US"/>
              </w:rPr>
            </w:pPr>
            <w:r>
              <w:rPr>
                <w:rFonts w:eastAsiaTheme="minorHAnsi"/>
                <w:lang w:eastAsia="en-US"/>
              </w:rPr>
              <w:t>2.Заполнение дневника по форме, предложенного преподавателем при описании  заданий;</w:t>
            </w:r>
          </w:p>
          <w:p w14:paraId="40D179C2" w14:textId="77777777" w:rsidR="003F0A7B" w:rsidRDefault="003F0A7B" w:rsidP="00C72B4E">
            <w:pPr>
              <w:rPr>
                <w:rFonts w:eastAsiaTheme="minorHAnsi"/>
                <w:lang w:eastAsia="en-US"/>
              </w:rPr>
            </w:pPr>
            <w:r>
              <w:rPr>
                <w:rFonts w:eastAsiaTheme="minorHAnsi"/>
                <w:lang w:eastAsia="en-US"/>
              </w:rPr>
              <w:t>3.Составление ситуационных и обучающих задач.</w:t>
            </w:r>
          </w:p>
          <w:p w14:paraId="3F38D507" w14:textId="77777777" w:rsidR="003F0A7B" w:rsidRDefault="003F0A7B" w:rsidP="00C72B4E">
            <w:pPr>
              <w:rPr>
                <w:rFonts w:eastAsiaTheme="minorHAnsi"/>
                <w:lang w:eastAsia="en-US"/>
              </w:rPr>
            </w:pPr>
            <w:r>
              <w:rPr>
                <w:bCs/>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14:paraId="02514750" w14:textId="17BE20F5" w:rsidR="003F0A7B" w:rsidRDefault="003F0A7B" w:rsidP="00C72B4E">
            <w:pPr>
              <w:jc w:val="center"/>
              <w:rPr>
                <w:lang w:eastAsia="en-US"/>
              </w:rPr>
            </w:pPr>
            <w:r>
              <w:rPr>
                <w:rFonts w:eastAsiaTheme="minorHAnsi"/>
                <w:lang w:eastAsia="en-US"/>
              </w:rPr>
              <w:t>2</w:t>
            </w:r>
          </w:p>
        </w:tc>
      </w:tr>
      <w:tr w:rsidR="003F0A7B" w14:paraId="37589721" w14:textId="77777777" w:rsidTr="00C72B4E">
        <w:tc>
          <w:tcPr>
            <w:tcW w:w="816" w:type="dxa"/>
            <w:tcBorders>
              <w:top w:val="single" w:sz="4" w:space="0" w:color="auto"/>
              <w:left w:val="single" w:sz="4" w:space="0" w:color="auto"/>
              <w:bottom w:val="single" w:sz="4" w:space="0" w:color="auto"/>
              <w:right w:val="single" w:sz="4" w:space="0" w:color="auto"/>
            </w:tcBorders>
            <w:hideMark/>
          </w:tcPr>
          <w:p w14:paraId="41A4A0FA" w14:textId="16E6019D" w:rsidR="003F0A7B" w:rsidRDefault="003F0A7B" w:rsidP="00C72B4E">
            <w:pPr>
              <w:jc w:val="center"/>
              <w:rPr>
                <w:rFonts w:eastAsiaTheme="minorHAnsi"/>
                <w:lang w:eastAsia="en-US"/>
              </w:rPr>
            </w:pPr>
            <w:r>
              <w:rPr>
                <w:rFonts w:eastAsiaTheme="minorHAnsi"/>
                <w:lang w:eastAsia="en-US"/>
              </w:rPr>
              <w:t>7</w:t>
            </w:r>
          </w:p>
        </w:tc>
        <w:tc>
          <w:tcPr>
            <w:tcW w:w="2711" w:type="dxa"/>
            <w:tcBorders>
              <w:top w:val="single" w:sz="4" w:space="0" w:color="auto"/>
              <w:left w:val="single" w:sz="4" w:space="0" w:color="auto"/>
              <w:bottom w:val="single" w:sz="4" w:space="0" w:color="auto"/>
              <w:right w:val="single" w:sz="4" w:space="0" w:color="auto"/>
            </w:tcBorders>
            <w:hideMark/>
          </w:tcPr>
          <w:p w14:paraId="63C078AD" w14:textId="76ED0FAF" w:rsidR="003F0A7B" w:rsidRPr="003F0A7B" w:rsidRDefault="003F0A7B" w:rsidP="00C72B4E">
            <w:pPr>
              <w:rPr>
                <w:rFonts w:eastAsia="Times New Roman"/>
                <w:bCs/>
                <w:sz w:val="24"/>
                <w:szCs w:val="24"/>
              </w:rPr>
            </w:pPr>
            <w:r w:rsidRPr="003767CB">
              <w:rPr>
                <w:rFonts w:eastAsia="Times New Roman"/>
                <w:bCs/>
                <w:sz w:val="24"/>
                <w:szCs w:val="24"/>
              </w:rPr>
              <w:t>Лекарственные формы для инъекций.</w:t>
            </w:r>
            <w:r>
              <w:t xml:space="preserve"> </w:t>
            </w:r>
            <w:r w:rsidRPr="003767CB">
              <w:rPr>
                <w:rFonts w:eastAsia="Times New Roman"/>
                <w:bCs/>
                <w:sz w:val="24"/>
                <w:szCs w:val="24"/>
              </w:rPr>
              <w:t>Глазные лекарственные формы Лекарственные формы с антибиотиками.</w:t>
            </w:r>
          </w:p>
        </w:tc>
        <w:tc>
          <w:tcPr>
            <w:tcW w:w="4520" w:type="dxa"/>
            <w:tcBorders>
              <w:top w:val="single" w:sz="4" w:space="0" w:color="auto"/>
              <w:left w:val="single" w:sz="4" w:space="0" w:color="auto"/>
              <w:bottom w:val="single" w:sz="4" w:space="0" w:color="auto"/>
              <w:right w:val="single" w:sz="4" w:space="0" w:color="auto"/>
            </w:tcBorders>
            <w:hideMark/>
          </w:tcPr>
          <w:p w14:paraId="69E2759D" w14:textId="77777777" w:rsidR="003F0A7B" w:rsidRDefault="003F0A7B" w:rsidP="00C72B4E">
            <w:pPr>
              <w:rPr>
                <w:rFonts w:eastAsiaTheme="minorHAnsi"/>
                <w:lang w:eastAsia="en-US"/>
              </w:rPr>
            </w:pPr>
            <w:r>
              <w:rPr>
                <w:rFonts w:eastAsiaTheme="minorHAnsi"/>
                <w:lang w:eastAsia="en-US"/>
              </w:rPr>
              <w:t xml:space="preserve"> 1.Работа с нормативной документацией  </w:t>
            </w:r>
          </w:p>
          <w:p w14:paraId="2FC6F009" w14:textId="77777777" w:rsidR="003F0A7B" w:rsidRDefault="003F0A7B" w:rsidP="00C72B4E">
            <w:pPr>
              <w:rPr>
                <w:rFonts w:eastAsiaTheme="minorHAnsi"/>
                <w:lang w:eastAsia="en-US"/>
              </w:rPr>
            </w:pPr>
            <w:r>
              <w:rPr>
                <w:rFonts w:eastAsiaTheme="minorHAnsi"/>
                <w:lang w:eastAsia="en-US"/>
              </w:rPr>
              <w:t>2.Заполнение дневника по форме, предложенного преподавателем при описании  заданий;</w:t>
            </w:r>
          </w:p>
          <w:p w14:paraId="7DF3679A" w14:textId="77777777" w:rsidR="003F0A7B" w:rsidRDefault="003F0A7B" w:rsidP="00C72B4E">
            <w:pPr>
              <w:rPr>
                <w:rFonts w:eastAsiaTheme="minorHAnsi"/>
                <w:lang w:eastAsia="en-US"/>
              </w:rPr>
            </w:pPr>
            <w:r>
              <w:rPr>
                <w:rFonts w:eastAsiaTheme="minorHAnsi"/>
                <w:lang w:eastAsia="en-US"/>
              </w:rPr>
              <w:t>3.Составление ситуационных и обучающих задач.</w:t>
            </w:r>
          </w:p>
          <w:p w14:paraId="7DDA7315" w14:textId="77777777" w:rsidR="003F0A7B" w:rsidRDefault="003F0A7B" w:rsidP="00C72B4E">
            <w:pPr>
              <w:rPr>
                <w:rFonts w:eastAsiaTheme="minorHAnsi"/>
                <w:lang w:eastAsia="en-US"/>
              </w:rPr>
            </w:pPr>
            <w:r>
              <w:rPr>
                <w:bCs/>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14:paraId="407DDB73" w14:textId="4C42CA6C" w:rsidR="003F0A7B" w:rsidRDefault="003F0A7B" w:rsidP="00C72B4E">
            <w:pPr>
              <w:jc w:val="center"/>
              <w:rPr>
                <w:lang w:eastAsia="en-US"/>
              </w:rPr>
            </w:pPr>
            <w:r>
              <w:rPr>
                <w:rFonts w:eastAsiaTheme="minorHAnsi"/>
                <w:lang w:eastAsia="en-US"/>
              </w:rPr>
              <w:t>2</w:t>
            </w:r>
          </w:p>
        </w:tc>
      </w:tr>
      <w:tr w:rsidR="003F0A7B" w14:paraId="152AD1E2" w14:textId="77777777" w:rsidTr="00C72B4E">
        <w:tc>
          <w:tcPr>
            <w:tcW w:w="816" w:type="dxa"/>
            <w:tcBorders>
              <w:top w:val="single" w:sz="4" w:space="0" w:color="auto"/>
              <w:left w:val="single" w:sz="4" w:space="0" w:color="auto"/>
              <w:bottom w:val="single" w:sz="4" w:space="0" w:color="auto"/>
              <w:right w:val="single" w:sz="4" w:space="0" w:color="auto"/>
            </w:tcBorders>
            <w:hideMark/>
          </w:tcPr>
          <w:p w14:paraId="5D86777E" w14:textId="61D73BA3" w:rsidR="003F0A7B" w:rsidRDefault="003F0A7B" w:rsidP="00C72B4E">
            <w:pPr>
              <w:jc w:val="center"/>
              <w:rPr>
                <w:rFonts w:eastAsiaTheme="minorHAnsi"/>
                <w:lang w:eastAsia="en-US"/>
              </w:rPr>
            </w:pPr>
            <w:r>
              <w:rPr>
                <w:rFonts w:eastAsiaTheme="minorHAnsi"/>
                <w:lang w:eastAsia="en-US"/>
              </w:rPr>
              <w:t>8</w:t>
            </w:r>
          </w:p>
        </w:tc>
        <w:tc>
          <w:tcPr>
            <w:tcW w:w="2711" w:type="dxa"/>
            <w:tcBorders>
              <w:top w:val="single" w:sz="4" w:space="0" w:color="auto"/>
              <w:left w:val="single" w:sz="4" w:space="0" w:color="auto"/>
              <w:bottom w:val="single" w:sz="4" w:space="0" w:color="auto"/>
              <w:right w:val="single" w:sz="4" w:space="0" w:color="auto"/>
            </w:tcBorders>
            <w:hideMark/>
          </w:tcPr>
          <w:p w14:paraId="0AA2F857" w14:textId="77777777" w:rsidR="003F0A7B" w:rsidRPr="003767CB" w:rsidRDefault="003F0A7B" w:rsidP="00C72B4E">
            <w:pPr>
              <w:spacing w:line="276" w:lineRule="auto"/>
              <w:ind w:right="-108"/>
              <w:rPr>
                <w:rFonts w:eastAsia="Times New Roman"/>
                <w:bCs/>
                <w:sz w:val="24"/>
                <w:szCs w:val="24"/>
              </w:rPr>
            </w:pPr>
            <w:r w:rsidRPr="003767CB">
              <w:rPr>
                <w:rFonts w:eastAsia="Times New Roman"/>
                <w:bCs/>
                <w:sz w:val="24"/>
                <w:szCs w:val="24"/>
              </w:rPr>
              <w:t>Лекарственные формы для новорожденных</w:t>
            </w:r>
          </w:p>
          <w:p w14:paraId="291DD3BC" w14:textId="77777777" w:rsidR="003F0A7B" w:rsidRDefault="003F0A7B" w:rsidP="00C72B4E">
            <w:pPr>
              <w:rPr>
                <w:rFonts w:eastAsia="Times New Roman"/>
                <w:bCs/>
                <w:sz w:val="24"/>
                <w:szCs w:val="24"/>
              </w:rPr>
            </w:pPr>
            <w:r w:rsidRPr="003767CB">
              <w:rPr>
                <w:rFonts w:eastAsia="Times New Roman"/>
                <w:bCs/>
                <w:sz w:val="24"/>
                <w:szCs w:val="24"/>
              </w:rPr>
              <w:t>и детей первого года жизни.</w:t>
            </w:r>
          </w:p>
          <w:p w14:paraId="78509AA0" w14:textId="77777777" w:rsidR="003F0A7B" w:rsidRDefault="003F0A7B" w:rsidP="00C72B4E">
            <w:pPr>
              <w:rPr>
                <w:rFonts w:eastAsiaTheme="minorHAnsi"/>
                <w:lang w:eastAsia="en-US"/>
              </w:rPr>
            </w:pPr>
          </w:p>
        </w:tc>
        <w:tc>
          <w:tcPr>
            <w:tcW w:w="4520" w:type="dxa"/>
            <w:tcBorders>
              <w:top w:val="single" w:sz="4" w:space="0" w:color="auto"/>
              <w:left w:val="single" w:sz="4" w:space="0" w:color="auto"/>
              <w:bottom w:val="single" w:sz="4" w:space="0" w:color="auto"/>
              <w:right w:val="single" w:sz="4" w:space="0" w:color="auto"/>
            </w:tcBorders>
            <w:hideMark/>
          </w:tcPr>
          <w:p w14:paraId="4748E954" w14:textId="77777777" w:rsidR="003F0A7B" w:rsidRDefault="003F0A7B" w:rsidP="00C72B4E">
            <w:pPr>
              <w:rPr>
                <w:rFonts w:eastAsiaTheme="minorHAnsi"/>
                <w:lang w:eastAsia="en-US"/>
              </w:rPr>
            </w:pPr>
            <w:r>
              <w:rPr>
                <w:rFonts w:eastAsiaTheme="minorHAnsi"/>
                <w:lang w:eastAsia="en-US"/>
              </w:rPr>
              <w:t xml:space="preserve"> 1.Работа с нормативной документацией  </w:t>
            </w:r>
          </w:p>
          <w:p w14:paraId="532C296F" w14:textId="77777777" w:rsidR="003F0A7B" w:rsidRDefault="003F0A7B" w:rsidP="00C72B4E">
            <w:pPr>
              <w:rPr>
                <w:rFonts w:eastAsiaTheme="minorHAnsi"/>
                <w:lang w:eastAsia="en-US"/>
              </w:rPr>
            </w:pPr>
            <w:r>
              <w:rPr>
                <w:rFonts w:eastAsiaTheme="minorHAnsi"/>
                <w:lang w:eastAsia="en-US"/>
              </w:rPr>
              <w:t>2.Заполнение дневника по форме, предложенного преподавателем при описании  заданий;</w:t>
            </w:r>
          </w:p>
          <w:p w14:paraId="603E7312" w14:textId="77777777" w:rsidR="003F0A7B" w:rsidRDefault="003F0A7B" w:rsidP="00C72B4E">
            <w:pPr>
              <w:rPr>
                <w:rFonts w:eastAsiaTheme="minorHAnsi"/>
                <w:lang w:eastAsia="en-US"/>
              </w:rPr>
            </w:pPr>
            <w:r>
              <w:rPr>
                <w:rFonts w:eastAsiaTheme="minorHAnsi"/>
                <w:lang w:eastAsia="en-US"/>
              </w:rPr>
              <w:t>3.Составление ситуационных и обучающих задач.</w:t>
            </w:r>
          </w:p>
          <w:p w14:paraId="56D15B05" w14:textId="77777777" w:rsidR="003F0A7B" w:rsidRDefault="003F0A7B" w:rsidP="00C72B4E">
            <w:pPr>
              <w:rPr>
                <w:rFonts w:eastAsiaTheme="minorHAnsi"/>
                <w:lang w:eastAsia="en-US"/>
              </w:rPr>
            </w:pPr>
            <w:r>
              <w:rPr>
                <w:bCs/>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14:paraId="389DB4B8" w14:textId="3BAC70A6" w:rsidR="003F0A7B" w:rsidRDefault="003F0A7B" w:rsidP="00C72B4E">
            <w:pPr>
              <w:jc w:val="center"/>
              <w:rPr>
                <w:lang w:eastAsia="en-US"/>
              </w:rPr>
            </w:pPr>
            <w:r>
              <w:rPr>
                <w:rFonts w:eastAsiaTheme="minorHAnsi"/>
                <w:lang w:eastAsia="en-US"/>
              </w:rPr>
              <w:t>2</w:t>
            </w:r>
          </w:p>
        </w:tc>
      </w:tr>
      <w:tr w:rsidR="003F0A7B" w14:paraId="21B10740" w14:textId="77777777" w:rsidTr="00C72B4E">
        <w:tc>
          <w:tcPr>
            <w:tcW w:w="816" w:type="dxa"/>
            <w:tcBorders>
              <w:top w:val="single" w:sz="4" w:space="0" w:color="auto"/>
              <w:left w:val="single" w:sz="4" w:space="0" w:color="auto"/>
              <w:bottom w:val="single" w:sz="4" w:space="0" w:color="auto"/>
              <w:right w:val="single" w:sz="4" w:space="0" w:color="auto"/>
            </w:tcBorders>
            <w:hideMark/>
          </w:tcPr>
          <w:p w14:paraId="26C2992E" w14:textId="40ACA65B" w:rsidR="003F0A7B" w:rsidRDefault="003F0A7B" w:rsidP="00C72B4E">
            <w:pPr>
              <w:jc w:val="center"/>
              <w:rPr>
                <w:rFonts w:eastAsiaTheme="minorHAnsi"/>
                <w:lang w:eastAsia="en-US"/>
              </w:rPr>
            </w:pPr>
            <w:r>
              <w:rPr>
                <w:rFonts w:eastAsiaTheme="minorHAnsi"/>
                <w:lang w:eastAsia="en-US"/>
              </w:rPr>
              <w:t>9</w:t>
            </w:r>
          </w:p>
        </w:tc>
        <w:tc>
          <w:tcPr>
            <w:tcW w:w="2711" w:type="dxa"/>
            <w:tcBorders>
              <w:top w:val="single" w:sz="4" w:space="0" w:color="auto"/>
              <w:left w:val="single" w:sz="4" w:space="0" w:color="auto"/>
              <w:bottom w:val="single" w:sz="4" w:space="0" w:color="auto"/>
              <w:right w:val="single" w:sz="4" w:space="0" w:color="auto"/>
            </w:tcBorders>
            <w:hideMark/>
          </w:tcPr>
          <w:p w14:paraId="127B3788" w14:textId="77777777" w:rsidR="003F0A7B" w:rsidRDefault="003F0A7B" w:rsidP="00C72B4E">
            <w:pPr>
              <w:rPr>
                <w:rFonts w:eastAsiaTheme="minorHAnsi"/>
                <w:lang w:eastAsia="en-US"/>
              </w:rPr>
            </w:pPr>
            <w:r w:rsidRPr="003767CB">
              <w:rPr>
                <w:rFonts w:eastAsia="Times New Roman"/>
                <w:bCs/>
                <w:sz w:val="24"/>
                <w:szCs w:val="24"/>
              </w:rPr>
              <w:t>Лекарственные препараты промышленного производства.</w:t>
            </w:r>
          </w:p>
        </w:tc>
        <w:tc>
          <w:tcPr>
            <w:tcW w:w="4520" w:type="dxa"/>
            <w:tcBorders>
              <w:top w:val="single" w:sz="4" w:space="0" w:color="auto"/>
              <w:left w:val="single" w:sz="4" w:space="0" w:color="auto"/>
              <w:bottom w:val="single" w:sz="4" w:space="0" w:color="auto"/>
              <w:right w:val="single" w:sz="4" w:space="0" w:color="auto"/>
            </w:tcBorders>
            <w:hideMark/>
          </w:tcPr>
          <w:p w14:paraId="1C0E0A44" w14:textId="77777777" w:rsidR="003F0A7B" w:rsidRDefault="003F0A7B" w:rsidP="00C72B4E">
            <w:pPr>
              <w:rPr>
                <w:rFonts w:eastAsiaTheme="minorHAnsi"/>
                <w:lang w:eastAsia="en-US"/>
              </w:rPr>
            </w:pPr>
            <w:r>
              <w:rPr>
                <w:rFonts w:eastAsiaTheme="minorHAnsi"/>
                <w:lang w:eastAsia="en-US"/>
              </w:rPr>
              <w:t xml:space="preserve"> 1.Работа с нормативной документацией  </w:t>
            </w:r>
          </w:p>
          <w:p w14:paraId="61AC8C79" w14:textId="77777777" w:rsidR="003F0A7B" w:rsidRDefault="003F0A7B" w:rsidP="00C72B4E">
            <w:pPr>
              <w:rPr>
                <w:rFonts w:eastAsiaTheme="minorHAnsi"/>
                <w:lang w:eastAsia="en-US"/>
              </w:rPr>
            </w:pPr>
            <w:r>
              <w:rPr>
                <w:rFonts w:eastAsiaTheme="minorHAnsi"/>
                <w:lang w:eastAsia="en-US"/>
              </w:rPr>
              <w:t>2.Заполнение дневника по форме, предложенного преподавателем при описании  заданий;</w:t>
            </w:r>
          </w:p>
          <w:p w14:paraId="3395D985" w14:textId="77777777" w:rsidR="003F0A7B" w:rsidRDefault="003F0A7B" w:rsidP="00C72B4E">
            <w:pPr>
              <w:rPr>
                <w:rFonts w:eastAsiaTheme="minorHAnsi"/>
                <w:lang w:eastAsia="en-US"/>
              </w:rPr>
            </w:pPr>
            <w:r>
              <w:rPr>
                <w:rFonts w:eastAsiaTheme="minorHAnsi"/>
                <w:lang w:eastAsia="en-US"/>
              </w:rPr>
              <w:t>3.Составление ситуационных и обучающих задач.</w:t>
            </w:r>
          </w:p>
          <w:p w14:paraId="16C69BCF" w14:textId="77777777" w:rsidR="003F0A7B" w:rsidRDefault="003F0A7B" w:rsidP="00C72B4E">
            <w:pPr>
              <w:rPr>
                <w:rFonts w:eastAsiaTheme="minorHAnsi"/>
                <w:lang w:eastAsia="en-US"/>
              </w:rPr>
            </w:pPr>
            <w:r>
              <w:rPr>
                <w:bCs/>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14:paraId="5C541B88" w14:textId="77777777" w:rsidR="003F0A7B" w:rsidRDefault="003F0A7B" w:rsidP="00C72B4E">
            <w:pPr>
              <w:jc w:val="center"/>
              <w:rPr>
                <w:lang w:eastAsia="en-US"/>
              </w:rPr>
            </w:pPr>
            <w:r>
              <w:rPr>
                <w:rFonts w:eastAsiaTheme="minorHAnsi"/>
                <w:lang w:eastAsia="en-US"/>
              </w:rPr>
              <w:t>2</w:t>
            </w:r>
          </w:p>
        </w:tc>
      </w:tr>
      <w:tr w:rsidR="003F0A7B" w14:paraId="30A41EB9" w14:textId="77777777" w:rsidTr="00C72B4E">
        <w:tc>
          <w:tcPr>
            <w:tcW w:w="8047" w:type="dxa"/>
            <w:gridSpan w:val="3"/>
            <w:tcBorders>
              <w:top w:val="single" w:sz="4" w:space="0" w:color="auto"/>
              <w:left w:val="single" w:sz="4" w:space="0" w:color="auto"/>
              <w:bottom w:val="single" w:sz="4" w:space="0" w:color="auto"/>
              <w:right w:val="single" w:sz="4" w:space="0" w:color="auto"/>
            </w:tcBorders>
            <w:hideMark/>
          </w:tcPr>
          <w:p w14:paraId="1F6FE9BC" w14:textId="77777777" w:rsidR="003F0A7B" w:rsidRDefault="003F0A7B" w:rsidP="00C72B4E">
            <w:pPr>
              <w:spacing w:after="200" w:line="276" w:lineRule="auto"/>
              <w:rPr>
                <w:rFonts w:eastAsiaTheme="minorHAnsi"/>
                <w:b/>
                <w:lang w:eastAsia="en-US"/>
              </w:rPr>
            </w:pPr>
            <w:r>
              <w:rPr>
                <w:rFonts w:eastAsiaTheme="minorHAnsi"/>
                <w:b/>
                <w:lang w:eastAsia="en-US"/>
              </w:rPr>
              <w:t>Итого:</w:t>
            </w:r>
          </w:p>
        </w:tc>
        <w:tc>
          <w:tcPr>
            <w:tcW w:w="1524" w:type="dxa"/>
            <w:tcBorders>
              <w:top w:val="single" w:sz="4" w:space="0" w:color="auto"/>
              <w:left w:val="single" w:sz="4" w:space="0" w:color="auto"/>
              <w:bottom w:val="single" w:sz="4" w:space="0" w:color="auto"/>
              <w:right w:val="single" w:sz="4" w:space="0" w:color="auto"/>
            </w:tcBorders>
            <w:hideMark/>
          </w:tcPr>
          <w:p w14:paraId="23668FB7" w14:textId="37A04112" w:rsidR="003F0A7B" w:rsidRDefault="003F0A7B" w:rsidP="003F0A7B">
            <w:pPr>
              <w:spacing w:after="200" w:line="276" w:lineRule="auto"/>
              <w:jc w:val="center"/>
              <w:rPr>
                <w:rFonts w:eastAsiaTheme="minorHAnsi"/>
                <w:b/>
                <w:lang w:eastAsia="en-US"/>
              </w:rPr>
            </w:pPr>
            <w:r>
              <w:rPr>
                <w:rFonts w:eastAsiaTheme="minorHAnsi"/>
                <w:b/>
                <w:lang w:eastAsia="en-US"/>
              </w:rPr>
              <w:t xml:space="preserve">  18</w:t>
            </w:r>
          </w:p>
        </w:tc>
      </w:tr>
    </w:tbl>
    <w:p w14:paraId="5377EDE6" w14:textId="77777777" w:rsidR="00BC52EF" w:rsidRDefault="00BC52EF" w:rsidP="00BC52EF">
      <w:pPr>
        <w:shd w:val="clear" w:color="auto" w:fill="FFFFFF"/>
        <w:spacing w:line="276" w:lineRule="auto"/>
        <w:ind w:firstLine="709"/>
        <w:rPr>
          <w:b/>
          <w:bCs/>
          <w:sz w:val="24"/>
          <w:szCs w:val="24"/>
        </w:rPr>
      </w:pPr>
    </w:p>
    <w:p w14:paraId="3AEE83DF" w14:textId="77777777" w:rsidR="00DD6D7E" w:rsidRDefault="00DD6D7E" w:rsidP="00DD6D7E">
      <w:pPr>
        <w:jc w:val="center"/>
        <w:rPr>
          <w:b/>
        </w:rPr>
      </w:pPr>
      <w:r>
        <w:rPr>
          <w:b/>
          <w:bCs/>
          <w:sz w:val="24"/>
          <w:szCs w:val="24"/>
        </w:rPr>
        <w:t xml:space="preserve">Перечень тем теоретических занятий   </w:t>
      </w:r>
      <w:r>
        <w:rPr>
          <w:b/>
          <w:bCs/>
          <w:color w:val="161616"/>
          <w:kern w:val="24"/>
        </w:rPr>
        <w:t xml:space="preserve">МДК.02.02  </w:t>
      </w:r>
      <w:r>
        <w:rPr>
          <w:rFonts w:eastAsia="Times New Roman"/>
          <w:b/>
          <w:bCs/>
          <w:sz w:val="24"/>
          <w:szCs w:val="24"/>
        </w:rPr>
        <w:t xml:space="preserve"> Контроль качества</w:t>
      </w:r>
      <w:r w:rsidRPr="003767CB">
        <w:rPr>
          <w:rFonts w:eastAsia="Times New Roman"/>
          <w:b/>
          <w:bCs/>
          <w:sz w:val="24"/>
          <w:szCs w:val="24"/>
        </w:rPr>
        <w:t xml:space="preserve"> лекарственных форм</w:t>
      </w:r>
      <w:r>
        <w:rPr>
          <w:b/>
        </w:rPr>
        <w:t xml:space="preserve"> </w:t>
      </w:r>
      <w:r>
        <w:rPr>
          <w:b/>
          <w:bCs/>
        </w:rPr>
        <w:t xml:space="preserve"> </w:t>
      </w:r>
    </w:p>
    <w:p w14:paraId="6B45CA64" w14:textId="77777777" w:rsidR="00DD6D7E" w:rsidRDefault="00DD6D7E" w:rsidP="00DD6D7E">
      <w:pPr>
        <w:widowControl/>
        <w:autoSpaceDE/>
        <w:adjustRightInd/>
        <w:spacing w:after="200" w:line="276" w:lineRule="auto"/>
        <w:jc w:val="center"/>
        <w:rPr>
          <w:b/>
          <w:bCs/>
          <w:sz w:val="24"/>
          <w:szCs w:val="24"/>
        </w:rPr>
      </w:pPr>
      <w:r>
        <w:rPr>
          <w:b/>
          <w:bCs/>
          <w:sz w:val="24"/>
          <w:szCs w:val="24"/>
        </w:rPr>
        <w:t xml:space="preserve"> </w:t>
      </w:r>
    </w:p>
    <w:tbl>
      <w:tblPr>
        <w:tblStyle w:val="aa"/>
        <w:tblW w:w="0" w:type="auto"/>
        <w:tblLayout w:type="fixed"/>
        <w:tblLook w:val="04A0" w:firstRow="1" w:lastRow="0" w:firstColumn="1" w:lastColumn="0" w:noHBand="0" w:noVBand="1"/>
      </w:tblPr>
      <w:tblGrid>
        <w:gridCol w:w="1668"/>
        <w:gridCol w:w="7021"/>
        <w:gridCol w:w="1166"/>
      </w:tblGrid>
      <w:tr w:rsidR="00DD6D7E" w14:paraId="0DF6C677" w14:textId="77777777" w:rsidTr="009B4A76">
        <w:tc>
          <w:tcPr>
            <w:tcW w:w="1668" w:type="dxa"/>
            <w:tcBorders>
              <w:top w:val="single" w:sz="4" w:space="0" w:color="auto"/>
              <w:left w:val="single" w:sz="4" w:space="0" w:color="auto"/>
              <w:bottom w:val="single" w:sz="4" w:space="0" w:color="auto"/>
              <w:right w:val="single" w:sz="4" w:space="0" w:color="auto"/>
            </w:tcBorders>
            <w:hideMark/>
          </w:tcPr>
          <w:p w14:paraId="6F7249FF" w14:textId="77777777" w:rsidR="00DD6D7E" w:rsidRDefault="00DD6D7E" w:rsidP="009B4A76">
            <w:pPr>
              <w:jc w:val="center"/>
              <w:rPr>
                <w:b/>
                <w:lang w:eastAsia="en-US"/>
              </w:rPr>
            </w:pPr>
            <w:r>
              <w:rPr>
                <w:b/>
                <w:lang w:eastAsia="en-US"/>
              </w:rPr>
              <w:t>№</w:t>
            </w:r>
          </w:p>
        </w:tc>
        <w:tc>
          <w:tcPr>
            <w:tcW w:w="7021" w:type="dxa"/>
            <w:tcBorders>
              <w:top w:val="single" w:sz="4" w:space="0" w:color="auto"/>
              <w:left w:val="single" w:sz="4" w:space="0" w:color="auto"/>
              <w:bottom w:val="single" w:sz="4" w:space="0" w:color="auto"/>
              <w:right w:val="single" w:sz="4" w:space="0" w:color="auto"/>
            </w:tcBorders>
            <w:hideMark/>
          </w:tcPr>
          <w:p w14:paraId="0E8DBC97" w14:textId="77777777" w:rsidR="00DD6D7E" w:rsidRDefault="00DD6D7E" w:rsidP="00F40DE8">
            <w:pPr>
              <w:jc w:val="center"/>
              <w:rPr>
                <w:b/>
                <w:lang w:eastAsia="en-US"/>
              </w:rPr>
            </w:pPr>
            <w:r>
              <w:rPr>
                <w:b/>
                <w:lang w:eastAsia="en-US"/>
              </w:rPr>
              <w:t>Тема</w:t>
            </w:r>
          </w:p>
        </w:tc>
        <w:tc>
          <w:tcPr>
            <w:tcW w:w="1166" w:type="dxa"/>
            <w:tcBorders>
              <w:top w:val="single" w:sz="4" w:space="0" w:color="auto"/>
              <w:left w:val="single" w:sz="4" w:space="0" w:color="auto"/>
              <w:bottom w:val="single" w:sz="4" w:space="0" w:color="auto"/>
              <w:right w:val="single" w:sz="4" w:space="0" w:color="auto"/>
            </w:tcBorders>
            <w:hideMark/>
          </w:tcPr>
          <w:p w14:paraId="6E88B78E" w14:textId="77777777" w:rsidR="00DD6D7E" w:rsidRDefault="00DD6D7E" w:rsidP="00F40DE8">
            <w:pPr>
              <w:jc w:val="center"/>
              <w:rPr>
                <w:b/>
                <w:lang w:eastAsia="en-US"/>
              </w:rPr>
            </w:pPr>
            <w:r>
              <w:rPr>
                <w:b/>
                <w:lang w:eastAsia="en-US"/>
              </w:rPr>
              <w:t>Кол-во часов</w:t>
            </w:r>
          </w:p>
        </w:tc>
      </w:tr>
      <w:tr w:rsidR="00DD6D7E" w14:paraId="4231D4B1" w14:textId="77777777" w:rsidTr="009B4A76">
        <w:tc>
          <w:tcPr>
            <w:tcW w:w="1668" w:type="dxa"/>
            <w:tcBorders>
              <w:top w:val="single" w:sz="4" w:space="0" w:color="auto"/>
              <w:left w:val="single" w:sz="4" w:space="0" w:color="auto"/>
              <w:bottom w:val="single" w:sz="4" w:space="0" w:color="auto"/>
              <w:right w:val="single" w:sz="4" w:space="0" w:color="auto"/>
            </w:tcBorders>
          </w:tcPr>
          <w:p w14:paraId="4F286AB8" w14:textId="77777777" w:rsidR="00DD6D7E" w:rsidRPr="00E67542" w:rsidRDefault="009B4A76" w:rsidP="00500235">
            <w:pPr>
              <w:widowControl/>
              <w:autoSpaceDE/>
              <w:adjustRightInd/>
              <w:jc w:val="center"/>
              <w:rPr>
                <w:sz w:val="24"/>
                <w:szCs w:val="24"/>
              </w:rPr>
            </w:pPr>
            <w:r>
              <w:rPr>
                <w:sz w:val="24"/>
                <w:szCs w:val="24"/>
              </w:rPr>
              <w:t>1</w:t>
            </w:r>
          </w:p>
        </w:tc>
        <w:tc>
          <w:tcPr>
            <w:tcW w:w="7021" w:type="dxa"/>
            <w:tcBorders>
              <w:top w:val="single" w:sz="4" w:space="0" w:color="auto"/>
              <w:left w:val="single" w:sz="4" w:space="0" w:color="auto"/>
              <w:bottom w:val="single" w:sz="4" w:space="0" w:color="auto"/>
              <w:right w:val="single" w:sz="4" w:space="0" w:color="auto"/>
            </w:tcBorders>
            <w:hideMark/>
          </w:tcPr>
          <w:p w14:paraId="5C92E41E" w14:textId="77777777" w:rsidR="00DD6D7E" w:rsidRDefault="00E67542" w:rsidP="00140904">
            <w:pPr>
              <w:rPr>
                <w:lang w:eastAsia="en-US"/>
              </w:rPr>
            </w:pPr>
            <w:r w:rsidRPr="003767CB">
              <w:rPr>
                <w:bCs/>
                <w:sz w:val="24"/>
                <w:szCs w:val="24"/>
              </w:rPr>
              <w:t xml:space="preserve">Основные положения и документы, регламентирующие контроль качества лекарственных средств. Государственная система контроля качества, эффективности и безопасности лекарственных средств. </w:t>
            </w:r>
            <w:r w:rsidR="00140904">
              <w:rPr>
                <w:bCs/>
                <w:sz w:val="24"/>
                <w:szCs w:val="24"/>
              </w:rPr>
              <w:t xml:space="preserve"> </w:t>
            </w:r>
          </w:p>
        </w:tc>
        <w:tc>
          <w:tcPr>
            <w:tcW w:w="1166" w:type="dxa"/>
            <w:tcBorders>
              <w:top w:val="single" w:sz="4" w:space="0" w:color="auto"/>
              <w:left w:val="single" w:sz="4" w:space="0" w:color="auto"/>
              <w:bottom w:val="single" w:sz="4" w:space="0" w:color="auto"/>
              <w:right w:val="single" w:sz="4" w:space="0" w:color="auto"/>
            </w:tcBorders>
            <w:hideMark/>
          </w:tcPr>
          <w:p w14:paraId="0A46337C" w14:textId="77777777" w:rsidR="00DD6D7E" w:rsidRDefault="00DD6D7E" w:rsidP="00F40DE8">
            <w:pPr>
              <w:jc w:val="center"/>
              <w:rPr>
                <w:lang w:eastAsia="en-US"/>
              </w:rPr>
            </w:pPr>
            <w:r>
              <w:rPr>
                <w:lang w:eastAsia="en-US"/>
              </w:rPr>
              <w:t>2</w:t>
            </w:r>
          </w:p>
        </w:tc>
      </w:tr>
      <w:tr w:rsidR="004B17ED" w14:paraId="16B3A3CE" w14:textId="77777777" w:rsidTr="009B4A76">
        <w:tc>
          <w:tcPr>
            <w:tcW w:w="1668" w:type="dxa"/>
            <w:tcBorders>
              <w:top w:val="single" w:sz="4" w:space="0" w:color="auto"/>
              <w:left w:val="single" w:sz="4" w:space="0" w:color="auto"/>
              <w:bottom w:val="single" w:sz="4" w:space="0" w:color="auto"/>
              <w:right w:val="single" w:sz="4" w:space="0" w:color="auto"/>
            </w:tcBorders>
          </w:tcPr>
          <w:p w14:paraId="0E7618E4" w14:textId="2F6D0DD6" w:rsidR="004B17ED" w:rsidRDefault="004B17ED" w:rsidP="00500235">
            <w:pPr>
              <w:widowControl/>
              <w:autoSpaceDE/>
              <w:adjustRightInd/>
              <w:jc w:val="center"/>
              <w:rPr>
                <w:sz w:val="24"/>
                <w:szCs w:val="24"/>
              </w:rPr>
            </w:pPr>
            <w:r>
              <w:rPr>
                <w:sz w:val="24"/>
                <w:szCs w:val="24"/>
              </w:rPr>
              <w:t>2</w:t>
            </w:r>
          </w:p>
        </w:tc>
        <w:tc>
          <w:tcPr>
            <w:tcW w:w="7021" w:type="dxa"/>
            <w:tcBorders>
              <w:top w:val="single" w:sz="4" w:space="0" w:color="auto"/>
              <w:left w:val="single" w:sz="4" w:space="0" w:color="auto"/>
              <w:bottom w:val="single" w:sz="4" w:space="0" w:color="auto"/>
              <w:right w:val="single" w:sz="4" w:space="0" w:color="auto"/>
            </w:tcBorders>
          </w:tcPr>
          <w:p w14:paraId="63A59268" w14:textId="7A47CC14" w:rsidR="004B17ED" w:rsidRPr="003767CB" w:rsidRDefault="004B17ED" w:rsidP="00140904">
            <w:pPr>
              <w:rPr>
                <w:bCs/>
                <w:sz w:val="24"/>
                <w:szCs w:val="24"/>
              </w:rPr>
            </w:pPr>
            <w:r w:rsidRPr="003767CB">
              <w:rPr>
                <w:bCs/>
                <w:sz w:val="24"/>
                <w:szCs w:val="24"/>
              </w:rPr>
              <w:t xml:space="preserve">Основные положения и документы, регламентирующие контроль качества лекарственных средств. Государственная система контроля качества, эффективности и безопасности лекарственных средств. </w:t>
            </w:r>
            <w:r>
              <w:rPr>
                <w:bCs/>
                <w:sz w:val="24"/>
                <w:szCs w:val="24"/>
              </w:rPr>
              <w:t xml:space="preserve"> </w:t>
            </w:r>
          </w:p>
        </w:tc>
        <w:tc>
          <w:tcPr>
            <w:tcW w:w="1166" w:type="dxa"/>
            <w:tcBorders>
              <w:top w:val="single" w:sz="4" w:space="0" w:color="auto"/>
              <w:left w:val="single" w:sz="4" w:space="0" w:color="auto"/>
              <w:bottom w:val="single" w:sz="4" w:space="0" w:color="auto"/>
              <w:right w:val="single" w:sz="4" w:space="0" w:color="auto"/>
            </w:tcBorders>
          </w:tcPr>
          <w:p w14:paraId="61EE86BB" w14:textId="05B88ACF" w:rsidR="004B17ED" w:rsidRDefault="004B17ED" w:rsidP="00F40DE8">
            <w:pPr>
              <w:jc w:val="center"/>
              <w:rPr>
                <w:lang w:eastAsia="en-US"/>
              </w:rPr>
            </w:pPr>
            <w:r>
              <w:rPr>
                <w:lang w:eastAsia="en-US"/>
              </w:rPr>
              <w:t>2</w:t>
            </w:r>
          </w:p>
        </w:tc>
      </w:tr>
      <w:tr w:rsidR="0062290D" w14:paraId="4297B18F" w14:textId="77777777" w:rsidTr="009B4A76">
        <w:tc>
          <w:tcPr>
            <w:tcW w:w="1668" w:type="dxa"/>
            <w:tcBorders>
              <w:top w:val="single" w:sz="4" w:space="0" w:color="auto"/>
              <w:left w:val="single" w:sz="4" w:space="0" w:color="auto"/>
              <w:bottom w:val="single" w:sz="4" w:space="0" w:color="auto"/>
              <w:right w:val="single" w:sz="4" w:space="0" w:color="auto"/>
            </w:tcBorders>
          </w:tcPr>
          <w:p w14:paraId="0CB9706E" w14:textId="415C34F4" w:rsidR="0062290D" w:rsidRDefault="004B17ED" w:rsidP="00500235">
            <w:pPr>
              <w:widowControl/>
              <w:autoSpaceDE/>
              <w:adjustRightInd/>
              <w:jc w:val="center"/>
              <w:rPr>
                <w:sz w:val="24"/>
                <w:szCs w:val="24"/>
              </w:rPr>
            </w:pPr>
            <w:r>
              <w:rPr>
                <w:sz w:val="24"/>
                <w:szCs w:val="24"/>
              </w:rPr>
              <w:t>3</w:t>
            </w:r>
          </w:p>
        </w:tc>
        <w:tc>
          <w:tcPr>
            <w:tcW w:w="7021" w:type="dxa"/>
            <w:tcBorders>
              <w:top w:val="single" w:sz="4" w:space="0" w:color="auto"/>
              <w:left w:val="single" w:sz="4" w:space="0" w:color="auto"/>
              <w:bottom w:val="single" w:sz="4" w:space="0" w:color="auto"/>
              <w:right w:val="single" w:sz="4" w:space="0" w:color="auto"/>
            </w:tcBorders>
          </w:tcPr>
          <w:p w14:paraId="411AF58A" w14:textId="77777777" w:rsidR="0062290D" w:rsidRPr="003767CB" w:rsidRDefault="0062290D" w:rsidP="00F40DE8">
            <w:pPr>
              <w:rPr>
                <w:bCs/>
                <w:sz w:val="24"/>
                <w:szCs w:val="24"/>
              </w:rPr>
            </w:pPr>
            <w:r w:rsidRPr="003767CB">
              <w:rPr>
                <w:bCs/>
                <w:sz w:val="24"/>
                <w:szCs w:val="24"/>
              </w:rPr>
              <w:t>Внутриаптечный контроль лекарственных форм.</w:t>
            </w:r>
          </w:p>
        </w:tc>
        <w:tc>
          <w:tcPr>
            <w:tcW w:w="1166" w:type="dxa"/>
            <w:tcBorders>
              <w:top w:val="single" w:sz="4" w:space="0" w:color="auto"/>
              <w:left w:val="single" w:sz="4" w:space="0" w:color="auto"/>
              <w:bottom w:val="single" w:sz="4" w:space="0" w:color="auto"/>
              <w:right w:val="single" w:sz="4" w:space="0" w:color="auto"/>
            </w:tcBorders>
          </w:tcPr>
          <w:p w14:paraId="424A9735" w14:textId="77777777" w:rsidR="0062290D" w:rsidRDefault="00140904" w:rsidP="00F40DE8">
            <w:pPr>
              <w:jc w:val="center"/>
              <w:rPr>
                <w:lang w:eastAsia="en-US"/>
              </w:rPr>
            </w:pPr>
            <w:r>
              <w:rPr>
                <w:lang w:eastAsia="en-US"/>
              </w:rPr>
              <w:t>2</w:t>
            </w:r>
          </w:p>
        </w:tc>
      </w:tr>
      <w:tr w:rsidR="004B17ED" w14:paraId="174F6216" w14:textId="77777777" w:rsidTr="009B4A76">
        <w:tc>
          <w:tcPr>
            <w:tcW w:w="1668" w:type="dxa"/>
            <w:tcBorders>
              <w:top w:val="single" w:sz="4" w:space="0" w:color="auto"/>
              <w:left w:val="single" w:sz="4" w:space="0" w:color="auto"/>
              <w:bottom w:val="single" w:sz="4" w:space="0" w:color="auto"/>
              <w:right w:val="single" w:sz="4" w:space="0" w:color="auto"/>
            </w:tcBorders>
          </w:tcPr>
          <w:p w14:paraId="03493869" w14:textId="7F27D26A" w:rsidR="004B17ED" w:rsidRDefault="004B17ED" w:rsidP="00500235">
            <w:pPr>
              <w:widowControl/>
              <w:autoSpaceDE/>
              <w:adjustRightInd/>
              <w:jc w:val="center"/>
              <w:rPr>
                <w:sz w:val="24"/>
                <w:szCs w:val="24"/>
              </w:rPr>
            </w:pPr>
            <w:r>
              <w:rPr>
                <w:sz w:val="24"/>
                <w:szCs w:val="24"/>
              </w:rPr>
              <w:t>4</w:t>
            </w:r>
          </w:p>
        </w:tc>
        <w:tc>
          <w:tcPr>
            <w:tcW w:w="7021" w:type="dxa"/>
            <w:tcBorders>
              <w:top w:val="single" w:sz="4" w:space="0" w:color="auto"/>
              <w:left w:val="single" w:sz="4" w:space="0" w:color="auto"/>
              <w:bottom w:val="single" w:sz="4" w:space="0" w:color="auto"/>
              <w:right w:val="single" w:sz="4" w:space="0" w:color="auto"/>
            </w:tcBorders>
          </w:tcPr>
          <w:p w14:paraId="2B05D722" w14:textId="74D2ADE1" w:rsidR="004B17ED" w:rsidRPr="003767CB" w:rsidRDefault="004B17ED" w:rsidP="00F40DE8">
            <w:pPr>
              <w:rPr>
                <w:bCs/>
                <w:sz w:val="24"/>
                <w:szCs w:val="24"/>
              </w:rPr>
            </w:pPr>
            <w:r w:rsidRPr="003767CB">
              <w:rPr>
                <w:bCs/>
                <w:sz w:val="24"/>
                <w:szCs w:val="24"/>
              </w:rPr>
              <w:t>Внутриаптечный контроль лекарственных форм.</w:t>
            </w:r>
          </w:p>
        </w:tc>
        <w:tc>
          <w:tcPr>
            <w:tcW w:w="1166" w:type="dxa"/>
            <w:tcBorders>
              <w:top w:val="single" w:sz="4" w:space="0" w:color="auto"/>
              <w:left w:val="single" w:sz="4" w:space="0" w:color="auto"/>
              <w:bottom w:val="single" w:sz="4" w:space="0" w:color="auto"/>
              <w:right w:val="single" w:sz="4" w:space="0" w:color="auto"/>
            </w:tcBorders>
          </w:tcPr>
          <w:p w14:paraId="1A1AF5AB" w14:textId="5B72ABF9" w:rsidR="004B17ED" w:rsidRDefault="004B17ED" w:rsidP="00F40DE8">
            <w:pPr>
              <w:jc w:val="center"/>
              <w:rPr>
                <w:lang w:eastAsia="en-US"/>
              </w:rPr>
            </w:pPr>
            <w:r>
              <w:rPr>
                <w:lang w:eastAsia="en-US"/>
              </w:rPr>
              <w:t>2</w:t>
            </w:r>
          </w:p>
        </w:tc>
      </w:tr>
      <w:tr w:rsidR="000456A0" w14:paraId="6F876D9F" w14:textId="77777777" w:rsidTr="009B4A76">
        <w:tc>
          <w:tcPr>
            <w:tcW w:w="1668" w:type="dxa"/>
            <w:tcBorders>
              <w:top w:val="single" w:sz="4" w:space="0" w:color="auto"/>
              <w:left w:val="single" w:sz="4" w:space="0" w:color="auto"/>
              <w:bottom w:val="single" w:sz="4" w:space="0" w:color="auto"/>
              <w:right w:val="single" w:sz="4" w:space="0" w:color="auto"/>
            </w:tcBorders>
          </w:tcPr>
          <w:p w14:paraId="69CF5530" w14:textId="022CF39F" w:rsidR="000456A0" w:rsidRDefault="000456A0" w:rsidP="00500235">
            <w:pPr>
              <w:widowControl/>
              <w:autoSpaceDE/>
              <w:adjustRightInd/>
              <w:jc w:val="center"/>
              <w:rPr>
                <w:sz w:val="24"/>
                <w:szCs w:val="24"/>
              </w:rPr>
            </w:pPr>
            <w:r>
              <w:rPr>
                <w:sz w:val="24"/>
                <w:szCs w:val="24"/>
              </w:rPr>
              <w:t>5</w:t>
            </w:r>
          </w:p>
        </w:tc>
        <w:tc>
          <w:tcPr>
            <w:tcW w:w="7021" w:type="dxa"/>
            <w:tcBorders>
              <w:top w:val="single" w:sz="4" w:space="0" w:color="auto"/>
              <w:left w:val="single" w:sz="4" w:space="0" w:color="auto"/>
              <w:bottom w:val="single" w:sz="4" w:space="0" w:color="auto"/>
              <w:right w:val="single" w:sz="4" w:space="0" w:color="auto"/>
            </w:tcBorders>
          </w:tcPr>
          <w:p w14:paraId="5204E150" w14:textId="77777777" w:rsidR="000456A0" w:rsidRPr="003767CB" w:rsidRDefault="000456A0" w:rsidP="000456A0">
            <w:pPr>
              <w:spacing w:line="276" w:lineRule="auto"/>
              <w:rPr>
                <w:bCs/>
                <w:sz w:val="24"/>
                <w:szCs w:val="24"/>
              </w:rPr>
            </w:pPr>
            <w:r w:rsidRPr="003767CB">
              <w:rPr>
                <w:bCs/>
                <w:sz w:val="24"/>
                <w:szCs w:val="24"/>
              </w:rPr>
              <w:t xml:space="preserve">Контроль качества неорганических лекарственных средств </w:t>
            </w:r>
          </w:p>
          <w:p w14:paraId="5203F5DE" w14:textId="204495A1" w:rsidR="000456A0" w:rsidRDefault="000456A0" w:rsidP="000456A0">
            <w:pPr>
              <w:spacing w:line="276" w:lineRule="auto"/>
            </w:pPr>
            <w:r w:rsidRPr="003767CB">
              <w:rPr>
                <w:bCs/>
                <w:sz w:val="24"/>
                <w:szCs w:val="24"/>
              </w:rPr>
              <w:t>элементов VII группы периодической системы Д.И. Менделеева.</w:t>
            </w:r>
          </w:p>
        </w:tc>
        <w:tc>
          <w:tcPr>
            <w:tcW w:w="1166" w:type="dxa"/>
            <w:tcBorders>
              <w:top w:val="single" w:sz="4" w:space="0" w:color="auto"/>
              <w:left w:val="single" w:sz="4" w:space="0" w:color="auto"/>
              <w:bottom w:val="single" w:sz="4" w:space="0" w:color="auto"/>
              <w:right w:val="single" w:sz="4" w:space="0" w:color="auto"/>
            </w:tcBorders>
          </w:tcPr>
          <w:p w14:paraId="7CFC20E8" w14:textId="39856B04" w:rsidR="000456A0" w:rsidRDefault="000456A0" w:rsidP="00F40DE8">
            <w:pPr>
              <w:jc w:val="center"/>
              <w:rPr>
                <w:lang w:eastAsia="en-US"/>
              </w:rPr>
            </w:pPr>
            <w:r>
              <w:rPr>
                <w:lang w:eastAsia="en-US"/>
              </w:rPr>
              <w:t>2</w:t>
            </w:r>
          </w:p>
        </w:tc>
      </w:tr>
      <w:tr w:rsidR="00DD6D7E" w14:paraId="232855E9" w14:textId="77777777" w:rsidTr="009B4A76">
        <w:tc>
          <w:tcPr>
            <w:tcW w:w="1668" w:type="dxa"/>
            <w:tcBorders>
              <w:top w:val="single" w:sz="4" w:space="0" w:color="auto"/>
              <w:left w:val="single" w:sz="4" w:space="0" w:color="auto"/>
              <w:bottom w:val="single" w:sz="4" w:space="0" w:color="auto"/>
              <w:right w:val="single" w:sz="4" w:space="0" w:color="auto"/>
            </w:tcBorders>
          </w:tcPr>
          <w:p w14:paraId="5083849A" w14:textId="1250CBC8" w:rsidR="00DD6D7E" w:rsidRPr="00E67542" w:rsidRDefault="000456A0" w:rsidP="00500235">
            <w:pPr>
              <w:widowControl/>
              <w:autoSpaceDE/>
              <w:adjustRightInd/>
              <w:jc w:val="center"/>
              <w:rPr>
                <w:sz w:val="24"/>
                <w:szCs w:val="24"/>
              </w:rPr>
            </w:pPr>
            <w:r>
              <w:rPr>
                <w:sz w:val="24"/>
                <w:szCs w:val="24"/>
              </w:rPr>
              <w:t>6</w:t>
            </w:r>
          </w:p>
        </w:tc>
        <w:tc>
          <w:tcPr>
            <w:tcW w:w="7021" w:type="dxa"/>
            <w:tcBorders>
              <w:top w:val="single" w:sz="4" w:space="0" w:color="auto"/>
              <w:left w:val="single" w:sz="4" w:space="0" w:color="auto"/>
              <w:bottom w:val="single" w:sz="4" w:space="0" w:color="auto"/>
              <w:right w:val="single" w:sz="4" w:space="0" w:color="auto"/>
            </w:tcBorders>
            <w:hideMark/>
          </w:tcPr>
          <w:p w14:paraId="6082F6FD" w14:textId="77777777" w:rsidR="00E67542" w:rsidRPr="003767CB" w:rsidRDefault="00DD6D7E" w:rsidP="00E67542">
            <w:pPr>
              <w:spacing w:line="276" w:lineRule="auto"/>
              <w:rPr>
                <w:bCs/>
                <w:sz w:val="24"/>
                <w:szCs w:val="24"/>
              </w:rPr>
            </w:pPr>
            <w:r>
              <w:t xml:space="preserve"> </w:t>
            </w:r>
            <w:r w:rsidR="00E67542" w:rsidRPr="003767CB">
              <w:rPr>
                <w:bCs/>
                <w:sz w:val="24"/>
                <w:szCs w:val="24"/>
              </w:rPr>
              <w:t xml:space="preserve">Контроль качества неорганических лекарственных средств </w:t>
            </w:r>
          </w:p>
          <w:p w14:paraId="1B4A2918" w14:textId="77777777" w:rsidR="00DD6D7E" w:rsidRDefault="00E67542" w:rsidP="00E67542">
            <w:pPr>
              <w:rPr>
                <w:lang w:eastAsia="en-US"/>
              </w:rPr>
            </w:pPr>
            <w:r w:rsidRPr="003767CB">
              <w:rPr>
                <w:bCs/>
                <w:sz w:val="24"/>
                <w:szCs w:val="24"/>
              </w:rPr>
              <w:t>элементов VII группы периодической системы Д.И. Менделеева.</w:t>
            </w:r>
          </w:p>
        </w:tc>
        <w:tc>
          <w:tcPr>
            <w:tcW w:w="1166" w:type="dxa"/>
            <w:tcBorders>
              <w:top w:val="single" w:sz="4" w:space="0" w:color="auto"/>
              <w:left w:val="single" w:sz="4" w:space="0" w:color="auto"/>
              <w:bottom w:val="single" w:sz="4" w:space="0" w:color="auto"/>
              <w:right w:val="single" w:sz="4" w:space="0" w:color="auto"/>
            </w:tcBorders>
            <w:hideMark/>
          </w:tcPr>
          <w:p w14:paraId="071747C0" w14:textId="77777777" w:rsidR="00DD6D7E" w:rsidRDefault="00DD6D7E" w:rsidP="00F40DE8">
            <w:pPr>
              <w:jc w:val="center"/>
              <w:rPr>
                <w:lang w:eastAsia="en-US"/>
              </w:rPr>
            </w:pPr>
            <w:r>
              <w:rPr>
                <w:lang w:eastAsia="en-US"/>
              </w:rPr>
              <w:t>2</w:t>
            </w:r>
          </w:p>
        </w:tc>
      </w:tr>
      <w:tr w:rsidR="000456A0" w14:paraId="297ACE17" w14:textId="77777777" w:rsidTr="009B4A76">
        <w:tc>
          <w:tcPr>
            <w:tcW w:w="1668" w:type="dxa"/>
            <w:tcBorders>
              <w:top w:val="single" w:sz="4" w:space="0" w:color="auto"/>
              <w:left w:val="single" w:sz="4" w:space="0" w:color="auto"/>
              <w:bottom w:val="single" w:sz="4" w:space="0" w:color="auto"/>
              <w:right w:val="single" w:sz="4" w:space="0" w:color="auto"/>
            </w:tcBorders>
          </w:tcPr>
          <w:p w14:paraId="218E9080" w14:textId="40A66FC7" w:rsidR="000456A0" w:rsidRDefault="000456A0" w:rsidP="00500235">
            <w:pPr>
              <w:widowControl/>
              <w:autoSpaceDE/>
              <w:adjustRightInd/>
              <w:jc w:val="center"/>
              <w:rPr>
                <w:sz w:val="24"/>
                <w:szCs w:val="24"/>
              </w:rPr>
            </w:pPr>
            <w:r>
              <w:rPr>
                <w:sz w:val="24"/>
                <w:szCs w:val="24"/>
              </w:rPr>
              <w:t>7</w:t>
            </w:r>
          </w:p>
        </w:tc>
        <w:tc>
          <w:tcPr>
            <w:tcW w:w="7021" w:type="dxa"/>
            <w:tcBorders>
              <w:top w:val="single" w:sz="4" w:space="0" w:color="auto"/>
              <w:left w:val="single" w:sz="4" w:space="0" w:color="auto"/>
              <w:bottom w:val="single" w:sz="4" w:space="0" w:color="auto"/>
              <w:right w:val="single" w:sz="4" w:space="0" w:color="auto"/>
            </w:tcBorders>
          </w:tcPr>
          <w:p w14:paraId="754A544A" w14:textId="4AAED067" w:rsidR="000456A0" w:rsidRDefault="000456A0" w:rsidP="00E67542">
            <w:pPr>
              <w:spacing w:line="276" w:lineRule="auto"/>
            </w:pPr>
            <w:r w:rsidRPr="003767CB">
              <w:rPr>
                <w:bCs/>
                <w:sz w:val="24"/>
                <w:szCs w:val="24"/>
              </w:rPr>
              <w:t>Контроль качества неорганических лекарственных средств элементов VI группы периодической системы Д. И. Менделеева</w:t>
            </w:r>
          </w:p>
        </w:tc>
        <w:tc>
          <w:tcPr>
            <w:tcW w:w="1166" w:type="dxa"/>
            <w:tcBorders>
              <w:top w:val="single" w:sz="4" w:space="0" w:color="auto"/>
              <w:left w:val="single" w:sz="4" w:space="0" w:color="auto"/>
              <w:bottom w:val="single" w:sz="4" w:space="0" w:color="auto"/>
              <w:right w:val="single" w:sz="4" w:space="0" w:color="auto"/>
            </w:tcBorders>
          </w:tcPr>
          <w:p w14:paraId="3F909A43" w14:textId="67410259" w:rsidR="000456A0" w:rsidRDefault="000456A0" w:rsidP="00F40DE8">
            <w:pPr>
              <w:jc w:val="center"/>
              <w:rPr>
                <w:lang w:eastAsia="en-US"/>
              </w:rPr>
            </w:pPr>
            <w:r>
              <w:rPr>
                <w:lang w:eastAsia="en-US"/>
              </w:rPr>
              <w:t>2</w:t>
            </w:r>
          </w:p>
        </w:tc>
      </w:tr>
      <w:tr w:rsidR="0062290D" w14:paraId="382DE322" w14:textId="77777777" w:rsidTr="009B4A76">
        <w:tc>
          <w:tcPr>
            <w:tcW w:w="1668" w:type="dxa"/>
            <w:tcBorders>
              <w:top w:val="single" w:sz="4" w:space="0" w:color="auto"/>
              <w:left w:val="single" w:sz="4" w:space="0" w:color="auto"/>
              <w:bottom w:val="single" w:sz="4" w:space="0" w:color="auto"/>
              <w:right w:val="single" w:sz="4" w:space="0" w:color="auto"/>
            </w:tcBorders>
          </w:tcPr>
          <w:p w14:paraId="5D749838" w14:textId="430269CA" w:rsidR="0062290D" w:rsidRDefault="000456A0" w:rsidP="00500235">
            <w:pPr>
              <w:widowControl/>
              <w:autoSpaceDE/>
              <w:adjustRightInd/>
              <w:jc w:val="center"/>
              <w:rPr>
                <w:sz w:val="24"/>
                <w:szCs w:val="24"/>
              </w:rPr>
            </w:pPr>
            <w:r>
              <w:rPr>
                <w:sz w:val="24"/>
                <w:szCs w:val="24"/>
              </w:rPr>
              <w:t>8</w:t>
            </w:r>
          </w:p>
        </w:tc>
        <w:tc>
          <w:tcPr>
            <w:tcW w:w="7021" w:type="dxa"/>
            <w:tcBorders>
              <w:top w:val="single" w:sz="4" w:space="0" w:color="auto"/>
              <w:left w:val="single" w:sz="4" w:space="0" w:color="auto"/>
              <w:bottom w:val="single" w:sz="4" w:space="0" w:color="auto"/>
              <w:right w:val="single" w:sz="4" w:space="0" w:color="auto"/>
            </w:tcBorders>
          </w:tcPr>
          <w:p w14:paraId="5D008E9C" w14:textId="77777777" w:rsidR="0062290D" w:rsidRDefault="0062290D" w:rsidP="00E67542">
            <w:pPr>
              <w:spacing w:line="276" w:lineRule="auto"/>
            </w:pPr>
            <w:r w:rsidRPr="003767CB">
              <w:rPr>
                <w:bCs/>
                <w:sz w:val="24"/>
                <w:szCs w:val="24"/>
              </w:rPr>
              <w:t>Контроль качества неорганических лекарственных средств элементов VI группы периодической системы Д. И. Менделеева</w:t>
            </w:r>
            <w:r w:rsidRPr="003767CB">
              <w:rPr>
                <w:bCs/>
                <w:i/>
                <w:iCs/>
                <w:sz w:val="24"/>
                <w:szCs w:val="24"/>
              </w:rPr>
              <w:t>.</w:t>
            </w:r>
          </w:p>
        </w:tc>
        <w:tc>
          <w:tcPr>
            <w:tcW w:w="1166" w:type="dxa"/>
            <w:tcBorders>
              <w:top w:val="single" w:sz="4" w:space="0" w:color="auto"/>
              <w:left w:val="single" w:sz="4" w:space="0" w:color="auto"/>
              <w:bottom w:val="single" w:sz="4" w:space="0" w:color="auto"/>
              <w:right w:val="single" w:sz="4" w:space="0" w:color="auto"/>
            </w:tcBorders>
          </w:tcPr>
          <w:p w14:paraId="796BD095" w14:textId="77777777" w:rsidR="0062290D" w:rsidRDefault="0062290D" w:rsidP="00F40DE8">
            <w:pPr>
              <w:jc w:val="center"/>
              <w:rPr>
                <w:lang w:eastAsia="en-US"/>
              </w:rPr>
            </w:pPr>
            <w:r>
              <w:rPr>
                <w:lang w:eastAsia="en-US"/>
              </w:rPr>
              <w:t>2</w:t>
            </w:r>
          </w:p>
        </w:tc>
      </w:tr>
      <w:tr w:rsidR="004B17ED" w14:paraId="0FF2EFC8" w14:textId="77777777" w:rsidTr="009B4A76">
        <w:tc>
          <w:tcPr>
            <w:tcW w:w="1668" w:type="dxa"/>
            <w:tcBorders>
              <w:top w:val="single" w:sz="4" w:space="0" w:color="auto"/>
              <w:left w:val="single" w:sz="4" w:space="0" w:color="auto"/>
              <w:bottom w:val="single" w:sz="4" w:space="0" w:color="auto"/>
              <w:right w:val="single" w:sz="4" w:space="0" w:color="auto"/>
            </w:tcBorders>
          </w:tcPr>
          <w:p w14:paraId="1FBF4559" w14:textId="1D809C56" w:rsidR="004B17ED" w:rsidRDefault="000456A0" w:rsidP="00500235">
            <w:pPr>
              <w:pStyle w:val="a4"/>
              <w:widowControl/>
              <w:autoSpaceDE/>
              <w:adjustRightInd/>
              <w:rPr>
                <w:sz w:val="24"/>
                <w:szCs w:val="24"/>
              </w:rPr>
            </w:pPr>
            <w:r>
              <w:rPr>
                <w:sz w:val="24"/>
                <w:szCs w:val="24"/>
              </w:rPr>
              <w:t>9</w:t>
            </w:r>
          </w:p>
        </w:tc>
        <w:tc>
          <w:tcPr>
            <w:tcW w:w="7021" w:type="dxa"/>
            <w:tcBorders>
              <w:top w:val="single" w:sz="4" w:space="0" w:color="auto"/>
              <w:left w:val="single" w:sz="4" w:space="0" w:color="auto"/>
              <w:bottom w:val="single" w:sz="4" w:space="0" w:color="auto"/>
              <w:right w:val="single" w:sz="4" w:space="0" w:color="auto"/>
            </w:tcBorders>
          </w:tcPr>
          <w:p w14:paraId="07D43D81" w14:textId="416A1DB8" w:rsidR="004B17ED" w:rsidRPr="003767CB" w:rsidRDefault="004B17ED" w:rsidP="00F40DE8">
            <w:pPr>
              <w:rPr>
                <w:bCs/>
                <w:sz w:val="24"/>
                <w:szCs w:val="24"/>
              </w:rPr>
            </w:pPr>
            <w:r w:rsidRPr="003767CB">
              <w:rPr>
                <w:bCs/>
                <w:sz w:val="24"/>
                <w:szCs w:val="24"/>
              </w:rPr>
              <w:t>Контроль качества неорганических лекарственных средств элементов VI группы периодической системы Д. И. Менделеева</w:t>
            </w:r>
            <w:r w:rsidRPr="003767CB">
              <w:rPr>
                <w:bCs/>
                <w:i/>
                <w:iCs/>
                <w:sz w:val="24"/>
                <w:szCs w:val="24"/>
              </w:rPr>
              <w:t>.</w:t>
            </w:r>
            <w:r w:rsidRPr="003767CB">
              <w:rPr>
                <w:bCs/>
                <w:sz w:val="24"/>
                <w:szCs w:val="24"/>
              </w:rPr>
              <w:t xml:space="preserve"> Контроль качества неорганических лекарственных средств элементов IV и III групп периодической системы Д.И. Менделеева.</w:t>
            </w:r>
          </w:p>
        </w:tc>
        <w:tc>
          <w:tcPr>
            <w:tcW w:w="1166" w:type="dxa"/>
            <w:tcBorders>
              <w:top w:val="single" w:sz="4" w:space="0" w:color="auto"/>
              <w:left w:val="single" w:sz="4" w:space="0" w:color="auto"/>
              <w:bottom w:val="single" w:sz="4" w:space="0" w:color="auto"/>
              <w:right w:val="single" w:sz="4" w:space="0" w:color="auto"/>
            </w:tcBorders>
          </w:tcPr>
          <w:p w14:paraId="74482CFE" w14:textId="1F02E011" w:rsidR="004B17ED" w:rsidRDefault="004B17ED" w:rsidP="00F40DE8">
            <w:pPr>
              <w:jc w:val="center"/>
              <w:rPr>
                <w:lang w:eastAsia="en-US"/>
              </w:rPr>
            </w:pPr>
            <w:r>
              <w:rPr>
                <w:lang w:eastAsia="en-US"/>
              </w:rPr>
              <w:t>2</w:t>
            </w:r>
          </w:p>
        </w:tc>
      </w:tr>
      <w:tr w:rsidR="00DD6D7E" w14:paraId="3B08C577" w14:textId="77777777" w:rsidTr="009B4A76">
        <w:tc>
          <w:tcPr>
            <w:tcW w:w="1668" w:type="dxa"/>
            <w:tcBorders>
              <w:top w:val="single" w:sz="4" w:space="0" w:color="auto"/>
              <w:left w:val="single" w:sz="4" w:space="0" w:color="auto"/>
              <w:bottom w:val="single" w:sz="4" w:space="0" w:color="auto"/>
              <w:right w:val="single" w:sz="4" w:space="0" w:color="auto"/>
            </w:tcBorders>
          </w:tcPr>
          <w:p w14:paraId="536F64B2" w14:textId="42CFA824" w:rsidR="00DD6D7E" w:rsidRDefault="000456A0" w:rsidP="00500235">
            <w:pPr>
              <w:pStyle w:val="a4"/>
              <w:widowControl/>
              <w:autoSpaceDE/>
              <w:adjustRightInd/>
              <w:rPr>
                <w:sz w:val="24"/>
                <w:szCs w:val="24"/>
              </w:rPr>
            </w:pPr>
            <w:r>
              <w:rPr>
                <w:sz w:val="24"/>
                <w:szCs w:val="24"/>
              </w:rPr>
              <w:t>10</w:t>
            </w:r>
          </w:p>
        </w:tc>
        <w:tc>
          <w:tcPr>
            <w:tcW w:w="7021" w:type="dxa"/>
            <w:tcBorders>
              <w:top w:val="single" w:sz="4" w:space="0" w:color="auto"/>
              <w:left w:val="single" w:sz="4" w:space="0" w:color="auto"/>
              <w:bottom w:val="single" w:sz="4" w:space="0" w:color="auto"/>
              <w:right w:val="single" w:sz="4" w:space="0" w:color="auto"/>
            </w:tcBorders>
            <w:hideMark/>
          </w:tcPr>
          <w:p w14:paraId="7376D63B" w14:textId="77777777" w:rsidR="00DD6D7E" w:rsidRDefault="00E67542" w:rsidP="00F40DE8">
            <w:pPr>
              <w:rPr>
                <w:lang w:eastAsia="en-US"/>
              </w:rPr>
            </w:pPr>
            <w:r w:rsidRPr="003767CB">
              <w:rPr>
                <w:bCs/>
                <w:sz w:val="24"/>
                <w:szCs w:val="24"/>
              </w:rPr>
              <w:t>Контроль качества неорганических лекарственных средств элементов VI группы периодической системы Д. И. Менделеева</w:t>
            </w:r>
            <w:r w:rsidRPr="003767CB">
              <w:rPr>
                <w:bCs/>
                <w:i/>
                <w:iCs/>
                <w:sz w:val="24"/>
                <w:szCs w:val="24"/>
              </w:rPr>
              <w:t>.</w:t>
            </w:r>
            <w:r w:rsidR="009B4A76" w:rsidRPr="003767CB">
              <w:rPr>
                <w:bCs/>
                <w:sz w:val="24"/>
                <w:szCs w:val="24"/>
              </w:rPr>
              <w:t xml:space="preserve"> Контроль качества неорганических лекарственных средств элементов IV и III групп периодической системы Д.И. Менделеева.</w:t>
            </w:r>
          </w:p>
        </w:tc>
        <w:tc>
          <w:tcPr>
            <w:tcW w:w="1166" w:type="dxa"/>
            <w:tcBorders>
              <w:top w:val="single" w:sz="4" w:space="0" w:color="auto"/>
              <w:left w:val="single" w:sz="4" w:space="0" w:color="auto"/>
              <w:bottom w:val="single" w:sz="4" w:space="0" w:color="auto"/>
              <w:right w:val="single" w:sz="4" w:space="0" w:color="auto"/>
            </w:tcBorders>
            <w:hideMark/>
          </w:tcPr>
          <w:p w14:paraId="31057FE8" w14:textId="77777777" w:rsidR="00DD6D7E" w:rsidRDefault="00DD6D7E" w:rsidP="00F40DE8">
            <w:pPr>
              <w:jc w:val="center"/>
              <w:rPr>
                <w:lang w:eastAsia="en-US"/>
              </w:rPr>
            </w:pPr>
            <w:r>
              <w:rPr>
                <w:lang w:eastAsia="en-US"/>
              </w:rPr>
              <w:t>2</w:t>
            </w:r>
          </w:p>
        </w:tc>
      </w:tr>
      <w:tr w:rsidR="00DD6D7E" w14:paraId="78659D3A" w14:textId="77777777" w:rsidTr="009B4A76">
        <w:tc>
          <w:tcPr>
            <w:tcW w:w="1668" w:type="dxa"/>
            <w:tcBorders>
              <w:top w:val="single" w:sz="4" w:space="0" w:color="auto"/>
              <w:left w:val="single" w:sz="4" w:space="0" w:color="auto"/>
              <w:bottom w:val="single" w:sz="4" w:space="0" w:color="auto"/>
              <w:right w:val="single" w:sz="4" w:space="0" w:color="auto"/>
            </w:tcBorders>
          </w:tcPr>
          <w:p w14:paraId="5A8C4C6E" w14:textId="0490765F" w:rsidR="00DD6D7E" w:rsidRDefault="000456A0" w:rsidP="00500235">
            <w:pPr>
              <w:pStyle w:val="a4"/>
              <w:widowControl/>
              <w:autoSpaceDE/>
              <w:adjustRightInd/>
              <w:rPr>
                <w:sz w:val="24"/>
                <w:szCs w:val="24"/>
              </w:rPr>
            </w:pPr>
            <w:r>
              <w:rPr>
                <w:sz w:val="24"/>
                <w:szCs w:val="24"/>
              </w:rPr>
              <w:t>11</w:t>
            </w:r>
          </w:p>
        </w:tc>
        <w:tc>
          <w:tcPr>
            <w:tcW w:w="7021" w:type="dxa"/>
            <w:tcBorders>
              <w:top w:val="single" w:sz="4" w:space="0" w:color="auto"/>
              <w:left w:val="single" w:sz="4" w:space="0" w:color="auto"/>
              <w:bottom w:val="single" w:sz="4" w:space="0" w:color="auto"/>
              <w:right w:val="single" w:sz="4" w:space="0" w:color="auto"/>
            </w:tcBorders>
            <w:hideMark/>
          </w:tcPr>
          <w:p w14:paraId="535D0EDF" w14:textId="77777777" w:rsidR="00E67542" w:rsidRPr="003767CB" w:rsidRDefault="00DD6D7E" w:rsidP="00E67542">
            <w:pPr>
              <w:spacing w:line="276" w:lineRule="auto"/>
              <w:rPr>
                <w:bCs/>
                <w:sz w:val="24"/>
                <w:szCs w:val="24"/>
              </w:rPr>
            </w:pPr>
            <w:r>
              <w:t xml:space="preserve"> </w:t>
            </w:r>
            <w:r w:rsidR="00E67542" w:rsidRPr="003767CB">
              <w:rPr>
                <w:bCs/>
                <w:sz w:val="24"/>
                <w:szCs w:val="24"/>
              </w:rPr>
              <w:t xml:space="preserve">Контроль качества неорганических лекарственных </w:t>
            </w:r>
          </w:p>
          <w:p w14:paraId="341064F8" w14:textId="77777777" w:rsidR="00E67542" w:rsidRPr="003767CB" w:rsidRDefault="00E67542" w:rsidP="00E67542">
            <w:pPr>
              <w:spacing w:line="276" w:lineRule="auto"/>
              <w:jc w:val="both"/>
              <w:rPr>
                <w:bCs/>
                <w:sz w:val="24"/>
                <w:szCs w:val="24"/>
              </w:rPr>
            </w:pPr>
            <w:r w:rsidRPr="003767CB">
              <w:rPr>
                <w:bCs/>
                <w:sz w:val="24"/>
                <w:szCs w:val="24"/>
              </w:rPr>
              <w:t xml:space="preserve">средств элементов II и I групп периодической системы </w:t>
            </w:r>
          </w:p>
          <w:p w14:paraId="73FE3D68" w14:textId="77777777" w:rsidR="00DD6D7E" w:rsidRDefault="00E67542" w:rsidP="00E67542">
            <w:pPr>
              <w:rPr>
                <w:lang w:eastAsia="en-US"/>
              </w:rPr>
            </w:pPr>
            <w:r w:rsidRPr="003767CB">
              <w:rPr>
                <w:bCs/>
                <w:sz w:val="24"/>
                <w:szCs w:val="24"/>
              </w:rPr>
              <w:t>Д.И. Менделеева.</w:t>
            </w:r>
          </w:p>
        </w:tc>
        <w:tc>
          <w:tcPr>
            <w:tcW w:w="1166" w:type="dxa"/>
            <w:tcBorders>
              <w:top w:val="single" w:sz="4" w:space="0" w:color="auto"/>
              <w:left w:val="single" w:sz="4" w:space="0" w:color="auto"/>
              <w:bottom w:val="single" w:sz="4" w:space="0" w:color="auto"/>
              <w:right w:val="single" w:sz="4" w:space="0" w:color="auto"/>
            </w:tcBorders>
            <w:hideMark/>
          </w:tcPr>
          <w:p w14:paraId="7B86AB46" w14:textId="77777777" w:rsidR="00DD6D7E" w:rsidRDefault="00DD6D7E" w:rsidP="00F40DE8">
            <w:pPr>
              <w:jc w:val="center"/>
              <w:rPr>
                <w:lang w:eastAsia="en-US"/>
              </w:rPr>
            </w:pPr>
            <w:r>
              <w:rPr>
                <w:lang w:eastAsia="en-US"/>
              </w:rPr>
              <w:t>2</w:t>
            </w:r>
          </w:p>
        </w:tc>
      </w:tr>
      <w:tr w:rsidR="000456A0" w14:paraId="2D79452B" w14:textId="77777777" w:rsidTr="009B4A76">
        <w:tc>
          <w:tcPr>
            <w:tcW w:w="1668" w:type="dxa"/>
            <w:tcBorders>
              <w:top w:val="single" w:sz="4" w:space="0" w:color="auto"/>
              <w:left w:val="single" w:sz="4" w:space="0" w:color="auto"/>
              <w:bottom w:val="single" w:sz="4" w:space="0" w:color="auto"/>
              <w:right w:val="single" w:sz="4" w:space="0" w:color="auto"/>
            </w:tcBorders>
          </w:tcPr>
          <w:p w14:paraId="4136102A" w14:textId="3519D3D5" w:rsidR="000456A0" w:rsidRDefault="000456A0" w:rsidP="00500235">
            <w:pPr>
              <w:pStyle w:val="a4"/>
              <w:widowControl/>
              <w:autoSpaceDE/>
              <w:adjustRightInd/>
              <w:rPr>
                <w:sz w:val="24"/>
                <w:szCs w:val="24"/>
              </w:rPr>
            </w:pPr>
            <w:r>
              <w:rPr>
                <w:sz w:val="24"/>
                <w:szCs w:val="24"/>
              </w:rPr>
              <w:t>12</w:t>
            </w:r>
          </w:p>
        </w:tc>
        <w:tc>
          <w:tcPr>
            <w:tcW w:w="7021" w:type="dxa"/>
            <w:tcBorders>
              <w:top w:val="single" w:sz="4" w:space="0" w:color="auto"/>
              <w:left w:val="single" w:sz="4" w:space="0" w:color="auto"/>
              <w:bottom w:val="single" w:sz="4" w:space="0" w:color="auto"/>
              <w:right w:val="single" w:sz="4" w:space="0" w:color="auto"/>
            </w:tcBorders>
          </w:tcPr>
          <w:p w14:paraId="47A3D6EE" w14:textId="77777777" w:rsidR="000456A0" w:rsidRPr="003767CB" w:rsidRDefault="000456A0" w:rsidP="000456A0">
            <w:pPr>
              <w:spacing w:line="276" w:lineRule="auto"/>
              <w:rPr>
                <w:bCs/>
                <w:sz w:val="24"/>
                <w:szCs w:val="24"/>
              </w:rPr>
            </w:pPr>
            <w:r w:rsidRPr="003767CB">
              <w:rPr>
                <w:bCs/>
                <w:sz w:val="24"/>
                <w:szCs w:val="24"/>
              </w:rPr>
              <w:t xml:space="preserve">Контроль качества </w:t>
            </w:r>
            <w:proofErr w:type="gramStart"/>
            <w:r w:rsidRPr="003767CB">
              <w:rPr>
                <w:bCs/>
                <w:sz w:val="24"/>
                <w:szCs w:val="24"/>
              </w:rPr>
              <w:t>неорганических</w:t>
            </w:r>
            <w:proofErr w:type="gramEnd"/>
            <w:r w:rsidRPr="003767CB">
              <w:rPr>
                <w:bCs/>
                <w:sz w:val="24"/>
                <w:szCs w:val="24"/>
              </w:rPr>
              <w:t xml:space="preserve"> лекарственных </w:t>
            </w:r>
          </w:p>
          <w:p w14:paraId="737941FF" w14:textId="77777777" w:rsidR="000456A0" w:rsidRPr="003767CB" w:rsidRDefault="000456A0" w:rsidP="000456A0">
            <w:pPr>
              <w:spacing w:line="276" w:lineRule="auto"/>
              <w:jc w:val="both"/>
              <w:rPr>
                <w:bCs/>
                <w:sz w:val="24"/>
                <w:szCs w:val="24"/>
              </w:rPr>
            </w:pPr>
            <w:r w:rsidRPr="003767CB">
              <w:rPr>
                <w:bCs/>
                <w:sz w:val="24"/>
                <w:szCs w:val="24"/>
              </w:rPr>
              <w:t xml:space="preserve">средств элементов II и I групп периодической системы </w:t>
            </w:r>
          </w:p>
          <w:p w14:paraId="5216E6EF" w14:textId="0DE5D62A" w:rsidR="000456A0" w:rsidRDefault="000456A0" w:rsidP="000456A0">
            <w:pPr>
              <w:spacing w:line="276" w:lineRule="auto"/>
            </w:pPr>
            <w:r w:rsidRPr="003767CB">
              <w:rPr>
                <w:bCs/>
                <w:sz w:val="24"/>
                <w:szCs w:val="24"/>
              </w:rPr>
              <w:t>Д.И. Менделеева.</w:t>
            </w:r>
          </w:p>
        </w:tc>
        <w:tc>
          <w:tcPr>
            <w:tcW w:w="1166" w:type="dxa"/>
            <w:tcBorders>
              <w:top w:val="single" w:sz="4" w:space="0" w:color="auto"/>
              <w:left w:val="single" w:sz="4" w:space="0" w:color="auto"/>
              <w:bottom w:val="single" w:sz="4" w:space="0" w:color="auto"/>
              <w:right w:val="single" w:sz="4" w:space="0" w:color="auto"/>
            </w:tcBorders>
          </w:tcPr>
          <w:p w14:paraId="53A64A32" w14:textId="4555CCEB" w:rsidR="000456A0" w:rsidRDefault="000456A0" w:rsidP="00F40DE8">
            <w:pPr>
              <w:jc w:val="center"/>
              <w:rPr>
                <w:lang w:eastAsia="en-US"/>
              </w:rPr>
            </w:pPr>
            <w:r>
              <w:rPr>
                <w:lang w:eastAsia="en-US"/>
              </w:rPr>
              <w:t>2</w:t>
            </w:r>
          </w:p>
        </w:tc>
      </w:tr>
      <w:tr w:rsidR="00DD6D7E" w14:paraId="45F697B2" w14:textId="77777777" w:rsidTr="009B4A76">
        <w:tc>
          <w:tcPr>
            <w:tcW w:w="1668" w:type="dxa"/>
            <w:tcBorders>
              <w:top w:val="single" w:sz="4" w:space="0" w:color="auto"/>
              <w:left w:val="single" w:sz="4" w:space="0" w:color="auto"/>
              <w:bottom w:val="single" w:sz="4" w:space="0" w:color="auto"/>
              <w:right w:val="single" w:sz="4" w:space="0" w:color="auto"/>
            </w:tcBorders>
          </w:tcPr>
          <w:p w14:paraId="6D4DC390" w14:textId="47834064" w:rsidR="00DD6D7E" w:rsidRDefault="004B17ED" w:rsidP="00500235">
            <w:pPr>
              <w:pStyle w:val="a4"/>
              <w:widowControl/>
              <w:autoSpaceDE/>
              <w:adjustRightInd/>
              <w:rPr>
                <w:sz w:val="24"/>
                <w:szCs w:val="24"/>
              </w:rPr>
            </w:pPr>
            <w:r>
              <w:rPr>
                <w:sz w:val="24"/>
                <w:szCs w:val="24"/>
              </w:rPr>
              <w:t>1</w:t>
            </w:r>
            <w:r w:rsidR="000456A0">
              <w:rPr>
                <w:sz w:val="24"/>
                <w:szCs w:val="24"/>
              </w:rPr>
              <w:t>3</w:t>
            </w:r>
          </w:p>
        </w:tc>
        <w:tc>
          <w:tcPr>
            <w:tcW w:w="7021" w:type="dxa"/>
            <w:tcBorders>
              <w:top w:val="single" w:sz="4" w:space="0" w:color="auto"/>
              <w:left w:val="single" w:sz="4" w:space="0" w:color="auto"/>
              <w:bottom w:val="single" w:sz="4" w:space="0" w:color="auto"/>
              <w:right w:val="single" w:sz="4" w:space="0" w:color="auto"/>
            </w:tcBorders>
            <w:hideMark/>
          </w:tcPr>
          <w:p w14:paraId="5B545124" w14:textId="77777777" w:rsidR="00E67542" w:rsidRPr="003767CB" w:rsidRDefault="00DD6D7E" w:rsidP="00E67542">
            <w:pPr>
              <w:spacing w:line="276" w:lineRule="auto"/>
              <w:ind w:right="113"/>
              <w:rPr>
                <w:bCs/>
                <w:sz w:val="24"/>
                <w:szCs w:val="24"/>
              </w:rPr>
            </w:pPr>
            <w:r>
              <w:t xml:space="preserve"> </w:t>
            </w:r>
            <w:r w:rsidR="00E67542" w:rsidRPr="003767CB">
              <w:rPr>
                <w:bCs/>
                <w:sz w:val="24"/>
                <w:szCs w:val="24"/>
              </w:rPr>
              <w:t>Качественные реакции на функциональные группы</w:t>
            </w:r>
          </w:p>
          <w:p w14:paraId="4CB9A639" w14:textId="77777777" w:rsidR="00DD6D7E" w:rsidRDefault="00E67542" w:rsidP="00E67542">
            <w:pPr>
              <w:rPr>
                <w:lang w:eastAsia="en-US"/>
              </w:rPr>
            </w:pPr>
            <w:r w:rsidRPr="003767CB">
              <w:rPr>
                <w:bCs/>
                <w:sz w:val="24"/>
                <w:szCs w:val="24"/>
              </w:rPr>
              <w:t>органических лекарственных средств</w:t>
            </w:r>
            <w:r>
              <w:rPr>
                <w:bCs/>
                <w:sz w:val="24"/>
                <w:szCs w:val="24"/>
              </w:rPr>
              <w:t>.</w:t>
            </w:r>
            <w:r w:rsidRPr="003767CB">
              <w:rPr>
                <w:bCs/>
                <w:sz w:val="24"/>
                <w:szCs w:val="24"/>
              </w:rPr>
              <w:t xml:space="preserve"> Контроль качества лекарственных средств, производных спиртов и альдегидов</w:t>
            </w:r>
          </w:p>
        </w:tc>
        <w:tc>
          <w:tcPr>
            <w:tcW w:w="1166" w:type="dxa"/>
            <w:tcBorders>
              <w:top w:val="single" w:sz="4" w:space="0" w:color="auto"/>
              <w:left w:val="single" w:sz="4" w:space="0" w:color="auto"/>
              <w:bottom w:val="single" w:sz="4" w:space="0" w:color="auto"/>
              <w:right w:val="single" w:sz="4" w:space="0" w:color="auto"/>
            </w:tcBorders>
            <w:hideMark/>
          </w:tcPr>
          <w:p w14:paraId="092AB1E0" w14:textId="77777777" w:rsidR="00DD6D7E" w:rsidRDefault="00DD6D7E" w:rsidP="00F40DE8">
            <w:pPr>
              <w:jc w:val="center"/>
              <w:rPr>
                <w:lang w:eastAsia="en-US"/>
              </w:rPr>
            </w:pPr>
            <w:r>
              <w:rPr>
                <w:lang w:eastAsia="en-US"/>
              </w:rPr>
              <w:t>2</w:t>
            </w:r>
          </w:p>
        </w:tc>
      </w:tr>
      <w:tr w:rsidR="000456A0" w14:paraId="4E709438" w14:textId="77777777" w:rsidTr="009B4A76">
        <w:tc>
          <w:tcPr>
            <w:tcW w:w="1668" w:type="dxa"/>
            <w:tcBorders>
              <w:top w:val="single" w:sz="4" w:space="0" w:color="auto"/>
              <w:left w:val="single" w:sz="4" w:space="0" w:color="auto"/>
              <w:bottom w:val="single" w:sz="4" w:space="0" w:color="auto"/>
              <w:right w:val="single" w:sz="4" w:space="0" w:color="auto"/>
            </w:tcBorders>
          </w:tcPr>
          <w:p w14:paraId="6778BFE2" w14:textId="114A1B44" w:rsidR="000456A0" w:rsidRDefault="000456A0" w:rsidP="00500235">
            <w:pPr>
              <w:pStyle w:val="a4"/>
              <w:widowControl/>
              <w:autoSpaceDE/>
              <w:adjustRightInd/>
              <w:rPr>
                <w:sz w:val="24"/>
                <w:szCs w:val="24"/>
              </w:rPr>
            </w:pPr>
            <w:r>
              <w:rPr>
                <w:sz w:val="24"/>
                <w:szCs w:val="24"/>
              </w:rPr>
              <w:t>14</w:t>
            </w:r>
          </w:p>
        </w:tc>
        <w:tc>
          <w:tcPr>
            <w:tcW w:w="7021" w:type="dxa"/>
            <w:tcBorders>
              <w:top w:val="single" w:sz="4" w:space="0" w:color="auto"/>
              <w:left w:val="single" w:sz="4" w:space="0" w:color="auto"/>
              <w:bottom w:val="single" w:sz="4" w:space="0" w:color="auto"/>
              <w:right w:val="single" w:sz="4" w:space="0" w:color="auto"/>
            </w:tcBorders>
          </w:tcPr>
          <w:p w14:paraId="1B886780" w14:textId="77777777" w:rsidR="000456A0" w:rsidRPr="003767CB" w:rsidRDefault="000456A0" w:rsidP="000456A0">
            <w:pPr>
              <w:spacing w:line="276" w:lineRule="auto"/>
              <w:ind w:right="113"/>
              <w:rPr>
                <w:bCs/>
                <w:sz w:val="24"/>
                <w:szCs w:val="24"/>
              </w:rPr>
            </w:pPr>
            <w:r w:rsidRPr="003767CB">
              <w:rPr>
                <w:bCs/>
                <w:sz w:val="24"/>
                <w:szCs w:val="24"/>
              </w:rPr>
              <w:t>Качественные реакции на функциональные группы</w:t>
            </w:r>
          </w:p>
          <w:p w14:paraId="1E6632D8" w14:textId="5AF76028" w:rsidR="000456A0" w:rsidRPr="003767CB" w:rsidRDefault="000456A0" w:rsidP="000456A0">
            <w:pPr>
              <w:rPr>
                <w:bCs/>
                <w:sz w:val="24"/>
                <w:szCs w:val="24"/>
              </w:rPr>
            </w:pPr>
            <w:r w:rsidRPr="003767CB">
              <w:rPr>
                <w:bCs/>
                <w:sz w:val="24"/>
                <w:szCs w:val="24"/>
              </w:rPr>
              <w:t>органических лекарственных средств</w:t>
            </w:r>
            <w:r>
              <w:rPr>
                <w:bCs/>
                <w:sz w:val="24"/>
                <w:szCs w:val="24"/>
              </w:rPr>
              <w:t>.</w:t>
            </w:r>
            <w:r w:rsidRPr="003767CB">
              <w:rPr>
                <w:bCs/>
                <w:sz w:val="24"/>
                <w:szCs w:val="24"/>
              </w:rPr>
              <w:t xml:space="preserve"> Контроль качества лекарственных средств, производных спиртов и альдегидов</w:t>
            </w:r>
          </w:p>
        </w:tc>
        <w:tc>
          <w:tcPr>
            <w:tcW w:w="1166" w:type="dxa"/>
            <w:tcBorders>
              <w:top w:val="single" w:sz="4" w:space="0" w:color="auto"/>
              <w:left w:val="single" w:sz="4" w:space="0" w:color="auto"/>
              <w:bottom w:val="single" w:sz="4" w:space="0" w:color="auto"/>
              <w:right w:val="single" w:sz="4" w:space="0" w:color="auto"/>
            </w:tcBorders>
          </w:tcPr>
          <w:p w14:paraId="51B957F8" w14:textId="5F30C362" w:rsidR="000456A0" w:rsidRDefault="000456A0" w:rsidP="00F40DE8">
            <w:pPr>
              <w:jc w:val="center"/>
              <w:rPr>
                <w:lang w:eastAsia="en-US"/>
              </w:rPr>
            </w:pPr>
            <w:r>
              <w:rPr>
                <w:lang w:eastAsia="en-US"/>
              </w:rPr>
              <w:t>2</w:t>
            </w:r>
          </w:p>
        </w:tc>
      </w:tr>
      <w:tr w:rsidR="00DD6D7E" w14:paraId="1091B69C" w14:textId="77777777" w:rsidTr="009B4A76">
        <w:tc>
          <w:tcPr>
            <w:tcW w:w="1668" w:type="dxa"/>
            <w:tcBorders>
              <w:top w:val="single" w:sz="4" w:space="0" w:color="auto"/>
              <w:left w:val="single" w:sz="4" w:space="0" w:color="auto"/>
              <w:bottom w:val="single" w:sz="4" w:space="0" w:color="auto"/>
              <w:right w:val="single" w:sz="4" w:space="0" w:color="auto"/>
            </w:tcBorders>
          </w:tcPr>
          <w:p w14:paraId="20265FC8" w14:textId="4726D433" w:rsidR="00DD6D7E" w:rsidRDefault="004B17ED" w:rsidP="00500235">
            <w:pPr>
              <w:pStyle w:val="a4"/>
              <w:widowControl/>
              <w:autoSpaceDE/>
              <w:adjustRightInd/>
              <w:rPr>
                <w:sz w:val="24"/>
                <w:szCs w:val="24"/>
              </w:rPr>
            </w:pPr>
            <w:r>
              <w:rPr>
                <w:sz w:val="24"/>
                <w:szCs w:val="24"/>
              </w:rPr>
              <w:t>1</w:t>
            </w:r>
            <w:r w:rsidR="000456A0">
              <w:rPr>
                <w:sz w:val="24"/>
                <w:szCs w:val="24"/>
              </w:rPr>
              <w:t>5</w:t>
            </w:r>
          </w:p>
        </w:tc>
        <w:tc>
          <w:tcPr>
            <w:tcW w:w="7021" w:type="dxa"/>
            <w:tcBorders>
              <w:top w:val="single" w:sz="4" w:space="0" w:color="auto"/>
              <w:left w:val="single" w:sz="4" w:space="0" w:color="auto"/>
              <w:bottom w:val="single" w:sz="4" w:space="0" w:color="auto"/>
              <w:right w:val="single" w:sz="4" w:space="0" w:color="auto"/>
            </w:tcBorders>
            <w:hideMark/>
          </w:tcPr>
          <w:p w14:paraId="7B354682" w14:textId="77777777" w:rsidR="00DD6D7E" w:rsidRDefault="00E67542" w:rsidP="00F40DE8">
            <w:pPr>
              <w:rPr>
                <w:lang w:eastAsia="en-US"/>
              </w:rPr>
            </w:pPr>
            <w:r w:rsidRPr="003767CB">
              <w:rPr>
                <w:bCs/>
                <w:sz w:val="24"/>
                <w:szCs w:val="24"/>
              </w:rPr>
              <w:t>Контроль качества лекарственных средств, производных углеводов и простых эфиров</w:t>
            </w:r>
            <w:r w:rsidR="00DD6D7E">
              <w:rPr>
                <w:lang w:eastAsia="en-US"/>
              </w:rPr>
              <w:t xml:space="preserve"> </w:t>
            </w:r>
            <w:r w:rsidR="00DD6D7E">
              <w:t xml:space="preserve"> </w:t>
            </w:r>
          </w:p>
        </w:tc>
        <w:tc>
          <w:tcPr>
            <w:tcW w:w="1166" w:type="dxa"/>
            <w:tcBorders>
              <w:top w:val="single" w:sz="4" w:space="0" w:color="auto"/>
              <w:left w:val="single" w:sz="4" w:space="0" w:color="auto"/>
              <w:bottom w:val="single" w:sz="4" w:space="0" w:color="auto"/>
              <w:right w:val="single" w:sz="4" w:space="0" w:color="auto"/>
            </w:tcBorders>
            <w:hideMark/>
          </w:tcPr>
          <w:p w14:paraId="45DED4AC" w14:textId="77777777" w:rsidR="00DD6D7E" w:rsidRDefault="00DD6D7E" w:rsidP="00F40DE8">
            <w:pPr>
              <w:jc w:val="center"/>
              <w:rPr>
                <w:lang w:eastAsia="en-US"/>
              </w:rPr>
            </w:pPr>
            <w:r>
              <w:rPr>
                <w:lang w:eastAsia="en-US"/>
              </w:rPr>
              <w:t>2</w:t>
            </w:r>
          </w:p>
        </w:tc>
      </w:tr>
      <w:tr w:rsidR="000456A0" w14:paraId="4393DFFC" w14:textId="77777777" w:rsidTr="009B4A76">
        <w:tc>
          <w:tcPr>
            <w:tcW w:w="1668" w:type="dxa"/>
            <w:tcBorders>
              <w:top w:val="single" w:sz="4" w:space="0" w:color="auto"/>
              <w:left w:val="single" w:sz="4" w:space="0" w:color="auto"/>
              <w:bottom w:val="single" w:sz="4" w:space="0" w:color="auto"/>
              <w:right w:val="single" w:sz="4" w:space="0" w:color="auto"/>
            </w:tcBorders>
          </w:tcPr>
          <w:p w14:paraId="0EBFBF62" w14:textId="6B2D6F10" w:rsidR="000456A0" w:rsidRDefault="000456A0" w:rsidP="00500235">
            <w:pPr>
              <w:pStyle w:val="a4"/>
              <w:widowControl/>
              <w:autoSpaceDE/>
              <w:adjustRightInd/>
              <w:rPr>
                <w:sz w:val="24"/>
                <w:szCs w:val="24"/>
              </w:rPr>
            </w:pPr>
            <w:r>
              <w:rPr>
                <w:sz w:val="24"/>
                <w:szCs w:val="24"/>
              </w:rPr>
              <w:t>16</w:t>
            </w:r>
          </w:p>
        </w:tc>
        <w:tc>
          <w:tcPr>
            <w:tcW w:w="7021" w:type="dxa"/>
            <w:tcBorders>
              <w:top w:val="single" w:sz="4" w:space="0" w:color="auto"/>
              <w:left w:val="single" w:sz="4" w:space="0" w:color="auto"/>
              <w:bottom w:val="single" w:sz="4" w:space="0" w:color="auto"/>
              <w:right w:val="single" w:sz="4" w:space="0" w:color="auto"/>
            </w:tcBorders>
          </w:tcPr>
          <w:p w14:paraId="6D1DD5A9" w14:textId="4EAA0277" w:rsidR="000456A0" w:rsidRPr="003767CB" w:rsidRDefault="000456A0" w:rsidP="00F40DE8">
            <w:pPr>
              <w:rPr>
                <w:bCs/>
                <w:sz w:val="24"/>
                <w:szCs w:val="24"/>
              </w:rPr>
            </w:pPr>
            <w:r w:rsidRPr="003767CB">
              <w:rPr>
                <w:bCs/>
                <w:sz w:val="24"/>
                <w:szCs w:val="24"/>
              </w:rPr>
              <w:t>Контроль качества лекарственных средств, производных углеводов и простых эфиров</w:t>
            </w:r>
            <w:r>
              <w:rPr>
                <w:lang w:eastAsia="en-US"/>
              </w:rPr>
              <w:t xml:space="preserve"> </w:t>
            </w:r>
            <w:r>
              <w:t xml:space="preserve"> </w:t>
            </w:r>
          </w:p>
        </w:tc>
        <w:tc>
          <w:tcPr>
            <w:tcW w:w="1166" w:type="dxa"/>
            <w:tcBorders>
              <w:top w:val="single" w:sz="4" w:space="0" w:color="auto"/>
              <w:left w:val="single" w:sz="4" w:space="0" w:color="auto"/>
              <w:bottom w:val="single" w:sz="4" w:space="0" w:color="auto"/>
              <w:right w:val="single" w:sz="4" w:space="0" w:color="auto"/>
            </w:tcBorders>
          </w:tcPr>
          <w:p w14:paraId="2C9AA40A" w14:textId="77777777" w:rsidR="000456A0" w:rsidRDefault="000456A0" w:rsidP="00F40DE8">
            <w:pPr>
              <w:jc w:val="center"/>
              <w:rPr>
                <w:lang w:eastAsia="en-US"/>
              </w:rPr>
            </w:pPr>
          </w:p>
        </w:tc>
      </w:tr>
      <w:tr w:rsidR="00DD6D7E" w14:paraId="0D86217F" w14:textId="77777777" w:rsidTr="009B4A76">
        <w:tc>
          <w:tcPr>
            <w:tcW w:w="1668" w:type="dxa"/>
            <w:tcBorders>
              <w:top w:val="single" w:sz="4" w:space="0" w:color="auto"/>
              <w:left w:val="single" w:sz="4" w:space="0" w:color="auto"/>
              <w:bottom w:val="single" w:sz="4" w:space="0" w:color="auto"/>
              <w:right w:val="single" w:sz="4" w:space="0" w:color="auto"/>
            </w:tcBorders>
          </w:tcPr>
          <w:p w14:paraId="41173645" w14:textId="377D6D69" w:rsidR="00DD6D7E" w:rsidRDefault="004B17ED" w:rsidP="00500235">
            <w:pPr>
              <w:pStyle w:val="a4"/>
              <w:widowControl/>
              <w:autoSpaceDE/>
              <w:adjustRightInd/>
              <w:rPr>
                <w:sz w:val="24"/>
                <w:szCs w:val="24"/>
              </w:rPr>
            </w:pPr>
            <w:r>
              <w:rPr>
                <w:sz w:val="24"/>
                <w:szCs w:val="24"/>
              </w:rPr>
              <w:t>1</w:t>
            </w:r>
            <w:r w:rsidR="000456A0">
              <w:rPr>
                <w:sz w:val="24"/>
                <w:szCs w:val="24"/>
              </w:rPr>
              <w:t>7</w:t>
            </w:r>
          </w:p>
        </w:tc>
        <w:tc>
          <w:tcPr>
            <w:tcW w:w="7021" w:type="dxa"/>
            <w:tcBorders>
              <w:top w:val="single" w:sz="4" w:space="0" w:color="auto"/>
              <w:left w:val="single" w:sz="4" w:space="0" w:color="auto"/>
              <w:bottom w:val="single" w:sz="4" w:space="0" w:color="auto"/>
              <w:right w:val="single" w:sz="4" w:space="0" w:color="auto"/>
            </w:tcBorders>
            <w:hideMark/>
          </w:tcPr>
          <w:p w14:paraId="3289C65D" w14:textId="77777777" w:rsidR="00DD6D7E" w:rsidRDefault="00DD6D7E" w:rsidP="00F40DE8">
            <w:pPr>
              <w:rPr>
                <w:lang w:eastAsia="en-US"/>
              </w:rPr>
            </w:pPr>
            <w:r>
              <w:t xml:space="preserve"> </w:t>
            </w:r>
            <w:r w:rsidR="00E67542" w:rsidRPr="003767CB">
              <w:rPr>
                <w:rFonts w:eastAsia="Times New Roman"/>
                <w:bCs/>
                <w:sz w:val="24"/>
                <w:szCs w:val="24"/>
              </w:rPr>
              <w:t>Контроль качества лекарственных средств, производных карбоновых кислот, аминокислот</w:t>
            </w:r>
          </w:p>
        </w:tc>
        <w:tc>
          <w:tcPr>
            <w:tcW w:w="1166" w:type="dxa"/>
            <w:tcBorders>
              <w:top w:val="single" w:sz="4" w:space="0" w:color="auto"/>
              <w:left w:val="single" w:sz="4" w:space="0" w:color="auto"/>
              <w:bottom w:val="single" w:sz="4" w:space="0" w:color="auto"/>
              <w:right w:val="single" w:sz="4" w:space="0" w:color="auto"/>
            </w:tcBorders>
            <w:hideMark/>
          </w:tcPr>
          <w:p w14:paraId="6A8BBAB2" w14:textId="77777777" w:rsidR="00DD6D7E" w:rsidRDefault="00DD6D7E" w:rsidP="00F40DE8">
            <w:pPr>
              <w:jc w:val="center"/>
              <w:rPr>
                <w:lang w:eastAsia="en-US"/>
              </w:rPr>
            </w:pPr>
            <w:r>
              <w:rPr>
                <w:lang w:eastAsia="en-US"/>
              </w:rPr>
              <w:t>2</w:t>
            </w:r>
          </w:p>
        </w:tc>
      </w:tr>
      <w:tr w:rsidR="000456A0" w14:paraId="17C85217" w14:textId="77777777" w:rsidTr="009B4A76">
        <w:tc>
          <w:tcPr>
            <w:tcW w:w="1668" w:type="dxa"/>
            <w:tcBorders>
              <w:top w:val="single" w:sz="4" w:space="0" w:color="auto"/>
              <w:left w:val="single" w:sz="4" w:space="0" w:color="auto"/>
              <w:bottom w:val="single" w:sz="4" w:space="0" w:color="auto"/>
              <w:right w:val="single" w:sz="4" w:space="0" w:color="auto"/>
            </w:tcBorders>
          </w:tcPr>
          <w:p w14:paraId="7AB8A618" w14:textId="55A92531" w:rsidR="000456A0" w:rsidRDefault="000456A0" w:rsidP="00500235">
            <w:pPr>
              <w:pStyle w:val="a4"/>
              <w:widowControl/>
              <w:autoSpaceDE/>
              <w:adjustRightInd/>
              <w:rPr>
                <w:sz w:val="24"/>
                <w:szCs w:val="24"/>
              </w:rPr>
            </w:pPr>
            <w:r>
              <w:rPr>
                <w:sz w:val="24"/>
                <w:szCs w:val="24"/>
              </w:rPr>
              <w:t>18</w:t>
            </w:r>
          </w:p>
        </w:tc>
        <w:tc>
          <w:tcPr>
            <w:tcW w:w="7021" w:type="dxa"/>
            <w:tcBorders>
              <w:top w:val="single" w:sz="4" w:space="0" w:color="auto"/>
              <w:left w:val="single" w:sz="4" w:space="0" w:color="auto"/>
              <w:bottom w:val="single" w:sz="4" w:space="0" w:color="auto"/>
              <w:right w:val="single" w:sz="4" w:space="0" w:color="auto"/>
            </w:tcBorders>
          </w:tcPr>
          <w:p w14:paraId="18C8E98C" w14:textId="46CA99E7" w:rsidR="000456A0" w:rsidRDefault="000456A0" w:rsidP="00F40DE8">
            <w:r w:rsidRPr="003767CB">
              <w:rPr>
                <w:rFonts w:eastAsia="Times New Roman"/>
                <w:bCs/>
                <w:sz w:val="24"/>
                <w:szCs w:val="24"/>
              </w:rPr>
              <w:t>Контроль качества лекарственных средств, производных карбоновых кислот, аминокислот</w:t>
            </w:r>
          </w:p>
        </w:tc>
        <w:tc>
          <w:tcPr>
            <w:tcW w:w="1166" w:type="dxa"/>
            <w:tcBorders>
              <w:top w:val="single" w:sz="4" w:space="0" w:color="auto"/>
              <w:left w:val="single" w:sz="4" w:space="0" w:color="auto"/>
              <w:bottom w:val="single" w:sz="4" w:space="0" w:color="auto"/>
              <w:right w:val="single" w:sz="4" w:space="0" w:color="auto"/>
            </w:tcBorders>
          </w:tcPr>
          <w:p w14:paraId="6EB45907" w14:textId="657F09D5" w:rsidR="000456A0" w:rsidRDefault="000456A0" w:rsidP="00F40DE8">
            <w:pPr>
              <w:jc w:val="center"/>
              <w:rPr>
                <w:lang w:eastAsia="en-US"/>
              </w:rPr>
            </w:pPr>
            <w:r>
              <w:rPr>
                <w:lang w:eastAsia="en-US"/>
              </w:rPr>
              <w:t>2</w:t>
            </w:r>
          </w:p>
        </w:tc>
      </w:tr>
      <w:tr w:rsidR="00DD6D7E" w14:paraId="22B20B3E" w14:textId="77777777" w:rsidTr="009B4A76">
        <w:tc>
          <w:tcPr>
            <w:tcW w:w="1668" w:type="dxa"/>
            <w:tcBorders>
              <w:top w:val="single" w:sz="4" w:space="0" w:color="auto"/>
              <w:left w:val="single" w:sz="4" w:space="0" w:color="auto"/>
              <w:bottom w:val="single" w:sz="4" w:space="0" w:color="auto"/>
              <w:right w:val="single" w:sz="4" w:space="0" w:color="auto"/>
            </w:tcBorders>
          </w:tcPr>
          <w:p w14:paraId="6DBFCF03" w14:textId="5F391D2A" w:rsidR="00DD6D7E" w:rsidRDefault="004B17ED" w:rsidP="00500235">
            <w:pPr>
              <w:pStyle w:val="a4"/>
              <w:widowControl/>
              <w:autoSpaceDE/>
              <w:adjustRightInd/>
              <w:rPr>
                <w:sz w:val="24"/>
                <w:szCs w:val="24"/>
              </w:rPr>
            </w:pPr>
            <w:r>
              <w:rPr>
                <w:sz w:val="24"/>
                <w:szCs w:val="24"/>
              </w:rPr>
              <w:t>1</w:t>
            </w:r>
            <w:r w:rsidR="000456A0">
              <w:rPr>
                <w:sz w:val="24"/>
                <w:szCs w:val="24"/>
              </w:rPr>
              <w:t>9</w:t>
            </w:r>
          </w:p>
        </w:tc>
        <w:tc>
          <w:tcPr>
            <w:tcW w:w="7021" w:type="dxa"/>
            <w:tcBorders>
              <w:top w:val="single" w:sz="4" w:space="0" w:color="auto"/>
              <w:left w:val="single" w:sz="4" w:space="0" w:color="auto"/>
              <w:bottom w:val="single" w:sz="4" w:space="0" w:color="auto"/>
              <w:right w:val="single" w:sz="4" w:space="0" w:color="auto"/>
            </w:tcBorders>
            <w:hideMark/>
          </w:tcPr>
          <w:p w14:paraId="7275AA09" w14:textId="77777777" w:rsidR="00DD6D7E" w:rsidRDefault="00E67542" w:rsidP="00F40DE8">
            <w:pPr>
              <w:rPr>
                <w:lang w:eastAsia="en-US"/>
              </w:rPr>
            </w:pPr>
            <w:r w:rsidRPr="003767CB">
              <w:rPr>
                <w:bCs/>
                <w:sz w:val="24"/>
                <w:szCs w:val="24"/>
              </w:rPr>
              <w:t xml:space="preserve">Контроль качества лекарственных средств, производных ароматических кислот и </w:t>
            </w:r>
            <w:proofErr w:type="spellStart"/>
            <w:r w:rsidRPr="003767CB">
              <w:rPr>
                <w:bCs/>
                <w:sz w:val="24"/>
                <w:szCs w:val="24"/>
              </w:rPr>
              <w:t>фенолокислот</w:t>
            </w:r>
            <w:proofErr w:type="spellEnd"/>
          </w:p>
        </w:tc>
        <w:tc>
          <w:tcPr>
            <w:tcW w:w="1166" w:type="dxa"/>
            <w:tcBorders>
              <w:top w:val="single" w:sz="4" w:space="0" w:color="auto"/>
              <w:left w:val="single" w:sz="4" w:space="0" w:color="auto"/>
              <w:bottom w:val="single" w:sz="4" w:space="0" w:color="auto"/>
              <w:right w:val="single" w:sz="4" w:space="0" w:color="auto"/>
            </w:tcBorders>
            <w:hideMark/>
          </w:tcPr>
          <w:p w14:paraId="27091687" w14:textId="77777777" w:rsidR="00DD6D7E" w:rsidRDefault="00DD6D7E" w:rsidP="00F40DE8">
            <w:pPr>
              <w:jc w:val="center"/>
              <w:rPr>
                <w:lang w:eastAsia="en-US"/>
              </w:rPr>
            </w:pPr>
            <w:r>
              <w:rPr>
                <w:lang w:eastAsia="en-US"/>
              </w:rPr>
              <w:t>2</w:t>
            </w:r>
          </w:p>
        </w:tc>
      </w:tr>
      <w:tr w:rsidR="000456A0" w14:paraId="2D007851" w14:textId="77777777" w:rsidTr="009B4A76">
        <w:tc>
          <w:tcPr>
            <w:tcW w:w="1668" w:type="dxa"/>
            <w:tcBorders>
              <w:top w:val="single" w:sz="4" w:space="0" w:color="auto"/>
              <w:left w:val="single" w:sz="4" w:space="0" w:color="auto"/>
              <w:bottom w:val="single" w:sz="4" w:space="0" w:color="auto"/>
              <w:right w:val="single" w:sz="4" w:space="0" w:color="auto"/>
            </w:tcBorders>
          </w:tcPr>
          <w:p w14:paraId="07A10B42" w14:textId="2D20CE05" w:rsidR="000456A0" w:rsidRDefault="000456A0" w:rsidP="00500235">
            <w:pPr>
              <w:pStyle w:val="a4"/>
              <w:widowControl/>
              <w:autoSpaceDE/>
              <w:adjustRightInd/>
              <w:rPr>
                <w:sz w:val="24"/>
                <w:szCs w:val="24"/>
              </w:rPr>
            </w:pPr>
            <w:r>
              <w:rPr>
                <w:sz w:val="24"/>
                <w:szCs w:val="24"/>
              </w:rPr>
              <w:t>20</w:t>
            </w:r>
          </w:p>
        </w:tc>
        <w:tc>
          <w:tcPr>
            <w:tcW w:w="7021" w:type="dxa"/>
            <w:tcBorders>
              <w:top w:val="single" w:sz="4" w:space="0" w:color="auto"/>
              <w:left w:val="single" w:sz="4" w:space="0" w:color="auto"/>
              <w:bottom w:val="single" w:sz="4" w:space="0" w:color="auto"/>
              <w:right w:val="single" w:sz="4" w:space="0" w:color="auto"/>
            </w:tcBorders>
          </w:tcPr>
          <w:p w14:paraId="4839A12B" w14:textId="676CA077" w:rsidR="000456A0" w:rsidRPr="003767CB" w:rsidRDefault="000456A0" w:rsidP="00F40DE8">
            <w:pPr>
              <w:rPr>
                <w:bCs/>
                <w:sz w:val="24"/>
                <w:szCs w:val="24"/>
              </w:rPr>
            </w:pPr>
            <w:r w:rsidRPr="003767CB">
              <w:rPr>
                <w:bCs/>
                <w:sz w:val="24"/>
                <w:szCs w:val="24"/>
              </w:rPr>
              <w:t xml:space="preserve">Контроль качества лекарственных средств, производных ароматических кислот и </w:t>
            </w:r>
            <w:proofErr w:type="spellStart"/>
            <w:r w:rsidRPr="003767CB">
              <w:rPr>
                <w:bCs/>
                <w:sz w:val="24"/>
                <w:szCs w:val="24"/>
              </w:rPr>
              <w:t>фенолокислот</w:t>
            </w:r>
            <w:proofErr w:type="spellEnd"/>
          </w:p>
        </w:tc>
        <w:tc>
          <w:tcPr>
            <w:tcW w:w="1166" w:type="dxa"/>
            <w:tcBorders>
              <w:top w:val="single" w:sz="4" w:space="0" w:color="auto"/>
              <w:left w:val="single" w:sz="4" w:space="0" w:color="auto"/>
              <w:bottom w:val="single" w:sz="4" w:space="0" w:color="auto"/>
              <w:right w:val="single" w:sz="4" w:space="0" w:color="auto"/>
            </w:tcBorders>
          </w:tcPr>
          <w:p w14:paraId="65E8BF51" w14:textId="4D54E34D" w:rsidR="000456A0" w:rsidRDefault="000456A0" w:rsidP="00F40DE8">
            <w:pPr>
              <w:jc w:val="center"/>
              <w:rPr>
                <w:lang w:eastAsia="en-US"/>
              </w:rPr>
            </w:pPr>
            <w:r>
              <w:rPr>
                <w:lang w:eastAsia="en-US"/>
              </w:rPr>
              <w:t>2</w:t>
            </w:r>
          </w:p>
        </w:tc>
      </w:tr>
      <w:tr w:rsidR="00DD6D7E" w14:paraId="7278D791" w14:textId="77777777" w:rsidTr="009B4A76">
        <w:tc>
          <w:tcPr>
            <w:tcW w:w="1668" w:type="dxa"/>
            <w:tcBorders>
              <w:top w:val="single" w:sz="4" w:space="0" w:color="auto"/>
              <w:left w:val="single" w:sz="4" w:space="0" w:color="auto"/>
              <w:bottom w:val="single" w:sz="4" w:space="0" w:color="auto"/>
              <w:right w:val="single" w:sz="4" w:space="0" w:color="auto"/>
            </w:tcBorders>
          </w:tcPr>
          <w:p w14:paraId="236606F7" w14:textId="3DD50ED3" w:rsidR="00DD6D7E" w:rsidRDefault="000456A0" w:rsidP="00500235">
            <w:pPr>
              <w:pStyle w:val="a4"/>
              <w:widowControl/>
              <w:autoSpaceDE/>
              <w:adjustRightInd/>
              <w:rPr>
                <w:sz w:val="24"/>
                <w:szCs w:val="24"/>
              </w:rPr>
            </w:pPr>
            <w:r>
              <w:rPr>
                <w:sz w:val="24"/>
                <w:szCs w:val="24"/>
              </w:rPr>
              <w:t>21</w:t>
            </w:r>
          </w:p>
        </w:tc>
        <w:tc>
          <w:tcPr>
            <w:tcW w:w="7021" w:type="dxa"/>
            <w:tcBorders>
              <w:top w:val="single" w:sz="4" w:space="0" w:color="auto"/>
              <w:left w:val="single" w:sz="4" w:space="0" w:color="auto"/>
              <w:bottom w:val="single" w:sz="4" w:space="0" w:color="auto"/>
              <w:right w:val="single" w:sz="4" w:space="0" w:color="auto"/>
            </w:tcBorders>
            <w:hideMark/>
          </w:tcPr>
          <w:p w14:paraId="1C260979" w14:textId="77777777" w:rsidR="00DD6D7E" w:rsidRDefault="00DD6D7E" w:rsidP="00F40DE8">
            <w:pPr>
              <w:rPr>
                <w:lang w:eastAsia="en-US"/>
              </w:rPr>
            </w:pPr>
            <w:r>
              <w:rPr>
                <w:lang w:eastAsia="en-US"/>
              </w:rPr>
              <w:t xml:space="preserve"> </w:t>
            </w:r>
            <w:r w:rsidR="00E67542" w:rsidRPr="003767CB">
              <w:rPr>
                <w:rFonts w:eastAsia="Times New Roman"/>
                <w:bCs/>
                <w:sz w:val="24"/>
                <w:szCs w:val="24"/>
              </w:rPr>
              <w:t>Контроль качества лекарственных средств, производных аминокислот ароматического ряда</w:t>
            </w:r>
            <w:r>
              <w:t xml:space="preserve"> </w:t>
            </w:r>
          </w:p>
        </w:tc>
        <w:tc>
          <w:tcPr>
            <w:tcW w:w="1166" w:type="dxa"/>
            <w:tcBorders>
              <w:top w:val="single" w:sz="4" w:space="0" w:color="auto"/>
              <w:left w:val="single" w:sz="4" w:space="0" w:color="auto"/>
              <w:bottom w:val="single" w:sz="4" w:space="0" w:color="auto"/>
              <w:right w:val="single" w:sz="4" w:space="0" w:color="auto"/>
            </w:tcBorders>
            <w:hideMark/>
          </w:tcPr>
          <w:p w14:paraId="7A463554" w14:textId="77777777" w:rsidR="00DD6D7E" w:rsidRDefault="00DD6D7E" w:rsidP="00F40DE8">
            <w:pPr>
              <w:jc w:val="center"/>
              <w:rPr>
                <w:lang w:eastAsia="en-US"/>
              </w:rPr>
            </w:pPr>
            <w:r>
              <w:rPr>
                <w:lang w:eastAsia="en-US"/>
              </w:rPr>
              <w:t>2</w:t>
            </w:r>
          </w:p>
        </w:tc>
      </w:tr>
      <w:tr w:rsidR="000456A0" w14:paraId="7354191E" w14:textId="77777777" w:rsidTr="009B4A76">
        <w:tc>
          <w:tcPr>
            <w:tcW w:w="1668" w:type="dxa"/>
            <w:tcBorders>
              <w:top w:val="single" w:sz="4" w:space="0" w:color="auto"/>
              <w:left w:val="single" w:sz="4" w:space="0" w:color="auto"/>
              <w:bottom w:val="single" w:sz="4" w:space="0" w:color="auto"/>
              <w:right w:val="single" w:sz="4" w:space="0" w:color="auto"/>
            </w:tcBorders>
          </w:tcPr>
          <w:p w14:paraId="7AC4C005" w14:textId="31A68461" w:rsidR="000456A0" w:rsidRDefault="000456A0" w:rsidP="00500235">
            <w:pPr>
              <w:pStyle w:val="a4"/>
              <w:widowControl/>
              <w:autoSpaceDE/>
              <w:adjustRightInd/>
              <w:rPr>
                <w:sz w:val="24"/>
                <w:szCs w:val="24"/>
              </w:rPr>
            </w:pPr>
            <w:r>
              <w:rPr>
                <w:sz w:val="24"/>
                <w:szCs w:val="24"/>
              </w:rPr>
              <w:t>22</w:t>
            </w:r>
          </w:p>
        </w:tc>
        <w:tc>
          <w:tcPr>
            <w:tcW w:w="7021" w:type="dxa"/>
            <w:tcBorders>
              <w:top w:val="single" w:sz="4" w:space="0" w:color="auto"/>
              <w:left w:val="single" w:sz="4" w:space="0" w:color="auto"/>
              <w:bottom w:val="single" w:sz="4" w:space="0" w:color="auto"/>
              <w:right w:val="single" w:sz="4" w:space="0" w:color="auto"/>
            </w:tcBorders>
          </w:tcPr>
          <w:p w14:paraId="69077168" w14:textId="0A5C28B1" w:rsidR="000456A0" w:rsidRDefault="000456A0" w:rsidP="00F40DE8">
            <w:pPr>
              <w:rPr>
                <w:lang w:eastAsia="en-US"/>
              </w:rPr>
            </w:pPr>
            <w:r w:rsidRPr="003767CB">
              <w:rPr>
                <w:rFonts w:eastAsia="Times New Roman"/>
                <w:bCs/>
                <w:sz w:val="24"/>
                <w:szCs w:val="24"/>
              </w:rPr>
              <w:t>Контроль качества лекарственных средств, производных аминокислот ароматического ряда</w:t>
            </w:r>
          </w:p>
        </w:tc>
        <w:tc>
          <w:tcPr>
            <w:tcW w:w="1166" w:type="dxa"/>
            <w:tcBorders>
              <w:top w:val="single" w:sz="4" w:space="0" w:color="auto"/>
              <w:left w:val="single" w:sz="4" w:space="0" w:color="auto"/>
              <w:bottom w:val="single" w:sz="4" w:space="0" w:color="auto"/>
              <w:right w:val="single" w:sz="4" w:space="0" w:color="auto"/>
            </w:tcBorders>
          </w:tcPr>
          <w:p w14:paraId="5D968AB5" w14:textId="0C91C2C1" w:rsidR="000456A0" w:rsidRDefault="000456A0" w:rsidP="00F40DE8">
            <w:pPr>
              <w:jc w:val="center"/>
              <w:rPr>
                <w:lang w:eastAsia="en-US"/>
              </w:rPr>
            </w:pPr>
            <w:r>
              <w:rPr>
                <w:lang w:eastAsia="en-US"/>
              </w:rPr>
              <w:t>2</w:t>
            </w:r>
          </w:p>
        </w:tc>
      </w:tr>
      <w:tr w:rsidR="00DD6D7E" w14:paraId="2B187F46" w14:textId="77777777" w:rsidTr="009B4A76">
        <w:tc>
          <w:tcPr>
            <w:tcW w:w="1668" w:type="dxa"/>
            <w:tcBorders>
              <w:top w:val="single" w:sz="4" w:space="0" w:color="auto"/>
              <w:left w:val="single" w:sz="4" w:space="0" w:color="auto"/>
              <w:bottom w:val="single" w:sz="4" w:space="0" w:color="auto"/>
              <w:right w:val="single" w:sz="4" w:space="0" w:color="auto"/>
            </w:tcBorders>
          </w:tcPr>
          <w:p w14:paraId="20F2BFDA" w14:textId="32BD8FAF" w:rsidR="00DD6D7E" w:rsidRDefault="000456A0" w:rsidP="00500235">
            <w:pPr>
              <w:pStyle w:val="a4"/>
              <w:widowControl/>
              <w:autoSpaceDE/>
              <w:adjustRightInd/>
              <w:rPr>
                <w:sz w:val="24"/>
                <w:szCs w:val="24"/>
              </w:rPr>
            </w:pPr>
            <w:r>
              <w:rPr>
                <w:sz w:val="24"/>
                <w:szCs w:val="24"/>
              </w:rPr>
              <w:t>23</w:t>
            </w:r>
          </w:p>
        </w:tc>
        <w:tc>
          <w:tcPr>
            <w:tcW w:w="7021" w:type="dxa"/>
            <w:tcBorders>
              <w:top w:val="single" w:sz="4" w:space="0" w:color="auto"/>
              <w:left w:val="single" w:sz="4" w:space="0" w:color="auto"/>
              <w:bottom w:val="single" w:sz="4" w:space="0" w:color="auto"/>
              <w:right w:val="single" w:sz="4" w:space="0" w:color="auto"/>
            </w:tcBorders>
            <w:hideMark/>
          </w:tcPr>
          <w:p w14:paraId="1BB6D082" w14:textId="77777777" w:rsidR="00DD6D7E" w:rsidRDefault="00DD6D7E" w:rsidP="00F40DE8">
            <w:pPr>
              <w:rPr>
                <w:lang w:eastAsia="en-US"/>
              </w:rPr>
            </w:pPr>
            <w:r>
              <w:t xml:space="preserve"> </w:t>
            </w:r>
            <w:r w:rsidR="00E67542" w:rsidRPr="003767CB">
              <w:rPr>
                <w:rFonts w:eastAsia="Times New Roman"/>
                <w:bCs/>
                <w:sz w:val="24"/>
                <w:szCs w:val="24"/>
              </w:rPr>
              <w:t>Контроль качества лекарственных средств, производных гетероциклических соединений фурана, пиразола и имидазола</w:t>
            </w:r>
          </w:p>
        </w:tc>
        <w:tc>
          <w:tcPr>
            <w:tcW w:w="1166" w:type="dxa"/>
            <w:tcBorders>
              <w:top w:val="single" w:sz="4" w:space="0" w:color="auto"/>
              <w:left w:val="single" w:sz="4" w:space="0" w:color="auto"/>
              <w:bottom w:val="single" w:sz="4" w:space="0" w:color="auto"/>
              <w:right w:val="single" w:sz="4" w:space="0" w:color="auto"/>
            </w:tcBorders>
            <w:hideMark/>
          </w:tcPr>
          <w:p w14:paraId="4F69DB8D" w14:textId="77777777" w:rsidR="00DD6D7E" w:rsidRDefault="00DD6D7E" w:rsidP="00F40DE8">
            <w:pPr>
              <w:jc w:val="center"/>
              <w:rPr>
                <w:lang w:eastAsia="en-US"/>
              </w:rPr>
            </w:pPr>
            <w:r>
              <w:rPr>
                <w:lang w:eastAsia="en-US"/>
              </w:rPr>
              <w:t>2</w:t>
            </w:r>
          </w:p>
        </w:tc>
      </w:tr>
      <w:tr w:rsidR="000456A0" w14:paraId="6EFD43E1" w14:textId="77777777" w:rsidTr="009B4A76">
        <w:tc>
          <w:tcPr>
            <w:tcW w:w="1668" w:type="dxa"/>
            <w:tcBorders>
              <w:top w:val="single" w:sz="4" w:space="0" w:color="auto"/>
              <w:left w:val="single" w:sz="4" w:space="0" w:color="auto"/>
              <w:bottom w:val="single" w:sz="4" w:space="0" w:color="auto"/>
              <w:right w:val="single" w:sz="4" w:space="0" w:color="auto"/>
            </w:tcBorders>
          </w:tcPr>
          <w:p w14:paraId="22D582F6" w14:textId="39BD9416" w:rsidR="000456A0" w:rsidRDefault="000456A0" w:rsidP="00500235">
            <w:pPr>
              <w:pStyle w:val="a4"/>
              <w:widowControl/>
              <w:autoSpaceDE/>
              <w:adjustRightInd/>
              <w:rPr>
                <w:sz w:val="24"/>
                <w:szCs w:val="24"/>
              </w:rPr>
            </w:pPr>
            <w:r>
              <w:rPr>
                <w:sz w:val="24"/>
                <w:szCs w:val="24"/>
              </w:rPr>
              <w:t>24</w:t>
            </w:r>
          </w:p>
        </w:tc>
        <w:tc>
          <w:tcPr>
            <w:tcW w:w="7021" w:type="dxa"/>
            <w:tcBorders>
              <w:top w:val="single" w:sz="4" w:space="0" w:color="auto"/>
              <w:left w:val="single" w:sz="4" w:space="0" w:color="auto"/>
              <w:bottom w:val="single" w:sz="4" w:space="0" w:color="auto"/>
              <w:right w:val="single" w:sz="4" w:space="0" w:color="auto"/>
            </w:tcBorders>
          </w:tcPr>
          <w:p w14:paraId="740DE404" w14:textId="74E2D1A5" w:rsidR="000456A0" w:rsidRDefault="000456A0" w:rsidP="00F40DE8">
            <w:r w:rsidRPr="003767CB">
              <w:rPr>
                <w:rFonts w:eastAsia="Times New Roman"/>
                <w:bCs/>
                <w:sz w:val="24"/>
                <w:szCs w:val="24"/>
              </w:rPr>
              <w:t>Контроль качества лекарственных средств, производных гетероциклических соединений фурана, пиразола и имидазола</w:t>
            </w:r>
          </w:p>
        </w:tc>
        <w:tc>
          <w:tcPr>
            <w:tcW w:w="1166" w:type="dxa"/>
            <w:tcBorders>
              <w:top w:val="single" w:sz="4" w:space="0" w:color="auto"/>
              <w:left w:val="single" w:sz="4" w:space="0" w:color="auto"/>
              <w:bottom w:val="single" w:sz="4" w:space="0" w:color="auto"/>
              <w:right w:val="single" w:sz="4" w:space="0" w:color="auto"/>
            </w:tcBorders>
          </w:tcPr>
          <w:p w14:paraId="53F166B0" w14:textId="3C91A040" w:rsidR="000456A0" w:rsidRDefault="000456A0" w:rsidP="00F40DE8">
            <w:pPr>
              <w:jc w:val="center"/>
              <w:rPr>
                <w:lang w:eastAsia="en-US"/>
              </w:rPr>
            </w:pPr>
            <w:r>
              <w:rPr>
                <w:lang w:eastAsia="en-US"/>
              </w:rPr>
              <w:t>2</w:t>
            </w:r>
          </w:p>
        </w:tc>
      </w:tr>
      <w:tr w:rsidR="00DD6D7E" w14:paraId="3E7050A0" w14:textId="77777777" w:rsidTr="009B4A76">
        <w:tc>
          <w:tcPr>
            <w:tcW w:w="1668" w:type="dxa"/>
            <w:tcBorders>
              <w:top w:val="single" w:sz="4" w:space="0" w:color="auto"/>
              <w:left w:val="single" w:sz="4" w:space="0" w:color="auto"/>
              <w:bottom w:val="single" w:sz="4" w:space="0" w:color="auto"/>
              <w:right w:val="single" w:sz="4" w:space="0" w:color="auto"/>
            </w:tcBorders>
          </w:tcPr>
          <w:p w14:paraId="65D76C1B" w14:textId="3E1C9129" w:rsidR="00DD6D7E" w:rsidRDefault="000456A0" w:rsidP="00500235">
            <w:pPr>
              <w:pStyle w:val="a4"/>
              <w:widowControl/>
              <w:autoSpaceDE/>
              <w:adjustRightInd/>
              <w:rPr>
                <w:sz w:val="24"/>
                <w:szCs w:val="24"/>
              </w:rPr>
            </w:pPr>
            <w:r>
              <w:rPr>
                <w:sz w:val="24"/>
                <w:szCs w:val="24"/>
              </w:rPr>
              <w:t>25</w:t>
            </w:r>
          </w:p>
        </w:tc>
        <w:tc>
          <w:tcPr>
            <w:tcW w:w="7021" w:type="dxa"/>
            <w:tcBorders>
              <w:top w:val="single" w:sz="4" w:space="0" w:color="auto"/>
              <w:left w:val="single" w:sz="4" w:space="0" w:color="auto"/>
              <w:bottom w:val="single" w:sz="4" w:space="0" w:color="auto"/>
              <w:right w:val="single" w:sz="4" w:space="0" w:color="auto"/>
            </w:tcBorders>
            <w:hideMark/>
          </w:tcPr>
          <w:p w14:paraId="145B332F" w14:textId="77777777" w:rsidR="00DD6D7E" w:rsidRDefault="00DD6D7E" w:rsidP="00F40DE8">
            <w:pPr>
              <w:rPr>
                <w:lang w:eastAsia="en-US"/>
              </w:rPr>
            </w:pPr>
            <w:r>
              <w:rPr>
                <w:lang w:eastAsia="en-US"/>
              </w:rPr>
              <w:t xml:space="preserve"> </w:t>
            </w:r>
            <w:r w:rsidR="00AE34DF" w:rsidRPr="003767CB">
              <w:rPr>
                <w:rFonts w:eastAsia="Times New Roman"/>
                <w:bCs/>
                <w:sz w:val="24"/>
                <w:szCs w:val="24"/>
              </w:rPr>
              <w:t xml:space="preserve">Контроль качества лекарственных средств, производных пиридина, пиперидина и </w:t>
            </w:r>
            <w:proofErr w:type="spellStart"/>
            <w:r w:rsidR="00AE34DF" w:rsidRPr="003767CB">
              <w:rPr>
                <w:rFonts w:eastAsia="Times New Roman"/>
                <w:bCs/>
                <w:sz w:val="24"/>
                <w:szCs w:val="24"/>
              </w:rPr>
              <w:t>изохинолина</w:t>
            </w:r>
            <w:proofErr w:type="spellEnd"/>
            <w:r w:rsidR="00AE34DF" w:rsidRPr="003767CB">
              <w:rPr>
                <w:rFonts w:eastAsia="Times New Roman"/>
                <w:bCs/>
                <w:sz w:val="24"/>
                <w:szCs w:val="24"/>
              </w:rPr>
              <w:t>.</w:t>
            </w:r>
            <w:r>
              <w:t xml:space="preserve"> </w:t>
            </w:r>
            <w:r w:rsidR="009B4A76" w:rsidRPr="003767CB">
              <w:rPr>
                <w:bCs/>
                <w:sz w:val="24"/>
                <w:szCs w:val="24"/>
              </w:rPr>
              <w:t>Контроль качества лекарственных средств, производных пиримидина</w:t>
            </w:r>
          </w:p>
        </w:tc>
        <w:tc>
          <w:tcPr>
            <w:tcW w:w="1166" w:type="dxa"/>
            <w:tcBorders>
              <w:top w:val="single" w:sz="4" w:space="0" w:color="auto"/>
              <w:left w:val="single" w:sz="4" w:space="0" w:color="auto"/>
              <w:bottom w:val="single" w:sz="4" w:space="0" w:color="auto"/>
              <w:right w:val="single" w:sz="4" w:space="0" w:color="auto"/>
            </w:tcBorders>
            <w:hideMark/>
          </w:tcPr>
          <w:p w14:paraId="09C750B8" w14:textId="77777777" w:rsidR="00DD6D7E" w:rsidRDefault="00DD6D7E" w:rsidP="00F40DE8">
            <w:pPr>
              <w:jc w:val="center"/>
              <w:rPr>
                <w:lang w:eastAsia="en-US"/>
              </w:rPr>
            </w:pPr>
            <w:r>
              <w:rPr>
                <w:lang w:eastAsia="en-US"/>
              </w:rPr>
              <w:t>2</w:t>
            </w:r>
          </w:p>
        </w:tc>
      </w:tr>
      <w:tr w:rsidR="00DD6D7E" w14:paraId="1866A3EC" w14:textId="77777777" w:rsidTr="009B4A76">
        <w:tc>
          <w:tcPr>
            <w:tcW w:w="1668" w:type="dxa"/>
            <w:tcBorders>
              <w:top w:val="single" w:sz="4" w:space="0" w:color="auto"/>
              <w:left w:val="single" w:sz="4" w:space="0" w:color="auto"/>
              <w:bottom w:val="single" w:sz="4" w:space="0" w:color="auto"/>
              <w:right w:val="single" w:sz="4" w:space="0" w:color="auto"/>
            </w:tcBorders>
          </w:tcPr>
          <w:p w14:paraId="75D1E349" w14:textId="4569E9AC" w:rsidR="00DD6D7E" w:rsidRDefault="000456A0" w:rsidP="00500235">
            <w:pPr>
              <w:pStyle w:val="a4"/>
              <w:widowControl/>
              <w:autoSpaceDE/>
              <w:adjustRightInd/>
              <w:rPr>
                <w:sz w:val="24"/>
                <w:szCs w:val="24"/>
              </w:rPr>
            </w:pPr>
            <w:r>
              <w:rPr>
                <w:sz w:val="24"/>
                <w:szCs w:val="24"/>
              </w:rPr>
              <w:t>26</w:t>
            </w:r>
          </w:p>
        </w:tc>
        <w:tc>
          <w:tcPr>
            <w:tcW w:w="7021" w:type="dxa"/>
            <w:tcBorders>
              <w:top w:val="single" w:sz="4" w:space="0" w:color="auto"/>
              <w:left w:val="single" w:sz="4" w:space="0" w:color="auto"/>
              <w:bottom w:val="single" w:sz="4" w:space="0" w:color="auto"/>
              <w:right w:val="single" w:sz="4" w:space="0" w:color="auto"/>
            </w:tcBorders>
            <w:hideMark/>
          </w:tcPr>
          <w:p w14:paraId="10096D92" w14:textId="77777777" w:rsidR="00AE34DF" w:rsidRDefault="00AE34DF" w:rsidP="00AE34DF">
            <w:pPr>
              <w:spacing w:line="276" w:lineRule="auto"/>
              <w:ind w:right="113"/>
              <w:rPr>
                <w:bCs/>
                <w:sz w:val="24"/>
                <w:szCs w:val="24"/>
              </w:rPr>
            </w:pPr>
            <w:r w:rsidRPr="003767CB">
              <w:rPr>
                <w:bCs/>
                <w:sz w:val="24"/>
                <w:szCs w:val="24"/>
              </w:rPr>
              <w:t>Контроль</w:t>
            </w:r>
            <w:r>
              <w:rPr>
                <w:bCs/>
                <w:sz w:val="24"/>
                <w:szCs w:val="24"/>
              </w:rPr>
              <w:t xml:space="preserve">  качества лекарственных средств, </w:t>
            </w:r>
            <w:r w:rsidRPr="003767CB">
              <w:rPr>
                <w:bCs/>
                <w:sz w:val="24"/>
                <w:szCs w:val="24"/>
              </w:rPr>
              <w:t xml:space="preserve">производных </w:t>
            </w:r>
            <w:proofErr w:type="spellStart"/>
            <w:r w:rsidRPr="003767CB">
              <w:rPr>
                <w:bCs/>
                <w:sz w:val="24"/>
                <w:szCs w:val="24"/>
              </w:rPr>
              <w:t>тропана</w:t>
            </w:r>
            <w:proofErr w:type="spellEnd"/>
            <w:r w:rsidRPr="003767CB">
              <w:rPr>
                <w:bCs/>
                <w:sz w:val="24"/>
                <w:szCs w:val="24"/>
              </w:rPr>
              <w:t xml:space="preserve"> и </w:t>
            </w:r>
            <w:proofErr w:type="spellStart"/>
            <w:r w:rsidRPr="003767CB">
              <w:rPr>
                <w:bCs/>
                <w:sz w:val="24"/>
                <w:szCs w:val="24"/>
              </w:rPr>
              <w:t>изоаллоксазина</w:t>
            </w:r>
            <w:proofErr w:type="spellEnd"/>
            <w:r w:rsidRPr="003767CB">
              <w:rPr>
                <w:bCs/>
                <w:sz w:val="24"/>
                <w:szCs w:val="24"/>
              </w:rPr>
              <w:t>.</w:t>
            </w:r>
          </w:p>
          <w:p w14:paraId="54BD2BDE" w14:textId="77777777" w:rsidR="00DD6D7E" w:rsidRDefault="00DD6D7E" w:rsidP="00AE34DF">
            <w:pPr>
              <w:rPr>
                <w:lang w:eastAsia="en-US"/>
              </w:rPr>
            </w:pPr>
            <w:r>
              <w:t xml:space="preserve"> </w:t>
            </w:r>
            <w:r w:rsidR="00AE34DF" w:rsidRPr="003767CB">
              <w:rPr>
                <w:rFonts w:eastAsia="Times New Roman"/>
                <w:bCs/>
                <w:sz w:val="24"/>
                <w:szCs w:val="24"/>
              </w:rPr>
              <w:t>Контроль качества лекарственных средств, производных пурина.</w:t>
            </w:r>
          </w:p>
        </w:tc>
        <w:tc>
          <w:tcPr>
            <w:tcW w:w="1166" w:type="dxa"/>
            <w:tcBorders>
              <w:top w:val="single" w:sz="4" w:space="0" w:color="auto"/>
              <w:left w:val="single" w:sz="4" w:space="0" w:color="auto"/>
              <w:bottom w:val="single" w:sz="4" w:space="0" w:color="auto"/>
              <w:right w:val="single" w:sz="4" w:space="0" w:color="auto"/>
            </w:tcBorders>
            <w:hideMark/>
          </w:tcPr>
          <w:p w14:paraId="7848B578" w14:textId="77777777" w:rsidR="00DD6D7E" w:rsidRDefault="00DD6D7E" w:rsidP="00F40DE8">
            <w:pPr>
              <w:jc w:val="center"/>
              <w:rPr>
                <w:lang w:eastAsia="en-US"/>
              </w:rPr>
            </w:pPr>
            <w:r>
              <w:rPr>
                <w:lang w:eastAsia="en-US"/>
              </w:rPr>
              <w:t>2</w:t>
            </w:r>
          </w:p>
        </w:tc>
      </w:tr>
      <w:tr w:rsidR="00500235" w14:paraId="6CB22D88" w14:textId="77777777" w:rsidTr="009B4A76">
        <w:tc>
          <w:tcPr>
            <w:tcW w:w="1668" w:type="dxa"/>
            <w:tcBorders>
              <w:top w:val="single" w:sz="4" w:space="0" w:color="auto"/>
              <w:left w:val="single" w:sz="4" w:space="0" w:color="auto"/>
              <w:bottom w:val="single" w:sz="4" w:space="0" w:color="auto"/>
              <w:right w:val="single" w:sz="4" w:space="0" w:color="auto"/>
            </w:tcBorders>
          </w:tcPr>
          <w:p w14:paraId="4F7F1827" w14:textId="54BF93DC" w:rsidR="00500235" w:rsidRDefault="00500235" w:rsidP="00500235">
            <w:pPr>
              <w:pStyle w:val="a4"/>
              <w:widowControl/>
              <w:autoSpaceDE/>
              <w:adjustRightInd/>
              <w:rPr>
                <w:sz w:val="24"/>
                <w:szCs w:val="24"/>
              </w:rPr>
            </w:pPr>
            <w:r>
              <w:rPr>
                <w:sz w:val="24"/>
                <w:szCs w:val="24"/>
              </w:rPr>
              <w:t>27</w:t>
            </w:r>
          </w:p>
        </w:tc>
        <w:tc>
          <w:tcPr>
            <w:tcW w:w="7021" w:type="dxa"/>
            <w:tcBorders>
              <w:top w:val="single" w:sz="4" w:space="0" w:color="auto"/>
              <w:left w:val="single" w:sz="4" w:space="0" w:color="auto"/>
              <w:bottom w:val="single" w:sz="4" w:space="0" w:color="auto"/>
              <w:right w:val="single" w:sz="4" w:space="0" w:color="auto"/>
            </w:tcBorders>
          </w:tcPr>
          <w:p w14:paraId="558440E8" w14:textId="77777777" w:rsidR="00500235" w:rsidRDefault="00500235" w:rsidP="00500235">
            <w:pPr>
              <w:spacing w:line="276" w:lineRule="auto"/>
              <w:ind w:right="113"/>
              <w:rPr>
                <w:bCs/>
                <w:sz w:val="24"/>
                <w:szCs w:val="24"/>
              </w:rPr>
            </w:pPr>
            <w:r w:rsidRPr="003767CB">
              <w:rPr>
                <w:bCs/>
                <w:sz w:val="24"/>
                <w:szCs w:val="24"/>
              </w:rPr>
              <w:t>Контроль</w:t>
            </w:r>
            <w:r>
              <w:rPr>
                <w:bCs/>
                <w:sz w:val="24"/>
                <w:szCs w:val="24"/>
              </w:rPr>
              <w:t xml:space="preserve">  качества лекарственных средств, </w:t>
            </w:r>
            <w:r w:rsidRPr="003767CB">
              <w:rPr>
                <w:bCs/>
                <w:sz w:val="24"/>
                <w:szCs w:val="24"/>
              </w:rPr>
              <w:t xml:space="preserve">производных </w:t>
            </w:r>
            <w:proofErr w:type="spellStart"/>
            <w:r w:rsidRPr="003767CB">
              <w:rPr>
                <w:bCs/>
                <w:sz w:val="24"/>
                <w:szCs w:val="24"/>
              </w:rPr>
              <w:t>тропана</w:t>
            </w:r>
            <w:proofErr w:type="spellEnd"/>
            <w:r w:rsidRPr="003767CB">
              <w:rPr>
                <w:bCs/>
                <w:sz w:val="24"/>
                <w:szCs w:val="24"/>
              </w:rPr>
              <w:t xml:space="preserve"> и </w:t>
            </w:r>
            <w:proofErr w:type="spellStart"/>
            <w:r w:rsidRPr="003767CB">
              <w:rPr>
                <w:bCs/>
                <w:sz w:val="24"/>
                <w:szCs w:val="24"/>
              </w:rPr>
              <w:t>изоаллоксазина</w:t>
            </w:r>
            <w:proofErr w:type="spellEnd"/>
            <w:r w:rsidRPr="003767CB">
              <w:rPr>
                <w:bCs/>
                <w:sz w:val="24"/>
                <w:szCs w:val="24"/>
              </w:rPr>
              <w:t>.</w:t>
            </w:r>
          </w:p>
          <w:p w14:paraId="59CE5FAA" w14:textId="4DBAE696" w:rsidR="00500235" w:rsidRPr="003767CB" w:rsidRDefault="00500235" w:rsidP="00500235">
            <w:pPr>
              <w:spacing w:line="276" w:lineRule="auto"/>
              <w:ind w:right="113"/>
              <w:rPr>
                <w:bCs/>
                <w:sz w:val="24"/>
                <w:szCs w:val="24"/>
              </w:rPr>
            </w:pPr>
            <w:r>
              <w:t xml:space="preserve"> </w:t>
            </w:r>
            <w:r w:rsidRPr="003767CB">
              <w:rPr>
                <w:rFonts w:eastAsia="Times New Roman"/>
                <w:bCs/>
                <w:sz w:val="24"/>
                <w:szCs w:val="24"/>
              </w:rPr>
              <w:t>Контроль качества лекарственных средств, производных пурина</w:t>
            </w:r>
          </w:p>
        </w:tc>
        <w:tc>
          <w:tcPr>
            <w:tcW w:w="1166" w:type="dxa"/>
            <w:tcBorders>
              <w:top w:val="single" w:sz="4" w:space="0" w:color="auto"/>
              <w:left w:val="single" w:sz="4" w:space="0" w:color="auto"/>
              <w:bottom w:val="single" w:sz="4" w:space="0" w:color="auto"/>
              <w:right w:val="single" w:sz="4" w:space="0" w:color="auto"/>
            </w:tcBorders>
          </w:tcPr>
          <w:p w14:paraId="5D38F23E" w14:textId="162CEE53" w:rsidR="00500235" w:rsidRDefault="00500235" w:rsidP="00F40DE8">
            <w:pPr>
              <w:jc w:val="center"/>
              <w:rPr>
                <w:lang w:eastAsia="en-US"/>
              </w:rPr>
            </w:pPr>
            <w:r>
              <w:rPr>
                <w:lang w:eastAsia="en-US"/>
              </w:rPr>
              <w:t>2</w:t>
            </w:r>
          </w:p>
        </w:tc>
      </w:tr>
      <w:tr w:rsidR="00DD6D7E" w14:paraId="6720B228" w14:textId="77777777" w:rsidTr="009B4A76">
        <w:tc>
          <w:tcPr>
            <w:tcW w:w="8689" w:type="dxa"/>
            <w:gridSpan w:val="2"/>
            <w:tcBorders>
              <w:top w:val="single" w:sz="4" w:space="0" w:color="auto"/>
              <w:left w:val="single" w:sz="4" w:space="0" w:color="auto"/>
              <w:bottom w:val="single" w:sz="4" w:space="0" w:color="auto"/>
              <w:right w:val="single" w:sz="4" w:space="0" w:color="auto"/>
            </w:tcBorders>
            <w:hideMark/>
          </w:tcPr>
          <w:p w14:paraId="34AB5ACB" w14:textId="77777777" w:rsidR="00DD6D7E" w:rsidRPr="0062290D" w:rsidRDefault="00DD6D7E" w:rsidP="00F40DE8">
            <w:pPr>
              <w:rPr>
                <w:b/>
                <w:sz w:val="24"/>
                <w:szCs w:val="24"/>
                <w:lang w:eastAsia="en-US"/>
              </w:rPr>
            </w:pPr>
            <w:r w:rsidRPr="0062290D">
              <w:rPr>
                <w:b/>
                <w:sz w:val="24"/>
                <w:szCs w:val="24"/>
                <w:lang w:eastAsia="en-US"/>
              </w:rPr>
              <w:t xml:space="preserve">       Итого: </w:t>
            </w:r>
          </w:p>
        </w:tc>
        <w:tc>
          <w:tcPr>
            <w:tcW w:w="1166" w:type="dxa"/>
            <w:tcBorders>
              <w:top w:val="single" w:sz="4" w:space="0" w:color="auto"/>
              <w:left w:val="single" w:sz="4" w:space="0" w:color="auto"/>
              <w:bottom w:val="single" w:sz="4" w:space="0" w:color="auto"/>
              <w:right w:val="single" w:sz="4" w:space="0" w:color="auto"/>
            </w:tcBorders>
            <w:hideMark/>
          </w:tcPr>
          <w:p w14:paraId="2CC6F138" w14:textId="6E2AA1D3" w:rsidR="00DD6D7E" w:rsidRPr="0062290D" w:rsidRDefault="00500235" w:rsidP="00F40DE8">
            <w:pPr>
              <w:jc w:val="center"/>
              <w:rPr>
                <w:b/>
                <w:sz w:val="24"/>
                <w:szCs w:val="24"/>
                <w:lang w:eastAsia="en-US"/>
              </w:rPr>
            </w:pPr>
            <w:r>
              <w:rPr>
                <w:b/>
                <w:sz w:val="24"/>
                <w:szCs w:val="24"/>
                <w:lang w:eastAsia="en-US"/>
              </w:rPr>
              <w:t>54</w:t>
            </w:r>
            <w:r w:rsidR="00DD6D7E" w:rsidRPr="0062290D">
              <w:rPr>
                <w:b/>
                <w:sz w:val="24"/>
                <w:szCs w:val="24"/>
                <w:lang w:eastAsia="en-US"/>
              </w:rPr>
              <w:t xml:space="preserve">  </w:t>
            </w:r>
          </w:p>
        </w:tc>
      </w:tr>
    </w:tbl>
    <w:p w14:paraId="6C5F86F0" w14:textId="77777777" w:rsidR="00DD6D7E" w:rsidRDefault="00DD6D7E" w:rsidP="00AE34DF">
      <w:pPr>
        <w:shd w:val="clear" w:color="auto" w:fill="FFFFFF"/>
        <w:spacing w:line="276" w:lineRule="auto"/>
        <w:rPr>
          <w:b/>
          <w:bCs/>
          <w:sz w:val="24"/>
          <w:szCs w:val="24"/>
        </w:rPr>
      </w:pPr>
    </w:p>
    <w:p w14:paraId="27C8A04C" w14:textId="77777777" w:rsidR="00DD6D7E" w:rsidRDefault="00DD6D7E" w:rsidP="00DD6D7E">
      <w:pPr>
        <w:shd w:val="clear" w:color="auto" w:fill="FFFFFF"/>
        <w:spacing w:line="276" w:lineRule="auto"/>
        <w:ind w:firstLine="709"/>
        <w:jc w:val="center"/>
        <w:rPr>
          <w:b/>
          <w:bCs/>
          <w:sz w:val="24"/>
          <w:szCs w:val="24"/>
        </w:rPr>
      </w:pPr>
    </w:p>
    <w:p w14:paraId="56BA47DE" w14:textId="77777777" w:rsidR="00EB67BC" w:rsidRDefault="00DD6D7E" w:rsidP="00EB67BC">
      <w:pPr>
        <w:jc w:val="center"/>
        <w:rPr>
          <w:b/>
          <w:bCs/>
          <w:sz w:val="24"/>
          <w:szCs w:val="24"/>
        </w:rPr>
      </w:pPr>
      <w:r>
        <w:rPr>
          <w:b/>
          <w:bCs/>
          <w:sz w:val="24"/>
          <w:szCs w:val="24"/>
        </w:rPr>
        <w:t xml:space="preserve">Перечень тем практических  занятий </w:t>
      </w:r>
    </w:p>
    <w:p w14:paraId="4363FBB2" w14:textId="77777777" w:rsidR="00DD6D7E" w:rsidRDefault="00DD6D7E" w:rsidP="00EB67BC">
      <w:pPr>
        <w:jc w:val="center"/>
        <w:rPr>
          <w:b/>
        </w:rPr>
      </w:pPr>
      <w:r>
        <w:rPr>
          <w:b/>
          <w:bCs/>
          <w:sz w:val="24"/>
          <w:szCs w:val="24"/>
        </w:rPr>
        <w:t xml:space="preserve"> </w:t>
      </w:r>
      <w:r>
        <w:rPr>
          <w:b/>
          <w:bCs/>
          <w:color w:val="161616"/>
          <w:kern w:val="24"/>
        </w:rPr>
        <w:t xml:space="preserve">МДК.02.02  </w:t>
      </w:r>
      <w:r>
        <w:rPr>
          <w:rFonts w:eastAsia="Times New Roman"/>
          <w:b/>
          <w:bCs/>
          <w:sz w:val="24"/>
          <w:szCs w:val="24"/>
        </w:rPr>
        <w:t xml:space="preserve"> Контроль качества</w:t>
      </w:r>
      <w:r w:rsidRPr="003767CB">
        <w:rPr>
          <w:rFonts w:eastAsia="Times New Roman"/>
          <w:b/>
          <w:bCs/>
          <w:sz w:val="24"/>
          <w:szCs w:val="24"/>
        </w:rPr>
        <w:t xml:space="preserve"> лекарственных форм</w:t>
      </w:r>
    </w:p>
    <w:p w14:paraId="6DBBB2A7" w14:textId="77777777" w:rsidR="00DD6D7E" w:rsidRDefault="00DD6D7E" w:rsidP="00DD6D7E">
      <w:pPr>
        <w:widowControl/>
        <w:autoSpaceDE/>
        <w:adjustRightInd/>
        <w:spacing w:after="200" w:line="276" w:lineRule="auto"/>
        <w:jc w:val="center"/>
        <w:rPr>
          <w:b/>
          <w:bCs/>
          <w:sz w:val="24"/>
          <w:szCs w:val="24"/>
        </w:rPr>
      </w:pPr>
      <w:r>
        <w:rPr>
          <w:b/>
          <w:bCs/>
          <w:sz w:val="24"/>
          <w:szCs w:val="24"/>
        </w:rPr>
        <w:t xml:space="preserve">  </w:t>
      </w:r>
    </w:p>
    <w:tbl>
      <w:tblPr>
        <w:tblStyle w:val="aa"/>
        <w:tblW w:w="0" w:type="auto"/>
        <w:tblLook w:val="04A0" w:firstRow="1" w:lastRow="0" w:firstColumn="1" w:lastColumn="0" w:noHBand="0" w:noVBand="1"/>
      </w:tblPr>
      <w:tblGrid>
        <w:gridCol w:w="1101"/>
        <w:gridCol w:w="6945"/>
        <w:gridCol w:w="1525"/>
      </w:tblGrid>
      <w:tr w:rsidR="00DD6D7E" w14:paraId="495A6BFE" w14:textId="77777777" w:rsidTr="00F40DE8">
        <w:tc>
          <w:tcPr>
            <w:tcW w:w="1101" w:type="dxa"/>
            <w:tcBorders>
              <w:top w:val="single" w:sz="4" w:space="0" w:color="auto"/>
              <w:left w:val="single" w:sz="4" w:space="0" w:color="auto"/>
              <w:bottom w:val="single" w:sz="4" w:space="0" w:color="auto"/>
              <w:right w:val="single" w:sz="4" w:space="0" w:color="auto"/>
            </w:tcBorders>
            <w:hideMark/>
          </w:tcPr>
          <w:p w14:paraId="54C1AC73" w14:textId="77777777" w:rsidR="00DD6D7E" w:rsidRPr="00A53E30" w:rsidRDefault="00DD6D7E" w:rsidP="00A53E30">
            <w:pPr>
              <w:ind w:left="360"/>
              <w:jc w:val="center"/>
              <w:rPr>
                <w:b/>
                <w:lang w:eastAsia="en-US"/>
              </w:rPr>
            </w:pPr>
            <w:r w:rsidRPr="00A53E30">
              <w:rPr>
                <w:b/>
                <w:lang w:eastAsia="en-US"/>
              </w:rPr>
              <w:t>№</w:t>
            </w:r>
          </w:p>
        </w:tc>
        <w:tc>
          <w:tcPr>
            <w:tcW w:w="6945" w:type="dxa"/>
            <w:tcBorders>
              <w:top w:val="single" w:sz="4" w:space="0" w:color="auto"/>
              <w:left w:val="single" w:sz="4" w:space="0" w:color="auto"/>
              <w:bottom w:val="single" w:sz="4" w:space="0" w:color="auto"/>
              <w:right w:val="single" w:sz="4" w:space="0" w:color="auto"/>
            </w:tcBorders>
            <w:hideMark/>
          </w:tcPr>
          <w:p w14:paraId="25019451" w14:textId="77777777" w:rsidR="00DD6D7E" w:rsidRDefault="00DD6D7E" w:rsidP="00F40DE8">
            <w:pPr>
              <w:jc w:val="center"/>
              <w:rPr>
                <w:b/>
                <w:lang w:eastAsia="en-US"/>
              </w:rPr>
            </w:pPr>
            <w:r>
              <w:rPr>
                <w:b/>
                <w:lang w:eastAsia="en-US"/>
              </w:rPr>
              <w:t>Тема</w:t>
            </w:r>
          </w:p>
        </w:tc>
        <w:tc>
          <w:tcPr>
            <w:tcW w:w="1525" w:type="dxa"/>
            <w:tcBorders>
              <w:top w:val="single" w:sz="4" w:space="0" w:color="auto"/>
              <w:left w:val="single" w:sz="4" w:space="0" w:color="auto"/>
              <w:bottom w:val="single" w:sz="4" w:space="0" w:color="auto"/>
              <w:right w:val="single" w:sz="4" w:space="0" w:color="auto"/>
            </w:tcBorders>
            <w:hideMark/>
          </w:tcPr>
          <w:p w14:paraId="48A3A76A" w14:textId="77777777" w:rsidR="00DD6D7E" w:rsidRDefault="00DD6D7E" w:rsidP="00F40DE8">
            <w:pPr>
              <w:jc w:val="center"/>
              <w:rPr>
                <w:b/>
                <w:lang w:eastAsia="en-US"/>
              </w:rPr>
            </w:pPr>
            <w:r>
              <w:rPr>
                <w:b/>
                <w:lang w:eastAsia="en-US"/>
              </w:rPr>
              <w:t>Кол-во часов</w:t>
            </w:r>
          </w:p>
        </w:tc>
      </w:tr>
      <w:tr w:rsidR="00DD6D7E" w14:paraId="0A35329A" w14:textId="77777777" w:rsidTr="00F40DE8">
        <w:tc>
          <w:tcPr>
            <w:tcW w:w="1101" w:type="dxa"/>
            <w:tcBorders>
              <w:top w:val="single" w:sz="4" w:space="0" w:color="auto"/>
              <w:left w:val="single" w:sz="4" w:space="0" w:color="auto"/>
              <w:bottom w:val="single" w:sz="4" w:space="0" w:color="auto"/>
              <w:right w:val="single" w:sz="4" w:space="0" w:color="auto"/>
            </w:tcBorders>
          </w:tcPr>
          <w:p w14:paraId="2CEDCAFD" w14:textId="77777777" w:rsidR="00DD6D7E" w:rsidRPr="00A53E30" w:rsidRDefault="00A53E30" w:rsidP="00A53E30">
            <w:pPr>
              <w:widowControl/>
              <w:autoSpaceDE/>
              <w:adjustRightInd/>
              <w:ind w:left="360"/>
              <w:rPr>
                <w:sz w:val="24"/>
                <w:szCs w:val="24"/>
              </w:rPr>
            </w:pPr>
            <w:r>
              <w:rPr>
                <w:sz w:val="24"/>
                <w:szCs w:val="24"/>
              </w:rPr>
              <w:t>1</w:t>
            </w:r>
          </w:p>
        </w:tc>
        <w:tc>
          <w:tcPr>
            <w:tcW w:w="6945" w:type="dxa"/>
            <w:tcBorders>
              <w:top w:val="single" w:sz="4" w:space="0" w:color="auto"/>
              <w:left w:val="single" w:sz="4" w:space="0" w:color="auto"/>
              <w:bottom w:val="single" w:sz="4" w:space="0" w:color="auto"/>
              <w:right w:val="single" w:sz="4" w:space="0" w:color="auto"/>
            </w:tcBorders>
            <w:hideMark/>
          </w:tcPr>
          <w:p w14:paraId="39910BF9" w14:textId="77777777" w:rsidR="00A53E30" w:rsidRPr="003767CB" w:rsidRDefault="00DD6D7E" w:rsidP="00A53E30">
            <w:pPr>
              <w:spacing w:line="276" w:lineRule="auto"/>
              <w:rPr>
                <w:bCs/>
                <w:sz w:val="24"/>
                <w:szCs w:val="24"/>
              </w:rPr>
            </w:pPr>
            <w:r>
              <w:rPr>
                <w:iCs/>
              </w:rPr>
              <w:t xml:space="preserve"> </w:t>
            </w:r>
            <w:r w:rsidR="00A53E30" w:rsidRPr="003767CB">
              <w:rPr>
                <w:bCs/>
                <w:sz w:val="24"/>
                <w:szCs w:val="24"/>
              </w:rPr>
              <w:t xml:space="preserve">Основные положения и документы, регламентирующие контроль качества лекарственных средств. Государственная система контроля качества, эффективности и безопасности лекарственных средств. Внутриаптечный контроль лекарственных форм. Контроль качества неорганических лекарственных средств </w:t>
            </w:r>
          </w:p>
          <w:p w14:paraId="0C8534EA" w14:textId="77777777" w:rsidR="00DD6D7E" w:rsidRDefault="00A53E30" w:rsidP="00A53E30">
            <w:pPr>
              <w:rPr>
                <w:lang w:eastAsia="en-US"/>
              </w:rPr>
            </w:pPr>
            <w:r w:rsidRPr="003767CB">
              <w:rPr>
                <w:bCs/>
                <w:sz w:val="24"/>
                <w:szCs w:val="24"/>
              </w:rPr>
              <w:t>элементов VII группы периодической системы Д.И. Менделеева.</w:t>
            </w:r>
          </w:p>
        </w:tc>
        <w:tc>
          <w:tcPr>
            <w:tcW w:w="1525" w:type="dxa"/>
            <w:tcBorders>
              <w:top w:val="single" w:sz="4" w:space="0" w:color="auto"/>
              <w:left w:val="single" w:sz="4" w:space="0" w:color="auto"/>
              <w:bottom w:val="single" w:sz="4" w:space="0" w:color="auto"/>
              <w:right w:val="single" w:sz="4" w:space="0" w:color="auto"/>
            </w:tcBorders>
            <w:hideMark/>
          </w:tcPr>
          <w:p w14:paraId="6D4BA63C" w14:textId="5F9F23AD" w:rsidR="00DD6D7E" w:rsidRDefault="004B17ED" w:rsidP="00A53E30">
            <w:pPr>
              <w:jc w:val="center"/>
              <w:rPr>
                <w:color w:val="FF0000"/>
                <w:lang w:eastAsia="en-US"/>
              </w:rPr>
            </w:pPr>
            <w:r>
              <w:rPr>
                <w:lang w:eastAsia="en-US"/>
              </w:rPr>
              <w:t>8</w:t>
            </w:r>
          </w:p>
        </w:tc>
      </w:tr>
      <w:tr w:rsidR="00DD6D7E" w14:paraId="206E289C" w14:textId="77777777" w:rsidTr="00F40DE8">
        <w:tc>
          <w:tcPr>
            <w:tcW w:w="1101" w:type="dxa"/>
            <w:tcBorders>
              <w:top w:val="single" w:sz="4" w:space="0" w:color="auto"/>
              <w:left w:val="single" w:sz="4" w:space="0" w:color="auto"/>
              <w:bottom w:val="single" w:sz="4" w:space="0" w:color="auto"/>
              <w:right w:val="single" w:sz="4" w:space="0" w:color="auto"/>
            </w:tcBorders>
          </w:tcPr>
          <w:p w14:paraId="35E2F984" w14:textId="77777777" w:rsidR="00DD6D7E" w:rsidRPr="00A53E30" w:rsidRDefault="00A53E30" w:rsidP="00A53E30">
            <w:pPr>
              <w:widowControl/>
              <w:autoSpaceDE/>
              <w:adjustRightInd/>
              <w:ind w:left="360"/>
              <w:rPr>
                <w:sz w:val="24"/>
                <w:szCs w:val="24"/>
              </w:rPr>
            </w:pPr>
            <w:r>
              <w:rPr>
                <w:sz w:val="24"/>
                <w:szCs w:val="24"/>
              </w:rPr>
              <w:t>2</w:t>
            </w:r>
          </w:p>
        </w:tc>
        <w:tc>
          <w:tcPr>
            <w:tcW w:w="6945" w:type="dxa"/>
            <w:tcBorders>
              <w:top w:val="single" w:sz="4" w:space="0" w:color="auto"/>
              <w:left w:val="single" w:sz="4" w:space="0" w:color="auto"/>
              <w:bottom w:val="single" w:sz="4" w:space="0" w:color="auto"/>
              <w:right w:val="single" w:sz="4" w:space="0" w:color="auto"/>
            </w:tcBorders>
            <w:hideMark/>
          </w:tcPr>
          <w:p w14:paraId="5F8AFFF0" w14:textId="77777777" w:rsidR="00DD6D7E" w:rsidRDefault="00DD6D7E" w:rsidP="00F40DE8">
            <w:pPr>
              <w:rPr>
                <w:lang w:eastAsia="en-US"/>
              </w:rPr>
            </w:pPr>
            <w:r>
              <w:t xml:space="preserve"> </w:t>
            </w:r>
            <w:r w:rsidR="00A53E30" w:rsidRPr="003767CB">
              <w:rPr>
                <w:bCs/>
                <w:sz w:val="24"/>
                <w:szCs w:val="24"/>
              </w:rPr>
              <w:t>Контроль качества неорганических лекарственных средств элементов VI группы периодической системы Д. И. Менделеева</w:t>
            </w:r>
            <w:r w:rsidR="00A53E30" w:rsidRPr="003767CB">
              <w:rPr>
                <w:bCs/>
                <w:i/>
                <w:iCs/>
                <w:sz w:val="24"/>
                <w:szCs w:val="24"/>
              </w:rPr>
              <w:t>.</w:t>
            </w:r>
            <w:r w:rsidR="00A53E30" w:rsidRPr="003767CB">
              <w:rPr>
                <w:bCs/>
                <w:sz w:val="24"/>
                <w:szCs w:val="24"/>
              </w:rPr>
              <w:t xml:space="preserve"> Контроль качества неорганических лекарственных средств элементов IV и III групп периодической системы Д.И. Менделеева.</w:t>
            </w:r>
          </w:p>
        </w:tc>
        <w:tc>
          <w:tcPr>
            <w:tcW w:w="1525" w:type="dxa"/>
            <w:tcBorders>
              <w:top w:val="single" w:sz="4" w:space="0" w:color="auto"/>
              <w:left w:val="single" w:sz="4" w:space="0" w:color="auto"/>
              <w:bottom w:val="single" w:sz="4" w:space="0" w:color="auto"/>
              <w:right w:val="single" w:sz="4" w:space="0" w:color="auto"/>
            </w:tcBorders>
            <w:hideMark/>
          </w:tcPr>
          <w:p w14:paraId="728982DC" w14:textId="6A89B6A8" w:rsidR="00DD6D7E" w:rsidRDefault="004B17ED" w:rsidP="00A53E30">
            <w:pPr>
              <w:jc w:val="center"/>
              <w:rPr>
                <w:color w:val="FF0000"/>
                <w:lang w:eastAsia="en-US"/>
              </w:rPr>
            </w:pPr>
            <w:r>
              <w:rPr>
                <w:lang w:eastAsia="en-US"/>
              </w:rPr>
              <w:t>8</w:t>
            </w:r>
          </w:p>
        </w:tc>
      </w:tr>
      <w:tr w:rsidR="00DD6D7E" w14:paraId="48EB03A5" w14:textId="77777777" w:rsidTr="00F40DE8">
        <w:tc>
          <w:tcPr>
            <w:tcW w:w="1101" w:type="dxa"/>
            <w:tcBorders>
              <w:top w:val="single" w:sz="4" w:space="0" w:color="auto"/>
              <w:left w:val="single" w:sz="4" w:space="0" w:color="auto"/>
              <w:bottom w:val="single" w:sz="4" w:space="0" w:color="auto"/>
              <w:right w:val="single" w:sz="4" w:space="0" w:color="auto"/>
            </w:tcBorders>
          </w:tcPr>
          <w:p w14:paraId="3D18B7B9" w14:textId="77777777" w:rsidR="00DD6D7E" w:rsidRPr="00A53E30" w:rsidRDefault="00A53E30" w:rsidP="00A53E30">
            <w:pPr>
              <w:widowControl/>
              <w:autoSpaceDE/>
              <w:adjustRightInd/>
              <w:ind w:left="360"/>
              <w:rPr>
                <w:sz w:val="24"/>
                <w:szCs w:val="24"/>
              </w:rPr>
            </w:pPr>
            <w:r>
              <w:rPr>
                <w:sz w:val="24"/>
                <w:szCs w:val="24"/>
              </w:rPr>
              <w:t>3</w:t>
            </w:r>
          </w:p>
        </w:tc>
        <w:tc>
          <w:tcPr>
            <w:tcW w:w="6945" w:type="dxa"/>
            <w:tcBorders>
              <w:top w:val="single" w:sz="4" w:space="0" w:color="auto"/>
              <w:left w:val="single" w:sz="4" w:space="0" w:color="auto"/>
              <w:bottom w:val="single" w:sz="4" w:space="0" w:color="auto"/>
              <w:right w:val="single" w:sz="4" w:space="0" w:color="auto"/>
            </w:tcBorders>
            <w:hideMark/>
          </w:tcPr>
          <w:p w14:paraId="784CFFE2" w14:textId="77777777" w:rsidR="00A53E30" w:rsidRPr="003767CB" w:rsidRDefault="00DD6D7E" w:rsidP="00A53E30">
            <w:pPr>
              <w:spacing w:line="276" w:lineRule="auto"/>
              <w:rPr>
                <w:bCs/>
                <w:sz w:val="24"/>
                <w:szCs w:val="24"/>
              </w:rPr>
            </w:pPr>
            <w:r>
              <w:t xml:space="preserve"> </w:t>
            </w:r>
            <w:r w:rsidR="00A53E30" w:rsidRPr="003767CB">
              <w:rPr>
                <w:bCs/>
                <w:sz w:val="24"/>
                <w:szCs w:val="24"/>
              </w:rPr>
              <w:t xml:space="preserve">Контроль качества неорганических лекарственных </w:t>
            </w:r>
          </w:p>
          <w:p w14:paraId="3D016C79" w14:textId="77777777" w:rsidR="00A53E30" w:rsidRPr="003767CB" w:rsidRDefault="00A53E30" w:rsidP="00A53E30">
            <w:pPr>
              <w:spacing w:line="276" w:lineRule="auto"/>
              <w:jc w:val="both"/>
              <w:rPr>
                <w:bCs/>
                <w:sz w:val="24"/>
                <w:szCs w:val="24"/>
              </w:rPr>
            </w:pPr>
            <w:r w:rsidRPr="003767CB">
              <w:rPr>
                <w:bCs/>
                <w:sz w:val="24"/>
                <w:szCs w:val="24"/>
              </w:rPr>
              <w:t xml:space="preserve">средств элементов II и I групп периодической системы </w:t>
            </w:r>
          </w:p>
          <w:p w14:paraId="7AAB4308" w14:textId="77777777" w:rsidR="00DD6D7E" w:rsidRPr="00A53E30" w:rsidRDefault="00A53E30" w:rsidP="00A53E30">
            <w:pPr>
              <w:spacing w:line="276" w:lineRule="auto"/>
              <w:ind w:right="113"/>
              <w:rPr>
                <w:bCs/>
                <w:sz w:val="24"/>
                <w:szCs w:val="24"/>
              </w:rPr>
            </w:pPr>
            <w:r w:rsidRPr="003767CB">
              <w:rPr>
                <w:bCs/>
                <w:sz w:val="24"/>
                <w:szCs w:val="24"/>
              </w:rPr>
              <w:t xml:space="preserve">Д.И. Менделеева. Качественные реакции на функциональные </w:t>
            </w:r>
            <w:r>
              <w:rPr>
                <w:bCs/>
                <w:sz w:val="24"/>
                <w:szCs w:val="24"/>
              </w:rPr>
              <w:t xml:space="preserve">группы </w:t>
            </w:r>
            <w:r w:rsidRPr="003767CB">
              <w:rPr>
                <w:bCs/>
                <w:sz w:val="24"/>
                <w:szCs w:val="24"/>
              </w:rPr>
              <w:t>органических лекарственных средств</w:t>
            </w:r>
            <w:r>
              <w:rPr>
                <w:bCs/>
                <w:sz w:val="24"/>
                <w:szCs w:val="24"/>
              </w:rPr>
              <w:t>.</w:t>
            </w:r>
            <w:r w:rsidRPr="003767CB">
              <w:rPr>
                <w:bCs/>
                <w:sz w:val="24"/>
                <w:szCs w:val="24"/>
              </w:rPr>
              <w:t xml:space="preserve"> Контроль качества лекарственных средств, производных спиртов и альдегидов</w:t>
            </w:r>
            <w:r>
              <w:rPr>
                <w:bCs/>
                <w:sz w:val="24"/>
                <w:szCs w:val="24"/>
              </w:rPr>
              <w:t>.</w:t>
            </w:r>
            <w:r w:rsidRPr="003767CB">
              <w:rPr>
                <w:bCs/>
                <w:sz w:val="24"/>
                <w:szCs w:val="24"/>
              </w:rPr>
              <w:t xml:space="preserve"> Контроль качества лекарственных средств, производных углеводов и простых эфиров</w:t>
            </w:r>
            <w:proofErr w:type="gramStart"/>
            <w:r>
              <w:rPr>
                <w:lang w:eastAsia="en-US"/>
              </w:rPr>
              <w:t xml:space="preserve"> .</w:t>
            </w:r>
            <w:proofErr w:type="gramEnd"/>
            <w:r>
              <w:t xml:space="preserve"> </w:t>
            </w:r>
          </w:p>
        </w:tc>
        <w:tc>
          <w:tcPr>
            <w:tcW w:w="1525" w:type="dxa"/>
            <w:tcBorders>
              <w:top w:val="single" w:sz="4" w:space="0" w:color="auto"/>
              <w:left w:val="single" w:sz="4" w:space="0" w:color="auto"/>
              <w:bottom w:val="single" w:sz="4" w:space="0" w:color="auto"/>
              <w:right w:val="single" w:sz="4" w:space="0" w:color="auto"/>
            </w:tcBorders>
            <w:hideMark/>
          </w:tcPr>
          <w:p w14:paraId="17378B63" w14:textId="39184868" w:rsidR="00DD6D7E" w:rsidRDefault="004B17ED" w:rsidP="00A53E30">
            <w:pPr>
              <w:jc w:val="center"/>
              <w:rPr>
                <w:color w:val="FF0000"/>
                <w:lang w:eastAsia="en-US"/>
              </w:rPr>
            </w:pPr>
            <w:r>
              <w:rPr>
                <w:lang w:eastAsia="en-US"/>
              </w:rPr>
              <w:t>8</w:t>
            </w:r>
          </w:p>
        </w:tc>
      </w:tr>
      <w:tr w:rsidR="00DD6D7E" w14:paraId="6F08B234" w14:textId="77777777" w:rsidTr="00F40DE8">
        <w:tc>
          <w:tcPr>
            <w:tcW w:w="1101" w:type="dxa"/>
            <w:tcBorders>
              <w:top w:val="single" w:sz="4" w:space="0" w:color="auto"/>
              <w:left w:val="single" w:sz="4" w:space="0" w:color="auto"/>
              <w:bottom w:val="single" w:sz="4" w:space="0" w:color="auto"/>
              <w:right w:val="single" w:sz="4" w:space="0" w:color="auto"/>
            </w:tcBorders>
          </w:tcPr>
          <w:p w14:paraId="7AF7B0FF" w14:textId="77777777" w:rsidR="00DD6D7E" w:rsidRPr="00A53E30" w:rsidRDefault="00A53E30" w:rsidP="00A53E30">
            <w:pPr>
              <w:widowControl/>
              <w:autoSpaceDE/>
              <w:adjustRightInd/>
              <w:ind w:left="360"/>
              <w:rPr>
                <w:sz w:val="24"/>
                <w:szCs w:val="24"/>
              </w:rPr>
            </w:pPr>
            <w:r>
              <w:rPr>
                <w:sz w:val="24"/>
                <w:szCs w:val="24"/>
              </w:rPr>
              <w:t>4</w:t>
            </w:r>
          </w:p>
        </w:tc>
        <w:tc>
          <w:tcPr>
            <w:tcW w:w="6945" w:type="dxa"/>
            <w:tcBorders>
              <w:top w:val="single" w:sz="4" w:space="0" w:color="auto"/>
              <w:left w:val="single" w:sz="4" w:space="0" w:color="auto"/>
              <w:bottom w:val="single" w:sz="4" w:space="0" w:color="auto"/>
              <w:right w:val="single" w:sz="4" w:space="0" w:color="auto"/>
            </w:tcBorders>
            <w:hideMark/>
          </w:tcPr>
          <w:p w14:paraId="0B4E2199" w14:textId="77777777" w:rsidR="00DD6D7E" w:rsidRDefault="00DD6D7E" w:rsidP="00F40DE8">
            <w:pPr>
              <w:spacing w:line="276" w:lineRule="auto"/>
              <w:jc w:val="both"/>
            </w:pPr>
            <w:r>
              <w:t xml:space="preserve"> </w:t>
            </w:r>
            <w:r w:rsidR="00A53E30" w:rsidRPr="003767CB">
              <w:rPr>
                <w:rFonts w:eastAsia="Times New Roman"/>
                <w:bCs/>
                <w:sz w:val="24"/>
                <w:szCs w:val="24"/>
              </w:rPr>
              <w:t>Контроль качества лекарственных средств, производных карбоновых кислот, аминокислот</w:t>
            </w:r>
            <w:r w:rsidR="00A53E30">
              <w:rPr>
                <w:rFonts w:eastAsia="Times New Roman"/>
                <w:bCs/>
                <w:sz w:val="24"/>
                <w:szCs w:val="24"/>
              </w:rPr>
              <w:t>.</w:t>
            </w:r>
            <w:r w:rsidR="00A53E30" w:rsidRPr="003767CB">
              <w:rPr>
                <w:bCs/>
                <w:sz w:val="24"/>
                <w:szCs w:val="24"/>
              </w:rPr>
              <w:t xml:space="preserve"> Контроль качества лекарственных средств, производных ароматических кислот и </w:t>
            </w:r>
            <w:proofErr w:type="spellStart"/>
            <w:r w:rsidR="00A53E30" w:rsidRPr="003767CB">
              <w:rPr>
                <w:bCs/>
                <w:sz w:val="24"/>
                <w:szCs w:val="24"/>
              </w:rPr>
              <w:t>фенолокислот</w:t>
            </w:r>
            <w:proofErr w:type="spellEnd"/>
            <w:r w:rsidR="00A53E30">
              <w:rPr>
                <w:bCs/>
                <w:sz w:val="24"/>
                <w:szCs w:val="24"/>
              </w:rPr>
              <w:t>.</w:t>
            </w:r>
          </w:p>
        </w:tc>
        <w:tc>
          <w:tcPr>
            <w:tcW w:w="1525" w:type="dxa"/>
            <w:tcBorders>
              <w:top w:val="single" w:sz="4" w:space="0" w:color="auto"/>
              <w:left w:val="single" w:sz="4" w:space="0" w:color="auto"/>
              <w:bottom w:val="single" w:sz="4" w:space="0" w:color="auto"/>
              <w:right w:val="single" w:sz="4" w:space="0" w:color="auto"/>
            </w:tcBorders>
            <w:hideMark/>
          </w:tcPr>
          <w:p w14:paraId="4F6BA0E8" w14:textId="26D238EF" w:rsidR="00DD6D7E" w:rsidRDefault="004B17ED" w:rsidP="00A53E30">
            <w:pPr>
              <w:jc w:val="center"/>
              <w:rPr>
                <w:color w:val="FF0000"/>
                <w:lang w:eastAsia="en-US"/>
              </w:rPr>
            </w:pPr>
            <w:r>
              <w:rPr>
                <w:lang w:eastAsia="en-US"/>
              </w:rPr>
              <w:t>8</w:t>
            </w:r>
          </w:p>
        </w:tc>
      </w:tr>
      <w:tr w:rsidR="00DD6D7E" w14:paraId="56B6A560" w14:textId="77777777" w:rsidTr="00F40DE8">
        <w:tc>
          <w:tcPr>
            <w:tcW w:w="1101" w:type="dxa"/>
            <w:tcBorders>
              <w:top w:val="single" w:sz="4" w:space="0" w:color="auto"/>
              <w:left w:val="single" w:sz="4" w:space="0" w:color="auto"/>
              <w:bottom w:val="single" w:sz="4" w:space="0" w:color="auto"/>
              <w:right w:val="single" w:sz="4" w:space="0" w:color="auto"/>
            </w:tcBorders>
          </w:tcPr>
          <w:p w14:paraId="3BA9717F" w14:textId="77777777" w:rsidR="00DD6D7E" w:rsidRPr="00A53E30" w:rsidRDefault="00A53E30" w:rsidP="00A53E30">
            <w:pPr>
              <w:widowControl/>
              <w:autoSpaceDE/>
              <w:adjustRightInd/>
              <w:ind w:left="360"/>
              <w:rPr>
                <w:sz w:val="24"/>
                <w:szCs w:val="24"/>
              </w:rPr>
            </w:pPr>
            <w:r>
              <w:rPr>
                <w:sz w:val="24"/>
                <w:szCs w:val="24"/>
              </w:rPr>
              <w:t>5</w:t>
            </w:r>
          </w:p>
        </w:tc>
        <w:tc>
          <w:tcPr>
            <w:tcW w:w="6945" w:type="dxa"/>
            <w:tcBorders>
              <w:top w:val="single" w:sz="4" w:space="0" w:color="auto"/>
              <w:left w:val="single" w:sz="4" w:space="0" w:color="auto"/>
              <w:bottom w:val="single" w:sz="4" w:space="0" w:color="auto"/>
              <w:right w:val="single" w:sz="4" w:space="0" w:color="auto"/>
            </w:tcBorders>
            <w:hideMark/>
          </w:tcPr>
          <w:p w14:paraId="6E73F1AC" w14:textId="77777777" w:rsidR="00DD6D7E" w:rsidRDefault="00DD6D7E" w:rsidP="00F40DE8">
            <w:pPr>
              <w:spacing w:line="276" w:lineRule="auto"/>
              <w:jc w:val="both"/>
            </w:pPr>
            <w:r>
              <w:t xml:space="preserve"> </w:t>
            </w:r>
            <w:r w:rsidR="00A53E30" w:rsidRPr="003767CB">
              <w:rPr>
                <w:rFonts w:eastAsia="Times New Roman"/>
                <w:bCs/>
                <w:sz w:val="24"/>
                <w:szCs w:val="24"/>
              </w:rPr>
              <w:t>Контроль качества лекарственных средств, производных аминокислот ароматического ряда</w:t>
            </w:r>
            <w:r w:rsidR="00A53E30">
              <w:rPr>
                <w:rFonts w:eastAsia="Times New Roman"/>
                <w:bCs/>
                <w:sz w:val="24"/>
                <w:szCs w:val="24"/>
              </w:rPr>
              <w:t>.</w:t>
            </w:r>
            <w:r w:rsidR="00A53E30">
              <w:t xml:space="preserve"> </w:t>
            </w:r>
            <w:r w:rsidR="00A53E30" w:rsidRPr="003767CB">
              <w:rPr>
                <w:rFonts w:eastAsia="Times New Roman"/>
                <w:bCs/>
                <w:sz w:val="24"/>
                <w:szCs w:val="24"/>
              </w:rPr>
              <w:t>Контроль качества лекарственных средств, производных гетероциклических соединений фурана, пиразола и имидазола</w:t>
            </w:r>
          </w:p>
        </w:tc>
        <w:tc>
          <w:tcPr>
            <w:tcW w:w="1525" w:type="dxa"/>
            <w:tcBorders>
              <w:top w:val="single" w:sz="4" w:space="0" w:color="auto"/>
              <w:left w:val="single" w:sz="4" w:space="0" w:color="auto"/>
              <w:bottom w:val="single" w:sz="4" w:space="0" w:color="auto"/>
              <w:right w:val="single" w:sz="4" w:space="0" w:color="auto"/>
            </w:tcBorders>
            <w:hideMark/>
          </w:tcPr>
          <w:p w14:paraId="710B39D5" w14:textId="77777777" w:rsidR="00DD6D7E" w:rsidRDefault="00DD6D7E" w:rsidP="00A53E30">
            <w:pPr>
              <w:jc w:val="center"/>
              <w:rPr>
                <w:rFonts w:eastAsiaTheme="minorHAnsi"/>
                <w:color w:val="FF0000"/>
                <w:lang w:eastAsia="en-US"/>
              </w:rPr>
            </w:pPr>
            <w:r>
              <w:rPr>
                <w:rFonts w:eastAsiaTheme="minorHAnsi"/>
                <w:lang w:eastAsia="en-US"/>
              </w:rPr>
              <w:t>4</w:t>
            </w:r>
          </w:p>
        </w:tc>
      </w:tr>
      <w:tr w:rsidR="00DD6D7E" w14:paraId="66AB8329" w14:textId="77777777" w:rsidTr="00F40DE8">
        <w:tc>
          <w:tcPr>
            <w:tcW w:w="1101" w:type="dxa"/>
            <w:tcBorders>
              <w:top w:val="single" w:sz="4" w:space="0" w:color="auto"/>
              <w:left w:val="single" w:sz="4" w:space="0" w:color="auto"/>
              <w:bottom w:val="single" w:sz="4" w:space="0" w:color="auto"/>
              <w:right w:val="single" w:sz="4" w:space="0" w:color="auto"/>
            </w:tcBorders>
          </w:tcPr>
          <w:p w14:paraId="37F33D9A" w14:textId="77777777" w:rsidR="00DD6D7E" w:rsidRPr="00A53E30" w:rsidRDefault="00A53E30" w:rsidP="00A53E30">
            <w:pPr>
              <w:widowControl/>
              <w:autoSpaceDE/>
              <w:adjustRightInd/>
              <w:ind w:left="360"/>
              <w:rPr>
                <w:sz w:val="24"/>
                <w:szCs w:val="24"/>
              </w:rPr>
            </w:pPr>
            <w:r>
              <w:rPr>
                <w:sz w:val="24"/>
                <w:szCs w:val="24"/>
              </w:rPr>
              <w:t>6</w:t>
            </w:r>
          </w:p>
        </w:tc>
        <w:tc>
          <w:tcPr>
            <w:tcW w:w="6945" w:type="dxa"/>
            <w:tcBorders>
              <w:top w:val="single" w:sz="4" w:space="0" w:color="auto"/>
              <w:left w:val="single" w:sz="4" w:space="0" w:color="auto"/>
              <w:bottom w:val="single" w:sz="4" w:space="0" w:color="auto"/>
              <w:right w:val="single" w:sz="4" w:space="0" w:color="auto"/>
            </w:tcBorders>
            <w:hideMark/>
          </w:tcPr>
          <w:p w14:paraId="098EFBBD" w14:textId="77777777" w:rsidR="00DD6D7E" w:rsidRPr="00A53E30" w:rsidRDefault="00DD6D7E" w:rsidP="00A53E30">
            <w:pPr>
              <w:spacing w:line="276" w:lineRule="auto"/>
              <w:ind w:right="113"/>
              <w:rPr>
                <w:bCs/>
                <w:sz w:val="24"/>
                <w:szCs w:val="24"/>
              </w:rPr>
            </w:pPr>
            <w:r>
              <w:rPr>
                <w:lang w:eastAsia="en-US"/>
              </w:rPr>
              <w:t xml:space="preserve"> </w:t>
            </w:r>
            <w:r>
              <w:t xml:space="preserve"> </w:t>
            </w:r>
            <w:r w:rsidR="00A53E30" w:rsidRPr="003767CB">
              <w:rPr>
                <w:rFonts w:eastAsia="Times New Roman"/>
                <w:bCs/>
                <w:sz w:val="24"/>
                <w:szCs w:val="24"/>
              </w:rPr>
              <w:t xml:space="preserve">Контроль качества лекарственных средств, производных пиридина, пиперидина и </w:t>
            </w:r>
            <w:proofErr w:type="spellStart"/>
            <w:r w:rsidR="00A53E30" w:rsidRPr="003767CB">
              <w:rPr>
                <w:rFonts w:eastAsia="Times New Roman"/>
                <w:bCs/>
                <w:sz w:val="24"/>
                <w:szCs w:val="24"/>
              </w:rPr>
              <w:t>изохинолина</w:t>
            </w:r>
            <w:proofErr w:type="spellEnd"/>
            <w:r w:rsidR="00A53E30" w:rsidRPr="003767CB">
              <w:rPr>
                <w:rFonts w:eastAsia="Times New Roman"/>
                <w:bCs/>
                <w:sz w:val="24"/>
                <w:szCs w:val="24"/>
              </w:rPr>
              <w:t>.</w:t>
            </w:r>
            <w:r w:rsidR="00A53E30">
              <w:t xml:space="preserve"> </w:t>
            </w:r>
            <w:r w:rsidR="00A53E30" w:rsidRPr="003767CB">
              <w:rPr>
                <w:bCs/>
                <w:sz w:val="24"/>
                <w:szCs w:val="24"/>
              </w:rPr>
              <w:t xml:space="preserve"> Контроль</w:t>
            </w:r>
            <w:r w:rsidR="00A53E30">
              <w:rPr>
                <w:bCs/>
                <w:sz w:val="24"/>
                <w:szCs w:val="24"/>
              </w:rPr>
              <w:t xml:space="preserve">  качества лекарственных средств, </w:t>
            </w:r>
            <w:r w:rsidR="00A53E30" w:rsidRPr="003767CB">
              <w:rPr>
                <w:bCs/>
                <w:sz w:val="24"/>
                <w:szCs w:val="24"/>
              </w:rPr>
              <w:t xml:space="preserve">производных </w:t>
            </w:r>
            <w:proofErr w:type="spellStart"/>
            <w:r w:rsidR="00A53E30" w:rsidRPr="003767CB">
              <w:rPr>
                <w:bCs/>
                <w:sz w:val="24"/>
                <w:szCs w:val="24"/>
              </w:rPr>
              <w:t>тропана</w:t>
            </w:r>
            <w:proofErr w:type="spellEnd"/>
            <w:r w:rsidR="00A53E30" w:rsidRPr="003767CB">
              <w:rPr>
                <w:bCs/>
                <w:sz w:val="24"/>
                <w:szCs w:val="24"/>
              </w:rPr>
              <w:t xml:space="preserve"> и </w:t>
            </w:r>
            <w:proofErr w:type="spellStart"/>
            <w:r w:rsidR="00A53E30" w:rsidRPr="003767CB">
              <w:rPr>
                <w:bCs/>
                <w:sz w:val="24"/>
                <w:szCs w:val="24"/>
              </w:rPr>
              <w:t>изоаллоксазина</w:t>
            </w:r>
            <w:proofErr w:type="gramStart"/>
            <w:r w:rsidR="00A53E30" w:rsidRPr="003767CB">
              <w:rPr>
                <w:bCs/>
                <w:sz w:val="24"/>
                <w:szCs w:val="24"/>
              </w:rPr>
              <w:t>.</w:t>
            </w:r>
            <w:r w:rsidR="00A53E30" w:rsidRPr="003767CB">
              <w:rPr>
                <w:rFonts w:eastAsia="Times New Roman"/>
                <w:bCs/>
                <w:sz w:val="24"/>
                <w:szCs w:val="24"/>
              </w:rPr>
              <w:t>К</w:t>
            </w:r>
            <w:proofErr w:type="gramEnd"/>
            <w:r w:rsidR="00A53E30" w:rsidRPr="003767CB">
              <w:rPr>
                <w:rFonts w:eastAsia="Times New Roman"/>
                <w:bCs/>
                <w:sz w:val="24"/>
                <w:szCs w:val="24"/>
              </w:rPr>
              <w:t>онтроль</w:t>
            </w:r>
            <w:proofErr w:type="spellEnd"/>
            <w:r w:rsidR="00A53E30" w:rsidRPr="003767CB">
              <w:rPr>
                <w:rFonts w:eastAsia="Times New Roman"/>
                <w:bCs/>
                <w:sz w:val="24"/>
                <w:szCs w:val="24"/>
              </w:rPr>
              <w:t xml:space="preserve"> качества лекарственных средств, производных пурина.</w:t>
            </w:r>
          </w:p>
        </w:tc>
        <w:tc>
          <w:tcPr>
            <w:tcW w:w="1525" w:type="dxa"/>
            <w:tcBorders>
              <w:top w:val="single" w:sz="4" w:space="0" w:color="auto"/>
              <w:left w:val="single" w:sz="4" w:space="0" w:color="auto"/>
              <w:bottom w:val="single" w:sz="4" w:space="0" w:color="auto"/>
              <w:right w:val="single" w:sz="4" w:space="0" w:color="auto"/>
            </w:tcBorders>
            <w:hideMark/>
          </w:tcPr>
          <w:p w14:paraId="4D5C3D61" w14:textId="77777777" w:rsidR="00DD6D7E" w:rsidRDefault="00DD6D7E" w:rsidP="00A53E30">
            <w:pPr>
              <w:jc w:val="center"/>
              <w:rPr>
                <w:color w:val="FF0000"/>
                <w:lang w:eastAsia="en-US"/>
              </w:rPr>
            </w:pPr>
            <w:r>
              <w:rPr>
                <w:lang w:eastAsia="en-US"/>
              </w:rPr>
              <w:t>4</w:t>
            </w:r>
          </w:p>
        </w:tc>
      </w:tr>
      <w:tr w:rsidR="00DD6D7E" w14:paraId="38F94FDD" w14:textId="77777777" w:rsidTr="00F40DE8">
        <w:tc>
          <w:tcPr>
            <w:tcW w:w="8046" w:type="dxa"/>
            <w:gridSpan w:val="2"/>
            <w:tcBorders>
              <w:top w:val="single" w:sz="4" w:space="0" w:color="auto"/>
              <w:left w:val="single" w:sz="4" w:space="0" w:color="auto"/>
              <w:bottom w:val="single" w:sz="4" w:space="0" w:color="auto"/>
              <w:right w:val="single" w:sz="4" w:space="0" w:color="auto"/>
            </w:tcBorders>
            <w:hideMark/>
          </w:tcPr>
          <w:p w14:paraId="5CD39C53" w14:textId="77777777" w:rsidR="00DD6D7E" w:rsidRPr="0062290D" w:rsidRDefault="00DD6D7E" w:rsidP="00F40DE8">
            <w:pPr>
              <w:rPr>
                <w:b/>
                <w:sz w:val="24"/>
                <w:szCs w:val="24"/>
                <w:lang w:eastAsia="en-US"/>
              </w:rPr>
            </w:pPr>
            <w:r w:rsidRPr="0062290D">
              <w:rPr>
                <w:sz w:val="24"/>
                <w:szCs w:val="24"/>
                <w:lang w:eastAsia="en-US"/>
              </w:rPr>
              <w:t xml:space="preserve">  </w:t>
            </w:r>
            <w:r w:rsidRPr="0062290D">
              <w:rPr>
                <w:b/>
                <w:sz w:val="24"/>
                <w:szCs w:val="24"/>
                <w:lang w:eastAsia="en-US"/>
              </w:rPr>
              <w:t>Итого:</w:t>
            </w:r>
          </w:p>
        </w:tc>
        <w:tc>
          <w:tcPr>
            <w:tcW w:w="1525" w:type="dxa"/>
            <w:tcBorders>
              <w:top w:val="single" w:sz="4" w:space="0" w:color="auto"/>
              <w:left w:val="single" w:sz="4" w:space="0" w:color="auto"/>
              <w:bottom w:val="single" w:sz="4" w:space="0" w:color="auto"/>
              <w:right w:val="single" w:sz="4" w:space="0" w:color="auto"/>
            </w:tcBorders>
            <w:hideMark/>
          </w:tcPr>
          <w:p w14:paraId="3D211397" w14:textId="32C43FC7" w:rsidR="00DD6D7E" w:rsidRPr="0062290D" w:rsidRDefault="004B17ED" w:rsidP="00F40DE8">
            <w:pPr>
              <w:jc w:val="center"/>
              <w:rPr>
                <w:b/>
                <w:color w:val="FF0000"/>
                <w:sz w:val="24"/>
                <w:szCs w:val="24"/>
                <w:lang w:eastAsia="en-US"/>
              </w:rPr>
            </w:pPr>
            <w:r>
              <w:rPr>
                <w:b/>
                <w:sz w:val="24"/>
                <w:szCs w:val="24"/>
                <w:lang w:eastAsia="en-US"/>
              </w:rPr>
              <w:t>42</w:t>
            </w:r>
          </w:p>
        </w:tc>
      </w:tr>
    </w:tbl>
    <w:p w14:paraId="6DB65E51" w14:textId="77777777" w:rsidR="00867912" w:rsidRDefault="00867912" w:rsidP="00193865">
      <w:pPr>
        <w:shd w:val="clear" w:color="auto" w:fill="FFFFFF"/>
        <w:spacing w:line="276" w:lineRule="auto"/>
        <w:rPr>
          <w:b/>
          <w:bCs/>
          <w:sz w:val="24"/>
          <w:szCs w:val="24"/>
        </w:rPr>
      </w:pPr>
    </w:p>
    <w:p w14:paraId="7BDB23FB" w14:textId="77777777" w:rsidR="000C2CA1" w:rsidRPr="00CC5C4F" w:rsidRDefault="000C2CA1" w:rsidP="000C2CA1">
      <w:pPr>
        <w:jc w:val="center"/>
        <w:rPr>
          <w:b/>
          <w:sz w:val="24"/>
          <w:szCs w:val="24"/>
        </w:rPr>
      </w:pPr>
      <w:r w:rsidRPr="00CC5C4F">
        <w:rPr>
          <w:b/>
          <w:sz w:val="24"/>
          <w:szCs w:val="24"/>
        </w:rPr>
        <w:t>Тематический план самостоятельной работы</w:t>
      </w:r>
      <w:r>
        <w:rPr>
          <w:b/>
          <w:sz w:val="24"/>
          <w:szCs w:val="24"/>
        </w:rPr>
        <w:t xml:space="preserve"> студента</w:t>
      </w:r>
    </w:p>
    <w:p w14:paraId="2100615A" w14:textId="77777777" w:rsidR="000C2CA1" w:rsidRPr="00CC5C4F" w:rsidRDefault="000C2CA1" w:rsidP="000C2CA1">
      <w:pPr>
        <w:jc w:val="center"/>
        <w:rPr>
          <w:b/>
          <w:sz w:val="24"/>
          <w:szCs w:val="24"/>
        </w:rPr>
      </w:pPr>
      <w:r w:rsidRPr="00CC5C4F">
        <w:rPr>
          <w:b/>
          <w:iCs/>
          <w:snapToGrid w:val="0"/>
          <w:sz w:val="24"/>
          <w:szCs w:val="24"/>
        </w:rPr>
        <w:t xml:space="preserve"> </w:t>
      </w:r>
      <w:r w:rsidRPr="00CC5C4F">
        <w:rPr>
          <w:b/>
          <w:bCs/>
          <w:color w:val="161616"/>
          <w:kern w:val="24"/>
          <w:sz w:val="24"/>
          <w:szCs w:val="24"/>
        </w:rPr>
        <w:t xml:space="preserve">МДК.02.02  </w:t>
      </w:r>
      <w:r w:rsidRPr="00CC5C4F">
        <w:rPr>
          <w:rFonts w:eastAsia="Times New Roman"/>
          <w:b/>
          <w:bCs/>
          <w:sz w:val="24"/>
          <w:szCs w:val="24"/>
        </w:rPr>
        <w:t xml:space="preserve"> Контроль качества лекарственных форм</w:t>
      </w:r>
      <w:r w:rsidRPr="00CC5C4F">
        <w:rPr>
          <w:b/>
          <w:sz w:val="24"/>
          <w:szCs w:val="24"/>
        </w:rPr>
        <w:t xml:space="preserve"> </w:t>
      </w:r>
      <w:r w:rsidRPr="00CC5C4F">
        <w:rPr>
          <w:b/>
          <w:bCs/>
          <w:sz w:val="24"/>
          <w:szCs w:val="24"/>
        </w:rPr>
        <w:t xml:space="preserve"> </w:t>
      </w:r>
    </w:p>
    <w:p w14:paraId="26A37544" w14:textId="77777777" w:rsidR="000C2CA1" w:rsidRPr="00CC5C4F" w:rsidRDefault="000C2CA1" w:rsidP="000C2CA1">
      <w:pPr>
        <w:jc w:val="center"/>
        <w:rPr>
          <w:b/>
          <w:sz w:val="24"/>
          <w:szCs w:val="24"/>
        </w:rPr>
      </w:pPr>
    </w:p>
    <w:tbl>
      <w:tblPr>
        <w:tblStyle w:val="aa"/>
        <w:tblW w:w="0" w:type="auto"/>
        <w:tblLook w:val="04A0" w:firstRow="1" w:lastRow="0" w:firstColumn="1" w:lastColumn="0" w:noHBand="0" w:noVBand="1"/>
      </w:tblPr>
      <w:tblGrid>
        <w:gridCol w:w="816"/>
        <w:gridCol w:w="2711"/>
        <w:gridCol w:w="4520"/>
        <w:gridCol w:w="1524"/>
      </w:tblGrid>
      <w:tr w:rsidR="000C2CA1" w:rsidRPr="00CC5C4F" w14:paraId="11E090A3" w14:textId="77777777" w:rsidTr="00C72B4E">
        <w:tc>
          <w:tcPr>
            <w:tcW w:w="816" w:type="dxa"/>
            <w:tcBorders>
              <w:top w:val="single" w:sz="4" w:space="0" w:color="auto"/>
              <w:left w:val="single" w:sz="4" w:space="0" w:color="auto"/>
              <w:bottom w:val="single" w:sz="4" w:space="0" w:color="auto"/>
              <w:right w:val="single" w:sz="4" w:space="0" w:color="auto"/>
            </w:tcBorders>
            <w:hideMark/>
          </w:tcPr>
          <w:p w14:paraId="67D674B0" w14:textId="77777777" w:rsidR="000C2CA1" w:rsidRPr="00CC5C4F" w:rsidRDefault="000C2CA1" w:rsidP="00C72B4E">
            <w:pPr>
              <w:jc w:val="center"/>
              <w:rPr>
                <w:rFonts w:eastAsiaTheme="minorHAnsi"/>
                <w:sz w:val="24"/>
                <w:szCs w:val="24"/>
                <w:lang w:eastAsia="en-US"/>
              </w:rPr>
            </w:pPr>
            <w:r w:rsidRPr="00CC5C4F">
              <w:rPr>
                <w:rFonts w:eastAsiaTheme="minorHAnsi"/>
                <w:sz w:val="24"/>
                <w:szCs w:val="24"/>
                <w:lang w:eastAsia="en-US"/>
              </w:rPr>
              <w:t>№</w:t>
            </w:r>
          </w:p>
        </w:tc>
        <w:tc>
          <w:tcPr>
            <w:tcW w:w="2711" w:type="dxa"/>
            <w:tcBorders>
              <w:top w:val="single" w:sz="4" w:space="0" w:color="auto"/>
              <w:left w:val="single" w:sz="4" w:space="0" w:color="auto"/>
              <w:bottom w:val="single" w:sz="4" w:space="0" w:color="auto"/>
              <w:right w:val="single" w:sz="4" w:space="0" w:color="auto"/>
            </w:tcBorders>
            <w:hideMark/>
          </w:tcPr>
          <w:p w14:paraId="29476C9D" w14:textId="77777777" w:rsidR="000C2CA1" w:rsidRPr="00CC5C4F" w:rsidRDefault="000C2CA1" w:rsidP="00C72B4E">
            <w:pPr>
              <w:jc w:val="center"/>
              <w:rPr>
                <w:rFonts w:eastAsiaTheme="minorHAnsi"/>
                <w:sz w:val="24"/>
                <w:szCs w:val="24"/>
                <w:lang w:eastAsia="en-US"/>
              </w:rPr>
            </w:pPr>
            <w:r w:rsidRPr="00CC5C4F">
              <w:rPr>
                <w:rFonts w:eastAsiaTheme="minorHAnsi"/>
                <w:sz w:val="24"/>
                <w:szCs w:val="24"/>
                <w:lang w:eastAsia="en-US"/>
              </w:rPr>
              <w:t>Тема</w:t>
            </w:r>
          </w:p>
        </w:tc>
        <w:tc>
          <w:tcPr>
            <w:tcW w:w="4520" w:type="dxa"/>
            <w:tcBorders>
              <w:top w:val="single" w:sz="4" w:space="0" w:color="auto"/>
              <w:left w:val="single" w:sz="4" w:space="0" w:color="auto"/>
              <w:bottom w:val="single" w:sz="4" w:space="0" w:color="auto"/>
              <w:right w:val="single" w:sz="4" w:space="0" w:color="auto"/>
            </w:tcBorders>
            <w:hideMark/>
          </w:tcPr>
          <w:p w14:paraId="341E935C" w14:textId="77777777" w:rsidR="000C2CA1" w:rsidRPr="00CC5C4F" w:rsidRDefault="000C2CA1" w:rsidP="00C72B4E">
            <w:pPr>
              <w:jc w:val="center"/>
              <w:rPr>
                <w:rFonts w:eastAsiaTheme="minorHAnsi"/>
                <w:sz w:val="24"/>
                <w:szCs w:val="24"/>
                <w:lang w:eastAsia="en-US"/>
              </w:rPr>
            </w:pPr>
            <w:r w:rsidRPr="00CC5C4F">
              <w:rPr>
                <w:rFonts w:eastAsiaTheme="minorHAnsi"/>
                <w:sz w:val="24"/>
                <w:szCs w:val="24"/>
                <w:lang w:eastAsia="en-US"/>
              </w:rPr>
              <w:t>Вид СРС</w:t>
            </w:r>
          </w:p>
        </w:tc>
        <w:tc>
          <w:tcPr>
            <w:tcW w:w="1524" w:type="dxa"/>
            <w:tcBorders>
              <w:top w:val="single" w:sz="4" w:space="0" w:color="auto"/>
              <w:left w:val="single" w:sz="4" w:space="0" w:color="auto"/>
              <w:bottom w:val="single" w:sz="4" w:space="0" w:color="auto"/>
              <w:right w:val="single" w:sz="4" w:space="0" w:color="auto"/>
            </w:tcBorders>
            <w:hideMark/>
          </w:tcPr>
          <w:p w14:paraId="1407FF79" w14:textId="77777777" w:rsidR="000C2CA1" w:rsidRPr="00CC5C4F" w:rsidRDefault="000C2CA1" w:rsidP="00C72B4E">
            <w:pPr>
              <w:jc w:val="center"/>
              <w:rPr>
                <w:rFonts w:eastAsiaTheme="minorHAnsi"/>
                <w:sz w:val="24"/>
                <w:szCs w:val="24"/>
                <w:lang w:eastAsia="en-US"/>
              </w:rPr>
            </w:pPr>
            <w:r w:rsidRPr="00CC5C4F">
              <w:rPr>
                <w:rFonts w:eastAsiaTheme="minorHAnsi"/>
                <w:sz w:val="24"/>
                <w:szCs w:val="24"/>
                <w:lang w:eastAsia="en-US"/>
              </w:rPr>
              <w:t>Количество часов</w:t>
            </w:r>
          </w:p>
        </w:tc>
      </w:tr>
      <w:tr w:rsidR="000C2CA1" w:rsidRPr="00CC5C4F" w14:paraId="1EA11AEF" w14:textId="77777777" w:rsidTr="00C72B4E">
        <w:tc>
          <w:tcPr>
            <w:tcW w:w="816" w:type="dxa"/>
            <w:tcBorders>
              <w:top w:val="single" w:sz="4" w:space="0" w:color="auto"/>
              <w:left w:val="single" w:sz="4" w:space="0" w:color="auto"/>
              <w:bottom w:val="single" w:sz="4" w:space="0" w:color="auto"/>
              <w:right w:val="single" w:sz="4" w:space="0" w:color="auto"/>
            </w:tcBorders>
            <w:hideMark/>
          </w:tcPr>
          <w:p w14:paraId="6F198239" w14:textId="77777777" w:rsidR="000C2CA1" w:rsidRPr="00CC5C4F" w:rsidRDefault="000C2CA1" w:rsidP="00C72B4E">
            <w:pPr>
              <w:jc w:val="center"/>
              <w:rPr>
                <w:rFonts w:eastAsiaTheme="minorHAnsi"/>
                <w:sz w:val="24"/>
                <w:szCs w:val="24"/>
                <w:lang w:eastAsia="en-US"/>
              </w:rPr>
            </w:pPr>
            <w:r w:rsidRPr="00CC5C4F">
              <w:rPr>
                <w:rFonts w:eastAsiaTheme="minorHAnsi"/>
                <w:sz w:val="24"/>
                <w:szCs w:val="24"/>
                <w:lang w:eastAsia="en-US"/>
              </w:rPr>
              <w:t>1</w:t>
            </w:r>
          </w:p>
        </w:tc>
        <w:tc>
          <w:tcPr>
            <w:tcW w:w="2711" w:type="dxa"/>
            <w:tcBorders>
              <w:top w:val="single" w:sz="4" w:space="0" w:color="auto"/>
              <w:left w:val="single" w:sz="4" w:space="0" w:color="auto"/>
              <w:bottom w:val="single" w:sz="4" w:space="0" w:color="auto"/>
              <w:right w:val="single" w:sz="4" w:space="0" w:color="auto"/>
            </w:tcBorders>
            <w:hideMark/>
          </w:tcPr>
          <w:p w14:paraId="40A5A9B6" w14:textId="77777777" w:rsidR="000C2CA1" w:rsidRPr="00CC5C4F" w:rsidRDefault="000C2CA1" w:rsidP="00C72B4E">
            <w:pPr>
              <w:rPr>
                <w:rFonts w:eastAsiaTheme="minorHAnsi"/>
                <w:sz w:val="24"/>
                <w:szCs w:val="24"/>
                <w:lang w:eastAsia="en-US"/>
              </w:rPr>
            </w:pPr>
            <w:r w:rsidRPr="00CC5C4F">
              <w:rPr>
                <w:sz w:val="24"/>
                <w:szCs w:val="24"/>
              </w:rPr>
              <w:t xml:space="preserve"> </w:t>
            </w:r>
            <w:r w:rsidRPr="00CC5C4F">
              <w:rPr>
                <w:bCs/>
                <w:sz w:val="24"/>
                <w:szCs w:val="24"/>
              </w:rPr>
              <w:t xml:space="preserve">Основные положения и документы, регламентирующие контроль качества лекарственных средств. Государственная система контроля качества, эффективности и безопасности лекарственных средств.  </w:t>
            </w:r>
          </w:p>
        </w:tc>
        <w:tc>
          <w:tcPr>
            <w:tcW w:w="4520" w:type="dxa"/>
            <w:tcBorders>
              <w:top w:val="single" w:sz="4" w:space="0" w:color="auto"/>
              <w:left w:val="single" w:sz="4" w:space="0" w:color="auto"/>
              <w:bottom w:val="single" w:sz="4" w:space="0" w:color="auto"/>
              <w:right w:val="single" w:sz="4" w:space="0" w:color="auto"/>
            </w:tcBorders>
            <w:hideMark/>
          </w:tcPr>
          <w:p w14:paraId="2E6C7F43" w14:textId="77777777" w:rsidR="000C2CA1" w:rsidRPr="00CC5C4F" w:rsidRDefault="000C2CA1" w:rsidP="00C72B4E">
            <w:pPr>
              <w:rPr>
                <w:rFonts w:eastAsiaTheme="minorHAnsi"/>
                <w:sz w:val="24"/>
                <w:szCs w:val="24"/>
                <w:lang w:eastAsia="en-US"/>
              </w:rPr>
            </w:pPr>
            <w:r w:rsidRPr="00CC5C4F">
              <w:rPr>
                <w:rFonts w:eastAsiaTheme="minorHAnsi"/>
                <w:sz w:val="24"/>
                <w:szCs w:val="24"/>
                <w:lang w:eastAsia="en-US"/>
              </w:rPr>
              <w:t xml:space="preserve">1.Работа с нормативной документацией  </w:t>
            </w:r>
          </w:p>
          <w:p w14:paraId="135B0682" w14:textId="77777777" w:rsidR="000C2CA1" w:rsidRPr="00CC5C4F" w:rsidRDefault="000C2CA1" w:rsidP="00C72B4E">
            <w:pPr>
              <w:rPr>
                <w:rFonts w:eastAsiaTheme="minorHAnsi"/>
                <w:sz w:val="24"/>
                <w:szCs w:val="24"/>
                <w:lang w:eastAsia="en-US"/>
              </w:rPr>
            </w:pPr>
            <w:r w:rsidRPr="00CC5C4F">
              <w:rPr>
                <w:rFonts w:eastAsiaTheme="minorHAnsi"/>
                <w:sz w:val="24"/>
                <w:szCs w:val="24"/>
                <w:lang w:eastAsia="en-US"/>
              </w:rPr>
              <w:t>2.Заполнение дневника по форме, предложенного преподавателем при описании  заданий;</w:t>
            </w:r>
          </w:p>
          <w:p w14:paraId="2615628C" w14:textId="77777777" w:rsidR="000C2CA1" w:rsidRPr="00CC5C4F" w:rsidRDefault="000C2CA1" w:rsidP="00C72B4E">
            <w:pPr>
              <w:rPr>
                <w:rFonts w:eastAsiaTheme="minorHAnsi"/>
                <w:sz w:val="24"/>
                <w:szCs w:val="24"/>
                <w:lang w:eastAsia="en-US"/>
              </w:rPr>
            </w:pPr>
            <w:r w:rsidRPr="00CC5C4F">
              <w:rPr>
                <w:rFonts w:eastAsiaTheme="minorHAnsi"/>
                <w:sz w:val="24"/>
                <w:szCs w:val="24"/>
                <w:lang w:eastAsia="en-US"/>
              </w:rPr>
              <w:t>3.Составление ситуационных и обучающих задач.</w:t>
            </w:r>
          </w:p>
          <w:p w14:paraId="1D726CFA" w14:textId="77777777" w:rsidR="000C2CA1" w:rsidRPr="00CC5C4F" w:rsidRDefault="000C2CA1" w:rsidP="00C72B4E">
            <w:pPr>
              <w:rPr>
                <w:rFonts w:eastAsiaTheme="minorHAnsi"/>
                <w:sz w:val="24"/>
                <w:szCs w:val="24"/>
                <w:lang w:eastAsia="en-US"/>
              </w:rPr>
            </w:pPr>
            <w:r w:rsidRPr="00CC5C4F">
              <w:rPr>
                <w:bCs/>
                <w:sz w:val="24"/>
                <w:szCs w:val="24"/>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14:paraId="49CB7DAC" w14:textId="77777777" w:rsidR="000C2CA1" w:rsidRPr="00CC5C4F" w:rsidRDefault="000C2CA1" w:rsidP="00C72B4E">
            <w:pPr>
              <w:jc w:val="center"/>
              <w:rPr>
                <w:rFonts w:eastAsiaTheme="minorHAnsi"/>
                <w:sz w:val="24"/>
                <w:szCs w:val="24"/>
                <w:lang w:eastAsia="en-US"/>
              </w:rPr>
            </w:pPr>
            <w:r w:rsidRPr="00CC5C4F">
              <w:rPr>
                <w:rFonts w:eastAsiaTheme="minorHAnsi"/>
                <w:sz w:val="24"/>
                <w:szCs w:val="24"/>
                <w:lang w:eastAsia="en-US"/>
              </w:rPr>
              <w:t>2</w:t>
            </w:r>
          </w:p>
        </w:tc>
      </w:tr>
      <w:tr w:rsidR="000C2CA1" w:rsidRPr="00CC5C4F" w14:paraId="39519C30" w14:textId="77777777" w:rsidTr="00C72B4E">
        <w:trPr>
          <w:trHeight w:val="2701"/>
        </w:trPr>
        <w:tc>
          <w:tcPr>
            <w:tcW w:w="816" w:type="dxa"/>
            <w:tcBorders>
              <w:top w:val="single" w:sz="4" w:space="0" w:color="auto"/>
              <w:left w:val="single" w:sz="4" w:space="0" w:color="auto"/>
              <w:bottom w:val="single" w:sz="4" w:space="0" w:color="auto"/>
              <w:right w:val="single" w:sz="4" w:space="0" w:color="auto"/>
            </w:tcBorders>
            <w:hideMark/>
          </w:tcPr>
          <w:p w14:paraId="2593086F" w14:textId="77777777" w:rsidR="000C2CA1" w:rsidRPr="00CC5C4F" w:rsidRDefault="000C2CA1" w:rsidP="00C72B4E">
            <w:pPr>
              <w:jc w:val="center"/>
              <w:rPr>
                <w:rFonts w:eastAsiaTheme="minorHAnsi"/>
                <w:sz w:val="24"/>
                <w:szCs w:val="24"/>
                <w:lang w:eastAsia="en-US"/>
              </w:rPr>
            </w:pPr>
            <w:r w:rsidRPr="00CC5C4F">
              <w:rPr>
                <w:rFonts w:eastAsiaTheme="minorHAnsi"/>
                <w:sz w:val="24"/>
                <w:szCs w:val="24"/>
                <w:lang w:eastAsia="en-US"/>
              </w:rPr>
              <w:t>2</w:t>
            </w:r>
          </w:p>
        </w:tc>
        <w:tc>
          <w:tcPr>
            <w:tcW w:w="2711" w:type="dxa"/>
            <w:tcBorders>
              <w:top w:val="single" w:sz="4" w:space="0" w:color="auto"/>
              <w:left w:val="single" w:sz="4" w:space="0" w:color="auto"/>
              <w:bottom w:val="single" w:sz="4" w:space="0" w:color="auto"/>
              <w:right w:val="single" w:sz="4" w:space="0" w:color="auto"/>
            </w:tcBorders>
            <w:hideMark/>
          </w:tcPr>
          <w:p w14:paraId="14B75A5A" w14:textId="77777777" w:rsidR="000C2CA1" w:rsidRPr="00CC5C4F" w:rsidRDefault="000C2CA1" w:rsidP="00C72B4E">
            <w:pPr>
              <w:rPr>
                <w:rFonts w:eastAsiaTheme="minorHAnsi"/>
                <w:sz w:val="24"/>
                <w:szCs w:val="24"/>
                <w:lang w:eastAsia="en-US"/>
              </w:rPr>
            </w:pPr>
            <w:r w:rsidRPr="00CC5C4F">
              <w:rPr>
                <w:rFonts w:eastAsiaTheme="minorHAnsi"/>
                <w:sz w:val="24"/>
                <w:szCs w:val="24"/>
                <w:lang w:eastAsia="en-US"/>
              </w:rPr>
              <w:t xml:space="preserve"> </w:t>
            </w:r>
            <w:r w:rsidRPr="00CC5C4F">
              <w:rPr>
                <w:sz w:val="24"/>
                <w:szCs w:val="24"/>
              </w:rPr>
              <w:t xml:space="preserve"> </w:t>
            </w:r>
            <w:r w:rsidRPr="00CC5C4F">
              <w:rPr>
                <w:bCs/>
                <w:sz w:val="24"/>
                <w:szCs w:val="24"/>
              </w:rPr>
              <w:t>Внутриаптечный контроль лекарственных форм.</w:t>
            </w:r>
          </w:p>
        </w:tc>
        <w:tc>
          <w:tcPr>
            <w:tcW w:w="4520" w:type="dxa"/>
            <w:tcBorders>
              <w:top w:val="single" w:sz="4" w:space="0" w:color="auto"/>
              <w:left w:val="single" w:sz="4" w:space="0" w:color="auto"/>
              <w:bottom w:val="single" w:sz="4" w:space="0" w:color="auto"/>
              <w:right w:val="single" w:sz="4" w:space="0" w:color="auto"/>
            </w:tcBorders>
            <w:hideMark/>
          </w:tcPr>
          <w:p w14:paraId="5911E1DF" w14:textId="77777777" w:rsidR="000C2CA1" w:rsidRPr="00CC5C4F" w:rsidRDefault="000C2CA1" w:rsidP="00C72B4E">
            <w:pPr>
              <w:rPr>
                <w:rFonts w:eastAsiaTheme="minorHAnsi"/>
                <w:sz w:val="24"/>
                <w:szCs w:val="24"/>
                <w:lang w:eastAsia="en-US"/>
              </w:rPr>
            </w:pPr>
            <w:r w:rsidRPr="00CC5C4F">
              <w:rPr>
                <w:rFonts w:eastAsiaTheme="minorHAnsi"/>
                <w:sz w:val="24"/>
                <w:szCs w:val="24"/>
                <w:lang w:eastAsia="en-US"/>
              </w:rPr>
              <w:t xml:space="preserve"> 1.Работа с нормативной документацией  </w:t>
            </w:r>
          </w:p>
          <w:p w14:paraId="1E13042D" w14:textId="77777777" w:rsidR="000C2CA1" w:rsidRPr="00CC5C4F" w:rsidRDefault="000C2CA1" w:rsidP="00C72B4E">
            <w:pPr>
              <w:rPr>
                <w:rFonts w:eastAsiaTheme="minorHAnsi"/>
                <w:sz w:val="24"/>
                <w:szCs w:val="24"/>
                <w:lang w:eastAsia="en-US"/>
              </w:rPr>
            </w:pPr>
            <w:r w:rsidRPr="00CC5C4F">
              <w:rPr>
                <w:rFonts w:eastAsiaTheme="minorHAnsi"/>
                <w:sz w:val="24"/>
                <w:szCs w:val="24"/>
                <w:lang w:eastAsia="en-US"/>
              </w:rPr>
              <w:t>2.Заполнение дневника по форме, предложенного преподавателем при описании  заданий;</w:t>
            </w:r>
          </w:p>
          <w:p w14:paraId="5A93F5DB" w14:textId="77777777" w:rsidR="000C2CA1" w:rsidRPr="00CC5C4F" w:rsidRDefault="000C2CA1" w:rsidP="00C72B4E">
            <w:pPr>
              <w:rPr>
                <w:rFonts w:eastAsiaTheme="minorHAnsi"/>
                <w:sz w:val="24"/>
                <w:szCs w:val="24"/>
                <w:lang w:eastAsia="en-US"/>
              </w:rPr>
            </w:pPr>
            <w:r w:rsidRPr="00CC5C4F">
              <w:rPr>
                <w:rFonts w:eastAsiaTheme="minorHAnsi"/>
                <w:sz w:val="24"/>
                <w:szCs w:val="24"/>
                <w:lang w:eastAsia="en-US"/>
              </w:rPr>
              <w:t>3.Составление ситуационных и обучающих задач.</w:t>
            </w:r>
          </w:p>
          <w:p w14:paraId="794BC5A5" w14:textId="77777777" w:rsidR="000C2CA1" w:rsidRPr="00CC5C4F" w:rsidRDefault="000C2CA1" w:rsidP="00C72B4E">
            <w:pPr>
              <w:rPr>
                <w:rFonts w:eastAsiaTheme="minorHAnsi"/>
                <w:sz w:val="24"/>
                <w:szCs w:val="24"/>
                <w:lang w:eastAsia="en-US"/>
              </w:rPr>
            </w:pPr>
            <w:r w:rsidRPr="00CC5C4F">
              <w:rPr>
                <w:bCs/>
                <w:sz w:val="24"/>
                <w:szCs w:val="24"/>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14:paraId="6AEA4B24" w14:textId="77777777" w:rsidR="000C2CA1" w:rsidRPr="00CC5C4F" w:rsidRDefault="000C2CA1" w:rsidP="00C72B4E">
            <w:pPr>
              <w:jc w:val="center"/>
              <w:rPr>
                <w:rFonts w:eastAsiaTheme="minorHAnsi"/>
                <w:sz w:val="24"/>
                <w:szCs w:val="24"/>
                <w:lang w:eastAsia="en-US"/>
              </w:rPr>
            </w:pPr>
            <w:r w:rsidRPr="00CC5C4F">
              <w:rPr>
                <w:rFonts w:eastAsiaTheme="minorHAnsi"/>
                <w:sz w:val="24"/>
                <w:szCs w:val="24"/>
                <w:lang w:eastAsia="en-US"/>
              </w:rPr>
              <w:t>2</w:t>
            </w:r>
          </w:p>
        </w:tc>
      </w:tr>
      <w:tr w:rsidR="000C2CA1" w:rsidRPr="00CC5C4F" w14:paraId="35E69077" w14:textId="77777777" w:rsidTr="00C72B4E">
        <w:trPr>
          <w:trHeight w:val="1068"/>
        </w:trPr>
        <w:tc>
          <w:tcPr>
            <w:tcW w:w="816" w:type="dxa"/>
            <w:tcBorders>
              <w:top w:val="single" w:sz="4" w:space="0" w:color="auto"/>
              <w:left w:val="single" w:sz="4" w:space="0" w:color="auto"/>
              <w:bottom w:val="single" w:sz="4" w:space="0" w:color="auto"/>
              <w:right w:val="single" w:sz="4" w:space="0" w:color="auto"/>
            </w:tcBorders>
            <w:hideMark/>
          </w:tcPr>
          <w:p w14:paraId="0AE1BDE0" w14:textId="77777777" w:rsidR="000C2CA1" w:rsidRPr="00CC5C4F" w:rsidRDefault="000C2CA1" w:rsidP="00C72B4E">
            <w:pPr>
              <w:jc w:val="center"/>
              <w:rPr>
                <w:rFonts w:eastAsiaTheme="minorHAnsi"/>
                <w:sz w:val="24"/>
                <w:szCs w:val="24"/>
                <w:lang w:eastAsia="en-US"/>
              </w:rPr>
            </w:pPr>
            <w:r w:rsidRPr="00CC5C4F">
              <w:rPr>
                <w:rFonts w:eastAsiaTheme="minorHAnsi"/>
                <w:sz w:val="24"/>
                <w:szCs w:val="24"/>
                <w:lang w:eastAsia="en-US"/>
              </w:rPr>
              <w:t>3</w:t>
            </w:r>
          </w:p>
        </w:tc>
        <w:tc>
          <w:tcPr>
            <w:tcW w:w="2711" w:type="dxa"/>
            <w:tcBorders>
              <w:top w:val="single" w:sz="4" w:space="0" w:color="auto"/>
              <w:left w:val="single" w:sz="4" w:space="0" w:color="auto"/>
              <w:bottom w:val="single" w:sz="4" w:space="0" w:color="auto"/>
              <w:right w:val="single" w:sz="4" w:space="0" w:color="auto"/>
            </w:tcBorders>
            <w:hideMark/>
          </w:tcPr>
          <w:p w14:paraId="113DE516" w14:textId="77777777" w:rsidR="000C2CA1" w:rsidRPr="00CC5C4F" w:rsidRDefault="000C2CA1" w:rsidP="00C72B4E">
            <w:pPr>
              <w:spacing w:line="276" w:lineRule="auto"/>
              <w:rPr>
                <w:bCs/>
                <w:sz w:val="24"/>
                <w:szCs w:val="24"/>
              </w:rPr>
            </w:pPr>
            <w:r w:rsidRPr="00CC5C4F">
              <w:rPr>
                <w:sz w:val="24"/>
                <w:szCs w:val="24"/>
                <w:lang w:eastAsia="en-US"/>
              </w:rPr>
              <w:t xml:space="preserve"> </w:t>
            </w:r>
            <w:r w:rsidRPr="00CC5C4F">
              <w:rPr>
                <w:sz w:val="24"/>
                <w:szCs w:val="24"/>
              </w:rPr>
              <w:t xml:space="preserve"> </w:t>
            </w:r>
            <w:r w:rsidRPr="00CC5C4F">
              <w:rPr>
                <w:bCs/>
                <w:sz w:val="24"/>
                <w:szCs w:val="24"/>
              </w:rPr>
              <w:t xml:space="preserve">Контроль качества неорганических лекарственных средств </w:t>
            </w:r>
          </w:p>
          <w:p w14:paraId="0E8A4500" w14:textId="77777777" w:rsidR="000C2CA1" w:rsidRPr="00CC5C4F" w:rsidRDefault="000C2CA1" w:rsidP="00C72B4E">
            <w:pPr>
              <w:rPr>
                <w:sz w:val="24"/>
                <w:szCs w:val="24"/>
                <w:lang w:eastAsia="en-US"/>
              </w:rPr>
            </w:pPr>
            <w:r w:rsidRPr="00CC5C4F">
              <w:rPr>
                <w:bCs/>
                <w:sz w:val="24"/>
                <w:szCs w:val="24"/>
              </w:rPr>
              <w:t>элементов VII группы периодической системы Д.И. Менделеева. Контроль качества неорганических лекарственных средств элементов VI группы периодической системы Д. И. Менделеева</w:t>
            </w:r>
            <w:r w:rsidRPr="00CC5C4F">
              <w:rPr>
                <w:bCs/>
                <w:i/>
                <w:iCs/>
                <w:sz w:val="24"/>
                <w:szCs w:val="24"/>
              </w:rPr>
              <w:t>.</w:t>
            </w:r>
          </w:p>
        </w:tc>
        <w:tc>
          <w:tcPr>
            <w:tcW w:w="4520" w:type="dxa"/>
            <w:tcBorders>
              <w:top w:val="single" w:sz="4" w:space="0" w:color="auto"/>
              <w:left w:val="single" w:sz="4" w:space="0" w:color="auto"/>
              <w:bottom w:val="single" w:sz="4" w:space="0" w:color="auto"/>
              <w:right w:val="single" w:sz="4" w:space="0" w:color="auto"/>
            </w:tcBorders>
            <w:hideMark/>
          </w:tcPr>
          <w:p w14:paraId="6985D9D4" w14:textId="77777777" w:rsidR="000C2CA1" w:rsidRPr="00CC5C4F" w:rsidRDefault="000C2CA1" w:rsidP="00C72B4E">
            <w:pPr>
              <w:rPr>
                <w:rFonts w:eastAsiaTheme="minorHAnsi"/>
                <w:sz w:val="24"/>
                <w:szCs w:val="24"/>
                <w:lang w:eastAsia="en-US"/>
              </w:rPr>
            </w:pPr>
            <w:r w:rsidRPr="00CC5C4F">
              <w:rPr>
                <w:rFonts w:eastAsiaTheme="minorHAnsi"/>
                <w:sz w:val="24"/>
                <w:szCs w:val="24"/>
                <w:lang w:eastAsia="en-US"/>
              </w:rPr>
              <w:t xml:space="preserve"> 1.Работа с нормативной документацией  </w:t>
            </w:r>
          </w:p>
          <w:p w14:paraId="4F028922" w14:textId="77777777" w:rsidR="000C2CA1" w:rsidRPr="00CC5C4F" w:rsidRDefault="000C2CA1" w:rsidP="00C72B4E">
            <w:pPr>
              <w:rPr>
                <w:rFonts w:eastAsiaTheme="minorHAnsi"/>
                <w:sz w:val="24"/>
                <w:szCs w:val="24"/>
                <w:lang w:eastAsia="en-US"/>
              </w:rPr>
            </w:pPr>
            <w:r w:rsidRPr="00CC5C4F">
              <w:rPr>
                <w:rFonts w:eastAsiaTheme="minorHAnsi"/>
                <w:sz w:val="24"/>
                <w:szCs w:val="24"/>
                <w:lang w:eastAsia="en-US"/>
              </w:rPr>
              <w:t>2.Заполнение дневника по форме, предложенного преподавателем при описании  заданий;</w:t>
            </w:r>
          </w:p>
          <w:p w14:paraId="2F53C581" w14:textId="77777777" w:rsidR="000C2CA1" w:rsidRPr="00CC5C4F" w:rsidRDefault="000C2CA1" w:rsidP="00C72B4E">
            <w:pPr>
              <w:rPr>
                <w:rFonts w:eastAsiaTheme="minorHAnsi"/>
                <w:sz w:val="24"/>
                <w:szCs w:val="24"/>
                <w:lang w:eastAsia="en-US"/>
              </w:rPr>
            </w:pPr>
            <w:r w:rsidRPr="00CC5C4F">
              <w:rPr>
                <w:rFonts w:eastAsiaTheme="minorHAnsi"/>
                <w:sz w:val="24"/>
                <w:szCs w:val="24"/>
                <w:lang w:eastAsia="en-US"/>
              </w:rPr>
              <w:t xml:space="preserve">3.Составление </w:t>
            </w:r>
            <w:proofErr w:type="gramStart"/>
            <w:r w:rsidRPr="00CC5C4F">
              <w:rPr>
                <w:rFonts w:eastAsiaTheme="minorHAnsi"/>
                <w:sz w:val="24"/>
                <w:szCs w:val="24"/>
                <w:lang w:eastAsia="en-US"/>
              </w:rPr>
              <w:t>ситуационных</w:t>
            </w:r>
            <w:proofErr w:type="gramEnd"/>
            <w:r w:rsidRPr="00CC5C4F">
              <w:rPr>
                <w:rFonts w:eastAsiaTheme="minorHAnsi"/>
                <w:sz w:val="24"/>
                <w:szCs w:val="24"/>
                <w:lang w:eastAsia="en-US"/>
              </w:rPr>
              <w:t xml:space="preserve"> и </w:t>
            </w:r>
            <w:proofErr w:type="spellStart"/>
            <w:r w:rsidRPr="00CC5C4F">
              <w:rPr>
                <w:rFonts w:eastAsiaTheme="minorHAnsi"/>
                <w:sz w:val="24"/>
                <w:szCs w:val="24"/>
                <w:lang w:eastAsia="en-US"/>
              </w:rPr>
              <w:t>обуч</w:t>
            </w:r>
            <w:proofErr w:type="spellEnd"/>
            <w:r w:rsidRPr="00CC5C4F">
              <w:rPr>
                <w:bCs/>
                <w:sz w:val="24"/>
                <w:szCs w:val="24"/>
              </w:rPr>
              <w:t xml:space="preserve"> 4.Работа с литературой. Составление конспектов</w:t>
            </w:r>
            <w:r w:rsidRPr="00CC5C4F">
              <w:rPr>
                <w:rFonts w:eastAsiaTheme="minorHAnsi"/>
                <w:sz w:val="24"/>
                <w:szCs w:val="24"/>
                <w:lang w:eastAsia="en-US"/>
              </w:rPr>
              <w:t xml:space="preserve"> </w:t>
            </w:r>
            <w:proofErr w:type="spellStart"/>
            <w:r w:rsidRPr="00CC5C4F">
              <w:rPr>
                <w:rFonts w:eastAsiaTheme="minorHAnsi"/>
                <w:sz w:val="24"/>
                <w:szCs w:val="24"/>
                <w:lang w:eastAsia="en-US"/>
              </w:rPr>
              <w:t>ающих</w:t>
            </w:r>
            <w:proofErr w:type="spellEnd"/>
            <w:r w:rsidRPr="00CC5C4F">
              <w:rPr>
                <w:rFonts w:eastAsiaTheme="minorHAnsi"/>
                <w:sz w:val="24"/>
                <w:szCs w:val="24"/>
                <w:lang w:eastAsia="en-US"/>
              </w:rPr>
              <w:t xml:space="preserve"> задач.</w:t>
            </w:r>
          </w:p>
        </w:tc>
        <w:tc>
          <w:tcPr>
            <w:tcW w:w="1524" w:type="dxa"/>
            <w:tcBorders>
              <w:top w:val="single" w:sz="4" w:space="0" w:color="auto"/>
              <w:left w:val="single" w:sz="4" w:space="0" w:color="auto"/>
              <w:bottom w:val="single" w:sz="4" w:space="0" w:color="auto"/>
              <w:right w:val="single" w:sz="4" w:space="0" w:color="auto"/>
            </w:tcBorders>
            <w:hideMark/>
          </w:tcPr>
          <w:p w14:paraId="3BCCABC6" w14:textId="77777777" w:rsidR="000C2CA1" w:rsidRPr="00CC5C4F" w:rsidRDefault="000C2CA1" w:rsidP="00C72B4E">
            <w:pPr>
              <w:jc w:val="center"/>
              <w:rPr>
                <w:rFonts w:eastAsiaTheme="minorHAnsi"/>
                <w:sz w:val="24"/>
                <w:szCs w:val="24"/>
                <w:lang w:eastAsia="en-US"/>
              </w:rPr>
            </w:pPr>
            <w:r w:rsidRPr="00CC5C4F">
              <w:rPr>
                <w:rFonts w:eastAsiaTheme="minorHAnsi"/>
                <w:sz w:val="24"/>
                <w:szCs w:val="24"/>
                <w:lang w:eastAsia="en-US"/>
              </w:rPr>
              <w:t>2</w:t>
            </w:r>
          </w:p>
        </w:tc>
      </w:tr>
      <w:tr w:rsidR="000C2CA1" w:rsidRPr="00CC5C4F" w14:paraId="20FE7480" w14:textId="77777777" w:rsidTr="00C72B4E">
        <w:tc>
          <w:tcPr>
            <w:tcW w:w="8047" w:type="dxa"/>
            <w:gridSpan w:val="3"/>
            <w:tcBorders>
              <w:top w:val="single" w:sz="4" w:space="0" w:color="auto"/>
              <w:left w:val="single" w:sz="4" w:space="0" w:color="auto"/>
              <w:bottom w:val="single" w:sz="4" w:space="0" w:color="auto"/>
              <w:right w:val="single" w:sz="4" w:space="0" w:color="auto"/>
            </w:tcBorders>
            <w:hideMark/>
          </w:tcPr>
          <w:p w14:paraId="6940EE49" w14:textId="77777777" w:rsidR="000C2CA1" w:rsidRPr="00CC5C4F" w:rsidRDefault="000C2CA1" w:rsidP="00C72B4E">
            <w:pPr>
              <w:spacing w:after="200" w:line="276" w:lineRule="auto"/>
              <w:rPr>
                <w:rFonts w:eastAsiaTheme="minorHAnsi"/>
                <w:b/>
                <w:sz w:val="24"/>
                <w:szCs w:val="24"/>
                <w:lang w:eastAsia="en-US"/>
              </w:rPr>
            </w:pPr>
            <w:r w:rsidRPr="00CC5C4F">
              <w:rPr>
                <w:rFonts w:eastAsiaTheme="minorHAnsi"/>
                <w:b/>
                <w:sz w:val="24"/>
                <w:szCs w:val="24"/>
                <w:lang w:eastAsia="en-US"/>
              </w:rPr>
              <w:t>Итого:</w:t>
            </w:r>
          </w:p>
        </w:tc>
        <w:tc>
          <w:tcPr>
            <w:tcW w:w="1524" w:type="dxa"/>
            <w:tcBorders>
              <w:top w:val="single" w:sz="4" w:space="0" w:color="auto"/>
              <w:left w:val="single" w:sz="4" w:space="0" w:color="auto"/>
              <w:bottom w:val="single" w:sz="4" w:space="0" w:color="auto"/>
              <w:right w:val="single" w:sz="4" w:space="0" w:color="auto"/>
            </w:tcBorders>
            <w:hideMark/>
          </w:tcPr>
          <w:p w14:paraId="7B02442D" w14:textId="77777777" w:rsidR="000C2CA1" w:rsidRPr="00CC5C4F" w:rsidRDefault="000C2CA1" w:rsidP="00C72B4E">
            <w:pPr>
              <w:spacing w:after="200" w:line="276" w:lineRule="auto"/>
              <w:jc w:val="center"/>
              <w:rPr>
                <w:rFonts w:eastAsiaTheme="minorHAnsi"/>
                <w:b/>
                <w:sz w:val="24"/>
                <w:szCs w:val="24"/>
                <w:lang w:eastAsia="en-US"/>
              </w:rPr>
            </w:pPr>
            <w:r>
              <w:rPr>
                <w:rFonts w:eastAsiaTheme="minorHAnsi"/>
                <w:b/>
                <w:sz w:val="24"/>
                <w:szCs w:val="24"/>
                <w:lang w:eastAsia="en-US"/>
              </w:rPr>
              <w:t>6</w:t>
            </w:r>
          </w:p>
        </w:tc>
      </w:tr>
    </w:tbl>
    <w:p w14:paraId="5CC8199B" w14:textId="77777777" w:rsidR="000C2CA1" w:rsidRDefault="000C2CA1" w:rsidP="000C2CA1">
      <w:pPr>
        <w:shd w:val="clear" w:color="auto" w:fill="FFFFFF"/>
        <w:spacing w:line="276" w:lineRule="auto"/>
        <w:ind w:firstLine="709"/>
        <w:rPr>
          <w:b/>
          <w:bCs/>
          <w:sz w:val="24"/>
          <w:szCs w:val="24"/>
        </w:rPr>
      </w:pPr>
    </w:p>
    <w:p w14:paraId="31B5B591" w14:textId="77777777" w:rsidR="000C2CA1" w:rsidRDefault="000C2CA1" w:rsidP="00193865">
      <w:pPr>
        <w:shd w:val="clear" w:color="auto" w:fill="FFFFFF"/>
        <w:spacing w:line="276" w:lineRule="auto"/>
        <w:rPr>
          <w:b/>
          <w:bCs/>
          <w:sz w:val="24"/>
          <w:szCs w:val="24"/>
        </w:rPr>
      </w:pPr>
    </w:p>
    <w:p w14:paraId="23035285" w14:textId="77777777" w:rsidR="000C2CA1" w:rsidRDefault="000C2CA1" w:rsidP="00193865">
      <w:pPr>
        <w:shd w:val="clear" w:color="auto" w:fill="FFFFFF"/>
        <w:spacing w:line="276" w:lineRule="auto"/>
        <w:rPr>
          <w:b/>
          <w:bCs/>
          <w:sz w:val="24"/>
          <w:szCs w:val="24"/>
        </w:rPr>
      </w:pPr>
    </w:p>
    <w:p w14:paraId="51817FCC" w14:textId="77777777" w:rsidR="000C2CA1" w:rsidRDefault="000C2CA1" w:rsidP="00193865">
      <w:pPr>
        <w:shd w:val="clear" w:color="auto" w:fill="FFFFFF"/>
        <w:spacing w:line="276" w:lineRule="auto"/>
        <w:rPr>
          <w:b/>
          <w:bCs/>
          <w:sz w:val="24"/>
          <w:szCs w:val="24"/>
        </w:rPr>
      </w:pPr>
    </w:p>
    <w:p w14:paraId="701099E3" w14:textId="77777777" w:rsidR="000C2CA1" w:rsidRDefault="000C2CA1" w:rsidP="00193865">
      <w:pPr>
        <w:shd w:val="clear" w:color="auto" w:fill="FFFFFF"/>
        <w:spacing w:line="276" w:lineRule="auto"/>
        <w:rPr>
          <w:b/>
          <w:bCs/>
          <w:sz w:val="24"/>
          <w:szCs w:val="24"/>
        </w:rPr>
      </w:pPr>
    </w:p>
    <w:p w14:paraId="038B379D" w14:textId="77777777" w:rsidR="000C2CA1" w:rsidRDefault="000C2CA1" w:rsidP="00193865">
      <w:pPr>
        <w:shd w:val="clear" w:color="auto" w:fill="FFFFFF"/>
        <w:spacing w:line="276" w:lineRule="auto"/>
        <w:rPr>
          <w:b/>
          <w:bCs/>
          <w:sz w:val="24"/>
          <w:szCs w:val="24"/>
        </w:rPr>
      </w:pPr>
    </w:p>
    <w:p w14:paraId="0EE12F85" w14:textId="77777777" w:rsidR="000C2CA1" w:rsidRDefault="000C2CA1" w:rsidP="00193865">
      <w:pPr>
        <w:shd w:val="clear" w:color="auto" w:fill="FFFFFF"/>
        <w:spacing w:line="276" w:lineRule="auto"/>
        <w:rPr>
          <w:b/>
          <w:bCs/>
          <w:sz w:val="24"/>
          <w:szCs w:val="24"/>
        </w:rPr>
      </w:pPr>
    </w:p>
    <w:p w14:paraId="6FE8BE9B" w14:textId="77777777" w:rsidR="000C2CA1" w:rsidRDefault="000C2CA1" w:rsidP="00193865">
      <w:pPr>
        <w:shd w:val="clear" w:color="auto" w:fill="FFFFFF"/>
        <w:spacing w:line="276" w:lineRule="auto"/>
        <w:rPr>
          <w:b/>
          <w:bCs/>
          <w:sz w:val="24"/>
          <w:szCs w:val="24"/>
        </w:rPr>
      </w:pPr>
    </w:p>
    <w:p w14:paraId="4EE5307A" w14:textId="77777777" w:rsidR="000C2CA1" w:rsidRDefault="000C2CA1" w:rsidP="00193865">
      <w:pPr>
        <w:shd w:val="clear" w:color="auto" w:fill="FFFFFF"/>
        <w:spacing w:line="276" w:lineRule="auto"/>
        <w:rPr>
          <w:b/>
          <w:bCs/>
          <w:sz w:val="24"/>
          <w:szCs w:val="24"/>
        </w:rPr>
      </w:pPr>
    </w:p>
    <w:p w14:paraId="49818F03" w14:textId="77777777" w:rsidR="000C2CA1" w:rsidRDefault="000C2CA1" w:rsidP="00193865">
      <w:pPr>
        <w:shd w:val="clear" w:color="auto" w:fill="FFFFFF"/>
        <w:spacing w:line="276" w:lineRule="auto"/>
        <w:rPr>
          <w:b/>
          <w:bCs/>
          <w:sz w:val="24"/>
          <w:szCs w:val="24"/>
        </w:rPr>
      </w:pPr>
    </w:p>
    <w:p w14:paraId="0A584600" w14:textId="77777777" w:rsidR="000C2CA1" w:rsidRDefault="000C2CA1" w:rsidP="00193865">
      <w:pPr>
        <w:shd w:val="clear" w:color="auto" w:fill="FFFFFF"/>
        <w:spacing w:line="276" w:lineRule="auto"/>
        <w:rPr>
          <w:b/>
          <w:bCs/>
          <w:sz w:val="24"/>
          <w:szCs w:val="24"/>
        </w:rPr>
      </w:pPr>
    </w:p>
    <w:p w14:paraId="778234A8" w14:textId="77777777" w:rsidR="000C2CA1" w:rsidRDefault="000C2CA1" w:rsidP="00193865">
      <w:pPr>
        <w:shd w:val="clear" w:color="auto" w:fill="FFFFFF"/>
        <w:spacing w:line="276" w:lineRule="auto"/>
        <w:rPr>
          <w:b/>
          <w:bCs/>
          <w:sz w:val="24"/>
          <w:szCs w:val="24"/>
        </w:rPr>
      </w:pPr>
    </w:p>
    <w:p w14:paraId="592AF5E2" w14:textId="77777777" w:rsidR="000C2CA1" w:rsidRDefault="000C2CA1" w:rsidP="00193865">
      <w:pPr>
        <w:shd w:val="clear" w:color="auto" w:fill="FFFFFF"/>
        <w:spacing w:line="276" w:lineRule="auto"/>
        <w:rPr>
          <w:b/>
          <w:bCs/>
          <w:sz w:val="24"/>
          <w:szCs w:val="24"/>
        </w:rPr>
      </w:pPr>
    </w:p>
    <w:p w14:paraId="6027CBD2" w14:textId="77777777" w:rsidR="000C2CA1" w:rsidRDefault="000C2CA1" w:rsidP="00193865">
      <w:pPr>
        <w:shd w:val="clear" w:color="auto" w:fill="FFFFFF"/>
        <w:spacing w:line="276" w:lineRule="auto"/>
        <w:rPr>
          <w:b/>
          <w:bCs/>
          <w:sz w:val="24"/>
          <w:szCs w:val="24"/>
        </w:rPr>
      </w:pPr>
    </w:p>
    <w:p w14:paraId="71C326A1" w14:textId="77777777" w:rsidR="000C2CA1" w:rsidRDefault="000C2CA1" w:rsidP="00193865">
      <w:pPr>
        <w:shd w:val="clear" w:color="auto" w:fill="FFFFFF"/>
        <w:spacing w:line="276" w:lineRule="auto"/>
        <w:rPr>
          <w:b/>
          <w:bCs/>
          <w:sz w:val="24"/>
          <w:szCs w:val="24"/>
        </w:rPr>
      </w:pPr>
    </w:p>
    <w:p w14:paraId="56D394B4" w14:textId="77777777" w:rsidR="000C2CA1" w:rsidRDefault="000C2CA1" w:rsidP="00193865">
      <w:pPr>
        <w:shd w:val="clear" w:color="auto" w:fill="FFFFFF"/>
        <w:spacing w:line="276" w:lineRule="auto"/>
        <w:rPr>
          <w:b/>
          <w:bCs/>
          <w:sz w:val="24"/>
          <w:szCs w:val="24"/>
        </w:rPr>
      </w:pPr>
    </w:p>
    <w:p w14:paraId="084D45F6" w14:textId="77777777" w:rsidR="000F3299" w:rsidRPr="003767CB" w:rsidRDefault="00BC52EF" w:rsidP="00C877A6">
      <w:pPr>
        <w:shd w:val="clear" w:color="auto" w:fill="FFFFFF"/>
        <w:spacing w:line="276" w:lineRule="auto"/>
        <w:ind w:firstLine="709"/>
        <w:jc w:val="center"/>
        <w:rPr>
          <w:sz w:val="24"/>
          <w:szCs w:val="24"/>
        </w:rPr>
      </w:pPr>
      <w:r>
        <w:rPr>
          <w:b/>
          <w:bCs/>
          <w:sz w:val="24"/>
          <w:szCs w:val="24"/>
        </w:rPr>
        <w:t>3</w:t>
      </w:r>
      <w:r w:rsidR="000F3299" w:rsidRPr="003767CB">
        <w:rPr>
          <w:b/>
          <w:bCs/>
          <w:sz w:val="24"/>
          <w:szCs w:val="24"/>
        </w:rPr>
        <w:t xml:space="preserve">. </w:t>
      </w:r>
      <w:r w:rsidR="000F3299" w:rsidRPr="003767CB">
        <w:rPr>
          <w:rFonts w:eastAsia="Times New Roman"/>
          <w:b/>
          <w:bCs/>
          <w:sz w:val="24"/>
          <w:szCs w:val="24"/>
        </w:rPr>
        <w:t>УСЛОВИЯ РЕАЛИЗАЦИИ ПРОФЕССИОНАЛЬНОГО МОДУЛЯ</w:t>
      </w:r>
    </w:p>
    <w:p w14:paraId="1781B494" w14:textId="77777777" w:rsidR="000F3299" w:rsidRPr="003767CB" w:rsidRDefault="000F3299" w:rsidP="00C877A6">
      <w:pPr>
        <w:shd w:val="clear" w:color="auto" w:fill="FFFFFF"/>
        <w:tabs>
          <w:tab w:val="left" w:pos="1087"/>
        </w:tabs>
        <w:spacing w:line="276" w:lineRule="auto"/>
        <w:ind w:firstLine="709"/>
        <w:jc w:val="both"/>
        <w:rPr>
          <w:b/>
          <w:bCs/>
          <w:sz w:val="24"/>
          <w:szCs w:val="24"/>
        </w:rPr>
      </w:pPr>
    </w:p>
    <w:p w14:paraId="65F94CCF" w14:textId="77777777" w:rsidR="000F3299" w:rsidRPr="003767CB" w:rsidRDefault="000F3299" w:rsidP="00C877A6">
      <w:pPr>
        <w:shd w:val="clear" w:color="auto" w:fill="FFFFFF"/>
        <w:tabs>
          <w:tab w:val="left" w:pos="1087"/>
        </w:tabs>
        <w:spacing w:line="276" w:lineRule="auto"/>
        <w:ind w:firstLine="709"/>
        <w:jc w:val="both"/>
        <w:rPr>
          <w:sz w:val="24"/>
          <w:szCs w:val="24"/>
        </w:rPr>
      </w:pPr>
      <w:r w:rsidRPr="003767CB">
        <w:rPr>
          <w:b/>
          <w:bCs/>
          <w:sz w:val="24"/>
          <w:szCs w:val="24"/>
        </w:rPr>
        <w:t>3.1.</w:t>
      </w:r>
      <w:r w:rsidR="000C794D" w:rsidRPr="003767CB">
        <w:rPr>
          <w:b/>
          <w:bCs/>
          <w:sz w:val="24"/>
          <w:szCs w:val="24"/>
        </w:rPr>
        <w:t xml:space="preserve"> </w:t>
      </w:r>
      <w:r w:rsidRPr="003767CB">
        <w:rPr>
          <w:rFonts w:eastAsia="Times New Roman"/>
          <w:b/>
          <w:bCs/>
          <w:sz w:val="24"/>
          <w:szCs w:val="24"/>
        </w:rPr>
        <w:t>Для реализации программы профессионального модуля должны быть предусмотрены следующие специальные помещения:</w:t>
      </w:r>
    </w:p>
    <w:p w14:paraId="28048023" w14:textId="77777777" w:rsidR="000F3299" w:rsidRPr="003767CB" w:rsidRDefault="000F3299" w:rsidP="006B6ABC">
      <w:pPr>
        <w:pStyle w:val="a4"/>
        <w:numPr>
          <w:ilvl w:val="0"/>
          <w:numId w:val="2"/>
        </w:numPr>
        <w:shd w:val="clear" w:color="auto" w:fill="FFFFFF"/>
        <w:tabs>
          <w:tab w:val="left" w:pos="1087"/>
        </w:tabs>
        <w:spacing w:line="276" w:lineRule="auto"/>
        <w:ind w:left="709" w:firstLine="0"/>
        <w:jc w:val="both"/>
        <w:rPr>
          <w:sz w:val="24"/>
          <w:szCs w:val="24"/>
        </w:rPr>
      </w:pPr>
      <w:r w:rsidRPr="003767CB">
        <w:rPr>
          <w:rFonts w:eastAsia="Times New Roman"/>
          <w:sz w:val="24"/>
          <w:szCs w:val="24"/>
        </w:rPr>
        <w:t xml:space="preserve">Лаборатории «Технология изготовления лекарственных форм» и «Контроль качества лекарственных средств», оснащенные в соответствии с п.6.1.2.1. Примерной программы по </w:t>
      </w:r>
      <w:r w:rsidRPr="003767CB">
        <w:rPr>
          <w:rFonts w:eastAsia="Times New Roman"/>
          <w:iCs/>
          <w:sz w:val="24"/>
          <w:szCs w:val="24"/>
        </w:rPr>
        <w:t>специальности 33.02.01 Фармация.</w:t>
      </w:r>
    </w:p>
    <w:p w14:paraId="4FB47783" w14:textId="77777777" w:rsidR="000F3299" w:rsidRPr="00152BD1" w:rsidRDefault="000F3299" w:rsidP="006B6ABC">
      <w:pPr>
        <w:pStyle w:val="a4"/>
        <w:numPr>
          <w:ilvl w:val="0"/>
          <w:numId w:val="2"/>
        </w:numPr>
        <w:shd w:val="clear" w:color="auto" w:fill="FFFFFF"/>
        <w:tabs>
          <w:tab w:val="left" w:pos="1087"/>
        </w:tabs>
        <w:spacing w:line="276" w:lineRule="auto"/>
        <w:ind w:left="709" w:firstLine="0"/>
        <w:jc w:val="both"/>
        <w:rPr>
          <w:sz w:val="24"/>
          <w:szCs w:val="24"/>
        </w:rPr>
      </w:pPr>
      <w:r w:rsidRPr="003767CB">
        <w:rPr>
          <w:rFonts w:eastAsia="Times New Roman"/>
          <w:sz w:val="24"/>
          <w:szCs w:val="24"/>
        </w:rPr>
        <w:t xml:space="preserve">Оснащенные базы практики, в соответствии с п. 6.1.2.2. примерной программы по </w:t>
      </w:r>
      <w:r w:rsidRPr="003767CB">
        <w:rPr>
          <w:rFonts w:eastAsia="Times New Roman"/>
          <w:iCs/>
          <w:sz w:val="24"/>
          <w:szCs w:val="24"/>
        </w:rPr>
        <w:t>специальности 33.02.01 Фармация.</w:t>
      </w:r>
    </w:p>
    <w:p w14:paraId="5959AA4A" w14:textId="77777777" w:rsidR="00152BD1" w:rsidRDefault="00152BD1" w:rsidP="00152BD1">
      <w:pPr>
        <w:pStyle w:val="2"/>
        <w:spacing w:before="6"/>
      </w:pPr>
      <w:r>
        <w:t>Лаборатории:</w:t>
      </w:r>
    </w:p>
    <w:p w14:paraId="5FE6C095" w14:textId="77777777" w:rsidR="00152BD1" w:rsidRDefault="00152BD1" w:rsidP="00152BD1">
      <w:pPr>
        <w:spacing w:before="36" w:line="276" w:lineRule="auto"/>
        <w:ind w:left="222" w:firstLine="707"/>
        <w:rPr>
          <w:b/>
          <w:i/>
          <w:sz w:val="24"/>
        </w:rPr>
      </w:pPr>
      <w:r>
        <w:rPr>
          <w:b/>
          <w:i/>
          <w:sz w:val="24"/>
        </w:rPr>
        <w:t>Лаборатория</w:t>
      </w:r>
      <w:r>
        <w:rPr>
          <w:b/>
          <w:i/>
          <w:spacing w:val="5"/>
          <w:sz w:val="24"/>
        </w:rPr>
        <w:t xml:space="preserve"> </w:t>
      </w:r>
      <w:r>
        <w:rPr>
          <w:b/>
          <w:i/>
          <w:sz w:val="24"/>
        </w:rPr>
        <w:t>«Технология</w:t>
      </w:r>
      <w:r>
        <w:rPr>
          <w:b/>
          <w:i/>
          <w:spacing w:val="3"/>
          <w:sz w:val="24"/>
        </w:rPr>
        <w:t xml:space="preserve"> </w:t>
      </w:r>
      <w:r>
        <w:rPr>
          <w:b/>
          <w:i/>
          <w:sz w:val="24"/>
        </w:rPr>
        <w:t>изготовления</w:t>
      </w:r>
      <w:r>
        <w:rPr>
          <w:b/>
          <w:i/>
          <w:spacing w:val="3"/>
          <w:sz w:val="24"/>
        </w:rPr>
        <w:t xml:space="preserve"> </w:t>
      </w:r>
      <w:r>
        <w:rPr>
          <w:b/>
          <w:i/>
          <w:sz w:val="24"/>
        </w:rPr>
        <w:t>лекарственных</w:t>
      </w:r>
      <w:r>
        <w:rPr>
          <w:b/>
          <w:i/>
          <w:spacing w:val="2"/>
          <w:sz w:val="24"/>
        </w:rPr>
        <w:t xml:space="preserve"> </w:t>
      </w:r>
      <w:r>
        <w:rPr>
          <w:b/>
          <w:i/>
          <w:sz w:val="24"/>
        </w:rPr>
        <w:t>форм»</w:t>
      </w:r>
      <w:r>
        <w:rPr>
          <w:b/>
          <w:i/>
          <w:spacing w:val="6"/>
          <w:sz w:val="24"/>
        </w:rPr>
        <w:t xml:space="preserve"> </w:t>
      </w:r>
      <w:r>
        <w:rPr>
          <w:i/>
          <w:sz w:val="24"/>
        </w:rPr>
        <w:t>№ 305</w:t>
      </w:r>
      <w:proofErr w:type="gramStart"/>
      <w:r>
        <w:rPr>
          <w:spacing w:val="-57"/>
          <w:sz w:val="24"/>
        </w:rPr>
        <w:t xml:space="preserve"> </w:t>
      </w:r>
      <w:r>
        <w:rPr>
          <w:b/>
          <w:i/>
          <w:sz w:val="24"/>
        </w:rPr>
        <w:t>:</w:t>
      </w:r>
      <w:proofErr w:type="gramEnd"/>
    </w:p>
    <w:p w14:paraId="3276FCF4" w14:textId="77777777" w:rsidR="00152BD1" w:rsidRDefault="00152BD1" w:rsidP="00152BD1">
      <w:pPr>
        <w:pStyle w:val="a4"/>
        <w:numPr>
          <w:ilvl w:val="0"/>
          <w:numId w:val="2"/>
        </w:numPr>
        <w:tabs>
          <w:tab w:val="left" w:pos="1517"/>
          <w:tab w:val="left" w:pos="1518"/>
        </w:tabs>
        <w:adjustRightInd/>
        <w:spacing w:before="1"/>
        <w:contextualSpacing w:val="0"/>
        <w:rPr>
          <w:sz w:val="24"/>
        </w:rPr>
      </w:pPr>
      <w:r>
        <w:rPr>
          <w:sz w:val="24"/>
        </w:rPr>
        <w:t>посадочные</w:t>
      </w:r>
      <w:r>
        <w:rPr>
          <w:spacing w:val="-2"/>
          <w:sz w:val="24"/>
        </w:rPr>
        <w:t xml:space="preserve"> </w:t>
      </w:r>
      <w:r>
        <w:rPr>
          <w:sz w:val="24"/>
        </w:rPr>
        <w:t>места</w:t>
      </w:r>
      <w:r>
        <w:rPr>
          <w:spacing w:val="-2"/>
          <w:sz w:val="24"/>
        </w:rPr>
        <w:t xml:space="preserve"> </w:t>
      </w:r>
      <w:r>
        <w:rPr>
          <w:sz w:val="24"/>
        </w:rPr>
        <w:t>по</w:t>
      </w:r>
      <w:r>
        <w:rPr>
          <w:spacing w:val="-1"/>
          <w:sz w:val="24"/>
        </w:rPr>
        <w:t xml:space="preserve"> </w:t>
      </w:r>
      <w:r>
        <w:rPr>
          <w:sz w:val="24"/>
        </w:rPr>
        <w:t>количеству</w:t>
      </w:r>
      <w:r>
        <w:rPr>
          <w:spacing w:val="-6"/>
          <w:sz w:val="24"/>
        </w:rPr>
        <w:t xml:space="preserve"> </w:t>
      </w:r>
      <w:r>
        <w:rPr>
          <w:sz w:val="24"/>
        </w:rPr>
        <w:t>обучающихся;</w:t>
      </w:r>
    </w:p>
    <w:p w14:paraId="19D2FAE7"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рабочее</w:t>
      </w:r>
      <w:r>
        <w:rPr>
          <w:spacing w:val="-3"/>
          <w:sz w:val="24"/>
        </w:rPr>
        <w:t xml:space="preserve"> </w:t>
      </w:r>
      <w:r>
        <w:rPr>
          <w:sz w:val="24"/>
        </w:rPr>
        <w:t>место</w:t>
      </w:r>
      <w:r>
        <w:rPr>
          <w:spacing w:val="-3"/>
          <w:sz w:val="24"/>
        </w:rPr>
        <w:t xml:space="preserve"> </w:t>
      </w:r>
      <w:r>
        <w:rPr>
          <w:sz w:val="24"/>
        </w:rPr>
        <w:t>преподавателя;</w:t>
      </w:r>
    </w:p>
    <w:p w14:paraId="4DF036BA"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доска</w:t>
      </w:r>
      <w:r>
        <w:rPr>
          <w:spacing w:val="-4"/>
          <w:sz w:val="24"/>
        </w:rPr>
        <w:t xml:space="preserve"> </w:t>
      </w:r>
      <w:r>
        <w:rPr>
          <w:sz w:val="24"/>
        </w:rPr>
        <w:t>классная;</w:t>
      </w:r>
    </w:p>
    <w:p w14:paraId="13704A00" w14:textId="77777777" w:rsidR="00152BD1" w:rsidRDefault="00152BD1" w:rsidP="00152BD1">
      <w:pPr>
        <w:pStyle w:val="a4"/>
        <w:numPr>
          <w:ilvl w:val="0"/>
          <w:numId w:val="2"/>
        </w:numPr>
        <w:tabs>
          <w:tab w:val="left" w:pos="1517"/>
          <w:tab w:val="left" w:pos="1518"/>
        </w:tabs>
        <w:adjustRightInd/>
        <w:spacing w:before="40"/>
        <w:contextualSpacing w:val="0"/>
        <w:rPr>
          <w:sz w:val="24"/>
        </w:rPr>
      </w:pPr>
      <w:r>
        <w:rPr>
          <w:sz w:val="24"/>
        </w:rPr>
        <w:t>ноутбук;</w:t>
      </w:r>
    </w:p>
    <w:p w14:paraId="55D39FF7" w14:textId="77777777" w:rsidR="00152BD1" w:rsidRDefault="00152BD1" w:rsidP="00152BD1">
      <w:pPr>
        <w:pStyle w:val="a4"/>
        <w:numPr>
          <w:ilvl w:val="0"/>
          <w:numId w:val="2"/>
        </w:numPr>
        <w:tabs>
          <w:tab w:val="left" w:pos="1517"/>
          <w:tab w:val="left" w:pos="1518"/>
        </w:tabs>
        <w:adjustRightInd/>
        <w:spacing w:before="44"/>
        <w:contextualSpacing w:val="0"/>
        <w:rPr>
          <w:sz w:val="24"/>
        </w:rPr>
      </w:pPr>
      <w:r>
        <w:rPr>
          <w:sz w:val="24"/>
        </w:rPr>
        <w:t>шкаф</w:t>
      </w:r>
      <w:r>
        <w:rPr>
          <w:spacing w:val="-3"/>
          <w:sz w:val="24"/>
        </w:rPr>
        <w:t xml:space="preserve"> </w:t>
      </w:r>
      <w:r>
        <w:rPr>
          <w:sz w:val="24"/>
        </w:rPr>
        <w:t>для</w:t>
      </w:r>
      <w:r>
        <w:rPr>
          <w:spacing w:val="-4"/>
          <w:sz w:val="24"/>
        </w:rPr>
        <w:t xml:space="preserve"> </w:t>
      </w:r>
      <w:r>
        <w:rPr>
          <w:sz w:val="24"/>
        </w:rPr>
        <w:t>хранения</w:t>
      </w:r>
      <w:r>
        <w:rPr>
          <w:spacing w:val="-3"/>
          <w:sz w:val="24"/>
        </w:rPr>
        <w:t xml:space="preserve"> </w:t>
      </w:r>
      <w:r>
        <w:rPr>
          <w:sz w:val="24"/>
        </w:rPr>
        <w:t>субстанций</w:t>
      </w:r>
      <w:r>
        <w:rPr>
          <w:spacing w:val="-5"/>
          <w:sz w:val="24"/>
        </w:rPr>
        <w:t xml:space="preserve"> </w:t>
      </w:r>
      <w:r>
        <w:rPr>
          <w:sz w:val="24"/>
        </w:rPr>
        <w:t>закрытый;</w:t>
      </w:r>
    </w:p>
    <w:p w14:paraId="32ACA8E3"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шкаф</w:t>
      </w:r>
      <w:r>
        <w:rPr>
          <w:spacing w:val="58"/>
          <w:sz w:val="24"/>
        </w:rPr>
        <w:t xml:space="preserve"> </w:t>
      </w:r>
      <w:r>
        <w:rPr>
          <w:sz w:val="24"/>
        </w:rPr>
        <w:t>материальный;</w:t>
      </w:r>
    </w:p>
    <w:p w14:paraId="24D7E45C"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сушильный</w:t>
      </w:r>
      <w:r>
        <w:rPr>
          <w:spacing w:val="56"/>
          <w:sz w:val="24"/>
        </w:rPr>
        <w:t xml:space="preserve"> </w:t>
      </w:r>
      <w:r>
        <w:rPr>
          <w:sz w:val="24"/>
        </w:rPr>
        <w:t>шкаф;</w:t>
      </w:r>
    </w:p>
    <w:p w14:paraId="09605360"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мешалка</w:t>
      </w:r>
      <w:r>
        <w:rPr>
          <w:spacing w:val="-3"/>
          <w:sz w:val="24"/>
        </w:rPr>
        <w:t xml:space="preserve"> </w:t>
      </w:r>
      <w:r>
        <w:rPr>
          <w:sz w:val="24"/>
        </w:rPr>
        <w:t>напольная;</w:t>
      </w:r>
    </w:p>
    <w:p w14:paraId="4F6B34F5" w14:textId="77777777" w:rsidR="00152BD1" w:rsidRDefault="00152BD1" w:rsidP="00152BD1">
      <w:pPr>
        <w:pStyle w:val="a4"/>
        <w:numPr>
          <w:ilvl w:val="0"/>
          <w:numId w:val="2"/>
        </w:numPr>
        <w:tabs>
          <w:tab w:val="left" w:pos="1517"/>
          <w:tab w:val="left" w:pos="1518"/>
        </w:tabs>
        <w:adjustRightInd/>
        <w:spacing w:before="43"/>
        <w:contextualSpacing w:val="0"/>
        <w:rPr>
          <w:sz w:val="24"/>
        </w:rPr>
      </w:pPr>
      <w:r>
        <w:rPr>
          <w:sz w:val="24"/>
        </w:rPr>
        <w:t>вертушка</w:t>
      </w:r>
      <w:r>
        <w:rPr>
          <w:spacing w:val="-4"/>
          <w:sz w:val="24"/>
        </w:rPr>
        <w:t xml:space="preserve"> </w:t>
      </w:r>
      <w:r>
        <w:rPr>
          <w:sz w:val="24"/>
        </w:rPr>
        <w:t>настольная;</w:t>
      </w:r>
    </w:p>
    <w:p w14:paraId="5EDB85DA"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комплект</w:t>
      </w:r>
      <w:r>
        <w:rPr>
          <w:spacing w:val="-2"/>
          <w:sz w:val="24"/>
        </w:rPr>
        <w:t xml:space="preserve"> </w:t>
      </w:r>
      <w:r>
        <w:rPr>
          <w:sz w:val="24"/>
        </w:rPr>
        <w:t>цилиндров</w:t>
      </w:r>
      <w:r>
        <w:rPr>
          <w:spacing w:val="-2"/>
          <w:sz w:val="24"/>
        </w:rPr>
        <w:t xml:space="preserve"> </w:t>
      </w:r>
      <w:r>
        <w:rPr>
          <w:sz w:val="24"/>
        </w:rPr>
        <w:t>емкостью</w:t>
      </w:r>
      <w:r>
        <w:rPr>
          <w:spacing w:val="-2"/>
          <w:sz w:val="24"/>
        </w:rPr>
        <w:t xml:space="preserve"> </w:t>
      </w:r>
      <w:r>
        <w:rPr>
          <w:sz w:val="24"/>
        </w:rPr>
        <w:t>100,</w:t>
      </w:r>
      <w:r>
        <w:rPr>
          <w:spacing w:val="-1"/>
          <w:sz w:val="24"/>
        </w:rPr>
        <w:t xml:space="preserve"> </w:t>
      </w:r>
      <w:r>
        <w:rPr>
          <w:sz w:val="24"/>
        </w:rPr>
        <w:t>250мл;</w:t>
      </w:r>
    </w:p>
    <w:p w14:paraId="26AAD6C9"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весы</w:t>
      </w:r>
      <w:r>
        <w:rPr>
          <w:spacing w:val="-3"/>
          <w:sz w:val="24"/>
        </w:rPr>
        <w:t xml:space="preserve"> </w:t>
      </w:r>
      <w:r>
        <w:rPr>
          <w:sz w:val="24"/>
        </w:rPr>
        <w:t>электронные</w:t>
      </w:r>
      <w:r>
        <w:rPr>
          <w:spacing w:val="-4"/>
          <w:sz w:val="24"/>
        </w:rPr>
        <w:t xml:space="preserve"> </w:t>
      </w:r>
      <w:r>
        <w:rPr>
          <w:sz w:val="24"/>
        </w:rPr>
        <w:t>весы</w:t>
      </w:r>
      <w:r>
        <w:rPr>
          <w:spacing w:val="-1"/>
          <w:sz w:val="24"/>
        </w:rPr>
        <w:t xml:space="preserve"> </w:t>
      </w:r>
      <w:r>
        <w:rPr>
          <w:sz w:val="24"/>
        </w:rPr>
        <w:t>MW 120;</w:t>
      </w:r>
    </w:p>
    <w:p w14:paraId="02FEA7A7" w14:textId="77777777" w:rsidR="00152BD1" w:rsidRDefault="00152BD1" w:rsidP="00152BD1">
      <w:pPr>
        <w:pStyle w:val="a4"/>
        <w:numPr>
          <w:ilvl w:val="0"/>
          <w:numId w:val="2"/>
        </w:numPr>
        <w:tabs>
          <w:tab w:val="left" w:pos="1517"/>
          <w:tab w:val="left" w:pos="1518"/>
        </w:tabs>
        <w:adjustRightInd/>
        <w:spacing w:before="40"/>
        <w:contextualSpacing w:val="0"/>
        <w:rPr>
          <w:sz w:val="24"/>
        </w:rPr>
      </w:pPr>
      <w:r>
        <w:rPr>
          <w:sz w:val="24"/>
        </w:rPr>
        <w:t>весы</w:t>
      </w:r>
      <w:r>
        <w:rPr>
          <w:spacing w:val="-4"/>
          <w:sz w:val="24"/>
        </w:rPr>
        <w:t xml:space="preserve"> </w:t>
      </w:r>
      <w:r>
        <w:rPr>
          <w:sz w:val="24"/>
        </w:rPr>
        <w:t>технические;</w:t>
      </w:r>
    </w:p>
    <w:p w14:paraId="7E7261D8" w14:textId="77777777" w:rsidR="00152BD1" w:rsidRDefault="00152BD1" w:rsidP="00152BD1">
      <w:pPr>
        <w:pStyle w:val="a4"/>
        <w:numPr>
          <w:ilvl w:val="0"/>
          <w:numId w:val="2"/>
        </w:numPr>
        <w:tabs>
          <w:tab w:val="left" w:pos="1517"/>
          <w:tab w:val="left" w:pos="1518"/>
        </w:tabs>
        <w:adjustRightInd/>
        <w:spacing w:before="44"/>
        <w:contextualSpacing w:val="0"/>
        <w:rPr>
          <w:sz w:val="24"/>
        </w:rPr>
      </w:pPr>
      <w:r>
        <w:rPr>
          <w:sz w:val="24"/>
        </w:rPr>
        <w:t>стерилизатор</w:t>
      </w:r>
      <w:r>
        <w:rPr>
          <w:spacing w:val="-5"/>
          <w:sz w:val="24"/>
        </w:rPr>
        <w:t xml:space="preserve"> </w:t>
      </w:r>
      <w:r>
        <w:rPr>
          <w:sz w:val="24"/>
        </w:rPr>
        <w:t>воздушный;</w:t>
      </w:r>
    </w:p>
    <w:p w14:paraId="052093CF"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фармацевтическая</w:t>
      </w:r>
      <w:r>
        <w:rPr>
          <w:spacing w:val="-5"/>
          <w:sz w:val="24"/>
        </w:rPr>
        <w:t xml:space="preserve"> </w:t>
      </w:r>
      <w:r>
        <w:rPr>
          <w:sz w:val="24"/>
        </w:rPr>
        <w:t>посуда;</w:t>
      </w:r>
    </w:p>
    <w:p w14:paraId="4DD32BD0" w14:textId="77777777" w:rsidR="00152BD1" w:rsidRDefault="00152BD1" w:rsidP="00152BD1">
      <w:pPr>
        <w:pStyle w:val="a4"/>
        <w:numPr>
          <w:ilvl w:val="0"/>
          <w:numId w:val="2"/>
        </w:numPr>
        <w:tabs>
          <w:tab w:val="left" w:pos="1429"/>
          <w:tab w:val="left" w:pos="1430"/>
        </w:tabs>
        <w:adjustRightInd/>
        <w:spacing w:before="40"/>
        <w:contextualSpacing w:val="0"/>
        <w:rPr>
          <w:sz w:val="24"/>
        </w:rPr>
      </w:pPr>
      <w:r>
        <w:rPr>
          <w:sz w:val="24"/>
        </w:rPr>
        <w:t>машина</w:t>
      </w:r>
      <w:r>
        <w:rPr>
          <w:spacing w:val="-3"/>
          <w:sz w:val="24"/>
        </w:rPr>
        <w:t xml:space="preserve"> </w:t>
      </w:r>
      <w:r>
        <w:rPr>
          <w:sz w:val="24"/>
        </w:rPr>
        <w:t>мазевая;</w:t>
      </w:r>
    </w:p>
    <w:p w14:paraId="3944AC92"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комплект</w:t>
      </w:r>
      <w:r>
        <w:rPr>
          <w:spacing w:val="-4"/>
          <w:sz w:val="24"/>
        </w:rPr>
        <w:t xml:space="preserve"> </w:t>
      </w:r>
      <w:proofErr w:type="spellStart"/>
      <w:r>
        <w:rPr>
          <w:sz w:val="24"/>
        </w:rPr>
        <w:t>штангласов</w:t>
      </w:r>
      <w:proofErr w:type="spellEnd"/>
      <w:r>
        <w:rPr>
          <w:spacing w:val="-4"/>
          <w:sz w:val="24"/>
        </w:rPr>
        <w:t xml:space="preserve"> </w:t>
      </w:r>
      <w:r>
        <w:rPr>
          <w:sz w:val="24"/>
        </w:rPr>
        <w:t>с</w:t>
      </w:r>
      <w:r>
        <w:rPr>
          <w:spacing w:val="-4"/>
          <w:sz w:val="24"/>
        </w:rPr>
        <w:t xml:space="preserve"> </w:t>
      </w:r>
      <w:r>
        <w:rPr>
          <w:sz w:val="24"/>
        </w:rPr>
        <w:t>лекарственными</w:t>
      </w:r>
      <w:r>
        <w:rPr>
          <w:spacing w:val="-2"/>
          <w:sz w:val="24"/>
        </w:rPr>
        <w:t xml:space="preserve"> </w:t>
      </w:r>
      <w:r>
        <w:rPr>
          <w:sz w:val="24"/>
        </w:rPr>
        <w:t>веществами;</w:t>
      </w:r>
    </w:p>
    <w:p w14:paraId="1A9D26FF" w14:textId="77777777" w:rsidR="00152BD1" w:rsidRDefault="00152BD1" w:rsidP="00152BD1">
      <w:pPr>
        <w:pStyle w:val="a4"/>
        <w:numPr>
          <w:ilvl w:val="0"/>
          <w:numId w:val="2"/>
        </w:numPr>
        <w:tabs>
          <w:tab w:val="left" w:pos="1517"/>
          <w:tab w:val="left" w:pos="1518"/>
        </w:tabs>
        <w:adjustRightInd/>
        <w:spacing w:before="41" w:line="276" w:lineRule="auto"/>
        <w:ind w:right="406"/>
        <w:contextualSpacing w:val="0"/>
        <w:rPr>
          <w:b/>
          <w:i/>
          <w:sz w:val="24"/>
        </w:rPr>
      </w:pPr>
      <w:r>
        <w:rPr>
          <w:sz w:val="24"/>
        </w:rPr>
        <w:t>расходные материалы для выполнения всех видов практических работ.</w:t>
      </w:r>
      <w:r>
        <w:rPr>
          <w:spacing w:val="1"/>
          <w:sz w:val="24"/>
        </w:rPr>
        <w:t xml:space="preserve"> </w:t>
      </w:r>
      <w:r>
        <w:rPr>
          <w:b/>
          <w:i/>
          <w:sz w:val="24"/>
        </w:rPr>
        <w:t>Лаборатория</w:t>
      </w:r>
      <w:r>
        <w:rPr>
          <w:b/>
          <w:i/>
          <w:spacing w:val="5"/>
          <w:sz w:val="24"/>
        </w:rPr>
        <w:t xml:space="preserve"> </w:t>
      </w:r>
      <w:r>
        <w:rPr>
          <w:b/>
          <w:i/>
          <w:sz w:val="24"/>
        </w:rPr>
        <w:t>«Технология</w:t>
      </w:r>
      <w:r>
        <w:rPr>
          <w:b/>
          <w:i/>
          <w:spacing w:val="3"/>
          <w:sz w:val="24"/>
        </w:rPr>
        <w:t xml:space="preserve"> </w:t>
      </w:r>
      <w:r>
        <w:rPr>
          <w:b/>
          <w:i/>
          <w:sz w:val="24"/>
        </w:rPr>
        <w:t>изготовления</w:t>
      </w:r>
      <w:r>
        <w:rPr>
          <w:b/>
          <w:i/>
          <w:spacing w:val="3"/>
          <w:sz w:val="24"/>
        </w:rPr>
        <w:t xml:space="preserve"> </w:t>
      </w:r>
      <w:r>
        <w:rPr>
          <w:b/>
          <w:i/>
          <w:sz w:val="24"/>
        </w:rPr>
        <w:t>лекарственных</w:t>
      </w:r>
      <w:r>
        <w:rPr>
          <w:b/>
          <w:i/>
          <w:spacing w:val="2"/>
          <w:sz w:val="24"/>
        </w:rPr>
        <w:t xml:space="preserve"> </w:t>
      </w:r>
      <w:r>
        <w:rPr>
          <w:b/>
          <w:i/>
          <w:sz w:val="24"/>
        </w:rPr>
        <w:t>форм»</w:t>
      </w:r>
      <w:r>
        <w:rPr>
          <w:b/>
          <w:i/>
          <w:spacing w:val="6"/>
          <w:sz w:val="24"/>
        </w:rPr>
        <w:t xml:space="preserve"> </w:t>
      </w:r>
      <w:r>
        <w:rPr>
          <w:i/>
          <w:sz w:val="24"/>
        </w:rPr>
        <w:t>№305</w:t>
      </w:r>
      <w:r>
        <w:rPr>
          <w:b/>
          <w:i/>
          <w:sz w:val="24"/>
        </w:rPr>
        <w:t>:</w:t>
      </w:r>
    </w:p>
    <w:p w14:paraId="19EDC2D4" w14:textId="77777777" w:rsidR="00152BD1" w:rsidRDefault="00152BD1" w:rsidP="00152BD1">
      <w:pPr>
        <w:pStyle w:val="a4"/>
        <w:numPr>
          <w:ilvl w:val="0"/>
          <w:numId w:val="2"/>
        </w:numPr>
        <w:tabs>
          <w:tab w:val="left" w:pos="1517"/>
          <w:tab w:val="left" w:pos="1518"/>
        </w:tabs>
        <w:adjustRightInd/>
        <w:spacing w:before="1"/>
        <w:contextualSpacing w:val="0"/>
        <w:rPr>
          <w:sz w:val="24"/>
        </w:rPr>
      </w:pPr>
      <w:r>
        <w:rPr>
          <w:sz w:val="24"/>
        </w:rPr>
        <w:t>посадочные</w:t>
      </w:r>
      <w:r>
        <w:rPr>
          <w:spacing w:val="-2"/>
          <w:sz w:val="24"/>
        </w:rPr>
        <w:t xml:space="preserve"> </w:t>
      </w:r>
      <w:r>
        <w:rPr>
          <w:sz w:val="24"/>
        </w:rPr>
        <w:t>места</w:t>
      </w:r>
      <w:r>
        <w:rPr>
          <w:spacing w:val="-2"/>
          <w:sz w:val="24"/>
        </w:rPr>
        <w:t xml:space="preserve"> </w:t>
      </w:r>
      <w:r>
        <w:rPr>
          <w:sz w:val="24"/>
        </w:rPr>
        <w:t>по</w:t>
      </w:r>
      <w:r>
        <w:rPr>
          <w:spacing w:val="-1"/>
          <w:sz w:val="24"/>
        </w:rPr>
        <w:t xml:space="preserve"> </w:t>
      </w:r>
      <w:r>
        <w:rPr>
          <w:sz w:val="24"/>
        </w:rPr>
        <w:t>количеству</w:t>
      </w:r>
      <w:r>
        <w:rPr>
          <w:spacing w:val="-6"/>
          <w:sz w:val="24"/>
        </w:rPr>
        <w:t xml:space="preserve"> </w:t>
      </w:r>
      <w:r>
        <w:rPr>
          <w:sz w:val="24"/>
        </w:rPr>
        <w:t>обучающихся;</w:t>
      </w:r>
    </w:p>
    <w:p w14:paraId="51580FB6"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рабочее</w:t>
      </w:r>
      <w:r>
        <w:rPr>
          <w:spacing w:val="-3"/>
          <w:sz w:val="24"/>
        </w:rPr>
        <w:t xml:space="preserve"> </w:t>
      </w:r>
      <w:r>
        <w:rPr>
          <w:sz w:val="24"/>
        </w:rPr>
        <w:t>место</w:t>
      </w:r>
      <w:r>
        <w:rPr>
          <w:spacing w:val="-3"/>
          <w:sz w:val="24"/>
        </w:rPr>
        <w:t xml:space="preserve"> </w:t>
      </w:r>
      <w:r>
        <w:rPr>
          <w:sz w:val="24"/>
        </w:rPr>
        <w:t>преподавателя;</w:t>
      </w:r>
    </w:p>
    <w:p w14:paraId="3A5FAB02" w14:textId="77777777" w:rsidR="00152BD1" w:rsidRDefault="00152BD1" w:rsidP="00152BD1">
      <w:pPr>
        <w:pStyle w:val="a4"/>
        <w:numPr>
          <w:ilvl w:val="0"/>
          <w:numId w:val="2"/>
        </w:numPr>
        <w:tabs>
          <w:tab w:val="left" w:pos="1517"/>
          <w:tab w:val="left" w:pos="1518"/>
        </w:tabs>
        <w:adjustRightInd/>
        <w:spacing w:before="43"/>
        <w:contextualSpacing w:val="0"/>
        <w:rPr>
          <w:sz w:val="24"/>
        </w:rPr>
      </w:pPr>
      <w:r>
        <w:rPr>
          <w:sz w:val="24"/>
        </w:rPr>
        <w:t>доска</w:t>
      </w:r>
      <w:r>
        <w:rPr>
          <w:spacing w:val="-4"/>
          <w:sz w:val="24"/>
        </w:rPr>
        <w:t xml:space="preserve"> </w:t>
      </w:r>
      <w:r>
        <w:rPr>
          <w:sz w:val="24"/>
        </w:rPr>
        <w:t>классная;</w:t>
      </w:r>
    </w:p>
    <w:p w14:paraId="0330492B"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ноутбук;</w:t>
      </w:r>
    </w:p>
    <w:p w14:paraId="6E739723"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шкаф</w:t>
      </w:r>
      <w:r>
        <w:rPr>
          <w:spacing w:val="-3"/>
          <w:sz w:val="24"/>
        </w:rPr>
        <w:t xml:space="preserve"> </w:t>
      </w:r>
      <w:r>
        <w:rPr>
          <w:sz w:val="24"/>
        </w:rPr>
        <w:t>для</w:t>
      </w:r>
      <w:r>
        <w:rPr>
          <w:spacing w:val="-4"/>
          <w:sz w:val="24"/>
        </w:rPr>
        <w:t xml:space="preserve"> </w:t>
      </w:r>
      <w:r>
        <w:rPr>
          <w:sz w:val="24"/>
        </w:rPr>
        <w:t>хранения</w:t>
      </w:r>
      <w:r>
        <w:rPr>
          <w:spacing w:val="-3"/>
          <w:sz w:val="24"/>
        </w:rPr>
        <w:t xml:space="preserve"> </w:t>
      </w:r>
      <w:r>
        <w:rPr>
          <w:sz w:val="24"/>
        </w:rPr>
        <w:t>субстанций</w:t>
      </w:r>
      <w:r>
        <w:rPr>
          <w:spacing w:val="-5"/>
          <w:sz w:val="24"/>
        </w:rPr>
        <w:t xml:space="preserve"> </w:t>
      </w:r>
      <w:r>
        <w:rPr>
          <w:sz w:val="24"/>
        </w:rPr>
        <w:t>закрытый;</w:t>
      </w:r>
    </w:p>
    <w:p w14:paraId="637A1379"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шкаф</w:t>
      </w:r>
      <w:r>
        <w:rPr>
          <w:spacing w:val="58"/>
          <w:sz w:val="24"/>
        </w:rPr>
        <w:t xml:space="preserve"> </w:t>
      </w:r>
      <w:r>
        <w:rPr>
          <w:sz w:val="24"/>
        </w:rPr>
        <w:t>материальный;</w:t>
      </w:r>
    </w:p>
    <w:p w14:paraId="5D4A002B" w14:textId="77777777" w:rsidR="00152BD1" w:rsidRDefault="00152BD1" w:rsidP="00152BD1">
      <w:pPr>
        <w:pStyle w:val="a4"/>
        <w:numPr>
          <w:ilvl w:val="0"/>
          <w:numId w:val="2"/>
        </w:numPr>
        <w:tabs>
          <w:tab w:val="left" w:pos="1517"/>
          <w:tab w:val="left" w:pos="1518"/>
        </w:tabs>
        <w:adjustRightInd/>
        <w:spacing w:before="43"/>
        <w:contextualSpacing w:val="0"/>
        <w:rPr>
          <w:sz w:val="24"/>
        </w:rPr>
      </w:pPr>
      <w:r>
        <w:rPr>
          <w:sz w:val="24"/>
        </w:rPr>
        <w:t>сушильный</w:t>
      </w:r>
      <w:r>
        <w:rPr>
          <w:spacing w:val="56"/>
          <w:sz w:val="24"/>
        </w:rPr>
        <w:t xml:space="preserve"> </w:t>
      </w:r>
      <w:r>
        <w:rPr>
          <w:sz w:val="24"/>
        </w:rPr>
        <w:t>шкаф;</w:t>
      </w:r>
    </w:p>
    <w:p w14:paraId="7AF54B15"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стол-мойка</w:t>
      </w:r>
      <w:r>
        <w:rPr>
          <w:spacing w:val="-4"/>
          <w:sz w:val="24"/>
        </w:rPr>
        <w:t xml:space="preserve"> </w:t>
      </w:r>
      <w:r>
        <w:rPr>
          <w:sz w:val="24"/>
        </w:rPr>
        <w:t>лабораторный;</w:t>
      </w:r>
    </w:p>
    <w:p w14:paraId="2F4E6030" w14:textId="77777777" w:rsidR="00152BD1" w:rsidRDefault="00152BD1" w:rsidP="00152BD1">
      <w:pPr>
        <w:pStyle w:val="a4"/>
        <w:numPr>
          <w:ilvl w:val="0"/>
          <w:numId w:val="2"/>
        </w:numPr>
        <w:tabs>
          <w:tab w:val="left" w:pos="1517"/>
          <w:tab w:val="left" w:pos="1518"/>
        </w:tabs>
        <w:adjustRightInd/>
        <w:spacing w:before="40"/>
        <w:contextualSpacing w:val="0"/>
        <w:rPr>
          <w:sz w:val="24"/>
        </w:rPr>
      </w:pPr>
      <w:r>
        <w:rPr>
          <w:sz w:val="24"/>
        </w:rPr>
        <w:t>мешалка</w:t>
      </w:r>
      <w:r>
        <w:rPr>
          <w:spacing w:val="-3"/>
          <w:sz w:val="24"/>
        </w:rPr>
        <w:t xml:space="preserve"> </w:t>
      </w:r>
      <w:r>
        <w:rPr>
          <w:sz w:val="24"/>
        </w:rPr>
        <w:t>напольная;</w:t>
      </w:r>
    </w:p>
    <w:p w14:paraId="6CCCD924"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весы</w:t>
      </w:r>
      <w:r>
        <w:rPr>
          <w:spacing w:val="-3"/>
          <w:sz w:val="24"/>
        </w:rPr>
        <w:t xml:space="preserve"> </w:t>
      </w:r>
      <w:r>
        <w:rPr>
          <w:sz w:val="24"/>
        </w:rPr>
        <w:t>электронные</w:t>
      </w:r>
      <w:r>
        <w:rPr>
          <w:spacing w:val="-4"/>
          <w:sz w:val="24"/>
        </w:rPr>
        <w:t xml:space="preserve"> </w:t>
      </w:r>
      <w:r>
        <w:rPr>
          <w:sz w:val="24"/>
        </w:rPr>
        <w:t>весы</w:t>
      </w:r>
      <w:r>
        <w:rPr>
          <w:spacing w:val="58"/>
          <w:sz w:val="24"/>
        </w:rPr>
        <w:t xml:space="preserve"> </w:t>
      </w:r>
      <w:r>
        <w:rPr>
          <w:sz w:val="24"/>
        </w:rPr>
        <w:t>ВК</w:t>
      </w:r>
      <w:r>
        <w:rPr>
          <w:spacing w:val="-1"/>
          <w:sz w:val="24"/>
        </w:rPr>
        <w:t xml:space="preserve"> </w:t>
      </w:r>
      <w:r>
        <w:rPr>
          <w:sz w:val="24"/>
        </w:rPr>
        <w:t>150.1;</w:t>
      </w:r>
    </w:p>
    <w:p w14:paraId="09B333C4" w14:textId="77777777" w:rsidR="00152BD1" w:rsidRDefault="00152BD1" w:rsidP="00152BD1">
      <w:pPr>
        <w:pStyle w:val="a4"/>
        <w:numPr>
          <w:ilvl w:val="0"/>
          <w:numId w:val="2"/>
        </w:numPr>
        <w:tabs>
          <w:tab w:val="left" w:pos="1517"/>
          <w:tab w:val="left" w:pos="1518"/>
        </w:tabs>
        <w:adjustRightInd/>
        <w:spacing w:before="44"/>
        <w:contextualSpacing w:val="0"/>
        <w:rPr>
          <w:sz w:val="24"/>
        </w:rPr>
      </w:pPr>
      <w:r>
        <w:rPr>
          <w:sz w:val="24"/>
        </w:rPr>
        <w:t>весы</w:t>
      </w:r>
      <w:r>
        <w:rPr>
          <w:spacing w:val="-2"/>
          <w:sz w:val="24"/>
        </w:rPr>
        <w:t xml:space="preserve"> </w:t>
      </w:r>
      <w:r>
        <w:rPr>
          <w:sz w:val="24"/>
        </w:rPr>
        <w:t>аптечные</w:t>
      </w:r>
      <w:r>
        <w:rPr>
          <w:spacing w:val="-5"/>
          <w:sz w:val="24"/>
        </w:rPr>
        <w:t xml:space="preserve"> </w:t>
      </w:r>
      <w:r>
        <w:rPr>
          <w:sz w:val="24"/>
        </w:rPr>
        <w:t>ручные;</w:t>
      </w:r>
    </w:p>
    <w:p w14:paraId="3AD59915"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аквадистиллятор</w:t>
      </w:r>
    </w:p>
    <w:p w14:paraId="2F5E7AEB" w14:textId="77777777" w:rsidR="00152BD1" w:rsidRDefault="00152BD1" w:rsidP="00152BD1">
      <w:pPr>
        <w:pStyle w:val="a4"/>
        <w:numPr>
          <w:ilvl w:val="0"/>
          <w:numId w:val="2"/>
        </w:numPr>
        <w:tabs>
          <w:tab w:val="left" w:pos="1429"/>
          <w:tab w:val="left" w:pos="1430"/>
        </w:tabs>
        <w:adjustRightInd/>
        <w:spacing w:before="41"/>
        <w:contextualSpacing w:val="0"/>
        <w:rPr>
          <w:sz w:val="24"/>
        </w:rPr>
      </w:pPr>
      <w:r>
        <w:rPr>
          <w:sz w:val="24"/>
        </w:rPr>
        <w:t>гомогенизаторы;</w:t>
      </w:r>
    </w:p>
    <w:p w14:paraId="569E5D5D"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комплект</w:t>
      </w:r>
      <w:r>
        <w:rPr>
          <w:spacing w:val="-4"/>
          <w:sz w:val="24"/>
        </w:rPr>
        <w:t xml:space="preserve"> </w:t>
      </w:r>
      <w:proofErr w:type="spellStart"/>
      <w:r>
        <w:rPr>
          <w:sz w:val="24"/>
        </w:rPr>
        <w:t>штангласов</w:t>
      </w:r>
      <w:proofErr w:type="spellEnd"/>
      <w:r>
        <w:rPr>
          <w:spacing w:val="-4"/>
          <w:sz w:val="24"/>
        </w:rPr>
        <w:t xml:space="preserve"> </w:t>
      </w:r>
      <w:r>
        <w:rPr>
          <w:sz w:val="24"/>
        </w:rPr>
        <w:t>с</w:t>
      </w:r>
      <w:r>
        <w:rPr>
          <w:spacing w:val="-3"/>
          <w:sz w:val="24"/>
        </w:rPr>
        <w:t xml:space="preserve"> </w:t>
      </w:r>
      <w:r>
        <w:rPr>
          <w:sz w:val="24"/>
        </w:rPr>
        <w:t>лекарственными</w:t>
      </w:r>
      <w:r>
        <w:rPr>
          <w:spacing w:val="-4"/>
          <w:sz w:val="24"/>
        </w:rPr>
        <w:t xml:space="preserve"> </w:t>
      </w:r>
      <w:r>
        <w:rPr>
          <w:sz w:val="24"/>
        </w:rPr>
        <w:t>веществами;</w:t>
      </w:r>
    </w:p>
    <w:p w14:paraId="1470AA61" w14:textId="77777777" w:rsidR="00152BD1" w:rsidRDefault="00152BD1" w:rsidP="00152BD1">
      <w:pPr>
        <w:pStyle w:val="a4"/>
        <w:numPr>
          <w:ilvl w:val="0"/>
          <w:numId w:val="2"/>
        </w:numPr>
        <w:tabs>
          <w:tab w:val="left" w:pos="1517"/>
          <w:tab w:val="left" w:pos="1518"/>
        </w:tabs>
        <w:adjustRightInd/>
        <w:spacing w:before="43"/>
        <w:contextualSpacing w:val="0"/>
        <w:rPr>
          <w:sz w:val="24"/>
        </w:rPr>
      </w:pPr>
      <w:r>
        <w:rPr>
          <w:sz w:val="24"/>
        </w:rPr>
        <w:t>настольная</w:t>
      </w:r>
      <w:r>
        <w:rPr>
          <w:spacing w:val="-4"/>
          <w:sz w:val="24"/>
        </w:rPr>
        <w:t xml:space="preserve"> </w:t>
      </w:r>
      <w:r>
        <w:rPr>
          <w:sz w:val="24"/>
        </w:rPr>
        <w:t>вертушка</w:t>
      </w:r>
      <w:r>
        <w:rPr>
          <w:spacing w:val="-4"/>
          <w:sz w:val="24"/>
        </w:rPr>
        <w:t xml:space="preserve"> </w:t>
      </w:r>
      <w:r>
        <w:rPr>
          <w:sz w:val="24"/>
        </w:rPr>
        <w:t>для</w:t>
      </w:r>
      <w:r>
        <w:rPr>
          <w:spacing w:val="-4"/>
          <w:sz w:val="24"/>
        </w:rPr>
        <w:t xml:space="preserve"> </w:t>
      </w:r>
      <w:proofErr w:type="spellStart"/>
      <w:r>
        <w:rPr>
          <w:sz w:val="24"/>
        </w:rPr>
        <w:t>штангласов</w:t>
      </w:r>
      <w:proofErr w:type="spellEnd"/>
      <w:r>
        <w:rPr>
          <w:sz w:val="24"/>
        </w:rPr>
        <w:t>;</w:t>
      </w:r>
    </w:p>
    <w:p w14:paraId="41450CCD"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устройство</w:t>
      </w:r>
      <w:r>
        <w:rPr>
          <w:spacing w:val="-4"/>
          <w:sz w:val="24"/>
        </w:rPr>
        <w:t xml:space="preserve"> </w:t>
      </w:r>
      <w:r>
        <w:rPr>
          <w:sz w:val="24"/>
        </w:rPr>
        <w:t>для</w:t>
      </w:r>
      <w:r>
        <w:rPr>
          <w:spacing w:val="-2"/>
          <w:sz w:val="24"/>
        </w:rPr>
        <w:t xml:space="preserve"> </w:t>
      </w:r>
      <w:r>
        <w:rPr>
          <w:sz w:val="24"/>
        </w:rPr>
        <w:t>мойки</w:t>
      </w:r>
      <w:r>
        <w:rPr>
          <w:spacing w:val="-2"/>
          <w:sz w:val="24"/>
        </w:rPr>
        <w:t xml:space="preserve"> </w:t>
      </w:r>
      <w:r>
        <w:rPr>
          <w:sz w:val="24"/>
        </w:rPr>
        <w:t>и</w:t>
      </w:r>
      <w:r>
        <w:rPr>
          <w:spacing w:val="-4"/>
          <w:sz w:val="24"/>
        </w:rPr>
        <w:t xml:space="preserve"> </w:t>
      </w:r>
      <w:r>
        <w:rPr>
          <w:sz w:val="24"/>
        </w:rPr>
        <w:t>ополаскивания</w:t>
      </w:r>
      <w:r>
        <w:rPr>
          <w:spacing w:val="-5"/>
          <w:sz w:val="24"/>
        </w:rPr>
        <w:t xml:space="preserve"> </w:t>
      </w:r>
      <w:r>
        <w:rPr>
          <w:sz w:val="24"/>
        </w:rPr>
        <w:t>посуды;</w:t>
      </w:r>
    </w:p>
    <w:p w14:paraId="1108EBD8" w14:textId="77777777" w:rsidR="00152BD1" w:rsidRDefault="00152BD1" w:rsidP="00152BD1">
      <w:pPr>
        <w:pStyle w:val="a4"/>
        <w:numPr>
          <w:ilvl w:val="0"/>
          <w:numId w:val="2"/>
        </w:numPr>
        <w:tabs>
          <w:tab w:val="left" w:pos="1517"/>
          <w:tab w:val="left" w:pos="1518"/>
        </w:tabs>
        <w:adjustRightInd/>
        <w:spacing w:before="40"/>
        <w:contextualSpacing w:val="0"/>
        <w:rPr>
          <w:sz w:val="24"/>
        </w:rPr>
      </w:pPr>
      <w:r>
        <w:rPr>
          <w:sz w:val="24"/>
        </w:rPr>
        <w:t>устройства</w:t>
      </w:r>
      <w:r>
        <w:rPr>
          <w:spacing w:val="-3"/>
          <w:sz w:val="24"/>
        </w:rPr>
        <w:t xml:space="preserve"> </w:t>
      </w:r>
      <w:r>
        <w:rPr>
          <w:sz w:val="24"/>
        </w:rPr>
        <w:t>для</w:t>
      </w:r>
      <w:r>
        <w:rPr>
          <w:spacing w:val="-1"/>
          <w:sz w:val="24"/>
        </w:rPr>
        <w:t xml:space="preserve"> </w:t>
      </w:r>
      <w:r>
        <w:rPr>
          <w:sz w:val="24"/>
        </w:rPr>
        <w:t>контроля</w:t>
      </w:r>
      <w:r>
        <w:rPr>
          <w:spacing w:val="-1"/>
          <w:sz w:val="24"/>
        </w:rPr>
        <w:t xml:space="preserve"> </w:t>
      </w:r>
      <w:r>
        <w:rPr>
          <w:sz w:val="24"/>
        </w:rPr>
        <w:t>чистоты</w:t>
      </w:r>
      <w:r>
        <w:rPr>
          <w:spacing w:val="1"/>
          <w:sz w:val="24"/>
        </w:rPr>
        <w:t xml:space="preserve"> </w:t>
      </w:r>
      <w:r>
        <w:rPr>
          <w:sz w:val="24"/>
        </w:rPr>
        <w:t>–</w:t>
      </w:r>
      <w:r>
        <w:rPr>
          <w:spacing w:val="-1"/>
          <w:sz w:val="24"/>
        </w:rPr>
        <w:t xml:space="preserve"> </w:t>
      </w:r>
      <w:r>
        <w:rPr>
          <w:sz w:val="24"/>
        </w:rPr>
        <w:t>УК-2;</w:t>
      </w:r>
    </w:p>
    <w:p w14:paraId="1E4C6901" w14:textId="77777777" w:rsidR="00152BD1" w:rsidRDefault="00152BD1" w:rsidP="00152BD1">
      <w:pPr>
        <w:pStyle w:val="a4"/>
        <w:numPr>
          <w:ilvl w:val="0"/>
          <w:numId w:val="2"/>
        </w:numPr>
        <w:tabs>
          <w:tab w:val="left" w:pos="1517"/>
          <w:tab w:val="left" w:pos="1518"/>
        </w:tabs>
        <w:adjustRightInd/>
        <w:spacing w:before="68"/>
        <w:contextualSpacing w:val="0"/>
        <w:rPr>
          <w:sz w:val="24"/>
        </w:rPr>
      </w:pPr>
      <w:r>
        <w:rPr>
          <w:sz w:val="24"/>
        </w:rPr>
        <w:t>разновес;</w:t>
      </w:r>
    </w:p>
    <w:p w14:paraId="7465134B" w14:textId="77777777" w:rsidR="00152BD1" w:rsidRDefault="00152BD1" w:rsidP="00152BD1">
      <w:pPr>
        <w:pStyle w:val="a4"/>
        <w:numPr>
          <w:ilvl w:val="0"/>
          <w:numId w:val="2"/>
        </w:numPr>
        <w:tabs>
          <w:tab w:val="left" w:pos="1517"/>
          <w:tab w:val="left" w:pos="1518"/>
        </w:tabs>
        <w:adjustRightInd/>
        <w:spacing w:before="44"/>
        <w:contextualSpacing w:val="0"/>
        <w:rPr>
          <w:sz w:val="24"/>
        </w:rPr>
      </w:pPr>
      <w:r>
        <w:rPr>
          <w:sz w:val="24"/>
        </w:rPr>
        <w:t>форма</w:t>
      </w:r>
      <w:r>
        <w:rPr>
          <w:spacing w:val="-5"/>
          <w:sz w:val="24"/>
        </w:rPr>
        <w:t xml:space="preserve"> </w:t>
      </w:r>
      <w:proofErr w:type="spellStart"/>
      <w:r>
        <w:rPr>
          <w:sz w:val="24"/>
        </w:rPr>
        <w:t>суппозиторная</w:t>
      </w:r>
      <w:proofErr w:type="spellEnd"/>
      <w:r>
        <w:rPr>
          <w:sz w:val="24"/>
        </w:rPr>
        <w:t>;</w:t>
      </w:r>
    </w:p>
    <w:p w14:paraId="64A20C78"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ступка,</w:t>
      </w:r>
      <w:r>
        <w:rPr>
          <w:spacing w:val="-4"/>
          <w:sz w:val="24"/>
        </w:rPr>
        <w:t xml:space="preserve"> </w:t>
      </w:r>
      <w:r>
        <w:rPr>
          <w:sz w:val="24"/>
        </w:rPr>
        <w:t>пестик.</w:t>
      </w:r>
    </w:p>
    <w:p w14:paraId="37C54AE9" w14:textId="77777777" w:rsidR="00152BD1" w:rsidRDefault="00152BD1" w:rsidP="00152BD1">
      <w:pPr>
        <w:pStyle w:val="a4"/>
        <w:numPr>
          <w:ilvl w:val="0"/>
          <w:numId w:val="2"/>
        </w:numPr>
        <w:tabs>
          <w:tab w:val="left" w:pos="1517"/>
          <w:tab w:val="left" w:pos="1518"/>
        </w:tabs>
        <w:adjustRightInd/>
        <w:spacing w:before="41" w:line="276" w:lineRule="auto"/>
        <w:ind w:right="694"/>
        <w:contextualSpacing w:val="0"/>
        <w:rPr>
          <w:b/>
          <w:i/>
          <w:sz w:val="24"/>
        </w:rPr>
      </w:pPr>
      <w:r>
        <w:rPr>
          <w:sz w:val="24"/>
        </w:rPr>
        <w:t>расходные материалы для выполнения всех видов практических работ</w:t>
      </w:r>
      <w:r>
        <w:rPr>
          <w:spacing w:val="1"/>
          <w:sz w:val="24"/>
        </w:rPr>
        <w:t xml:space="preserve"> </w:t>
      </w:r>
      <w:r>
        <w:rPr>
          <w:b/>
          <w:i/>
          <w:sz w:val="24"/>
        </w:rPr>
        <w:t xml:space="preserve">Лаборатория «Технология изготовления лекарственных форм» </w:t>
      </w:r>
      <w:r>
        <w:rPr>
          <w:i/>
          <w:sz w:val="24"/>
        </w:rPr>
        <w:t>№305</w:t>
      </w:r>
      <w:r>
        <w:rPr>
          <w:b/>
          <w:i/>
          <w:sz w:val="24"/>
        </w:rPr>
        <w:t>:</w:t>
      </w:r>
    </w:p>
    <w:p w14:paraId="26D79507" w14:textId="77777777" w:rsidR="00152BD1" w:rsidRDefault="00152BD1" w:rsidP="00152BD1">
      <w:pPr>
        <w:pStyle w:val="a4"/>
        <w:numPr>
          <w:ilvl w:val="0"/>
          <w:numId w:val="2"/>
        </w:numPr>
        <w:tabs>
          <w:tab w:val="left" w:pos="1517"/>
          <w:tab w:val="left" w:pos="1518"/>
        </w:tabs>
        <w:adjustRightInd/>
        <w:contextualSpacing w:val="0"/>
        <w:rPr>
          <w:sz w:val="24"/>
        </w:rPr>
      </w:pPr>
      <w:r>
        <w:rPr>
          <w:sz w:val="24"/>
        </w:rPr>
        <w:t>посадочные</w:t>
      </w:r>
      <w:r>
        <w:rPr>
          <w:spacing w:val="-2"/>
          <w:sz w:val="24"/>
        </w:rPr>
        <w:t xml:space="preserve"> </w:t>
      </w:r>
      <w:r>
        <w:rPr>
          <w:sz w:val="24"/>
        </w:rPr>
        <w:t>места</w:t>
      </w:r>
      <w:r>
        <w:rPr>
          <w:spacing w:val="-1"/>
          <w:sz w:val="24"/>
        </w:rPr>
        <w:t xml:space="preserve"> </w:t>
      </w:r>
      <w:r>
        <w:rPr>
          <w:sz w:val="24"/>
        </w:rPr>
        <w:t>по количеству</w:t>
      </w:r>
      <w:r>
        <w:rPr>
          <w:spacing w:val="-5"/>
          <w:sz w:val="24"/>
        </w:rPr>
        <w:t xml:space="preserve"> </w:t>
      </w:r>
      <w:r>
        <w:rPr>
          <w:sz w:val="24"/>
        </w:rPr>
        <w:t>обучающихся;</w:t>
      </w:r>
    </w:p>
    <w:p w14:paraId="377CF2DA"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рабочее</w:t>
      </w:r>
      <w:r>
        <w:rPr>
          <w:spacing w:val="-3"/>
          <w:sz w:val="24"/>
        </w:rPr>
        <w:t xml:space="preserve"> </w:t>
      </w:r>
      <w:r>
        <w:rPr>
          <w:sz w:val="24"/>
        </w:rPr>
        <w:t>место</w:t>
      </w:r>
      <w:r>
        <w:rPr>
          <w:spacing w:val="-3"/>
          <w:sz w:val="24"/>
        </w:rPr>
        <w:t xml:space="preserve"> </w:t>
      </w:r>
      <w:r>
        <w:rPr>
          <w:sz w:val="24"/>
        </w:rPr>
        <w:t>преподавателя;</w:t>
      </w:r>
    </w:p>
    <w:p w14:paraId="4F7D6FB5"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доска</w:t>
      </w:r>
      <w:r>
        <w:rPr>
          <w:spacing w:val="-4"/>
          <w:sz w:val="24"/>
        </w:rPr>
        <w:t xml:space="preserve"> </w:t>
      </w:r>
      <w:r>
        <w:rPr>
          <w:sz w:val="24"/>
        </w:rPr>
        <w:t>классная;</w:t>
      </w:r>
    </w:p>
    <w:p w14:paraId="1A335CC8" w14:textId="77777777" w:rsidR="00152BD1" w:rsidRDefault="00152BD1" w:rsidP="00152BD1">
      <w:pPr>
        <w:pStyle w:val="a4"/>
        <w:numPr>
          <w:ilvl w:val="0"/>
          <w:numId w:val="2"/>
        </w:numPr>
        <w:tabs>
          <w:tab w:val="left" w:pos="1517"/>
          <w:tab w:val="left" w:pos="1518"/>
        </w:tabs>
        <w:adjustRightInd/>
        <w:spacing w:before="43"/>
        <w:contextualSpacing w:val="0"/>
        <w:rPr>
          <w:sz w:val="24"/>
        </w:rPr>
      </w:pPr>
      <w:r>
        <w:rPr>
          <w:sz w:val="24"/>
        </w:rPr>
        <w:t>проектор;</w:t>
      </w:r>
    </w:p>
    <w:p w14:paraId="3F7B18F5"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ноутбук;</w:t>
      </w:r>
    </w:p>
    <w:p w14:paraId="70794099"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шкаф</w:t>
      </w:r>
      <w:r>
        <w:rPr>
          <w:spacing w:val="-3"/>
          <w:sz w:val="24"/>
        </w:rPr>
        <w:t xml:space="preserve"> </w:t>
      </w:r>
      <w:r>
        <w:rPr>
          <w:sz w:val="24"/>
        </w:rPr>
        <w:t>для</w:t>
      </w:r>
      <w:r>
        <w:rPr>
          <w:spacing w:val="-4"/>
          <w:sz w:val="24"/>
        </w:rPr>
        <w:t xml:space="preserve"> </w:t>
      </w:r>
      <w:r>
        <w:rPr>
          <w:sz w:val="24"/>
        </w:rPr>
        <w:t>хранения</w:t>
      </w:r>
      <w:r>
        <w:rPr>
          <w:spacing w:val="-1"/>
          <w:sz w:val="24"/>
        </w:rPr>
        <w:t xml:space="preserve"> </w:t>
      </w:r>
      <w:r>
        <w:rPr>
          <w:sz w:val="24"/>
        </w:rPr>
        <w:t>субстанций</w:t>
      </w:r>
      <w:r>
        <w:rPr>
          <w:spacing w:val="-5"/>
          <w:sz w:val="24"/>
        </w:rPr>
        <w:t xml:space="preserve"> </w:t>
      </w:r>
      <w:r>
        <w:rPr>
          <w:sz w:val="24"/>
        </w:rPr>
        <w:t>закрытый;</w:t>
      </w:r>
    </w:p>
    <w:p w14:paraId="76B0265D"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шкаф</w:t>
      </w:r>
      <w:r>
        <w:rPr>
          <w:spacing w:val="-3"/>
          <w:sz w:val="24"/>
        </w:rPr>
        <w:t xml:space="preserve"> </w:t>
      </w:r>
      <w:r>
        <w:rPr>
          <w:sz w:val="24"/>
        </w:rPr>
        <w:t>для</w:t>
      </w:r>
      <w:r>
        <w:rPr>
          <w:spacing w:val="-3"/>
          <w:sz w:val="24"/>
        </w:rPr>
        <w:t xml:space="preserve"> </w:t>
      </w:r>
      <w:r>
        <w:rPr>
          <w:sz w:val="24"/>
        </w:rPr>
        <w:t>реактивов</w:t>
      </w:r>
      <w:r>
        <w:rPr>
          <w:spacing w:val="-3"/>
          <w:sz w:val="24"/>
        </w:rPr>
        <w:t xml:space="preserve"> </w:t>
      </w:r>
      <w:r>
        <w:rPr>
          <w:sz w:val="24"/>
        </w:rPr>
        <w:t>закрытый;</w:t>
      </w:r>
    </w:p>
    <w:p w14:paraId="5EBCB67E" w14:textId="77777777" w:rsidR="00152BD1" w:rsidRPr="009576E5" w:rsidRDefault="00152BD1" w:rsidP="00152BD1">
      <w:pPr>
        <w:pStyle w:val="a4"/>
        <w:numPr>
          <w:ilvl w:val="0"/>
          <w:numId w:val="2"/>
        </w:numPr>
        <w:tabs>
          <w:tab w:val="left" w:pos="1517"/>
          <w:tab w:val="left" w:pos="1518"/>
        </w:tabs>
        <w:adjustRightInd/>
        <w:spacing w:before="43"/>
        <w:contextualSpacing w:val="0"/>
        <w:rPr>
          <w:sz w:val="24"/>
        </w:rPr>
      </w:pPr>
      <w:r w:rsidRPr="009576E5">
        <w:rPr>
          <w:sz w:val="24"/>
        </w:rPr>
        <w:t>гомогенизаторы;</w:t>
      </w:r>
    </w:p>
    <w:p w14:paraId="08B1F198"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фармацевтическая</w:t>
      </w:r>
      <w:r>
        <w:rPr>
          <w:spacing w:val="-5"/>
          <w:sz w:val="24"/>
        </w:rPr>
        <w:t xml:space="preserve"> </w:t>
      </w:r>
      <w:r>
        <w:rPr>
          <w:sz w:val="24"/>
        </w:rPr>
        <w:t>посуда;</w:t>
      </w:r>
    </w:p>
    <w:p w14:paraId="2D8E0453"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лабораторная</w:t>
      </w:r>
      <w:r>
        <w:rPr>
          <w:spacing w:val="-4"/>
          <w:sz w:val="24"/>
        </w:rPr>
        <w:t xml:space="preserve"> </w:t>
      </w:r>
      <w:r>
        <w:rPr>
          <w:sz w:val="24"/>
        </w:rPr>
        <w:t>посуда;</w:t>
      </w:r>
    </w:p>
    <w:p w14:paraId="3C48AF28" w14:textId="77777777" w:rsidR="00152BD1" w:rsidRPr="009576E5" w:rsidRDefault="00152BD1" w:rsidP="00152BD1">
      <w:pPr>
        <w:pStyle w:val="a4"/>
        <w:numPr>
          <w:ilvl w:val="0"/>
          <w:numId w:val="2"/>
        </w:numPr>
        <w:tabs>
          <w:tab w:val="left" w:pos="1517"/>
          <w:tab w:val="left" w:pos="1518"/>
        </w:tabs>
        <w:adjustRightInd/>
        <w:spacing w:before="41"/>
        <w:contextualSpacing w:val="0"/>
        <w:rPr>
          <w:sz w:val="24"/>
        </w:rPr>
      </w:pPr>
      <w:r w:rsidRPr="009576E5">
        <w:rPr>
          <w:sz w:val="24"/>
        </w:rPr>
        <w:t>устройство</w:t>
      </w:r>
      <w:r w:rsidRPr="009576E5">
        <w:rPr>
          <w:spacing w:val="-4"/>
          <w:sz w:val="24"/>
        </w:rPr>
        <w:t xml:space="preserve"> </w:t>
      </w:r>
      <w:r w:rsidRPr="009576E5">
        <w:rPr>
          <w:sz w:val="24"/>
        </w:rPr>
        <w:t>для</w:t>
      </w:r>
      <w:r w:rsidRPr="009576E5">
        <w:rPr>
          <w:spacing w:val="-2"/>
          <w:sz w:val="24"/>
        </w:rPr>
        <w:t xml:space="preserve"> </w:t>
      </w:r>
      <w:r w:rsidRPr="009576E5">
        <w:rPr>
          <w:sz w:val="24"/>
        </w:rPr>
        <w:t>мойки</w:t>
      </w:r>
      <w:r w:rsidRPr="009576E5">
        <w:rPr>
          <w:spacing w:val="-2"/>
          <w:sz w:val="24"/>
        </w:rPr>
        <w:t xml:space="preserve"> </w:t>
      </w:r>
      <w:r w:rsidRPr="009576E5">
        <w:rPr>
          <w:sz w:val="24"/>
        </w:rPr>
        <w:t>и</w:t>
      </w:r>
      <w:r w:rsidRPr="009576E5">
        <w:rPr>
          <w:spacing w:val="-4"/>
          <w:sz w:val="24"/>
        </w:rPr>
        <w:t xml:space="preserve"> </w:t>
      </w:r>
      <w:r w:rsidRPr="009576E5">
        <w:rPr>
          <w:sz w:val="24"/>
        </w:rPr>
        <w:t>ополаскивания</w:t>
      </w:r>
      <w:r w:rsidRPr="009576E5">
        <w:rPr>
          <w:spacing w:val="-5"/>
          <w:sz w:val="24"/>
        </w:rPr>
        <w:t xml:space="preserve"> </w:t>
      </w:r>
      <w:r w:rsidRPr="009576E5">
        <w:rPr>
          <w:sz w:val="24"/>
        </w:rPr>
        <w:t>посуды;</w:t>
      </w:r>
    </w:p>
    <w:p w14:paraId="4B74648D" w14:textId="77777777" w:rsidR="00152BD1" w:rsidRDefault="00152BD1" w:rsidP="00152BD1">
      <w:pPr>
        <w:pStyle w:val="a4"/>
        <w:numPr>
          <w:ilvl w:val="0"/>
          <w:numId w:val="2"/>
        </w:numPr>
        <w:tabs>
          <w:tab w:val="left" w:pos="1517"/>
          <w:tab w:val="left" w:pos="1518"/>
        </w:tabs>
        <w:adjustRightInd/>
        <w:spacing w:before="43"/>
        <w:contextualSpacing w:val="0"/>
        <w:rPr>
          <w:sz w:val="24"/>
        </w:rPr>
      </w:pPr>
      <w:r>
        <w:rPr>
          <w:sz w:val="24"/>
        </w:rPr>
        <w:t>устройство</w:t>
      </w:r>
      <w:r>
        <w:rPr>
          <w:spacing w:val="-5"/>
          <w:sz w:val="24"/>
        </w:rPr>
        <w:t xml:space="preserve"> </w:t>
      </w:r>
      <w:r>
        <w:rPr>
          <w:sz w:val="24"/>
        </w:rPr>
        <w:t>для</w:t>
      </w:r>
      <w:r>
        <w:rPr>
          <w:spacing w:val="-4"/>
          <w:sz w:val="24"/>
        </w:rPr>
        <w:t xml:space="preserve"> </w:t>
      </w:r>
      <w:r>
        <w:rPr>
          <w:sz w:val="24"/>
        </w:rPr>
        <w:t>фильтрования</w:t>
      </w:r>
      <w:r>
        <w:rPr>
          <w:spacing w:val="-4"/>
          <w:sz w:val="24"/>
        </w:rPr>
        <w:t xml:space="preserve"> </w:t>
      </w:r>
      <w:r>
        <w:rPr>
          <w:sz w:val="24"/>
        </w:rPr>
        <w:t>и</w:t>
      </w:r>
      <w:r>
        <w:rPr>
          <w:spacing w:val="-1"/>
          <w:sz w:val="24"/>
        </w:rPr>
        <w:t xml:space="preserve"> </w:t>
      </w:r>
      <w:r>
        <w:rPr>
          <w:sz w:val="24"/>
        </w:rPr>
        <w:t>укупорки;</w:t>
      </w:r>
    </w:p>
    <w:p w14:paraId="4B4258F4"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расходные</w:t>
      </w:r>
      <w:r>
        <w:rPr>
          <w:spacing w:val="-5"/>
          <w:sz w:val="24"/>
        </w:rPr>
        <w:t xml:space="preserve"> </w:t>
      </w:r>
      <w:r>
        <w:rPr>
          <w:sz w:val="24"/>
        </w:rPr>
        <w:t>материалы</w:t>
      </w:r>
      <w:r>
        <w:rPr>
          <w:spacing w:val="-4"/>
          <w:sz w:val="24"/>
        </w:rPr>
        <w:t xml:space="preserve"> </w:t>
      </w:r>
      <w:r>
        <w:rPr>
          <w:sz w:val="24"/>
        </w:rPr>
        <w:t>для</w:t>
      </w:r>
      <w:r>
        <w:rPr>
          <w:spacing w:val="-2"/>
          <w:sz w:val="24"/>
        </w:rPr>
        <w:t xml:space="preserve"> </w:t>
      </w:r>
      <w:r>
        <w:rPr>
          <w:sz w:val="24"/>
        </w:rPr>
        <w:t>выполнения</w:t>
      </w:r>
      <w:r>
        <w:rPr>
          <w:spacing w:val="-3"/>
          <w:sz w:val="24"/>
        </w:rPr>
        <w:t xml:space="preserve"> </w:t>
      </w:r>
      <w:r>
        <w:rPr>
          <w:sz w:val="24"/>
        </w:rPr>
        <w:t>всех</w:t>
      </w:r>
      <w:r>
        <w:rPr>
          <w:spacing w:val="-1"/>
          <w:sz w:val="24"/>
        </w:rPr>
        <w:t xml:space="preserve"> </w:t>
      </w:r>
      <w:r>
        <w:rPr>
          <w:sz w:val="24"/>
        </w:rPr>
        <w:t>видов</w:t>
      </w:r>
      <w:r>
        <w:rPr>
          <w:spacing w:val="-2"/>
          <w:sz w:val="24"/>
        </w:rPr>
        <w:t xml:space="preserve"> </w:t>
      </w:r>
      <w:r>
        <w:rPr>
          <w:sz w:val="24"/>
        </w:rPr>
        <w:t>практических</w:t>
      </w:r>
      <w:r>
        <w:rPr>
          <w:spacing w:val="4"/>
          <w:sz w:val="24"/>
        </w:rPr>
        <w:t xml:space="preserve"> </w:t>
      </w:r>
      <w:r>
        <w:rPr>
          <w:sz w:val="24"/>
        </w:rPr>
        <w:t>работ</w:t>
      </w:r>
    </w:p>
    <w:p w14:paraId="4B5B596A" w14:textId="77777777" w:rsidR="00152BD1" w:rsidRDefault="00152BD1" w:rsidP="00152BD1">
      <w:pPr>
        <w:spacing w:before="41" w:line="276" w:lineRule="auto"/>
        <w:ind w:left="222" w:firstLine="707"/>
        <w:rPr>
          <w:b/>
          <w:i/>
          <w:sz w:val="24"/>
        </w:rPr>
      </w:pPr>
      <w:r>
        <w:rPr>
          <w:b/>
          <w:i/>
          <w:sz w:val="24"/>
        </w:rPr>
        <w:t>Лаборатория</w:t>
      </w:r>
      <w:r>
        <w:rPr>
          <w:b/>
          <w:i/>
          <w:spacing w:val="4"/>
          <w:sz w:val="24"/>
        </w:rPr>
        <w:t xml:space="preserve"> </w:t>
      </w:r>
      <w:r>
        <w:rPr>
          <w:b/>
          <w:i/>
          <w:sz w:val="24"/>
        </w:rPr>
        <w:t>«Контроль</w:t>
      </w:r>
      <w:r>
        <w:rPr>
          <w:b/>
          <w:i/>
          <w:spacing w:val="2"/>
          <w:sz w:val="24"/>
        </w:rPr>
        <w:t xml:space="preserve"> </w:t>
      </w:r>
      <w:r>
        <w:rPr>
          <w:b/>
          <w:i/>
          <w:sz w:val="24"/>
        </w:rPr>
        <w:t>качества</w:t>
      </w:r>
      <w:r>
        <w:rPr>
          <w:b/>
          <w:i/>
          <w:spacing w:val="1"/>
          <w:sz w:val="24"/>
        </w:rPr>
        <w:t xml:space="preserve"> </w:t>
      </w:r>
      <w:r>
        <w:rPr>
          <w:b/>
          <w:i/>
          <w:sz w:val="24"/>
        </w:rPr>
        <w:t>лекарственных</w:t>
      </w:r>
      <w:r>
        <w:rPr>
          <w:b/>
          <w:i/>
          <w:spacing w:val="1"/>
          <w:sz w:val="24"/>
        </w:rPr>
        <w:t xml:space="preserve"> </w:t>
      </w:r>
      <w:r>
        <w:rPr>
          <w:b/>
          <w:i/>
          <w:sz w:val="24"/>
        </w:rPr>
        <w:t>средств»</w:t>
      </w:r>
      <w:r>
        <w:rPr>
          <w:b/>
          <w:i/>
          <w:spacing w:val="2"/>
          <w:sz w:val="24"/>
        </w:rPr>
        <w:t xml:space="preserve"> </w:t>
      </w:r>
      <w:r>
        <w:rPr>
          <w:i/>
          <w:sz w:val="24"/>
        </w:rPr>
        <w:t>№305</w:t>
      </w:r>
      <w:r>
        <w:rPr>
          <w:b/>
          <w:i/>
          <w:sz w:val="24"/>
        </w:rPr>
        <w:t>:</w:t>
      </w:r>
    </w:p>
    <w:p w14:paraId="0A820A02" w14:textId="77777777" w:rsidR="00152BD1" w:rsidRDefault="00152BD1" w:rsidP="00152BD1">
      <w:pPr>
        <w:pStyle w:val="a4"/>
        <w:numPr>
          <w:ilvl w:val="0"/>
          <w:numId w:val="2"/>
        </w:numPr>
        <w:tabs>
          <w:tab w:val="left" w:pos="1517"/>
          <w:tab w:val="left" w:pos="1518"/>
        </w:tabs>
        <w:adjustRightInd/>
        <w:spacing w:before="1"/>
        <w:contextualSpacing w:val="0"/>
        <w:rPr>
          <w:sz w:val="24"/>
        </w:rPr>
      </w:pPr>
      <w:r>
        <w:rPr>
          <w:sz w:val="24"/>
        </w:rPr>
        <w:t>посадочные</w:t>
      </w:r>
      <w:r>
        <w:rPr>
          <w:spacing w:val="-2"/>
          <w:sz w:val="24"/>
        </w:rPr>
        <w:t xml:space="preserve"> </w:t>
      </w:r>
      <w:r>
        <w:rPr>
          <w:sz w:val="24"/>
        </w:rPr>
        <w:t>места</w:t>
      </w:r>
      <w:r>
        <w:rPr>
          <w:spacing w:val="-1"/>
          <w:sz w:val="24"/>
        </w:rPr>
        <w:t xml:space="preserve"> </w:t>
      </w:r>
      <w:r>
        <w:rPr>
          <w:sz w:val="24"/>
        </w:rPr>
        <w:t>по количеству</w:t>
      </w:r>
      <w:r>
        <w:rPr>
          <w:spacing w:val="-5"/>
          <w:sz w:val="24"/>
        </w:rPr>
        <w:t xml:space="preserve"> </w:t>
      </w:r>
      <w:r>
        <w:rPr>
          <w:sz w:val="24"/>
        </w:rPr>
        <w:t>обучающихся;</w:t>
      </w:r>
    </w:p>
    <w:p w14:paraId="39C6A1AE"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рабочее</w:t>
      </w:r>
      <w:r>
        <w:rPr>
          <w:spacing w:val="-3"/>
          <w:sz w:val="24"/>
        </w:rPr>
        <w:t xml:space="preserve"> </w:t>
      </w:r>
      <w:r>
        <w:rPr>
          <w:sz w:val="24"/>
        </w:rPr>
        <w:t>место</w:t>
      </w:r>
      <w:r>
        <w:rPr>
          <w:spacing w:val="-3"/>
          <w:sz w:val="24"/>
        </w:rPr>
        <w:t xml:space="preserve"> </w:t>
      </w:r>
      <w:r>
        <w:rPr>
          <w:sz w:val="24"/>
        </w:rPr>
        <w:t>преподавателя;</w:t>
      </w:r>
    </w:p>
    <w:p w14:paraId="14355779"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доска</w:t>
      </w:r>
      <w:r>
        <w:rPr>
          <w:spacing w:val="-4"/>
          <w:sz w:val="24"/>
        </w:rPr>
        <w:t xml:space="preserve"> </w:t>
      </w:r>
      <w:r>
        <w:rPr>
          <w:sz w:val="24"/>
        </w:rPr>
        <w:t>классная;</w:t>
      </w:r>
    </w:p>
    <w:p w14:paraId="5D696677"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ноутбук;</w:t>
      </w:r>
    </w:p>
    <w:p w14:paraId="2F8CD533" w14:textId="77777777" w:rsidR="00152BD1" w:rsidRDefault="00152BD1" w:rsidP="00152BD1">
      <w:pPr>
        <w:pStyle w:val="a4"/>
        <w:numPr>
          <w:ilvl w:val="0"/>
          <w:numId w:val="2"/>
        </w:numPr>
        <w:tabs>
          <w:tab w:val="left" w:pos="1517"/>
          <w:tab w:val="left" w:pos="1518"/>
        </w:tabs>
        <w:adjustRightInd/>
        <w:spacing w:before="40"/>
        <w:contextualSpacing w:val="0"/>
        <w:rPr>
          <w:sz w:val="24"/>
        </w:rPr>
      </w:pPr>
      <w:r>
        <w:rPr>
          <w:sz w:val="24"/>
        </w:rPr>
        <w:t>шкаф</w:t>
      </w:r>
      <w:r>
        <w:rPr>
          <w:spacing w:val="-3"/>
          <w:sz w:val="24"/>
        </w:rPr>
        <w:t xml:space="preserve"> </w:t>
      </w:r>
      <w:r>
        <w:rPr>
          <w:sz w:val="24"/>
        </w:rPr>
        <w:t>для</w:t>
      </w:r>
      <w:r>
        <w:rPr>
          <w:spacing w:val="-4"/>
          <w:sz w:val="24"/>
        </w:rPr>
        <w:t xml:space="preserve"> </w:t>
      </w:r>
      <w:r>
        <w:rPr>
          <w:sz w:val="24"/>
        </w:rPr>
        <w:t>хранения</w:t>
      </w:r>
      <w:r>
        <w:rPr>
          <w:spacing w:val="-3"/>
          <w:sz w:val="24"/>
        </w:rPr>
        <w:t xml:space="preserve"> </w:t>
      </w:r>
      <w:r>
        <w:rPr>
          <w:sz w:val="24"/>
        </w:rPr>
        <w:t>субстанций</w:t>
      </w:r>
      <w:r>
        <w:rPr>
          <w:spacing w:val="-5"/>
          <w:sz w:val="24"/>
        </w:rPr>
        <w:t xml:space="preserve"> </w:t>
      </w:r>
      <w:r>
        <w:rPr>
          <w:sz w:val="24"/>
        </w:rPr>
        <w:t>закрытый;</w:t>
      </w:r>
    </w:p>
    <w:p w14:paraId="48DBC391" w14:textId="77777777" w:rsidR="00152BD1" w:rsidRDefault="00152BD1" w:rsidP="00152BD1">
      <w:pPr>
        <w:pStyle w:val="a4"/>
        <w:numPr>
          <w:ilvl w:val="0"/>
          <w:numId w:val="2"/>
        </w:numPr>
        <w:tabs>
          <w:tab w:val="left" w:pos="1517"/>
          <w:tab w:val="left" w:pos="1518"/>
        </w:tabs>
        <w:adjustRightInd/>
        <w:spacing w:before="44"/>
        <w:contextualSpacing w:val="0"/>
        <w:rPr>
          <w:sz w:val="24"/>
        </w:rPr>
      </w:pPr>
      <w:r>
        <w:rPr>
          <w:sz w:val="24"/>
        </w:rPr>
        <w:t>шкаф</w:t>
      </w:r>
      <w:r>
        <w:rPr>
          <w:spacing w:val="-3"/>
          <w:sz w:val="24"/>
        </w:rPr>
        <w:t xml:space="preserve"> </w:t>
      </w:r>
      <w:r>
        <w:rPr>
          <w:sz w:val="24"/>
        </w:rPr>
        <w:t>для</w:t>
      </w:r>
      <w:r>
        <w:rPr>
          <w:spacing w:val="-3"/>
          <w:sz w:val="24"/>
        </w:rPr>
        <w:t xml:space="preserve"> </w:t>
      </w:r>
      <w:r>
        <w:rPr>
          <w:sz w:val="24"/>
        </w:rPr>
        <w:t>реактивов</w:t>
      </w:r>
      <w:r>
        <w:rPr>
          <w:spacing w:val="-2"/>
          <w:sz w:val="24"/>
        </w:rPr>
        <w:t xml:space="preserve"> </w:t>
      </w:r>
      <w:r>
        <w:rPr>
          <w:sz w:val="24"/>
        </w:rPr>
        <w:t>закрытый;</w:t>
      </w:r>
    </w:p>
    <w:p w14:paraId="31EA7ACD"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калькуляторы;</w:t>
      </w:r>
    </w:p>
    <w:p w14:paraId="0B75DE3F"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плитка</w:t>
      </w:r>
      <w:r>
        <w:rPr>
          <w:spacing w:val="-5"/>
          <w:sz w:val="24"/>
        </w:rPr>
        <w:t xml:space="preserve"> </w:t>
      </w:r>
      <w:r>
        <w:rPr>
          <w:sz w:val="24"/>
        </w:rPr>
        <w:t>электрическая;</w:t>
      </w:r>
    </w:p>
    <w:p w14:paraId="43DBCD36"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приборы</w:t>
      </w:r>
      <w:r>
        <w:rPr>
          <w:spacing w:val="-4"/>
          <w:sz w:val="24"/>
        </w:rPr>
        <w:t xml:space="preserve"> </w:t>
      </w:r>
      <w:r>
        <w:rPr>
          <w:sz w:val="24"/>
        </w:rPr>
        <w:t>для</w:t>
      </w:r>
      <w:r>
        <w:rPr>
          <w:spacing w:val="-3"/>
          <w:sz w:val="24"/>
        </w:rPr>
        <w:t xml:space="preserve"> </w:t>
      </w:r>
      <w:r>
        <w:rPr>
          <w:sz w:val="24"/>
        </w:rPr>
        <w:t>регистрации</w:t>
      </w:r>
      <w:r>
        <w:rPr>
          <w:spacing w:val="-3"/>
          <w:sz w:val="24"/>
        </w:rPr>
        <w:t xml:space="preserve"> </w:t>
      </w:r>
      <w:r>
        <w:rPr>
          <w:sz w:val="24"/>
        </w:rPr>
        <w:t>параметров</w:t>
      </w:r>
      <w:r>
        <w:rPr>
          <w:spacing w:val="-3"/>
          <w:sz w:val="24"/>
        </w:rPr>
        <w:t xml:space="preserve"> </w:t>
      </w:r>
      <w:r>
        <w:rPr>
          <w:sz w:val="24"/>
        </w:rPr>
        <w:t>воздуха;</w:t>
      </w:r>
    </w:p>
    <w:p w14:paraId="625C5E8A" w14:textId="77777777" w:rsidR="00152BD1" w:rsidRDefault="00152BD1" w:rsidP="00152BD1">
      <w:pPr>
        <w:pStyle w:val="a4"/>
        <w:numPr>
          <w:ilvl w:val="0"/>
          <w:numId w:val="2"/>
        </w:numPr>
        <w:tabs>
          <w:tab w:val="left" w:pos="1517"/>
          <w:tab w:val="left" w:pos="1518"/>
        </w:tabs>
        <w:adjustRightInd/>
        <w:spacing w:before="43"/>
        <w:contextualSpacing w:val="0"/>
        <w:rPr>
          <w:sz w:val="24"/>
        </w:rPr>
      </w:pPr>
      <w:r>
        <w:rPr>
          <w:sz w:val="24"/>
        </w:rPr>
        <w:t>весы</w:t>
      </w:r>
      <w:r>
        <w:rPr>
          <w:spacing w:val="-2"/>
          <w:sz w:val="24"/>
        </w:rPr>
        <w:t xml:space="preserve"> </w:t>
      </w:r>
      <w:r>
        <w:rPr>
          <w:sz w:val="24"/>
        </w:rPr>
        <w:t>аналитические;</w:t>
      </w:r>
    </w:p>
    <w:p w14:paraId="0CA3D0BE"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штативы;</w:t>
      </w:r>
    </w:p>
    <w:p w14:paraId="038BBF20" w14:textId="77777777" w:rsidR="00152BD1" w:rsidRDefault="00152BD1" w:rsidP="00152BD1">
      <w:pPr>
        <w:pStyle w:val="a4"/>
        <w:numPr>
          <w:ilvl w:val="0"/>
          <w:numId w:val="2"/>
        </w:numPr>
        <w:tabs>
          <w:tab w:val="left" w:pos="1517"/>
          <w:tab w:val="left" w:pos="1518"/>
        </w:tabs>
        <w:adjustRightInd/>
        <w:spacing w:before="40"/>
        <w:contextualSpacing w:val="0"/>
        <w:rPr>
          <w:sz w:val="24"/>
        </w:rPr>
      </w:pPr>
      <w:r>
        <w:rPr>
          <w:sz w:val="24"/>
        </w:rPr>
        <w:t>фармацевтическая</w:t>
      </w:r>
      <w:r>
        <w:rPr>
          <w:spacing w:val="-5"/>
          <w:sz w:val="24"/>
        </w:rPr>
        <w:t xml:space="preserve"> </w:t>
      </w:r>
      <w:r>
        <w:rPr>
          <w:sz w:val="24"/>
        </w:rPr>
        <w:t>посуда;</w:t>
      </w:r>
    </w:p>
    <w:p w14:paraId="232FE7A6"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химическая</w:t>
      </w:r>
      <w:r>
        <w:rPr>
          <w:spacing w:val="-4"/>
          <w:sz w:val="24"/>
        </w:rPr>
        <w:t xml:space="preserve"> </w:t>
      </w:r>
      <w:r>
        <w:rPr>
          <w:sz w:val="24"/>
        </w:rPr>
        <w:t>посуда;</w:t>
      </w:r>
    </w:p>
    <w:p w14:paraId="7FD6878B" w14:textId="77777777" w:rsidR="00152BD1" w:rsidRDefault="00152BD1" w:rsidP="00152BD1">
      <w:pPr>
        <w:pStyle w:val="a4"/>
        <w:numPr>
          <w:ilvl w:val="0"/>
          <w:numId w:val="2"/>
        </w:numPr>
        <w:tabs>
          <w:tab w:val="left" w:pos="1517"/>
          <w:tab w:val="left" w:pos="1518"/>
        </w:tabs>
        <w:adjustRightInd/>
        <w:spacing w:before="43"/>
        <w:contextualSpacing w:val="0"/>
        <w:rPr>
          <w:sz w:val="24"/>
        </w:rPr>
      </w:pPr>
      <w:r>
        <w:rPr>
          <w:sz w:val="24"/>
        </w:rPr>
        <w:t>устройство</w:t>
      </w:r>
      <w:r>
        <w:rPr>
          <w:spacing w:val="-5"/>
          <w:sz w:val="24"/>
        </w:rPr>
        <w:t xml:space="preserve"> </w:t>
      </w:r>
      <w:r>
        <w:rPr>
          <w:sz w:val="24"/>
        </w:rPr>
        <w:t>для</w:t>
      </w:r>
      <w:r>
        <w:rPr>
          <w:spacing w:val="-4"/>
          <w:sz w:val="24"/>
        </w:rPr>
        <w:t xml:space="preserve"> </w:t>
      </w:r>
      <w:r>
        <w:rPr>
          <w:sz w:val="24"/>
        </w:rPr>
        <w:t>фильтрования</w:t>
      </w:r>
      <w:r>
        <w:rPr>
          <w:spacing w:val="-4"/>
          <w:sz w:val="24"/>
        </w:rPr>
        <w:t xml:space="preserve"> </w:t>
      </w:r>
      <w:r>
        <w:rPr>
          <w:sz w:val="24"/>
        </w:rPr>
        <w:t>и</w:t>
      </w:r>
      <w:r>
        <w:rPr>
          <w:spacing w:val="-1"/>
          <w:sz w:val="24"/>
        </w:rPr>
        <w:t xml:space="preserve"> </w:t>
      </w:r>
      <w:r>
        <w:rPr>
          <w:sz w:val="24"/>
        </w:rPr>
        <w:t>укупорки;</w:t>
      </w:r>
    </w:p>
    <w:p w14:paraId="641AE132" w14:textId="77777777" w:rsidR="00152BD1" w:rsidRPr="009576E5" w:rsidRDefault="00152BD1" w:rsidP="00152BD1">
      <w:pPr>
        <w:pStyle w:val="a4"/>
        <w:numPr>
          <w:ilvl w:val="0"/>
          <w:numId w:val="2"/>
        </w:numPr>
        <w:tabs>
          <w:tab w:val="left" w:pos="1517"/>
          <w:tab w:val="left" w:pos="1518"/>
        </w:tabs>
        <w:adjustRightInd/>
        <w:spacing w:before="41"/>
        <w:contextualSpacing w:val="0"/>
        <w:rPr>
          <w:sz w:val="24"/>
        </w:rPr>
      </w:pPr>
      <w:r w:rsidRPr="009576E5">
        <w:rPr>
          <w:sz w:val="24"/>
        </w:rPr>
        <w:t>колориметр</w:t>
      </w:r>
      <w:r w:rsidRPr="009576E5">
        <w:rPr>
          <w:spacing w:val="-4"/>
          <w:sz w:val="24"/>
        </w:rPr>
        <w:t xml:space="preserve"> </w:t>
      </w:r>
      <w:r w:rsidRPr="009576E5">
        <w:rPr>
          <w:sz w:val="24"/>
        </w:rPr>
        <w:t>фотоэлектрический</w:t>
      </w:r>
      <w:r w:rsidRPr="009576E5">
        <w:rPr>
          <w:spacing w:val="-3"/>
          <w:sz w:val="24"/>
        </w:rPr>
        <w:t xml:space="preserve"> </w:t>
      </w:r>
      <w:r w:rsidRPr="009576E5">
        <w:rPr>
          <w:sz w:val="24"/>
        </w:rPr>
        <w:t>концентрационный</w:t>
      </w:r>
      <w:r w:rsidRPr="009576E5">
        <w:rPr>
          <w:spacing w:val="-5"/>
          <w:sz w:val="24"/>
        </w:rPr>
        <w:t xml:space="preserve"> </w:t>
      </w:r>
      <w:r w:rsidRPr="009576E5">
        <w:rPr>
          <w:sz w:val="24"/>
        </w:rPr>
        <w:t>КФК-2;</w:t>
      </w:r>
    </w:p>
    <w:p w14:paraId="763E252F"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расходные</w:t>
      </w:r>
      <w:r>
        <w:rPr>
          <w:spacing w:val="-5"/>
          <w:sz w:val="24"/>
        </w:rPr>
        <w:t xml:space="preserve"> </w:t>
      </w:r>
      <w:r>
        <w:rPr>
          <w:sz w:val="24"/>
        </w:rPr>
        <w:t>материалы</w:t>
      </w:r>
      <w:r>
        <w:rPr>
          <w:spacing w:val="-4"/>
          <w:sz w:val="24"/>
        </w:rPr>
        <w:t xml:space="preserve"> </w:t>
      </w:r>
      <w:r>
        <w:rPr>
          <w:sz w:val="24"/>
        </w:rPr>
        <w:t>для</w:t>
      </w:r>
      <w:r>
        <w:rPr>
          <w:spacing w:val="-2"/>
          <w:sz w:val="24"/>
        </w:rPr>
        <w:t xml:space="preserve"> </w:t>
      </w:r>
      <w:r>
        <w:rPr>
          <w:sz w:val="24"/>
        </w:rPr>
        <w:t>выполнения</w:t>
      </w:r>
      <w:r>
        <w:rPr>
          <w:spacing w:val="-3"/>
          <w:sz w:val="24"/>
        </w:rPr>
        <w:t xml:space="preserve"> </w:t>
      </w:r>
      <w:r>
        <w:rPr>
          <w:sz w:val="24"/>
        </w:rPr>
        <w:t>всех</w:t>
      </w:r>
      <w:r>
        <w:rPr>
          <w:spacing w:val="-1"/>
          <w:sz w:val="24"/>
        </w:rPr>
        <w:t xml:space="preserve"> </w:t>
      </w:r>
      <w:r>
        <w:rPr>
          <w:sz w:val="24"/>
        </w:rPr>
        <w:t>видов</w:t>
      </w:r>
      <w:r>
        <w:rPr>
          <w:spacing w:val="-2"/>
          <w:sz w:val="24"/>
        </w:rPr>
        <w:t xml:space="preserve"> </w:t>
      </w:r>
      <w:r>
        <w:rPr>
          <w:sz w:val="24"/>
        </w:rPr>
        <w:t>практических</w:t>
      </w:r>
      <w:r>
        <w:rPr>
          <w:spacing w:val="-1"/>
          <w:sz w:val="24"/>
        </w:rPr>
        <w:t xml:space="preserve"> </w:t>
      </w:r>
      <w:r>
        <w:rPr>
          <w:sz w:val="24"/>
        </w:rPr>
        <w:t>работ</w:t>
      </w:r>
    </w:p>
    <w:p w14:paraId="49257D1A" w14:textId="77777777" w:rsidR="00152BD1" w:rsidRPr="00152BD1" w:rsidRDefault="00152BD1" w:rsidP="00152BD1">
      <w:pPr>
        <w:pStyle w:val="2"/>
        <w:numPr>
          <w:ilvl w:val="0"/>
          <w:numId w:val="2"/>
        </w:numPr>
        <w:spacing w:before="41"/>
        <w:jc w:val="both"/>
        <w:rPr>
          <w:rFonts w:ascii="Times New Roman" w:hAnsi="Times New Roman"/>
          <w:b w:val="0"/>
          <w:i w:val="0"/>
          <w:sz w:val="22"/>
          <w:szCs w:val="22"/>
        </w:rPr>
      </w:pPr>
      <w:r w:rsidRPr="00152BD1">
        <w:rPr>
          <w:rFonts w:ascii="Times New Roman" w:hAnsi="Times New Roman"/>
          <w:i w:val="0"/>
          <w:sz w:val="22"/>
          <w:szCs w:val="22"/>
        </w:rPr>
        <w:t>Оснащение</w:t>
      </w:r>
      <w:r w:rsidRPr="00152BD1">
        <w:rPr>
          <w:rFonts w:ascii="Times New Roman" w:hAnsi="Times New Roman"/>
          <w:i w:val="0"/>
          <w:spacing w:val="-3"/>
          <w:sz w:val="22"/>
          <w:szCs w:val="22"/>
        </w:rPr>
        <w:t xml:space="preserve"> </w:t>
      </w:r>
      <w:r w:rsidRPr="00152BD1">
        <w:rPr>
          <w:rFonts w:ascii="Times New Roman" w:hAnsi="Times New Roman"/>
          <w:i w:val="0"/>
          <w:sz w:val="22"/>
          <w:szCs w:val="22"/>
        </w:rPr>
        <w:t>баз</w:t>
      </w:r>
      <w:r w:rsidRPr="00152BD1">
        <w:rPr>
          <w:rFonts w:ascii="Times New Roman" w:hAnsi="Times New Roman"/>
          <w:i w:val="0"/>
          <w:spacing w:val="-1"/>
          <w:sz w:val="22"/>
          <w:szCs w:val="22"/>
        </w:rPr>
        <w:t xml:space="preserve"> </w:t>
      </w:r>
      <w:r w:rsidRPr="00152BD1">
        <w:rPr>
          <w:rFonts w:ascii="Times New Roman" w:hAnsi="Times New Roman"/>
          <w:i w:val="0"/>
          <w:sz w:val="22"/>
          <w:szCs w:val="22"/>
        </w:rPr>
        <w:t>практик</w:t>
      </w:r>
      <w:r w:rsidRPr="00152BD1">
        <w:rPr>
          <w:rFonts w:ascii="Times New Roman" w:hAnsi="Times New Roman"/>
          <w:b w:val="0"/>
          <w:i w:val="0"/>
          <w:sz w:val="22"/>
          <w:szCs w:val="22"/>
        </w:rPr>
        <w:t>.</w:t>
      </w:r>
    </w:p>
    <w:p w14:paraId="3E3D2031" w14:textId="77777777" w:rsidR="00345692" w:rsidRPr="00152BD1" w:rsidRDefault="00152BD1" w:rsidP="00152BD1">
      <w:pPr>
        <w:pStyle w:val="af5"/>
        <w:spacing w:before="44" w:line="276" w:lineRule="auto"/>
        <w:ind w:right="402"/>
        <w:jc w:val="both"/>
        <w:rPr>
          <w:sz w:val="22"/>
          <w:szCs w:val="22"/>
        </w:rPr>
      </w:pPr>
      <w:r w:rsidRPr="00152BD1">
        <w:rPr>
          <w:sz w:val="22"/>
          <w:szCs w:val="22"/>
        </w:rPr>
        <w:t>Учебная</w:t>
      </w:r>
      <w:r w:rsidRPr="00152BD1">
        <w:rPr>
          <w:spacing w:val="1"/>
          <w:sz w:val="22"/>
          <w:szCs w:val="22"/>
        </w:rPr>
        <w:t xml:space="preserve"> </w:t>
      </w:r>
      <w:r w:rsidRPr="00152BD1">
        <w:rPr>
          <w:sz w:val="22"/>
          <w:szCs w:val="22"/>
        </w:rPr>
        <w:t>практика</w:t>
      </w:r>
      <w:r w:rsidRPr="00152BD1">
        <w:rPr>
          <w:spacing w:val="1"/>
          <w:sz w:val="22"/>
          <w:szCs w:val="22"/>
        </w:rPr>
        <w:t xml:space="preserve"> </w:t>
      </w:r>
      <w:r w:rsidRPr="00152BD1">
        <w:rPr>
          <w:sz w:val="22"/>
          <w:szCs w:val="22"/>
        </w:rPr>
        <w:t>УП</w:t>
      </w:r>
      <w:r w:rsidRPr="00152BD1">
        <w:rPr>
          <w:spacing w:val="1"/>
          <w:sz w:val="22"/>
          <w:szCs w:val="22"/>
        </w:rPr>
        <w:t xml:space="preserve"> </w:t>
      </w:r>
      <w:r w:rsidRPr="00152BD1">
        <w:rPr>
          <w:sz w:val="22"/>
          <w:szCs w:val="22"/>
        </w:rPr>
        <w:t>02.01</w:t>
      </w:r>
      <w:r w:rsidRPr="00152BD1">
        <w:rPr>
          <w:spacing w:val="1"/>
          <w:sz w:val="22"/>
          <w:szCs w:val="22"/>
        </w:rPr>
        <w:t xml:space="preserve"> </w:t>
      </w:r>
      <w:r w:rsidRPr="00152BD1">
        <w:rPr>
          <w:sz w:val="22"/>
          <w:szCs w:val="22"/>
        </w:rPr>
        <w:t>Технология</w:t>
      </w:r>
      <w:r w:rsidRPr="00152BD1">
        <w:rPr>
          <w:spacing w:val="1"/>
          <w:sz w:val="22"/>
          <w:szCs w:val="22"/>
        </w:rPr>
        <w:t xml:space="preserve"> </w:t>
      </w:r>
      <w:r w:rsidRPr="00152BD1">
        <w:rPr>
          <w:sz w:val="22"/>
          <w:szCs w:val="22"/>
        </w:rPr>
        <w:t>изготовления</w:t>
      </w:r>
      <w:r w:rsidRPr="00152BD1">
        <w:rPr>
          <w:spacing w:val="1"/>
          <w:sz w:val="22"/>
          <w:szCs w:val="22"/>
        </w:rPr>
        <w:t xml:space="preserve"> </w:t>
      </w:r>
      <w:r w:rsidRPr="00152BD1">
        <w:rPr>
          <w:sz w:val="22"/>
          <w:szCs w:val="22"/>
        </w:rPr>
        <w:t>лекарственных</w:t>
      </w:r>
      <w:r w:rsidRPr="00152BD1">
        <w:rPr>
          <w:spacing w:val="1"/>
          <w:sz w:val="22"/>
          <w:szCs w:val="22"/>
        </w:rPr>
        <w:t xml:space="preserve"> </w:t>
      </w:r>
      <w:r w:rsidRPr="00152BD1">
        <w:rPr>
          <w:sz w:val="22"/>
          <w:szCs w:val="22"/>
        </w:rPr>
        <w:t>форм</w:t>
      </w:r>
      <w:r w:rsidRPr="00152BD1">
        <w:rPr>
          <w:spacing w:val="1"/>
          <w:sz w:val="22"/>
          <w:szCs w:val="22"/>
        </w:rPr>
        <w:t xml:space="preserve"> </w:t>
      </w:r>
      <w:r w:rsidRPr="00152BD1">
        <w:rPr>
          <w:sz w:val="22"/>
          <w:szCs w:val="22"/>
        </w:rPr>
        <w:t>реализуется</w:t>
      </w:r>
      <w:r w:rsidRPr="00152BD1">
        <w:rPr>
          <w:spacing w:val="1"/>
          <w:sz w:val="22"/>
          <w:szCs w:val="22"/>
        </w:rPr>
        <w:t xml:space="preserve"> </w:t>
      </w:r>
      <w:r w:rsidRPr="00152BD1">
        <w:rPr>
          <w:sz w:val="22"/>
          <w:szCs w:val="22"/>
        </w:rPr>
        <w:t>в</w:t>
      </w:r>
      <w:r w:rsidRPr="00152BD1">
        <w:rPr>
          <w:spacing w:val="1"/>
          <w:sz w:val="22"/>
          <w:szCs w:val="22"/>
        </w:rPr>
        <w:t xml:space="preserve"> </w:t>
      </w:r>
      <w:r w:rsidRPr="00152BD1">
        <w:rPr>
          <w:sz w:val="22"/>
          <w:szCs w:val="22"/>
        </w:rPr>
        <w:t>лаборатории</w:t>
      </w:r>
      <w:r w:rsidRPr="00152BD1">
        <w:rPr>
          <w:spacing w:val="1"/>
          <w:sz w:val="22"/>
          <w:szCs w:val="22"/>
        </w:rPr>
        <w:t xml:space="preserve"> </w:t>
      </w:r>
      <w:r w:rsidRPr="00152BD1">
        <w:rPr>
          <w:sz w:val="22"/>
          <w:szCs w:val="22"/>
        </w:rPr>
        <w:t xml:space="preserve">Изготовления ЛФ </w:t>
      </w:r>
      <w:r w:rsidRPr="00152BD1">
        <w:rPr>
          <w:spacing w:val="1"/>
          <w:sz w:val="22"/>
          <w:szCs w:val="22"/>
        </w:rPr>
        <w:t xml:space="preserve"> </w:t>
      </w:r>
      <w:r w:rsidRPr="00152BD1">
        <w:rPr>
          <w:sz w:val="22"/>
          <w:szCs w:val="22"/>
        </w:rPr>
        <w:t>с</w:t>
      </w:r>
      <w:r w:rsidRPr="00152BD1">
        <w:rPr>
          <w:spacing w:val="1"/>
          <w:sz w:val="22"/>
          <w:szCs w:val="22"/>
        </w:rPr>
        <w:t xml:space="preserve"> </w:t>
      </w:r>
      <w:r w:rsidRPr="00152BD1">
        <w:rPr>
          <w:sz w:val="22"/>
          <w:szCs w:val="22"/>
        </w:rPr>
        <w:t>наличием</w:t>
      </w:r>
      <w:r w:rsidRPr="00152BD1">
        <w:rPr>
          <w:spacing w:val="1"/>
          <w:sz w:val="22"/>
          <w:szCs w:val="22"/>
        </w:rPr>
        <w:t xml:space="preserve"> </w:t>
      </w:r>
      <w:r w:rsidRPr="00152BD1">
        <w:rPr>
          <w:sz w:val="22"/>
          <w:szCs w:val="22"/>
        </w:rPr>
        <w:t>оборудования,</w:t>
      </w:r>
      <w:r w:rsidRPr="00152BD1">
        <w:rPr>
          <w:spacing w:val="1"/>
          <w:sz w:val="22"/>
          <w:szCs w:val="22"/>
        </w:rPr>
        <w:t xml:space="preserve"> </w:t>
      </w:r>
      <w:r w:rsidRPr="00152BD1">
        <w:rPr>
          <w:sz w:val="22"/>
          <w:szCs w:val="22"/>
        </w:rPr>
        <w:t>инструментов,</w:t>
      </w:r>
      <w:r w:rsidRPr="00152BD1">
        <w:rPr>
          <w:spacing w:val="1"/>
          <w:sz w:val="22"/>
          <w:szCs w:val="22"/>
        </w:rPr>
        <w:t xml:space="preserve"> </w:t>
      </w:r>
      <w:r w:rsidRPr="00152BD1">
        <w:rPr>
          <w:sz w:val="22"/>
          <w:szCs w:val="22"/>
        </w:rPr>
        <w:t>расходных</w:t>
      </w:r>
      <w:r w:rsidRPr="00152BD1">
        <w:rPr>
          <w:spacing w:val="1"/>
          <w:sz w:val="22"/>
          <w:szCs w:val="22"/>
        </w:rPr>
        <w:t xml:space="preserve"> </w:t>
      </w:r>
      <w:r w:rsidRPr="00152BD1">
        <w:rPr>
          <w:sz w:val="22"/>
          <w:szCs w:val="22"/>
        </w:rPr>
        <w:t>материалов,</w:t>
      </w:r>
      <w:r w:rsidRPr="00152BD1">
        <w:rPr>
          <w:spacing w:val="1"/>
          <w:sz w:val="22"/>
          <w:szCs w:val="22"/>
        </w:rPr>
        <w:t xml:space="preserve"> </w:t>
      </w:r>
      <w:r w:rsidRPr="00152BD1">
        <w:rPr>
          <w:sz w:val="22"/>
          <w:szCs w:val="22"/>
        </w:rPr>
        <w:t>обеспечивающих</w:t>
      </w:r>
      <w:r w:rsidRPr="00152BD1">
        <w:rPr>
          <w:spacing w:val="1"/>
          <w:sz w:val="22"/>
          <w:szCs w:val="22"/>
        </w:rPr>
        <w:t xml:space="preserve"> </w:t>
      </w:r>
      <w:r w:rsidRPr="00152BD1">
        <w:rPr>
          <w:sz w:val="22"/>
          <w:szCs w:val="22"/>
        </w:rPr>
        <w:t>выполнение всех видов работ, определенных содержанием программы профессионального</w:t>
      </w:r>
      <w:r w:rsidRPr="00152BD1">
        <w:rPr>
          <w:spacing w:val="-57"/>
          <w:sz w:val="22"/>
          <w:szCs w:val="22"/>
        </w:rPr>
        <w:t xml:space="preserve"> </w:t>
      </w:r>
      <w:r w:rsidRPr="00152BD1">
        <w:rPr>
          <w:sz w:val="22"/>
          <w:szCs w:val="22"/>
        </w:rPr>
        <w:t>модуля</w:t>
      </w:r>
      <w:r w:rsidRPr="00152BD1">
        <w:rPr>
          <w:spacing w:val="-2"/>
          <w:sz w:val="22"/>
          <w:szCs w:val="22"/>
        </w:rPr>
        <w:t xml:space="preserve"> </w:t>
      </w:r>
      <w:r w:rsidRPr="00152BD1">
        <w:rPr>
          <w:sz w:val="22"/>
          <w:szCs w:val="22"/>
        </w:rPr>
        <w:t>ПМ.02. Производственная практика (по профилю специальности)</w:t>
      </w:r>
      <w:r w:rsidRPr="00152BD1">
        <w:rPr>
          <w:spacing w:val="1"/>
          <w:sz w:val="22"/>
          <w:szCs w:val="22"/>
        </w:rPr>
        <w:t xml:space="preserve"> </w:t>
      </w:r>
      <w:r w:rsidRPr="00152BD1">
        <w:rPr>
          <w:sz w:val="22"/>
          <w:szCs w:val="22"/>
        </w:rPr>
        <w:t>реализуется в аптечных</w:t>
      </w:r>
      <w:r w:rsidRPr="00152BD1">
        <w:rPr>
          <w:spacing w:val="1"/>
          <w:sz w:val="22"/>
          <w:szCs w:val="22"/>
        </w:rPr>
        <w:t xml:space="preserve"> </w:t>
      </w:r>
      <w:r w:rsidRPr="00152BD1">
        <w:rPr>
          <w:sz w:val="22"/>
          <w:szCs w:val="22"/>
        </w:rPr>
        <w:t>организациях,</w:t>
      </w:r>
      <w:r w:rsidRPr="00152BD1">
        <w:rPr>
          <w:spacing w:val="19"/>
          <w:sz w:val="22"/>
          <w:szCs w:val="22"/>
        </w:rPr>
        <w:t xml:space="preserve"> </w:t>
      </w:r>
      <w:r w:rsidRPr="00152BD1">
        <w:rPr>
          <w:sz w:val="22"/>
          <w:szCs w:val="22"/>
        </w:rPr>
        <w:t>обеспечивающих</w:t>
      </w:r>
      <w:r w:rsidRPr="00152BD1">
        <w:rPr>
          <w:spacing w:val="22"/>
          <w:sz w:val="22"/>
          <w:szCs w:val="22"/>
        </w:rPr>
        <w:t xml:space="preserve"> </w:t>
      </w:r>
      <w:r w:rsidRPr="00152BD1">
        <w:rPr>
          <w:sz w:val="22"/>
          <w:szCs w:val="22"/>
        </w:rPr>
        <w:t>деятельность</w:t>
      </w:r>
      <w:r w:rsidRPr="00152BD1">
        <w:rPr>
          <w:spacing w:val="19"/>
          <w:sz w:val="22"/>
          <w:szCs w:val="22"/>
        </w:rPr>
        <w:t xml:space="preserve"> </w:t>
      </w:r>
      <w:r w:rsidRPr="00152BD1">
        <w:rPr>
          <w:sz w:val="22"/>
          <w:szCs w:val="22"/>
        </w:rPr>
        <w:t>обучающихся</w:t>
      </w:r>
      <w:r w:rsidRPr="00152BD1">
        <w:rPr>
          <w:spacing w:val="20"/>
          <w:sz w:val="22"/>
          <w:szCs w:val="22"/>
        </w:rPr>
        <w:t xml:space="preserve"> </w:t>
      </w:r>
      <w:r w:rsidRPr="00152BD1">
        <w:rPr>
          <w:sz w:val="22"/>
          <w:szCs w:val="22"/>
        </w:rPr>
        <w:t>в</w:t>
      </w:r>
      <w:r w:rsidRPr="00152BD1">
        <w:rPr>
          <w:spacing w:val="20"/>
          <w:sz w:val="22"/>
          <w:szCs w:val="22"/>
        </w:rPr>
        <w:t xml:space="preserve"> </w:t>
      </w:r>
      <w:r w:rsidRPr="00152BD1">
        <w:rPr>
          <w:sz w:val="22"/>
          <w:szCs w:val="22"/>
        </w:rPr>
        <w:t>профессиональной</w:t>
      </w:r>
      <w:r w:rsidRPr="00152BD1">
        <w:rPr>
          <w:spacing w:val="21"/>
          <w:sz w:val="22"/>
          <w:szCs w:val="22"/>
        </w:rPr>
        <w:t xml:space="preserve"> </w:t>
      </w:r>
      <w:r w:rsidRPr="00152BD1">
        <w:rPr>
          <w:sz w:val="22"/>
          <w:szCs w:val="22"/>
        </w:rPr>
        <w:t>области02 Здравоохранение. Помещения и медицинская техника (оборудование), лекарственные</w:t>
      </w:r>
      <w:r w:rsidRPr="00152BD1">
        <w:rPr>
          <w:spacing w:val="1"/>
          <w:sz w:val="22"/>
          <w:szCs w:val="22"/>
        </w:rPr>
        <w:t xml:space="preserve"> </w:t>
      </w:r>
      <w:r w:rsidRPr="00152BD1">
        <w:rPr>
          <w:sz w:val="22"/>
          <w:szCs w:val="22"/>
        </w:rPr>
        <w:t>препараты,</w:t>
      </w:r>
      <w:r w:rsidRPr="00152BD1">
        <w:rPr>
          <w:spacing w:val="1"/>
          <w:sz w:val="22"/>
          <w:szCs w:val="22"/>
        </w:rPr>
        <w:t xml:space="preserve"> </w:t>
      </w:r>
      <w:r w:rsidRPr="00152BD1">
        <w:rPr>
          <w:sz w:val="22"/>
          <w:szCs w:val="22"/>
        </w:rPr>
        <w:t>расходные</w:t>
      </w:r>
      <w:r w:rsidRPr="00152BD1">
        <w:rPr>
          <w:spacing w:val="1"/>
          <w:sz w:val="22"/>
          <w:szCs w:val="22"/>
        </w:rPr>
        <w:t xml:space="preserve"> </w:t>
      </w:r>
      <w:r w:rsidRPr="00152BD1">
        <w:rPr>
          <w:sz w:val="22"/>
          <w:szCs w:val="22"/>
        </w:rPr>
        <w:t>материалы</w:t>
      </w:r>
      <w:r w:rsidRPr="00152BD1">
        <w:rPr>
          <w:spacing w:val="1"/>
          <w:sz w:val="22"/>
          <w:szCs w:val="22"/>
        </w:rPr>
        <w:t xml:space="preserve"> </w:t>
      </w:r>
      <w:r w:rsidRPr="00152BD1">
        <w:rPr>
          <w:sz w:val="22"/>
          <w:szCs w:val="22"/>
        </w:rPr>
        <w:t>и</w:t>
      </w:r>
      <w:r w:rsidRPr="00152BD1">
        <w:rPr>
          <w:spacing w:val="1"/>
          <w:sz w:val="22"/>
          <w:szCs w:val="22"/>
        </w:rPr>
        <w:t xml:space="preserve"> </w:t>
      </w:r>
      <w:r w:rsidRPr="00152BD1">
        <w:rPr>
          <w:sz w:val="22"/>
          <w:szCs w:val="22"/>
        </w:rPr>
        <w:t>иные</w:t>
      </w:r>
      <w:r w:rsidRPr="00152BD1">
        <w:rPr>
          <w:spacing w:val="1"/>
          <w:sz w:val="22"/>
          <w:szCs w:val="22"/>
        </w:rPr>
        <w:t xml:space="preserve"> </w:t>
      </w:r>
      <w:r w:rsidRPr="00152BD1">
        <w:rPr>
          <w:sz w:val="22"/>
          <w:szCs w:val="22"/>
        </w:rPr>
        <w:t>материальные</w:t>
      </w:r>
      <w:r w:rsidRPr="00152BD1">
        <w:rPr>
          <w:spacing w:val="1"/>
          <w:sz w:val="22"/>
          <w:szCs w:val="22"/>
        </w:rPr>
        <w:t xml:space="preserve"> </w:t>
      </w:r>
      <w:r w:rsidRPr="00152BD1">
        <w:rPr>
          <w:sz w:val="22"/>
          <w:szCs w:val="22"/>
        </w:rPr>
        <w:t>запасы</w:t>
      </w:r>
      <w:r w:rsidRPr="00152BD1">
        <w:rPr>
          <w:spacing w:val="1"/>
          <w:sz w:val="22"/>
          <w:szCs w:val="22"/>
        </w:rPr>
        <w:t xml:space="preserve"> </w:t>
      </w:r>
      <w:r w:rsidRPr="00152BD1">
        <w:rPr>
          <w:sz w:val="22"/>
          <w:szCs w:val="22"/>
        </w:rPr>
        <w:t>(далее</w:t>
      </w:r>
      <w:r w:rsidRPr="00152BD1">
        <w:rPr>
          <w:spacing w:val="1"/>
          <w:sz w:val="22"/>
          <w:szCs w:val="22"/>
        </w:rPr>
        <w:t xml:space="preserve"> </w:t>
      </w:r>
      <w:r w:rsidRPr="00152BD1">
        <w:rPr>
          <w:sz w:val="22"/>
          <w:szCs w:val="22"/>
        </w:rPr>
        <w:t>-</w:t>
      </w:r>
      <w:r w:rsidRPr="00152BD1">
        <w:rPr>
          <w:spacing w:val="1"/>
          <w:sz w:val="22"/>
          <w:szCs w:val="22"/>
        </w:rPr>
        <w:t xml:space="preserve"> </w:t>
      </w:r>
      <w:r w:rsidRPr="00152BD1">
        <w:rPr>
          <w:sz w:val="22"/>
          <w:szCs w:val="22"/>
        </w:rPr>
        <w:t>имущество)</w:t>
      </w:r>
      <w:r w:rsidRPr="00152BD1">
        <w:rPr>
          <w:spacing w:val="1"/>
          <w:sz w:val="22"/>
          <w:szCs w:val="22"/>
        </w:rPr>
        <w:t xml:space="preserve"> </w:t>
      </w:r>
      <w:r w:rsidRPr="00152BD1">
        <w:rPr>
          <w:sz w:val="22"/>
          <w:szCs w:val="22"/>
        </w:rPr>
        <w:t>используются работниками и обучающимися в соответствии с</w:t>
      </w:r>
      <w:r w:rsidRPr="00152BD1">
        <w:rPr>
          <w:spacing w:val="1"/>
          <w:sz w:val="22"/>
          <w:szCs w:val="22"/>
        </w:rPr>
        <w:t xml:space="preserve"> </w:t>
      </w:r>
      <w:r w:rsidRPr="00152BD1">
        <w:rPr>
          <w:sz w:val="22"/>
          <w:szCs w:val="22"/>
        </w:rPr>
        <w:t>условиями договора об</w:t>
      </w:r>
      <w:r w:rsidRPr="00152BD1">
        <w:rPr>
          <w:spacing w:val="1"/>
          <w:sz w:val="22"/>
          <w:szCs w:val="22"/>
        </w:rPr>
        <w:t xml:space="preserve"> </w:t>
      </w:r>
      <w:r w:rsidRPr="00152BD1">
        <w:rPr>
          <w:sz w:val="22"/>
          <w:szCs w:val="22"/>
        </w:rPr>
        <w:t>организации</w:t>
      </w:r>
      <w:r w:rsidRPr="00152BD1">
        <w:rPr>
          <w:spacing w:val="1"/>
          <w:sz w:val="22"/>
          <w:szCs w:val="22"/>
        </w:rPr>
        <w:t xml:space="preserve"> </w:t>
      </w:r>
      <w:r w:rsidRPr="00152BD1">
        <w:rPr>
          <w:sz w:val="22"/>
          <w:szCs w:val="22"/>
        </w:rPr>
        <w:t>практической</w:t>
      </w:r>
      <w:r w:rsidRPr="00152BD1">
        <w:rPr>
          <w:spacing w:val="1"/>
          <w:sz w:val="22"/>
          <w:szCs w:val="22"/>
        </w:rPr>
        <w:t xml:space="preserve"> </w:t>
      </w:r>
      <w:r w:rsidRPr="00152BD1">
        <w:rPr>
          <w:sz w:val="22"/>
          <w:szCs w:val="22"/>
        </w:rPr>
        <w:t>подготовки</w:t>
      </w:r>
      <w:r w:rsidRPr="00152BD1">
        <w:rPr>
          <w:spacing w:val="1"/>
          <w:sz w:val="22"/>
          <w:szCs w:val="22"/>
        </w:rPr>
        <w:t xml:space="preserve"> </w:t>
      </w:r>
      <w:r w:rsidRPr="00152BD1">
        <w:rPr>
          <w:sz w:val="22"/>
          <w:szCs w:val="22"/>
        </w:rPr>
        <w:t>обучающихся,</w:t>
      </w:r>
      <w:r w:rsidRPr="00152BD1">
        <w:rPr>
          <w:spacing w:val="1"/>
          <w:sz w:val="22"/>
          <w:szCs w:val="22"/>
        </w:rPr>
        <w:t xml:space="preserve"> </w:t>
      </w:r>
      <w:r w:rsidRPr="00152BD1">
        <w:rPr>
          <w:sz w:val="22"/>
          <w:szCs w:val="22"/>
        </w:rPr>
        <w:t>заключаемого</w:t>
      </w:r>
      <w:r w:rsidRPr="00152BD1">
        <w:rPr>
          <w:spacing w:val="1"/>
          <w:sz w:val="22"/>
          <w:szCs w:val="22"/>
        </w:rPr>
        <w:t xml:space="preserve"> </w:t>
      </w:r>
      <w:r w:rsidRPr="00152BD1">
        <w:rPr>
          <w:sz w:val="22"/>
          <w:szCs w:val="22"/>
        </w:rPr>
        <w:t>между</w:t>
      </w:r>
      <w:r w:rsidRPr="00152BD1">
        <w:rPr>
          <w:spacing w:val="1"/>
          <w:sz w:val="22"/>
          <w:szCs w:val="22"/>
        </w:rPr>
        <w:t xml:space="preserve"> </w:t>
      </w:r>
      <w:r w:rsidRPr="00152BD1">
        <w:rPr>
          <w:sz w:val="22"/>
          <w:szCs w:val="22"/>
        </w:rPr>
        <w:t>ОГБПОУ ИБМК</w:t>
      </w:r>
      <w:r w:rsidRPr="00152BD1">
        <w:rPr>
          <w:spacing w:val="1"/>
          <w:sz w:val="22"/>
          <w:szCs w:val="22"/>
        </w:rPr>
        <w:t xml:space="preserve"> </w:t>
      </w:r>
      <w:r w:rsidRPr="00152BD1">
        <w:rPr>
          <w:sz w:val="22"/>
          <w:szCs w:val="22"/>
        </w:rPr>
        <w:t>и</w:t>
      </w:r>
      <w:r w:rsidRPr="00152BD1">
        <w:rPr>
          <w:spacing w:val="1"/>
          <w:sz w:val="22"/>
          <w:szCs w:val="22"/>
        </w:rPr>
        <w:t xml:space="preserve"> </w:t>
      </w:r>
      <w:r w:rsidRPr="00152BD1">
        <w:rPr>
          <w:sz w:val="22"/>
          <w:szCs w:val="22"/>
        </w:rPr>
        <w:t>аптечной</w:t>
      </w:r>
      <w:r w:rsidRPr="00152BD1">
        <w:rPr>
          <w:spacing w:val="1"/>
          <w:sz w:val="22"/>
          <w:szCs w:val="22"/>
        </w:rPr>
        <w:t xml:space="preserve"> </w:t>
      </w:r>
      <w:r w:rsidRPr="00152BD1">
        <w:rPr>
          <w:sz w:val="22"/>
          <w:szCs w:val="22"/>
        </w:rPr>
        <w:t>организацией.</w:t>
      </w:r>
      <w:r w:rsidRPr="00152BD1">
        <w:rPr>
          <w:spacing w:val="1"/>
          <w:sz w:val="22"/>
          <w:szCs w:val="22"/>
        </w:rPr>
        <w:t xml:space="preserve"> </w:t>
      </w:r>
      <w:r w:rsidRPr="00152BD1">
        <w:rPr>
          <w:sz w:val="22"/>
          <w:szCs w:val="22"/>
        </w:rPr>
        <w:t>Расходы</w:t>
      </w:r>
      <w:r w:rsidRPr="00152BD1">
        <w:rPr>
          <w:spacing w:val="1"/>
          <w:sz w:val="22"/>
          <w:szCs w:val="22"/>
        </w:rPr>
        <w:t xml:space="preserve"> </w:t>
      </w:r>
      <w:r w:rsidRPr="00152BD1">
        <w:rPr>
          <w:sz w:val="22"/>
          <w:szCs w:val="22"/>
        </w:rPr>
        <w:t>на</w:t>
      </w:r>
      <w:r w:rsidRPr="00152BD1">
        <w:rPr>
          <w:spacing w:val="1"/>
          <w:sz w:val="22"/>
          <w:szCs w:val="22"/>
        </w:rPr>
        <w:t xml:space="preserve"> </w:t>
      </w:r>
      <w:r w:rsidRPr="00152BD1">
        <w:rPr>
          <w:sz w:val="22"/>
          <w:szCs w:val="22"/>
        </w:rPr>
        <w:t>содержание</w:t>
      </w:r>
      <w:r w:rsidRPr="00152BD1">
        <w:rPr>
          <w:spacing w:val="1"/>
          <w:sz w:val="22"/>
          <w:szCs w:val="22"/>
        </w:rPr>
        <w:t xml:space="preserve"> </w:t>
      </w:r>
      <w:r w:rsidRPr="00152BD1">
        <w:rPr>
          <w:sz w:val="22"/>
          <w:szCs w:val="22"/>
        </w:rPr>
        <w:t>имущества</w:t>
      </w:r>
      <w:r w:rsidRPr="00152BD1">
        <w:rPr>
          <w:spacing w:val="1"/>
          <w:sz w:val="22"/>
          <w:szCs w:val="22"/>
        </w:rPr>
        <w:t xml:space="preserve"> </w:t>
      </w:r>
      <w:r w:rsidRPr="00152BD1">
        <w:rPr>
          <w:sz w:val="22"/>
          <w:szCs w:val="22"/>
        </w:rPr>
        <w:t>несет</w:t>
      </w:r>
      <w:r w:rsidRPr="00152BD1">
        <w:rPr>
          <w:spacing w:val="1"/>
          <w:sz w:val="22"/>
          <w:szCs w:val="22"/>
        </w:rPr>
        <w:t xml:space="preserve"> </w:t>
      </w:r>
      <w:r w:rsidRPr="00152BD1">
        <w:rPr>
          <w:sz w:val="22"/>
          <w:szCs w:val="22"/>
        </w:rPr>
        <w:t>организация,</w:t>
      </w:r>
      <w:r w:rsidRPr="00152BD1">
        <w:rPr>
          <w:spacing w:val="1"/>
          <w:sz w:val="22"/>
          <w:szCs w:val="22"/>
        </w:rPr>
        <w:t xml:space="preserve"> </w:t>
      </w:r>
      <w:r w:rsidRPr="00152BD1">
        <w:rPr>
          <w:sz w:val="22"/>
          <w:szCs w:val="22"/>
        </w:rPr>
        <w:t>осуществляющая</w:t>
      </w:r>
      <w:r w:rsidRPr="00152BD1">
        <w:rPr>
          <w:spacing w:val="1"/>
          <w:sz w:val="22"/>
          <w:szCs w:val="22"/>
        </w:rPr>
        <w:t xml:space="preserve"> </w:t>
      </w:r>
      <w:r w:rsidRPr="00152BD1">
        <w:rPr>
          <w:sz w:val="22"/>
          <w:szCs w:val="22"/>
        </w:rPr>
        <w:t>фармацевтическую</w:t>
      </w:r>
      <w:r w:rsidRPr="00152BD1">
        <w:rPr>
          <w:spacing w:val="1"/>
          <w:sz w:val="22"/>
          <w:szCs w:val="22"/>
        </w:rPr>
        <w:t xml:space="preserve"> </w:t>
      </w:r>
      <w:r w:rsidRPr="00152BD1">
        <w:rPr>
          <w:sz w:val="22"/>
          <w:szCs w:val="22"/>
        </w:rPr>
        <w:t>деятельность</w:t>
      </w:r>
      <w:r w:rsidRPr="00152BD1">
        <w:rPr>
          <w:spacing w:val="1"/>
          <w:sz w:val="22"/>
          <w:szCs w:val="22"/>
        </w:rPr>
        <w:t xml:space="preserve"> </w:t>
      </w:r>
      <w:r w:rsidRPr="00152BD1">
        <w:rPr>
          <w:sz w:val="22"/>
          <w:szCs w:val="22"/>
        </w:rPr>
        <w:t>в</w:t>
      </w:r>
      <w:r w:rsidRPr="00152BD1">
        <w:rPr>
          <w:spacing w:val="1"/>
          <w:sz w:val="22"/>
          <w:szCs w:val="22"/>
        </w:rPr>
        <w:t xml:space="preserve"> </w:t>
      </w:r>
      <w:r w:rsidRPr="00152BD1">
        <w:rPr>
          <w:sz w:val="22"/>
          <w:szCs w:val="22"/>
        </w:rPr>
        <w:t>сфере</w:t>
      </w:r>
      <w:r w:rsidRPr="00152BD1">
        <w:rPr>
          <w:spacing w:val="1"/>
          <w:sz w:val="22"/>
          <w:szCs w:val="22"/>
        </w:rPr>
        <w:t xml:space="preserve"> </w:t>
      </w:r>
      <w:r w:rsidRPr="00152BD1">
        <w:rPr>
          <w:sz w:val="22"/>
          <w:szCs w:val="22"/>
        </w:rPr>
        <w:t>обращения</w:t>
      </w:r>
      <w:r w:rsidRPr="00152BD1">
        <w:rPr>
          <w:spacing w:val="1"/>
          <w:sz w:val="22"/>
          <w:szCs w:val="22"/>
        </w:rPr>
        <w:t xml:space="preserve"> </w:t>
      </w:r>
      <w:r w:rsidRPr="00152BD1">
        <w:rPr>
          <w:sz w:val="22"/>
          <w:szCs w:val="22"/>
        </w:rPr>
        <w:t>лекарственных</w:t>
      </w:r>
      <w:r w:rsidRPr="00152BD1">
        <w:rPr>
          <w:spacing w:val="1"/>
          <w:sz w:val="22"/>
          <w:szCs w:val="22"/>
        </w:rPr>
        <w:t xml:space="preserve"> </w:t>
      </w:r>
      <w:r w:rsidRPr="00152BD1">
        <w:rPr>
          <w:sz w:val="22"/>
          <w:szCs w:val="22"/>
        </w:rPr>
        <w:t>средств,</w:t>
      </w:r>
      <w:r w:rsidRPr="00152BD1">
        <w:rPr>
          <w:spacing w:val="1"/>
          <w:sz w:val="22"/>
          <w:szCs w:val="22"/>
        </w:rPr>
        <w:t xml:space="preserve"> </w:t>
      </w:r>
      <w:r w:rsidRPr="00152BD1">
        <w:rPr>
          <w:sz w:val="22"/>
          <w:szCs w:val="22"/>
        </w:rPr>
        <w:t>включая</w:t>
      </w:r>
      <w:r w:rsidRPr="00152BD1">
        <w:rPr>
          <w:spacing w:val="1"/>
          <w:sz w:val="22"/>
          <w:szCs w:val="22"/>
        </w:rPr>
        <w:t xml:space="preserve"> </w:t>
      </w:r>
      <w:r w:rsidRPr="00152BD1">
        <w:rPr>
          <w:sz w:val="22"/>
          <w:szCs w:val="22"/>
        </w:rPr>
        <w:t>оптовую</w:t>
      </w:r>
      <w:r w:rsidRPr="00152BD1">
        <w:rPr>
          <w:spacing w:val="1"/>
          <w:sz w:val="22"/>
          <w:szCs w:val="22"/>
        </w:rPr>
        <w:t xml:space="preserve"> </w:t>
      </w:r>
      <w:r w:rsidRPr="00152BD1">
        <w:rPr>
          <w:sz w:val="22"/>
          <w:szCs w:val="22"/>
        </w:rPr>
        <w:t>и</w:t>
      </w:r>
      <w:r w:rsidRPr="00152BD1">
        <w:rPr>
          <w:spacing w:val="1"/>
          <w:sz w:val="22"/>
          <w:szCs w:val="22"/>
        </w:rPr>
        <w:t xml:space="preserve"> </w:t>
      </w:r>
      <w:r w:rsidRPr="00152BD1">
        <w:rPr>
          <w:sz w:val="22"/>
          <w:szCs w:val="22"/>
        </w:rPr>
        <w:t>розничную</w:t>
      </w:r>
      <w:r w:rsidRPr="00152BD1">
        <w:rPr>
          <w:spacing w:val="1"/>
          <w:sz w:val="22"/>
          <w:szCs w:val="22"/>
        </w:rPr>
        <w:t xml:space="preserve"> </w:t>
      </w:r>
      <w:r w:rsidRPr="00152BD1">
        <w:rPr>
          <w:sz w:val="22"/>
          <w:szCs w:val="22"/>
        </w:rPr>
        <w:t>торговлю</w:t>
      </w:r>
      <w:r w:rsidRPr="00152BD1">
        <w:rPr>
          <w:spacing w:val="1"/>
          <w:sz w:val="22"/>
          <w:szCs w:val="22"/>
        </w:rPr>
        <w:t xml:space="preserve"> </w:t>
      </w:r>
      <w:r w:rsidRPr="00152BD1">
        <w:rPr>
          <w:sz w:val="22"/>
          <w:szCs w:val="22"/>
        </w:rPr>
        <w:t>лекарственными</w:t>
      </w:r>
      <w:r w:rsidRPr="00152BD1">
        <w:rPr>
          <w:spacing w:val="1"/>
          <w:sz w:val="22"/>
          <w:szCs w:val="22"/>
        </w:rPr>
        <w:t xml:space="preserve"> </w:t>
      </w:r>
      <w:r w:rsidRPr="00152BD1">
        <w:rPr>
          <w:sz w:val="22"/>
          <w:szCs w:val="22"/>
        </w:rPr>
        <w:t>средствами,</w:t>
      </w:r>
      <w:r w:rsidRPr="00152BD1">
        <w:rPr>
          <w:spacing w:val="1"/>
          <w:sz w:val="22"/>
          <w:szCs w:val="22"/>
        </w:rPr>
        <w:t xml:space="preserve"> </w:t>
      </w:r>
      <w:r w:rsidRPr="00152BD1">
        <w:rPr>
          <w:sz w:val="22"/>
          <w:szCs w:val="22"/>
        </w:rPr>
        <w:t>изготовление</w:t>
      </w:r>
      <w:r w:rsidRPr="00152BD1">
        <w:rPr>
          <w:spacing w:val="-2"/>
          <w:sz w:val="22"/>
          <w:szCs w:val="22"/>
        </w:rPr>
        <w:t xml:space="preserve"> </w:t>
      </w:r>
      <w:r w:rsidRPr="00152BD1">
        <w:rPr>
          <w:sz w:val="22"/>
          <w:szCs w:val="22"/>
        </w:rPr>
        <w:t>лекарственных</w:t>
      </w:r>
      <w:r w:rsidRPr="00152BD1">
        <w:rPr>
          <w:spacing w:val="2"/>
          <w:sz w:val="22"/>
          <w:szCs w:val="22"/>
        </w:rPr>
        <w:t xml:space="preserve"> </w:t>
      </w:r>
      <w:r w:rsidRPr="00152BD1">
        <w:rPr>
          <w:sz w:val="22"/>
          <w:szCs w:val="22"/>
        </w:rPr>
        <w:t>средств.</w:t>
      </w:r>
    </w:p>
    <w:p w14:paraId="4A08D829" w14:textId="77777777" w:rsidR="00345692" w:rsidRDefault="00345692" w:rsidP="00345692">
      <w:pPr>
        <w:shd w:val="clear" w:color="auto" w:fill="FFFFFF"/>
        <w:tabs>
          <w:tab w:val="left" w:pos="709"/>
        </w:tabs>
        <w:spacing w:line="276" w:lineRule="auto"/>
        <w:ind w:firstLine="709"/>
        <w:rPr>
          <w:sz w:val="24"/>
          <w:szCs w:val="24"/>
        </w:rPr>
      </w:pPr>
      <w:r>
        <w:rPr>
          <w:b/>
          <w:bCs/>
          <w:sz w:val="24"/>
          <w:szCs w:val="24"/>
        </w:rPr>
        <w:t xml:space="preserve">3.2. </w:t>
      </w:r>
      <w:r>
        <w:rPr>
          <w:rFonts w:eastAsia="Times New Roman"/>
          <w:b/>
          <w:bCs/>
          <w:sz w:val="24"/>
          <w:szCs w:val="24"/>
        </w:rPr>
        <w:t>Информационное обеспечение реализации программы</w:t>
      </w:r>
    </w:p>
    <w:p w14:paraId="505966FF" w14:textId="77777777" w:rsidR="00345692" w:rsidRDefault="00345692" w:rsidP="00345692">
      <w:pPr>
        <w:shd w:val="clear" w:color="auto" w:fill="FFFFFF"/>
        <w:spacing w:line="276" w:lineRule="auto"/>
        <w:ind w:firstLine="692"/>
        <w:jc w:val="both"/>
        <w:rPr>
          <w:rFonts w:eastAsia="Times New Roman"/>
          <w:sz w:val="24"/>
          <w:szCs w:val="24"/>
        </w:rPr>
      </w:pPr>
      <w:r>
        <w:rPr>
          <w:rFonts w:eastAsia="Times New Roman"/>
          <w:sz w:val="24"/>
          <w:szCs w:val="24"/>
        </w:rPr>
        <w:t>Для реализации программы библиотечный фонд ИБМК имеет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ИБМК выбирает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0D13721" w14:textId="77777777" w:rsidR="00043C0A" w:rsidRPr="00345692" w:rsidRDefault="00043C0A" w:rsidP="006B6ABC">
      <w:pPr>
        <w:pStyle w:val="a4"/>
        <w:numPr>
          <w:ilvl w:val="0"/>
          <w:numId w:val="2"/>
        </w:numPr>
        <w:shd w:val="clear" w:color="auto" w:fill="FFFFFF"/>
        <w:tabs>
          <w:tab w:val="left" w:pos="1087"/>
        </w:tabs>
        <w:spacing w:line="276" w:lineRule="auto"/>
        <w:ind w:left="709" w:firstLine="0"/>
        <w:jc w:val="both"/>
        <w:rPr>
          <w:sz w:val="24"/>
          <w:szCs w:val="24"/>
        </w:rPr>
      </w:pPr>
    </w:p>
    <w:p w14:paraId="453CB572" w14:textId="77777777" w:rsidR="000F3299" w:rsidRPr="003767CB" w:rsidRDefault="000F3299" w:rsidP="000D2147">
      <w:pPr>
        <w:shd w:val="clear" w:color="auto" w:fill="FFFFFF"/>
        <w:spacing w:line="276" w:lineRule="auto"/>
        <w:ind w:firstLine="709"/>
        <w:jc w:val="both"/>
        <w:rPr>
          <w:sz w:val="24"/>
          <w:szCs w:val="24"/>
        </w:rPr>
      </w:pPr>
      <w:r w:rsidRPr="003767CB">
        <w:rPr>
          <w:b/>
          <w:bCs/>
          <w:sz w:val="24"/>
          <w:szCs w:val="24"/>
        </w:rPr>
        <w:t xml:space="preserve">3.2.1. </w:t>
      </w:r>
      <w:r w:rsidR="000D2147" w:rsidRPr="003767CB">
        <w:rPr>
          <w:b/>
          <w:bCs/>
          <w:sz w:val="24"/>
          <w:szCs w:val="24"/>
        </w:rPr>
        <w:t xml:space="preserve">Основные </w:t>
      </w:r>
      <w:r w:rsidR="000D2147" w:rsidRPr="003767CB">
        <w:rPr>
          <w:rFonts w:eastAsia="Times New Roman"/>
          <w:b/>
          <w:bCs/>
          <w:sz w:val="24"/>
          <w:szCs w:val="24"/>
        </w:rPr>
        <w:t>п</w:t>
      </w:r>
      <w:r w:rsidRPr="003767CB">
        <w:rPr>
          <w:rFonts w:eastAsia="Times New Roman"/>
          <w:b/>
          <w:bCs/>
          <w:sz w:val="24"/>
          <w:szCs w:val="24"/>
        </w:rPr>
        <w:t>ечатные издания</w:t>
      </w:r>
    </w:p>
    <w:p w14:paraId="4509A2B1" w14:textId="77777777" w:rsidR="000F3299" w:rsidRPr="003767CB" w:rsidRDefault="00582F24" w:rsidP="000D2147">
      <w:pPr>
        <w:shd w:val="clear" w:color="auto" w:fill="FFFFFF"/>
        <w:spacing w:line="276" w:lineRule="auto"/>
        <w:ind w:firstLine="709"/>
        <w:jc w:val="both"/>
        <w:rPr>
          <w:rFonts w:eastAsia="Times New Roman"/>
          <w:iCs/>
          <w:sz w:val="24"/>
          <w:szCs w:val="24"/>
        </w:rPr>
      </w:pPr>
      <w:r w:rsidRPr="003767CB">
        <w:rPr>
          <w:rFonts w:eastAsia="Times New Roman"/>
          <w:iCs/>
          <w:sz w:val="24"/>
          <w:szCs w:val="24"/>
        </w:rPr>
        <w:t>1</w:t>
      </w:r>
      <w:r w:rsidR="000F3299" w:rsidRPr="003767CB">
        <w:rPr>
          <w:rFonts w:eastAsia="Times New Roman"/>
          <w:iCs/>
          <w:sz w:val="24"/>
          <w:szCs w:val="24"/>
        </w:rPr>
        <w:t xml:space="preserve">. </w:t>
      </w:r>
      <w:proofErr w:type="spellStart"/>
      <w:r w:rsidR="000F3299" w:rsidRPr="003767CB">
        <w:rPr>
          <w:rFonts w:eastAsia="Times New Roman"/>
          <w:iCs/>
          <w:sz w:val="24"/>
          <w:szCs w:val="24"/>
        </w:rPr>
        <w:t>Краснюк</w:t>
      </w:r>
      <w:proofErr w:type="spellEnd"/>
      <w:r w:rsidR="00731415">
        <w:rPr>
          <w:rFonts w:eastAsia="Times New Roman"/>
          <w:iCs/>
          <w:sz w:val="24"/>
          <w:szCs w:val="24"/>
        </w:rPr>
        <w:t>,</w:t>
      </w:r>
      <w:r w:rsidR="000F3299" w:rsidRPr="003767CB">
        <w:rPr>
          <w:rFonts w:eastAsia="Times New Roman"/>
          <w:iCs/>
          <w:sz w:val="24"/>
          <w:szCs w:val="24"/>
        </w:rPr>
        <w:t xml:space="preserve"> И.И. Фармацевтическая технология</w:t>
      </w:r>
      <w:r w:rsidR="00BC102B" w:rsidRPr="003767CB">
        <w:rPr>
          <w:rFonts w:eastAsia="Times New Roman"/>
          <w:iCs/>
          <w:sz w:val="24"/>
          <w:szCs w:val="24"/>
        </w:rPr>
        <w:t>:</w:t>
      </w:r>
      <w:r w:rsidR="000F3299" w:rsidRPr="003767CB">
        <w:rPr>
          <w:rFonts w:eastAsia="Times New Roman"/>
          <w:iCs/>
          <w:sz w:val="24"/>
          <w:szCs w:val="24"/>
        </w:rPr>
        <w:t xml:space="preserve"> учебник для студентов учреждений </w:t>
      </w:r>
      <w:proofErr w:type="spellStart"/>
      <w:r w:rsidR="000F3299" w:rsidRPr="003767CB">
        <w:rPr>
          <w:rFonts w:eastAsia="Times New Roman"/>
          <w:iCs/>
          <w:sz w:val="24"/>
          <w:szCs w:val="24"/>
        </w:rPr>
        <w:t>сред.проф</w:t>
      </w:r>
      <w:proofErr w:type="spellEnd"/>
      <w:r w:rsidR="000F3299" w:rsidRPr="003767CB">
        <w:rPr>
          <w:rFonts w:eastAsia="Times New Roman"/>
          <w:iCs/>
          <w:sz w:val="24"/>
          <w:szCs w:val="24"/>
        </w:rPr>
        <w:t>. образования</w:t>
      </w:r>
      <w:r w:rsidRPr="003767CB">
        <w:rPr>
          <w:rFonts w:eastAsia="Times New Roman"/>
          <w:iCs/>
          <w:sz w:val="24"/>
          <w:szCs w:val="24"/>
        </w:rPr>
        <w:t xml:space="preserve"> / И.И. </w:t>
      </w:r>
      <w:proofErr w:type="spellStart"/>
      <w:r w:rsidRPr="003767CB">
        <w:rPr>
          <w:rFonts w:eastAsia="Times New Roman"/>
          <w:iCs/>
          <w:sz w:val="24"/>
          <w:szCs w:val="24"/>
        </w:rPr>
        <w:t>Краснюк</w:t>
      </w:r>
      <w:proofErr w:type="spellEnd"/>
      <w:r w:rsidR="00BC102B" w:rsidRPr="003767CB">
        <w:rPr>
          <w:rFonts w:eastAsia="Times New Roman"/>
          <w:iCs/>
          <w:sz w:val="24"/>
          <w:szCs w:val="24"/>
        </w:rPr>
        <w:t>, Г.В. Михайлова, Л.И. Мурадова, –</w:t>
      </w:r>
      <w:r w:rsidRPr="003767CB">
        <w:rPr>
          <w:rFonts w:eastAsia="Times New Roman"/>
          <w:iCs/>
          <w:sz w:val="24"/>
          <w:szCs w:val="24"/>
        </w:rPr>
        <w:t xml:space="preserve"> М</w:t>
      </w:r>
      <w:r w:rsidR="00BC102B" w:rsidRPr="003767CB">
        <w:rPr>
          <w:rFonts w:eastAsia="Times New Roman"/>
          <w:iCs/>
          <w:sz w:val="24"/>
          <w:szCs w:val="24"/>
        </w:rPr>
        <w:t>осква</w:t>
      </w:r>
      <w:r w:rsidRPr="003767CB">
        <w:rPr>
          <w:rFonts w:eastAsia="Times New Roman"/>
          <w:iCs/>
          <w:sz w:val="24"/>
          <w:szCs w:val="24"/>
        </w:rPr>
        <w:t>: ГЭОТАР-Медиа, 20</w:t>
      </w:r>
      <w:r w:rsidR="00BC102B" w:rsidRPr="003767CB">
        <w:rPr>
          <w:rFonts w:eastAsia="Times New Roman"/>
          <w:iCs/>
          <w:sz w:val="24"/>
          <w:szCs w:val="24"/>
        </w:rPr>
        <w:t>21. – 560 с</w:t>
      </w:r>
      <w:proofErr w:type="gramStart"/>
      <w:r w:rsidR="00BC102B" w:rsidRPr="003767CB">
        <w:rPr>
          <w:rFonts w:eastAsia="Times New Roman"/>
          <w:iCs/>
          <w:sz w:val="24"/>
          <w:szCs w:val="24"/>
        </w:rPr>
        <w:t>.</w:t>
      </w:r>
      <w:r w:rsidR="000F3299" w:rsidRPr="003767CB">
        <w:rPr>
          <w:rFonts w:eastAsia="Times New Roman"/>
          <w:iCs/>
          <w:sz w:val="24"/>
          <w:szCs w:val="24"/>
        </w:rPr>
        <w:t>.</w:t>
      </w:r>
      <w:proofErr w:type="gramEnd"/>
    </w:p>
    <w:p w14:paraId="1DB336B2" w14:textId="77777777" w:rsidR="00331E67" w:rsidRPr="00345692" w:rsidRDefault="00582F24" w:rsidP="00345692">
      <w:pPr>
        <w:shd w:val="clear" w:color="auto" w:fill="FFFFFF"/>
        <w:spacing w:line="276" w:lineRule="auto"/>
        <w:ind w:firstLine="709"/>
        <w:jc w:val="both"/>
        <w:rPr>
          <w:rFonts w:eastAsia="Times New Roman"/>
          <w:iCs/>
          <w:sz w:val="24"/>
          <w:szCs w:val="24"/>
        </w:rPr>
      </w:pPr>
      <w:r w:rsidRPr="003767CB">
        <w:rPr>
          <w:rFonts w:eastAsia="Times New Roman"/>
          <w:iCs/>
          <w:sz w:val="24"/>
          <w:szCs w:val="24"/>
        </w:rPr>
        <w:t>2</w:t>
      </w:r>
      <w:r w:rsidR="000F3299" w:rsidRPr="003767CB">
        <w:rPr>
          <w:rFonts w:eastAsia="Times New Roman"/>
          <w:iCs/>
          <w:sz w:val="24"/>
          <w:szCs w:val="24"/>
        </w:rPr>
        <w:t xml:space="preserve">. </w:t>
      </w:r>
      <w:proofErr w:type="spellStart"/>
      <w:r w:rsidRPr="003767CB">
        <w:rPr>
          <w:rFonts w:eastAsia="Times New Roman"/>
          <w:iCs/>
          <w:sz w:val="24"/>
          <w:szCs w:val="24"/>
        </w:rPr>
        <w:t>Плетенева</w:t>
      </w:r>
      <w:proofErr w:type="spellEnd"/>
      <w:r w:rsidR="00731415">
        <w:rPr>
          <w:rFonts w:eastAsia="Times New Roman"/>
          <w:iCs/>
          <w:sz w:val="24"/>
          <w:szCs w:val="24"/>
        </w:rPr>
        <w:t>,</w:t>
      </w:r>
      <w:r w:rsidRPr="003767CB">
        <w:rPr>
          <w:rFonts w:eastAsia="Times New Roman"/>
          <w:iCs/>
          <w:sz w:val="24"/>
          <w:szCs w:val="24"/>
        </w:rPr>
        <w:t xml:space="preserve"> Т.В. Контроль качества лекарственных средств: учебник</w:t>
      </w:r>
      <w:r w:rsidR="005F7FDD" w:rsidRPr="003767CB">
        <w:rPr>
          <w:rFonts w:eastAsia="Times New Roman"/>
          <w:iCs/>
          <w:sz w:val="24"/>
          <w:szCs w:val="24"/>
        </w:rPr>
        <w:t xml:space="preserve"> </w:t>
      </w:r>
      <w:r w:rsidRPr="003767CB">
        <w:rPr>
          <w:rFonts w:eastAsia="Times New Roman"/>
          <w:iCs/>
          <w:sz w:val="24"/>
          <w:szCs w:val="24"/>
        </w:rPr>
        <w:t xml:space="preserve">/ Т.В. </w:t>
      </w:r>
      <w:proofErr w:type="spellStart"/>
      <w:r w:rsidRPr="003767CB">
        <w:rPr>
          <w:rFonts w:eastAsia="Times New Roman"/>
          <w:iCs/>
          <w:sz w:val="24"/>
          <w:szCs w:val="24"/>
        </w:rPr>
        <w:t>Плетенёва</w:t>
      </w:r>
      <w:proofErr w:type="spellEnd"/>
      <w:r w:rsidRPr="003767CB">
        <w:rPr>
          <w:rFonts w:eastAsia="Times New Roman"/>
          <w:iCs/>
          <w:sz w:val="24"/>
          <w:szCs w:val="24"/>
        </w:rPr>
        <w:t>, Е.В. Успенская</w:t>
      </w:r>
      <w:r w:rsidR="005F7FDD" w:rsidRPr="003767CB">
        <w:rPr>
          <w:rFonts w:eastAsia="Times New Roman"/>
          <w:iCs/>
          <w:sz w:val="24"/>
          <w:szCs w:val="24"/>
        </w:rPr>
        <w:t>;</w:t>
      </w:r>
      <w:r w:rsidRPr="003767CB">
        <w:rPr>
          <w:rFonts w:eastAsia="Times New Roman"/>
          <w:iCs/>
          <w:sz w:val="24"/>
          <w:szCs w:val="24"/>
        </w:rPr>
        <w:t xml:space="preserve"> под ред. Т.В. </w:t>
      </w:r>
      <w:proofErr w:type="spellStart"/>
      <w:r w:rsidRPr="003767CB">
        <w:rPr>
          <w:rFonts w:eastAsia="Times New Roman"/>
          <w:iCs/>
          <w:sz w:val="24"/>
          <w:szCs w:val="24"/>
        </w:rPr>
        <w:t>Плетенёвой</w:t>
      </w:r>
      <w:proofErr w:type="spellEnd"/>
      <w:r w:rsidRPr="003767CB">
        <w:rPr>
          <w:rFonts w:eastAsia="Times New Roman"/>
          <w:iCs/>
          <w:sz w:val="24"/>
          <w:szCs w:val="24"/>
        </w:rPr>
        <w:t>.</w:t>
      </w:r>
      <w:r w:rsidR="005F7FDD" w:rsidRPr="003767CB">
        <w:rPr>
          <w:rFonts w:eastAsia="Times New Roman"/>
          <w:iCs/>
          <w:sz w:val="24"/>
          <w:szCs w:val="24"/>
        </w:rPr>
        <w:t xml:space="preserve"> –</w:t>
      </w:r>
      <w:r w:rsidRPr="003767CB">
        <w:rPr>
          <w:rFonts w:eastAsia="Times New Roman"/>
          <w:iCs/>
          <w:sz w:val="24"/>
          <w:szCs w:val="24"/>
        </w:rPr>
        <w:t xml:space="preserve"> М</w:t>
      </w:r>
      <w:r w:rsidR="005F7FDD" w:rsidRPr="003767CB">
        <w:rPr>
          <w:rFonts w:eastAsia="Times New Roman"/>
          <w:iCs/>
          <w:sz w:val="24"/>
          <w:szCs w:val="24"/>
        </w:rPr>
        <w:t>осква</w:t>
      </w:r>
      <w:r w:rsidRPr="003767CB">
        <w:rPr>
          <w:rFonts w:eastAsia="Times New Roman"/>
          <w:iCs/>
          <w:sz w:val="24"/>
          <w:szCs w:val="24"/>
        </w:rPr>
        <w:t>: ГЭОТАР-Медиа, 201</w:t>
      </w:r>
      <w:r w:rsidR="005F7FDD" w:rsidRPr="003767CB">
        <w:rPr>
          <w:rFonts w:eastAsia="Times New Roman"/>
          <w:iCs/>
          <w:sz w:val="24"/>
          <w:szCs w:val="24"/>
        </w:rPr>
        <w:t>9</w:t>
      </w:r>
      <w:r w:rsidRPr="003767CB">
        <w:rPr>
          <w:rFonts w:eastAsia="Times New Roman"/>
          <w:iCs/>
          <w:sz w:val="24"/>
          <w:szCs w:val="24"/>
        </w:rPr>
        <w:t xml:space="preserve">. </w:t>
      </w:r>
      <w:r w:rsidR="005F7FDD" w:rsidRPr="003767CB">
        <w:rPr>
          <w:rFonts w:eastAsia="Times New Roman"/>
          <w:iCs/>
          <w:sz w:val="24"/>
          <w:szCs w:val="24"/>
        </w:rPr>
        <w:t xml:space="preserve">– </w:t>
      </w:r>
      <w:r w:rsidRPr="003767CB">
        <w:rPr>
          <w:rFonts w:eastAsia="Times New Roman"/>
          <w:iCs/>
          <w:sz w:val="24"/>
          <w:szCs w:val="24"/>
        </w:rPr>
        <w:t>5</w:t>
      </w:r>
      <w:r w:rsidR="005F7FDD" w:rsidRPr="003767CB">
        <w:rPr>
          <w:rFonts w:eastAsia="Times New Roman"/>
          <w:iCs/>
          <w:sz w:val="24"/>
          <w:szCs w:val="24"/>
        </w:rPr>
        <w:t xml:space="preserve">44 </w:t>
      </w:r>
      <w:r w:rsidR="00345692">
        <w:rPr>
          <w:rFonts w:eastAsia="Times New Roman"/>
          <w:iCs/>
          <w:sz w:val="24"/>
          <w:szCs w:val="24"/>
        </w:rPr>
        <w:t>с.</w:t>
      </w:r>
    </w:p>
    <w:p w14:paraId="7F460EB2" w14:textId="77777777" w:rsidR="00152993" w:rsidRPr="00345692" w:rsidRDefault="000F3299" w:rsidP="00345692">
      <w:pPr>
        <w:shd w:val="clear" w:color="auto" w:fill="FFFFFF"/>
        <w:tabs>
          <w:tab w:val="left" w:pos="426"/>
        </w:tabs>
        <w:spacing w:line="276" w:lineRule="auto"/>
        <w:ind w:firstLine="709"/>
        <w:rPr>
          <w:rFonts w:eastAsia="Times New Roman"/>
          <w:b/>
          <w:bCs/>
          <w:sz w:val="24"/>
          <w:szCs w:val="24"/>
        </w:rPr>
      </w:pPr>
      <w:r w:rsidRPr="003767CB">
        <w:rPr>
          <w:b/>
          <w:bCs/>
          <w:sz w:val="24"/>
          <w:szCs w:val="24"/>
        </w:rPr>
        <w:t>3.2.2.</w:t>
      </w:r>
      <w:r w:rsidR="000D2147" w:rsidRPr="003767CB">
        <w:rPr>
          <w:b/>
          <w:bCs/>
          <w:sz w:val="24"/>
          <w:szCs w:val="24"/>
        </w:rPr>
        <w:t xml:space="preserve"> Основные </w:t>
      </w:r>
      <w:r w:rsidR="000D2147" w:rsidRPr="003767CB">
        <w:rPr>
          <w:rFonts w:eastAsia="Times New Roman"/>
          <w:b/>
          <w:bCs/>
          <w:sz w:val="24"/>
          <w:szCs w:val="24"/>
        </w:rPr>
        <w:t>э</w:t>
      </w:r>
      <w:r w:rsidRPr="003767CB">
        <w:rPr>
          <w:rFonts w:eastAsia="Times New Roman"/>
          <w:b/>
          <w:bCs/>
          <w:sz w:val="24"/>
          <w:szCs w:val="24"/>
        </w:rPr>
        <w:t>лектронные издания</w:t>
      </w:r>
    </w:p>
    <w:p w14:paraId="3DAEC02B" w14:textId="77777777" w:rsidR="00345692" w:rsidRPr="00345692" w:rsidRDefault="00345692" w:rsidP="00345692">
      <w:pPr>
        <w:shd w:val="clear" w:color="auto" w:fill="FFFFFF"/>
        <w:spacing w:line="276" w:lineRule="auto"/>
        <w:jc w:val="both"/>
        <w:rPr>
          <w:rFonts w:eastAsia="Times New Roman"/>
          <w:b/>
          <w:bCs/>
          <w:sz w:val="24"/>
          <w:szCs w:val="24"/>
        </w:rPr>
      </w:pPr>
      <w:r w:rsidRPr="00345692">
        <w:rPr>
          <w:sz w:val="24"/>
          <w:szCs w:val="24"/>
        </w:rPr>
        <w:t xml:space="preserve">1. </w:t>
      </w:r>
      <w:proofErr w:type="spellStart"/>
      <w:r w:rsidRPr="00345692">
        <w:rPr>
          <w:sz w:val="24"/>
          <w:szCs w:val="24"/>
        </w:rPr>
        <w:t>Аляутдин</w:t>
      </w:r>
      <w:proofErr w:type="spellEnd"/>
      <w:r w:rsidRPr="00345692">
        <w:rPr>
          <w:sz w:val="24"/>
          <w:szCs w:val="24"/>
        </w:rPr>
        <w:t xml:space="preserve">, Р. Н. Фармакология: учебник для студентов среднего профессионального образования / Р. Н. </w:t>
      </w:r>
      <w:proofErr w:type="spellStart"/>
      <w:r w:rsidRPr="00345692">
        <w:rPr>
          <w:sz w:val="24"/>
          <w:szCs w:val="24"/>
        </w:rPr>
        <w:t>Аляутдин</w:t>
      </w:r>
      <w:proofErr w:type="spellEnd"/>
      <w:r w:rsidRPr="00345692">
        <w:rPr>
          <w:sz w:val="24"/>
          <w:szCs w:val="24"/>
        </w:rPr>
        <w:t xml:space="preserve">, Н. Г. </w:t>
      </w:r>
      <w:proofErr w:type="spellStart"/>
      <w:r w:rsidRPr="00345692">
        <w:rPr>
          <w:sz w:val="24"/>
          <w:szCs w:val="24"/>
        </w:rPr>
        <w:t>Преферанский</w:t>
      </w:r>
      <w:proofErr w:type="spellEnd"/>
      <w:r w:rsidRPr="00345692">
        <w:rPr>
          <w:sz w:val="24"/>
          <w:szCs w:val="24"/>
        </w:rPr>
        <w:t xml:space="preserve">, Н. Г. </w:t>
      </w:r>
      <w:proofErr w:type="spellStart"/>
      <w:r w:rsidRPr="00345692">
        <w:rPr>
          <w:sz w:val="24"/>
          <w:szCs w:val="24"/>
        </w:rPr>
        <w:t>Преферанская</w:t>
      </w:r>
      <w:proofErr w:type="spellEnd"/>
      <w:r w:rsidRPr="00345692">
        <w:rPr>
          <w:sz w:val="24"/>
          <w:szCs w:val="24"/>
        </w:rPr>
        <w:t xml:space="preserve">. - 2-е изд., </w:t>
      </w:r>
      <w:proofErr w:type="spellStart"/>
      <w:r w:rsidRPr="00345692">
        <w:rPr>
          <w:sz w:val="24"/>
          <w:szCs w:val="24"/>
        </w:rPr>
        <w:t>перераб</w:t>
      </w:r>
      <w:proofErr w:type="spellEnd"/>
      <w:r w:rsidRPr="00345692">
        <w:rPr>
          <w:sz w:val="24"/>
          <w:szCs w:val="24"/>
        </w:rPr>
        <w:t>. и доп. - Москва: ГЭОТАР-Медиа, 2021. - 720 с.(28 экз.)</w:t>
      </w:r>
    </w:p>
    <w:p w14:paraId="740F150C" w14:textId="77777777" w:rsidR="00345692" w:rsidRPr="00345692" w:rsidRDefault="00345692" w:rsidP="00345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0"/>
        <w:rPr>
          <w:rStyle w:val="af"/>
          <w:rFonts w:cs="Arial"/>
        </w:rPr>
      </w:pPr>
      <w:r w:rsidRPr="00345692">
        <w:rPr>
          <w:sz w:val="24"/>
          <w:szCs w:val="24"/>
        </w:rPr>
        <w:t xml:space="preserve">2. </w:t>
      </w:r>
      <w:proofErr w:type="spellStart"/>
      <w:r w:rsidRPr="00345692">
        <w:rPr>
          <w:sz w:val="24"/>
          <w:szCs w:val="24"/>
        </w:rPr>
        <w:t>Бадакшанов</w:t>
      </w:r>
      <w:proofErr w:type="spellEnd"/>
      <w:r w:rsidRPr="00345692">
        <w:rPr>
          <w:sz w:val="24"/>
          <w:szCs w:val="24"/>
        </w:rPr>
        <w:t>, А. Р. Государственное регулирование деятельности аптечных организаций и их структурных подразделений</w:t>
      </w:r>
      <w:proofErr w:type="gramStart"/>
      <w:r w:rsidRPr="00345692">
        <w:rPr>
          <w:sz w:val="24"/>
          <w:szCs w:val="24"/>
        </w:rPr>
        <w:t xml:space="preserve"> :</w:t>
      </w:r>
      <w:proofErr w:type="gramEnd"/>
      <w:r w:rsidRPr="00345692">
        <w:rPr>
          <w:sz w:val="24"/>
          <w:szCs w:val="24"/>
        </w:rPr>
        <w:t xml:space="preserve"> учебное пособие / А. Р. </w:t>
      </w:r>
      <w:proofErr w:type="spellStart"/>
      <w:r w:rsidRPr="00345692">
        <w:rPr>
          <w:sz w:val="24"/>
          <w:szCs w:val="24"/>
        </w:rPr>
        <w:t>Бадакшанов</w:t>
      </w:r>
      <w:proofErr w:type="spellEnd"/>
      <w:r w:rsidRPr="00345692">
        <w:rPr>
          <w:sz w:val="24"/>
          <w:szCs w:val="24"/>
        </w:rPr>
        <w:t xml:space="preserve">, С. Н. Ивакина, Г. П. </w:t>
      </w:r>
      <w:proofErr w:type="spellStart"/>
      <w:r w:rsidRPr="00345692">
        <w:rPr>
          <w:sz w:val="24"/>
          <w:szCs w:val="24"/>
        </w:rPr>
        <w:t>Аткнина</w:t>
      </w:r>
      <w:proofErr w:type="spellEnd"/>
      <w:r w:rsidRPr="00345692">
        <w:rPr>
          <w:sz w:val="24"/>
          <w:szCs w:val="24"/>
        </w:rPr>
        <w:t>. - Москва</w:t>
      </w:r>
      <w:proofErr w:type="gramStart"/>
      <w:r w:rsidRPr="00345692">
        <w:rPr>
          <w:sz w:val="24"/>
          <w:szCs w:val="24"/>
        </w:rPr>
        <w:t xml:space="preserve"> :</w:t>
      </w:r>
      <w:proofErr w:type="gramEnd"/>
      <w:r w:rsidRPr="00345692">
        <w:rPr>
          <w:sz w:val="24"/>
          <w:szCs w:val="24"/>
        </w:rPr>
        <w:t xml:space="preserve"> ГЭОТАР-Медиа, 2021. - 272 с. - 272 с. - ISBN 978-5-9704-5939-3. - Текст</w:t>
      </w:r>
      <w:proofErr w:type="gramStart"/>
      <w:r w:rsidRPr="00345692">
        <w:rPr>
          <w:sz w:val="24"/>
          <w:szCs w:val="24"/>
        </w:rPr>
        <w:t xml:space="preserve"> :</w:t>
      </w:r>
      <w:proofErr w:type="gramEnd"/>
      <w:r w:rsidRPr="00345692">
        <w:rPr>
          <w:sz w:val="24"/>
          <w:szCs w:val="24"/>
        </w:rPr>
        <w:t xml:space="preserve"> электронный // ЭБС "Консультант студента" : [сайт]. - URL</w:t>
      </w:r>
      <w:proofErr w:type="gramStart"/>
      <w:r w:rsidRPr="00345692">
        <w:rPr>
          <w:sz w:val="24"/>
          <w:szCs w:val="24"/>
        </w:rPr>
        <w:t xml:space="preserve"> :</w:t>
      </w:r>
      <w:proofErr w:type="gramEnd"/>
      <w:r w:rsidRPr="00345692">
        <w:rPr>
          <w:sz w:val="24"/>
          <w:szCs w:val="24"/>
        </w:rPr>
        <w:t xml:space="preserve"> </w:t>
      </w:r>
      <w:hyperlink r:id="rId10" w:history="1">
        <w:r w:rsidRPr="00345692">
          <w:rPr>
            <w:rStyle w:val="af"/>
            <w:rFonts w:cs="Arial"/>
            <w:sz w:val="24"/>
            <w:szCs w:val="24"/>
          </w:rPr>
          <w:t>https://www.studentlibrary.ru/book/ISBN9785970459393.html</w:t>
        </w:r>
      </w:hyperlink>
    </w:p>
    <w:p w14:paraId="01A76EFD" w14:textId="77777777" w:rsidR="00345692" w:rsidRDefault="00345692" w:rsidP="00345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0"/>
      </w:pPr>
      <w:r w:rsidRPr="00345692">
        <w:rPr>
          <w:sz w:val="24"/>
          <w:szCs w:val="24"/>
        </w:rPr>
        <w:t>3. Мельникова, О. А. Организация деятельности аптеки</w:t>
      </w:r>
      <w:proofErr w:type="gramStart"/>
      <w:r w:rsidRPr="00345692">
        <w:rPr>
          <w:sz w:val="24"/>
          <w:szCs w:val="24"/>
        </w:rPr>
        <w:t xml:space="preserve"> :</w:t>
      </w:r>
      <w:proofErr w:type="gramEnd"/>
      <w:r w:rsidRPr="00345692">
        <w:rPr>
          <w:sz w:val="24"/>
          <w:szCs w:val="24"/>
        </w:rPr>
        <w:t xml:space="preserve"> учебник / Мельникова О. А. , Филиппова О. В. - Ростов н/Д : Феникс, 2020. - 608 с. (Среднее медицинское образование) - ISBN 978-5-222-35188-8. - Текст</w:t>
      </w:r>
      <w:proofErr w:type="gramStart"/>
      <w:r w:rsidRPr="00345692">
        <w:rPr>
          <w:sz w:val="24"/>
          <w:szCs w:val="24"/>
        </w:rPr>
        <w:t xml:space="preserve"> :</w:t>
      </w:r>
      <w:proofErr w:type="gramEnd"/>
      <w:r w:rsidRPr="00345692">
        <w:rPr>
          <w:sz w:val="24"/>
          <w:szCs w:val="24"/>
        </w:rPr>
        <w:t xml:space="preserve"> электронный // ЭБС "Консультант студента" : [сайт]. - URL</w:t>
      </w:r>
      <w:proofErr w:type="gramStart"/>
      <w:r w:rsidRPr="00345692">
        <w:rPr>
          <w:sz w:val="24"/>
          <w:szCs w:val="24"/>
        </w:rPr>
        <w:t xml:space="preserve"> :</w:t>
      </w:r>
      <w:proofErr w:type="gramEnd"/>
      <w:r w:rsidRPr="00345692">
        <w:rPr>
          <w:sz w:val="24"/>
          <w:szCs w:val="24"/>
        </w:rPr>
        <w:t xml:space="preserve"> </w:t>
      </w:r>
      <w:hyperlink r:id="rId11" w:history="1">
        <w:r w:rsidRPr="00345692">
          <w:rPr>
            <w:rStyle w:val="af"/>
            <w:rFonts w:cs="Arial"/>
            <w:sz w:val="24"/>
            <w:szCs w:val="24"/>
          </w:rPr>
          <w:t>https://www.studentlibrary.ru/book/ISBN9785222351888.html</w:t>
        </w:r>
      </w:hyperlink>
      <w:r w:rsidRPr="00345692">
        <w:rPr>
          <w:sz w:val="24"/>
          <w:szCs w:val="24"/>
        </w:rPr>
        <w:t xml:space="preserve">  </w:t>
      </w:r>
    </w:p>
    <w:p w14:paraId="0F599CAE" w14:textId="77777777" w:rsidR="00345692" w:rsidRPr="00345692" w:rsidRDefault="00345692" w:rsidP="00345692">
      <w:pPr>
        <w:jc w:val="both"/>
        <w:rPr>
          <w:sz w:val="24"/>
          <w:szCs w:val="24"/>
        </w:rPr>
      </w:pPr>
      <w:r w:rsidRPr="00345692">
        <w:rPr>
          <w:sz w:val="24"/>
          <w:szCs w:val="24"/>
        </w:rPr>
        <w:t xml:space="preserve">4. </w:t>
      </w:r>
      <w:r w:rsidRPr="00345692">
        <w:rPr>
          <w:bCs/>
          <w:sz w:val="24"/>
          <w:szCs w:val="24"/>
        </w:rPr>
        <w:t>Организация и управление</w:t>
      </w:r>
      <w:r w:rsidRPr="00345692">
        <w:rPr>
          <w:sz w:val="24"/>
          <w:szCs w:val="24"/>
        </w:rPr>
        <w:t xml:space="preserve"> </w:t>
      </w:r>
      <w:r w:rsidRPr="00345692">
        <w:rPr>
          <w:bCs/>
          <w:sz w:val="24"/>
          <w:szCs w:val="24"/>
        </w:rPr>
        <w:t>фармацевтической</w:t>
      </w:r>
      <w:r w:rsidRPr="00345692">
        <w:rPr>
          <w:sz w:val="24"/>
          <w:szCs w:val="24"/>
        </w:rPr>
        <w:t xml:space="preserve"> </w:t>
      </w:r>
      <w:r w:rsidRPr="00345692">
        <w:rPr>
          <w:bCs/>
          <w:sz w:val="24"/>
          <w:szCs w:val="24"/>
        </w:rPr>
        <w:t>деятельностью</w:t>
      </w:r>
      <w:r w:rsidRPr="00345692">
        <w:rPr>
          <w:sz w:val="24"/>
          <w:szCs w:val="24"/>
        </w:rPr>
        <w:t>: учебное пособие / ред. И. А. Наркевич. - Москва</w:t>
      </w:r>
      <w:proofErr w:type="gramStart"/>
      <w:r w:rsidRPr="00345692">
        <w:rPr>
          <w:sz w:val="24"/>
          <w:szCs w:val="24"/>
        </w:rPr>
        <w:t xml:space="preserve"> :</w:t>
      </w:r>
      <w:proofErr w:type="gramEnd"/>
      <w:r w:rsidRPr="00345692">
        <w:rPr>
          <w:sz w:val="24"/>
          <w:szCs w:val="24"/>
        </w:rPr>
        <w:t xml:space="preserve"> ГЭОТАР - Медиа, 2021. - 288 с.</w:t>
      </w:r>
      <w:proofErr w:type="gramStart"/>
      <w:r w:rsidRPr="00345692">
        <w:rPr>
          <w:sz w:val="24"/>
          <w:szCs w:val="24"/>
        </w:rPr>
        <w:t xml:space="preserve"> :</w:t>
      </w:r>
      <w:proofErr w:type="gramEnd"/>
      <w:r w:rsidRPr="00345692">
        <w:rPr>
          <w:sz w:val="24"/>
          <w:szCs w:val="24"/>
        </w:rPr>
        <w:t xml:space="preserve"> ил. - (Учебное пособие для </w:t>
      </w:r>
      <w:r w:rsidRPr="00345692">
        <w:rPr>
          <w:bCs/>
          <w:sz w:val="24"/>
          <w:szCs w:val="24"/>
        </w:rPr>
        <w:t>фармацевтических</w:t>
      </w:r>
      <w:r w:rsidRPr="00345692">
        <w:rPr>
          <w:sz w:val="24"/>
          <w:szCs w:val="24"/>
        </w:rPr>
        <w:t xml:space="preserve"> техникумов и колледжей).(18 экз.)</w:t>
      </w:r>
    </w:p>
    <w:p w14:paraId="7BDC7E99" w14:textId="77777777" w:rsidR="00345692" w:rsidRPr="00345692" w:rsidRDefault="00345692" w:rsidP="00345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0"/>
        <w:rPr>
          <w:sz w:val="24"/>
          <w:szCs w:val="24"/>
        </w:rPr>
      </w:pPr>
      <w:r w:rsidRPr="00345692">
        <w:rPr>
          <w:sz w:val="24"/>
          <w:szCs w:val="24"/>
        </w:rPr>
        <w:t>5. Отпуск лекарственных препаратов и товаров аптечного ассортимента</w:t>
      </w:r>
      <w:proofErr w:type="gramStart"/>
      <w:r w:rsidRPr="00345692">
        <w:rPr>
          <w:sz w:val="24"/>
          <w:szCs w:val="24"/>
        </w:rPr>
        <w:t xml:space="preserve"> :</w:t>
      </w:r>
      <w:proofErr w:type="gramEnd"/>
      <w:r w:rsidRPr="00345692">
        <w:rPr>
          <w:sz w:val="24"/>
          <w:szCs w:val="24"/>
        </w:rPr>
        <w:t xml:space="preserve"> учебное пособие / И. А. Наркевич, Н. Г. Золотарева, Т. Е. Иванова, С. В. </w:t>
      </w:r>
      <w:proofErr w:type="spellStart"/>
      <w:r w:rsidRPr="00345692">
        <w:rPr>
          <w:sz w:val="24"/>
          <w:szCs w:val="24"/>
        </w:rPr>
        <w:t>Синотова</w:t>
      </w:r>
      <w:proofErr w:type="spellEnd"/>
      <w:r w:rsidRPr="00345692">
        <w:rPr>
          <w:sz w:val="24"/>
          <w:szCs w:val="24"/>
        </w:rPr>
        <w:t>. - Москва</w:t>
      </w:r>
      <w:proofErr w:type="gramStart"/>
      <w:r w:rsidRPr="00345692">
        <w:rPr>
          <w:sz w:val="24"/>
          <w:szCs w:val="24"/>
        </w:rPr>
        <w:t xml:space="preserve"> :</w:t>
      </w:r>
      <w:proofErr w:type="gramEnd"/>
      <w:r w:rsidRPr="00345692">
        <w:rPr>
          <w:sz w:val="24"/>
          <w:szCs w:val="24"/>
        </w:rPr>
        <w:t xml:space="preserve"> ГЭОТАР - Медиа, 2021. - 160 с.</w:t>
      </w:r>
      <w:proofErr w:type="gramStart"/>
      <w:r w:rsidRPr="00345692">
        <w:rPr>
          <w:sz w:val="24"/>
          <w:szCs w:val="24"/>
        </w:rPr>
        <w:t xml:space="preserve"> :</w:t>
      </w:r>
      <w:proofErr w:type="gramEnd"/>
      <w:r w:rsidRPr="00345692">
        <w:rPr>
          <w:sz w:val="24"/>
          <w:szCs w:val="24"/>
        </w:rPr>
        <w:t xml:space="preserve"> ил. - (Учебное пособие для медицинских училищ и колледжей). - ISBN 978-5-9704-5733-7</w:t>
      </w:r>
    </w:p>
    <w:p w14:paraId="54F1B28C" w14:textId="77777777" w:rsidR="00345692" w:rsidRPr="00345692" w:rsidRDefault="00345692" w:rsidP="00345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0"/>
        <w:rPr>
          <w:rStyle w:val="af"/>
          <w:rFonts w:cs="Arial"/>
        </w:rPr>
      </w:pPr>
      <w:r w:rsidRPr="00345692">
        <w:rPr>
          <w:sz w:val="24"/>
          <w:szCs w:val="24"/>
        </w:rPr>
        <w:t>6. Петров, В. Е. Лекарствоведение. Практикум</w:t>
      </w:r>
      <w:proofErr w:type="gramStart"/>
      <w:r w:rsidRPr="00345692">
        <w:rPr>
          <w:sz w:val="24"/>
          <w:szCs w:val="24"/>
        </w:rPr>
        <w:t xml:space="preserve"> :</w:t>
      </w:r>
      <w:proofErr w:type="gramEnd"/>
      <w:r w:rsidRPr="00345692">
        <w:rPr>
          <w:sz w:val="24"/>
          <w:szCs w:val="24"/>
        </w:rPr>
        <w:t xml:space="preserve"> учебное пособие / В. Е. Петров, С. Л. </w:t>
      </w:r>
      <w:proofErr w:type="spellStart"/>
      <w:r w:rsidRPr="00345692">
        <w:rPr>
          <w:sz w:val="24"/>
          <w:szCs w:val="24"/>
        </w:rPr>
        <w:t>Морохина</w:t>
      </w:r>
      <w:proofErr w:type="spellEnd"/>
      <w:r w:rsidRPr="00345692">
        <w:rPr>
          <w:sz w:val="24"/>
          <w:szCs w:val="24"/>
        </w:rPr>
        <w:t>, С. Е. Миронов [и др. ]. - Москва</w:t>
      </w:r>
      <w:proofErr w:type="gramStart"/>
      <w:r w:rsidRPr="00345692">
        <w:rPr>
          <w:sz w:val="24"/>
          <w:szCs w:val="24"/>
        </w:rPr>
        <w:t xml:space="preserve"> :</w:t>
      </w:r>
      <w:proofErr w:type="gramEnd"/>
      <w:r w:rsidRPr="00345692">
        <w:rPr>
          <w:sz w:val="24"/>
          <w:szCs w:val="24"/>
        </w:rPr>
        <w:t xml:space="preserve"> ГЭОТАР-Медиа, 2022. - 392 с. - ISBN 978-5-9704-6417-5. - Текст</w:t>
      </w:r>
      <w:proofErr w:type="gramStart"/>
      <w:r w:rsidRPr="00345692">
        <w:rPr>
          <w:sz w:val="24"/>
          <w:szCs w:val="24"/>
        </w:rPr>
        <w:t xml:space="preserve"> :</w:t>
      </w:r>
      <w:proofErr w:type="gramEnd"/>
      <w:r w:rsidRPr="00345692">
        <w:rPr>
          <w:sz w:val="24"/>
          <w:szCs w:val="24"/>
        </w:rPr>
        <w:t xml:space="preserve"> электронный // ЭБС "Консультант студента" : [сайт]. - URL</w:t>
      </w:r>
      <w:proofErr w:type="gramStart"/>
      <w:r w:rsidRPr="00345692">
        <w:rPr>
          <w:sz w:val="24"/>
          <w:szCs w:val="24"/>
        </w:rPr>
        <w:t xml:space="preserve"> :</w:t>
      </w:r>
      <w:proofErr w:type="gramEnd"/>
      <w:r w:rsidRPr="00345692">
        <w:rPr>
          <w:sz w:val="24"/>
          <w:szCs w:val="24"/>
        </w:rPr>
        <w:t xml:space="preserve"> </w:t>
      </w:r>
      <w:hyperlink r:id="rId12" w:history="1">
        <w:r w:rsidRPr="00345692">
          <w:rPr>
            <w:rStyle w:val="af"/>
            <w:rFonts w:cs="Arial"/>
            <w:sz w:val="24"/>
            <w:szCs w:val="24"/>
          </w:rPr>
          <w:t>https://www.studentlibrary.ru/book/ISBN9785970464175.html</w:t>
        </w:r>
      </w:hyperlink>
    </w:p>
    <w:p w14:paraId="575B89F0" w14:textId="77777777" w:rsidR="00345692" w:rsidRDefault="00345692" w:rsidP="00345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0"/>
      </w:pPr>
      <w:r w:rsidRPr="00345692">
        <w:rPr>
          <w:sz w:val="24"/>
          <w:szCs w:val="24"/>
        </w:rPr>
        <w:t>7. Плетнева, Т. В. Контроль качества лекарственных средств</w:t>
      </w:r>
      <w:proofErr w:type="gramStart"/>
      <w:r w:rsidRPr="00345692">
        <w:rPr>
          <w:sz w:val="24"/>
          <w:szCs w:val="24"/>
        </w:rPr>
        <w:t xml:space="preserve"> :</w:t>
      </w:r>
      <w:proofErr w:type="gramEnd"/>
      <w:r w:rsidRPr="00345692">
        <w:rPr>
          <w:sz w:val="24"/>
          <w:szCs w:val="24"/>
        </w:rPr>
        <w:t xml:space="preserve"> учебник для медицинских училищ и колледжей / Т. В. Плетнева, Е. В. Успенская ; ред. Т. В. Плетнева. - 2-е изд., </w:t>
      </w:r>
      <w:proofErr w:type="spellStart"/>
      <w:r w:rsidRPr="00345692">
        <w:rPr>
          <w:sz w:val="24"/>
          <w:szCs w:val="24"/>
        </w:rPr>
        <w:t>испр</w:t>
      </w:r>
      <w:proofErr w:type="spellEnd"/>
      <w:r w:rsidRPr="00345692">
        <w:rPr>
          <w:sz w:val="24"/>
          <w:szCs w:val="24"/>
        </w:rPr>
        <w:t>. и доп. - Москва : ГЭОТАР - Медиа, 2019. - 544 с.</w:t>
      </w:r>
    </w:p>
    <w:p w14:paraId="6DC7974C" w14:textId="77777777" w:rsidR="00345692" w:rsidRPr="00345692" w:rsidRDefault="00345692" w:rsidP="00345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0"/>
        <w:rPr>
          <w:sz w:val="24"/>
          <w:szCs w:val="24"/>
        </w:rPr>
      </w:pPr>
      <w:r w:rsidRPr="00345692">
        <w:rPr>
          <w:sz w:val="24"/>
          <w:szCs w:val="24"/>
        </w:rPr>
        <w:t xml:space="preserve">8. Фармакогнозия: учебник для фармацевтических колледжей и техникумов / Е. В. Жохова, М. Ю. Гончаров, М. Н. </w:t>
      </w:r>
      <w:proofErr w:type="spellStart"/>
      <w:r w:rsidRPr="00345692">
        <w:rPr>
          <w:sz w:val="24"/>
          <w:szCs w:val="24"/>
        </w:rPr>
        <w:t>Повыдыш</w:t>
      </w:r>
      <w:proofErr w:type="spellEnd"/>
      <w:r w:rsidRPr="00345692">
        <w:rPr>
          <w:sz w:val="24"/>
          <w:szCs w:val="24"/>
        </w:rPr>
        <w:t xml:space="preserve">, С. В. </w:t>
      </w:r>
      <w:proofErr w:type="spellStart"/>
      <w:r w:rsidRPr="00345692">
        <w:rPr>
          <w:sz w:val="24"/>
          <w:szCs w:val="24"/>
        </w:rPr>
        <w:t>Деренчук</w:t>
      </w:r>
      <w:proofErr w:type="spellEnd"/>
      <w:r w:rsidRPr="00345692">
        <w:rPr>
          <w:sz w:val="24"/>
          <w:szCs w:val="24"/>
        </w:rPr>
        <w:t>. - Москва</w:t>
      </w:r>
      <w:proofErr w:type="gramStart"/>
      <w:r w:rsidRPr="00345692">
        <w:rPr>
          <w:sz w:val="24"/>
          <w:szCs w:val="24"/>
        </w:rPr>
        <w:t xml:space="preserve"> :</w:t>
      </w:r>
      <w:proofErr w:type="gramEnd"/>
      <w:r w:rsidRPr="00345692">
        <w:rPr>
          <w:sz w:val="24"/>
          <w:szCs w:val="24"/>
        </w:rPr>
        <w:t xml:space="preserve"> ГЭОТАР - Медиа, 2019. - 544 с.</w:t>
      </w:r>
      <w:proofErr w:type="gramStart"/>
      <w:r w:rsidRPr="00345692">
        <w:rPr>
          <w:sz w:val="24"/>
          <w:szCs w:val="24"/>
        </w:rPr>
        <w:t xml:space="preserve"> :</w:t>
      </w:r>
      <w:proofErr w:type="gramEnd"/>
      <w:r w:rsidRPr="00345692">
        <w:rPr>
          <w:sz w:val="24"/>
          <w:szCs w:val="24"/>
        </w:rPr>
        <w:t xml:space="preserve"> ил.</w:t>
      </w:r>
    </w:p>
    <w:p w14:paraId="1D043A05" w14:textId="77777777" w:rsidR="00345692" w:rsidRPr="00345692" w:rsidRDefault="00345692" w:rsidP="00345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0"/>
        <w:rPr>
          <w:b/>
          <w:sz w:val="24"/>
          <w:szCs w:val="24"/>
        </w:rPr>
      </w:pPr>
      <w:r w:rsidRPr="00345692">
        <w:rPr>
          <w:b/>
          <w:sz w:val="24"/>
          <w:szCs w:val="24"/>
        </w:rPr>
        <w:t>Дополнительная литература:</w:t>
      </w:r>
    </w:p>
    <w:p w14:paraId="46328B96" w14:textId="77777777" w:rsidR="00345692" w:rsidRPr="00345692" w:rsidRDefault="00345692" w:rsidP="00345692">
      <w:pPr>
        <w:spacing w:line="276" w:lineRule="auto"/>
        <w:jc w:val="both"/>
        <w:rPr>
          <w:rFonts w:eastAsia="Calibri"/>
          <w:sz w:val="24"/>
          <w:szCs w:val="24"/>
          <w:lang w:eastAsia="en-US"/>
        </w:rPr>
      </w:pPr>
      <w:r w:rsidRPr="00345692">
        <w:rPr>
          <w:rFonts w:eastAsia="Calibri"/>
          <w:sz w:val="24"/>
          <w:szCs w:val="24"/>
          <w:lang w:eastAsia="en-US"/>
        </w:rPr>
        <w:t>1. Лекарствоведение [Электронный ресурс]</w:t>
      </w:r>
      <w:proofErr w:type="gramStart"/>
      <w:r w:rsidRPr="00345692">
        <w:rPr>
          <w:rFonts w:eastAsia="Calibri"/>
          <w:sz w:val="24"/>
          <w:szCs w:val="24"/>
          <w:lang w:eastAsia="en-US"/>
        </w:rPr>
        <w:t xml:space="preserve"> :</w:t>
      </w:r>
      <w:proofErr w:type="gramEnd"/>
      <w:r w:rsidRPr="00345692">
        <w:rPr>
          <w:rFonts w:eastAsia="Calibri"/>
          <w:sz w:val="24"/>
          <w:szCs w:val="24"/>
          <w:lang w:eastAsia="en-US"/>
        </w:rPr>
        <w:t xml:space="preserve"> учебник / Р. Н. </w:t>
      </w:r>
      <w:proofErr w:type="spellStart"/>
      <w:r w:rsidRPr="00345692">
        <w:rPr>
          <w:rFonts w:eastAsia="Calibri"/>
          <w:sz w:val="24"/>
          <w:szCs w:val="24"/>
          <w:lang w:eastAsia="en-US"/>
        </w:rPr>
        <w:t>Аляутдин</w:t>
      </w:r>
      <w:proofErr w:type="spellEnd"/>
      <w:r w:rsidRPr="00345692">
        <w:rPr>
          <w:rFonts w:eastAsia="Calibri"/>
          <w:sz w:val="24"/>
          <w:szCs w:val="24"/>
          <w:lang w:eastAsia="en-US"/>
        </w:rPr>
        <w:t xml:space="preserve"> [и др.]. - М.</w:t>
      </w:r>
      <w:proofErr w:type="gramStart"/>
      <w:r w:rsidRPr="00345692">
        <w:rPr>
          <w:rFonts w:eastAsia="Calibri"/>
          <w:sz w:val="24"/>
          <w:szCs w:val="24"/>
          <w:lang w:eastAsia="en-US"/>
        </w:rPr>
        <w:t xml:space="preserve"> :</w:t>
      </w:r>
      <w:proofErr w:type="gramEnd"/>
      <w:r w:rsidRPr="00345692">
        <w:rPr>
          <w:rFonts w:eastAsia="Calibri"/>
          <w:sz w:val="24"/>
          <w:szCs w:val="24"/>
          <w:lang w:eastAsia="en-US"/>
        </w:rPr>
        <w:t xml:space="preserve"> ГЭОТАР-Медиа, 2017. 1056с.http://www.studentlibrary.ru/book/ISBN9785970437681.html  </w:t>
      </w:r>
    </w:p>
    <w:p w14:paraId="1C21D50F" w14:textId="77777777" w:rsidR="00345692" w:rsidRDefault="00345692" w:rsidP="00345692">
      <w:pPr>
        <w:spacing w:line="276" w:lineRule="auto"/>
        <w:jc w:val="both"/>
        <w:rPr>
          <w:rStyle w:val="af"/>
        </w:rPr>
      </w:pPr>
      <w:r w:rsidRPr="00345692">
        <w:rPr>
          <w:rFonts w:eastAsia="Calibri"/>
          <w:sz w:val="24"/>
          <w:szCs w:val="24"/>
          <w:lang w:eastAsia="en-US"/>
        </w:rPr>
        <w:t>2. Майский, В. В. Фармакология с общей рецептурой</w:t>
      </w:r>
      <w:proofErr w:type="gramStart"/>
      <w:r w:rsidRPr="00345692">
        <w:rPr>
          <w:rFonts w:eastAsia="Calibri"/>
          <w:sz w:val="24"/>
          <w:szCs w:val="24"/>
          <w:lang w:eastAsia="en-US"/>
        </w:rPr>
        <w:t xml:space="preserve"> :</w:t>
      </w:r>
      <w:proofErr w:type="gramEnd"/>
      <w:r w:rsidRPr="00345692">
        <w:rPr>
          <w:rFonts w:eastAsia="Calibri"/>
          <w:sz w:val="24"/>
          <w:szCs w:val="24"/>
          <w:lang w:eastAsia="en-US"/>
        </w:rPr>
        <w:t xml:space="preserve"> учебное пособие для студентов учреждений среднего профессионального образования / В. В. Майский, Р. Г. </w:t>
      </w:r>
      <w:proofErr w:type="spellStart"/>
      <w:r w:rsidRPr="00345692">
        <w:rPr>
          <w:rFonts w:eastAsia="Calibri"/>
          <w:sz w:val="24"/>
          <w:szCs w:val="24"/>
          <w:lang w:eastAsia="en-US"/>
        </w:rPr>
        <w:t>Аляутдин</w:t>
      </w:r>
      <w:proofErr w:type="spellEnd"/>
      <w:r w:rsidRPr="00345692">
        <w:rPr>
          <w:rFonts w:eastAsia="Calibri"/>
          <w:sz w:val="24"/>
          <w:szCs w:val="24"/>
          <w:lang w:eastAsia="en-US"/>
        </w:rPr>
        <w:t xml:space="preserve">. - 3-е изд., доп. и </w:t>
      </w:r>
      <w:proofErr w:type="spellStart"/>
      <w:r w:rsidRPr="00345692">
        <w:rPr>
          <w:rFonts w:eastAsia="Calibri"/>
          <w:sz w:val="24"/>
          <w:szCs w:val="24"/>
          <w:lang w:eastAsia="en-US"/>
        </w:rPr>
        <w:t>перераб</w:t>
      </w:r>
      <w:proofErr w:type="spellEnd"/>
      <w:r w:rsidRPr="00345692">
        <w:rPr>
          <w:rFonts w:eastAsia="Calibri"/>
          <w:sz w:val="24"/>
          <w:szCs w:val="24"/>
          <w:lang w:eastAsia="en-US"/>
        </w:rPr>
        <w:t>.- Москва</w:t>
      </w:r>
      <w:proofErr w:type="gramStart"/>
      <w:r w:rsidRPr="00345692">
        <w:rPr>
          <w:rFonts w:eastAsia="Calibri"/>
          <w:sz w:val="24"/>
          <w:szCs w:val="24"/>
          <w:lang w:eastAsia="en-US"/>
        </w:rPr>
        <w:t xml:space="preserve"> :</w:t>
      </w:r>
      <w:proofErr w:type="gramEnd"/>
      <w:r w:rsidRPr="00345692">
        <w:rPr>
          <w:rFonts w:eastAsia="Calibri"/>
          <w:sz w:val="24"/>
          <w:szCs w:val="24"/>
          <w:lang w:eastAsia="en-US"/>
        </w:rPr>
        <w:t xml:space="preserve"> ГЭОТАР-Медиа, 2017. - 240 с.</w:t>
      </w:r>
      <w:proofErr w:type="gramStart"/>
      <w:r w:rsidRPr="00345692">
        <w:rPr>
          <w:rFonts w:eastAsia="Calibri"/>
          <w:sz w:val="24"/>
          <w:szCs w:val="24"/>
          <w:lang w:eastAsia="en-US"/>
        </w:rPr>
        <w:t xml:space="preserve"> :</w:t>
      </w:r>
      <w:proofErr w:type="gramEnd"/>
      <w:r w:rsidRPr="00345692">
        <w:rPr>
          <w:rFonts w:eastAsia="Calibri"/>
          <w:sz w:val="24"/>
          <w:szCs w:val="24"/>
          <w:lang w:eastAsia="en-US"/>
        </w:rPr>
        <w:t xml:space="preserve"> </w:t>
      </w:r>
      <w:hyperlink r:id="rId13" w:history="1">
        <w:r w:rsidRPr="00345692">
          <w:rPr>
            <w:rStyle w:val="af"/>
            <w:rFonts w:eastAsia="Calibri"/>
            <w:sz w:val="24"/>
            <w:szCs w:val="24"/>
            <w:lang w:eastAsia="en-US"/>
          </w:rPr>
          <w:t>http://www.studmedlib.ru/book/ISBN9785970441329.</w:t>
        </w:r>
      </w:hyperlink>
    </w:p>
    <w:p w14:paraId="58F75293" w14:textId="77777777" w:rsidR="00345692" w:rsidRDefault="00345692" w:rsidP="00345692">
      <w:pPr>
        <w:spacing w:line="276" w:lineRule="auto"/>
        <w:jc w:val="both"/>
      </w:pPr>
      <w:r w:rsidRPr="00345692">
        <w:rPr>
          <w:rFonts w:eastAsia="Calibri"/>
          <w:sz w:val="24"/>
          <w:szCs w:val="24"/>
          <w:lang w:eastAsia="en-US"/>
        </w:rPr>
        <w:t>3. Технология изготовления лекарственных форм [Электронный ресурс]</w:t>
      </w:r>
      <w:proofErr w:type="gramStart"/>
      <w:r w:rsidRPr="00345692">
        <w:rPr>
          <w:rFonts w:eastAsia="Calibri"/>
          <w:sz w:val="24"/>
          <w:szCs w:val="24"/>
          <w:lang w:eastAsia="en-US"/>
        </w:rPr>
        <w:t>:у</w:t>
      </w:r>
      <w:proofErr w:type="gramEnd"/>
      <w:r w:rsidRPr="00345692">
        <w:rPr>
          <w:rFonts w:eastAsia="Calibri"/>
          <w:sz w:val="24"/>
          <w:szCs w:val="24"/>
          <w:lang w:eastAsia="en-US"/>
        </w:rPr>
        <w:t xml:space="preserve">чебник / В. А. Гроссман-М.:ГЭОТАР-Медиа, 2018. - </w:t>
      </w:r>
      <w:hyperlink r:id="rId14" w:history="1">
        <w:r w:rsidRPr="00345692">
          <w:rPr>
            <w:rStyle w:val="af"/>
            <w:rFonts w:eastAsia="Calibri"/>
            <w:sz w:val="24"/>
            <w:szCs w:val="24"/>
            <w:lang w:eastAsia="en-US"/>
          </w:rPr>
          <w:t>http://www.studentlibrary.ru/book/ISBN9785970443361</w:t>
        </w:r>
      </w:hyperlink>
    </w:p>
    <w:p w14:paraId="2327BF19" w14:textId="77777777" w:rsidR="00345692" w:rsidRPr="00345692" w:rsidRDefault="00345692" w:rsidP="00345692">
      <w:pPr>
        <w:spacing w:line="276" w:lineRule="auto"/>
        <w:jc w:val="both"/>
        <w:rPr>
          <w:rFonts w:eastAsia="Calibri"/>
          <w:sz w:val="24"/>
          <w:szCs w:val="24"/>
          <w:lang w:eastAsia="en-US"/>
        </w:rPr>
      </w:pPr>
      <w:r w:rsidRPr="00345692">
        <w:rPr>
          <w:rFonts w:eastAsia="Calibri"/>
          <w:sz w:val="24"/>
          <w:szCs w:val="24"/>
          <w:lang w:eastAsia="en-US"/>
        </w:rPr>
        <w:t>5. Фармацевтическая технология. Технология лекарственных форм [Электронный ресурс]</w:t>
      </w:r>
      <w:proofErr w:type="gramStart"/>
      <w:r w:rsidRPr="00345692">
        <w:rPr>
          <w:rFonts w:eastAsia="Calibri"/>
          <w:sz w:val="24"/>
          <w:szCs w:val="24"/>
          <w:lang w:eastAsia="en-US"/>
        </w:rPr>
        <w:t xml:space="preserve"> :</w:t>
      </w:r>
      <w:proofErr w:type="gramEnd"/>
      <w:r w:rsidRPr="00345692">
        <w:rPr>
          <w:rFonts w:eastAsia="Calibri"/>
          <w:sz w:val="24"/>
          <w:szCs w:val="24"/>
          <w:lang w:eastAsia="en-US"/>
        </w:rPr>
        <w:t xml:space="preserve"> учебник / И. И. </w:t>
      </w:r>
      <w:proofErr w:type="spellStart"/>
      <w:r w:rsidRPr="00345692">
        <w:rPr>
          <w:rFonts w:eastAsia="Calibri"/>
          <w:sz w:val="24"/>
          <w:szCs w:val="24"/>
          <w:lang w:eastAsia="en-US"/>
        </w:rPr>
        <w:t>Краснюк</w:t>
      </w:r>
      <w:proofErr w:type="spellEnd"/>
      <w:r w:rsidRPr="00345692">
        <w:rPr>
          <w:rFonts w:eastAsia="Calibri"/>
          <w:sz w:val="24"/>
          <w:szCs w:val="24"/>
          <w:lang w:eastAsia="en-US"/>
        </w:rPr>
        <w:t>, Г. В. Михайлова, Л. И. Мурадова. - М.</w:t>
      </w:r>
      <w:proofErr w:type="gramStart"/>
      <w:r w:rsidRPr="00345692">
        <w:rPr>
          <w:rFonts w:eastAsia="Calibri"/>
          <w:sz w:val="24"/>
          <w:szCs w:val="24"/>
          <w:lang w:eastAsia="en-US"/>
        </w:rPr>
        <w:t xml:space="preserve"> :</w:t>
      </w:r>
      <w:proofErr w:type="gramEnd"/>
      <w:r w:rsidRPr="00345692">
        <w:rPr>
          <w:rFonts w:eastAsia="Calibri"/>
          <w:sz w:val="24"/>
          <w:szCs w:val="24"/>
          <w:lang w:eastAsia="en-US"/>
        </w:rPr>
        <w:t xml:space="preserve"> ГЭОТАР-Медиа, 2016. - </w:t>
      </w:r>
      <w:hyperlink r:id="rId15" w:history="1">
        <w:r w:rsidRPr="00345692">
          <w:rPr>
            <w:rStyle w:val="af"/>
            <w:rFonts w:eastAsia="Calibri"/>
            <w:sz w:val="24"/>
            <w:szCs w:val="24"/>
            <w:lang w:eastAsia="en-US"/>
          </w:rPr>
          <w:t>http://www.studmedlib.ru/book/ISBN9785970437193.html</w:t>
        </w:r>
      </w:hyperlink>
    </w:p>
    <w:p w14:paraId="46DAF8ED" w14:textId="77777777" w:rsidR="00345692" w:rsidRPr="00345692" w:rsidRDefault="00345692" w:rsidP="00345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0"/>
        <w:rPr>
          <w:rFonts w:eastAsia="Calibri"/>
          <w:sz w:val="24"/>
          <w:szCs w:val="24"/>
          <w:lang w:eastAsia="en-US"/>
        </w:rPr>
      </w:pPr>
      <w:r w:rsidRPr="00345692">
        <w:rPr>
          <w:rFonts w:eastAsia="Calibri"/>
          <w:sz w:val="24"/>
          <w:szCs w:val="24"/>
          <w:lang w:eastAsia="en-US"/>
        </w:rPr>
        <w:t>6. Фармакогнозия [Электронный ресурс]</w:t>
      </w:r>
      <w:proofErr w:type="gramStart"/>
      <w:r w:rsidRPr="00345692">
        <w:rPr>
          <w:rFonts w:eastAsia="Calibri"/>
          <w:sz w:val="24"/>
          <w:szCs w:val="24"/>
          <w:lang w:eastAsia="en-US"/>
        </w:rPr>
        <w:t>:у</w:t>
      </w:r>
      <w:proofErr w:type="gramEnd"/>
      <w:r w:rsidRPr="00345692">
        <w:rPr>
          <w:rFonts w:eastAsia="Calibri"/>
          <w:sz w:val="24"/>
          <w:szCs w:val="24"/>
          <w:lang w:eastAsia="en-US"/>
        </w:rPr>
        <w:t xml:space="preserve">чебник / Е.В. Жохова - М. : ГЭОТАР-Медиа, 2018. </w:t>
      </w:r>
      <w:hyperlink r:id="rId16" w:history="1">
        <w:r w:rsidRPr="00345692">
          <w:rPr>
            <w:rStyle w:val="af"/>
            <w:rFonts w:eastAsia="Calibri"/>
            <w:sz w:val="24"/>
            <w:szCs w:val="24"/>
            <w:lang w:eastAsia="en-US"/>
          </w:rPr>
          <w:t>http://www.studentlibrary.ru/book/ISBN978970443163</w:t>
        </w:r>
      </w:hyperlink>
    </w:p>
    <w:p w14:paraId="598C6394" w14:textId="77777777" w:rsidR="00345692" w:rsidRPr="00345692" w:rsidRDefault="00345692" w:rsidP="00345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345692">
        <w:rPr>
          <w:b/>
          <w:sz w:val="24"/>
          <w:szCs w:val="24"/>
        </w:rPr>
        <w:t>Интернет - ресурсы:</w:t>
      </w:r>
    </w:p>
    <w:p w14:paraId="79D5098A" w14:textId="77777777" w:rsidR="00345692" w:rsidRPr="00345692" w:rsidRDefault="00345692" w:rsidP="00345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45692">
        <w:rPr>
          <w:color w:val="000000"/>
          <w:kern w:val="28"/>
          <w:sz w:val="24"/>
          <w:szCs w:val="24"/>
        </w:rPr>
        <w:t>1.Обзор СМИ -</w:t>
      </w:r>
      <w:hyperlink r:id="rId17" w:history="1">
        <w:r w:rsidRPr="00345692">
          <w:rPr>
            <w:rStyle w:val="af"/>
            <w:kern w:val="28"/>
            <w:sz w:val="24"/>
            <w:szCs w:val="24"/>
          </w:rPr>
          <w:t>http://polpred.com/</w:t>
        </w:r>
      </w:hyperlink>
    </w:p>
    <w:p w14:paraId="7CDBFF18" w14:textId="77777777" w:rsidR="00345692" w:rsidRPr="00345692" w:rsidRDefault="00345692" w:rsidP="00345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c"/>
          <w:b w:val="0"/>
          <w:color w:val="0000FF"/>
          <w:shd w:val="clear" w:color="auto" w:fill="FFFFFF"/>
        </w:rPr>
      </w:pPr>
      <w:r w:rsidRPr="00345692">
        <w:rPr>
          <w:rStyle w:val="ac"/>
          <w:shd w:val="clear" w:color="auto" w:fill="FFFFFF"/>
        </w:rPr>
        <w:t>2.Федеральная электронная медицинская библиотека (ФЭМБ)</w:t>
      </w:r>
      <w:r w:rsidRPr="00345692">
        <w:rPr>
          <w:rStyle w:val="ac"/>
          <w:color w:val="000070"/>
          <w:shd w:val="clear" w:color="auto" w:fill="FFFFFF"/>
        </w:rPr>
        <w:t> </w:t>
      </w:r>
      <w:r w:rsidRPr="00345692">
        <w:rPr>
          <w:rStyle w:val="ac"/>
          <w:color w:val="0000FF"/>
          <w:shd w:val="clear" w:color="auto" w:fill="FFFFFF"/>
        </w:rPr>
        <w:t>-</w:t>
      </w:r>
      <w:hyperlink r:id="rId18" w:history="1">
        <w:r w:rsidRPr="00345692">
          <w:rPr>
            <w:rStyle w:val="af"/>
            <w:sz w:val="24"/>
            <w:szCs w:val="24"/>
            <w:shd w:val="clear" w:color="auto" w:fill="FFFFFF"/>
          </w:rPr>
          <w:t>www.femb.r</w:t>
        </w:r>
      </w:hyperlink>
      <w:r w:rsidRPr="00345692">
        <w:rPr>
          <w:rStyle w:val="ac"/>
          <w:color w:val="0000FF"/>
          <w:shd w:val="clear" w:color="auto" w:fill="FFFFFF"/>
          <w:lang w:val="en-US"/>
        </w:rPr>
        <w:t>u</w:t>
      </w:r>
    </w:p>
    <w:p w14:paraId="1ED6479D" w14:textId="77777777" w:rsidR="00345692" w:rsidRDefault="00345692" w:rsidP="00345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5692">
        <w:rPr>
          <w:sz w:val="24"/>
          <w:szCs w:val="24"/>
        </w:rPr>
        <w:t>3.</w:t>
      </w:r>
      <w:r w:rsidRPr="00345692">
        <w:rPr>
          <w:rStyle w:val="ac"/>
          <w:shd w:val="clear" w:color="auto" w:fill="FFFFFF"/>
        </w:rPr>
        <w:t>«Единое окно доступа к образовательным ресурсам"-</w:t>
      </w:r>
      <w:hyperlink r:id="rId19" w:history="1">
        <w:r w:rsidRPr="00345692">
          <w:rPr>
            <w:rStyle w:val="af"/>
            <w:sz w:val="24"/>
            <w:szCs w:val="24"/>
            <w:shd w:val="clear" w:color="auto" w:fill="FFFFFF"/>
          </w:rPr>
          <w:t>http://window.edu.ru/</w:t>
        </w:r>
      </w:hyperlink>
    </w:p>
    <w:p w14:paraId="1D860A4F" w14:textId="77777777" w:rsidR="00345692" w:rsidRPr="00345692" w:rsidRDefault="00345692" w:rsidP="00345692">
      <w:pPr>
        <w:jc w:val="both"/>
        <w:rPr>
          <w:sz w:val="24"/>
          <w:szCs w:val="24"/>
        </w:rPr>
      </w:pPr>
      <w:r w:rsidRPr="00345692">
        <w:rPr>
          <w:sz w:val="24"/>
          <w:szCs w:val="24"/>
        </w:rPr>
        <w:t>4.Электронная библиотека медицинского колледжа «Консультант – Студент»</w:t>
      </w:r>
      <w:r w:rsidRPr="00345692">
        <w:rPr>
          <w:sz w:val="24"/>
          <w:szCs w:val="24"/>
          <w:shd w:val="clear" w:color="auto" w:fill="FFFFFF"/>
        </w:rPr>
        <w:t xml:space="preserve"> Сайта </w:t>
      </w:r>
      <w:hyperlink r:id="rId20" w:history="1">
        <w:r w:rsidRPr="00345692">
          <w:rPr>
            <w:rStyle w:val="af"/>
            <w:sz w:val="24"/>
            <w:szCs w:val="24"/>
            <w:shd w:val="clear" w:color="auto" w:fill="FFFFFF"/>
          </w:rPr>
          <w:t>http://www.medcollegelib.ru/</w:t>
        </w:r>
      </w:hyperlink>
    </w:p>
    <w:p w14:paraId="3A463BFC" w14:textId="77777777" w:rsidR="00345692" w:rsidRPr="00345692" w:rsidRDefault="00345692" w:rsidP="00345692">
      <w:pPr>
        <w:jc w:val="both"/>
        <w:rPr>
          <w:sz w:val="24"/>
          <w:szCs w:val="24"/>
        </w:rPr>
      </w:pPr>
      <w:r w:rsidRPr="00345692">
        <w:rPr>
          <w:sz w:val="24"/>
          <w:szCs w:val="24"/>
        </w:rPr>
        <w:t xml:space="preserve">5. Фармацевтический журнал «Ремедиум» </w:t>
      </w:r>
      <w:hyperlink r:id="rId21" w:history="1">
        <w:r w:rsidRPr="00345692">
          <w:rPr>
            <w:rStyle w:val="af"/>
            <w:sz w:val="24"/>
            <w:szCs w:val="24"/>
          </w:rPr>
          <w:t>www.remedium.ru</w:t>
        </w:r>
      </w:hyperlink>
    </w:p>
    <w:p w14:paraId="337810BC" w14:textId="77777777" w:rsidR="00345692" w:rsidRPr="00345692" w:rsidRDefault="00345692" w:rsidP="00345692">
      <w:pPr>
        <w:jc w:val="both"/>
        <w:rPr>
          <w:sz w:val="24"/>
          <w:szCs w:val="24"/>
        </w:rPr>
      </w:pPr>
      <w:r w:rsidRPr="00345692">
        <w:rPr>
          <w:sz w:val="24"/>
          <w:szCs w:val="24"/>
        </w:rPr>
        <w:t xml:space="preserve">6. Сайт для фармацевтических работников «Провизор» </w:t>
      </w:r>
      <w:hyperlink r:id="rId22" w:history="1">
        <w:r w:rsidRPr="00345692">
          <w:rPr>
            <w:rStyle w:val="af"/>
            <w:sz w:val="24"/>
            <w:szCs w:val="24"/>
          </w:rPr>
          <w:t>www.provizor.ru</w:t>
        </w:r>
      </w:hyperlink>
    </w:p>
    <w:p w14:paraId="2026BC23" w14:textId="77777777" w:rsidR="001C7F20" w:rsidRPr="003767CB" w:rsidRDefault="001C7F20" w:rsidP="001C7F20">
      <w:pPr>
        <w:widowControl/>
        <w:tabs>
          <w:tab w:val="left" w:pos="993"/>
        </w:tabs>
        <w:autoSpaceDE/>
        <w:autoSpaceDN/>
        <w:adjustRightInd/>
        <w:spacing w:line="276" w:lineRule="auto"/>
        <w:jc w:val="both"/>
        <w:rPr>
          <w:sz w:val="24"/>
          <w:szCs w:val="24"/>
        </w:rPr>
      </w:pPr>
    </w:p>
    <w:p w14:paraId="090C5B44" w14:textId="77777777" w:rsidR="000F3299" w:rsidRPr="003767CB" w:rsidRDefault="000F3299" w:rsidP="00345692">
      <w:pPr>
        <w:shd w:val="clear" w:color="auto" w:fill="FFFFFF"/>
        <w:tabs>
          <w:tab w:val="left" w:pos="965"/>
        </w:tabs>
        <w:spacing w:line="276" w:lineRule="auto"/>
        <w:rPr>
          <w:sz w:val="24"/>
          <w:szCs w:val="24"/>
        </w:rPr>
      </w:pPr>
      <w:r w:rsidRPr="003767CB">
        <w:rPr>
          <w:b/>
          <w:bCs/>
          <w:sz w:val="24"/>
          <w:szCs w:val="24"/>
        </w:rPr>
        <w:t>3.2.3.</w:t>
      </w:r>
      <w:r w:rsidR="000D2147" w:rsidRPr="003767CB">
        <w:rPr>
          <w:b/>
          <w:bCs/>
          <w:sz w:val="24"/>
          <w:szCs w:val="24"/>
        </w:rPr>
        <w:t xml:space="preserve"> </w:t>
      </w:r>
      <w:r w:rsidRPr="003767CB">
        <w:rPr>
          <w:rFonts w:eastAsia="Times New Roman"/>
          <w:b/>
          <w:bCs/>
          <w:sz w:val="24"/>
          <w:szCs w:val="24"/>
        </w:rPr>
        <w:t>Дополнительные источники</w:t>
      </w:r>
    </w:p>
    <w:p w14:paraId="3A15FD4B" w14:textId="77777777" w:rsidR="000D2147" w:rsidRPr="003767CB" w:rsidRDefault="000F3299" w:rsidP="001C7F20">
      <w:pPr>
        <w:shd w:val="clear" w:color="auto" w:fill="FFFFFF"/>
        <w:spacing w:line="276" w:lineRule="auto"/>
        <w:ind w:firstLine="709"/>
        <w:jc w:val="both"/>
        <w:rPr>
          <w:iCs/>
          <w:sz w:val="24"/>
          <w:szCs w:val="24"/>
        </w:rPr>
      </w:pPr>
      <w:r w:rsidRPr="003767CB">
        <w:rPr>
          <w:iCs/>
          <w:sz w:val="24"/>
          <w:szCs w:val="24"/>
        </w:rPr>
        <w:t>1.</w:t>
      </w:r>
      <w:r w:rsidR="00107533" w:rsidRPr="003767CB">
        <w:rPr>
          <w:iCs/>
          <w:sz w:val="24"/>
          <w:szCs w:val="24"/>
        </w:rPr>
        <w:t xml:space="preserve"> </w:t>
      </w:r>
      <w:r w:rsidR="000D2147" w:rsidRPr="003767CB">
        <w:rPr>
          <w:rFonts w:eastAsia="Times New Roman"/>
          <w:iCs/>
          <w:sz w:val="24"/>
          <w:szCs w:val="24"/>
        </w:rPr>
        <w:t xml:space="preserve">Постановление Главного государственного санитарного врача РФ от 24 декабря 2020 г. № 44 </w:t>
      </w:r>
      <w:r w:rsidR="005F7FDD" w:rsidRPr="003767CB">
        <w:rPr>
          <w:rFonts w:eastAsia="Times New Roman"/>
          <w:iCs/>
          <w:sz w:val="24"/>
          <w:szCs w:val="24"/>
        </w:rPr>
        <w:t>«</w:t>
      </w:r>
      <w:r w:rsidR="000D2147" w:rsidRPr="003767CB">
        <w:rPr>
          <w:rFonts w:eastAsia="Times New Roman"/>
          <w:iCs/>
          <w:sz w:val="24"/>
          <w:szCs w:val="24"/>
        </w:rPr>
        <w:t>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r w:rsidR="005F7FDD" w:rsidRPr="003767CB">
        <w:rPr>
          <w:rFonts w:eastAsia="Times New Roman"/>
          <w:iCs/>
          <w:sz w:val="24"/>
          <w:szCs w:val="24"/>
        </w:rPr>
        <w:t>»</w:t>
      </w:r>
      <w:r w:rsidR="000D2147" w:rsidRPr="003767CB">
        <w:rPr>
          <w:rFonts w:eastAsia="Times New Roman"/>
          <w:iCs/>
          <w:sz w:val="24"/>
          <w:szCs w:val="24"/>
        </w:rPr>
        <w:t>.</w:t>
      </w:r>
    </w:p>
    <w:p w14:paraId="78A30BEC" w14:textId="77777777" w:rsidR="005F7FDD" w:rsidRPr="003767CB" w:rsidRDefault="005F7FDD" w:rsidP="005F7FDD">
      <w:pPr>
        <w:shd w:val="clear" w:color="auto" w:fill="FFFFFF"/>
        <w:spacing w:line="276" w:lineRule="auto"/>
        <w:ind w:firstLine="709"/>
        <w:jc w:val="both"/>
        <w:rPr>
          <w:rFonts w:eastAsia="Times New Roman"/>
          <w:iCs/>
          <w:sz w:val="24"/>
          <w:szCs w:val="24"/>
        </w:rPr>
      </w:pPr>
      <w:r w:rsidRPr="003767CB">
        <w:rPr>
          <w:rFonts w:eastAsia="Times New Roman"/>
          <w:iCs/>
          <w:sz w:val="24"/>
          <w:szCs w:val="24"/>
        </w:rPr>
        <w:t>2. Приказ Минздрава России от 26.10.2015 № 751н «Об утверждении правил изготовления и отпуска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w:t>
      </w:r>
    </w:p>
    <w:p w14:paraId="220D493C" w14:textId="77777777" w:rsidR="00582F24" w:rsidRPr="003767CB" w:rsidRDefault="005F7FDD" w:rsidP="000D2147">
      <w:pPr>
        <w:shd w:val="clear" w:color="auto" w:fill="FFFFFF"/>
        <w:spacing w:line="276" w:lineRule="auto"/>
        <w:ind w:firstLine="709"/>
        <w:jc w:val="both"/>
        <w:rPr>
          <w:iCs/>
          <w:sz w:val="24"/>
          <w:szCs w:val="24"/>
        </w:rPr>
      </w:pPr>
      <w:r w:rsidRPr="003767CB">
        <w:rPr>
          <w:rFonts w:eastAsia="Times New Roman"/>
          <w:iCs/>
          <w:sz w:val="24"/>
          <w:szCs w:val="24"/>
        </w:rPr>
        <w:t>3</w:t>
      </w:r>
      <w:r w:rsidR="000D2147" w:rsidRPr="003767CB">
        <w:rPr>
          <w:rFonts w:eastAsia="Times New Roman"/>
          <w:iCs/>
          <w:sz w:val="24"/>
          <w:szCs w:val="24"/>
        </w:rPr>
        <w:t xml:space="preserve">. </w:t>
      </w:r>
      <w:r w:rsidR="00582F24" w:rsidRPr="003767CB">
        <w:rPr>
          <w:rFonts w:eastAsia="Times New Roman"/>
          <w:iCs/>
          <w:sz w:val="24"/>
          <w:szCs w:val="24"/>
        </w:rPr>
        <w:t>Гроссман В.А. Технология изготовления лекарственных форм</w:t>
      </w:r>
      <w:r w:rsidRPr="003767CB">
        <w:rPr>
          <w:rFonts w:eastAsia="Times New Roman"/>
          <w:iCs/>
          <w:sz w:val="24"/>
          <w:szCs w:val="24"/>
        </w:rPr>
        <w:t>:</w:t>
      </w:r>
      <w:r w:rsidR="00582F24" w:rsidRPr="003767CB">
        <w:rPr>
          <w:rFonts w:eastAsia="Times New Roman"/>
          <w:iCs/>
          <w:sz w:val="24"/>
          <w:szCs w:val="24"/>
        </w:rPr>
        <w:t xml:space="preserve"> учебник для студентов учреждений </w:t>
      </w:r>
      <w:proofErr w:type="spellStart"/>
      <w:r w:rsidR="00582F24" w:rsidRPr="003767CB">
        <w:rPr>
          <w:rFonts w:eastAsia="Times New Roman"/>
          <w:iCs/>
          <w:sz w:val="24"/>
          <w:szCs w:val="24"/>
        </w:rPr>
        <w:t>сред.проф</w:t>
      </w:r>
      <w:proofErr w:type="spellEnd"/>
      <w:r w:rsidR="00582F24" w:rsidRPr="003767CB">
        <w:rPr>
          <w:rFonts w:eastAsia="Times New Roman"/>
          <w:iCs/>
          <w:sz w:val="24"/>
          <w:szCs w:val="24"/>
        </w:rPr>
        <w:t xml:space="preserve">. образования, обучающихся по специальности 33.02.01. «Фармация». </w:t>
      </w:r>
      <w:r w:rsidRPr="003767CB">
        <w:rPr>
          <w:rFonts w:eastAsia="Times New Roman"/>
          <w:iCs/>
          <w:sz w:val="24"/>
          <w:szCs w:val="24"/>
        </w:rPr>
        <w:t xml:space="preserve">– </w:t>
      </w:r>
      <w:r w:rsidR="00582F24" w:rsidRPr="003767CB">
        <w:rPr>
          <w:rFonts w:eastAsia="Times New Roman"/>
          <w:iCs/>
          <w:sz w:val="24"/>
          <w:szCs w:val="24"/>
        </w:rPr>
        <w:t>М</w:t>
      </w:r>
      <w:r w:rsidRPr="003767CB">
        <w:rPr>
          <w:rFonts w:eastAsia="Times New Roman"/>
          <w:iCs/>
          <w:sz w:val="24"/>
          <w:szCs w:val="24"/>
        </w:rPr>
        <w:t>осква</w:t>
      </w:r>
      <w:r w:rsidR="00582F24" w:rsidRPr="003767CB">
        <w:rPr>
          <w:rFonts w:eastAsia="Times New Roman"/>
          <w:iCs/>
          <w:sz w:val="24"/>
          <w:szCs w:val="24"/>
        </w:rPr>
        <w:t>: ГЭОТАР-Медиа, 2018.</w:t>
      </w:r>
      <w:r w:rsidRPr="003767CB">
        <w:rPr>
          <w:rFonts w:eastAsia="Times New Roman"/>
          <w:iCs/>
          <w:sz w:val="24"/>
          <w:szCs w:val="24"/>
        </w:rPr>
        <w:t xml:space="preserve"> –</w:t>
      </w:r>
      <w:r w:rsidR="00582F24" w:rsidRPr="003767CB">
        <w:rPr>
          <w:rFonts w:eastAsia="Times New Roman"/>
          <w:iCs/>
          <w:sz w:val="24"/>
          <w:szCs w:val="24"/>
        </w:rPr>
        <w:t xml:space="preserve"> 336</w:t>
      </w:r>
      <w:r w:rsidRPr="003767CB">
        <w:rPr>
          <w:rFonts w:eastAsia="Times New Roman"/>
          <w:iCs/>
          <w:sz w:val="24"/>
          <w:szCs w:val="24"/>
        </w:rPr>
        <w:t xml:space="preserve"> </w:t>
      </w:r>
      <w:r w:rsidR="00582F24" w:rsidRPr="003767CB">
        <w:rPr>
          <w:rFonts w:eastAsia="Times New Roman"/>
          <w:iCs/>
          <w:sz w:val="24"/>
          <w:szCs w:val="24"/>
        </w:rPr>
        <w:t>с.</w:t>
      </w:r>
    </w:p>
    <w:p w14:paraId="72BF36DF" w14:textId="77777777" w:rsidR="0085289D" w:rsidRPr="003767CB" w:rsidRDefault="000D2147" w:rsidP="001C7F20">
      <w:pPr>
        <w:widowControl/>
        <w:autoSpaceDE/>
        <w:autoSpaceDN/>
        <w:adjustRightInd/>
        <w:spacing w:line="276" w:lineRule="auto"/>
        <w:ind w:firstLine="709"/>
        <w:jc w:val="both"/>
        <w:rPr>
          <w:rFonts w:eastAsia="Times New Roman"/>
          <w:iCs/>
          <w:sz w:val="24"/>
          <w:szCs w:val="24"/>
        </w:rPr>
      </w:pPr>
      <w:r w:rsidRPr="003767CB">
        <w:rPr>
          <w:rFonts w:eastAsia="Times New Roman"/>
          <w:iCs/>
          <w:sz w:val="24"/>
          <w:szCs w:val="24"/>
        </w:rPr>
        <w:t>3</w:t>
      </w:r>
      <w:r w:rsidR="000F3299" w:rsidRPr="003767CB">
        <w:rPr>
          <w:rFonts w:eastAsia="Times New Roman"/>
          <w:iCs/>
          <w:sz w:val="24"/>
          <w:szCs w:val="24"/>
        </w:rPr>
        <w:t>. Машковский М.Д. Лекарственные средства / М.Д. Машковский. –</w:t>
      </w:r>
      <w:r w:rsidR="006A6F77" w:rsidRPr="003767CB">
        <w:rPr>
          <w:rFonts w:eastAsia="Times New Roman"/>
          <w:iCs/>
          <w:sz w:val="24"/>
          <w:szCs w:val="24"/>
        </w:rPr>
        <w:t xml:space="preserve"> </w:t>
      </w:r>
      <w:r w:rsidR="000F3299" w:rsidRPr="003767CB">
        <w:rPr>
          <w:rFonts w:eastAsia="Times New Roman"/>
          <w:iCs/>
          <w:sz w:val="24"/>
          <w:szCs w:val="24"/>
        </w:rPr>
        <w:t>М</w:t>
      </w:r>
      <w:r w:rsidR="006A6F77" w:rsidRPr="003767CB">
        <w:rPr>
          <w:rFonts w:eastAsia="Times New Roman"/>
          <w:iCs/>
          <w:sz w:val="24"/>
          <w:szCs w:val="24"/>
        </w:rPr>
        <w:t>осква</w:t>
      </w:r>
      <w:r w:rsidR="000F3299" w:rsidRPr="003767CB">
        <w:rPr>
          <w:rFonts w:eastAsia="Times New Roman"/>
          <w:iCs/>
          <w:sz w:val="24"/>
          <w:szCs w:val="24"/>
        </w:rPr>
        <w:t>: Новая волна, 201</w:t>
      </w:r>
      <w:r w:rsidR="006A6F77" w:rsidRPr="003767CB">
        <w:rPr>
          <w:rFonts w:eastAsia="Times New Roman"/>
          <w:iCs/>
          <w:sz w:val="24"/>
          <w:szCs w:val="24"/>
        </w:rPr>
        <w:t>9</w:t>
      </w:r>
      <w:r w:rsidR="000F3299" w:rsidRPr="003767CB">
        <w:rPr>
          <w:rFonts w:eastAsia="Times New Roman"/>
          <w:iCs/>
          <w:sz w:val="24"/>
          <w:szCs w:val="24"/>
        </w:rPr>
        <w:t xml:space="preserve">. </w:t>
      </w:r>
      <w:r w:rsidR="006A6F77" w:rsidRPr="003767CB">
        <w:rPr>
          <w:rFonts w:eastAsia="Times New Roman"/>
          <w:iCs/>
          <w:sz w:val="24"/>
          <w:szCs w:val="24"/>
        </w:rPr>
        <w:t xml:space="preserve">– </w:t>
      </w:r>
      <w:r w:rsidR="000F3299" w:rsidRPr="003767CB">
        <w:rPr>
          <w:rFonts w:eastAsia="Times New Roman"/>
          <w:iCs/>
          <w:sz w:val="24"/>
          <w:szCs w:val="24"/>
        </w:rPr>
        <w:t>1216</w:t>
      </w:r>
      <w:r w:rsidR="006A6F77" w:rsidRPr="003767CB">
        <w:rPr>
          <w:rFonts w:eastAsia="Times New Roman"/>
          <w:iCs/>
          <w:sz w:val="24"/>
          <w:szCs w:val="24"/>
        </w:rPr>
        <w:t xml:space="preserve"> </w:t>
      </w:r>
      <w:r w:rsidR="000F3299" w:rsidRPr="003767CB">
        <w:rPr>
          <w:rFonts w:eastAsia="Times New Roman"/>
          <w:iCs/>
          <w:sz w:val="24"/>
          <w:szCs w:val="24"/>
        </w:rPr>
        <w:t>с.</w:t>
      </w:r>
    </w:p>
    <w:p w14:paraId="2CA8EC12" w14:textId="77777777" w:rsidR="006A6F77" w:rsidRPr="003767CB" w:rsidRDefault="001C7F20" w:rsidP="00331E67">
      <w:pPr>
        <w:tabs>
          <w:tab w:val="left" w:pos="993"/>
        </w:tabs>
        <w:autoSpaceDE/>
        <w:autoSpaceDN/>
        <w:adjustRightInd/>
        <w:spacing w:line="276" w:lineRule="auto"/>
        <w:ind w:firstLine="709"/>
        <w:jc w:val="both"/>
        <w:rPr>
          <w:sz w:val="24"/>
          <w:szCs w:val="24"/>
        </w:rPr>
      </w:pPr>
      <w:r w:rsidRPr="003767CB">
        <w:rPr>
          <w:rFonts w:eastAsia="Times New Roman"/>
          <w:iCs/>
          <w:sz w:val="24"/>
          <w:szCs w:val="24"/>
        </w:rPr>
        <w:t xml:space="preserve">4. </w:t>
      </w:r>
      <w:r w:rsidR="006A6F77" w:rsidRPr="003767CB">
        <w:rPr>
          <w:sz w:val="24"/>
          <w:szCs w:val="24"/>
        </w:rPr>
        <w:t xml:space="preserve">Федеральная электронная медицинская библиотека [Электронный ресурс]. </w:t>
      </w:r>
      <w:r w:rsidR="006A6F77" w:rsidRPr="003767CB">
        <w:rPr>
          <w:sz w:val="24"/>
          <w:szCs w:val="24"/>
          <w:lang w:val="en-US"/>
        </w:rPr>
        <w:t>URL</w:t>
      </w:r>
      <w:r w:rsidR="006A6F77" w:rsidRPr="003767CB">
        <w:rPr>
          <w:sz w:val="24"/>
          <w:szCs w:val="24"/>
        </w:rPr>
        <w:t>:</w:t>
      </w:r>
      <w:r w:rsidR="006A6F77" w:rsidRPr="003767CB">
        <w:rPr>
          <w:rFonts w:eastAsia="Times New Roman"/>
          <w:iCs/>
          <w:sz w:val="24"/>
          <w:szCs w:val="24"/>
        </w:rPr>
        <w:t xml:space="preserve"> https://femb.ru/</w:t>
      </w:r>
    </w:p>
    <w:p w14:paraId="6775271C" w14:textId="77777777" w:rsidR="001C7F20" w:rsidRPr="003767CB" w:rsidRDefault="001C7F20" w:rsidP="001C7F20">
      <w:pPr>
        <w:widowControl/>
        <w:autoSpaceDE/>
        <w:autoSpaceDN/>
        <w:adjustRightInd/>
        <w:spacing w:line="276" w:lineRule="auto"/>
        <w:ind w:firstLine="709"/>
        <w:jc w:val="both"/>
        <w:rPr>
          <w:rFonts w:eastAsia="Times New Roman"/>
          <w:iCs/>
          <w:sz w:val="24"/>
          <w:szCs w:val="24"/>
        </w:rPr>
      </w:pPr>
    </w:p>
    <w:p w14:paraId="146A3C55" w14:textId="77777777" w:rsidR="00331E67" w:rsidRDefault="00331E67" w:rsidP="00C877A6">
      <w:pPr>
        <w:shd w:val="clear" w:color="auto" w:fill="FFFFFF"/>
        <w:spacing w:line="276" w:lineRule="auto"/>
        <w:ind w:right="432"/>
        <w:jc w:val="center"/>
        <w:rPr>
          <w:rFonts w:asciiTheme="minorHAnsi" w:hAnsiTheme="minorHAnsi"/>
          <w:b/>
          <w:bCs/>
          <w:sz w:val="24"/>
          <w:szCs w:val="24"/>
        </w:rPr>
      </w:pPr>
    </w:p>
    <w:p w14:paraId="4A995694" w14:textId="77777777" w:rsidR="000F3299" w:rsidRPr="003767CB" w:rsidRDefault="000F3299" w:rsidP="00C877A6">
      <w:pPr>
        <w:shd w:val="clear" w:color="auto" w:fill="FFFFFF"/>
        <w:spacing w:line="276" w:lineRule="auto"/>
        <w:ind w:right="432"/>
        <w:jc w:val="center"/>
        <w:rPr>
          <w:rFonts w:ascii="Times New Roman Полужирный" w:eastAsia="Times New Roman" w:hAnsi="Times New Roman Полужирный"/>
          <w:b/>
          <w:bCs/>
          <w:sz w:val="24"/>
          <w:szCs w:val="24"/>
        </w:rPr>
      </w:pPr>
      <w:r w:rsidRPr="003767CB">
        <w:rPr>
          <w:rFonts w:ascii="Times New Roman Полужирный" w:hAnsi="Times New Roman Полужирный"/>
          <w:b/>
          <w:bCs/>
          <w:sz w:val="24"/>
          <w:szCs w:val="24"/>
        </w:rPr>
        <w:t xml:space="preserve">4. </w:t>
      </w:r>
      <w:r w:rsidRPr="003767CB">
        <w:rPr>
          <w:rFonts w:ascii="Times New Roman Полужирный" w:eastAsia="Times New Roman" w:hAnsi="Times New Roman Полужирный"/>
          <w:b/>
          <w:bCs/>
          <w:sz w:val="24"/>
          <w:szCs w:val="24"/>
        </w:rPr>
        <w:t>КОНТРОЛЬ И ОЦЕНКА РЕЗУЛЬТАТОВ ОСВОЕНИЯ ПРОФЕССИОНАЛЬНОГОМОДУЛЯ</w:t>
      </w:r>
    </w:p>
    <w:p w14:paraId="779B5377" w14:textId="77777777" w:rsidR="008B12B6" w:rsidRPr="003767CB" w:rsidRDefault="008B12B6" w:rsidP="00C877A6">
      <w:pPr>
        <w:shd w:val="clear" w:color="auto" w:fill="FFFFFF"/>
        <w:spacing w:line="276" w:lineRule="auto"/>
        <w:ind w:right="432"/>
        <w:jc w:val="center"/>
        <w:rPr>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4819"/>
        <w:gridCol w:w="2126"/>
      </w:tblGrid>
      <w:tr w:rsidR="003767CB" w:rsidRPr="003767CB" w14:paraId="3C8BB002" w14:textId="77777777" w:rsidTr="0052592C">
        <w:tc>
          <w:tcPr>
            <w:tcW w:w="2802" w:type="dxa"/>
            <w:vAlign w:val="center"/>
          </w:tcPr>
          <w:p w14:paraId="1CDDE50F" w14:textId="77777777" w:rsidR="000D2147" w:rsidRPr="003767CB" w:rsidRDefault="000D2147" w:rsidP="000D2147">
            <w:pPr>
              <w:shd w:val="clear" w:color="auto" w:fill="FFFFFF"/>
              <w:spacing w:line="276" w:lineRule="auto"/>
              <w:jc w:val="center"/>
              <w:rPr>
                <w:rFonts w:eastAsia="Times New Roman"/>
                <w:b/>
                <w:sz w:val="24"/>
                <w:szCs w:val="24"/>
              </w:rPr>
            </w:pPr>
            <w:r w:rsidRPr="003767CB">
              <w:rPr>
                <w:rFonts w:eastAsia="Times New Roman"/>
                <w:b/>
                <w:sz w:val="24"/>
                <w:szCs w:val="24"/>
              </w:rPr>
              <w:t>Код и наименование</w:t>
            </w:r>
          </w:p>
          <w:p w14:paraId="07A9286D" w14:textId="77777777" w:rsidR="000D2147" w:rsidRPr="003767CB" w:rsidRDefault="000D2147" w:rsidP="000D2147">
            <w:pPr>
              <w:shd w:val="clear" w:color="auto" w:fill="FFFFFF"/>
              <w:spacing w:line="276" w:lineRule="auto"/>
              <w:jc w:val="center"/>
              <w:rPr>
                <w:rFonts w:eastAsia="Times New Roman"/>
                <w:b/>
                <w:sz w:val="24"/>
                <w:szCs w:val="24"/>
              </w:rPr>
            </w:pPr>
            <w:r w:rsidRPr="003767CB">
              <w:rPr>
                <w:rFonts w:eastAsia="Times New Roman"/>
                <w:b/>
                <w:sz w:val="24"/>
                <w:szCs w:val="24"/>
              </w:rPr>
              <w:t>профессиональных и</w:t>
            </w:r>
          </w:p>
          <w:p w14:paraId="7F808502" w14:textId="77777777" w:rsidR="000D2147" w:rsidRPr="003767CB" w:rsidRDefault="000D2147" w:rsidP="000D2147">
            <w:pPr>
              <w:shd w:val="clear" w:color="auto" w:fill="FFFFFF"/>
              <w:spacing w:line="276" w:lineRule="auto"/>
              <w:jc w:val="center"/>
              <w:rPr>
                <w:rFonts w:eastAsia="Times New Roman"/>
                <w:b/>
                <w:sz w:val="24"/>
                <w:szCs w:val="24"/>
              </w:rPr>
            </w:pPr>
            <w:r w:rsidRPr="003767CB">
              <w:rPr>
                <w:rFonts w:eastAsia="Times New Roman"/>
                <w:b/>
                <w:sz w:val="24"/>
                <w:szCs w:val="24"/>
              </w:rPr>
              <w:t>общих компетенций,</w:t>
            </w:r>
          </w:p>
          <w:p w14:paraId="007B8C66" w14:textId="77777777" w:rsidR="00B167A5" w:rsidRDefault="000D2147" w:rsidP="00331E67">
            <w:pPr>
              <w:shd w:val="clear" w:color="auto" w:fill="FFFFFF"/>
              <w:spacing w:line="276" w:lineRule="auto"/>
              <w:jc w:val="center"/>
              <w:rPr>
                <w:rFonts w:eastAsia="Times New Roman"/>
                <w:b/>
                <w:sz w:val="24"/>
                <w:szCs w:val="24"/>
              </w:rPr>
            </w:pPr>
            <w:r w:rsidRPr="003767CB">
              <w:rPr>
                <w:rFonts w:eastAsia="Times New Roman"/>
                <w:b/>
                <w:sz w:val="24"/>
                <w:szCs w:val="24"/>
              </w:rPr>
              <w:t>формируемых в рамках</w:t>
            </w:r>
            <w:r w:rsidR="00331E67">
              <w:rPr>
                <w:rFonts w:eastAsia="Times New Roman"/>
                <w:b/>
                <w:sz w:val="24"/>
                <w:szCs w:val="24"/>
              </w:rPr>
              <w:t xml:space="preserve"> </w:t>
            </w:r>
          </w:p>
          <w:p w14:paraId="1EC5E379" w14:textId="77777777" w:rsidR="000D2147" w:rsidRPr="003767CB" w:rsidRDefault="000D2147" w:rsidP="00331E67">
            <w:pPr>
              <w:shd w:val="clear" w:color="auto" w:fill="FFFFFF"/>
              <w:spacing w:line="276" w:lineRule="auto"/>
              <w:jc w:val="center"/>
              <w:rPr>
                <w:rFonts w:eastAsia="Times New Roman"/>
                <w:b/>
                <w:sz w:val="24"/>
                <w:szCs w:val="24"/>
              </w:rPr>
            </w:pPr>
            <w:r w:rsidRPr="003767CB">
              <w:rPr>
                <w:rFonts w:eastAsia="Times New Roman"/>
                <w:b/>
                <w:sz w:val="24"/>
                <w:szCs w:val="24"/>
              </w:rPr>
              <w:t>модуля</w:t>
            </w:r>
            <w:r w:rsidRPr="003767CB">
              <w:rPr>
                <w:rStyle w:val="af4"/>
                <w:i/>
              </w:rPr>
              <w:footnoteReference w:id="4"/>
            </w:r>
          </w:p>
        </w:tc>
        <w:tc>
          <w:tcPr>
            <w:tcW w:w="4819" w:type="dxa"/>
            <w:vAlign w:val="center"/>
          </w:tcPr>
          <w:p w14:paraId="28B45833" w14:textId="77777777" w:rsidR="000D2147" w:rsidRPr="003767CB" w:rsidRDefault="000D2147" w:rsidP="000D2147">
            <w:pPr>
              <w:shd w:val="clear" w:color="auto" w:fill="FFFFFF"/>
              <w:spacing w:line="276" w:lineRule="auto"/>
              <w:jc w:val="center"/>
              <w:rPr>
                <w:rFonts w:eastAsia="Times New Roman"/>
                <w:b/>
                <w:sz w:val="24"/>
                <w:szCs w:val="24"/>
              </w:rPr>
            </w:pPr>
            <w:r w:rsidRPr="003767CB">
              <w:rPr>
                <w:rFonts w:eastAsia="Times New Roman"/>
                <w:b/>
                <w:sz w:val="24"/>
                <w:szCs w:val="24"/>
              </w:rPr>
              <w:t>Критерии оценки</w:t>
            </w:r>
          </w:p>
        </w:tc>
        <w:tc>
          <w:tcPr>
            <w:tcW w:w="2126" w:type="dxa"/>
            <w:vAlign w:val="center"/>
          </w:tcPr>
          <w:p w14:paraId="29A86732" w14:textId="77777777" w:rsidR="000D2147" w:rsidRPr="003767CB" w:rsidRDefault="000D2147" w:rsidP="000D2147">
            <w:pPr>
              <w:shd w:val="clear" w:color="auto" w:fill="FFFFFF"/>
              <w:spacing w:line="276" w:lineRule="auto"/>
              <w:jc w:val="center"/>
              <w:rPr>
                <w:rFonts w:eastAsia="Times New Roman"/>
                <w:b/>
                <w:sz w:val="24"/>
                <w:szCs w:val="24"/>
              </w:rPr>
            </w:pPr>
            <w:r w:rsidRPr="003767CB">
              <w:rPr>
                <w:rFonts w:eastAsia="Times New Roman"/>
                <w:b/>
                <w:sz w:val="24"/>
                <w:szCs w:val="24"/>
              </w:rPr>
              <w:t>Методы оценки</w:t>
            </w:r>
          </w:p>
        </w:tc>
      </w:tr>
      <w:tr w:rsidR="003767CB" w:rsidRPr="003767CB" w14:paraId="2B68753E" w14:textId="77777777" w:rsidTr="0052592C">
        <w:tc>
          <w:tcPr>
            <w:tcW w:w="2802" w:type="dxa"/>
          </w:tcPr>
          <w:p w14:paraId="55EC1FD1" w14:textId="77777777" w:rsidR="000D2147" w:rsidRPr="003767CB" w:rsidRDefault="000D2147" w:rsidP="000D2147">
            <w:pPr>
              <w:shd w:val="clear" w:color="auto" w:fill="FFFFFF"/>
              <w:spacing w:line="276" w:lineRule="auto"/>
              <w:jc w:val="both"/>
              <w:rPr>
                <w:rFonts w:eastAsia="Times New Roman"/>
                <w:sz w:val="24"/>
                <w:szCs w:val="24"/>
              </w:rPr>
            </w:pPr>
            <w:r w:rsidRPr="003767CB">
              <w:rPr>
                <w:rFonts w:eastAsia="Times New Roman"/>
                <w:sz w:val="24"/>
                <w:szCs w:val="24"/>
              </w:rPr>
              <w:t>ПК 2.1. Изготавливать лекарственные формы по рецептам и требованиям медицинских организаций</w:t>
            </w:r>
          </w:p>
          <w:p w14:paraId="5E8D8A69" w14:textId="77777777" w:rsidR="00A77AE6" w:rsidRPr="003767CB" w:rsidRDefault="00A77AE6" w:rsidP="00A77AE6">
            <w:pPr>
              <w:shd w:val="clear" w:color="auto" w:fill="FFFFFF"/>
              <w:spacing w:line="276" w:lineRule="auto"/>
              <w:jc w:val="both"/>
              <w:rPr>
                <w:rFonts w:eastAsia="Times New Roman"/>
                <w:bCs/>
                <w:sz w:val="24"/>
                <w:szCs w:val="24"/>
              </w:rPr>
            </w:pPr>
          </w:p>
          <w:p w14:paraId="7703D727" w14:textId="77777777" w:rsidR="000D2147" w:rsidRPr="003767CB" w:rsidRDefault="000D2147" w:rsidP="00A77AE6">
            <w:pPr>
              <w:shd w:val="clear" w:color="auto" w:fill="FFFFFF"/>
              <w:spacing w:line="276" w:lineRule="auto"/>
              <w:jc w:val="both"/>
              <w:rPr>
                <w:rFonts w:eastAsia="Times New Roman"/>
                <w:sz w:val="24"/>
                <w:szCs w:val="24"/>
              </w:rPr>
            </w:pPr>
          </w:p>
        </w:tc>
        <w:tc>
          <w:tcPr>
            <w:tcW w:w="4819" w:type="dxa"/>
          </w:tcPr>
          <w:p w14:paraId="6961DA6B" w14:textId="77777777" w:rsidR="000D2147" w:rsidRPr="003767CB" w:rsidRDefault="00504DA7" w:rsidP="000D2147">
            <w:pPr>
              <w:shd w:val="clear" w:color="auto" w:fill="FFFFFF"/>
              <w:spacing w:line="276" w:lineRule="auto"/>
              <w:jc w:val="both"/>
              <w:rPr>
                <w:rFonts w:eastAsia="Times New Roman"/>
                <w:bCs/>
                <w:sz w:val="24"/>
                <w:szCs w:val="24"/>
              </w:rPr>
            </w:pPr>
            <w:r w:rsidRPr="00504DA7">
              <w:rPr>
                <w:rFonts w:eastAsia="Times New Roman"/>
                <w:b/>
                <w:sz w:val="24"/>
                <w:szCs w:val="24"/>
              </w:rPr>
              <w:t>У</w:t>
            </w:r>
            <w:r w:rsidR="005456FC">
              <w:rPr>
                <w:rFonts w:eastAsia="Times New Roman"/>
                <w:b/>
                <w:sz w:val="24"/>
                <w:szCs w:val="24"/>
              </w:rPr>
              <w:t>.</w:t>
            </w:r>
            <w:r w:rsidRPr="00504DA7">
              <w:rPr>
                <w:rFonts w:eastAsia="Times New Roman"/>
                <w:b/>
                <w:sz w:val="24"/>
                <w:szCs w:val="24"/>
              </w:rPr>
              <w:t>1</w:t>
            </w:r>
            <w:r w:rsidR="000D2147" w:rsidRPr="003767CB">
              <w:rPr>
                <w:rFonts w:eastAsia="Times New Roman"/>
                <w:sz w:val="24"/>
                <w:szCs w:val="24"/>
              </w:rPr>
              <w:t xml:space="preserve">- </w:t>
            </w:r>
            <w:r w:rsidR="002A6E71" w:rsidRPr="003767CB">
              <w:rPr>
                <w:rFonts w:eastAsia="Times New Roman"/>
                <w:bCs/>
                <w:sz w:val="24"/>
                <w:szCs w:val="24"/>
              </w:rPr>
              <w:t>изготовление</w:t>
            </w:r>
            <w:r w:rsidR="00A77AE6" w:rsidRPr="003767CB">
              <w:rPr>
                <w:rFonts w:eastAsia="Times New Roman"/>
                <w:bCs/>
                <w:sz w:val="24"/>
                <w:szCs w:val="24"/>
              </w:rPr>
              <w:t xml:space="preserve"> твердых, жидких, мягких, стерильных, асептических</w:t>
            </w:r>
            <w:r w:rsidR="000D2147" w:rsidRPr="003767CB">
              <w:rPr>
                <w:rFonts w:eastAsia="Times New Roman"/>
                <w:bCs/>
                <w:sz w:val="24"/>
                <w:szCs w:val="24"/>
              </w:rPr>
              <w:t xml:space="preserve"> лекарственные формы;</w:t>
            </w:r>
          </w:p>
          <w:p w14:paraId="6A052066" w14:textId="77777777" w:rsidR="000D2147" w:rsidRPr="003767CB" w:rsidRDefault="00504DA7" w:rsidP="000D2147">
            <w:pPr>
              <w:shd w:val="clear" w:color="auto" w:fill="FFFFFF"/>
              <w:spacing w:line="276" w:lineRule="auto"/>
              <w:jc w:val="both"/>
              <w:rPr>
                <w:rFonts w:eastAsia="Times New Roman"/>
                <w:bCs/>
                <w:sz w:val="24"/>
                <w:szCs w:val="24"/>
              </w:rPr>
            </w:pPr>
            <w:r w:rsidRPr="00504DA7">
              <w:rPr>
                <w:rFonts w:eastAsia="Times New Roman"/>
                <w:b/>
                <w:bCs/>
                <w:sz w:val="24"/>
                <w:szCs w:val="24"/>
              </w:rPr>
              <w:t>У</w:t>
            </w:r>
            <w:r w:rsidR="005456FC">
              <w:rPr>
                <w:rFonts w:eastAsia="Times New Roman"/>
                <w:b/>
                <w:bCs/>
                <w:sz w:val="24"/>
                <w:szCs w:val="24"/>
              </w:rPr>
              <w:t>.</w:t>
            </w:r>
            <w:r w:rsidRPr="00504DA7">
              <w:rPr>
                <w:rFonts w:eastAsia="Times New Roman"/>
                <w:b/>
                <w:bCs/>
                <w:sz w:val="24"/>
                <w:szCs w:val="24"/>
              </w:rPr>
              <w:t>3</w:t>
            </w:r>
            <w:r w:rsidR="00A77AE6" w:rsidRPr="003767CB">
              <w:rPr>
                <w:rFonts w:eastAsia="Times New Roman"/>
                <w:bCs/>
                <w:sz w:val="24"/>
                <w:szCs w:val="24"/>
              </w:rPr>
              <w:t>- получение воды очищенной</w:t>
            </w:r>
            <w:r w:rsidR="000D2147" w:rsidRPr="003767CB">
              <w:rPr>
                <w:rFonts w:eastAsia="Times New Roman"/>
                <w:bCs/>
                <w:sz w:val="24"/>
                <w:szCs w:val="24"/>
              </w:rPr>
              <w:t xml:space="preserve"> и </w:t>
            </w:r>
            <w:r w:rsidR="00A77AE6" w:rsidRPr="003767CB">
              <w:rPr>
                <w:rFonts w:eastAsia="Times New Roman"/>
                <w:bCs/>
                <w:sz w:val="24"/>
                <w:szCs w:val="24"/>
              </w:rPr>
              <w:t>воды</w:t>
            </w:r>
            <w:r w:rsidR="000D2147" w:rsidRPr="003767CB">
              <w:rPr>
                <w:rFonts w:eastAsia="Times New Roman"/>
                <w:bCs/>
                <w:sz w:val="24"/>
                <w:szCs w:val="24"/>
              </w:rPr>
              <w:t xml:space="preserve"> для инъекций, используемые для изготовления лекарственных препаратов;</w:t>
            </w:r>
          </w:p>
          <w:p w14:paraId="61B8C79D" w14:textId="77777777" w:rsidR="000D2147" w:rsidRPr="003767CB" w:rsidRDefault="00504DA7" w:rsidP="000D2147">
            <w:pPr>
              <w:shd w:val="clear" w:color="auto" w:fill="FFFFFF"/>
              <w:spacing w:line="276" w:lineRule="auto"/>
              <w:jc w:val="both"/>
              <w:rPr>
                <w:rFonts w:eastAsia="Times New Roman"/>
                <w:bCs/>
                <w:sz w:val="24"/>
                <w:szCs w:val="24"/>
              </w:rPr>
            </w:pPr>
            <w:r w:rsidRPr="00504DA7">
              <w:rPr>
                <w:rFonts w:eastAsia="Times New Roman"/>
                <w:b/>
                <w:bCs/>
                <w:sz w:val="24"/>
                <w:szCs w:val="24"/>
              </w:rPr>
              <w:t>У</w:t>
            </w:r>
            <w:r w:rsidR="005456FC">
              <w:rPr>
                <w:rFonts w:eastAsia="Times New Roman"/>
                <w:b/>
                <w:bCs/>
                <w:sz w:val="24"/>
                <w:szCs w:val="24"/>
              </w:rPr>
              <w:t>.</w:t>
            </w:r>
            <w:r w:rsidRPr="00504DA7">
              <w:rPr>
                <w:rFonts w:eastAsia="Times New Roman"/>
                <w:b/>
                <w:bCs/>
                <w:sz w:val="24"/>
                <w:szCs w:val="24"/>
              </w:rPr>
              <w:t>5</w:t>
            </w:r>
            <w:r w:rsidR="000D2147" w:rsidRPr="003767CB">
              <w:rPr>
                <w:rFonts w:eastAsia="Times New Roman"/>
                <w:bCs/>
                <w:sz w:val="24"/>
                <w:szCs w:val="24"/>
              </w:rPr>
              <w:t xml:space="preserve">- </w:t>
            </w:r>
            <w:r w:rsidR="000C2758" w:rsidRPr="003767CB">
              <w:rPr>
                <w:rFonts w:eastAsia="Times New Roman"/>
                <w:bCs/>
                <w:sz w:val="24"/>
                <w:szCs w:val="24"/>
              </w:rPr>
              <w:t>пользование</w:t>
            </w:r>
            <w:r w:rsidR="00A77AE6" w:rsidRPr="003767CB">
              <w:rPr>
                <w:rFonts w:eastAsia="Times New Roman"/>
                <w:bCs/>
                <w:sz w:val="24"/>
                <w:szCs w:val="24"/>
              </w:rPr>
              <w:t xml:space="preserve"> лабораторн</w:t>
            </w:r>
            <w:r w:rsidR="000C2758" w:rsidRPr="003767CB">
              <w:rPr>
                <w:rFonts w:eastAsia="Times New Roman"/>
                <w:bCs/>
                <w:sz w:val="24"/>
                <w:szCs w:val="24"/>
              </w:rPr>
              <w:t>ым</w:t>
            </w:r>
            <w:r w:rsidR="00A77AE6" w:rsidRPr="003767CB">
              <w:rPr>
                <w:rFonts w:eastAsia="Times New Roman"/>
                <w:bCs/>
                <w:sz w:val="24"/>
                <w:szCs w:val="24"/>
              </w:rPr>
              <w:t xml:space="preserve"> и технологическ</w:t>
            </w:r>
            <w:r w:rsidR="000C2758" w:rsidRPr="003767CB">
              <w:rPr>
                <w:rFonts w:eastAsia="Times New Roman"/>
                <w:bCs/>
                <w:sz w:val="24"/>
                <w:szCs w:val="24"/>
              </w:rPr>
              <w:t>им</w:t>
            </w:r>
            <w:r w:rsidR="00A77AE6" w:rsidRPr="003767CB">
              <w:rPr>
                <w:rFonts w:eastAsia="Times New Roman"/>
                <w:bCs/>
                <w:sz w:val="24"/>
                <w:szCs w:val="24"/>
              </w:rPr>
              <w:t xml:space="preserve"> оборудовани</w:t>
            </w:r>
            <w:r w:rsidR="000C2758" w:rsidRPr="003767CB">
              <w:rPr>
                <w:rFonts w:eastAsia="Times New Roman"/>
                <w:bCs/>
                <w:sz w:val="24"/>
                <w:szCs w:val="24"/>
              </w:rPr>
              <w:t>ем</w:t>
            </w:r>
            <w:r w:rsidR="000D2147" w:rsidRPr="003767CB">
              <w:rPr>
                <w:rFonts w:eastAsia="Times New Roman"/>
                <w:bCs/>
                <w:sz w:val="24"/>
                <w:szCs w:val="24"/>
              </w:rPr>
              <w:t xml:space="preserve">; </w:t>
            </w:r>
          </w:p>
          <w:p w14:paraId="08CEB4B8" w14:textId="77777777" w:rsidR="000D2147" w:rsidRPr="003767CB" w:rsidRDefault="00504DA7" w:rsidP="000D2147">
            <w:pPr>
              <w:shd w:val="clear" w:color="auto" w:fill="FFFFFF"/>
              <w:spacing w:line="276" w:lineRule="auto"/>
              <w:jc w:val="both"/>
              <w:rPr>
                <w:rFonts w:eastAsia="Times New Roman"/>
                <w:bCs/>
                <w:sz w:val="24"/>
                <w:szCs w:val="24"/>
              </w:rPr>
            </w:pPr>
            <w:r w:rsidRPr="00504DA7">
              <w:rPr>
                <w:rFonts w:eastAsia="Times New Roman"/>
                <w:b/>
                <w:bCs/>
                <w:sz w:val="24"/>
                <w:szCs w:val="24"/>
              </w:rPr>
              <w:t>У</w:t>
            </w:r>
            <w:r w:rsidR="005456FC">
              <w:rPr>
                <w:rFonts w:eastAsia="Times New Roman"/>
                <w:b/>
                <w:bCs/>
                <w:sz w:val="24"/>
                <w:szCs w:val="24"/>
              </w:rPr>
              <w:t>.</w:t>
            </w:r>
            <w:r w:rsidRPr="00504DA7">
              <w:rPr>
                <w:rFonts w:eastAsia="Times New Roman"/>
                <w:b/>
                <w:bCs/>
                <w:sz w:val="24"/>
                <w:szCs w:val="24"/>
              </w:rPr>
              <w:t>6</w:t>
            </w:r>
            <w:r w:rsidR="000C2758" w:rsidRPr="003767CB">
              <w:rPr>
                <w:rFonts w:eastAsia="Times New Roman"/>
                <w:bCs/>
                <w:sz w:val="24"/>
                <w:szCs w:val="24"/>
              </w:rPr>
              <w:t xml:space="preserve">- </w:t>
            </w:r>
            <w:r w:rsidR="002A6E71" w:rsidRPr="003767CB">
              <w:rPr>
                <w:rFonts w:eastAsia="Times New Roman"/>
                <w:bCs/>
                <w:sz w:val="24"/>
                <w:szCs w:val="24"/>
              </w:rPr>
              <w:t>использование современных</w:t>
            </w:r>
            <w:r w:rsidR="000C2758" w:rsidRPr="003767CB">
              <w:rPr>
                <w:rFonts w:eastAsia="Times New Roman"/>
                <w:bCs/>
                <w:sz w:val="24"/>
                <w:szCs w:val="24"/>
              </w:rPr>
              <w:t xml:space="preserve"> информационно-коммуникационны</w:t>
            </w:r>
            <w:r w:rsidR="002A6E71" w:rsidRPr="003767CB">
              <w:rPr>
                <w:rFonts w:eastAsia="Times New Roman"/>
                <w:bCs/>
                <w:sz w:val="24"/>
                <w:szCs w:val="24"/>
              </w:rPr>
              <w:t>х</w:t>
            </w:r>
            <w:r w:rsidR="000C2758" w:rsidRPr="003767CB">
              <w:rPr>
                <w:rFonts w:eastAsia="Times New Roman"/>
                <w:bCs/>
                <w:sz w:val="24"/>
                <w:szCs w:val="24"/>
              </w:rPr>
              <w:t xml:space="preserve"> технологи</w:t>
            </w:r>
            <w:r w:rsidR="002A6E71" w:rsidRPr="003767CB">
              <w:rPr>
                <w:rFonts w:eastAsia="Times New Roman"/>
                <w:bCs/>
                <w:sz w:val="24"/>
                <w:szCs w:val="24"/>
              </w:rPr>
              <w:t>й</w:t>
            </w:r>
            <w:r w:rsidR="000C2758" w:rsidRPr="003767CB">
              <w:rPr>
                <w:rFonts w:eastAsia="Times New Roman"/>
                <w:bCs/>
                <w:sz w:val="24"/>
                <w:szCs w:val="24"/>
              </w:rPr>
              <w:t>, прикладны</w:t>
            </w:r>
            <w:r w:rsidR="002A6E71" w:rsidRPr="003767CB">
              <w:rPr>
                <w:rFonts w:eastAsia="Times New Roman"/>
                <w:bCs/>
                <w:sz w:val="24"/>
                <w:szCs w:val="24"/>
              </w:rPr>
              <w:t>х</w:t>
            </w:r>
            <w:r w:rsidR="000C2758" w:rsidRPr="003767CB">
              <w:rPr>
                <w:rFonts w:eastAsia="Times New Roman"/>
                <w:bCs/>
                <w:sz w:val="24"/>
                <w:szCs w:val="24"/>
              </w:rPr>
              <w:t xml:space="preserve"> программам</w:t>
            </w:r>
            <w:r w:rsidR="000D2147" w:rsidRPr="003767CB">
              <w:rPr>
                <w:rFonts w:eastAsia="Times New Roman"/>
                <w:bCs/>
                <w:sz w:val="24"/>
                <w:szCs w:val="24"/>
              </w:rPr>
              <w:t xml:space="preserve"> обеспечения фармацевтической деятельности для решения профессиональных задач; </w:t>
            </w:r>
          </w:p>
          <w:p w14:paraId="7CF7B2C8" w14:textId="77777777" w:rsidR="000D2147" w:rsidRPr="003767CB" w:rsidRDefault="00504DA7" w:rsidP="000D2147">
            <w:pPr>
              <w:shd w:val="clear" w:color="auto" w:fill="FFFFFF"/>
              <w:spacing w:line="276" w:lineRule="auto"/>
              <w:jc w:val="both"/>
              <w:rPr>
                <w:rFonts w:eastAsia="Times New Roman"/>
                <w:bCs/>
                <w:sz w:val="24"/>
                <w:szCs w:val="24"/>
              </w:rPr>
            </w:pPr>
            <w:r w:rsidRPr="00504DA7">
              <w:rPr>
                <w:rFonts w:eastAsia="Times New Roman"/>
                <w:b/>
                <w:bCs/>
                <w:sz w:val="24"/>
                <w:szCs w:val="24"/>
              </w:rPr>
              <w:t>У</w:t>
            </w:r>
            <w:r w:rsidR="005456FC">
              <w:rPr>
                <w:rFonts w:eastAsia="Times New Roman"/>
                <w:b/>
                <w:bCs/>
                <w:sz w:val="24"/>
                <w:szCs w:val="24"/>
              </w:rPr>
              <w:t>.</w:t>
            </w:r>
            <w:r w:rsidRPr="00504DA7">
              <w:rPr>
                <w:rFonts w:eastAsia="Times New Roman"/>
                <w:b/>
                <w:bCs/>
                <w:sz w:val="24"/>
                <w:szCs w:val="24"/>
              </w:rPr>
              <w:t>7</w:t>
            </w:r>
            <w:r w:rsidR="000C2758" w:rsidRPr="003767CB">
              <w:rPr>
                <w:rFonts w:eastAsia="Times New Roman"/>
                <w:bCs/>
                <w:sz w:val="24"/>
                <w:szCs w:val="24"/>
              </w:rPr>
              <w:t>- осуществление предметно-количественного</w:t>
            </w:r>
            <w:r w:rsidR="000D2147" w:rsidRPr="003767CB">
              <w:rPr>
                <w:rFonts w:eastAsia="Times New Roman"/>
                <w:bCs/>
                <w:sz w:val="24"/>
                <w:szCs w:val="24"/>
              </w:rPr>
              <w:t xml:space="preserve"> учет</w:t>
            </w:r>
            <w:r w:rsidR="000C2758" w:rsidRPr="003767CB">
              <w:rPr>
                <w:rFonts w:eastAsia="Times New Roman"/>
                <w:bCs/>
                <w:sz w:val="24"/>
                <w:szCs w:val="24"/>
              </w:rPr>
              <w:t>а</w:t>
            </w:r>
            <w:r w:rsidR="000D2147" w:rsidRPr="003767CB">
              <w:rPr>
                <w:rFonts w:eastAsia="Times New Roman"/>
                <w:bCs/>
                <w:sz w:val="24"/>
                <w:szCs w:val="24"/>
              </w:rPr>
              <w:t xml:space="preserve"> лекарственных средств; </w:t>
            </w:r>
          </w:p>
          <w:p w14:paraId="4592AED9" w14:textId="77777777" w:rsidR="00A77AE6" w:rsidRPr="003767CB" w:rsidRDefault="00504DA7" w:rsidP="00A77AE6">
            <w:pPr>
              <w:shd w:val="clear" w:color="auto" w:fill="FFFFFF"/>
              <w:spacing w:line="276" w:lineRule="auto"/>
              <w:jc w:val="both"/>
              <w:rPr>
                <w:rFonts w:eastAsia="Times New Roman"/>
                <w:bCs/>
                <w:sz w:val="24"/>
                <w:szCs w:val="24"/>
              </w:rPr>
            </w:pPr>
            <w:r w:rsidRPr="00504DA7">
              <w:rPr>
                <w:rFonts w:eastAsia="Times New Roman"/>
                <w:b/>
                <w:bCs/>
                <w:sz w:val="24"/>
                <w:szCs w:val="24"/>
              </w:rPr>
              <w:t>У</w:t>
            </w:r>
            <w:r w:rsidR="005456FC">
              <w:rPr>
                <w:rFonts w:eastAsia="Times New Roman"/>
                <w:b/>
                <w:bCs/>
                <w:sz w:val="24"/>
                <w:szCs w:val="24"/>
              </w:rPr>
              <w:t>.</w:t>
            </w:r>
            <w:r w:rsidRPr="00504DA7">
              <w:rPr>
                <w:rFonts w:eastAsia="Times New Roman"/>
                <w:b/>
                <w:bCs/>
                <w:sz w:val="24"/>
                <w:szCs w:val="24"/>
              </w:rPr>
              <w:t>10</w:t>
            </w:r>
            <w:r w:rsidR="000C2758" w:rsidRPr="00504DA7">
              <w:rPr>
                <w:rFonts w:eastAsia="Times New Roman"/>
                <w:b/>
                <w:bCs/>
                <w:sz w:val="24"/>
                <w:szCs w:val="24"/>
              </w:rPr>
              <w:t>-</w:t>
            </w:r>
            <w:r w:rsidR="000C2758" w:rsidRPr="003767CB">
              <w:rPr>
                <w:rFonts w:eastAsia="Times New Roman"/>
                <w:bCs/>
                <w:sz w:val="24"/>
                <w:szCs w:val="24"/>
              </w:rPr>
              <w:t xml:space="preserve"> проверка соответствия</w:t>
            </w:r>
            <w:r w:rsidR="000D2147" w:rsidRPr="003767CB">
              <w:rPr>
                <w:rFonts w:eastAsia="Times New Roman"/>
                <w:bCs/>
                <w:sz w:val="24"/>
                <w:szCs w:val="24"/>
              </w:rPr>
              <w:t xml:space="preserve"> дозировки лекарственной формы возрасту больного</w:t>
            </w:r>
            <w:r w:rsidR="00A77AE6" w:rsidRPr="003767CB">
              <w:rPr>
                <w:rFonts w:eastAsia="Times New Roman"/>
                <w:bCs/>
                <w:sz w:val="24"/>
                <w:szCs w:val="24"/>
              </w:rPr>
              <w:t>;</w:t>
            </w:r>
          </w:p>
          <w:p w14:paraId="274A8EFA" w14:textId="77777777" w:rsidR="00A77AE6" w:rsidRPr="003767CB" w:rsidRDefault="00504DA7" w:rsidP="00A77AE6">
            <w:pPr>
              <w:shd w:val="clear" w:color="auto" w:fill="FFFFFF"/>
              <w:spacing w:line="276" w:lineRule="auto"/>
              <w:jc w:val="both"/>
              <w:rPr>
                <w:rFonts w:eastAsia="Times New Roman"/>
                <w:bCs/>
                <w:sz w:val="24"/>
                <w:szCs w:val="24"/>
              </w:rPr>
            </w:pPr>
            <w:r w:rsidRPr="005456FC">
              <w:rPr>
                <w:rFonts w:eastAsia="Times New Roman"/>
                <w:b/>
                <w:bCs/>
                <w:sz w:val="24"/>
                <w:szCs w:val="24"/>
              </w:rPr>
              <w:t>У</w:t>
            </w:r>
            <w:r w:rsidR="005456FC">
              <w:rPr>
                <w:rFonts w:eastAsia="Times New Roman"/>
                <w:b/>
                <w:bCs/>
                <w:sz w:val="24"/>
                <w:szCs w:val="24"/>
              </w:rPr>
              <w:t>.</w:t>
            </w:r>
            <w:r w:rsidRPr="005456FC">
              <w:rPr>
                <w:rFonts w:eastAsia="Times New Roman"/>
                <w:b/>
                <w:bCs/>
                <w:sz w:val="24"/>
                <w:szCs w:val="24"/>
              </w:rPr>
              <w:t>8</w:t>
            </w:r>
            <w:r w:rsidR="00A77AE6" w:rsidRPr="003767CB">
              <w:rPr>
                <w:rFonts w:eastAsia="Times New Roman"/>
                <w:bCs/>
                <w:sz w:val="24"/>
                <w:szCs w:val="24"/>
              </w:rPr>
              <w:t xml:space="preserve">- </w:t>
            </w:r>
            <w:r w:rsidR="002A6E71" w:rsidRPr="003767CB">
              <w:rPr>
                <w:rFonts w:eastAsia="Times New Roman"/>
                <w:bCs/>
                <w:sz w:val="24"/>
                <w:szCs w:val="24"/>
              </w:rPr>
              <w:t>проведение</w:t>
            </w:r>
            <w:r w:rsidR="000C2758" w:rsidRPr="003767CB">
              <w:rPr>
                <w:rFonts w:eastAsia="Times New Roman"/>
                <w:bCs/>
                <w:sz w:val="24"/>
                <w:szCs w:val="24"/>
              </w:rPr>
              <w:t xml:space="preserve"> обязательных расчетов</w:t>
            </w:r>
            <w:r w:rsidR="00A77AE6" w:rsidRPr="003767CB">
              <w:rPr>
                <w:rFonts w:eastAsia="Times New Roman"/>
                <w:bCs/>
                <w:sz w:val="24"/>
                <w:szCs w:val="24"/>
              </w:rPr>
              <w:t>, в том числе по предельно допустимым нормам отпуска наркотических и психотропных лекарственных средств;</w:t>
            </w:r>
          </w:p>
          <w:p w14:paraId="725BE5FB" w14:textId="77777777" w:rsidR="000D2147" w:rsidRPr="003767CB" w:rsidRDefault="00504DA7" w:rsidP="000D2147">
            <w:pPr>
              <w:spacing w:line="276" w:lineRule="auto"/>
              <w:jc w:val="both"/>
              <w:rPr>
                <w:rFonts w:eastAsia="Times New Roman"/>
                <w:sz w:val="24"/>
                <w:szCs w:val="24"/>
              </w:rPr>
            </w:pPr>
            <w:r w:rsidRPr="00504DA7">
              <w:rPr>
                <w:rFonts w:eastAsia="Times New Roman"/>
                <w:b/>
                <w:bCs/>
                <w:sz w:val="24"/>
                <w:szCs w:val="24"/>
              </w:rPr>
              <w:t>У</w:t>
            </w:r>
            <w:r w:rsidR="005456FC">
              <w:rPr>
                <w:rFonts w:eastAsia="Times New Roman"/>
                <w:b/>
                <w:bCs/>
                <w:sz w:val="24"/>
                <w:szCs w:val="24"/>
              </w:rPr>
              <w:t>.</w:t>
            </w:r>
            <w:r w:rsidRPr="00504DA7">
              <w:rPr>
                <w:rFonts w:eastAsia="Times New Roman"/>
                <w:b/>
                <w:bCs/>
                <w:sz w:val="24"/>
                <w:szCs w:val="24"/>
              </w:rPr>
              <w:t>18</w:t>
            </w:r>
            <w:r w:rsidR="000C2758" w:rsidRPr="003767CB">
              <w:rPr>
                <w:rFonts w:eastAsia="Times New Roman"/>
                <w:bCs/>
                <w:sz w:val="24"/>
                <w:szCs w:val="24"/>
              </w:rPr>
              <w:t>- применение средств</w:t>
            </w:r>
            <w:r w:rsidR="00A77AE6" w:rsidRPr="003767CB">
              <w:rPr>
                <w:rFonts w:eastAsia="Times New Roman"/>
                <w:bCs/>
                <w:sz w:val="24"/>
                <w:szCs w:val="24"/>
              </w:rPr>
              <w:t xml:space="preserve"> индивидуальной защиты</w:t>
            </w:r>
          </w:p>
        </w:tc>
        <w:tc>
          <w:tcPr>
            <w:tcW w:w="2126" w:type="dxa"/>
          </w:tcPr>
          <w:p w14:paraId="4A92D43B" w14:textId="77777777" w:rsidR="000D2147" w:rsidRPr="003767CB" w:rsidRDefault="000D2147" w:rsidP="000D2147">
            <w:pPr>
              <w:spacing w:line="276" w:lineRule="auto"/>
              <w:jc w:val="both"/>
              <w:rPr>
                <w:rFonts w:eastAsia="Times New Roman"/>
                <w:sz w:val="24"/>
                <w:szCs w:val="24"/>
              </w:rPr>
            </w:pPr>
            <w:r w:rsidRPr="003767CB">
              <w:rPr>
                <w:rFonts w:eastAsia="Times New Roman"/>
                <w:sz w:val="24"/>
                <w:szCs w:val="24"/>
              </w:rPr>
              <w:t>Экспертное наблюдение и оценка выполнения:</w:t>
            </w:r>
          </w:p>
          <w:p w14:paraId="7DE4B39F" w14:textId="77777777" w:rsidR="000D2147" w:rsidRPr="003767CB" w:rsidRDefault="00B86E8A" w:rsidP="000D2147">
            <w:pPr>
              <w:spacing w:line="276" w:lineRule="auto"/>
              <w:jc w:val="both"/>
              <w:rPr>
                <w:rFonts w:eastAsia="Times New Roman"/>
                <w:sz w:val="24"/>
                <w:szCs w:val="24"/>
              </w:rPr>
            </w:pPr>
            <w:r w:rsidRPr="003767CB">
              <w:rPr>
                <w:rFonts w:eastAsia="Times New Roman"/>
                <w:sz w:val="24"/>
                <w:szCs w:val="24"/>
              </w:rPr>
              <w:t xml:space="preserve"> – </w:t>
            </w:r>
            <w:r w:rsidR="000D2147" w:rsidRPr="003767CB">
              <w:rPr>
                <w:rFonts w:eastAsia="Times New Roman"/>
                <w:sz w:val="24"/>
                <w:szCs w:val="24"/>
              </w:rPr>
              <w:t>решения проблемных задач;</w:t>
            </w:r>
          </w:p>
          <w:p w14:paraId="49CBD2F2" w14:textId="77777777" w:rsidR="000D2147" w:rsidRPr="003767CB" w:rsidRDefault="000D2147" w:rsidP="000D2147">
            <w:pPr>
              <w:spacing w:line="276" w:lineRule="auto"/>
              <w:jc w:val="both"/>
              <w:rPr>
                <w:rFonts w:eastAsia="Times New Roman"/>
                <w:sz w:val="24"/>
                <w:szCs w:val="24"/>
              </w:rPr>
            </w:pPr>
            <w:r w:rsidRPr="003767CB">
              <w:rPr>
                <w:rFonts w:eastAsia="Times New Roman"/>
                <w:sz w:val="24"/>
                <w:szCs w:val="24"/>
              </w:rPr>
              <w:t>- практических действий.</w:t>
            </w:r>
          </w:p>
        </w:tc>
      </w:tr>
      <w:tr w:rsidR="003767CB" w:rsidRPr="003767CB" w14:paraId="54C5425A" w14:textId="77777777" w:rsidTr="0052592C">
        <w:tc>
          <w:tcPr>
            <w:tcW w:w="2802" w:type="dxa"/>
          </w:tcPr>
          <w:p w14:paraId="61669181" w14:textId="77777777" w:rsidR="000D2147" w:rsidRPr="003767CB" w:rsidRDefault="000D2147" w:rsidP="000D2147">
            <w:pPr>
              <w:shd w:val="clear" w:color="auto" w:fill="FFFFFF"/>
              <w:spacing w:line="276" w:lineRule="auto"/>
              <w:jc w:val="both"/>
              <w:rPr>
                <w:rFonts w:eastAsia="Times New Roman"/>
                <w:sz w:val="24"/>
                <w:szCs w:val="24"/>
              </w:rPr>
            </w:pPr>
            <w:r w:rsidRPr="003767CB">
              <w:rPr>
                <w:rFonts w:eastAsia="Times New Roman"/>
                <w:sz w:val="24"/>
                <w:szCs w:val="24"/>
              </w:rPr>
              <w:t>ПК 2.2. Изготавливать внутриаптечную заготовку и фасовать лекарственные средства для последующей реализации</w:t>
            </w:r>
          </w:p>
          <w:p w14:paraId="36E8F4BB" w14:textId="77777777" w:rsidR="000D2147" w:rsidRPr="003767CB" w:rsidRDefault="000D2147" w:rsidP="00422F44">
            <w:pPr>
              <w:shd w:val="clear" w:color="auto" w:fill="FFFFFF"/>
              <w:spacing w:line="276" w:lineRule="auto"/>
              <w:jc w:val="both"/>
              <w:rPr>
                <w:rFonts w:eastAsia="Times New Roman"/>
                <w:sz w:val="24"/>
                <w:szCs w:val="24"/>
              </w:rPr>
            </w:pPr>
          </w:p>
        </w:tc>
        <w:tc>
          <w:tcPr>
            <w:tcW w:w="4819" w:type="dxa"/>
          </w:tcPr>
          <w:p w14:paraId="22016EDF" w14:textId="77777777" w:rsidR="000D2147" w:rsidRPr="003767CB" w:rsidRDefault="00504DA7" w:rsidP="002A6E71">
            <w:pPr>
              <w:shd w:val="clear" w:color="auto" w:fill="FFFFFF"/>
              <w:spacing w:line="276" w:lineRule="auto"/>
              <w:jc w:val="both"/>
              <w:rPr>
                <w:rFonts w:eastAsia="Times New Roman"/>
                <w:bCs/>
                <w:sz w:val="24"/>
                <w:szCs w:val="24"/>
              </w:rPr>
            </w:pPr>
            <w:r w:rsidRPr="00504DA7">
              <w:rPr>
                <w:rFonts w:eastAsia="Times New Roman"/>
                <w:b/>
                <w:bCs/>
                <w:sz w:val="24"/>
                <w:szCs w:val="24"/>
              </w:rPr>
              <w:t>У</w:t>
            </w:r>
            <w:r w:rsidR="005456FC">
              <w:rPr>
                <w:rFonts w:eastAsia="Times New Roman"/>
                <w:b/>
                <w:bCs/>
                <w:sz w:val="24"/>
                <w:szCs w:val="24"/>
              </w:rPr>
              <w:t>.</w:t>
            </w:r>
            <w:r w:rsidRPr="00504DA7">
              <w:rPr>
                <w:rFonts w:eastAsia="Times New Roman"/>
                <w:b/>
                <w:bCs/>
                <w:sz w:val="24"/>
                <w:szCs w:val="24"/>
              </w:rPr>
              <w:t>2</w:t>
            </w:r>
            <w:r w:rsidR="000D2147" w:rsidRPr="003767CB">
              <w:rPr>
                <w:rFonts w:eastAsia="Times New Roman"/>
                <w:bCs/>
                <w:sz w:val="24"/>
                <w:szCs w:val="24"/>
              </w:rPr>
              <w:t xml:space="preserve">- </w:t>
            </w:r>
            <w:r w:rsidR="002A6E71" w:rsidRPr="003767CB">
              <w:rPr>
                <w:rFonts w:eastAsia="Times New Roman"/>
                <w:bCs/>
                <w:sz w:val="24"/>
                <w:szCs w:val="24"/>
              </w:rPr>
              <w:t>изготовление концентрированных</w:t>
            </w:r>
            <w:r w:rsidR="0001483F" w:rsidRPr="003767CB">
              <w:rPr>
                <w:rFonts w:eastAsia="Times New Roman"/>
                <w:bCs/>
                <w:sz w:val="24"/>
                <w:szCs w:val="24"/>
              </w:rPr>
              <w:t xml:space="preserve"> растворов</w:t>
            </w:r>
            <w:r w:rsidR="002A6E71" w:rsidRPr="003767CB">
              <w:rPr>
                <w:rFonts w:eastAsia="Times New Roman"/>
                <w:bCs/>
                <w:sz w:val="24"/>
                <w:szCs w:val="24"/>
              </w:rPr>
              <w:t>, полуфабрикатов, внутриаптечной заготовки</w:t>
            </w:r>
            <w:r w:rsidR="000D2147" w:rsidRPr="003767CB">
              <w:rPr>
                <w:rFonts w:eastAsia="Times New Roman"/>
                <w:bCs/>
                <w:sz w:val="24"/>
                <w:szCs w:val="24"/>
              </w:rPr>
              <w:t xml:space="preserve">; </w:t>
            </w:r>
          </w:p>
          <w:p w14:paraId="2C0718AF" w14:textId="77777777" w:rsidR="000D2147" w:rsidRPr="003767CB" w:rsidRDefault="00504DA7" w:rsidP="000D2147">
            <w:pPr>
              <w:shd w:val="clear" w:color="auto" w:fill="FFFFFF"/>
              <w:spacing w:line="276" w:lineRule="auto"/>
              <w:jc w:val="both"/>
              <w:rPr>
                <w:rFonts w:eastAsia="Times New Roman"/>
                <w:bCs/>
                <w:sz w:val="24"/>
                <w:szCs w:val="24"/>
              </w:rPr>
            </w:pPr>
            <w:r w:rsidRPr="00504DA7">
              <w:rPr>
                <w:rFonts w:eastAsia="Times New Roman"/>
                <w:b/>
                <w:bCs/>
                <w:sz w:val="24"/>
                <w:szCs w:val="24"/>
              </w:rPr>
              <w:t>У</w:t>
            </w:r>
            <w:r w:rsidR="005456FC">
              <w:rPr>
                <w:rFonts w:eastAsia="Times New Roman"/>
                <w:b/>
                <w:bCs/>
                <w:sz w:val="24"/>
                <w:szCs w:val="24"/>
              </w:rPr>
              <w:t>.</w:t>
            </w:r>
            <w:r w:rsidRPr="00504DA7">
              <w:rPr>
                <w:rFonts w:eastAsia="Times New Roman"/>
                <w:b/>
                <w:bCs/>
                <w:sz w:val="24"/>
                <w:szCs w:val="24"/>
              </w:rPr>
              <w:t>4</w:t>
            </w:r>
            <w:r w:rsidR="000D2147" w:rsidRPr="003767CB">
              <w:rPr>
                <w:rFonts w:eastAsia="Times New Roman"/>
                <w:bCs/>
                <w:sz w:val="24"/>
                <w:szCs w:val="24"/>
              </w:rPr>
              <w:t xml:space="preserve">- </w:t>
            </w:r>
            <w:r w:rsidR="002A6E71" w:rsidRPr="003767CB">
              <w:rPr>
                <w:rFonts w:eastAsia="Times New Roman"/>
                <w:bCs/>
                <w:sz w:val="24"/>
                <w:szCs w:val="24"/>
              </w:rPr>
              <w:t>осуществление фасовки</w:t>
            </w:r>
            <w:r w:rsidR="000D2147" w:rsidRPr="003767CB">
              <w:rPr>
                <w:rFonts w:eastAsia="Times New Roman"/>
                <w:bCs/>
                <w:sz w:val="24"/>
                <w:szCs w:val="24"/>
              </w:rPr>
              <w:t xml:space="preserve"> </w:t>
            </w:r>
            <w:r w:rsidR="00422F44" w:rsidRPr="003767CB">
              <w:rPr>
                <w:rFonts w:eastAsia="Times New Roman"/>
                <w:bCs/>
                <w:sz w:val="24"/>
                <w:szCs w:val="24"/>
              </w:rPr>
              <w:t xml:space="preserve">изготовленных </w:t>
            </w:r>
            <w:r w:rsidR="000D2147" w:rsidRPr="003767CB">
              <w:rPr>
                <w:rFonts w:eastAsia="Times New Roman"/>
                <w:bCs/>
                <w:sz w:val="24"/>
                <w:szCs w:val="24"/>
              </w:rPr>
              <w:t>лекарственных</w:t>
            </w:r>
            <w:r w:rsidR="00422F44" w:rsidRPr="003767CB">
              <w:rPr>
                <w:rFonts w:eastAsia="Times New Roman"/>
                <w:bCs/>
                <w:sz w:val="24"/>
                <w:szCs w:val="24"/>
              </w:rPr>
              <w:t xml:space="preserve"> препаратов</w:t>
            </w:r>
            <w:r w:rsidR="000D2147" w:rsidRPr="003767CB">
              <w:rPr>
                <w:rFonts w:eastAsia="Times New Roman"/>
                <w:bCs/>
                <w:sz w:val="24"/>
                <w:szCs w:val="24"/>
              </w:rPr>
              <w:t>;</w:t>
            </w:r>
          </w:p>
          <w:p w14:paraId="274AC9D7" w14:textId="77777777" w:rsidR="000D2147" w:rsidRPr="003767CB" w:rsidRDefault="00504DA7" w:rsidP="000D2147">
            <w:pPr>
              <w:shd w:val="clear" w:color="auto" w:fill="FFFFFF"/>
              <w:spacing w:line="276" w:lineRule="auto"/>
              <w:jc w:val="both"/>
              <w:rPr>
                <w:rFonts w:eastAsia="Times New Roman"/>
                <w:bCs/>
                <w:sz w:val="24"/>
                <w:szCs w:val="24"/>
              </w:rPr>
            </w:pPr>
            <w:r w:rsidRPr="00504DA7">
              <w:rPr>
                <w:rFonts w:eastAsia="Times New Roman"/>
                <w:b/>
                <w:bCs/>
                <w:sz w:val="24"/>
                <w:szCs w:val="24"/>
              </w:rPr>
              <w:t>У</w:t>
            </w:r>
            <w:r w:rsidR="005456FC">
              <w:rPr>
                <w:rFonts w:eastAsia="Times New Roman"/>
                <w:b/>
                <w:bCs/>
                <w:sz w:val="24"/>
                <w:szCs w:val="24"/>
              </w:rPr>
              <w:t>.</w:t>
            </w:r>
            <w:r w:rsidRPr="00504DA7">
              <w:rPr>
                <w:rFonts w:eastAsia="Times New Roman"/>
                <w:b/>
                <w:bCs/>
                <w:sz w:val="24"/>
                <w:szCs w:val="24"/>
              </w:rPr>
              <w:t>5</w:t>
            </w:r>
            <w:r w:rsidR="000D2147" w:rsidRPr="003767CB">
              <w:rPr>
                <w:rFonts w:eastAsia="Times New Roman"/>
                <w:bCs/>
                <w:sz w:val="24"/>
                <w:szCs w:val="24"/>
              </w:rPr>
              <w:t xml:space="preserve">- </w:t>
            </w:r>
            <w:r w:rsidR="002A6E71" w:rsidRPr="003767CB">
              <w:rPr>
                <w:rFonts w:eastAsia="Times New Roman"/>
                <w:bCs/>
                <w:sz w:val="24"/>
                <w:szCs w:val="24"/>
              </w:rPr>
              <w:t>пользование</w:t>
            </w:r>
            <w:r w:rsidR="000D2147" w:rsidRPr="003767CB">
              <w:rPr>
                <w:rFonts w:eastAsia="Times New Roman"/>
                <w:bCs/>
                <w:sz w:val="24"/>
                <w:szCs w:val="24"/>
              </w:rPr>
              <w:t xml:space="preserve"> лабораторным и технологическим оборудованием;</w:t>
            </w:r>
          </w:p>
          <w:p w14:paraId="7B2E15E4" w14:textId="77777777" w:rsidR="000D2147" w:rsidRPr="003767CB" w:rsidRDefault="00504DA7" w:rsidP="000D2147">
            <w:pPr>
              <w:spacing w:line="276" w:lineRule="auto"/>
              <w:jc w:val="both"/>
              <w:rPr>
                <w:rFonts w:eastAsia="Times New Roman"/>
                <w:bCs/>
                <w:sz w:val="24"/>
                <w:szCs w:val="24"/>
              </w:rPr>
            </w:pPr>
            <w:r w:rsidRPr="00504DA7">
              <w:rPr>
                <w:rFonts w:eastAsia="Times New Roman"/>
                <w:b/>
                <w:bCs/>
                <w:sz w:val="24"/>
                <w:szCs w:val="24"/>
              </w:rPr>
              <w:t>У</w:t>
            </w:r>
            <w:r w:rsidR="005456FC">
              <w:rPr>
                <w:rFonts w:eastAsia="Times New Roman"/>
                <w:b/>
                <w:bCs/>
                <w:sz w:val="24"/>
                <w:szCs w:val="24"/>
              </w:rPr>
              <w:t>.</w:t>
            </w:r>
            <w:r w:rsidRPr="00504DA7">
              <w:rPr>
                <w:rFonts w:eastAsia="Times New Roman"/>
                <w:b/>
                <w:bCs/>
                <w:sz w:val="24"/>
                <w:szCs w:val="24"/>
              </w:rPr>
              <w:t>6</w:t>
            </w:r>
            <w:r w:rsidR="00B86E8A" w:rsidRPr="003767CB">
              <w:rPr>
                <w:rFonts w:eastAsia="Times New Roman"/>
                <w:bCs/>
                <w:sz w:val="24"/>
                <w:szCs w:val="24"/>
              </w:rPr>
              <w:t xml:space="preserve">– </w:t>
            </w:r>
            <w:r w:rsidR="0001483F" w:rsidRPr="003767CB">
              <w:rPr>
                <w:rFonts w:eastAsia="Times New Roman"/>
                <w:bCs/>
                <w:sz w:val="24"/>
                <w:szCs w:val="24"/>
              </w:rPr>
              <w:t>использование</w:t>
            </w:r>
            <w:r w:rsidR="000D2147" w:rsidRPr="003767CB">
              <w:rPr>
                <w:rFonts w:eastAsia="Times New Roman"/>
                <w:bCs/>
                <w:sz w:val="24"/>
                <w:szCs w:val="24"/>
              </w:rPr>
              <w:t xml:space="preserve"> современны</w:t>
            </w:r>
            <w:r w:rsidR="0001483F" w:rsidRPr="003767CB">
              <w:rPr>
                <w:rFonts w:eastAsia="Times New Roman"/>
                <w:bCs/>
                <w:sz w:val="24"/>
                <w:szCs w:val="24"/>
              </w:rPr>
              <w:t>х</w:t>
            </w:r>
            <w:r w:rsidR="000D2147" w:rsidRPr="003767CB">
              <w:rPr>
                <w:rFonts w:eastAsia="Times New Roman"/>
                <w:bCs/>
                <w:sz w:val="24"/>
                <w:szCs w:val="24"/>
              </w:rPr>
              <w:t xml:space="preserve"> </w:t>
            </w:r>
            <w:r w:rsidR="0001483F" w:rsidRPr="003767CB">
              <w:rPr>
                <w:rFonts w:eastAsia="Times New Roman"/>
                <w:bCs/>
                <w:sz w:val="24"/>
                <w:szCs w:val="24"/>
              </w:rPr>
              <w:t>информационно-коммуникационных</w:t>
            </w:r>
            <w:r w:rsidR="000D2147" w:rsidRPr="003767CB">
              <w:rPr>
                <w:rFonts w:eastAsia="Times New Roman"/>
                <w:bCs/>
                <w:sz w:val="24"/>
                <w:szCs w:val="24"/>
              </w:rPr>
              <w:t xml:space="preserve"> технологи</w:t>
            </w:r>
            <w:r w:rsidR="0001483F" w:rsidRPr="003767CB">
              <w:rPr>
                <w:rFonts w:eastAsia="Times New Roman"/>
                <w:bCs/>
                <w:sz w:val="24"/>
                <w:szCs w:val="24"/>
              </w:rPr>
              <w:t>й</w:t>
            </w:r>
            <w:r w:rsidR="000D2147" w:rsidRPr="003767CB">
              <w:rPr>
                <w:rFonts w:eastAsia="Times New Roman"/>
                <w:bCs/>
                <w:sz w:val="24"/>
                <w:szCs w:val="24"/>
              </w:rPr>
              <w:t>, прикладны</w:t>
            </w:r>
            <w:r w:rsidR="0001483F" w:rsidRPr="003767CB">
              <w:rPr>
                <w:rFonts w:eastAsia="Times New Roman"/>
                <w:bCs/>
                <w:sz w:val="24"/>
                <w:szCs w:val="24"/>
              </w:rPr>
              <w:t>х</w:t>
            </w:r>
            <w:r w:rsidR="000D2147" w:rsidRPr="003767CB">
              <w:rPr>
                <w:rFonts w:eastAsia="Times New Roman"/>
                <w:bCs/>
                <w:sz w:val="24"/>
                <w:szCs w:val="24"/>
              </w:rPr>
              <w:t xml:space="preserve"> программ обеспечения фармацевтической деятельности для решения профессиональных задач</w:t>
            </w:r>
            <w:r w:rsidR="00422F44" w:rsidRPr="003767CB">
              <w:rPr>
                <w:rFonts w:eastAsia="Times New Roman"/>
                <w:bCs/>
                <w:sz w:val="24"/>
                <w:szCs w:val="24"/>
              </w:rPr>
              <w:t>;</w:t>
            </w:r>
          </w:p>
          <w:p w14:paraId="320AD566" w14:textId="77777777" w:rsidR="00422F44" w:rsidRPr="003767CB" w:rsidRDefault="00504DA7" w:rsidP="000D2147">
            <w:pPr>
              <w:spacing w:line="276" w:lineRule="auto"/>
              <w:jc w:val="both"/>
              <w:rPr>
                <w:rFonts w:eastAsia="Times New Roman"/>
                <w:sz w:val="24"/>
                <w:szCs w:val="24"/>
              </w:rPr>
            </w:pPr>
            <w:r w:rsidRPr="00504DA7">
              <w:rPr>
                <w:rFonts w:eastAsia="Times New Roman"/>
                <w:b/>
                <w:bCs/>
                <w:sz w:val="24"/>
                <w:szCs w:val="24"/>
              </w:rPr>
              <w:t>У</w:t>
            </w:r>
            <w:r w:rsidR="005456FC">
              <w:rPr>
                <w:rFonts w:eastAsia="Times New Roman"/>
                <w:b/>
                <w:bCs/>
                <w:sz w:val="24"/>
                <w:szCs w:val="24"/>
              </w:rPr>
              <w:t>.</w:t>
            </w:r>
            <w:r w:rsidRPr="00504DA7">
              <w:rPr>
                <w:rFonts w:eastAsia="Times New Roman"/>
                <w:b/>
                <w:bCs/>
                <w:sz w:val="24"/>
                <w:szCs w:val="24"/>
              </w:rPr>
              <w:t>18</w:t>
            </w:r>
            <w:r w:rsidR="00422F44" w:rsidRPr="003767CB">
              <w:rPr>
                <w:rFonts w:eastAsia="Times New Roman"/>
                <w:bCs/>
                <w:sz w:val="24"/>
                <w:szCs w:val="24"/>
              </w:rPr>
              <w:t>- применение средств индивидуальной защиты;</w:t>
            </w:r>
          </w:p>
        </w:tc>
        <w:tc>
          <w:tcPr>
            <w:tcW w:w="2126" w:type="dxa"/>
          </w:tcPr>
          <w:p w14:paraId="64A97069" w14:textId="77777777" w:rsidR="000D2147" w:rsidRPr="003767CB" w:rsidRDefault="000D2147" w:rsidP="000D2147">
            <w:pPr>
              <w:spacing w:line="276" w:lineRule="auto"/>
              <w:jc w:val="both"/>
              <w:rPr>
                <w:rFonts w:eastAsia="Times New Roman"/>
                <w:sz w:val="24"/>
                <w:szCs w:val="24"/>
              </w:rPr>
            </w:pPr>
            <w:r w:rsidRPr="003767CB">
              <w:rPr>
                <w:rFonts w:eastAsia="Times New Roman"/>
                <w:sz w:val="24"/>
                <w:szCs w:val="24"/>
              </w:rPr>
              <w:t>Экспертное наблюдение и оценка выполнения:</w:t>
            </w:r>
          </w:p>
          <w:p w14:paraId="534A5B7D" w14:textId="77777777" w:rsidR="000D2147" w:rsidRPr="003767CB" w:rsidRDefault="00B86E8A" w:rsidP="000D2147">
            <w:pPr>
              <w:spacing w:line="276" w:lineRule="auto"/>
              <w:jc w:val="both"/>
              <w:rPr>
                <w:rFonts w:eastAsia="Times New Roman"/>
                <w:sz w:val="24"/>
                <w:szCs w:val="24"/>
              </w:rPr>
            </w:pPr>
            <w:r w:rsidRPr="003767CB">
              <w:rPr>
                <w:rFonts w:eastAsia="Times New Roman"/>
                <w:sz w:val="24"/>
                <w:szCs w:val="24"/>
              </w:rPr>
              <w:t xml:space="preserve"> – </w:t>
            </w:r>
            <w:r w:rsidR="000D2147" w:rsidRPr="003767CB">
              <w:rPr>
                <w:rFonts w:eastAsia="Times New Roman"/>
                <w:sz w:val="24"/>
                <w:szCs w:val="24"/>
              </w:rPr>
              <w:t>решения проблемных задач;</w:t>
            </w:r>
          </w:p>
          <w:p w14:paraId="66A4A11A" w14:textId="77777777" w:rsidR="000D2147" w:rsidRPr="003767CB" w:rsidRDefault="000D2147" w:rsidP="000D2147">
            <w:pPr>
              <w:spacing w:line="276" w:lineRule="auto"/>
              <w:jc w:val="both"/>
              <w:rPr>
                <w:rFonts w:eastAsia="Times New Roman"/>
                <w:sz w:val="24"/>
                <w:szCs w:val="24"/>
              </w:rPr>
            </w:pPr>
            <w:r w:rsidRPr="003767CB">
              <w:rPr>
                <w:rFonts w:eastAsia="Times New Roman"/>
                <w:sz w:val="24"/>
                <w:szCs w:val="24"/>
              </w:rPr>
              <w:t>- практических действий.</w:t>
            </w:r>
          </w:p>
        </w:tc>
      </w:tr>
      <w:tr w:rsidR="003767CB" w:rsidRPr="003767CB" w14:paraId="15A6CED5" w14:textId="77777777" w:rsidTr="0052592C">
        <w:tc>
          <w:tcPr>
            <w:tcW w:w="2802" w:type="dxa"/>
          </w:tcPr>
          <w:p w14:paraId="2E8F63B8" w14:textId="77777777" w:rsidR="000D2147" w:rsidRPr="003767CB" w:rsidRDefault="000D2147" w:rsidP="000D2147">
            <w:pPr>
              <w:shd w:val="clear" w:color="auto" w:fill="FFFFFF"/>
              <w:spacing w:line="276" w:lineRule="auto"/>
              <w:jc w:val="both"/>
              <w:rPr>
                <w:rFonts w:eastAsia="Times New Roman"/>
                <w:sz w:val="24"/>
                <w:szCs w:val="24"/>
              </w:rPr>
            </w:pPr>
            <w:r w:rsidRPr="003767CB">
              <w:rPr>
                <w:rFonts w:eastAsia="Times New Roman"/>
                <w:sz w:val="24"/>
                <w:szCs w:val="24"/>
              </w:rPr>
              <w:t>ПК 2.3. Владеть обязательными видами внутриаптечного контроля лекарственных средств</w:t>
            </w:r>
          </w:p>
          <w:p w14:paraId="4DF14855" w14:textId="77777777" w:rsidR="000D2147" w:rsidRPr="003767CB" w:rsidRDefault="000D2147" w:rsidP="00422F44">
            <w:pPr>
              <w:shd w:val="clear" w:color="auto" w:fill="FFFFFF"/>
              <w:spacing w:line="276" w:lineRule="auto"/>
              <w:jc w:val="both"/>
              <w:rPr>
                <w:rFonts w:eastAsia="Times New Roman"/>
                <w:sz w:val="24"/>
                <w:szCs w:val="24"/>
              </w:rPr>
            </w:pPr>
          </w:p>
        </w:tc>
        <w:tc>
          <w:tcPr>
            <w:tcW w:w="4819" w:type="dxa"/>
          </w:tcPr>
          <w:p w14:paraId="3C70D173" w14:textId="77777777" w:rsidR="000D2147" w:rsidRPr="003767CB" w:rsidRDefault="00504DA7" w:rsidP="000D2147">
            <w:pPr>
              <w:shd w:val="clear" w:color="auto" w:fill="FFFFFF"/>
              <w:spacing w:line="276" w:lineRule="auto"/>
              <w:jc w:val="both"/>
              <w:rPr>
                <w:rFonts w:eastAsia="Times New Roman"/>
                <w:bCs/>
                <w:sz w:val="24"/>
                <w:szCs w:val="24"/>
              </w:rPr>
            </w:pPr>
            <w:r w:rsidRPr="00504DA7">
              <w:rPr>
                <w:rFonts w:eastAsia="Times New Roman"/>
                <w:b/>
                <w:bCs/>
                <w:sz w:val="24"/>
                <w:szCs w:val="24"/>
              </w:rPr>
              <w:t>У</w:t>
            </w:r>
            <w:r w:rsidR="005456FC">
              <w:rPr>
                <w:rFonts w:eastAsia="Times New Roman"/>
                <w:b/>
                <w:bCs/>
                <w:sz w:val="24"/>
                <w:szCs w:val="24"/>
              </w:rPr>
              <w:t>.</w:t>
            </w:r>
            <w:r w:rsidRPr="00504DA7">
              <w:rPr>
                <w:rFonts w:eastAsia="Times New Roman"/>
                <w:b/>
                <w:bCs/>
                <w:sz w:val="24"/>
                <w:szCs w:val="24"/>
              </w:rPr>
              <w:t>9</w:t>
            </w:r>
            <w:r w:rsidR="000D2147" w:rsidRPr="003767CB">
              <w:rPr>
                <w:rFonts w:eastAsia="Times New Roman"/>
                <w:bCs/>
                <w:sz w:val="24"/>
                <w:szCs w:val="24"/>
              </w:rPr>
              <w:t xml:space="preserve">- </w:t>
            </w:r>
            <w:r w:rsidR="0001483F" w:rsidRPr="003767CB">
              <w:rPr>
                <w:rFonts w:eastAsia="Times New Roman"/>
                <w:bCs/>
                <w:sz w:val="24"/>
                <w:szCs w:val="24"/>
              </w:rPr>
              <w:t>проведение обязательных видов</w:t>
            </w:r>
            <w:r w:rsidR="000D2147" w:rsidRPr="003767CB">
              <w:rPr>
                <w:rFonts w:eastAsia="Times New Roman"/>
                <w:bCs/>
                <w:sz w:val="24"/>
                <w:szCs w:val="24"/>
              </w:rPr>
              <w:t xml:space="preserve"> внутриаптечного контроля качества лекарственных средств;</w:t>
            </w:r>
          </w:p>
          <w:p w14:paraId="4F200A2F" w14:textId="77777777" w:rsidR="0001483F" w:rsidRPr="003767CB" w:rsidRDefault="00504DA7" w:rsidP="0001483F">
            <w:pPr>
              <w:shd w:val="clear" w:color="auto" w:fill="FFFFFF"/>
              <w:spacing w:line="276" w:lineRule="auto"/>
              <w:jc w:val="both"/>
              <w:rPr>
                <w:rFonts w:eastAsia="Times New Roman"/>
                <w:bCs/>
                <w:sz w:val="24"/>
                <w:szCs w:val="24"/>
              </w:rPr>
            </w:pPr>
            <w:r w:rsidRPr="00504DA7">
              <w:rPr>
                <w:rFonts w:eastAsia="Times New Roman"/>
                <w:b/>
                <w:bCs/>
                <w:sz w:val="24"/>
                <w:szCs w:val="24"/>
              </w:rPr>
              <w:t>У</w:t>
            </w:r>
            <w:r w:rsidR="005456FC">
              <w:rPr>
                <w:rFonts w:eastAsia="Times New Roman"/>
                <w:b/>
                <w:bCs/>
                <w:sz w:val="24"/>
                <w:szCs w:val="24"/>
              </w:rPr>
              <w:t>.</w:t>
            </w:r>
            <w:r w:rsidRPr="00504DA7">
              <w:rPr>
                <w:rFonts w:eastAsia="Times New Roman"/>
                <w:b/>
                <w:bCs/>
                <w:sz w:val="24"/>
                <w:szCs w:val="24"/>
              </w:rPr>
              <w:t>5</w:t>
            </w:r>
            <w:r w:rsidR="0001483F" w:rsidRPr="003767CB">
              <w:rPr>
                <w:rFonts w:eastAsia="Times New Roman"/>
                <w:bCs/>
                <w:sz w:val="24"/>
                <w:szCs w:val="24"/>
              </w:rPr>
              <w:t>- пользование лабораторным и технологическим оборудованием;</w:t>
            </w:r>
          </w:p>
          <w:p w14:paraId="1B338C03" w14:textId="77777777" w:rsidR="000D2147" w:rsidRPr="003767CB" w:rsidRDefault="00504DA7" w:rsidP="0001483F">
            <w:pPr>
              <w:spacing w:line="276" w:lineRule="auto"/>
              <w:jc w:val="both"/>
              <w:rPr>
                <w:rFonts w:eastAsia="Times New Roman"/>
                <w:sz w:val="24"/>
                <w:szCs w:val="24"/>
              </w:rPr>
            </w:pPr>
            <w:r w:rsidRPr="00504DA7">
              <w:rPr>
                <w:rFonts w:eastAsia="Times New Roman"/>
                <w:b/>
                <w:bCs/>
                <w:sz w:val="24"/>
                <w:szCs w:val="24"/>
              </w:rPr>
              <w:t>У</w:t>
            </w:r>
            <w:r w:rsidR="005456FC">
              <w:rPr>
                <w:rFonts w:eastAsia="Times New Roman"/>
                <w:b/>
                <w:bCs/>
                <w:sz w:val="24"/>
                <w:szCs w:val="24"/>
              </w:rPr>
              <w:t>.</w:t>
            </w:r>
            <w:r w:rsidRPr="00504DA7">
              <w:rPr>
                <w:rFonts w:eastAsia="Times New Roman"/>
                <w:b/>
                <w:bCs/>
                <w:sz w:val="24"/>
                <w:szCs w:val="24"/>
              </w:rPr>
              <w:t>6</w:t>
            </w:r>
            <w:r w:rsidR="00B86E8A" w:rsidRPr="003767CB">
              <w:rPr>
                <w:rFonts w:eastAsia="Times New Roman"/>
                <w:bCs/>
                <w:sz w:val="24"/>
                <w:szCs w:val="24"/>
              </w:rPr>
              <w:t xml:space="preserve">– </w:t>
            </w:r>
            <w:r w:rsidR="0001483F" w:rsidRPr="003767CB">
              <w:rPr>
                <w:rFonts w:eastAsia="Times New Roman"/>
                <w:bCs/>
                <w:sz w:val="24"/>
                <w:szCs w:val="24"/>
              </w:rPr>
              <w:t>использование современных информационно-коммуникационных технологий, прикладных программ обеспечения фармацевтической деятельности для решения профессиональных задач</w:t>
            </w:r>
          </w:p>
        </w:tc>
        <w:tc>
          <w:tcPr>
            <w:tcW w:w="2126" w:type="dxa"/>
          </w:tcPr>
          <w:p w14:paraId="238F07E3" w14:textId="77777777" w:rsidR="000D2147" w:rsidRPr="003767CB" w:rsidRDefault="000D2147" w:rsidP="000D2147">
            <w:pPr>
              <w:spacing w:line="276" w:lineRule="auto"/>
              <w:jc w:val="both"/>
              <w:rPr>
                <w:rFonts w:eastAsia="Times New Roman"/>
                <w:sz w:val="24"/>
                <w:szCs w:val="24"/>
              </w:rPr>
            </w:pPr>
            <w:r w:rsidRPr="003767CB">
              <w:rPr>
                <w:rFonts w:eastAsia="Times New Roman"/>
                <w:sz w:val="24"/>
                <w:szCs w:val="24"/>
              </w:rPr>
              <w:t>Экспертное наблюдение и оценка выполнения:</w:t>
            </w:r>
          </w:p>
          <w:p w14:paraId="412E5D2A" w14:textId="77777777" w:rsidR="000D2147" w:rsidRPr="003767CB" w:rsidRDefault="00B86E8A" w:rsidP="000D2147">
            <w:pPr>
              <w:spacing w:line="276" w:lineRule="auto"/>
              <w:jc w:val="both"/>
              <w:rPr>
                <w:rFonts w:eastAsia="Times New Roman"/>
                <w:sz w:val="24"/>
                <w:szCs w:val="24"/>
              </w:rPr>
            </w:pPr>
            <w:r w:rsidRPr="003767CB">
              <w:rPr>
                <w:rFonts w:eastAsia="Times New Roman"/>
                <w:sz w:val="24"/>
                <w:szCs w:val="24"/>
              </w:rPr>
              <w:t xml:space="preserve"> – </w:t>
            </w:r>
            <w:r w:rsidR="000D2147" w:rsidRPr="003767CB">
              <w:rPr>
                <w:rFonts w:eastAsia="Times New Roman"/>
                <w:sz w:val="24"/>
                <w:szCs w:val="24"/>
              </w:rPr>
              <w:t>решения проблемных задач;</w:t>
            </w:r>
          </w:p>
          <w:p w14:paraId="2AB8FBF6" w14:textId="77777777" w:rsidR="000D2147" w:rsidRPr="003767CB" w:rsidRDefault="000D2147" w:rsidP="000D2147">
            <w:pPr>
              <w:spacing w:line="276" w:lineRule="auto"/>
              <w:jc w:val="both"/>
              <w:rPr>
                <w:rFonts w:eastAsia="Times New Roman"/>
                <w:sz w:val="24"/>
                <w:szCs w:val="24"/>
              </w:rPr>
            </w:pPr>
            <w:r w:rsidRPr="003767CB">
              <w:rPr>
                <w:rFonts w:eastAsia="Times New Roman"/>
                <w:sz w:val="24"/>
                <w:szCs w:val="24"/>
              </w:rPr>
              <w:t>- практических действий.</w:t>
            </w:r>
          </w:p>
        </w:tc>
      </w:tr>
      <w:tr w:rsidR="003767CB" w:rsidRPr="003767CB" w14:paraId="540884D2" w14:textId="77777777" w:rsidTr="0052592C">
        <w:tc>
          <w:tcPr>
            <w:tcW w:w="2802" w:type="dxa"/>
          </w:tcPr>
          <w:p w14:paraId="3B597947" w14:textId="77777777" w:rsidR="000D2147" w:rsidRPr="003767CB" w:rsidRDefault="000D2147" w:rsidP="000D2147">
            <w:pPr>
              <w:shd w:val="clear" w:color="auto" w:fill="FFFFFF"/>
              <w:spacing w:line="276" w:lineRule="auto"/>
              <w:jc w:val="both"/>
              <w:rPr>
                <w:rFonts w:eastAsia="Times New Roman"/>
                <w:sz w:val="24"/>
                <w:szCs w:val="24"/>
              </w:rPr>
            </w:pPr>
            <w:r w:rsidRPr="003767CB">
              <w:rPr>
                <w:rFonts w:eastAsia="Times New Roman"/>
                <w:sz w:val="24"/>
                <w:szCs w:val="24"/>
              </w:rPr>
              <w:t>ПК 2.4. Оформлять документы первичного учета по изготовлению лекарственных препаратов</w:t>
            </w:r>
          </w:p>
          <w:p w14:paraId="728E5F99" w14:textId="77777777" w:rsidR="00422F44" w:rsidRPr="003767CB" w:rsidRDefault="00422F44" w:rsidP="000D2147">
            <w:pPr>
              <w:shd w:val="clear" w:color="auto" w:fill="FFFFFF"/>
              <w:spacing w:line="276" w:lineRule="auto"/>
              <w:jc w:val="both"/>
              <w:rPr>
                <w:rFonts w:eastAsia="Times New Roman"/>
                <w:sz w:val="24"/>
                <w:szCs w:val="24"/>
              </w:rPr>
            </w:pPr>
          </w:p>
          <w:p w14:paraId="5AF6635F" w14:textId="77777777" w:rsidR="00422F44" w:rsidRPr="003767CB" w:rsidRDefault="00422F44" w:rsidP="00422F44">
            <w:pPr>
              <w:shd w:val="clear" w:color="auto" w:fill="FFFFFF"/>
              <w:spacing w:line="276" w:lineRule="auto"/>
              <w:jc w:val="both"/>
              <w:rPr>
                <w:rFonts w:eastAsia="Times New Roman"/>
                <w:sz w:val="24"/>
                <w:szCs w:val="24"/>
              </w:rPr>
            </w:pPr>
          </w:p>
        </w:tc>
        <w:tc>
          <w:tcPr>
            <w:tcW w:w="4819" w:type="dxa"/>
          </w:tcPr>
          <w:p w14:paraId="394F17D7" w14:textId="77777777" w:rsidR="000D2147" w:rsidRPr="003767CB" w:rsidRDefault="00504DA7" w:rsidP="000D2147">
            <w:pPr>
              <w:shd w:val="clear" w:color="auto" w:fill="FFFFFF"/>
              <w:spacing w:line="276" w:lineRule="auto"/>
              <w:jc w:val="both"/>
              <w:rPr>
                <w:rFonts w:eastAsia="Times New Roman"/>
                <w:bCs/>
                <w:sz w:val="24"/>
                <w:szCs w:val="24"/>
              </w:rPr>
            </w:pPr>
            <w:r w:rsidRPr="00504DA7">
              <w:rPr>
                <w:rFonts w:eastAsia="Times New Roman"/>
                <w:b/>
                <w:bCs/>
                <w:sz w:val="24"/>
                <w:szCs w:val="24"/>
              </w:rPr>
              <w:t>У</w:t>
            </w:r>
            <w:r w:rsidR="005456FC">
              <w:rPr>
                <w:rFonts w:eastAsia="Times New Roman"/>
                <w:b/>
                <w:bCs/>
                <w:sz w:val="24"/>
                <w:szCs w:val="24"/>
              </w:rPr>
              <w:t>.</w:t>
            </w:r>
            <w:r w:rsidRPr="00504DA7">
              <w:rPr>
                <w:rFonts w:eastAsia="Times New Roman"/>
                <w:b/>
                <w:bCs/>
                <w:sz w:val="24"/>
                <w:szCs w:val="24"/>
              </w:rPr>
              <w:t>4</w:t>
            </w:r>
            <w:r w:rsidR="000D2147" w:rsidRPr="003767CB">
              <w:rPr>
                <w:rFonts w:eastAsia="Times New Roman"/>
                <w:bCs/>
                <w:sz w:val="24"/>
                <w:szCs w:val="24"/>
              </w:rPr>
              <w:t>- упаковыва</w:t>
            </w:r>
            <w:r w:rsidR="0001483F" w:rsidRPr="003767CB">
              <w:rPr>
                <w:rFonts w:eastAsia="Times New Roman"/>
                <w:bCs/>
                <w:sz w:val="24"/>
                <w:szCs w:val="24"/>
              </w:rPr>
              <w:t>ние и оформление лекарственных средств</w:t>
            </w:r>
            <w:r w:rsidR="000D2147" w:rsidRPr="003767CB">
              <w:rPr>
                <w:rFonts w:eastAsia="Times New Roman"/>
                <w:bCs/>
                <w:sz w:val="24"/>
                <w:szCs w:val="24"/>
              </w:rPr>
              <w:t xml:space="preserve"> к отпуску, польз</w:t>
            </w:r>
            <w:r w:rsidR="0001483F" w:rsidRPr="003767CB">
              <w:rPr>
                <w:rFonts w:eastAsia="Times New Roman"/>
                <w:bCs/>
                <w:sz w:val="24"/>
                <w:szCs w:val="24"/>
              </w:rPr>
              <w:t>ование</w:t>
            </w:r>
            <w:r w:rsidR="000D2147" w:rsidRPr="003767CB">
              <w:rPr>
                <w:rFonts w:eastAsia="Times New Roman"/>
                <w:bCs/>
                <w:sz w:val="24"/>
                <w:szCs w:val="24"/>
              </w:rPr>
              <w:t xml:space="preserve"> нормативной документацией;</w:t>
            </w:r>
          </w:p>
          <w:p w14:paraId="2A527543" w14:textId="77777777" w:rsidR="00422F44" w:rsidRPr="003767CB" w:rsidRDefault="00504DA7" w:rsidP="000D2147">
            <w:pPr>
              <w:shd w:val="clear" w:color="auto" w:fill="FFFFFF"/>
              <w:spacing w:line="276" w:lineRule="auto"/>
              <w:jc w:val="both"/>
              <w:rPr>
                <w:rFonts w:eastAsia="Times New Roman"/>
                <w:bCs/>
                <w:sz w:val="24"/>
                <w:szCs w:val="24"/>
              </w:rPr>
            </w:pPr>
            <w:r w:rsidRPr="00504DA7">
              <w:rPr>
                <w:rFonts w:eastAsia="Times New Roman"/>
                <w:b/>
                <w:bCs/>
                <w:sz w:val="24"/>
                <w:szCs w:val="24"/>
              </w:rPr>
              <w:t>У</w:t>
            </w:r>
            <w:r w:rsidR="005456FC">
              <w:rPr>
                <w:rFonts w:eastAsia="Times New Roman"/>
                <w:b/>
                <w:bCs/>
                <w:sz w:val="24"/>
                <w:szCs w:val="24"/>
              </w:rPr>
              <w:t>.</w:t>
            </w:r>
            <w:r w:rsidRPr="00504DA7">
              <w:rPr>
                <w:rFonts w:eastAsia="Times New Roman"/>
                <w:b/>
                <w:bCs/>
                <w:sz w:val="24"/>
                <w:szCs w:val="24"/>
              </w:rPr>
              <w:t>12</w:t>
            </w:r>
            <w:r w:rsidR="000D2147" w:rsidRPr="003767CB">
              <w:rPr>
                <w:rFonts w:eastAsia="Times New Roman"/>
                <w:bCs/>
                <w:sz w:val="24"/>
                <w:szCs w:val="24"/>
              </w:rPr>
              <w:t>- регистрир</w:t>
            </w:r>
            <w:r w:rsidR="0001483F" w:rsidRPr="003767CB">
              <w:rPr>
                <w:rFonts w:eastAsia="Times New Roman"/>
                <w:bCs/>
                <w:sz w:val="24"/>
                <w:szCs w:val="24"/>
              </w:rPr>
              <w:t>ование результатов</w:t>
            </w:r>
            <w:r w:rsidR="000D2147" w:rsidRPr="003767CB">
              <w:rPr>
                <w:rFonts w:eastAsia="Times New Roman"/>
                <w:bCs/>
                <w:sz w:val="24"/>
                <w:szCs w:val="24"/>
              </w:rPr>
              <w:t xml:space="preserve"> контроля;</w:t>
            </w:r>
          </w:p>
          <w:p w14:paraId="3869633B" w14:textId="77777777" w:rsidR="00422F44" w:rsidRPr="003767CB" w:rsidRDefault="00504DA7" w:rsidP="00422F44">
            <w:pPr>
              <w:shd w:val="clear" w:color="auto" w:fill="FFFFFF"/>
              <w:spacing w:line="276" w:lineRule="auto"/>
              <w:jc w:val="both"/>
              <w:rPr>
                <w:rFonts w:eastAsia="Times New Roman"/>
                <w:bCs/>
                <w:sz w:val="24"/>
                <w:szCs w:val="24"/>
              </w:rPr>
            </w:pPr>
            <w:r w:rsidRPr="00504DA7">
              <w:rPr>
                <w:rFonts w:eastAsia="Times New Roman"/>
                <w:b/>
                <w:bCs/>
                <w:sz w:val="24"/>
                <w:szCs w:val="24"/>
              </w:rPr>
              <w:t>У</w:t>
            </w:r>
            <w:r w:rsidR="005456FC">
              <w:rPr>
                <w:rFonts w:eastAsia="Times New Roman"/>
                <w:b/>
                <w:bCs/>
                <w:sz w:val="24"/>
                <w:szCs w:val="24"/>
              </w:rPr>
              <w:t>.</w:t>
            </w:r>
            <w:r w:rsidRPr="00504DA7">
              <w:rPr>
                <w:rFonts w:eastAsia="Times New Roman"/>
                <w:b/>
                <w:bCs/>
                <w:sz w:val="24"/>
                <w:szCs w:val="24"/>
              </w:rPr>
              <w:t>13</w:t>
            </w:r>
            <w:r w:rsidR="00422F44" w:rsidRPr="003767CB">
              <w:rPr>
                <w:rFonts w:eastAsia="Times New Roman"/>
                <w:bCs/>
                <w:sz w:val="24"/>
                <w:szCs w:val="24"/>
              </w:rPr>
              <w:t>- ведение отчетных документов по движению лекарственных средств;</w:t>
            </w:r>
          </w:p>
          <w:p w14:paraId="3E10AABF" w14:textId="77777777" w:rsidR="00422F44" w:rsidRPr="003767CB" w:rsidRDefault="00504DA7" w:rsidP="00422F44">
            <w:pPr>
              <w:shd w:val="clear" w:color="auto" w:fill="FFFFFF"/>
              <w:spacing w:line="276" w:lineRule="auto"/>
              <w:jc w:val="both"/>
              <w:rPr>
                <w:rFonts w:eastAsia="Times New Roman"/>
                <w:bCs/>
                <w:sz w:val="24"/>
                <w:szCs w:val="24"/>
              </w:rPr>
            </w:pPr>
            <w:r w:rsidRPr="00504DA7">
              <w:rPr>
                <w:rFonts w:eastAsia="Times New Roman"/>
                <w:b/>
                <w:bCs/>
                <w:sz w:val="24"/>
                <w:szCs w:val="24"/>
              </w:rPr>
              <w:t>У</w:t>
            </w:r>
            <w:r w:rsidR="005456FC">
              <w:rPr>
                <w:rFonts w:eastAsia="Times New Roman"/>
                <w:b/>
                <w:bCs/>
                <w:sz w:val="24"/>
                <w:szCs w:val="24"/>
              </w:rPr>
              <w:t>.</w:t>
            </w:r>
            <w:r w:rsidRPr="00504DA7">
              <w:rPr>
                <w:rFonts w:eastAsia="Times New Roman"/>
                <w:b/>
                <w:bCs/>
                <w:sz w:val="24"/>
                <w:szCs w:val="24"/>
              </w:rPr>
              <w:t>14</w:t>
            </w:r>
            <w:r w:rsidR="00422F44" w:rsidRPr="003767CB">
              <w:rPr>
                <w:rFonts w:eastAsia="Times New Roman"/>
                <w:bCs/>
                <w:sz w:val="24"/>
                <w:szCs w:val="24"/>
              </w:rPr>
              <w:t>- маркирование изготовленных лекарственных препаратов, в том числе необходимыми предупредительными надписями и этикетками;</w:t>
            </w:r>
          </w:p>
          <w:p w14:paraId="207332D6" w14:textId="77777777" w:rsidR="00422F44" w:rsidRPr="003767CB" w:rsidRDefault="00504DA7" w:rsidP="00422F44">
            <w:pPr>
              <w:shd w:val="clear" w:color="auto" w:fill="FFFFFF"/>
              <w:spacing w:line="276" w:lineRule="auto"/>
              <w:jc w:val="both"/>
              <w:rPr>
                <w:rFonts w:eastAsia="Times New Roman"/>
                <w:bCs/>
                <w:sz w:val="24"/>
                <w:szCs w:val="24"/>
              </w:rPr>
            </w:pPr>
            <w:r w:rsidRPr="00504DA7">
              <w:rPr>
                <w:rFonts w:eastAsia="Times New Roman"/>
                <w:b/>
                <w:bCs/>
                <w:sz w:val="24"/>
                <w:szCs w:val="24"/>
              </w:rPr>
              <w:t>У</w:t>
            </w:r>
            <w:r w:rsidR="005456FC">
              <w:rPr>
                <w:rFonts w:eastAsia="Times New Roman"/>
                <w:b/>
                <w:bCs/>
                <w:sz w:val="24"/>
                <w:szCs w:val="24"/>
              </w:rPr>
              <w:t>.</w:t>
            </w:r>
            <w:r w:rsidRPr="00504DA7">
              <w:rPr>
                <w:rFonts w:eastAsia="Times New Roman"/>
                <w:b/>
                <w:bCs/>
                <w:sz w:val="24"/>
                <w:szCs w:val="24"/>
              </w:rPr>
              <w:t>15</w:t>
            </w:r>
            <w:r w:rsidR="00422F44" w:rsidRPr="003767CB">
              <w:rPr>
                <w:rFonts w:eastAsia="Times New Roman"/>
                <w:bCs/>
                <w:sz w:val="24"/>
                <w:szCs w:val="24"/>
              </w:rPr>
              <w:t>- заполнение паспорта письменного контроля при изготовлении лекарственных препаратов;</w:t>
            </w:r>
          </w:p>
          <w:p w14:paraId="7E720039" w14:textId="77777777" w:rsidR="00422F44" w:rsidRPr="003767CB" w:rsidRDefault="00504DA7" w:rsidP="00422F44">
            <w:pPr>
              <w:shd w:val="clear" w:color="auto" w:fill="FFFFFF"/>
              <w:spacing w:line="276" w:lineRule="auto"/>
              <w:jc w:val="both"/>
              <w:rPr>
                <w:rFonts w:eastAsia="Times New Roman"/>
                <w:bCs/>
                <w:sz w:val="24"/>
                <w:szCs w:val="24"/>
              </w:rPr>
            </w:pPr>
            <w:r w:rsidRPr="00504DA7">
              <w:rPr>
                <w:rFonts w:eastAsia="Times New Roman"/>
                <w:b/>
                <w:bCs/>
                <w:sz w:val="24"/>
                <w:szCs w:val="24"/>
              </w:rPr>
              <w:t>У</w:t>
            </w:r>
            <w:r w:rsidR="005456FC">
              <w:rPr>
                <w:rFonts w:eastAsia="Times New Roman"/>
                <w:b/>
                <w:bCs/>
                <w:sz w:val="24"/>
                <w:szCs w:val="24"/>
              </w:rPr>
              <w:t>..</w:t>
            </w:r>
            <w:r w:rsidRPr="00504DA7">
              <w:rPr>
                <w:rFonts w:eastAsia="Times New Roman"/>
                <w:b/>
                <w:bCs/>
                <w:sz w:val="24"/>
                <w:szCs w:val="24"/>
              </w:rPr>
              <w:t>6</w:t>
            </w:r>
            <w:r w:rsidR="00422F44" w:rsidRPr="003767CB">
              <w:rPr>
                <w:rFonts w:eastAsia="Times New Roman"/>
                <w:bCs/>
                <w:sz w:val="24"/>
                <w:szCs w:val="24"/>
              </w:rPr>
              <w:t>- пользование современными информационно-коммуникационными технологиями, прикладными программами обеспечения фармацевтической деятельности для решения профессиональных задач;</w:t>
            </w:r>
          </w:p>
          <w:p w14:paraId="767F8BA8" w14:textId="77777777" w:rsidR="00422F44" w:rsidRPr="003767CB" w:rsidRDefault="00504DA7" w:rsidP="00422F44">
            <w:pPr>
              <w:shd w:val="clear" w:color="auto" w:fill="FFFFFF"/>
              <w:spacing w:line="276" w:lineRule="auto"/>
              <w:jc w:val="both"/>
              <w:rPr>
                <w:rFonts w:eastAsia="Times New Roman"/>
                <w:bCs/>
                <w:sz w:val="24"/>
                <w:szCs w:val="24"/>
              </w:rPr>
            </w:pPr>
            <w:r w:rsidRPr="00504DA7">
              <w:rPr>
                <w:rFonts w:eastAsia="Times New Roman"/>
                <w:b/>
                <w:bCs/>
                <w:sz w:val="24"/>
                <w:szCs w:val="24"/>
              </w:rPr>
              <w:t>У</w:t>
            </w:r>
            <w:r>
              <w:rPr>
                <w:rFonts w:eastAsia="Times New Roman"/>
                <w:b/>
                <w:bCs/>
                <w:sz w:val="24"/>
                <w:szCs w:val="24"/>
              </w:rPr>
              <w:t>.</w:t>
            </w:r>
            <w:r w:rsidRPr="00504DA7">
              <w:rPr>
                <w:rFonts w:eastAsia="Times New Roman"/>
                <w:b/>
                <w:bCs/>
                <w:sz w:val="24"/>
                <w:szCs w:val="24"/>
              </w:rPr>
              <w:t>16</w:t>
            </w:r>
            <w:r w:rsidR="00422F44" w:rsidRPr="003767CB">
              <w:rPr>
                <w:rFonts w:eastAsia="Times New Roman"/>
                <w:bCs/>
                <w:sz w:val="24"/>
                <w:szCs w:val="24"/>
              </w:rPr>
              <w:t>- интерпретирование условий хранения, указанные в маркировке лекарственных средств;</w:t>
            </w:r>
          </w:p>
          <w:p w14:paraId="161D9D1A" w14:textId="77777777" w:rsidR="00422F44" w:rsidRPr="003767CB" w:rsidRDefault="00504DA7" w:rsidP="00422F44">
            <w:pPr>
              <w:shd w:val="clear" w:color="auto" w:fill="FFFFFF"/>
              <w:spacing w:line="276" w:lineRule="auto"/>
              <w:jc w:val="both"/>
              <w:rPr>
                <w:rFonts w:eastAsia="Times New Roman"/>
                <w:bCs/>
                <w:sz w:val="24"/>
                <w:szCs w:val="24"/>
              </w:rPr>
            </w:pPr>
            <w:r w:rsidRPr="00504DA7">
              <w:rPr>
                <w:rFonts w:eastAsia="Times New Roman"/>
                <w:b/>
                <w:bCs/>
                <w:sz w:val="24"/>
                <w:szCs w:val="24"/>
              </w:rPr>
              <w:t>У</w:t>
            </w:r>
            <w:r>
              <w:rPr>
                <w:rFonts w:eastAsia="Times New Roman"/>
                <w:b/>
                <w:bCs/>
                <w:sz w:val="24"/>
                <w:szCs w:val="24"/>
              </w:rPr>
              <w:t>.</w:t>
            </w:r>
            <w:r w:rsidRPr="00504DA7">
              <w:rPr>
                <w:rFonts w:eastAsia="Times New Roman"/>
                <w:b/>
                <w:bCs/>
                <w:sz w:val="24"/>
                <w:szCs w:val="24"/>
              </w:rPr>
              <w:t>8</w:t>
            </w:r>
            <w:r w:rsidR="00422F44" w:rsidRPr="003767CB">
              <w:rPr>
                <w:rFonts w:eastAsia="Times New Roman"/>
                <w:bCs/>
                <w:sz w:val="24"/>
                <w:szCs w:val="24"/>
              </w:rPr>
              <w:t>- проведение обязательных расчетов, в том числе по нормам отпуска наркотических, психотропных лекарственных средств;</w:t>
            </w:r>
          </w:p>
          <w:p w14:paraId="0920A5AC" w14:textId="77777777" w:rsidR="000D2147" w:rsidRPr="003767CB" w:rsidRDefault="00504DA7" w:rsidP="00422F44">
            <w:pPr>
              <w:spacing w:line="276" w:lineRule="auto"/>
              <w:jc w:val="both"/>
              <w:rPr>
                <w:rFonts w:eastAsia="Times New Roman"/>
                <w:sz w:val="24"/>
                <w:szCs w:val="24"/>
              </w:rPr>
            </w:pPr>
            <w:r w:rsidRPr="00504DA7">
              <w:rPr>
                <w:rFonts w:eastAsia="Times New Roman"/>
                <w:b/>
                <w:bCs/>
                <w:sz w:val="24"/>
                <w:szCs w:val="24"/>
              </w:rPr>
              <w:t>У</w:t>
            </w:r>
            <w:r>
              <w:rPr>
                <w:rFonts w:eastAsia="Times New Roman"/>
                <w:b/>
                <w:bCs/>
                <w:sz w:val="24"/>
                <w:szCs w:val="24"/>
              </w:rPr>
              <w:t>.</w:t>
            </w:r>
            <w:r w:rsidRPr="00504DA7">
              <w:rPr>
                <w:rFonts w:eastAsia="Times New Roman"/>
                <w:b/>
                <w:bCs/>
                <w:sz w:val="24"/>
                <w:szCs w:val="24"/>
              </w:rPr>
              <w:t>17</w:t>
            </w:r>
            <w:r w:rsidR="00422F44" w:rsidRPr="003767CB">
              <w:rPr>
                <w:rFonts w:eastAsia="Times New Roman"/>
                <w:bCs/>
                <w:sz w:val="24"/>
                <w:szCs w:val="24"/>
              </w:rPr>
              <w:t>- оформление документации при изготовлении лекарственных препаратов</w:t>
            </w:r>
          </w:p>
        </w:tc>
        <w:tc>
          <w:tcPr>
            <w:tcW w:w="2126" w:type="dxa"/>
          </w:tcPr>
          <w:p w14:paraId="448065F1" w14:textId="77777777" w:rsidR="000D2147" w:rsidRPr="003767CB" w:rsidRDefault="000D2147" w:rsidP="000D2147">
            <w:pPr>
              <w:spacing w:line="276" w:lineRule="auto"/>
              <w:jc w:val="both"/>
              <w:rPr>
                <w:rFonts w:eastAsia="Times New Roman"/>
                <w:sz w:val="24"/>
                <w:szCs w:val="24"/>
              </w:rPr>
            </w:pPr>
            <w:r w:rsidRPr="003767CB">
              <w:rPr>
                <w:rFonts w:eastAsia="Times New Roman"/>
                <w:sz w:val="24"/>
                <w:szCs w:val="24"/>
              </w:rPr>
              <w:t>Экспертное наблюдение и оценка выполнения:</w:t>
            </w:r>
          </w:p>
          <w:p w14:paraId="0CD399B5" w14:textId="77777777" w:rsidR="000D2147" w:rsidRPr="003767CB" w:rsidRDefault="00B86E8A" w:rsidP="000D2147">
            <w:pPr>
              <w:spacing w:line="276" w:lineRule="auto"/>
              <w:jc w:val="both"/>
              <w:rPr>
                <w:rFonts w:eastAsia="Times New Roman"/>
                <w:sz w:val="24"/>
                <w:szCs w:val="24"/>
              </w:rPr>
            </w:pPr>
            <w:r w:rsidRPr="003767CB">
              <w:rPr>
                <w:rFonts w:eastAsia="Times New Roman"/>
                <w:sz w:val="24"/>
                <w:szCs w:val="24"/>
              </w:rPr>
              <w:t xml:space="preserve"> – </w:t>
            </w:r>
            <w:r w:rsidR="000D2147" w:rsidRPr="003767CB">
              <w:rPr>
                <w:rFonts w:eastAsia="Times New Roman"/>
                <w:sz w:val="24"/>
                <w:szCs w:val="24"/>
              </w:rPr>
              <w:t>решения проблемных задач;</w:t>
            </w:r>
          </w:p>
          <w:p w14:paraId="2CBC6F59" w14:textId="77777777" w:rsidR="000D2147" w:rsidRPr="003767CB" w:rsidRDefault="000D2147" w:rsidP="000D2147">
            <w:pPr>
              <w:spacing w:line="276" w:lineRule="auto"/>
              <w:jc w:val="both"/>
              <w:rPr>
                <w:rFonts w:eastAsia="Times New Roman"/>
                <w:sz w:val="24"/>
                <w:szCs w:val="24"/>
              </w:rPr>
            </w:pPr>
            <w:r w:rsidRPr="003767CB">
              <w:rPr>
                <w:rFonts w:eastAsia="Times New Roman"/>
                <w:sz w:val="24"/>
                <w:szCs w:val="24"/>
              </w:rPr>
              <w:t>- практических действий.</w:t>
            </w:r>
          </w:p>
        </w:tc>
      </w:tr>
      <w:tr w:rsidR="003767CB" w:rsidRPr="003767CB" w14:paraId="764374AD" w14:textId="77777777" w:rsidTr="0052592C">
        <w:tc>
          <w:tcPr>
            <w:tcW w:w="2802" w:type="dxa"/>
          </w:tcPr>
          <w:p w14:paraId="65DC3DCF" w14:textId="77777777" w:rsidR="00422F44" w:rsidRPr="003767CB" w:rsidRDefault="000D2147" w:rsidP="0052592C">
            <w:pPr>
              <w:spacing w:line="276" w:lineRule="auto"/>
              <w:jc w:val="both"/>
              <w:rPr>
                <w:rFonts w:eastAsia="Times New Roman"/>
                <w:sz w:val="24"/>
                <w:szCs w:val="24"/>
              </w:rPr>
            </w:pPr>
            <w:r w:rsidRPr="003767CB">
              <w:rPr>
                <w:rFonts w:eastAsia="Times New Roman"/>
                <w:sz w:val="24"/>
                <w:szCs w:val="24"/>
              </w:rPr>
              <w:t>ПК 2.5. Соблюдать правила санитарно-гигиенического режима охраны труда, техники безопасности и противопожарной безопасности, порядок действия при чрезвычайной ситуации</w:t>
            </w:r>
          </w:p>
        </w:tc>
        <w:tc>
          <w:tcPr>
            <w:tcW w:w="4819" w:type="dxa"/>
          </w:tcPr>
          <w:p w14:paraId="4D3C2004" w14:textId="77777777" w:rsidR="00422F44" w:rsidRPr="003767CB" w:rsidRDefault="00504DA7" w:rsidP="00422F44">
            <w:pPr>
              <w:shd w:val="clear" w:color="auto" w:fill="FFFFFF"/>
              <w:spacing w:line="276" w:lineRule="auto"/>
              <w:jc w:val="both"/>
              <w:rPr>
                <w:rFonts w:eastAsia="Times New Roman"/>
                <w:bCs/>
                <w:sz w:val="24"/>
                <w:szCs w:val="24"/>
              </w:rPr>
            </w:pPr>
            <w:r w:rsidRPr="00504DA7">
              <w:rPr>
                <w:rFonts w:eastAsia="Times New Roman"/>
                <w:b/>
                <w:bCs/>
                <w:sz w:val="24"/>
                <w:szCs w:val="24"/>
              </w:rPr>
              <w:t>У</w:t>
            </w:r>
            <w:r>
              <w:rPr>
                <w:rFonts w:eastAsia="Times New Roman"/>
                <w:b/>
                <w:bCs/>
                <w:sz w:val="24"/>
                <w:szCs w:val="24"/>
              </w:rPr>
              <w:t>.</w:t>
            </w:r>
            <w:r w:rsidRPr="00504DA7">
              <w:rPr>
                <w:rFonts w:eastAsia="Times New Roman"/>
                <w:b/>
                <w:bCs/>
                <w:sz w:val="24"/>
                <w:szCs w:val="24"/>
              </w:rPr>
              <w:t>19</w:t>
            </w:r>
            <w:r w:rsidR="00422F44" w:rsidRPr="003767CB">
              <w:rPr>
                <w:rFonts w:eastAsia="Times New Roman"/>
                <w:bCs/>
                <w:sz w:val="24"/>
                <w:szCs w:val="24"/>
              </w:rPr>
              <w:t>- соблюдение правил санитарно</w:t>
            </w:r>
            <w:r w:rsidR="006A6F77" w:rsidRPr="003767CB">
              <w:rPr>
                <w:rFonts w:eastAsia="Times New Roman"/>
                <w:bCs/>
                <w:sz w:val="24"/>
                <w:szCs w:val="24"/>
              </w:rPr>
              <w:t>-</w:t>
            </w:r>
            <w:r w:rsidR="00422F44" w:rsidRPr="003767CB">
              <w:rPr>
                <w:rFonts w:eastAsia="Times New Roman"/>
                <w:bCs/>
                <w:sz w:val="24"/>
                <w:szCs w:val="24"/>
              </w:rPr>
              <w:t>гигиенического режима, охраны труда, техники безопасности и противопожарной безопасности при изготовлении лекарственных препаратов в аптечной организации;</w:t>
            </w:r>
          </w:p>
          <w:p w14:paraId="16A50FEC" w14:textId="77777777" w:rsidR="000D2147" w:rsidRPr="003767CB" w:rsidRDefault="00504DA7" w:rsidP="00422F44">
            <w:pPr>
              <w:spacing w:line="276" w:lineRule="auto"/>
              <w:jc w:val="both"/>
              <w:rPr>
                <w:rFonts w:eastAsia="Times New Roman"/>
                <w:sz w:val="24"/>
                <w:szCs w:val="24"/>
              </w:rPr>
            </w:pPr>
            <w:r w:rsidRPr="00504DA7">
              <w:rPr>
                <w:rFonts w:eastAsia="Times New Roman"/>
                <w:b/>
                <w:bCs/>
                <w:sz w:val="24"/>
                <w:szCs w:val="24"/>
              </w:rPr>
              <w:t>У</w:t>
            </w:r>
            <w:r>
              <w:rPr>
                <w:rFonts w:eastAsia="Times New Roman"/>
                <w:b/>
                <w:bCs/>
                <w:sz w:val="24"/>
                <w:szCs w:val="24"/>
              </w:rPr>
              <w:t>.</w:t>
            </w:r>
            <w:r w:rsidRPr="00504DA7">
              <w:rPr>
                <w:rFonts w:eastAsia="Times New Roman"/>
                <w:b/>
                <w:bCs/>
                <w:sz w:val="24"/>
                <w:szCs w:val="24"/>
              </w:rPr>
              <w:t>18</w:t>
            </w:r>
            <w:r w:rsidR="00422F44" w:rsidRPr="003767CB">
              <w:rPr>
                <w:rFonts w:eastAsia="Times New Roman"/>
                <w:bCs/>
                <w:sz w:val="24"/>
                <w:szCs w:val="24"/>
              </w:rPr>
              <w:t>- применение средств</w:t>
            </w:r>
            <w:r w:rsidR="000D2147" w:rsidRPr="003767CB">
              <w:rPr>
                <w:rFonts w:eastAsia="Times New Roman"/>
                <w:bCs/>
                <w:sz w:val="24"/>
                <w:szCs w:val="24"/>
              </w:rPr>
              <w:t xml:space="preserve"> индивидуальной защиты</w:t>
            </w:r>
          </w:p>
        </w:tc>
        <w:tc>
          <w:tcPr>
            <w:tcW w:w="2126" w:type="dxa"/>
          </w:tcPr>
          <w:p w14:paraId="55609BBD" w14:textId="77777777" w:rsidR="000D2147" w:rsidRPr="003767CB" w:rsidRDefault="000D2147" w:rsidP="000D2147">
            <w:pPr>
              <w:spacing w:line="276" w:lineRule="auto"/>
              <w:jc w:val="both"/>
              <w:rPr>
                <w:rFonts w:eastAsia="Times New Roman"/>
                <w:sz w:val="24"/>
                <w:szCs w:val="24"/>
              </w:rPr>
            </w:pPr>
            <w:r w:rsidRPr="003767CB">
              <w:rPr>
                <w:rFonts w:eastAsia="Times New Roman"/>
                <w:sz w:val="24"/>
                <w:szCs w:val="24"/>
              </w:rPr>
              <w:t>Контроль за соблюдением выполнения правил охраны труда, техники безопасности, противопожарной безопасности и санитарно-гигиенического режима на рабочем месте.</w:t>
            </w:r>
          </w:p>
        </w:tc>
      </w:tr>
      <w:tr w:rsidR="003767CB" w:rsidRPr="003767CB" w14:paraId="731D9559" w14:textId="77777777" w:rsidTr="0052592C">
        <w:tc>
          <w:tcPr>
            <w:tcW w:w="2802" w:type="dxa"/>
          </w:tcPr>
          <w:p w14:paraId="14E01AF2" w14:textId="77777777" w:rsidR="0052592C" w:rsidRPr="003767CB" w:rsidRDefault="0052592C" w:rsidP="000D2147">
            <w:pPr>
              <w:shd w:val="clear" w:color="auto" w:fill="FFFFFF"/>
              <w:spacing w:line="276" w:lineRule="auto"/>
              <w:jc w:val="both"/>
              <w:rPr>
                <w:rFonts w:eastAsia="Times New Roman"/>
                <w:sz w:val="24"/>
                <w:szCs w:val="24"/>
              </w:rPr>
            </w:pPr>
            <w:r w:rsidRPr="003767CB">
              <w:rPr>
                <w:rFonts w:eastAsia="Times New Roman"/>
                <w:iCs/>
                <w:sz w:val="24"/>
                <w:szCs w:val="24"/>
              </w:rPr>
              <w:t xml:space="preserve">ОК 01. </w:t>
            </w:r>
            <w:r w:rsidR="00683FB7" w:rsidRPr="003767CB">
              <w:rPr>
                <w:rFonts w:eastAsia="Times New Roman"/>
                <w:iCs/>
                <w:sz w:val="24"/>
                <w:szCs w:val="24"/>
              </w:rPr>
              <w:t>Выбирать способы решения задач профессиональной деятельности применительно к различным контекстам</w:t>
            </w:r>
          </w:p>
        </w:tc>
        <w:tc>
          <w:tcPr>
            <w:tcW w:w="4819" w:type="dxa"/>
          </w:tcPr>
          <w:p w14:paraId="74766065"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xml:space="preserve">- распознавание задачи и/или проблемы в профессиональном и/или социальном контексте; </w:t>
            </w:r>
          </w:p>
          <w:p w14:paraId="7C5D0284"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xml:space="preserve">- анализирование задач и/или проблем и выделение её составных частей; </w:t>
            </w:r>
          </w:p>
          <w:p w14:paraId="17367DAA"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xml:space="preserve">- определения этапов решения задачи; </w:t>
            </w:r>
          </w:p>
          <w:p w14:paraId="207F920A"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xml:space="preserve">- выявление и эффективный поиск информации, необходимой для решения задачи и/или проблемы; </w:t>
            </w:r>
          </w:p>
          <w:p w14:paraId="591254B6"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xml:space="preserve">- составление плана действий; </w:t>
            </w:r>
          </w:p>
          <w:p w14:paraId="2F48A41B"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xml:space="preserve">- определение необходимых ресурсов; </w:t>
            </w:r>
          </w:p>
          <w:p w14:paraId="10CC7F6C"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xml:space="preserve">- владение актуальными методами работы в профессиональной и смежных сферах; </w:t>
            </w:r>
          </w:p>
          <w:p w14:paraId="1040FD06"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xml:space="preserve">- реализация составленных планов; </w:t>
            </w:r>
          </w:p>
          <w:p w14:paraId="283777CB" w14:textId="77777777" w:rsidR="0052592C" w:rsidRPr="003767CB" w:rsidRDefault="0052592C" w:rsidP="003F5750">
            <w:pPr>
              <w:shd w:val="clear" w:color="auto" w:fill="FFFFFF"/>
              <w:spacing w:line="276" w:lineRule="auto"/>
              <w:jc w:val="both"/>
              <w:rPr>
                <w:rFonts w:eastAsia="Times New Roman"/>
                <w:bCs/>
                <w:sz w:val="24"/>
                <w:szCs w:val="24"/>
              </w:rPr>
            </w:pPr>
            <w:r w:rsidRPr="003767CB">
              <w:rPr>
                <w:rFonts w:eastAsia="Times New Roman"/>
                <w:iCs/>
                <w:sz w:val="24"/>
                <w:szCs w:val="24"/>
              </w:rPr>
              <w:t>- оценивание результатов и последствий своих действий (самостоятельно или с помощью наставника)</w:t>
            </w:r>
          </w:p>
        </w:tc>
        <w:tc>
          <w:tcPr>
            <w:tcW w:w="2126" w:type="dxa"/>
          </w:tcPr>
          <w:p w14:paraId="72FB6B74" w14:textId="77777777" w:rsidR="0052592C" w:rsidRPr="003767CB" w:rsidRDefault="0052592C" w:rsidP="000D2147">
            <w:pPr>
              <w:spacing w:line="276" w:lineRule="auto"/>
              <w:jc w:val="both"/>
              <w:rPr>
                <w:rFonts w:eastAsia="Times New Roman"/>
                <w:sz w:val="24"/>
                <w:szCs w:val="24"/>
              </w:rPr>
            </w:pPr>
            <w:r w:rsidRPr="003767CB">
              <w:rPr>
                <w:rFonts w:eastAsia="Times New Roman"/>
                <w:sz w:val="24"/>
                <w:szCs w:val="24"/>
              </w:rPr>
              <w:t>Экспертное наблюдение и оценка выполнения:</w:t>
            </w:r>
          </w:p>
          <w:p w14:paraId="325630A3" w14:textId="77777777" w:rsidR="0052592C" w:rsidRPr="003767CB" w:rsidRDefault="00B86E8A" w:rsidP="000D2147">
            <w:pPr>
              <w:spacing w:line="276" w:lineRule="auto"/>
              <w:jc w:val="both"/>
              <w:rPr>
                <w:rFonts w:eastAsia="Times New Roman"/>
                <w:sz w:val="24"/>
                <w:szCs w:val="24"/>
              </w:rPr>
            </w:pPr>
            <w:r w:rsidRPr="003767CB">
              <w:rPr>
                <w:rFonts w:eastAsia="Times New Roman"/>
                <w:sz w:val="24"/>
                <w:szCs w:val="24"/>
              </w:rPr>
              <w:t xml:space="preserve"> – </w:t>
            </w:r>
            <w:r w:rsidR="0052592C" w:rsidRPr="003767CB">
              <w:rPr>
                <w:rFonts w:eastAsia="Times New Roman"/>
                <w:sz w:val="24"/>
                <w:szCs w:val="24"/>
              </w:rPr>
              <w:t>решения проблемных задач</w:t>
            </w:r>
          </w:p>
          <w:p w14:paraId="2F949B7B" w14:textId="77777777" w:rsidR="0052592C" w:rsidRPr="003767CB" w:rsidRDefault="0052592C" w:rsidP="000D2147">
            <w:pPr>
              <w:spacing w:line="276" w:lineRule="auto"/>
              <w:jc w:val="both"/>
              <w:rPr>
                <w:rFonts w:eastAsia="Times New Roman"/>
                <w:sz w:val="24"/>
                <w:szCs w:val="24"/>
              </w:rPr>
            </w:pPr>
          </w:p>
        </w:tc>
      </w:tr>
      <w:tr w:rsidR="003767CB" w:rsidRPr="003767CB" w14:paraId="45BC1A18" w14:textId="77777777" w:rsidTr="0052592C">
        <w:tc>
          <w:tcPr>
            <w:tcW w:w="2802" w:type="dxa"/>
          </w:tcPr>
          <w:p w14:paraId="50F7651A" w14:textId="77777777" w:rsidR="0052592C" w:rsidRPr="003767CB" w:rsidRDefault="0052592C" w:rsidP="000D2147">
            <w:pPr>
              <w:shd w:val="clear" w:color="auto" w:fill="FFFFFF"/>
              <w:spacing w:line="276" w:lineRule="auto"/>
              <w:jc w:val="both"/>
              <w:rPr>
                <w:rFonts w:eastAsia="Times New Roman"/>
                <w:sz w:val="24"/>
                <w:szCs w:val="24"/>
              </w:rPr>
            </w:pPr>
            <w:r w:rsidRPr="003767CB">
              <w:rPr>
                <w:rFonts w:eastAsia="Times New Roman"/>
                <w:sz w:val="24"/>
                <w:szCs w:val="24"/>
              </w:rPr>
              <w:t>ОК 02. Осуществлять поиск, анализ и интерпретацию информации, необходимой для выполнения задач профессиональной деятельности</w:t>
            </w:r>
          </w:p>
        </w:tc>
        <w:tc>
          <w:tcPr>
            <w:tcW w:w="4819" w:type="dxa"/>
          </w:tcPr>
          <w:p w14:paraId="3DEE7455"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xml:space="preserve">- определение задач поиска информации; </w:t>
            </w:r>
          </w:p>
          <w:p w14:paraId="7FF1AB34"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xml:space="preserve">- определение необходимых источников информации; </w:t>
            </w:r>
          </w:p>
          <w:p w14:paraId="7541F148"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xml:space="preserve">- планирование процесса поиска; </w:t>
            </w:r>
          </w:p>
          <w:p w14:paraId="7DD2600C"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xml:space="preserve">- структурирование получаемой информации; </w:t>
            </w:r>
          </w:p>
          <w:p w14:paraId="0ABBA72C"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xml:space="preserve">- выделение наиболее значимой в перечне информации; </w:t>
            </w:r>
          </w:p>
          <w:p w14:paraId="5C08EB5F"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xml:space="preserve">- оценивание практической значимости результатов поиска; </w:t>
            </w:r>
          </w:p>
          <w:p w14:paraId="5D3A71AE" w14:textId="77777777" w:rsidR="0052592C" w:rsidRPr="003767CB" w:rsidRDefault="0052592C" w:rsidP="003F5750">
            <w:pPr>
              <w:shd w:val="clear" w:color="auto" w:fill="FFFFFF"/>
              <w:spacing w:line="276" w:lineRule="auto"/>
              <w:jc w:val="both"/>
              <w:rPr>
                <w:rFonts w:eastAsia="Times New Roman"/>
                <w:bCs/>
                <w:sz w:val="24"/>
                <w:szCs w:val="24"/>
              </w:rPr>
            </w:pPr>
            <w:r w:rsidRPr="003767CB">
              <w:rPr>
                <w:rFonts w:eastAsia="Times New Roman"/>
                <w:iCs/>
                <w:sz w:val="24"/>
                <w:szCs w:val="24"/>
              </w:rPr>
              <w:t>- оформление результатов поиска</w:t>
            </w:r>
          </w:p>
        </w:tc>
        <w:tc>
          <w:tcPr>
            <w:tcW w:w="2126" w:type="dxa"/>
          </w:tcPr>
          <w:p w14:paraId="2627F5B5" w14:textId="77777777" w:rsidR="0052592C" w:rsidRPr="003767CB" w:rsidRDefault="0052592C" w:rsidP="000D2147">
            <w:pPr>
              <w:spacing w:line="276" w:lineRule="auto"/>
              <w:jc w:val="both"/>
              <w:rPr>
                <w:rFonts w:eastAsia="Times New Roman"/>
                <w:sz w:val="24"/>
                <w:szCs w:val="24"/>
              </w:rPr>
            </w:pPr>
            <w:r w:rsidRPr="003767CB">
              <w:rPr>
                <w:rFonts w:eastAsia="Times New Roman"/>
                <w:sz w:val="24"/>
                <w:szCs w:val="24"/>
              </w:rPr>
              <w:t>Экспертное наблюдение и оценка выполнения:</w:t>
            </w:r>
          </w:p>
          <w:p w14:paraId="6609DDE5" w14:textId="77777777" w:rsidR="0052592C" w:rsidRPr="003767CB" w:rsidRDefault="00B86E8A" w:rsidP="000D2147">
            <w:pPr>
              <w:spacing w:line="276" w:lineRule="auto"/>
              <w:jc w:val="both"/>
              <w:rPr>
                <w:rFonts w:eastAsia="Times New Roman"/>
                <w:sz w:val="24"/>
                <w:szCs w:val="24"/>
              </w:rPr>
            </w:pPr>
            <w:r w:rsidRPr="003767CB">
              <w:rPr>
                <w:rFonts w:eastAsia="Times New Roman"/>
                <w:sz w:val="24"/>
                <w:szCs w:val="24"/>
              </w:rPr>
              <w:t xml:space="preserve"> – </w:t>
            </w:r>
            <w:r w:rsidR="0052592C" w:rsidRPr="003767CB">
              <w:rPr>
                <w:rFonts w:eastAsia="Times New Roman"/>
                <w:sz w:val="24"/>
                <w:szCs w:val="24"/>
              </w:rPr>
              <w:t>решения проблемных задач</w:t>
            </w:r>
          </w:p>
          <w:p w14:paraId="23927C6D" w14:textId="77777777" w:rsidR="0052592C" w:rsidRPr="003767CB" w:rsidRDefault="0052592C" w:rsidP="000D2147">
            <w:pPr>
              <w:spacing w:line="276" w:lineRule="auto"/>
              <w:jc w:val="both"/>
              <w:rPr>
                <w:rFonts w:eastAsia="Times New Roman"/>
                <w:sz w:val="24"/>
                <w:szCs w:val="24"/>
              </w:rPr>
            </w:pPr>
          </w:p>
        </w:tc>
      </w:tr>
      <w:tr w:rsidR="003767CB" w:rsidRPr="003767CB" w14:paraId="6A4D9BB7" w14:textId="77777777" w:rsidTr="0052592C">
        <w:tc>
          <w:tcPr>
            <w:tcW w:w="2802" w:type="dxa"/>
          </w:tcPr>
          <w:p w14:paraId="5C41E2E8" w14:textId="77777777" w:rsidR="0052592C" w:rsidRPr="003767CB" w:rsidRDefault="0052592C" w:rsidP="000D2147">
            <w:pPr>
              <w:shd w:val="clear" w:color="auto" w:fill="FFFFFF"/>
              <w:spacing w:line="276" w:lineRule="auto"/>
              <w:rPr>
                <w:rFonts w:eastAsia="Times New Roman"/>
                <w:sz w:val="24"/>
                <w:szCs w:val="24"/>
              </w:rPr>
            </w:pPr>
            <w:r w:rsidRPr="003767CB">
              <w:rPr>
                <w:rFonts w:eastAsia="Times New Roman"/>
                <w:sz w:val="24"/>
                <w:szCs w:val="24"/>
              </w:rPr>
              <w:t>ОК 03. Планировать и реализовывать собственное профессиональное и личностное развитие</w:t>
            </w:r>
          </w:p>
        </w:tc>
        <w:tc>
          <w:tcPr>
            <w:tcW w:w="4819" w:type="dxa"/>
          </w:tcPr>
          <w:p w14:paraId="66AAD677" w14:textId="77777777" w:rsidR="0052592C" w:rsidRPr="003767CB" w:rsidRDefault="0052592C" w:rsidP="003F5750">
            <w:pPr>
              <w:shd w:val="clear" w:color="auto" w:fill="FFFFFF"/>
              <w:spacing w:line="276" w:lineRule="auto"/>
              <w:jc w:val="both"/>
              <w:rPr>
                <w:rFonts w:eastAsia="Times New Roman"/>
                <w:bCs/>
                <w:iCs/>
                <w:sz w:val="24"/>
                <w:szCs w:val="24"/>
              </w:rPr>
            </w:pPr>
            <w:r w:rsidRPr="003767CB">
              <w:rPr>
                <w:rFonts w:eastAsia="Times New Roman"/>
                <w:bCs/>
                <w:iCs/>
                <w:sz w:val="24"/>
                <w:szCs w:val="24"/>
              </w:rPr>
              <w:t xml:space="preserve">- определение актуальности нормативно-правовой документации в профессиональной деятельности; </w:t>
            </w:r>
          </w:p>
          <w:p w14:paraId="42F27A8F" w14:textId="77777777" w:rsidR="0052592C" w:rsidRPr="003767CB" w:rsidRDefault="0052592C" w:rsidP="003F5750">
            <w:pPr>
              <w:shd w:val="clear" w:color="auto" w:fill="FFFFFF"/>
              <w:spacing w:line="276" w:lineRule="auto"/>
              <w:jc w:val="both"/>
              <w:rPr>
                <w:rFonts w:eastAsia="Times New Roman"/>
                <w:bCs/>
                <w:iCs/>
                <w:sz w:val="24"/>
                <w:szCs w:val="24"/>
              </w:rPr>
            </w:pPr>
            <w:r w:rsidRPr="003767CB">
              <w:rPr>
                <w:rFonts w:eastAsia="Times New Roman"/>
                <w:bCs/>
                <w:iCs/>
                <w:sz w:val="24"/>
                <w:szCs w:val="24"/>
              </w:rPr>
              <w:t xml:space="preserve">- применение современной научной профессиональной терминологии; </w:t>
            </w:r>
          </w:p>
          <w:p w14:paraId="6B5485EE" w14:textId="77777777" w:rsidR="0052592C" w:rsidRPr="003767CB" w:rsidRDefault="0052592C" w:rsidP="003F5750">
            <w:pPr>
              <w:shd w:val="clear" w:color="auto" w:fill="FFFFFF"/>
              <w:spacing w:line="276" w:lineRule="auto"/>
              <w:jc w:val="both"/>
              <w:rPr>
                <w:rFonts w:eastAsia="Times New Roman"/>
                <w:bCs/>
                <w:sz w:val="24"/>
                <w:szCs w:val="24"/>
              </w:rPr>
            </w:pPr>
            <w:r w:rsidRPr="003767CB">
              <w:rPr>
                <w:rFonts w:eastAsia="Times New Roman"/>
                <w:bCs/>
                <w:iCs/>
                <w:sz w:val="24"/>
                <w:szCs w:val="24"/>
              </w:rPr>
              <w:t>- определение и выстраивание траектории профессионального развития и самообразования</w:t>
            </w:r>
          </w:p>
        </w:tc>
        <w:tc>
          <w:tcPr>
            <w:tcW w:w="2126" w:type="dxa"/>
          </w:tcPr>
          <w:p w14:paraId="24A2EE54" w14:textId="77777777" w:rsidR="0052592C" w:rsidRPr="003767CB" w:rsidRDefault="0052592C" w:rsidP="000D2147">
            <w:pPr>
              <w:spacing w:line="276" w:lineRule="auto"/>
              <w:jc w:val="both"/>
              <w:rPr>
                <w:rFonts w:eastAsia="Times New Roman"/>
                <w:sz w:val="24"/>
                <w:szCs w:val="24"/>
              </w:rPr>
            </w:pPr>
            <w:r w:rsidRPr="003767CB">
              <w:rPr>
                <w:rFonts w:eastAsia="Times New Roman"/>
                <w:sz w:val="24"/>
                <w:szCs w:val="24"/>
              </w:rPr>
              <w:t>Экспертное наблюдение и оценка выполнения:</w:t>
            </w:r>
          </w:p>
          <w:p w14:paraId="199DD187" w14:textId="77777777" w:rsidR="0052592C" w:rsidRPr="003767CB" w:rsidRDefault="00B86E8A" w:rsidP="000D2147">
            <w:pPr>
              <w:spacing w:line="276" w:lineRule="auto"/>
              <w:jc w:val="both"/>
              <w:rPr>
                <w:rFonts w:eastAsia="Times New Roman"/>
                <w:sz w:val="24"/>
                <w:szCs w:val="24"/>
              </w:rPr>
            </w:pPr>
            <w:r w:rsidRPr="003767CB">
              <w:rPr>
                <w:rFonts w:eastAsia="Times New Roman"/>
                <w:sz w:val="24"/>
                <w:szCs w:val="24"/>
              </w:rPr>
              <w:t xml:space="preserve"> – </w:t>
            </w:r>
            <w:r w:rsidR="0052592C" w:rsidRPr="003767CB">
              <w:rPr>
                <w:rFonts w:eastAsia="Times New Roman"/>
                <w:sz w:val="24"/>
                <w:szCs w:val="24"/>
              </w:rPr>
              <w:t>решения проблемных задач</w:t>
            </w:r>
          </w:p>
          <w:p w14:paraId="567BE6AF" w14:textId="77777777" w:rsidR="0052592C" w:rsidRPr="003767CB" w:rsidRDefault="0052592C" w:rsidP="000D2147">
            <w:pPr>
              <w:spacing w:line="276" w:lineRule="auto"/>
              <w:jc w:val="both"/>
              <w:rPr>
                <w:rFonts w:eastAsia="Times New Roman"/>
                <w:sz w:val="24"/>
                <w:szCs w:val="24"/>
              </w:rPr>
            </w:pPr>
          </w:p>
        </w:tc>
      </w:tr>
      <w:tr w:rsidR="003767CB" w:rsidRPr="003767CB" w14:paraId="6A76DFDC" w14:textId="77777777" w:rsidTr="0052592C">
        <w:tc>
          <w:tcPr>
            <w:tcW w:w="2802" w:type="dxa"/>
          </w:tcPr>
          <w:p w14:paraId="3E5BBB02" w14:textId="77777777" w:rsidR="0052592C" w:rsidRPr="003767CB" w:rsidRDefault="0052592C" w:rsidP="000D2147">
            <w:pPr>
              <w:shd w:val="clear" w:color="auto" w:fill="FFFFFF"/>
              <w:spacing w:line="276" w:lineRule="auto"/>
              <w:jc w:val="both"/>
              <w:rPr>
                <w:rFonts w:eastAsia="Times New Roman"/>
                <w:sz w:val="24"/>
                <w:szCs w:val="24"/>
              </w:rPr>
            </w:pPr>
            <w:r w:rsidRPr="003767CB">
              <w:rPr>
                <w:rFonts w:eastAsia="Times New Roman"/>
                <w:sz w:val="24"/>
                <w:szCs w:val="24"/>
              </w:rPr>
              <w:t>ОК 04. Работать в коллективе и команде, эффективно взаимодействовать с коллегами, руководством, клиентами</w:t>
            </w:r>
          </w:p>
        </w:tc>
        <w:tc>
          <w:tcPr>
            <w:tcW w:w="4819" w:type="dxa"/>
          </w:tcPr>
          <w:p w14:paraId="60221B69" w14:textId="77777777" w:rsidR="0052592C" w:rsidRPr="003767CB" w:rsidRDefault="0052592C" w:rsidP="003F5750">
            <w:pPr>
              <w:shd w:val="clear" w:color="auto" w:fill="FFFFFF"/>
              <w:spacing w:line="276" w:lineRule="auto"/>
              <w:jc w:val="both"/>
              <w:rPr>
                <w:rFonts w:eastAsia="Times New Roman"/>
                <w:bCs/>
                <w:iCs/>
                <w:sz w:val="24"/>
                <w:szCs w:val="24"/>
              </w:rPr>
            </w:pPr>
            <w:r w:rsidRPr="003767CB">
              <w:rPr>
                <w:rFonts w:eastAsia="Times New Roman"/>
                <w:bCs/>
                <w:iCs/>
                <w:sz w:val="24"/>
                <w:szCs w:val="24"/>
              </w:rPr>
              <w:t xml:space="preserve">- организация работы коллектива и команды; </w:t>
            </w:r>
          </w:p>
          <w:p w14:paraId="17826343" w14:textId="77777777" w:rsidR="0052592C" w:rsidRPr="003767CB" w:rsidRDefault="0052592C" w:rsidP="003F5750">
            <w:pPr>
              <w:shd w:val="clear" w:color="auto" w:fill="FFFFFF"/>
              <w:spacing w:line="276" w:lineRule="auto"/>
              <w:jc w:val="both"/>
              <w:rPr>
                <w:rFonts w:eastAsia="Times New Roman"/>
                <w:bCs/>
                <w:sz w:val="24"/>
                <w:szCs w:val="24"/>
              </w:rPr>
            </w:pPr>
            <w:r w:rsidRPr="003767CB">
              <w:rPr>
                <w:rFonts w:eastAsia="Times New Roman"/>
                <w:bCs/>
                <w:iCs/>
                <w:sz w:val="24"/>
                <w:szCs w:val="24"/>
              </w:rPr>
              <w:t>- взаимодействие с коллегами, руководством, клиентами в ходе профессиональной деятельности</w:t>
            </w:r>
          </w:p>
        </w:tc>
        <w:tc>
          <w:tcPr>
            <w:tcW w:w="2126" w:type="dxa"/>
          </w:tcPr>
          <w:p w14:paraId="0026CC33" w14:textId="77777777" w:rsidR="0052592C" w:rsidRPr="003767CB" w:rsidRDefault="0052592C" w:rsidP="000D2147">
            <w:pPr>
              <w:spacing w:line="276" w:lineRule="auto"/>
              <w:jc w:val="both"/>
              <w:rPr>
                <w:rFonts w:eastAsia="Times New Roman"/>
                <w:sz w:val="24"/>
                <w:szCs w:val="24"/>
              </w:rPr>
            </w:pPr>
            <w:r w:rsidRPr="003767CB">
              <w:rPr>
                <w:rFonts w:eastAsia="Times New Roman"/>
                <w:sz w:val="24"/>
                <w:szCs w:val="24"/>
              </w:rPr>
              <w:t>Экспертное наблюдение и оценка выполнения:</w:t>
            </w:r>
          </w:p>
          <w:p w14:paraId="6B745F3F" w14:textId="77777777" w:rsidR="0052592C" w:rsidRPr="003767CB" w:rsidRDefault="00B86E8A" w:rsidP="000D2147">
            <w:pPr>
              <w:spacing w:line="276" w:lineRule="auto"/>
              <w:jc w:val="both"/>
              <w:rPr>
                <w:rFonts w:eastAsia="Times New Roman"/>
                <w:sz w:val="24"/>
                <w:szCs w:val="24"/>
              </w:rPr>
            </w:pPr>
            <w:r w:rsidRPr="003767CB">
              <w:rPr>
                <w:rFonts w:eastAsia="Times New Roman"/>
                <w:sz w:val="24"/>
                <w:szCs w:val="24"/>
              </w:rPr>
              <w:t xml:space="preserve"> – </w:t>
            </w:r>
            <w:r w:rsidR="0052592C" w:rsidRPr="003767CB">
              <w:rPr>
                <w:rFonts w:eastAsia="Times New Roman"/>
                <w:sz w:val="24"/>
                <w:szCs w:val="24"/>
              </w:rPr>
              <w:t>решения проблемных задач</w:t>
            </w:r>
          </w:p>
        </w:tc>
      </w:tr>
      <w:tr w:rsidR="003767CB" w:rsidRPr="003767CB" w14:paraId="20EC55BC" w14:textId="77777777" w:rsidTr="0052592C">
        <w:tc>
          <w:tcPr>
            <w:tcW w:w="2802" w:type="dxa"/>
          </w:tcPr>
          <w:p w14:paraId="6D76D967" w14:textId="77777777" w:rsidR="0052592C" w:rsidRPr="003767CB" w:rsidRDefault="0052592C" w:rsidP="000D2147">
            <w:pPr>
              <w:shd w:val="clear" w:color="auto" w:fill="FFFFFF"/>
              <w:spacing w:line="276" w:lineRule="auto"/>
              <w:jc w:val="both"/>
              <w:rPr>
                <w:rFonts w:eastAsia="Times New Roman"/>
                <w:sz w:val="24"/>
                <w:szCs w:val="24"/>
              </w:rPr>
            </w:pPr>
            <w:r w:rsidRPr="003767CB">
              <w:rPr>
                <w:rFonts w:eastAsia="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19" w:type="dxa"/>
          </w:tcPr>
          <w:p w14:paraId="037F467F" w14:textId="77777777" w:rsidR="0052592C" w:rsidRPr="003767CB" w:rsidRDefault="0052592C" w:rsidP="003F5750">
            <w:pPr>
              <w:shd w:val="clear" w:color="auto" w:fill="FFFFFF"/>
              <w:spacing w:line="276" w:lineRule="auto"/>
              <w:jc w:val="both"/>
              <w:rPr>
                <w:rFonts w:eastAsia="Times New Roman"/>
                <w:bCs/>
                <w:sz w:val="24"/>
                <w:szCs w:val="24"/>
              </w:rPr>
            </w:pPr>
            <w:r w:rsidRPr="003767CB">
              <w:rPr>
                <w:rFonts w:eastAsia="Times New Roman"/>
                <w:sz w:val="24"/>
                <w:szCs w:val="24"/>
              </w:rPr>
              <w:t>- грамотное изложение своих мыслей и оформление документов по профессиональной тематике на государственном языке Российской Федерации, проявление толерантности в рабочем коллективе</w:t>
            </w:r>
          </w:p>
        </w:tc>
        <w:tc>
          <w:tcPr>
            <w:tcW w:w="2126" w:type="dxa"/>
          </w:tcPr>
          <w:p w14:paraId="44C03633" w14:textId="77777777" w:rsidR="0052592C" w:rsidRPr="003767CB" w:rsidRDefault="0052592C" w:rsidP="000D2147">
            <w:pPr>
              <w:spacing w:line="276" w:lineRule="auto"/>
              <w:jc w:val="both"/>
              <w:rPr>
                <w:rFonts w:eastAsia="Times New Roman"/>
                <w:sz w:val="24"/>
                <w:szCs w:val="24"/>
              </w:rPr>
            </w:pPr>
            <w:r w:rsidRPr="003767CB">
              <w:rPr>
                <w:rFonts w:eastAsia="Times New Roman"/>
                <w:sz w:val="24"/>
                <w:szCs w:val="24"/>
              </w:rPr>
              <w:t>Экспертное наблюдение и оценка выполнения:</w:t>
            </w:r>
          </w:p>
          <w:p w14:paraId="1CEC27FC" w14:textId="77777777" w:rsidR="0052592C" w:rsidRPr="003767CB" w:rsidRDefault="00B86E8A" w:rsidP="000D2147">
            <w:pPr>
              <w:spacing w:line="276" w:lineRule="auto"/>
              <w:jc w:val="both"/>
              <w:rPr>
                <w:rFonts w:eastAsia="Times New Roman"/>
                <w:sz w:val="24"/>
                <w:szCs w:val="24"/>
              </w:rPr>
            </w:pPr>
            <w:r w:rsidRPr="003767CB">
              <w:rPr>
                <w:rFonts w:eastAsia="Times New Roman"/>
                <w:sz w:val="24"/>
                <w:szCs w:val="24"/>
              </w:rPr>
              <w:t xml:space="preserve"> – </w:t>
            </w:r>
            <w:r w:rsidR="0052592C" w:rsidRPr="003767CB">
              <w:rPr>
                <w:rFonts w:eastAsia="Times New Roman"/>
                <w:sz w:val="24"/>
                <w:szCs w:val="24"/>
              </w:rPr>
              <w:t>решения проблемных задач</w:t>
            </w:r>
          </w:p>
          <w:p w14:paraId="2AC69FC7" w14:textId="77777777" w:rsidR="0052592C" w:rsidRPr="003767CB" w:rsidRDefault="0052592C" w:rsidP="000D2147">
            <w:pPr>
              <w:spacing w:line="276" w:lineRule="auto"/>
              <w:jc w:val="both"/>
              <w:rPr>
                <w:rFonts w:eastAsia="Times New Roman"/>
                <w:sz w:val="24"/>
                <w:szCs w:val="24"/>
              </w:rPr>
            </w:pPr>
          </w:p>
        </w:tc>
      </w:tr>
      <w:tr w:rsidR="003767CB" w:rsidRPr="003767CB" w14:paraId="55650E35" w14:textId="77777777" w:rsidTr="0052592C">
        <w:tc>
          <w:tcPr>
            <w:tcW w:w="2802" w:type="dxa"/>
          </w:tcPr>
          <w:p w14:paraId="25A1C8DE" w14:textId="77777777" w:rsidR="0052592C" w:rsidRPr="003767CB" w:rsidRDefault="0052592C" w:rsidP="000D2147">
            <w:pPr>
              <w:shd w:val="clear" w:color="auto" w:fill="FFFFFF"/>
              <w:spacing w:line="276" w:lineRule="auto"/>
              <w:jc w:val="both"/>
              <w:rPr>
                <w:rFonts w:eastAsia="Times New Roman"/>
                <w:sz w:val="24"/>
                <w:szCs w:val="24"/>
              </w:rPr>
            </w:pPr>
            <w:r w:rsidRPr="003767CB">
              <w:rPr>
                <w:rFonts w:eastAsia="Times New Roman"/>
                <w:sz w:val="24"/>
                <w:szCs w:val="24"/>
              </w:rPr>
              <w:t>ОК 07. Содействовать сохранению окружающей среды, ресурсосбережению, эффективно действовать в чрезвычайных ситуациях</w:t>
            </w:r>
          </w:p>
        </w:tc>
        <w:tc>
          <w:tcPr>
            <w:tcW w:w="4819" w:type="dxa"/>
          </w:tcPr>
          <w:p w14:paraId="4AA3AFA2" w14:textId="77777777" w:rsidR="0052592C" w:rsidRPr="003767CB" w:rsidRDefault="0052592C" w:rsidP="003F5750">
            <w:pPr>
              <w:shd w:val="clear" w:color="auto" w:fill="FFFFFF"/>
              <w:spacing w:line="276" w:lineRule="auto"/>
              <w:jc w:val="both"/>
              <w:rPr>
                <w:rFonts w:eastAsia="Times New Roman"/>
                <w:bCs/>
                <w:iCs/>
                <w:sz w:val="24"/>
                <w:szCs w:val="24"/>
              </w:rPr>
            </w:pPr>
            <w:r w:rsidRPr="003767CB">
              <w:rPr>
                <w:rFonts w:eastAsia="Times New Roman"/>
                <w:bCs/>
                <w:iCs/>
                <w:sz w:val="24"/>
                <w:szCs w:val="24"/>
              </w:rPr>
              <w:t xml:space="preserve">- соблюдение нормы экологической безопасности; </w:t>
            </w:r>
          </w:p>
          <w:p w14:paraId="0495C288" w14:textId="77777777" w:rsidR="0052592C" w:rsidRPr="003767CB" w:rsidRDefault="0052592C" w:rsidP="003F5750">
            <w:pPr>
              <w:shd w:val="clear" w:color="auto" w:fill="FFFFFF"/>
              <w:spacing w:line="276" w:lineRule="auto"/>
              <w:jc w:val="both"/>
              <w:rPr>
                <w:rFonts w:eastAsia="Times New Roman"/>
                <w:bCs/>
                <w:sz w:val="24"/>
                <w:szCs w:val="24"/>
              </w:rPr>
            </w:pPr>
            <w:r w:rsidRPr="003767CB">
              <w:rPr>
                <w:rFonts w:eastAsia="Times New Roman"/>
                <w:bCs/>
                <w:iCs/>
                <w:sz w:val="24"/>
                <w:szCs w:val="24"/>
              </w:rPr>
              <w:t>- определение направления ресурсосбережения в рамках профессиональной деятельности по специальности</w:t>
            </w:r>
          </w:p>
        </w:tc>
        <w:tc>
          <w:tcPr>
            <w:tcW w:w="2126" w:type="dxa"/>
          </w:tcPr>
          <w:p w14:paraId="0054855F" w14:textId="77777777" w:rsidR="0052592C" w:rsidRPr="003767CB" w:rsidRDefault="0052592C" w:rsidP="000D2147">
            <w:pPr>
              <w:spacing w:line="276" w:lineRule="auto"/>
              <w:jc w:val="both"/>
              <w:rPr>
                <w:rFonts w:eastAsia="Times New Roman"/>
                <w:sz w:val="24"/>
                <w:szCs w:val="24"/>
              </w:rPr>
            </w:pPr>
            <w:r w:rsidRPr="003767CB">
              <w:rPr>
                <w:rFonts w:eastAsia="Times New Roman"/>
                <w:sz w:val="24"/>
                <w:szCs w:val="24"/>
              </w:rPr>
              <w:t>Экспертное наблюдение и оценка выполнения:</w:t>
            </w:r>
          </w:p>
          <w:p w14:paraId="458D3633" w14:textId="77777777" w:rsidR="0052592C" w:rsidRPr="003767CB" w:rsidRDefault="00B86E8A" w:rsidP="000D2147">
            <w:pPr>
              <w:spacing w:line="276" w:lineRule="auto"/>
              <w:jc w:val="both"/>
              <w:rPr>
                <w:rFonts w:eastAsia="Times New Roman"/>
                <w:sz w:val="24"/>
                <w:szCs w:val="24"/>
              </w:rPr>
            </w:pPr>
            <w:r w:rsidRPr="003767CB">
              <w:rPr>
                <w:rFonts w:eastAsia="Times New Roman"/>
                <w:sz w:val="24"/>
                <w:szCs w:val="24"/>
              </w:rPr>
              <w:t xml:space="preserve"> – </w:t>
            </w:r>
            <w:r w:rsidR="0052592C" w:rsidRPr="003767CB">
              <w:rPr>
                <w:rFonts w:eastAsia="Times New Roman"/>
                <w:sz w:val="24"/>
                <w:szCs w:val="24"/>
              </w:rPr>
              <w:t>решения проблемных задач</w:t>
            </w:r>
          </w:p>
        </w:tc>
      </w:tr>
      <w:tr w:rsidR="003767CB" w:rsidRPr="003767CB" w14:paraId="3CF57E45" w14:textId="77777777" w:rsidTr="0052592C">
        <w:tc>
          <w:tcPr>
            <w:tcW w:w="2802" w:type="dxa"/>
          </w:tcPr>
          <w:p w14:paraId="20DEDAA7" w14:textId="77777777" w:rsidR="0052592C" w:rsidRPr="003767CB" w:rsidRDefault="0052592C" w:rsidP="000C2758">
            <w:pPr>
              <w:shd w:val="clear" w:color="auto" w:fill="FFFFFF"/>
              <w:spacing w:line="276" w:lineRule="auto"/>
              <w:jc w:val="both"/>
              <w:rPr>
                <w:rFonts w:eastAsia="Times New Roman"/>
                <w:sz w:val="24"/>
                <w:szCs w:val="24"/>
              </w:rPr>
            </w:pPr>
            <w:r w:rsidRPr="003767CB">
              <w:rPr>
                <w:rFonts w:eastAsia="Times New Roman"/>
                <w:sz w:val="24"/>
                <w:szCs w:val="24"/>
              </w:rPr>
              <w:t>ОК 09. Использовать информационные технологии в профессиональной деятельности</w:t>
            </w:r>
          </w:p>
        </w:tc>
        <w:tc>
          <w:tcPr>
            <w:tcW w:w="4819" w:type="dxa"/>
          </w:tcPr>
          <w:p w14:paraId="2076F284" w14:textId="77777777" w:rsidR="0052592C" w:rsidRPr="003767CB" w:rsidRDefault="0052592C" w:rsidP="003F5750">
            <w:pPr>
              <w:shd w:val="clear" w:color="auto" w:fill="FFFFFF"/>
              <w:spacing w:line="276" w:lineRule="auto"/>
              <w:jc w:val="both"/>
              <w:rPr>
                <w:rFonts w:eastAsia="Times New Roman"/>
                <w:bCs/>
                <w:iCs/>
                <w:sz w:val="24"/>
                <w:szCs w:val="24"/>
              </w:rPr>
            </w:pPr>
            <w:r w:rsidRPr="003767CB">
              <w:rPr>
                <w:rFonts w:eastAsia="Times New Roman"/>
                <w:bCs/>
                <w:iCs/>
                <w:sz w:val="24"/>
                <w:szCs w:val="24"/>
              </w:rPr>
              <w:t xml:space="preserve">- применение средств информационных технологий для решения профессиональных задач; </w:t>
            </w:r>
          </w:p>
          <w:p w14:paraId="0E426E20" w14:textId="77777777" w:rsidR="0052592C" w:rsidRPr="003767CB" w:rsidRDefault="0052592C" w:rsidP="003F5750">
            <w:pPr>
              <w:shd w:val="clear" w:color="auto" w:fill="FFFFFF"/>
              <w:spacing w:line="276" w:lineRule="auto"/>
              <w:jc w:val="both"/>
              <w:rPr>
                <w:rFonts w:eastAsia="Times New Roman"/>
                <w:bCs/>
                <w:sz w:val="24"/>
                <w:szCs w:val="24"/>
              </w:rPr>
            </w:pPr>
            <w:r w:rsidRPr="003767CB">
              <w:rPr>
                <w:rFonts w:eastAsia="Times New Roman"/>
                <w:bCs/>
                <w:iCs/>
                <w:sz w:val="24"/>
                <w:szCs w:val="24"/>
              </w:rPr>
              <w:t>- использование современного программного обеспечения</w:t>
            </w:r>
          </w:p>
        </w:tc>
        <w:tc>
          <w:tcPr>
            <w:tcW w:w="2126" w:type="dxa"/>
          </w:tcPr>
          <w:p w14:paraId="25876FA2" w14:textId="77777777" w:rsidR="0052592C" w:rsidRPr="003767CB" w:rsidRDefault="0052592C" w:rsidP="000D2147">
            <w:pPr>
              <w:spacing w:line="276" w:lineRule="auto"/>
              <w:jc w:val="both"/>
              <w:rPr>
                <w:rFonts w:eastAsia="Times New Roman"/>
                <w:sz w:val="24"/>
                <w:szCs w:val="24"/>
              </w:rPr>
            </w:pPr>
            <w:r w:rsidRPr="003767CB">
              <w:rPr>
                <w:rFonts w:eastAsia="Times New Roman"/>
                <w:sz w:val="24"/>
                <w:szCs w:val="24"/>
              </w:rPr>
              <w:t>Экспертное наблюдение и оценка выполнения:</w:t>
            </w:r>
          </w:p>
          <w:p w14:paraId="57D2618F" w14:textId="77777777" w:rsidR="0052592C" w:rsidRPr="003767CB" w:rsidRDefault="00B86E8A" w:rsidP="000D2147">
            <w:pPr>
              <w:spacing w:line="276" w:lineRule="auto"/>
              <w:jc w:val="both"/>
              <w:rPr>
                <w:rFonts w:eastAsia="Times New Roman"/>
                <w:sz w:val="24"/>
                <w:szCs w:val="24"/>
              </w:rPr>
            </w:pPr>
            <w:r w:rsidRPr="003767CB">
              <w:rPr>
                <w:rFonts w:eastAsia="Times New Roman"/>
                <w:sz w:val="24"/>
                <w:szCs w:val="24"/>
              </w:rPr>
              <w:t xml:space="preserve"> – </w:t>
            </w:r>
            <w:r w:rsidR="0052592C" w:rsidRPr="003767CB">
              <w:rPr>
                <w:rFonts w:eastAsia="Times New Roman"/>
                <w:sz w:val="24"/>
                <w:szCs w:val="24"/>
              </w:rPr>
              <w:t>решения проблемных задач</w:t>
            </w:r>
          </w:p>
        </w:tc>
      </w:tr>
      <w:tr w:rsidR="0052592C" w:rsidRPr="003767CB" w14:paraId="61D1591B" w14:textId="77777777" w:rsidTr="0052592C">
        <w:tc>
          <w:tcPr>
            <w:tcW w:w="2802" w:type="dxa"/>
          </w:tcPr>
          <w:p w14:paraId="30F9F64F" w14:textId="77777777" w:rsidR="0052592C" w:rsidRPr="003767CB" w:rsidRDefault="0052592C" w:rsidP="000C2758">
            <w:pPr>
              <w:shd w:val="clear" w:color="auto" w:fill="FFFFFF"/>
              <w:spacing w:line="276" w:lineRule="auto"/>
              <w:jc w:val="both"/>
              <w:rPr>
                <w:rFonts w:eastAsia="Times New Roman"/>
                <w:sz w:val="24"/>
                <w:szCs w:val="24"/>
              </w:rPr>
            </w:pPr>
            <w:r w:rsidRPr="003767CB">
              <w:rPr>
                <w:rFonts w:eastAsia="Times New Roman"/>
                <w:sz w:val="24"/>
                <w:szCs w:val="24"/>
              </w:rPr>
              <w:t>ОК 10. Пользоваться профессиональной документацией на государственном и иностранном языках</w:t>
            </w:r>
          </w:p>
        </w:tc>
        <w:tc>
          <w:tcPr>
            <w:tcW w:w="4819" w:type="dxa"/>
          </w:tcPr>
          <w:p w14:paraId="006AF4FE"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понимание общего смысла четко произнесенных высказываний на известные темы (профессиональные и бытовые);</w:t>
            </w:r>
          </w:p>
          <w:p w14:paraId="224561E8"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xml:space="preserve">- понимание текстов на базовые профессиональные темы; </w:t>
            </w:r>
          </w:p>
          <w:p w14:paraId="5AC9CC82"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xml:space="preserve">- участие в диалогах на знакомые общие и профессиональные темы; </w:t>
            </w:r>
          </w:p>
          <w:p w14:paraId="0AB78AA8"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xml:space="preserve">- построение простых высказываний о себе и о своей профессиональной деятельности; </w:t>
            </w:r>
          </w:p>
          <w:p w14:paraId="3E4F0EB9"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xml:space="preserve">- краткое обоснование и объяснение своих действий (текущие и планируемые); </w:t>
            </w:r>
          </w:p>
          <w:p w14:paraId="79F491D1"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написание простых связных сообщений на знакомые или интересующие профессиональные темы</w:t>
            </w:r>
          </w:p>
        </w:tc>
        <w:tc>
          <w:tcPr>
            <w:tcW w:w="2126" w:type="dxa"/>
          </w:tcPr>
          <w:p w14:paraId="368AEB20" w14:textId="77777777" w:rsidR="0052592C" w:rsidRPr="003767CB" w:rsidRDefault="0052592C" w:rsidP="000D2147">
            <w:pPr>
              <w:spacing w:line="276" w:lineRule="auto"/>
              <w:jc w:val="both"/>
              <w:rPr>
                <w:rFonts w:eastAsia="Times New Roman"/>
                <w:sz w:val="24"/>
                <w:szCs w:val="24"/>
              </w:rPr>
            </w:pPr>
            <w:r w:rsidRPr="003767CB">
              <w:rPr>
                <w:rFonts w:eastAsia="Times New Roman"/>
                <w:sz w:val="24"/>
                <w:szCs w:val="24"/>
              </w:rPr>
              <w:t>Экспертное наблюдение и оценка выполнения:</w:t>
            </w:r>
          </w:p>
          <w:p w14:paraId="0A6AE932" w14:textId="77777777" w:rsidR="0052592C" w:rsidRPr="003767CB" w:rsidRDefault="00B86E8A" w:rsidP="000D2147">
            <w:pPr>
              <w:spacing w:line="276" w:lineRule="auto"/>
              <w:jc w:val="both"/>
              <w:rPr>
                <w:rFonts w:eastAsia="Times New Roman"/>
                <w:sz w:val="24"/>
                <w:szCs w:val="24"/>
              </w:rPr>
            </w:pPr>
            <w:r w:rsidRPr="003767CB">
              <w:rPr>
                <w:rFonts w:eastAsia="Times New Roman"/>
                <w:sz w:val="24"/>
                <w:szCs w:val="24"/>
              </w:rPr>
              <w:t xml:space="preserve"> – </w:t>
            </w:r>
            <w:r w:rsidR="0052592C" w:rsidRPr="003767CB">
              <w:rPr>
                <w:rFonts w:eastAsia="Times New Roman"/>
                <w:sz w:val="24"/>
                <w:szCs w:val="24"/>
              </w:rPr>
              <w:t>решения проблемных задач</w:t>
            </w:r>
          </w:p>
          <w:p w14:paraId="4280C9FA" w14:textId="77777777" w:rsidR="0052592C" w:rsidRPr="003767CB" w:rsidRDefault="0052592C" w:rsidP="000D2147">
            <w:pPr>
              <w:spacing w:line="276" w:lineRule="auto"/>
              <w:jc w:val="both"/>
              <w:rPr>
                <w:rFonts w:eastAsia="Times New Roman"/>
                <w:sz w:val="24"/>
                <w:szCs w:val="24"/>
              </w:rPr>
            </w:pPr>
          </w:p>
        </w:tc>
      </w:tr>
    </w:tbl>
    <w:p w14:paraId="3754401E" w14:textId="77777777" w:rsidR="000F3299" w:rsidRPr="003767CB" w:rsidRDefault="000F3299" w:rsidP="00C877A6">
      <w:pPr>
        <w:shd w:val="clear" w:color="auto" w:fill="FFFFFF"/>
        <w:spacing w:line="276" w:lineRule="auto"/>
        <w:jc w:val="both"/>
        <w:rPr>
          <w:b/>
          <w:bCs/>
          <w:sz w:val="24"/>
          <w:szCs w:val="24"/>
        </w:rPr>
        <w:sectPr w:rsidR="000F3299" w:rsidRPr="003767CB" w:rsidSect="00760E78">
          <w:pgSz w:w="11909" w:h="16834"/>
          <w:pgMar w:top="1135" w:right="569" w:bottom="851" w:left="1701" w:header="720" w:footer="720" w:gutter="0"/>
          <w:cols w:space="60"/>
          <w:noEndnote/>
          <w:docGrid w:linePitch="272"/>
        </w:sectPr>
      </w:pPr>
    </w:p>
    <w:p w14:paraId="362C9A89" w14:textId="77777777" w:rsidR="00102968" w:rsidRPr="00C64DDC" w:rsidRDefault="00102968" w:rsidP="00102968">
      <w:pPr>
        <w:pStyle w:val="1"/>
        <w:keepNext w:val="0"/>
        <w:keepLines w:val="0"/>
        <w:numPr>
          <w:ilvl w:val="0"/>
          <w:numId w:val="11"/>
        </w:numPr>
        <w:tabs>
          <w:tab w:val="left" w:pos="503"/>
        </w:tabs>
        <w:adjustRightInd/>
        <w:spacing w:before="89"/>
        <w:rPr>
          <w:rFonts w:ascii="Times New Roman" w:hAnsi="Times New Roman" w:cs="Times New Roman"/>
          <w:color w:val="auto"/>
        </w:rPr>
      </w:pPr>
      <w:r w:rsidRPr="00152BD1">
        <w:rPr>
          <w:rFonts w:ascii="Times New Roman" w:hAnsi="Times New Roman" w:cs="Times New Roman"/>
          <w:color w:val="auto"/>
        </w:rPr>
        <w:t>Лист</w:t>
      </w:r>
      <w:r w:rsidRPr="00152BD1">
        <w:rPr>
          <w:rFonts w:ascii="Times New Roman" w:hAnsi="Times New Roman" w:cs="Times New Roman"/>
          <w:color w:val="auto"/>
          <w:spacing w:val="-1"/>
        </w:rPr>
        <w:t xml:space="preserve"> </w:t>
      </w:r>
      <w:r w:rsidRPr="00152BD1">
        <w:rPr>
          <w:rFonts w:ascii="Times New Roman" w:hAnsi="Times New Roman" w:cs="Times New Roman"/>
          <w:color w:val="auto"/>
        </w:rPr>
        <w:t>дополнений</w:t>
      </w:r>
      <w:r w:rsidRPr="00152BD1">
        <w:rPr>
          <w:rFonts w:ascii="Times New Roman" w:hAnsi="Times New Roman" w:cs="Times New Roman"/>
          <w:color w:val="auto"/>
          <w:spacing w:val="-3"/>
        </w:rPr>
        <w:t xml:space="preserve"> </w:t>
      </w:r>
      <w:r w:rsidRPr="00152BD1">
        <w:rPr>
          <w:rFonts w:ascii="Times New Roman" w:hAnsi="Times New Roman" w:cs="Times New Roman"/>
          <w:color w:val="auto"/>
        </w:rPr>
        <w:t>и</w:t>
      </w:r>
      <w:r w:rsidRPr="00152BD1">
        <w:rPr>
          <w:rFonts w:ascii="Times New Roman" w:hAnsi="Times New Roman" w:cs="Times New Roman"/>
          <w:color w:val="auto"/>
          <w:spacing w:val="-3"/>
        </w:rPr>
        <w:t xml:space="preserve"> </w:t>
      </w:r>
      <w:r w:rsidRPr="00152BD1">
        <w:rPr>
          <w:rFonts w:ascii="Times New Roman" w:hAnsi="Times New Roman" w:cs="Times New Roman"/>
          <w:color w:val="auto"/>
        </w:rPr>
        <w:t>изменений</w:t>
      </w:r>
    </w:p>
    <w:p w14:paraId="6831593A" w14:textId="77777777" w:rsidR="00102968" w:rsidRPr="00C64DDC" w:rsidRDefault="00102968" w:rsidP="00102968">
      <w:pPr>
        <w:shd w:val="clear" w:color="auto" w:fill="FFFFFF"/>
        <w:spacing w:line="276" w:lineRule="auto"/>
        <w:jc w:val="both"/>
        <w:rPr>
          <w:b/>
          <w:bCs/>
          <w:iCs/>
          <w:sz w:val="24"/>
          <w:szCs w:val="24"/>
        </w:rPr>
      </w:pPr>
      <w:r>
        <w:rPr>
          <w:sz w:val="24"/>
        </w:rPr>
        <w:t xml:space="preserve">          Дополнения</w:t>
      </w:r>
      <w:r>
        <w:rPr>
          <w:spacing w:val="1"/>
          <w:sz w:val="24"/>
        </w:rPr>
        <w:t xml:space="preserve"> </w:t>
      </w:r>
      <w:r>
        <w:rPr>
          <w:sz w:val="24"/>
        </w:rPr>
        <w:t>и</w:t>
      </w:r>
      <w:r>
        <w:rPr>
          <w:spacing w:val="1"/>
          <w:sz w:val="24"/>
        </w:rPr>
        <w:t xml:space="preserve"> </w:t>
      </w:r>
      <w:r>
        <w:rPr>
          <w:sz w:val="24"/>
        </w:rPr>
        <w:t>изменения,</w:t>
      </w:r>
      <w:r>
        <w:rPr>
          <w:spacing w:val="1"/>
          <w:sz w:val="24"/>
        </w:rPr>
        <w:t xml:space="preserve"> </w:t>
      </w:r>
      <w:r>
        <w:rPr>
          <w:sz w:val="24"/>
        </w:rPr>
        <w:t>вносимые</w:t>
      </w:r>
      <w:r>
        <w:rPr>
          <w:spacing w:val="1"/>
          <w:sz w:val="24"/>
        </w:rPr>
        <w:t xml:space="preserve"> </w:t>
      </w:r>
      <w:r>
        <w:rPr>
          <w:sz w:val="24"/>
        </w:rPr>
        <w:t>в</w:t>
      </w:r>
      <w:r>
        <w:rPr>
          <w:spacing w:val="1"/>
          <w:sz w:val="24"/>
        </w:rPr>
        <w:t xml:space="preserve"> </w:t>
      </w:r>
      <w:r>
        <w:rPr>
          <w:sz w:val="24"/>
        </w:rPr>
        <w:t>рабочую</w:t>
      </w:r>
      <w:r>
        <w:rPr>
          <w:spacing w:val="1"/>
          <w:sz w:val="24"/>
        </w:rPr>
        <w:t xml:space="preserve"> </w:t>
      </w:r>
      <w:r>
        <w:rPr>
          <w:sz w:val="24"/>
        </w:rPr>
        <w:t>программу</w:t>
      </w:r>
      <w:r>
        <w:rPr>
          <w:spacing w:val="1"/>
          <w:sz w:val="24"/>
        </w:rPr>
        <w:t xml:space="preserve"> </w:t>
      </w:r>
      <w:r>
        <w:rPr>
          <w:b/>
          <w:bCs/>
          <w:iCs/>
          <w:sz w:val="22"/>
          <w:szCs w:val="24"/>
        </w:rPr>
        <w:t>ПМ.02</w:t>
      </w:r>
      <w:r w:rsidRPr="00102968">
        <w:rPr>
          <w:b/>
          <w:bCs/>
          <w:sz w:val="24"/>
          <w:szCs w:val="24"/>
        </w:rPr>
        <w:t xml:space="preserve"> </w:t>
      </w:r>
      <w:r w:rsidRPr="003767CB">
        <w:rPr>
          <w:b/>
          <w:bCs/>
          <w:sz w:val="24"/>
          <w:szCs w:val="24"/>
        </w:rPr>
        <w:t>ИЗГОТОВЛЕНИЕ ЛЕКАРСТВЕННЫХ ПРЕПАРАТОВ В УСЛОВИЯХ АПТЕЧНЫХ ОРГАНИЗАЦИЙ И ВЕТЕРИНАРНЫХ АПТЕЧНЫХ ОРГАНИЗАЦИЙ</w:t>
      </w:r>
      <w:r w:rsidRPr="00C64DDC">
        <w:rPr>
          <w:b/>
          <w:sz w:val="24"/>
        </w:rPr>
        <w:t xml:space="preserve"> </w:t>
      </w:r>
      <w:r w:rsidRPr="00C64DDC">
        <w:rPr>
          <w:sz w:val="24"/>
        </w:rPr>
        <w:t>на 2022-</w:t>
      </w:r>
      <w:r w:rsidRPr="00C64DDC">
        <w:rPr>
          <w:spacing w:val="1"/>
          <w:sz w:val="24"/>
        </w:rPr>
        <w:t xml:space="preserve"> </w:t>
      </w:r>
      <w:r w:rsidRPr="00C64DDC">
        <w:rPr>
          <w:sz w:val="24"/>
        </w:rPr>
        <w:t>2023</w:t>
      </w:r>
      <w:r w:rsidRPr="00C64DDC">
        <w:rPr>
          <w:spacing w:val="1"/>
          <w:sz w:val="24"/>
        </w:rPr>
        <w:t xml:space="preserve"> </w:t>
      </w:r>
      <w:r w:rsidRPr="00C64DDC">
        <w:rPr>
          <w:sz w:val="24"/>
        </w:rPr>
        <w:t>учебный год.</w:t>
      </w:r>
    </w:p>
    <w:p w14:paraId="4838EFA5" w14:textId="77777777" w:rsidR="00102968" w:rsidRPr="00C64DDC" w:rsidRDefault="00102968" w:rsidP="00102968">
      <w:pPr>
        <w:pStyle w:val="af5"/>
        <w:tabs>
          <w:tab w:val="left" w:pos="4528"/>
        </w:tabs>
        <w:spacing w:line="554" w:lineRule="auto"/>
        <w:ind w:left="941" w:right="2329" w:hanging="720"/>
        <w:rPr>
          <w:sz w:val="24"/>
          <w:szCs w:val="24"/>
        </w:rPr>
      </w:pPr>
      <w:r w:rsidRPr="00504DA7">
        <w:rPr>
          <w:sz w:val="24"/>
          <w:szCs w:val="24"/>
        </w:rPr>
        <w:t>В рабочую программу вносятся следующие изменения (дополнения):</w:t>
      </w:r>
    </w:p>
    <w:p w14:paraId="4B4E6428" w14:textId="77777777" w:rsidR="00102968" w:rsidRPr="00ED7A01" w:rsidRDefault="00102968" w:rsidP="00102968">
      <w:pPr>
        <w:spacing w:after="298" w:line="1" w:lineRule="exact"/>
      </w:pPr>
    </w:p>
    <w:tbl>
      <w:tblPr>
        <w:tblW w:w="0" w:type="auto"/>
        <w:tblInd w:w="40" w:type="dxa"/>
        <w:tblLayout w:type="fixed"/>
        <w:tblCellMar>
          <w:left w:w="40" w:type="dxa"/>
          <w:right w:w="40" w:type="dxa"/>
        </w:tblCellMar>
        <w:tblLook w:val="0000" w:firstRow="0" w:lastRow="0" w:firstColumn="0" w:lastColumn="0" w:noHBand="0" w:noVBand="0"/>
      </w:tblPr>
      <w:tblGrid>
        <w:gridCol w:w="442"/>
        <w:gridCol w:w="883"/>
        <w:gridCol w:w="1114"/>
        <w:gridCol w:w="1229"/>
        <w:gridCol w:w="1291"/>
        <w:gridCol w:w="1440"/>
        <w:gridCol w:w="1781"/>
        <w:gridCol w:w="826"/>
        <w:gridCol w:w="706"/>
      </w:tblGrid>
      <w:tr w:rsidR="00102968" w:rsidRPr="00ED7A01" w14:paraId="5D163BE1" w14:textId="77777777" w:rsidTr="00BC52EF">
        <w:trPr>
          <w:trHeight w:hRule="exact" w:val="523"/>
        </w:trPr>
        <w:tc>
          <w:tcPr>
            <w:tcW w:w="442" w:type="dxa"/>
            <w:vMerge w:val="restart"/>
            <w:tcBorders>
              <w:top w:val="single" w:sz="6" w:space="0" w:color="auto"/>
              <w:left w:val="single" w:sz="6" w:space="0" w:color="auto"/>
              <w:bottom w:val="nil"/>
              <w:right w:val="single" w:sz="6" w:space="0" w:color="auto"/>
            </w:tcBorders>
            <w:shd w:val="clear" w:color="auto" w:fill="FFFFFF"/>
          </w:tcPr>
          <w:p w14:paraId="19653CDB" w14:textId="77777777" w:rsidR="00102968" w:rsidRPr="00ED7A01" w:rsidRDefault="00102968" w:rsidP="00BC52EF">
            <w:pPr>
              <w:shd w:val="clear" w:color="auto" w:fill="FFFFFF"/>
              <w:spacing w:line="250" w:lineRule="exact"/>
              <w:ind w:right="10"/>
            </w:pPr>
            <w:r w:rsidRPr="00ED7A01">
              <w:t xml:space="preserve">№ </w:t>
            </w:r>
            <w:r w:rsidRPr="00ED7A01">
              <w:rPr>
                <w:spacing w:val="-3"/>
              </w:rPr>
              <w:t xml:space="preserve">п/ </w:t>
            </w:r>
            <w:r w:rsidRPr="00ED7A01">
              <w:t>п</w:t>
            </w:r>
          </w:p>
        </w:tc>
        <w:tc>
          <w:tcPr>
            <w:tcW w:w="3226" w:type="dxa"/>
            <w:gridSpan w:val="3"/>
            <w:tcBorders>
              <w:top w:val="single" w:sz="6" w:space="0" w:color="auto"/>
              <w:left w:val="single" w:sz="6" w:space="0" w:color="auto"/>
              <w:bottom w:val="single" w:sz="6" w:space="0" w:color="auto"/>
              <w:right w:val="single" w:sz="6" w:space="0" w:color="auto"/>
            </w:tcBorders>
            <w:shd w:val="clear" w:color="auto" w:fill="FFFFFF"/>
          </w:tcPr>
          <w:p w14:paraId="5BDC6DBB" w14:textId="77777777" w:rsidR="00102968" w:rsidRPr="00ED7A01" w:rsidRDefault="00102968" w:rsidP="00BC52EF">
            <w:pPr>
              <w:shd w:val="clear" w:color="auto" w:fill="FFFFFF"/>
              <w:spacing w:line="254" w:lineRule="exact"/>
              <w:ind w:left="163" w:right="173"/>
            </w:pPr>
            <w:r w:rsidRPr="00ED7A01">
              <w:rPr>
                <w:spacing w:val="-2"/>
              </w:rPr>
              <w:t xml:space="preserve">Часть текста, подлежавшего </w:t>
            </w:r>
            <w:r w:rsidRPr="00ED7A01">
              <w:t>изменению в документе</w:t>
            </w:r>
          </w:p>
        </w:tc>
        <w:tc>
          <w:tcPr>
            <w:tcW w:w="2731" w:type="dxa"/>
            <w:gridSpan w:val="2"/>
            <w:tcBorders>
              <w:top w:val="single" w:sz="6" w:space="0" w:color="auto"/>
              <w:left w:val="single" w:sz="6" w:space="0" w:color="auto"/>
              <w:bottom w:val="single" w:sz="6" w:space="0" w:color="auto"/>
              <w:right w:val="single" w:sz="6" w:space="0" w:color="auto"/>
            </w:tcBorders>
            <w:shd w:val="clear" w:color="auto" w:fill="FFFFFF"/>
          </w:tcPr>
          <w:p w14:paraId="326A8669" w14:textId="77777777" w:rsidR="00102968" w:rsidRPr="00ED7A01" w:rsidRDefault="00102968" w:rsidP="00BC52EF">
            <w:pPr>
              <w:shd w:val="clear" w:color="auto" w:fill="FFFFFF"/>
              <w:spacing w:line="254" w:lineRule="exact"/>
              <w:ind w:left="370" w:right="379"/>
            </w:pPr>
            <w:r w:rsidRPr="00ED7A01">
              <w:rPr>
                <w:spacing w:val="-2"/>
              </w:rPr>
              <w:t xml:space="preserve">Общее количество </w:t>
            </w:r>
            <w:r w:rsidRPr="00ED7A01">
              <w:t>страниц</w:t>
            </w:r>
          </w:p>
        </w:tc>
        <w:tc>
          <w:tcPr>
            <w:tcW w:w="1781" w:type="dxa"/>
            <w:vMerge w:val="restart"/>
            <w:tcBorders>
              <w:top w:val="single" w:sz="6" w:space="0" w:color="auto"/>
              <w:left w:val="single" w:sz="6" w:space="0" w:color="auto"/>
              <w:bottom w:val="nil"/>
              <w:right w:val="single" w:sz="6" w:space="0" w:color="auto"/>
            </w:tcBorders>
            <w:shd w:val="clear" w:color="auto" w:fill="FFFFFF"/>
          </w:tcPr>
          <w:p w14:paraId="3BB33E11" w14:textId="77777777" w:rsidR="00102968" w:rsidRPr="00ED7A01" w:rsidRDefault="00102968" w:rsidP="00BC52EF">
            <w:pPr>
              <w:shd w:val="clear" w:color="auto" w:fill="FFFFFF"/>
              <w:spacing w:line="250" w:lineRule="exact"/>
              <w:jc w:val="center"/>
            </w:pPr>
            <w:r w:rsidRPr="00ED7A01">
              <w:rPr>
                <w:spacing w:val="-2"/>
              </w:rPr>
              <w:t>Основание для</w:t>
            </w:r>
          </w:p>
          <w:p w14:paraId="6660D66F" w14:textId="77777777" w:rsidR="00102968" w:rsidRPr="00ED7A01" w:rsidRDefault="00102968" w:rsidP="00BC52EF">
            <w:pPr>
              <w:shd w:val="clear" w:color="auto" w:fill="FFFFFF"/>
              <w:spacing w:line="250" w:lineRule="exact"/>
              <w:jc w:val="center"/>
            </w:pPr>
            <w:r w:rsidRPr="00ED7A01">
              <w:t>внесения</w:t>
            </w:r>
          </w:p>
          <w:p w14:paraId="2C0F4C5F" w14:textId="77777777" w:rsidR="00102968" w:rsidRPr="00ED7A01" w:rsidRDefault="00102968" w:rsidP="00BC52EF">
            <w:pPr>
              <w:shd w:val="clear" w:color="auto" w:fill="FFFFFF"/>
              <w:spacing w:line="250" w:lineRule="exact"/>
              <w:jc w:val="center"/>
            </w:pPr>
            <w:r w:rsidRPr="00ED7A01">
              <w:t>изменения,</w:t>
            </w:r>
          </w:p>
          <w:p w14:paraId="61F1AF80" w14:textId="77777777" w:rsidR="00102968" w:rsidRPr="00ED7A01" w:rsidRDefault="00102968" w:rsidP="00BC52EF">
            <w:pPr>
              <w:shd w:val="clear" w:color="auto" w:fill="FFFFFF"/>
              <w:spacing w:line="250" w:lineRule="exact"/>
              <w:jc w:val="center"/>
            </w:pPr>
            <w:r w:rsidRPr="00ED7A01">
              <w:t>№ документа</w:t>
            </w:r>
          </w:p>
        </w:tc>
        <w:tc>
          <w:tcPr>
            <w:tcW w:w="826" w:type="dxa"/>
            <w:vMerge w:val="restart"/>
            <w:tcBorders>
              <w:top w:val="single" w:sz="6" w:space="0" w:color="auto"/>
              <w:left w:val="single" w:sz="6" w:space="0" w:color="auto"/>
              <w:bottom w:val="nil"/>
              <w:right w:val="single" w:sz="6" w:space="0" w:color="auto"/>
            </w:tcBorders>
            <w:shd w:val="clear" w:color="auto" w:fill="FFFFFF"/>
          </w:tcPr>
          <w:p w14:paraId="0FE6BD49" w14:textId="77777777" w:rsidR="00102968" w:rsidRPr="00ED7A01" w:rsidRDefault="00102968" w:rsidP="00BC52EF">
            <w:pPr>
              <w:shd w:val="clear" w:color="auto" w:fill="FFFFFF"/>
              <w:spacing w:line="250" w:lineRule="exact"/>
              <w:ind w:left="72" w:right="67"/>
            </w:pPr>
            <w:r w:rsidRPr="00ED7A01">
              <w:rPr>
                <w:spacing w:val="-2"/>
              </w:rPr>
              <w:t>Под</w:t>
            </w:r>
            <w:r w:rsidRPr="00ED7A01">
              <w:rPr>
                <w:spacing w:val="-2"/>
              </w:rPr>
              <w:softHyphen/>
            </w:r>
            <w:r w:rsidRPr="00ED7A01">
              <w:t>пись</w:t>
            </w:r>
          </w:p>
          <w:p w14:paraId="21F84FB2" w14:textId="77777777" w:rsidR="00102968" w:rsidRPr="00ED7A01" w:rsidRDefault="00102968" w:rsidP="00BC52EF">
            <w:pPr>
              <w:shd w:val="clear" w:color="auto" w:fill="FFFFFF"/>
              <w:spacing w:line="250" w:lineRule="exact"/>
              <w:ind w:left="72"/>
            </w:pPr>
            <w:r w:rsidRPr="00ED7A01">
              <w:t>отв.</w:t>
            </w:r>
          </w:p>
          <w:p w14:paraId="4E161FA7" w14:textId="77777777" w:rsidR="00102968" w:rsidRPr="00ED7A01" w:rsidRDefault="00102968" w:rsidP="00BC52EF">
            <w:pPr>
              <w:shd w:val="clear" w:color="auto" w:fill="FFFFFF"/>
              <w:spacing w:line="250" w:lineRule="exact"/>
              <w:ind w:left="72"/>
            </w:pPr>
            <w:r w:rsidRPr="00ED7A01">
              <w:t>Исп.</w:t>
            </w:r>
          </w:p>
        </w:tc>
        <w:tc>
          <w:tcPr>
            <w:tcW w:w="706" w:type="dxa"/>
            <w:vMerge w:val="restart"/>
            <w:tcBorders>
              <w:top w:val="single" w:sz="6" w:space="0" w:color="auto"/>
              <w:left w:val="single" w:sz="6" w:space="0" w:color="auto"/>
              <w:bottom w:val="nil"/>
              <w:right w:val="single" w:sz="6" w:space="0" w:color="auto"/>
            </w:tcBorders>
            <w:shd w:val="clear" w:color="auto" w:fill="FFFFFF"/>
          </w:tcPr>
          <w:p w14:paraId="41C92827" w14:textId="77777777" w:rsidR="00102968" w:rsidRPr="00ED7A01" w:rsidRDefault="00102968" w:rsidP="00BC52EF">
            <w:pPr>
              <w:shd w:val="clear" w:color="auto" w:fill="FFFFFF"/>
              <w:jc w:val="center"/>
            </w:pPr>
            <w:r w:rsidRPr="00ED7A01">
              <w:rPr>
                <w:spacing w:val="-2"/>
              </w:rPr>
              <w:t>Дата</w:t>
            </w:r>
          </w:p>
        </w:tc>
      </w:tr>
      <w:tr w:rsidR="00102968" w:rsidRPr="00ED7A01" w14:paraId="2FCD040F" w14:textId="77777777" w:rsidTr="00BC52EF">
        <w:trPr>
          <w:trHeight w:hRule="exact" w:val="768"/>
        </w:trPr>
        <w:tc>
          <w:tcPr>
            <w:tcW w:w="442" w:type="dxa"/>
            <w:vMerge/>
            <w:tcBorders>
              <w:top w:val="nil"/>
              <w:left w:val="single" w:sz="6" w:space="0" w:color="auto"/>
              <w:bottom w:val="single" w:sz="6" w:space="0" w:color="auto"/>
              <w:right w:val="single" w:sz="6" w:space="0" w:color="auto"/>
            </w:tcBorders>
            <w:shd w:val="clear" w:color="auto" w:fill="FFFFFF"/>
          </w:tcPr>
          <w:p w14:paraId="39040D2A" w14:textId="77777777" w:rsidR="00102968" w:rsidRPr="00ED7A01" w:rsidRDefault="00102968" w:rsidP="00BC52EF"/>
          <w:p w14:paraId="6B79E9B5" w14:textId="77777777" w:rsidR="00102968" w:rsidRPr="00ED7A01" w:rsidRDefault="00102968" w:rsidP="00BC52EF"/>
        </w:tc>
        <w:tc>
          <w:tcPr>
            <w:tcW w:w="883" w:type="dxa"/>
            <w:tcBorders>
              <w:top w:val="single" w:sz="6" w:space="0" w:color="auto"/>
              <w:left w:val="single" w:sz="6" w:space="0" w:color="auto"/>
              <w:bottom w:val="single" w:sz="6" w:space="0" w:color="auto"/>
              <w:right w:val="single" w:sz="6" w:space="0" w:color="auto"/>
            </w:tcBorders>
            <w:shd w:val="clear" w:color="auto" w:fill="FFFFFF"/>
          </w:tcPr>
          <w:p w14:paraId="3F07C2B5" w14:textId="77777777" w:rsidR="00102968" w:rsidRPr="00ED7A01" w:rsidRDefault="00102968" w:rsidP="00BC52EF">
            <w:pPr>
              <w:shd w:val="clear" w:color="auto" w:fill="FFFFFF"/>
              <w:spacing w:line="254" w:lineRule="exact"/>
              <w:ind w:left="5" w:firstLine="254"/>
            </w:pPr>
            <w:r w:rsidRPr="00ED7A01">
              <w:t xml:space="preserve">№ </w:t>
            </w:r>
            <w:r w:rsidRPr="00ED7A01">
              <w:rPr>
                <w:spacing w:val="-1"/>
              </w:rPr>
              <w:t>раздела</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27C580A2" w14:textId="77777777" w:rsidR="00102968" w:rsidRPr="00ED7A01" w:rsidRDefault="00102968" w:rsidP="00BC52EF">
            <w:pPr>
              <w:shd w:val="clear" w:color="auto" w:fill="FFFFFF"/>
              <w:spacing w:line="254" w:lineRule="exact"/>
              <w:ind w:left="115" w:right="120"/>
            </w:pPr>
            <w:r w:rsidRPr="00ED7A01">
              <w:t>№ пункта</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5EE48963" w14:textId="77777777" w:rsidR="00102968" w:rsidRPr="00ED7A01" w:rsidRDefault="00102968" w:rsidP="00BC52EF">
            <w:pPr>
              <w:shd w:val="clear" w:color="auto" w:fill="FFFFFF"/>
              <w:spacing w:line="254" w:lineRule="exact"/>
              <w:ind w:right="10"/>
            </w:pPr>
            <w:r w:rsidRPr="00ED7A01">
              <w:t xml:space="preserve">№ </w:t>
            </w:r>
            <w:r w:rsidRPr="00ED7A01">
              <w:rPr>
                <w:spacing w:val="-2"/>
              </w:rPr>
              <w:t>подпункта</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00778032" w14:textId="77777777" w:rsidR="00102968" w:rsidRPr="00ED7A01" w:rsidRDefault="00102968" w:rsidP="00BC52EF">
            <w:pPr>
              <w:shd w:val="clear" w:color="auto" w:fill="FFFFFF"/>
              <w:spacing w:line="254" w:lineRule="exact"/>
              <w:jc w:val="center"/>
            </w:pPr>
            <w:r w:rsidRPr="00ED7A01">
              <w:t>до</w:t>
            </w:r>
          </w:p>
          <w:p w14:paraId="037DC0DB" w14:textId="77777777" w:rsidR="00102968" w:rsidRPr="00ED7A01" w:rsidRDefault="00102968" w:rsidP="00BC52EF">
            <w:pPr>
              <w:shd w:val="clear" w:color="auto" w:fill="FFFFFF"/>
              <w:spacing w:line="254" w:lineRule="exact"/>
              <w:jc w:val="center"/>
            </w:pPr>
            <w:r w:rsidRPr="00ED7A01">
              <w:t>внесения</w:t>
            </w:r>
          </w:p>
          <w:p w14:paraId="0A5C3800" w14:textId="77777777" w:rsidR="00102968" w:rsidRPr="00ED7A01" w:rsidRDefault="00102968" w:rsidP="00BC52EF">
            <w:pPr>
              <w:shd w:val="clear" w:color="auto" w:fill="FFFFFF"/>
              <w:spacing w:line="254" w:lineRule="exact"/>
              <w:jc w:val="center"/>
            </w:pPr>
            <w:r w:rsidRPr="00ED7A01">
              <w:rPr>
                <w:spacing w:val="-2"/>
              </w:rPr>
              <w:t>изменений</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0EDD1DF2" w14:textId="77777777" w:rsidR="00102968" w:rsidRPr="00ED7A01" w:rsidRDefault="00102968" w:rsidP="00BC52EF">
            <w:pPr>
              <w:shd w:val="clear" w:color="auto" w:fill="FFFFFF"/>
              <w:spacing w:line="254" w:lineRule="exact"/>
              <w:jc w:val="center"/>
            </w:pPr>
            <w:r w:rsidRPr="00ED7A01">
              <w:t>после</w:t>
            </w:r>
          </w:p>
          <w:p w14:paraId="53D27B20" w14:textId="77777777" w:rsidR="00102968" w:rsidRPr="00ED7A01" w:rsidRDefault="00102968" w:rsidP="00BC52EF">
            <w:pPr>
              <w:shd w:val="clear" w:color="auto" w:fill="FFFFFF"/>
              <w:spacing w:line="254" w:lineRule="exact"/>
              <w:jc w:val="center"/>
            </w:pPr>
            <w:r w:rsidRPr="00ED7A01">
              <w:t>внесения</w:t>
            </w:r>
          </w:p>
          <w:p w14:paraId="4CCA5F16" w14:textId="77777777" w:rsidR="00102968" w:rsidRPr="00ED7A01" w:rsidRDefault="00102968" w:rsidP="00BC52EF">
            <w:pPr>
              <w:shd w:val="clear" w:color="auto" w:fill="FFFFFF"/>
              <w:spacing w:line="254" w:lineRule="exact"/>
              <w:jc w:val="center"/>
            </w:pPr>
            <w:r w:rsidRPr="00ED7A01">
              <w:rPr>
                <w:spacing w:val="-2"/>
              </w:rPr>
              <w:t>изменений</w:t>
            </w:r>
          </w:p>
        </w:tc>
        <w:tc>
          <w:tcPr>
            <w:tcW w:w="1781" w:type="dxa"/>
            <w:vMerge/>
            <w:tcBorders>
              <w:top w:val="nil"/>
              <w:left w:val="single" w:sz="6" w:space="0" w:color="auto"/>
              <w:bottom w:val="single" w:sz="6" w:space="0" w:color="auto"/>
              <w:right w:val="single" w:sz="6" w:space="0" w:color="auto"/>
            </w:tcBorders>
            <w:shd w:val="clear" w:color="auto" w:fill="FFFFFF"/>
          </w:tcPr>
          <w:p w14:paraId="0AAEA098" w14:textId="77777777" w:rsidR="00102968" w:rsidRPr="00ED7A01" w:rsidRDefault="00102968" w:rsidP="00BC52EF">
            <w:pPr>
              <w:shd w:val="clear" w:color="auto" w:fill="FFFFFF"/>
              <w:spacing w:line="254" w:lineRule="exact"/>
              <w:jc w:val="center"/>
            </w:pPr>
          </w:p>
          <w:p w14:paraId="68539346" w14:textId="77777777" w:rsidR="00102968" w:rsidRPr="00ED7A01" w:rsidRDefault="00102968" w:rsidP="00BC52EF">
            <w:pPr>
              <w:shd w:val="clear" w:color="auto" w:fill="FFFFFF"/>
              <w:spacing w:line="254" w:lineRule="exact"/>
              <w:jc w:val="center"/>
            </w:pPr>
          </w:p>
        </w:tc>
        <w:tc>
          <w:tcPr>
            <w:tcW w:w="826" w:type="dxa"/>
            <w:vMerge/>
            <w:tcBorders>
              <w:top w:val="nil"/>
              <w:left w:val="single" w:sz="6" w:space="0" w:color="auto"/>
              <w:bottom w:val="single" w:sz="6" w:space="0" w:color="auto"/>
              <w:right w:val="single" w:sz="6" w:space="0" w:color="auto"/>
            </w:tcBorders>
            <w:shd w:val="clear" w:color="auto" w:fill="FFFFFF"/>
          </w:tcPr>
          <w:p w14:paraId="6945DD23" w14:textId="77777777" w:rsidR="00102968" w:rsidRPr="00ED7A01" w:rsidRDefault="00102968" w:rsidP="00BC52EF">
            <w:pPr>
              <w:shd w:val="clear" w:color="auto" w:fill="FFFFFF"/>
              <w:spacing w:line="254" w:lineRule="exact"/>
              <w:jc w:val="center"/>
            </w:pPr>
          </w:p>
          <w:p w14:paraId="38417975" w14:textId="77777777" w:rsidR="00102968" w:rsidRPr="00ED7A01" w:rsidRDefault="00102968" w:rsidP="00BC52EF">
            <w:pPr>
              <w:shd w:val="clear" w:color="auto" w:fill="FFFFFF"/>
              <w:spacing w:line="254" w:lineRule="exact"/>
              <w:jc w:val="center"/>
            </w:pPr>
          </w:p>
        </w:tc>
        <w:tc>
          <w:tcPr>
            <w:tcW w:w="706" w:type="dxa"/>
            <w:vMerge/>
            <w:tcBorders>
              <w:top w:val="nil"/>
              <w:left w:val="single" w:sz="6" w:space="0" w:color="auto"/>
              <w:bottom w:val="single" w:sz="6" w:space="0" w:color="auto"/>
              <w:right w:val="single" w:sz="6" w:space="0" w:color="auto"/>
            </w:tcBorders>
            <w:shd w:val="clear" w:color="auto" w:fill="FFFFFF"/>
          </w:tcPr>
          <w:p w14:paraId="42DD4D01" w14:textId="77777777" w:rsidR="00102968" w:rsidRPr="00ED7A01" w:rsidRDefault="00102968" w:rsidP="00BC52EF">
            <w:pPr>
              <w:shd w:val="clear" w:color="auto" w:fill="FFFFFF"/>
              <w:spacing w:line="254" w:lineRule="exact"/>
              <w:jc w:val="center"/>
            </w:pPr>
          </w:p>
          <w:p w14:paraId="3EDFEE7D" w14:textId="77777777" w:rsidR="00102968" w:rsidRPr="00ED7A01" w:rsidRDefault="00102968" w:rsidP="00BC52EF">
            <w:pPr>
              <w:shd w:val="clear" w:color="auto" w:fill="FFFFFF"/>
              <w:spacing w:line="254" w:lineRule="exact"/>
              <w:jc w:val="center"/>
            </w:pPr>
          </w:p>
        </w:tc>
      </w:tr>
      <w:tr w:rsidR="00102968" w:rsidRPr="00ED7A01" w14:paraId="23282AD0" w14:textId="77777777" w:rsidTr="00BC52EF">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67217456"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0978ECA0"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7F1A6062"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31F07A87"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7199484F"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2077F28A"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34A06B14"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0938BB08"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606BD06F" w14:textId="77777777" w:rsidR="00102968" w:rsidRPr="00ED7A01" w:rsidRDefault="00102968" w:rsidP="00BC52EF">
            <w:pPr>
              <w:shd w:val="clear" w:color="auto" w:fill="FFFFFF"/>
            </w:pPr>
          </w:p>
        </w:tc>
      </w:tr>
      <w:tr w:rsidR="00102968" w:rsidRPr="00ED7A01" w14:paraId="322DF9FB" w14:textId="77777777" w:rsidTr="00BC52EF">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56FF2409"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15164922"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13006B5B"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122338E9"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6C4AF49F"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12975786"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5305688D"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1188BDE5"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45E9B768" w14:textId="77777777" w:rsidR="00102968" w:rsidRPr="00ED7A01" w:rsidRDefault="00102968" w:rsidP="00BC52EF">
            <w:pPr>
              <w:shd w:val="clear" w:color="auto" w:fill="FFFFFF"/>
            </w:pPr>
          </w:p>
        </w:tc>
      </w:tr>
      <w:tr w:rsidR="00102968" w:rsidRPr="00ED7A01" w14:paraId="695490AD" w14:textId="77777777" w:rsidTr="00BC52EF">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28DBECEC"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181CF24D"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29884246"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6B634A26"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5B208206"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09290184"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052BD68F"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7DD2E8DD"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1F3C59FA" w14:textId="77777777" w:rsidR="00102968" w:rsidRPr="00ED7A01" w:rsidRDefault="00102968" w:rsidP="00BC52EF">
            <w:pPr>
              <w:shd w:val="clear" w:color="auto" w:fill="FFFFFF"/>
            </w:pPr>
          </w:p>
        </w:tc>
      </w:tr>
      <w:tr w:rsidR="00102968" w:rsidRPr="00ED7A01" w14:paraId="7FD8FB5A" w14:textId="77777777" w:rsidTr="00BC52EF">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6C3F3A46"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50AB922E"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6113C733"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4ECDDD39"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4AACAA8C"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5D17AAB4"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6FFCA02B"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49997739"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1F7FAB3D" w14:textId="77777777" w:rsidR="00102968" w:rsidRPr="00ED7A01" w:rsidRDefault="00102968" w:rsidP="00BC52EF">
            <w:pPr>
              <w:shd w:val="clear" w:color="auto" w:fill="FFFFFF"/>
            </w:pPr>
          </w:p>
        </w:tc>
      </w:tr>
      <w:tr w:rsidR="00102968" w:rsidRPr="00ED7A01" w14:paraId="7287D9BF" w14:textId="77777777" w:rsidTr="00BC52EF">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422FB4BD"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3B35990B"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123D016F"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496CA8E9"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6898C537"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47D2AF43"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789A86D6"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5B33B65A"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69E78936" w14:textId="77777777" w:rsidR="00102968" w:rsidRPr="00ED7A01" w:rsidRDefault="00102968" w:rsidP="00BC52EF">
            <w:pPr>
              <w:shd w:val="clear" w:color="auto" w:fill="FFFFFF"/>
            </w:pPr>
          </w:p>
        </w:tc>
      </w:tr>
      <w:tr w:rsidR="00102968" w:rsidRPr="00ED7A01" w14:paraId="5C1827B7" w14:textId="77777777" w:rsidTr="00BC52EF">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60B95B43"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41EF0251"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0938A343"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5CDBFFE7"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7EF53474"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1FEA49CB"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7A1DA9C3"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5F06A6CF"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1D3A2E8A" w14:textId="77777777" w:rsidR="00102968" w:rsidRPr="00ED7A01" w:rsidRDefault="00102968" w:rsidP="00BC52EF">
            <w:pPr>
              <w:shd w:val="clear" w:color="auto" w:fill="FFFFFF"/>
            </w:pPr>
          </w:p>
        </w:tc>
      </w:tr>
      <w:tr w:rsidR="00102968" w:rsidRPr="00ED7A01" w14:paraId="0D1B2B54" w14:textId="77777777" w:rsidTr="00BC52EF">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25B8918A"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34B430DA"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7FC2ED3D"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74143963"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46EA9176"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2FDB3781"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07ED2F53"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313D465D"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16C13501" w14:textId="77777777" w:rsidR="00102968" w:rsidRPr="00ED7A01" w:rsidRDefault="00102968" w:rsidP="00BC52EF">
            <w:pPr>
              <w:shd w:val="clear" w:color="auto" w:fill="FFFFFF"/>
            </w:pPr>
          </w:p>
        </w:tc>
      </w:tr>
      <w:tr w:rsidR="00102968" w:rsidRPr="00ED7A01" w14:paraId="4B502F93" w14:textId="77777777" w:rsidTr="00BC52EF">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6659DF53"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20D95AA1"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4D76A668"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5BDACE67"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742D3176"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04CF793A"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266A5534"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58536908"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12F13A24" w14:textId="77777777" w:rsidR="00102968" w:rsidRPr="00ED7A01" w:rsidRDefault="00102968" w:rsidP="00BC52EF">
            <w:pPr>
              <w:shd w:val="clear" w:color="auto" w:fill="FFFFFF"/>
            </w:pPr>
          </w:p>
        </w:tc>
      </w:tr>
      <w:tr w:rsidR="00102968" w:rsidRPr="00ED7A01" w14:paraId="5630E29C" w14:textId="77777777" w:rsidTr="00BC52EF">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5E3DF297"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0990830B"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07FFFDF6"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02BE8C5B"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631B2532"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236EDA77"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6EBFD5E7"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507DF47B"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0B18EC60" w14:textId="77777777" w:rsidR="00102968" w:rsidRPr="00ED7A01" w:rsidRDefault="00102968" w:rsidP="00BC52EF">
            <w:pPr>
              <w:shd w:val="clear" w:color="auto" w:fill="FFFFFF"/>
            </w:pPr>
          </w:p>
        </w:tc>
      </w:tr>
      <w:tr w:rsidR="00102968" w:rsidRPr="00ED7A01" w14:paraId="044B7217" w14:textId="77777777" w:rsidTr="00BC52EF">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2C725C4E"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3A4BE9D0"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0D55A35D"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2968CF40"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34E38106"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16D9948E"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3424C91A"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0243C929"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7D88CDC8" w14:textId="77777777" w:rsidR="00102968" w:rsidRPr="00ED7A01" w:rsidRDefault="00102968" w:rsidP="00BC52EF">
            <w:pPr>
              <w:shd w:val="clear" w:color="auto" w:fill="FFFFFF"/>
            </w:pPr>
          </w:p>
        </w:tc>
      </w:tr>
      <w:tr w:rsidR="00102968" w:rsidRPr="00ED7A01" w14:paraId="30699FAC" w14:textId="77777777" w:rsidTr="00BC52EF">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5D648D48"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758CF472"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3B8AABD5"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51EECBF1"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5112B3EB"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558D1044"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1FB5EF00"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219E94DD"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5BC1AF29" w14:textId="77777777" w:rsidR="00102968" w:rsidRPr="00ED7A01" w:rsidRDefault="00102968" w:rsidP="00BC52EF">
            <w:pPr>
              <w:shd w:val="clear" w:color="auto" w:fill="FFFFFF"/>
            </w:pPr>
          </w:p>
        </w:tc>
      </w:tr>
      <w:tr w:rsidR="00102968" w:rsidRPr="00ED7A01" w14:paraId="54343016" w14:textId="77777777" w:rsidTr="00BC52EF">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5F1F52EA"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4FBCB525"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157E39FD"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268367D1"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1A328CA7"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204AA056"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69F5C986"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1541020F"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79F8ADE5" w14:textId="77777777" w:rsidR="00102968" w:rsidRPr="00ED7A01" w:rsidRDefault="00102968" w:rsidP="00BC52EF">
            <w:pPr>
              <w:shd w:val="clear" w:color="auto" w:fill="FFFFFF"/>
            </w:pPr>
          </w:p>
        </w:tc>
      </w:tr>
      <w:tr w:rsidR="00102968" w:rsidRPr="00ED7A01" w14:paraId="26782021" w14:textId="77777777" w:rsidTr="00BC52EF">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7125AC9B"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4D5BB6BC"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527E3106"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4E2B8E24"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77F8E88C"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22FE2B29"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0BCA97BE"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762C1150"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13A11A3C" w14:textId="77777777" w:rsidR="00102968" w:rsidRPr="00ED7A01" w:rsidRDefault="00102968" w:rsidP="00BC52EF">
            <w:pPr>
              <w:shd w:val="clear" w:color="auto" w:fill="FFFFFF"/>
            </w:pPr>
          </w:p>
        </w:tc>
      </w:tr>
      <w:tr w:rsidR="00102968" w:rsidRPr="00ED7A01" w14:paraId="17156E13" w14:textId="77777777" w:rsidTr="00BC52EF">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69754B88"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53DF8D6D"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42417374"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63F6EF59"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13490ABE"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742DD397"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1D1B4D61"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3B745017"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783151A0" w14:textId="77777777" w:rsidR="00102968" w:rsidRPr="00ED7A01" w:rsidRDefault="00102968" w:rsidP="00BC52EF">
            <w:pPr>
              <w:shd w:val="clear" w:color="auto" w:fill="FFFFFF"/>
            </w:pPr>
          </w:p>
        </w:tc>
      </w:tr>
      <w:tr w:rsidR="00102968" w:rsidRPr="00ED7A01" w14:paraId="658EE95B" w14:textId="77777777" w:rsidTr="00BC52EF">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2C2C87A0"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435BCBDC"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33A87C62"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61B87DB0"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7DBAAAB7"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7D343041"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562C1E87"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759C170D"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002D5127" w14:textId="77777777" w:rsidR="00102968" w:rsidRPr="00ED7A01" w:rsidRDefault="00102968" w:rsidP="00BC52EF">
            <w:pPr>
              <w:shd w:val="clear" w:color="auto" w:fill="FFFFFF"/>
            </w:pPr>
          </w:p>
        </w:tc>
      </w:tr>
      <w:tr w:rsidR="00102968" w:rsidRPr="00ED7A01" w14:paraId="58055171" w14:textId="77777777" w:rsidTr="00BC52EF">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369B3E00"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7CA6441D"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118FFCA2"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5BDB7C23"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0E3627C7"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4EA0C7B2"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0919DFAB"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40A65B18"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4901757E" w14:textId="77777777" w:rsidR="00102968" w:rsidRPr="00ED7A01" w:rsidRDefault="00102968" w:rsidP="00BC52EF">
            <w:pPr>
              <w:shd w:val="clear" w:color="auto" w:fill="FFFFFF"/>
            </w:pPr>
          </w:p>
        </w:tc>
      </w:tr>
      <w:tr w:rsidR="00102968" w:rsidRPr="00ED7A01" w14:paraId="394CD5F0" w14:textId="77777777" w:rsidTr="00BC52EF">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5F1240C1"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5A4B0ABF"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0BE82B0A"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64C7D674"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617B0657"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47AF2E84"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269861E9"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3EF0E6F6"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3AD93180" w14:textId="77777777" w:rsidR="00102968" w:rsidRPr="00ED7A01" w:rsidRDefault="00102968" w:rsidP="00BC52EF">
            <w:pPr>
              <w:shd w:val="clear" w:color="auto" w:fill="FFFFFF"/>
            </w:pPr>
          </w:p>
        </w:tc>
      </w:tr>
      <w:tr w:rsidR="00102968" w:rsidRPr="00ED7A01" w14:paraId="72555F25" w14:textId="77777777" w:rsidTr="00BC52EF">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53B83B3E"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5DC5984E"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0070DFED"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054B36AE"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317D71CD"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34839A7A"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37C9FC12"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5AD81425"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2E89AA42" w14:textId="77777777" w:rsidR="00102968" w:rsidRPr="00ED7A01" w:rsidRDefault="00102968" w:rsidP="00BC52EF">
            <w:pPr>
              <w:shd w:val="clear" w:color="auto" w:fill="FFFFFF"/>
            </w:pPr>
          </w:p>
        </w:tc>
      </w:tr>
      <w:tr w:rsidR="00102968" w:rsidRPr="00ED7A01" w14:paraId="22664F7B" w14:textId="77777777" w:rsidTr="00BC52EF">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502FFEFC"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5C55DCCA"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65042A04"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6BCCC639"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29DD72B1"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2F85BF0D"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38FF2BE4"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30439F53"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2D43F04C" w14:textId="77777777" w:rsidR="00102968" w:rsidRPr="00ED7A01" w:rsidRDefault="00102968" w:rsidP="00BC52EF">
            <w:pPr>
              <w:shd w:val="clear" w:color="auto" w:fill="FFFFFF"/>
            </w:pPr>
          </w:p>
        </w:tc>
      </w:tr>
      <w:tr w:rsidR="00102968" w:rsidRPr="00ED7A01" w14:paraId="5A43F258" w14:textId="77777777" w:rsidTr="00BC52EF">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4A03DA2E"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10D5EEE8"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7A3AE5BD"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408C6AFD"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65F131F7"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7116CA90"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1265DD7E"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68EEE2E4"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2F8346E8" w14:textId="77777777" w:rsidR="00102968" w:rsidRPr="00ED7A01" w:rsidRDefault="00102968" w:rsidP="00BC52EF">
            <w:pPr>
              <w:shd w:val="clear" w:color="auto" w:fill="FFFFFF"/>
            </w:pPr>
          </w:p>
        </w:tc>
      </w:tr>
      <w:tr w:rsidR="00102968" w:rsidRPr="00ED7A01" w14:paraId="7385C35C" w14:textId="77777777" w:rsidTr="00BC52EF">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7BB4FF6B"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69B7A9D3"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45FAEA87"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460425F1"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283073C8"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65D68257"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715336C4"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20690460"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77D9A46C" w14:textId="77777777" w:rsidR="00102968" w:rsidRPr="00ED7A01" w:rsidRDefault="00102968" w:rsidP="00BC52EF">
            <w:pPr>
              <w:shd w:val="clear" w:color="auto" w:fill="FFFFFF"/>
            </w:pPr>
          </w:p>
        </w:tc>
      </w:tr>
      <w:tr w:rsidR="00102968" w:rsidRPr="00ED7A01" w14:paraId="55749670" w14:textId="77777777" w:rsidTr="00BC52EF">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6DA491A3"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5D7405BC"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470CF050"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566BFFEF"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0846499F"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0B830B6B"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3D59B341"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353EA4F9"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3F4BAE90" w14:textId="77777777" w:rsidR="00102968" w:rsidRPr="00ED7A01" w:rsidRDefault="00102968" w:rsidP="00BC52EF">
            <w:pPr>
              <w:shd w:val="clear" w:color="auto" w:fill="FFFFFF"/>
            </w:pPr>
          </w:p>
        </w:tc>
      </w:tr>
      <w:tr w:rsidR="00102968" w:rsidRPr="00ED7A01" w14:paraId="04F31DB7" w14:textId="77777777" w:rsidTr="00BC52EF">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74BC3581"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735D8880"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664A9367"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5605CED4"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37DC70E2"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1EE36E16"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16030F9F"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0E7B0122"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1FE73BF0" w14:textId="77777777" w:rsidR="00102968" w:rsidRPr="00ED7A01" w:rsidRDefault="00102968" w:rsidP="00BC52EF">
            <w:pPr>
              <w:shd w:val="clear" w:color="auto" w:fill="FFFFFF"/>
            </w:pPr>
          </w:p>
        </w:tc>
      </w:tr>
      <w:tr w:rsidR="00102968" w:rsidRPr="00ED7A01" w14:paraId="739E62F8" w14:textId="77777777" w:rsidTr="00BC52EF">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7DC79971"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6D568B72"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2C3076F2"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5A4FF65B"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48AAF619"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61AFEC48"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35085FC5"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1D4EEBB3"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77B4F16A" w14:textId="77777777" w:rsidR="00102968" w:rsidRPr="00ED7A01" w:rsidRDefault="00102968" w:rsidP="00BC52EF">
            <w:pPr>
              <w:shd w:val="clear" w:color="auto" w:fill="FFFFFF"/>
            </w:pPr>
          </w:p>
        </w:tc>
      </w:tr>
      <w:tr w:rsidR="00102968" w:rsidRPr="00ED7A01" w14:paraId="4ED875B7" w14:textId="77777777" w:rsidTr="00BC52EF">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1E47C0DA"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41BE2F4E"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3829A172"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302371A6"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5ACBC1F9"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55DD5109"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267AAF79"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4BAA6955"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6397BA71" w14:textId="77777777" w:rsidR="00102968" w:rsidRPr="00ED7A01" w:rsidRDefault="00102968" w:rsidP="00BC52EF">
            <w:pPr>
              <w:shd w:val="clear" w:color="auto" w:fill="FFFFFF"/>
            </w:pPr>
          </w:p>
        </w:tc>
      </w:tr>
      <w:tr w:rsidR="00102968" w:rsidRPr="00ED7A01" w14:paraId="5A40A599" w14:textId="77777777" w:rsidTr="00BC52EF">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6128C033"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736252BE"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1E0D4AA5"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7EF56D16"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2866DA55"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0CD2B3BE"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0A4630BB"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41C82BF5"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374B2E6C" w14:textId="77777777" w:rsidR="00102968" w:rsidRPr="00ED7A01" w:rsidRDefault="00102968" w:rsidP="00BC52EF">
            <w:pPr>
              <w:shd w:val="clear" w:color="auto" w:fill="FFFFFF"/>
            </w:pPr>
          </w:p>
        </w:tc>
      </w:tr>
      <w:tr w:rsidR="00102968" w:rsidRPr="00ED7A01" w14:paraId="065DA3B8" w14:textId="77777777" w:rsidTr="00BC52EF">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7D1DB98B"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7863F6F7"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2E064A1B"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4255C8B2"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70013B2A"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7A47A6AD"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29D234C2"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003EBE56"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0218A424" w14:textId="77777777" w:rsidR="00102968" w:rsidRPr="00ED7A01" w:rsidRDefault="00102968" w:rsidP="00BC52EF">
            <w:pPr>
              <w:shd w:val="clear" w:color="auto" w:fill="FFFFFF"/>
            </w:pPr>
          </w:p>
        </w:tc>
      </w:tr>
      <w:tr w:rsidR="00102968" w:rsidRPr="00ED7A01" w14:paraId="0A089554" w14:textId="77777777" w:rsidTr="00BC52EF">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515E72E4"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2F6A8376"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244213F2"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1603E8BC"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2F042228"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4C9F124D"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0D8DEF8A"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192B3343"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295A58AC" w14:textId="77777777" w:rsidR="00102968" w:rsidRPr="00ED7A01" w:rsidRDefault="00102968" w:rsidP="00BC52EF">
            <w:pPr>
              <w:shd w:val="clear" w:color="auto" w:fill="FFFFFF"/>
            </w:pPr>
          </w:p>
        </w:tc>
      </w:tr>
      <w:tr w:rsidR="00102968" w:rsidRPr="00ED7A01" w14:paraId="4902A5A2" w14:textId="77777777" w:rsidTr="00BC52EF">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06557F00"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18F5E16B"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2BD5851D"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396068B3"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429D7996"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2E4E522D"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0DB3444B"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314FB0B6"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593B0A2F" w14:textId="77777777" w:rsidR="00102968" w:rsidRPr="00ED7A01" w:rsidRDefault="00102968" w:rsidP="00BC52EF">
            <w:pPr>
              <w:shd w:val="clear" w:color="auto" w:fill="FFFFFF"/>
            </w:pPr>
          </w:p>
        </w:tc>
      </w:tr>
      <w:tr w:rsidR="00102968" w:rsidRPr="00ED7A01" w14:paraId="5DE94B54" w14:textId="77777777" w:rsidTr="00BC52EF">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05991BA9"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5DC6D3C5"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2FB7214E"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1F858707"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6099DB47"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097E146E"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44E26713"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3C9916B3"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58089FDA" w14:textId="77777777" w:rsidR="00102968" w:rsidRPr="00ED7A01" w:rsidRDefault="00102968" w:rsidP="00BC52EF">
            <w:pPr>
              <w:shd w:val="clear" w:color="auto" w:fill="FFFFFF"/>
            </w:pPr>
          </w:p>
        </w:tc>
      </w:tr>
      <w:tr w:rsidR="00102968" w:rsidRPr="00ED7A01" w14:paraId="41DDADCC" w14:textId="77777777" w:rsidTr="00BC52EF">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59FBCD40"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2BFDF422"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488B74B3"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2908C148"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4FEBC138"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226067EC"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677F95C2"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24A12931"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55B5FDFD" w14:textId="77777777" w:rsidR="00102968" w:rsidRPr="00ED7A01" w:rsidRDefault="00102968" w:rsidP="00BC52EF">
            <w:pPr>
              <w:shd w:val="clear" w:color="auto" w:fill="FFFFFF"/>
            </w:pPr>
          </w:p>
        </w:tc>
      </w:tr>
      <w:tr w:rsidR="00102968" w:rsidRPr="00ED7A01" w14:paraId="140BA7D7" w14:textId="77777777" w:rsidTr="00BC52EF">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7061519C"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6084BA17"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5EE3FE43"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6B9E3E7B"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30CFF556"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3503B970"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6AEDC551"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3EB7A724"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2693ED84" w14:textId="77777777" w:rsidR="00102968" w:rsidRPr="00ED7A01" w:rsidRDefault="00102968" w:rsidP="00BC52EF">
            <w:pPr>
              <w:shd w:val="clear" w:color="auto" w:fill="FFFFFF"/>
            </w:pPr>
          </w:p>
        </w:tc>
      </w:tr>
      <w:tr w:rsidR="00102968" w:rsidRPr="00ED7A01" w14:paraId="0977CA1F" w14:textId="77777777" w:rsidTr="00BC52EF">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1E329024"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14D06EED"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1B3C3645"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6FFAA312"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7D4ED79B"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54B24F11"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57901F75"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4F13B501"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4213B79D" w14:textId="77777777" w:rsidR="00102968" w:rsidRPr="00ED7A01" w:rsidRDefault="00102968" w:rsidP="00BC52EF">
            <w:pPr>
              <w:shd w:val="clear" w:color="auto" w:fill="FFFFFF"/>
            </w:pPr>
          </w:p>
        </w:tc>
      </w:tr>
    </w:tbl>
    <w:p w14:paraId="5391B0B2" w14:textId="77777777" w:rsidR="00232053" w:rsidRPr="003767CB" w:rsidRDefault="00232053" w:rsidP="00C6435F">
      <w:pPr>
        <w:shd w:val="clear" w:color="auto" w:fill="FFFFFF"/>
        <w:spacing w:line="276" w:lineRule="auto"/>
      </w:pPr>
    </w:p>
    <w:sectPr w:rsidR="00232053" w:rsidRPr="003767CB">
      <w:pgSz w:w="11910" w:h="16840"/>
      <w:pgMar w:top="1120" w:right="440" w:bottom="1080" w:left="1480" w:header="0" w:footer="8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7EB20" w14:textId="77777777" w:rsidR="00A4581D" w:rsidRDefault="00A4581D" w:rsidP="00887E55">
      <w:r>
        <w:separator/>
      </w:r>
    </w:p>
  </w:endnote>
  <w:endnote w:type="continuationSeparator" w:id="0">
    <w:p w14:paraId="4105688E" w14:textId="77777777" w:rsidR="00A4581D" w:rsidRDefault="00A4581D" w:rsidP="00887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onsolas">
    <w:panose1 w:val="020B0609020204030204"/>
    <w:charset w:val="CC"/>
    <w:family w:val="modern"/>
    <w:pitch w:val="fixed"/>
    <w:sig w:usb0="E10002FF" w:usb1="4000FCFF" w:usb2="00000009" w:usb3="00000000" w:csb0="0000019F" w:csb1="00000000"/>
  </w:font>
  <w:font w:name="Lohit Hindi">
    <w:altName w:val="MS Gothic"/>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Liberation Serif">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091828"/>
      <w:docPartObj>
        <w:docPartGallery w:val="Page Numbers (Bottom of Page)"/>
        <w:docPartUnique/>
      </w:docPartObj>
    </w:sdtPr>
    <w:sdtEndPr/>
    <w:sdtContent>
      <w:p w14:paraId="66FE72FF" w14:textId="77777777" w:rsidR="00C55FCD" w:rsidRDefault="00C55FCD">
        <w:pPr>
          <w:pStyle w:val="a8"/>
          <w:jc w:val="center"/>
        </w:pPr>
        <w:r>
          <w:fldChar w:fldCharType="begin"/>
        </w:r>
        <w:r>
          <w:instrText>PAGE   \* MERGEFORMAT</w:instrText>
        </w:r>
        <w:r>
          <w:fldChar w:fldCharType="separate"/>
        </w:r>
        <w:r w:rsidR="00BB32F0">
          <w:rPr>
            <w:noProof/>
          </w:rPr>
          <w:t>18</w:t>
        </w:r>
        <w:r>
          <w:fldChar w:fldCharType="end"/>
        </w:r>
      </w:p>
    </w:sdtContent>
  </w:sdt>
  <w:p w14:paraId="4A8E8651" w14:textId="77777777" w:rsidR="00C55FCD" w:rsidRPr="00887E55" w:rsidRDefault="00C55FC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1573A" w14:textId="77777777" w:rsidR="00A4581D" w:rsidRDefault="00A4581D" w:rsidP="00887E55">
      <w:r>
        <w:separator/>
      </w:r>
    </w:p>
  </w:footnote>
  <w:footnote w:type="continuationSeparator" w:id="0">
    <w:p w14:paraId="70EB22CC" w14:textId="77777777" w:rsidR="00A4581D" w:rsidRDefault="00A4581D" w:rsidP="00887E55">
      <w:r>
        <w:continuationSeparator/>
      </w:r>
    </w:p>
  </w:footnote>
  <w:footnote w:id="1">
    <w:p w14:paraId="031BDB08" w14:textId="77777777" w:rsidR="00C55FCD" w:rsidRDefault="00C55FCD" w:rsidP="00390B30">
      <w:pPr>
        <w:pStyle w:val="af2"/>
      </w:pPr>
      <w:r>
        <w:rPr>
          <w:rStyle w:val="af4"/>
        </w:rPr>
        <w:footnoteRef/>
      </w:r>
      <w:r>
        <w:t xml:space="preserve"> М</w:t>
      </w:r>
      <w:r w:rsidRPr="00FB4428">
        <w:rPr>
          <w:iCs/>
        </w:rPr>
        <w:t>огут быть приведены коды личностных результатов реализации программы воспитания в соответствии с Приложением 3 ПООП.</w:t>
      </w:r>
    </w:p>
  </w:footnote>
  <w:footnote w:id="2">
    <w:p w14:paraId="5EAE7588" w14:textId="77777777" w:rsidR="00C55FCD" w:rsidRPr="004F3587" w:rsidRDefault="00C55FCD" w:rsidP="00C22CB6">
      <w:pPr>
        <w:pStyle w:val="af2"/>
        <w:jc w:val="both"/>
      </w:pPr>
      <w:r w:rsidRPr="004F3587">
        <w:rPr>
          <w:rStyle w:val="af4"/>
        </w:rPr>
        <w:footnoteRef/>
      </w:r>
      <w:r w:rsidRPr="004F3587">
        <w:t xml:space="preserve"> </w:t>
      </w:r>
      <w:r w:rsidRPr="004F3587">
        <w:rPr>
          <w:rStyle w:val="affb"/>
          <w:i w:val="0"/>
          <w:iCs w:val="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3">
    <w:p w14:paraId="65DFC204" w14:textId="77777777" w:rsidR="00C55FCD" w:rsidRPr="004F3587" w:rsidRDefault="00C55FCD" w:rsidP="00C22CB6">
      <w:pPr>
        <w:pStyle w:val="af2"/>
        <w:jc w:val="both"/>
      </w:pPr>
      <w:r w:rsidRPr="004F3587">
        <w:rPr>
          <w:rStyle w:val="af4"/>
        </w:rPr>
        <w:footnoteRef/>
      </w:r>
      <w:r w:rsidRPr="004F3587">
        <w:t xml:space="preserve"> Консультации вставляются в случае отсутствия в учебном плане недель на промежуточную аттестацию по модулю.</w:t>
      </w:r>
    </w:p>
  </w:footnote>
  <w:footnote w:id="4">
    <w:p w14:paraId="5422FB9A" w14:textId="77777777" w:rsidR="00C55FCD" w:rsidRPr="00382883" w:rsidRDefault="00C55FCD" w:rsidP="000D2147">
      <w:pPr>
        <w:pStyle w:val="af2"/>
      </w:pPr>
      <w:r w:rsidRPr="00C33270">
        <w:rPr>
          <w:rStyle w:val="af4"/>
        </w:rPr>
        <w:footnoteRef/>
      </w:r>
      <w:r w:rsidRPr="00C33270">
        <w:t xml:space="preserve"> </w:t>
      </w:r>
      <w:r w:rsidRPr="00023626">
        <w:t>В ходе оценивания могут быть учтены личностные результаты</w:t>
      </w:r>
      <w:r w:rsidRPr="00C33270">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644"/>
        </w:tabs>
        <w:ind w:left="644" w:hanging="360"/>
      </w:pPr>
      <w:rPr>
        <w:rFonts w:cs="Times New Roman"/>
        <w:b/>
      </w:rPr>
    </w:lvl>
  </w:abstractNum>
  <w:abstractNum w:abstractNumId="1">
    <w:nsid w:val="00000003"/>
    <w:multiLevelType w:val="singleLevel"/>
    <w:tmpl w:val="00000003"/>
    <w:name w:val="WW8Num3"/>
    <w:lvl w:ilvl="0">
      <w:numFmt w:val="bullet"/>
      <w:lvlText w:val="-"/>
      <w:lvlJc w:val="left"/>
      <w:pPr>
        <w:tabs>
          <w:tab w:val="num" w:pos="1144"/>
        </w:tabs>
        <w:ind w:left="1144" w:hanging="360"/>
      </w:pPr>
      <w:rPr>
        <w:rFonts w:ascii="OpenSymbol" w:hAnsi="OpenSymbol"/>
      </w:rPr>
    </w:lvl>
  </w:abstractNum>
  <w:abstractNum w:abstractNumId="2">
    <w:nsid w:val="00000005"/>
    <w:multiLevelType w:val="multilevel"/>
    <w:tmpl w:val="00000005"/>
    <w:name w:val="WW8Num6"/>
    <w:lvl w:ilvl="0">
      <w:start w:val="1"/>
      <w:numFmt w:val="decimal"/>
      <w:lvlText w:val="%1."/>
      <w:lvlJc w:val="left"/>
      <w:pPr>
        <w:tabs>
          <w:tab w:val="num" w:pos="360"/>
        </w:tabs>
        <w:ind w:left="360" w:hanging="360"/>
      </w:pPr>
      <w:rPr>
        <w:rFonts w:cs="Times New Roman"/>
        <w:b/>
      </w:rPr>
    </w:lvl>
    <w:lvl w:ilvl="1">
      <w:start w:val="2"/>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3">
    <w:nsid w:val="00000006"/>
    <w:multiLevelType w:val="multilevel"/>
    <w:tmpl w:val="00000006"/>
    <w:name w:val="WW8Num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00000008"/>
    <w:multiLevelType w:val="multilevel"/>
    <w:tmpl w:val="00000008"/>
    <w:name w:val="WW8Num10"/>
    <w:lvl w:ilvl="0">
      <w:numFmt w:val="bullet"/>
      <w:lvlText w:val="-"/>
      <w:lvlJc w:val="left"/>
      <w:pPr>
        <w:tabs>
          <w:tab w:val="num" w:pos="1068"/>
        </w:tabs>
        <w:ind w:left="1068" w:hanging="708"/>
      </w:pPr>
      <w:rPr>
        <w:rFonts w:ascii="Times New Roman" w:hAnsi="Times New Roman" w:cs="Times New Roman"/>
      </w:rPr>
    </w:lvl>
    <w:lvl w:ilvl="1">
      <w:start w:val="1"/>
      <w:numFmt w:val="bullet"/>
      <w:lvlText w:val="-"/>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B"/>
    <w:multiLevelType w:val="singleLevel"/>
    <w:tmpl w:val="CAA6ED0A"/>
    <w:name w:val="WW8Num11"/>
    <w:lvl w:ilvl="0">
      <w:start w:val="1"/>
      <w:numFmt w:val="decimal"/>
      <w:lvlText w:val="%1."/>
      <w:lvlJc w:val="left"/>
      <w:pPr>
        <w:tabs>
          <w:tab w:val="num" w:pos="0"/>
        </w:tabs>
        <w:ind w:left="643" w:hanging="360"/>
      </w:pPr>
      <w:rPr>
        <w:rFonts w:cs="Times New Roman"/>
        <w:b w:val="0"/>
        <w:color w:val="000000"/>
        <w:spacing w:val="-14"/>
        <w:w w:val="107"/>
        <w:sz w:val="28"/>
        <w:szCs w:val="28"/>
      </w:rPr>
    </w:lvl>
  </w:abstractNum>
  <w:abstractNum w:abstractNumId="6">
    <w:nsid w:val="05CA4D91"/>
    <w:multiLevelType w:val="hybridMultilevel"/>
    <w:tmpl w:val="D7569968"/>
    <w:lvl w:ilvl="0" w:tplc="B0E274B4">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8">
    <w:nsid w:val="1291038D"/>
    <w:multiLevelType w:val="hybridMultilevel"/>
    <w:tmpl w:val="A9A82368"/>
    <w:lvl w:ilvl="0" w:tplc="CEB48088">
      <w:start w:val="1"/>
      <w:numFmt w:val="decimal"/>
      <w:lvlText w:val="%1."/>
      <w:lvlJc w:val="left"/>
      <w:pPr>
        <w:ind w:left="222" w:hanging="425"/>
      </w:pPr>
      <w:rPr>
        <w:rFonts w:ascii="Times New Roman" w:eastAsia="Times New Roman" w:hAnsi="Times New Roman" w:cs="Times New Roman" w:hint="default"/>
        <w:w w:val="100"/>
        <w:sz w:val="24"/>
        <w:szCs w:val="24"/>
        <w:lang w:val="ru-RU" w:eastAsia="en-US" w:bidi="ar-SA"/>
      </w:rPr>
    </w:lvl>
    <w:lvl w:ilvl="1" w:tplc="72720B32">
      <w:start w:val="4"/>
      <w:numFmt w:val="decimal"/>
      <w:lvlText w:val="%2."/>
      <w:lvlJc w:val="left"/>
      <w:pPr>
        <w:ind w:left="2593" w:hanging="240"/>
        <w:jc w:val="right"/>
      </w:pPr>
      <w:rPr>
        <w:rFonts w:hint="default"/>
        <w:b/>
        <w:bCs/>
        <w:w w:val="100"/>
        <w:lang w:val="ru-RU" w:eastAsia="en-US" w:bidi="ar-SA"/>
      </w:rPr>
    </w:lvl>
    <w:lvl w:ilvl="2" w:tplc="FE0CDD46">
      <w:numFmt w:val="bullet"/>
      <w:lvlText w:val="•"/>
      <w:lvlJc w:val="left"/>
      <w:pPr>
        <w:ind w:left="3420" w:hanging="240"/>
      </w:pPr>
      <w:rPr>
        <w:rFonts w:hint="default"/>
        <w:lang w:val="ru-RU" w:eastAsia="en-US" w:bidi="ar-SA"/>
      </w:rPr>
    </w:lvl>
    <w:lvl w:ilvl="3" w:tplc="7C1CAC9C">
      <w:numFmt w:val="bullet"/>
      <w:lvlText w:val="•"/>
      <w:lvlJc w:val="left"/>
      <w:pPr>
        <w:ind w:left="4241" w:hanging="240"/>
      </w:pPr>
      <w:rPr>
        <w:rFonts w:hint="default"/>
        <w:lang w:val="ru-RU" w:eastAsia="en-US" w:bidi="ar-SA"/>
      </w:rPr>
    </w:lvl>
    <w:lvl w:ilvl="4" w:tplc="66903E1E">
      <w:numFmt w:val="bullet"/>
      <w:lvlText w:val="•"/>
      <w:lvlJc w:val="left"/>
      <w:pPr>
        <w:ind w:left="5062" w:hanging="240"/>
      </w:pPr>
      <w:rPr>
        <w:rFonts w:hint="default"/>
        <w:lang w:val="ru-RU" w:eastAsia="en-US" w:bidi="ar-SA"/>
      </w:rPr>
    </w:lvl>
    <w:lvl w:ilvl="5" w:tplc="59B4A456">
      <w:numFmt w:val="bullet"/>
      <w:lvlText w:val="•"/>
      <w:lvlJc w:val="left"/>
      <w:pPr>
        <w:ind w:left="5882" w:hanging="240"/>
      </w:pPr>
      <w:rPr>
        <w:rFonts w:hint="default"/>
        <w:lang w:val="ru-RU" w:eastAsia="en-US" w:bidi="ar-SA"/>
      </w:rPr>
    </w:lvl>
    <w:lvl w:ilvl="6" w:tplc="EF4E1730">
      <w:numFmt w:val="bullet"/>
      <w:lvlText w:val="•"/>
      <w:lvlJc w:val="left"/>
      <w:pPr>
        <w:ind w:left="6703" w:hanging="240"/>
      </w:pPr>
      <w:rPr>
        <w:rFonts w:hint="default"/>
        <w:lang w:val="ru-RU" w:eastAsia="en-US" w:bidi="ar-SA"/>
      </w:rPr>
    </w:lvl>
    <w:lvl w:ilvl="7" w:tplc="FFF0331C">
      <w:numFmt w:val="bullet"/>
      <w:lvlText w:val="•"/>
      <w:lvlJc w:val="left"/>
      <w:pPr>
        <w:ind w:left="7524" w:hanging="240"/>
      </w:pPr>
      <w:rPr>
        <w:rFonts w:hint="default"/>
        <w:lang w:val="ru-RU" w:eastAsia="en-US" w:bidi="ar-SA"/>
      </w:rPr>
    </w:lvl>
    <w:lvl w:ilvl="8" w:tplc="05BAEFC2">
      <w:numFmt w:val="bullet"/>
      <w:lvlText w:val="•"/>
      <w:lvlJc w:val="left"/>
      <w:pPr>
        <w:ind w:left="8344" w:hanging="240"/>
      </w:pPr>
      <w:rPr>
        <w:rFonts w:hint="default"/>
        <w:lang w:val="ru-RU" w:eastAsia="en-US" w:bidi="ar-SA"/>
      </w:rPr>
    </w:lvl>
  </w:abstractNum>
  <w:abstractNum w:abstractNumId="9">
    <w:nsid w:val="173465BB"/>
    <w:multiLevelType w:val="hybridMultilevel"/>
    <w:tmpl w:val="1C16BD4A"/>
    <w:lvl w:ilvl="0" w:tplc="E2B4C094">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926E00"/>
    <w:multiLevelType w:val="hybridMultilevel"/>
    <w:tmpl w:val="133C5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4756C2"/>
    <w:multiLevelType w:val="hybridMultilevel"/>
    <w:tmpl w:val="CD8877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1F867AF"/>
    <w:multiLevelType w:val="hybridMultilevel"/>
    <w:tmpl w:val="4274D484"/>
    <w:lvl w:ilvl="0" w:tplc="87DEC7A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szCs w:val="16"/>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BE109BC"/>
    <w:multiLevelType w:val="hybridMultilevel"/>
    <w:tmpl w:val="237C96C4"/>
    <w:lvl w:ilvl="0" w:tplc="809443FE">
      <w:numFmt w:val="bullet"/>
      <w:lvlText w:val="-"/>
      <w:lvlJc w:val="left"/>
      <w:pPr>
        <w:ind w:left="930" w:hanging="588"/>
      </w:pPr>
      <w:rPr>
        <w:rFonts w:ascii="Times New Roman" w:eastAsia="Times New Roman" w:hAnsi="Times New Roman" w:cs="Times New Roman" w:hint="default"/>
        <w:w w:val="99"/>
        <w:sz w:val="24"/>
        <w:szCs w:val="24"/>
        <w:lang w:val="ru-RU" w:eastAsia="en-US" w:bidi="ar-SA"/>
      </w:rPr>
    </w:lvl>
    <w:lvl w:ilvl="1" w:tplc="C9C8B782">
      <w:numFmt w:val="bullet"/>
      <w:lvlText w:val="•"/>
      <w:lvlJc w:val="left"/>
      <w:pPr>
        <w:ind w:left="1844" w:hanging="588"/>
      </w:pPr>
      <w:rPr>
        <w:rFonts w:hint="default"/>
        <w:lang w:val="ru-RU" w:eastAsia="en-US" w:bidi="ar-SA"/>
      </w:rPr>
    </w:lvl>
    <w:lvl w:ilvl="2" w:tplc="9CD65F00">
      <w:numFmt w:val="bullet"/>
      <w:lvlText w:val="•"/>
      <w:lvlJc w:val="left"/>
      <w:pPr>
        <w:ind w:left="2749" w:hanging="588"/>
      </w:pPr>
      <w:rPr>
        <w:rFonts w:hint="default"/>
        <w:lang w:val="ru-RU" w:eastAsia="en-US" w:bidi="ar-SA"/>
      </w:rPr>
    </w:lvl>
    <w:lvl w:ilvl="3" w:tplc="1A6E6AC4">
      <w:numFmt w:val="bullet"/>
      <w:lvlText w:val="•"/>
      <w:lvlJc w:val="left"/>
      <w:pPr>
        <w:ind w:left="3653" w:hanging="588"/>
      </w:pPr>
      <w:rPr>
        <w:rFonts w:hint="default"/>
        <w:lang w:val="ru-RU" w:eastAsia="en-US" w:bidi="ar-SA"/>
      </w:rPr>
    </w:lvl>
    <w:lvl w:ilvl="4" w:tplc="39A6F818">
      <w:numFmt w:val="bullet"/>
      <w:lvlText w:val="•"/>
      <w:lvlJc w:val="left"/>
      <w:pPr>
        <w:ind w:left="4558" w:hanging="588"/>
      </w:pPr>
      <w:rPr>
        <w:rFonts w:hint="default"/>
        <w:lang w:val="ru-RU" w:eastAsia="en-US" w:bidi="ar-SA"/>
      </w:rPr>
    </w:lvl>
    <w:lvl w:ilvl="5" w:tplc="6D9EAD62">
      <w:numFmt w:val="bullet"/>
      <w:lvlText w:val="•"/>
      <w:lvlJc w:val="left"/>
      <w:pPr>
        <w:ind w:left="5463" w:hanging="588"/>
      </w:pPr>
      <w:rPr>
        <w:rFonts w:hint="default"/>
        <w:lang w:val="ru-RU" w:eastAsia="en-US" w:bidi="ar-SA"/>
      </w:rPr>
    </w:lvl>
    <w:lvl w:ilvl="6" w:tplc="36C22882">
      <w:numFmt w:val="bullet"/>
      <w:lvlText w:val="•"/>
      <w:lvlJc w:val="left"/>
      <w:pPr>
        <w:ind w:left="6367" w:hanging="588"/>
      </w:pPr>
      <w:rPr>
        <w:rFonts w:hint="default"/>
        <w:lang w:val="ru-RU" w:eastAsia="en-US" w:bidi="ar-SA"/>
      </w:rPr>
    </w:lvl>
    <w:lvl w:ilvl="7" w:tplc="7D325006">
      <w:numFmt w:val="bullet"/>
      <w:lvlText w:val="•"/>
      <w:lvlJc w:val="left"/>
      <w:pPr>
        <w:ind w:left="7272" w:hanging="588"/>
      </w:pPr>
      <w:rPr>
        <w:rFonts w:hint="default"/>
        <w:lang w:val="ru-RU" w:eastAsia="en-US" w:bidi="ar-SA"/>
      </w:rPr>
    </w:lvl>
    <w:lvl w:ilvl="8" w:tplc="5C34A602">
      <w:numFmt w:val="bullet"/>
      <w:lvlText w:val="•"/>
      <w:lvlJc w:val="left"/>
      <w:pPr>
        <w:ind w:left="8177" w:hanging="588"/>
      </w:pPr>
      <w:rPr>
        <w:rFonts w:hint="default"/>
        <w:lang w:val="ru-RU" w:eastAsia="en-US" w:bidi="ar-SA"/>
      </w:rPr>
    </w:lvl>
  </w:abstractNum>
  <w:abstractNum w:abstractNumId="15">
    <w:nsid w:val="2CAA3A12"/>
    <w:multiLevelType w:val="hybridMultilevel"/>
    <w:tmpl w:val="A42A4EA4"/>
    <w:lvl w:ilvl="0" w:tplc="68AE47AA">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2C6627"/>
    <w:multiLevelType w:val="multilevel"/>
    <w:tmpl w:val="8968E960"/>
    <w:lvl w:ilvl="0">
      <w:start w:val="1"/>
      <w:numFmt w:val="decimal"/>
      <w:lvlText w:val="%1."/>
      <w:lvlJc w:val="left"/>
      <w:pPr>
        <w:tabs>
          <w:tab w:val="num" w:pos="720"/>
        </w:tabs>
        <w:ind w:left="720" w:hanging="360"/>
      </w:p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7">
    <w:nsid w:val="31C63098"/>
    <w:multiLevelType w:val="hybridMultilevel"/>
    <w:tmpl w:val="3036F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4310CB"/>
    <w:multiLevelType w:val="hybridMultilevel"/>
    <w:tmpl w:val="C1F42500"/>
    <w:lvl w:ilvl="0" w:tplc="E42E5A88">
      <w:start w:val="65535"/>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
    <w:nsid w:val="3A3C59CD"/>
    <w:multiLevelType w:val="multilevel"/>
    <w:tmpl w:val="8DEE7906"/>
    <w:lvl w:ilvl="0">
      <w:start w:val="1"/>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nsid w:val="47762AEE"/>
    <w:multiLevelType w:val="hybridMultilevel"/>
    <w:tmpl w:val="548009A6"/>
    <w:lvl w:ilvl="0" w:tplc="955EBF16">
      <w:start w:val="1"/>
      <w:numFmt w:val="decimal"/>
      <w:lvlText w:val="%1."/>
      <w:lvlJc w:val="left"/>
      <w:pPr>
        <w:ind w:left="720" w:hanging="360"/>
      </w:pPr>
      <w:rPr>
        <w:rFonts w:eastAsia="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425A4D"/>
    <w:multiLevelType w:val="multilevel"/>
    <w:tmpl w:val="DA94003E"/>
    <w:lvl w:ilvl="0">
      <w:start w:val="1"/>
      <w:numFmt w:val="decimal"/>
      <w:lvlText w:val="%1."/>
      <w:lvlJc w:val="left"/>
      <w:pPr>
        <w:ind w:left="720" w:hanging="360"/>
      </w:pPr>
      <w:rPr>
        <w:rFonts w:eastAsiaTheme="minorEastAsia" w:hint="default"/>
      </w:rPr>
    </w:lvl>
    <w:lvl w:ilvl="1">
      <w:start w:val="1"/>
      <w:numFmt w:val="decimal"/>
      <w:isLgl/>
      <w:lvlText w:val="%1.%2."/>
      <w:lvlJc w:val="left"/>
      <w:pPr>
        <w:ind w:left="1190" w:hanging="585"/>
      </w:pPr>
      <w:rPr>
        <w:rFonts w:eastAsiaTheme="minorEastAsia" w:hint="default"/>
      </w:rPr>
    </w:lvl>
    <w:lvl w:ilvl="2">
      <w:start w:val="1"/>
      <w:numFmt w:val="decimal"/>
      <w:isLgl/>
      <w:lvlText w:val="%1.%2.%3."/>
      <w:lvlJc w:val="left"/>
      <w:pPr>
        <w:ind w:left="1288" w:hanging="720"/>
      </w:pPr>
      <w:rPr>
        <w:rFonts w:eastAsiaTheme="minorEastAsia" w:hint="default"/>
      </w:rPr>
    </w:lvl>
    <w:lvl w:ilvl="3">
      <w:start w:val="1"/>
      <w:numFmt w:val="decimal"/>
      <w:isLgl/>
      <w:lvlText w:val="%1.%2.%3.%4."/>
      <w:lvlJc w:val="left"/>
      <w:pPr>
        <w:ind w:left="1815" w:hanging="720"/>
      </w:pPr>
      <w:rPr>
        <w:rFonts w:eastAsiaTheme="minorEastAsia" w:hint="default"/>
      </w:rPr>
    </w:lvl>
    <w:lvl w:ilvl="4">
      <w:start w:val="1"/>
      <w:numFmt w:val="decimal"/>
      <w:isLgl/>
      <w:lvlText w:val="%1.%2.%3.%4.%5."/>
      <w:lvlJc w:val="left"/>
      <w:pPr>
        <w:ind w:left="2420" w:hanging="1080"/>
      </w:pPr>
      <w:rPr>
        <w:rFonts w:eastAsiaTheme="minorEastAsia" w:hint="default"/>
      </w:rPr>
    </w:lvl>
    <w:lvl w:ilvl="5">
      <w:start w:val="1"/>
      <w:numFmt w:val="decimal"/>
      <w:isLgl/>
      <w:lvlText w:val="%1.%2.%3.%4.%5.%6."/>
      <w:lvlJc w:val="left"/>
      <w:pPr>
        <w:ind w:left="2665" w:hanging="1080"/>
      </w:pPr>
      <w:rPr>
        <w:rFonts w:eastAsiaTheme="minorEastAsia" w:hint="default"/>
      </w:rPr>
    </w:lvl>
    <w:lvl w:ilvl="6">
      <w:start w:val="1"/>
      <w:numFmt w:val="decimal"/>
      <w:isLgl/>
      <w:lvlText w:val="%1.%2.%3.%4.%5.%6.%7."/>
      <w:lvlJc w:val="left"/>
      <w:pPr>
        <w:ind w:left="3270" w:hanging="1440"/>
      </w:pPr>
      <w:rPr>
        <w:rFonts w:eastAsiaTheme="minorEastAsia" w:hint="default"/>
      </w:rPr>
    </w:lvl>
    <w:lvl w:ilvl="7">
      <w:start w:val="1"/>
      <w:numFmt w:val="decimal"/>
      <w:isLgl/>
      <w:lvlText w:val="%1.%2.%3.%4.%5.%6.%7.%8."/>
      <w:lvlJc w:val="left"/>
      <w:pPr>
        <w:ind w:left="3515" w:hanging="1440"/>
      </w:pPr>
      <w:rPr>
        <w:rFonts w:eastAsiaTheme="minorEastAsia" w:hint="default"/>
      </w:rPr>
    </w:lvl>
    <w:lvl w:ilvl="8">
      <w:start w:val="1"/>
      <w:numFmt w:val="decimal"/>
      <w:isLgl/>
      <w:lvlText w:val="%1.%2.%3.%4.%5.%6.%7.%8.%9."/>
      <w:lvlJc w:val="left"/>
      <w:pPr>
        <w:ind w:left="4120" w:hanging="1800"/>
      </w:pPr>
      <w:rPr>
        <w:rFonts w:eastAsiaTheme="minorEastAsia" w:hint="default"/>
      </w:rPr>
    </w:lvl>
  </w:abstractNum>
  <w:abstractNum w:abstractNumId="22">
    <w:nsid w:val="6191436E"/>
    <w:multiLevelType w:val="multilevel"/>
    <w:tmpl w:val="11A08766"/>
    <w:lvl w:ilvl="0">
      <w:start w:val="1"/>
      <w:numFmt w:val="decimal"/>
      <w:lvlText w:val="%1."/>
      <w:lvlJc w:val="left"/>
      <w:pPr>
        <w:ind w:left="720" w:hanging="360"/>
      </w:pPr>
    </w:lvl>
    <w:lvl w:ilvl="1">
      <w:start w:val="2"/>
      <w:numFmt w:val="decimal"/>
      <w:isLgl/>
      <w:lvlText w:val="%1.%2."/>
      <w:lvlJc w:val="left"/>
      <w:pPr>
        <w:ind w:left="1069" w:hanging="36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3">
    <w:nsid w:val="635D3F23"/>
    <w:multiLevelType w:val="multilevel"/>
    <w:tmpl w:val="0ABE8326"/>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nsid w:val="69AE06EB"/>
    <w:multiLevelType w:val="hybridMultilevel"/>
    <w:tmpl w:val="5D724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D56117"/>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6">
    <w:nsid w:val="7B1B0CDF"/>
    <w:multiLevelType w:val="multilevel"/>
    <w:tmpl w:val="0ABE8326"/>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21"/>
  </w:num>
  <w:num w:numId="2">
    <w:abstractNumId w:val="18"/>
  </w:num>
  <w:num w:numId="3">
    <w:abstractNumId w:val="19"/>
  </w:num>
  <w:num w:numId="4">
    <w:abstractNumId w:val="9"/>
  </w:num>
  <w:num w:numId="5">
    <w:abstractNumId w:val="16"/>
  </w:num>
  <w:num w:numId="6">
    <w:abstractNumId w:val="13"/>
  </w:num>
  <w:num w:numId="7">
    <w:abstractNumId w:val="12"/>
  </w:num>
  <w:num w:numId="8">
    <w:abstractNumId w:val="22"/>
  </w:num>
  <w:num w:numId="9">
    <w:abstractNumId w:val="7"/>
  </w:num>
  <w:num w:numId="10">
    <w:abstractNumId w:val="25"/>
  </w:num>
  <w:num w:numId="11">
    <w:abstractNumId w:val="15"/>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4"/>
  </w:num>
  <w:num w:numId="15">
    <w:abstractNumId w:val="8"/>
  </w:num>
  <w:num w:numId="16">
    <w:abstractNumId w:val="20"/>
  </w:num>
  <w:num w:numId="17">
    <w:abstractNumId w:val="26"/>
  </w:num>
  <w:num w:numId="18">
    <w:abstractNumId w:val="10"/>
  </w:num>
  <w:num w:numId="19">
    <w:abstractNumId w:val="2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720"/>
  <w:drawingGridHorizontalSpacing w:val="10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053"/>
    <w:rsid w:val="00000753"/>
    <w:rsid w:val="00001119"/>
    <w:rsid w:val="0000160F"/>
    <w:rsid w:val="000034D2"/>
    <w:rsid w:val="0000452A"/>
    <w:rsid w:val="00005903"/>
    <w:rsid w:val="000065E9"/>
    <w:rsid w:val="0000699D"/>
    <w:rsid w:val="000075C5"/>
    <w:rsid w:val="0001023D"/>
    <w:rsid w:val="00010804"/>
    <w:rsid w:val="00011B9D"/>
    <w:rsid w:val="00011E61"/>
    <w:rsid w:val="00014385"/>
    <w:rsid w:val="00014592"/>
    <w:rsid w:val="0001483F"/>
    <w:rsid w:val="000155F2"/>
    <w:rsid w:val="00015874"/>
    <w:rsid w:val="000202B2"/>
    <w:rsid w:val="00020302"/>
    <w:rsid w:val="00020E16"/>
    <w:rsid w:val="00022568"/>
    <w:rsid w:val="000235CF"/>
    <w:rsid w:val="00023626"/>
    <w:rsid w:val="00023C5E"/>
    <w:rsid w:val="000241F3"/>
    <w:rsid w:val="00024A02"/>
    <w:rsid w:val="000254BE"/>
    <w:rsid w:val="00025DB6"/>
    <w:rsid w:val="000265E8"/>
    <w:rsid w:val="00027B14"/>
    <w:rsid w:val="00027BA6"/>
    <w:rsid w:val="000318B0"/>
    <w:rsid w:val="00031A03"/>
    <w:rsid w:val="0003216A"/>
    <w:rsid w:val="0003268E"/>
    <w:rsid w:val="00032F22"/>
    <w:rsid w:val="00033E5D"/>
    <w:rsid w:val="000367E8"/>
    <w:rsid w:val="00040591"/>
    <w:rsid w:val="00040608"/>
    <w:rsid w:val="000413ED"/>
    <w:rsid w:val="000416D8"/>
    <w:rsid w:val="00041D2F"/>
    <w:rsid w:val="00043C0A"/>
    <w:rsid w:val="0004499B"/>
    <w:rsid w:val="000456A0"/>
    <w:rsid w:val="00045965"/>
    <w:rsid w:val="000464F7"/>
    <w:rsid w:val="00047AE0"/>
    <w:rsid w:val="000509AF"/>
    <w:rsid w:val="00052B51"/>
    <w:rsid w:val="00052E16"/>
    <w:rsid w:val="000548F1"/>
    <w:rsid w:val="00055A94"/>
    <w:rsid w:val="0005618D"/>
    <w:rsid w:val="00057321"/>
    <w:rsid w:val="000574A6"/>
    <w:rsid w:val="000578B8"/>
    <w:rsid w:val="0006039E"/>
    <w:rsid w:val="000652F0"/>
    <w:rsid w:val="000655AB"/>
    <w:rsid w:val="000675A5"/>
    <w:rsid w:val="00067B51"/>
    <w:rsid w:val="00071009"/>
    <w:rsid w:val="0007123E"/>
    <w:rsid w:val="00071D1D"/>
    <w:rsid w:val="00076179"/>
    <w:rsid w:val="00080EBA"/>
    <w:rsid w:val="000810A7"/>
    <w:rsid w:val="000815F7"/>
    <w:rsid w:val="00081734"/>
    <w:rsid w:val="00082543"/>
    <w:rsid w:val="00083393"/>
    <w:rsid w:val="00083B88"/>
    <w:rsid w:val="0008565C"/>
    <w:rsid w:val="00090F1C"/>
    <w:rsid w:val="0009444E"/>
    <w:rsid w:val="000951CC"/>
    <w:rsid w:val="00095D1F"/>
    <w:rsid w:val="000963DE"/>
    <w:rsid w:val="000A0A83"/>
    <w:rsid w:val="000A1456"/>
    <w:rsid w:val="000A1BD6"/>
    <w:rsid w:val="000A6365"/>
    <w:rsid w:val="000A6460"/>
    <w:rsid w:val="000A6EED"/>
    <w:rsid w:val="000A7B90"/>
    <w:rsid w:val="000A7DB9"/>
    <w:rsid w:val="000B0AE9"/>
    <w:rsid w:val="000B0E8C"/>
    <w:rsid w:val="000B2ACC"/>
    <w:rsid w:val="000B2E22"/>
    <w:rsid w:val="000B3037"/>
    <w:rsid w:val="000B3895"/>
    <w:rsid w:val="000B3CA5"/>
    <w:rsid w:val="000B6282"/>
    <w:rsid w:val="000B6B62"/>
    <w:rsid w:val="000B763D"/>
    <w:rsid w:val="000C07BC"/>
    <w:rsid w:val="000C1C76"/>
    <w:rsid w:val="000C1C80"/>
    <w:rsid w:val="000C2567"/>
    <w:rsid w:val="000C2610"/>
    <w:rsid w:val="000C2758"/>
    <w:rsid w:val="000C2A3D"/>
    <w:rsid w:val="000C2A85"/>
    <w:rsid w:val="000C2CA1"/>
    <w:rsid w:val="000C2D8E"/>
    <w:rsid w:val="000C77B8"/>
    <w:rsid w:val="000C794D"/>
    <w:rsid w:val="000C7CC8"/>
    <w:rsid w:val="000C7E6E"/>
    <w:rsid w:val="000C7F18"/>
    <w:rsid w:val="000D0072"/>
    <w:rsid w:val="000D0524"/>
    <w:rsid w:val="000D1062"/>
    <w:rsid w:val="000D1EBD"/>
    <w:rsid w:val="000D2147"/>
    <w:rsid w:val="000D2460"/>
    <w:rsid w:val="000D33C1"/>
    <w:rsid w:val="000D4E32"/>
    <w:rsid w:val="000D5BEF"/>
    <w:rsid w:val="000D63CF"/>
    <w:rsid w:val="000D6E85"/>
    <w:rsid w:val="000D7A2C"/>
    <w:rsid w:val="000E02CA"/>
    <w:rsid w:val="000E0332"/>
    <w:rsid w:val="000E070A"/>
    <w:rsid w:val="000E13E8"/>
    <w:rsid w:val="000E2026"/>
    <w:rsid w:val="000E2C41"/>
    <w:rsid w:val="000E506C"/>
    <w:rsid w:val="000E563F"/>
    <w:rsid w:val="000E5762"/>
    <w:rsid w:val="000E714D"/>
    <w:rsid w:val="000E7757"/>
    <w:rsid w:val="000F01E4"/>
    <w:rsid w:val="000F0B7D"/>
    <w:rsid w:val="000F14E3"/>
    <w:rsid w:val="000F1643"/>
    <w:rsid w:val="000F22CE"/>
    <w:rsid w:val="000F2452"/>
    <w:rsid w:val="000F27D8"/>
    <w:rsid w:val="000F3299"/>
    <w:rsid w:val="000F558D"/>
    <w:rsid w:val="000F63CA"/>
    <w:rsid w:val="000F6B8B"/>
    <w:rsid w:val="000F6CFF"/>
    <w:rsid w:val="000F7B12"/>
    <w:rsid w:val="00100602"/>
    <w:rsid w:val="00101449"/>
    <w:rsid w:val="00101855"/>
    <w:rsid w:val="00102161"/>
    <w:rsid w:val="00102968"/>
    <w:rsid w:val="00102D48"/>
    <w:rsid w:val="00103889"/>
    <w:rsid w:val="001052F5"/>
    <w:rsid w:val="00105B24"/>
    <w:rsid w:val="00106270"/>
    <w:rsid w:val="00106A13"/>
    <w:rsid w:val="00107533"/>
    <w:rsid w:val="0011057A"/>
    <w:rsid w:val="001119E5"/>
    <w:rsid w:val="001136AC"/>
    <w:rsid w:val="0011373C"/>
    <w:rsid w:val="001158F0"/>
    <w:rsid w:val="00117D8F"/>
    <w:rsid w:val="0012053E"/>
    <w:rsid w:val="001207FB"/>
    <w:rsid w:val="00120EDA"/>
    <w:rsid w:val="001211AD"/>
    <w:rsid w:val="00121F3B"/>
    <w:rsid w:val="001239C3"/>
    <w:rsid w:val="00124F6A"/>
    <w:rsid w:val="00125FF2"/>
    <w:rsid w:val="001275D2"/>
    <w:rsid w:val="00130809"/>
    <w:rsid w:val="00130DCD"/>
    <w:rsid w:val="001331A1"/>
    <w:rsid w:val="0013379F"/>
    <w:rsid w:val="001339AD"/>
    <w:rsid w:val="001346C1"/>
    <w:rsid w:val="00134F2C"/>
    <w:rsid w:val="001350BD"/>
    <w:rsid w:val="00140904"/>
    <w:rsid w:val="00140BA2"/>
    <w:rsid w:val="00140EF2"/>
    <w:rsid w:val="00141175"/>
    <w:rsid w:val="001412DD"/>
    <w:rsid w:val="00141361"/>
    <w:rsid w:val="0014157F"/>
    <w:rsid w:val="00142359"/>
    <w:rsid w:val="001444AB"/>
    <w:rsid w:val="00144739"/>
    <w:rsid w:val="00145159"/>
    <w:rsid w:val="001454EA"/>
    <w:rsid w:val="00145FE2"/>
    <w:rsid w:val="00146D2A"/>
    <w:rsid w:val="001479DF"/>
    <w:rsid w:val="00150995"/>
    <w:rsid w:val="001519FE"/>
    <w:rsid w:val="00152993"/>
    <w:rsid w:val="00152AFA"/>
    <w:rsid w:val="00152B57"/>
    <w:rsid w:val="00152BD1"/>
    <w:rsid w:val="00153941"/>
    <w:rsid w:val="00155528"/>
    <w:rsid w:val="001602D1"/>
    <w:rsid w:val="00161185"/>
    <w:rsid w:val="00161C4A"/>
    <w:rsid w:val="001640BE"/>
    <w:rsid w:val="001645E4"/>
    <w:rsid w:val="00164A9F"/>
    <w:rsid w:val="00164E8A"/>
    <w:rsid w:val="001657CE"/>
    <w:rsid w:val="00167F2F"/>
    <w:rsid w:val="001705D1"/>
    <w:rsid w:val="00170A95"/>
    <w:rsid w:val="001725F0"/>
    <w:rsid w:val="00173857"/>
    <w:rsid w:val="00173914"/>
    <w:rsid w:val="001762A5"/>
    <w:rsid w:val="00177D01"/>
    <w:rsid w:val="001805C9"/>
    <w:rsid w:val="0018189A"/>
    <w:rsid w:val="001840B7"/>
    <w:rsid w:val="00184580"/>
    <w:rsid w:val="00184B4A"/>
    <w:rsid w:val="0018507C"/>
    <w:rsid w:val="00186464"/>
    <w:rsid w:val="0019062C"/>
    <w:rsid w:val="00191F92"/>
    <w:rsid w:val="0019230C"/>
    <w:rsid w:val="001926ED"/>
    <w:rsid w:val="00192FDB"/>
    <w:rsid w:val="00193624"/>
    <w:rsid w:val="00193865"/>
    <w:rsid w:val="00193E39"/>
    <w:rsid w:val="00194C39"/>
    <w:rsid w:val="00195CD5"/>
    <w:rsid w:val="00195EF4"/>
    <w:rsid w:val="00196734"/>
    <w:rsid w:val="0019707B"/>
    <w:rsid w:val="001977FD"/>
    <w:rsid w:val="00197A6B"/>
    <w:rsid w:val="001A0096"/>
    <w:rsid w:val="001A153F"/>
    <w:rsid w:val="001A1993"/>
    <w:rsid w:val="001A1D67"/>
    <w:rsid w:val="001A2316"/>
    <w:rsid w:val="001A4A9C"/>
    <w:rsid w:val="001A593C"/>
    <w:rsid w:val="001A60BA"/>
    <w:rsid w:val="001A656B"/>
    <w:rsid w:val="001A66AF"/>
    <w:rsid w:val="001A72AA"/>
    <w:rsid w:val="001B0072"/>
    <w:rsid w:val="001B02B8"/>
    <w:rsid w:val="001B0B95"/>
    <w:rsid w:val="001B262B"/>
    <w:rsid w:val="001B29FB"/>
    <w:rsid w:val="001B2FBF"/>
    <w:rsid w:val="001B3371"/>
    <w:rsid w:val="001B37F9"/>
    <w:rsid w:val="001B3D3B"/>
    <w:rsid w:val="001B4B55"/>
    <w:rsid w:val="001B5746"/>
    <w:rsid w:val="001B634F"/>
    <w:rsid w:val="001B6B6B"/>
    <w:rsid w:val="001B6BFE"/>
    <w:rsid w:val="001C1F1B"/>
    <w:rsid w:val="001C25AB"/>
    <w:rsid w:val="001C680B"/>
    <w:rsid w:val="001C7289"/>
    <w:rsid w:val="001C741D"/>
    <w:rsid w:val="001C7F20"/>
    <w:rsid w:val="001C7F4A"/>
    <w:rsid w:val="001D0AB0"/>
    <w:rsid w:val="001D1676"/>
    <w:rsid w:val="001D17D8"/>
    <w:rsid w:val="001D4B85"/>
    <w:rsid w:val="001D5725"/>
    <w:rsid w:val="001D59FF"/>
    <w:rsid w:val="001D5C0A"/>
    <w:rsid w:val="001D5CAF"/>
    <w:rsid w:val="001D6FFE"/>
    <w:rsid w:val="001E38BB"/>
    <w:rsid w:val="001E3E50"/>
    <w:rsid w:val="001E47EC"/>
    <w:rsid w:val="001E5A6C"/>
    <w:rsid w:val="001E6208"/>
    <w:rsid w:val="001E7621"/>
    <w:rsid w:val="001E7FBD"/>
    <w:rsid w:val="001F0BE1"/>
    <w:rsid w:val="001F1446"/>
    <w:rsid w:val="001F21E4"/>
    <w:rsid w:val="001F2B32"/>
    <w:rsid w:val="001F35D5"/>
    <w:rsid w:val="001F440E"/>
    <w:rsid w:val="001F65B5"/>
    <w:rsid w:val="001F691A"/>
    <w:rsid w:val="00205282"/>
    <w:rsid w:val="002061CA"/>
    <w:rsid w:val="00206B1A"/>
    <w:rsid w:val="00206D6B"/>
    <w:rsid w:val="002100F0"/>
    <w:rsid w:val="002105FB"/>
    <w:rsid w:val="00210718"/>
    <w:rsid w:val="0021152C"/>
    <w:rsid w:val="002118AB"/>
    <w:rsid w:val="00211D3C"/>
    <w:rsid w:val="00212519"/>
    <w:rsid w:val="0021345F"/>
    <w:rsid w:val="002162B4"/>
    <w:rsid w:val="00220B27"/>
    <w:rsid w:val="00221856"/>
    <w:rsid w:val="0022216B"/>
    <w:rsid w:val="00222AF1"/>
    <w:rsid w:val="00223DB2"/>
    <w:rsid w:val="00224978"/>
    <w:rsid w:val="002258C8"/>
    <w:rsid w:val="00230D98"/>
    <w:rsid w:val="00230EAA"/>
    <w:rsid w:val="00231387"/>
    <w:rsid w:val="002318EF"/>
    <w:rsid w:val="00232053"/>
    <w:rsid w:val="00232664"/>
    <w:rsid w:val="00232AFB"/>
    <w:rsid w:val="002335FB"/>
    <w:rsid w:val="00234AFE"/>
    <w:rsid w:val="00235EE7"/>
    <w:rsid w:val="00237CF4"/>
    <w:rsid w:val="0024079A"/>
    <w:rsid w:val="00242BD5"/>
    <w:rsid w:val="002432C5"/>
    <w:rsid w:val="00243385"/>
    <w:rsid w:val="002434C9"/>
    <w:rsid w:val="00244A15"/>
    <w:rsid w:val="00244BD8"/>
    <w:rsid w:val="002450E7"/>
    <w:rsid w:val="00245532"/>
    <w:rsid w:val="002460F5"/>
    <w:rsid w:val="00250675"/>
    <w:rsid w:val="002512C0"/>
    <w:rsid w:val="00251CF5"/>
    <w:rsid w:val="002544E8"/>
    <w:rsid w:val="00254553"/>
    <w:rsid w:val="00256320"/>
    <w:rsid w:val="00257184"/>
    <w:rsid w:val="00257232"/>
    <w:rsid w:val="00257358"/>
    <w:rsid w:val="00257F82"/>
    <w:rsid w:val="00262363"/>
    <w:rsid w:val="002637E6"/>
    <w:rsid w:val="00263B50"/>
    <w:rsid w:val="0026564F"/>
    <w:rsid w:val="00265758"/>
    <w:rsid w:val="002679A0"/>
    <w:rsid w:val="00267A1D"/>
    <w:rsid w:val="00271889"/>
    <w:rsid w:val="00271911"/>
    <w:rsid w:val="00271B8E"/>
    <w:rsid w:val="0027221D"/>
    <w:rsid w:val="00273103"/>
    <w:rsid w:val="00273577"/>
    <w:rsid w:val="002735BB"/>
    <w:rsid w:val="00273778"/>
    <w:rsid w:val="00274177"/>
    <w:rsid w:val="00276782"/>
    <w:rsid w:val="00276BAD"/>
    <w:rsid w:val="0027753C"/>
    <w:rsid w:val="00280B3C"/>
    <w:rsid w:val="0028222A"/>
    <w:rsid w:val="00284FDB"/>
    <w:rsid w:val="0028701B"/>
    <w:rsid w:val="00287493"/>
    <w:rsid w:val="00292146"/>
    <w:rsid w:val="00293E66"/>
    <w:rsid w:val="00294099"/>
    <w:rsid w:val="0029595E"/>
    <w:rsid w:val="0029718E"/>
    <w:rsid w:val="0029720E"/>
    <w:rsid w:val="002A0524"/>
    <w:rsid w:val="002A0770"/>
    <w:rsid w:val="002A0F1C"/>
    <w:rsid w:val="002A11A5"/>
    <w:rsid w:val="002A3F87"/>
    <w:rsid w:val="002A4166"/>
    <w:rsid w:val="002A41BA"/>
    <w:rsid w:val="002A4344"/>
    <w:rsid w:val="002A5A60"/>
    <w:rsid w:val="002A5E70"/>
    <w:rsid w:val="002A6E71"/>
    <w:rsid w:val="002A6F29"/>
    <w:rsid w:val="002B1428"/>
    <w:rsid w:val="002B1808"/>
    <w:rsid w:val="002B203F"/>
    <w:rsid w:val="002B5194"/>
    <w:rsid w:val="002B78B1"/>
    <w:rsid w:val="002C01BB"/>
    <w:rsid w:val="002C0BA8"/>
    <w:rsid w:val="002C10A6"/>
    <w:rsid w:val="002C1E2F"/>
    <w:rsid w:val="002C3229"/>
    <w:rsid w:val="002C3965"/>
    <w:rsid w:val="002C3B4D"/>
    <w:rsid w:val="002D03A8"/>
    <w:rsid w:val="002D143B"/>
    <w:rsid w:val="002D1CA3"/>
    <w:rsid w:val="002D3259"/>
    <w:rsid w:val="002D46D5"/>
    <w:rsid w:val="002D482D"/>
    <w:rsid w:val="002D5D35"/>
    <w:rsid w:val="002D5D78"/>
    <w:rsid w:val="002D5DAE"/>
    <w:rsid w:val="002E06DC"/>
    <w:rsid w:val="002E277F"/>
    <w:rsid w:val="002E37FA"/>
    <w:rsid w:val="002E4EFA"/>
    <w:rsid w:val="002E5223"/>
    <w:rsid w:val="002E7460"/>
    <w:rsid w:val="002F140F"/>
    <w:rsid w:val="002F20C5"/>
    <w:rsid w:val="002F2610"/>
    <w:rsid w:val="002F2CF2"/>
    <w:rsid w:val="002F386C"/>
    <w:rsid w:val="002F3DC2"/>
    <w:rsid w:val="002F57CC"/>
    <w:rsid w:val="002F5FF3"/>
    <w:rsid w:val="00301CAA"/>
    <w:rsid w:val="0030338A"/>
    <w:rsid w:val="003036D4"/>
    <w:rsid w:val="003038F4"/>
    <w:rsid w:val="0030443E"/>
    <w:rsid w:val="003053BD"/>
    <w:rsid w:val="0030614C"/>
    <w:rsid w:val="003063C1"/>
    <w:rsid w:val="00306BED"/>
    <w:rsid w:val="00306E88"/>
    <w:rsid w:val="00307246"/>
    <w:rsid w:val="00307F77"/>
    <w:rsid w:val="0031197A"/>
    <w:rsid w:val="003119EF"/>
    <w:rsid w:val="00312825"/>
    <w:rsid w:val="0031295A"/>
    <w:rsid w:val="00312C32"/>
    <w:rsid w:val="00312F06"/>
    <w:rsid w:val="0031345C"/>
    <w:rsid w:val="00314164"/>
    <w:rsid w:val="00315042"/>
    <w:rsid w:val="00315A6C"/>
    <w:rsid w:val="00316DCB"/>
    <w:rsid w:val="00317F7A"/>
    <w:rsid w:val="003208D7"/>
    <w:rsid w:val="003211A6"/>
    <w:rsid w:val="00321C3D"/>
    <w:rsid w:val="00322F03"/>
    <w:rsid w:val="00323B79"/>
    <w:rsid w:val="0032527D"/>
    <w:rsid w:val="00325EE6"/>
    <w:rsid w:val="00327619"/>
    <w:rsid w:val="00327665"/>
    <w:rsid w:val="00331AF2"/>
    <w:rsid w:val="00331E67"/>
    <w:rsid w:val="0033291D"/>
    <w:rsid w:val="0033328A"/>
    <w:rsid w:val="0033348E"/>
    <w:rsid w:val="003335C1"/>
    <w:rsid w:val="00333C73"/>
    <w:rsid w:val="0033529A"/>
    <w:rsid w:val="00335A58"/>
    <w:rsid w:val="00335E05"/>
    <w:rsid w:val="00335E91"/>
    <w:rsid w:val="00345692"/>
    <w:rsid w:val="00350026"/>
    <w:rsid w:val="0035057D"/>
    <w:rsid w:val="00350B9A"/>
    <w:rsid w:val="0035158E"/>
    <w:rsid w:val="00354DFF"/>
    <w:rsid w:val="00355809"/>
    <w:rsid w:val="00355BDD"/>
    <w:rsid w:val="00356152"/>
    <w:rsid w:val="003561F0"/>
    <w:rsid w:val="003600F7"/>
    <w:rsid w:val="00361404"/>
    <w:rsid w:val="00363479"/>
    <w:rsid w:val="00363A80"/>
    <w:rsid w:val="00363D28"/>
    <w:rsid w:val="00364BE5"/>
    <w:rsid w:val="00366232"/>
    <w:rsid w:val="00366AAE"/>
    <w:rsid w:val="00370720"/>
    <w:rsid w:val="00371E60"/>
    <w:rsid w:val="00372317"/>
    <w:rsid w:val="00373138"/>
    <w:rsid w:val="00375AA9"/>
    <w:rsid w:val="003761E5"/>
    <w:rsid w:val="003762D2"/>
    <w:rsid w:val="003767CB"/>
    <w:rsid w:val="00377EC2"/>
    <w:rsid w:val="003822F6"/>
    <w:rsid w:val="00385CBC"/>
    <w:rsid w:val="00387496"/>
    <w:rsid w:val="003906D0"/>
    <w:rsid w:val="00390B30"/>
    <w:rsid w:val="00390F92"/>
    <w:rsid w:val="00392DD8"/>
    <w:rsid w:val="003931EA"/>
    <w:rsid w:val="003940E1"/>
    <w:rsid w:val="00396811"/>
    <w:rsid w:val="0039688A"/>
    <w:rsid w:val="003968FF"/>
    <w:rsid w:val="00396AC8"/>
    <w:rsid w:val="00396C04"/>
    <w:rsid w:val="003A0E85"/>
    <w:rsid w:val="003A1A9D"/>
    <w:rsid w:val="003A242F"/>
    <w:rsid w:val="003A407D"/>
    <w:rsid w:val="003A454E"/>
    <w:rsid w:val="003A5168"/>
    <w:rsid w:val="003A53FA"/>
    <w:rsid w:val="003A5F50"/>
    <w:rsid w:val="003A6157"/>
    <w:rsid w:val="003A6407"/>
    <w:rsid w:val="003B033D"/>
    <w:rsid w:val="003B1349"/>
    <w:rsid w:val="003B3E57"/>
    <w:rsid w:val="003B3F67"/>
    <w:rsid w:val="003B42DF"/>
    <w:rsid w:val="003B5D98"/>
    <w:rsid w:val="003B65DA"/>
    <w:rsid w:val="003B7D1C"/>
    <w:rsid w:val="003C2ECB"/>
    <w:rsid w:val="003C5E28"/>
    <w:rsid w:val="003C64B0"/>
    <w:rsid w:val="003C674E"/>
    <w:rsid w:val="003C6B13"/>
    <w:rsid w:val="003D0A18"/>
    <w:rsid w:val="003D0B46"/>
    <w:rsid w:val="003D13CC"/>
    <w:rsid w:val="003D308A"/>
    <w:rsid w:val="003D3399"/>
    <w:rsid w:val="003D47B2"/>
    <w:rsid w:val="003D663A"/>
    <w:rsid w:val="003E0A70"/>
    <w:rsid w:val="003E1870"/>
    <w:rsid w:val="003E36EA"/>
    <w:rsid w:val="003E5FB5"/>
    <w:rsid w:val="003F0A7B"/>
    <w:rsid w:val="003F0B58"/>
    <w:rsid w:val="003F0F62"/>
    <w:rsid w:val="003F156B"/>
    <w:rsid w:val="003F2157"/>
    <w:rsid w:val="003F274D"/>
    <w:rsid w:val="003F2D46"/>
    <w:rsid w:val="003F346A"/>
    <w:rsid w:val="003F5750"/>
    <w:rsid w:val="003F5C44"/>
    <w:rsid w:val="003F6ABF"/>
    <w:rsid w:val="003F7B2C"/>
    <w:rsid w:val="003F7FB2"/>
    <w:rsid w:val="00400372"/>
    <w:rsid w:val="00401D7F"/>
    <w:rsid w:val="00402286"/>
    <w:rsid w:val="00402E46"/>
    <w:rsid w:val="00402F0A"/>
    <w:rsid w:val="00404510"/>
    <w:rsid w:val="004045FE"/>
    <w:rsid w:val="0040464E"/>
    <w:rsid w:val="00404C83"/>
    <w:rsid w:val="00405488"/>
    <w:rsid w:val="00405D84"/>
    <w:rsid w:val="00407F95"/>
    <w:rsid w:val="00410580"/>
    <w:rsid w:val="0041072E"/>
    <w:rsid w:val="0041127D"/>
    <w:rsid w:val="0041156E"/>
    <w:rsid w:val="00413F0C"/>
    <w:rsid w:val="004145CD"/>
    <w:rsid w:val="00414C5E"/>
    <w:rsid w:val="004151D0"/>
    <w:rsid w:val="0041541F"/>
    <w:rsid w:val="00416274"/>
    <w:rsid w:val="00417629"/>
    <w:rsid w:val="00417FFB"/>
    <w:rsid w:val="00420C83"/>
    <w:rsid w:val="004210F9"/>
    <w:rsid w:val="00421894"/>
    <w:rsid w:val="00421D68"/>
    <w:rsid w:val="00422F44"/>
    <w:rsid w:val="00423154"/>
    <w:rsid w:val="00425993"/>
    <w:rsid w:val="00426915"/>
    <w:rsid w:val="00427C28"/>
    <w:rsid w:val="00431C71"/>
    <w:rsid w:val="0043223B"/>
    <w:rsid w:val="004328CC"/>
    <w:rsid w:val="00432EE8"/>
    <w:rsid w:val="00432F31"/>
    <w:rsid w:val="00435A29"/>
    <w:rsid w:val="00435D2A"/>
    <w:rsid w:val="004364D8"/>
    <w:rsid w:val="00437BF2"/>
    <w:rsid w:val="00437CF8"/>
    <w:rsid w:val="00440BFE"/>
    <w:rsid w:val="00440C4D"/>
    <w:rsid w:val="004412DC"/>
    <w:rsid w:val="004417EE"/>
    <w:rsid w:val="00443144"/>
    <w:rsid w:val="00445B66"/>
    <w:rsid w:val="00446A9D"/>
    <w:rsid w:val="00452C13"/>
    <w:rsid w:val="00453CCA"/>
    <w:rsid w:val="0045609E"/>
    <w:rsid w:val="004567F6"/>
    <w:rsid w:val="00457DC6"/>
    <w:rsid w:val="00460101"/>
    <w:rsid w:val="00460B22"/>
    <w:rsid w:val="00461F3A"/>
    <w:rsid w:val="0046213D"/>
    <w:rsid w:val="00463F9A"/>
    <w:rsid w:val="00465B8C"/>
    <w:rsid w:val="00466318"/>
    <w:rsid w:val="00466639"/>
    <w:rsid w:val="004670A0"/>
    <w:rsid w:val="004670E2"/>
    <w:rsid w:val="00470BC3"/>
    <w:rsid w:val="00471F08"/>
    <w:rsid w:val="00472490"/>
    <w:rsid w:val="00476558"/>
    <w:rsid w:val="004768A2"/>
    <w:rsid w:val="00476C52"/>
    <w:rsid w:val="004801BA"/>
    <w:rsid w:val="0048137C"/>
    <w:rsid w:val="0048371D"/>
    <w:rsid w:val="0048401E"/>
    <w:rsid w:val="004848DC"/>
    <w:rsid w:val="00485B32"/>
    <w:rsid w:val="004864C2"/>
    <w:rsid w:val="00486E8A"/>
    <w:rsid w:val="004900EE"/>
    <w:rsid w:val="004907BE"/>
    <w:rsid w:val="004908B7"/>
    <w:rsid w:val="00491860"/>
    <w:rsid w:val="00493BA8"/>
    <w:rsid w:val="0049402C"/>
    <w:rsid w:val="004949A0"/>
    <w:rsid w:val="00494C61"/>
    <w:rsid w:val="00495110"/>
    <w:rsid w:val="00495E6F"/>
    <w:rsid w:val="004967E1"/>
    <w:rsid w:val="00496A5E"/>
    <w:rsid w:val="004A0FBB"/>
    <w:rsid w:val="004A11D9"/>
    <w:rsid w:val="004A19CF"/>
    <w:rsid w:val="004A1F36"/>
    <w:rsid w:val="004A423E"/>
    <w:rsid w:val="004A478E"/>
    <w:rsid w:val="004A4C89"/>
    <w:rsid w:val="004A4F84"/>
    <w:rsid w:val="004A4FE0"/>
    <w:rsid w:val="004A5712"/>
    <w:rsid w:val="004B17ED"/>
    <w:rsid w:val="004B2A9B"/>
    <w:rsid w:val="004B47BF"/>
    <w:rsid w:val="004B6220"/>
    <w:rsid w:val="004B6423"/>
    <w:rsid w:val="004C07A3"/>
    <w:rsid w:val="004C2256"/>
    <w:rsid w:val="004C786A"/>
    <w:rsid w:val="004C7E9E"/>
    <w:rsid w:val="004D0198"/>
    <w:rsid w:val="004D64C7"/>
    <w:rsid w:val="004D7950"/>
    <w:rsid w:val="004E208C"/>
    <w:rsid w:val="004E2A76"/>
    <w:rsid w:val="004E2DEC"/>
    <w:rsid w:val="004E2FE3"/>
    <w:rsid w:val="004E32F9"/>
    <w:rsid w:val="004E36DD"/>
    <w:rsid w:val="004E3AD9"/>
    <w:rsid w:val="004E3DDD"/>
    <w:rsid w:val="004E48C1"/>
    <w:rsid w:val="004E6A04"/>
    <w:rsid w:val="004E7490"/>
    <w:rsid w:val="004E7836"/>
    <w:rsid w:val="004E7EB4"/>
    <w:rsid w:val="004F0E3B"/>
    <w:rsid w:val="004F1789"/>
    <w:rsid w:val="004F1C1E"/>
    <w:rsid w:val="004F37C3"/>
    <w:rsid w:val="004F6EF8"/>
    <w:rsid w:val="00500235"/>
    <w:rsid w:val="00502581"/>
    <w:rsid w:val="005041A7"/>
    <w:rsid w:val="00504DA7"/>
    <w:rsid w:val="00505276"/>
    <w:rsid w:val="00506572"/>
    <w:rsid w:val="00506586"/>
    <w:rsid w:val="00506E33"/>
    <w:rsid w:val="0051229C"/>
    <w:rsid w:val="00512B91"/>
    <w:rsid w:val="00512E78"/>
    <w:rsid w:val="00517E72"/>
    <w:rsid w:val="005202E5"/>
    <w:rsid w:val="00520A81"/>
    <w:rsid w:val="00520F7E"/>
    <w:rsid w:val="005210AF"/>
    <w:rsid w:val="005239B3"/>
    <w:rsid w:val="00524963"/>
    <w:rsid w:val="0052592C"/>
    <w:rsid w:val="00526E9E"/>
    <w:rsid w:val="00526F0F"/>
    <w:rsid w:val="00527359"/>
    <w:rsid w:val="00527C19"/>
    <w:rsid w:val="00530560"/>
    <w:rsid w:val="00533882"/>
    <w:rsid w:val="0053629B"/>
    <w:rsid w:val="005371C3"/>
    <w:rsid w:val="005411BF"/>
    <w:rsid w:val="005415CD"/>
    <w:rsid w:val="00542389"/>
    <w:rsid w:val="005456FC"/>
    <w:rsid w:val="00545E68"/>
    <w:rsid w:val="00546439"/>
    <w:rsid w:val="005476D9"/>
    <w:rsid w:val="00550CE4"/>
    <w:rsid w:val="00551C71"/>
    <w:rsid w:val="00551F4A"/>
    <w:rsid w:val="005530C5"/>
    <w:rsid w:val="00553E0D"/>
    <w:rsid w:val="005542D7"/>
    <w:rsid w:val="005567F4"/>
    <w:rsid w:val="00556F8E"/>
    <w:rsid w:val="005570C0"/>
    <w:rsid w:val="00557809"/>
    <w:rsid w:val="00560048"/>
    <w:rsid w:val="00561EE6"/>
    <w:rsid w:val="00561EFD"/>
    <w:rsid w:val="005677B2"/>
    <w:rsid w:val="005710D7"/>
    <w:rsid w:val="00571396"/>
    <w:rsid w:val="00571815"/>
    <w:rsid w:val="0057289D"/>
    <w:rsid w:val="00573C4C"/>
    <w:rsid w:val="00573F96"/>
    <w:rsid w:val="00575E9A"/>
    <w:rsid w:val="00577D4E"/>
    <w:rsid w:val="00581990"/>
    <w:rsid w:val="00582974"/>
    <w:rsid w:val="00582F24"/>
    <w:rsid w:val="00584320"/>
    <w:rsid w:val="00586728"/>
    <w:rsid w:val="00587803"/>
    <w:rsid w:val="00591067"/>
    <w:rsid w:val="00591A4B"/>
    <w:rsid w:val="0059222D"/>
    <w:rsid w:val="00593961"/>
    <w:rsid w:val="00595012"/>
    <w:rsid w:val="00595CD4"/>
    <w:rsid w:val="00595F8C"/>
    <w:rsid w:val="0059627A"/>
    <w:rsid w:val="00596832"/>
    <w:rsid w:val="00597381"/>
    <w:rsid w:val="00597EC0"/>
    <w:rsid w:val="005A0F55"/>
    <w:rsid w:val="005A1963"/>
    <w:rsid w:val="005A253E"/>
    <w:rsid w:val="005A367F"/>
    <w:rsid w:val="005A3682"/>
    <w:rsid w:val="005A4241"/>
    <w:rsid w:val="005A523A"/>
    <w:rsid w:val="005A5354"/>
    <w:rsid w:val="005A71B8"/>
    <w:rsid w:val="005B0DCF"/>
    <w:rsid w:val="005B0E41"/>
    <w:rsid w:val="005B20A9"/>
    <w:rsid w:val="005B218D"/>
    <w:rsid w:val="005B2656"/>
    <w:rsid w:val="005B570F"/>
    <w:rsid w:val="005B6F3A"/>
    <w:rsid w:val="005B7A3F"/>
    <w:rsid w:val="005C1216"/>
    <w:rsid w:val="005C200A"/>
    <w:rsid w:val="005C3BF8"/>
    <w:rsid w:val="005C46B5"/>
    <w:rsid w:val="005C63C5"/>
    <w:rsid w:val="005C6486"/>
    <w:rsid w:val="005C707E"/>
    <w:rsid w:val="005D0184"/>
    <w:rsid w:val="005D02C0"/>
    <w:rsid w:val="005D1789"/>
    <w:rsid w:val="005D1D51"/>
    <w:rsid w:val="005D47AE"/>
    <w:rsid w:val="005D639F"/>
    <w:rsid w:val="005D698A"/>
    <w:rsid w:val="005D7826"/>
    <w:rsid w:val="005E1576"/>
    <w:rsid w:val="005E1D85"/>
    <w:rsid w:val="005E1EEE"/>
    <w:rsid w:val="005E394E"/>
    <w:rsid w:val="005E45FB"/>
    <w:rsid w:val="005E4D96"/>
    <w:rsid w:val="005E627F"/>
    <w:rsid w:val="005F3083"/>
    <w:rsid w:val="005F49DC"/>
    <w:rsid w:val="005F7098"/>
    <w:rsid w:val="005F7FDD"/>
    <w:rsid w:val="00601997"/>
    <w:rsid w:val="00601BD6"/>
    <w:rsid w:val="00602A84"/>
    <w:rsid w:val="00603867"/>
    <w:rsid w:val="00603DEE"/>
    <w:rsid w:val="00605B04"/>
    <w:rsid w:val="006062B1"/>
    <w:rsid w:val="006070AC"/>
    <w:rsid w:val="006078AF"/>
    <w:rsid w:val="0061053E"/>
    <w:rsid w:val="006112E4"/>
    <w:rsid w:val="006117AF"/>
    <w:rsid w:val="00611B04"/>
    <w:rsid w:val="00614340"/>
    <w:rsid w:val="00614A52"/>
    <w:rsid w:val="00615010"/>
    <w:rsid w:val="00615901"/>
    <w:rsid w:val="00615F0C"/>
    <w:rsid w:val="00616D65"/>
    <w:rsid w:val="00617EF4"/>
    <w:rsid w:val="006206E4"/>
    <w:rsid w:val="00621FE6"/>
    <w:rsid w:val="006226BC"/>
    <w:rsid w:val="0062290D"/>
    <w:rsid w:val="006239FF"/>
    <w:rsid w:val="00627B3E"/>
    <w:rsid w:val="0063135C"/>
    <w:rsid w:val="006318C0"/>
    <w:rsid w:val="0063235D"/>
    <w:rsid w:val="00632529"/>
    <w:rsid w:val="0063279E"/>
    <w:rsid w:val="00632936"/>
    <w:rsid w:val="00632A56"/>
    <w:rsid w:val="006330BD"/>
    <w:rsid w:val="00633C72"/>
    <w:rsid w:val="00640275"/>
    <w:rsid w:val="00640460"/>
    <w:rsid w:val="00640F60"/>
    <w:rsid w:val="0064143C"/>
    <w:rsid w:val="00643C48"/>
    <w:rsid w:val="00644DFA"/>
    <w:rsid w:val="006468A0"/>
    <w:rsid w:val="0064737B"/>
    <w:rsid w:val="00647747"/>
    <w:rsid w:val="00650E7E"/>
    <w:rsid w:val="006513C5"/>
    <w:rsid w:val="00651809"/>
    <w:rsid w:val="00652912"/>
    <w:rsid w:val="00655610"/>
    <w:rsid w:val="00655620"/>
    <w:rsid w:val="0065643C"/>
    <w:rsid w:val="00656E32"/>
    <w:rsid w:val="00656E73"/>
    <w:rsid w:val="0065718F"/>
    <w:rsid w:val="006601E7"/>
    <w:rsid w:val="00660FF1"/>
    <w:rsid w:val="0066291D"/>
    <w:rsid w:val="0066425A"/>
    <w:rsid w:val="0066568A"/>
    <w:rsid w:val="006678A9"/>
    <w:rsid w:val="00670284"/>
    <w:rsid w:val="00670AA1"/>
    <w:rsid w:val="006716D4"/>
    <w:rsid w:val="006718C8"/>
    <w:rsid w:val="00672F04"/>
    <w:rsid w:val="00674031"/>
    <w:rsid w:val="00675D2A"/>
    <w:rsid w:val="006767F7"/>
    <w:rsid w:val="00676D72"/>
    <w:rsid w:val="00680262"/>
    <w:rsid w:val="0068230A"/>
    <w:rsid w:val="006827DB"/>
    <w:rsid w:val="006828A8"/>
    <w:rsid w:val="00682B4F"/>
    <w:rsid w:val="00682C18"/>
    <w:rsid w:val="00683B4B"/>
    <w:rsid w:val="00683FB7"/>
    <w:rsid w:val="00686AF8"/>
    <w:rsid w:val="00686BCF"/>
    <w:rsid w:val="00687993"/>
    <w:rsid w:val="006908B1"/>
    <w:rsid w:val="00690A3C"/>
    <w:rsid w:val="00690C7C"/>
    <w:rsid w:val="00693121"/>
    <w:rsid w:val="0069367B"/>
    <w:rsid w:val="00693946"/>
    <w:rsid w:val="00693D4B"/>
    <w:rsid w:val="00693DD4"/>
    <w:rsid w:val="00695B4B"/>
    <w:rsid w:val="00696191"/>
    <w:rsid w:val="00696C95"/>
    <w:rsid w:val="006A133E"/>
    <w:rsid w:val="006A1EFD"/>
    <w:rsid w:val="006A292F"/>
    <w:rsid w:val="006A3CC0"/>
    <w:rsid w:val="006A3EC5"/>
    <w:rsid w:val="006A4018"/>
    <w:rsid w:val="006A5367"/>
    <w:rsid w:val="006A54E5"/>
    <w:rsid w:val="006A5ACD"/>
    <w:rsid w:val="006A6673"/>
    <w:rsid w:val="006A6F77"/>
    <w:rsid w:val="006A72AD"/>
    <w:rsid w:val="006A7401"/>
    <w:rsid w:val="006A75F5"/>
    <w:rsid w:val="006B1D4A"/>
    <w:rsid w:val="006B3369"/>
    <w:rsid w:val="006B4833"/>
    <w:rsid w:val="006B5CC4"/>
    <w:rsid w:val="006B6ABC"/>
    <w:rsid w:val="006C0508"/>
    <w:rsid w:val="006C283E"/>
    <w:rsid w:val="006C29D0"/>
    <w:rsid w:val="006C3764"/>
    <w:rsid w:val="006C46CC"/>
    <w:rsid w:val="006C4BE6"/>
    <w:rsid w:val="006C4D79"/>
    <w:rsid w:val="006C6AAB"/>
    <w:rsid w:val="006C6EB1"/>
    <w:rsid w:val="006D0844"/>
    <w:rsid w:val="006D1774"/>
    <w:rsid w:val="006D1F25"/>
    <w:rsid w:val="006D40DD"/>
    <w:rsid w:val="006D44B6"/>
    <w:rsid w:val="006D50BC"/>
    <w:rsid w:val="006D6317"/>
    <w:rsid w:val="006E0AF8"/>
    <w:rsid w:val="006E1BB9"/>
    <w:rsid w:val="006E1FAB"/>
    <w:rsid w:val="006E2E89"/>
    <w:rsid w:val="006E3182"/>
    <w:rsid w:val="006E35F7"/>
    <w:rsid w:val="006E5CF6"/>
    <w:rsid w:val="006E78B4"/>
    <w:rsid w:val="006F0110"/>
    <w:rsid w:val="006F0F9E"/>
    <w:rsid w:val="006F19FE"/>
    <w:rsid w:val="006F1B16"/>
    <w:rsid w:val="006F21AD"/>
    <w:rsid w:val="006F4D1F"/>
    <w:rsid w:val="006F5704"/>
    <w:rsid w:val="006F5708"/>
    <w:rsid w:val="006F5EF0"/>
    <w:rsid w:val="006F5F42"/>
    <w:rsid w:val="006F6A84"/>
    <w:rsid w:val="006F6D79"/>
    <w:rsid w:val="006F709E"/>
    <w:rsid w:val="00700CF9"/>
    <w:rsid w:val="007028A2"/>
    <w:rsid w:val="00702C99"/>
    <w:rsid w:val="0070311C"/>
    <w:rsid w:val="00703866"/>
    <w:rsid w:val="00703C4C"/>
    <w:rsid w:val="007064C7"/>
    <w:rsid w:val="00706A12"/>
    <w:rsid w:val="007114DB"/>
    <w:rsid w:val="00713099"/>
    <w:rsid w:val="00715D90"/>
    <w:rsid w:val="00715FB7"/>
    <w:rsid w:val="0071736D"/>
    <w:rsid w:val="00720748"/>
    <w:rsid w:val="0072111C"/>
    <w:rsid w:val="007216E7"/>
    <w:rsid w:val="00721B80"/>
    <w:rsid w:val="00721FD9"/>
    <w:rsid w:val="00722393"/>
    <w:rsid w:val="007223C2"/>
    <w:rsid w:val="00723F44"/>
    <w:rsid w:val="0072440B"/>
    <w:rsid w:val="0072566F"/>
    <w:rsid w:val="0072638F"/>
    <w:rsid w:val="00726691"/>
    <w:rsid w:val="00727C2A"/>
    <w:rsid w:val="00730829"/>
    <w:rsid w:val="00730C2D"/>
    <w:rsid w:val="0073134C"/>
    <w:rsid w:val="00731415"/>
    <w:rsid w:val="00731859"/>
    <w:rsid w:val="00732653"/>
    <w:rsid w:val="00732701"/>
    <w:rsid w:val="00735B4C"/>
    <w:rsid w:val="00735F41"/>
    <w:rsid w:val="00737ADC"/>
    <w:rsid w:val="00740FE9"/>
    <w:rsid w:val="007414AA"/>
    <w:rsid w:val="0074197F"/>
    <w:rsid w:val="00741D15"/>
    <w:rsid w:val="00742E0A"/>
    <w:rsid w:val="00744029"/>
    <w:rsid w:val="0074559F"/>
    <w:rsid w:val="00745EF1"/>
    <w:rsid w:val="00746630"/>
    <w:rsid w:val="00746693"/>
    <w:rsid w:val="00747274"/>
    <w:rsid w:val="00747B78"/>
    <w:rsid w:val="00747DF2"/>
    <w:rsid w:val="0075012C"/>
    <w:rsid w:val="00751603"/>
    <w:rsid w:val="00751BBA"/>
    <w:rsid w:val="00751DC3"/>
    <w:rsid w:val="0075208D"/>
    <w:rsid w:val="00755139"/>
    <w:rsid w:val="00756C14"/>
    <w:rsid w:val="007573D5"/>
    <w:rsid w:val="00757514"/>
    <w:rsid w:val="00757ED7"/>
    <w:rsid w:val="00760D71"/>
    <w:rsid w:val="00760DBC"/>
    <w:rsid w:val="00760E55"/>
    <w:rsid w:val="00760E78"/>
    <w:rsid w:val="00761DCA"/>
    <w:rsid w:val="007625D3"/>
    <w:rsid w:val="00762ED5"/>
    <w:rsid w:val="007652C4"/>
    <w:rsid w:val="00767033"/>
    <w:rsid w:val="007674E6"/>
    <w:rsid w:val="007711A3"/>
    <w:rsid w:val="007721D9"/>
    <w:rsid w:val="007725AC"/>
    <w:rsid w:val="00775944"/>
    <w:rsid w:val="0077626D"/>
    <w:rsid w:val="00776DEF"/>
    <w:rsid w:val="00777128"/>
    <w:rsid w:val="00781FBC"/>
    <w:rsid w:val="0078253A"/>
    <w:rsid w:val="00782FFB"/>
    <w:rsid w:val="00783530"/>
    <w:rsid w:val="007849C8"/>
    <w:rsid w:val="007852E7"/>
    <w:rsid w:val="007877A6"/>
    <w:rsid w:val="00787AB9"/>
    <w:rsid w:val="00790DEC"/>
    <w:rsid w:val="007912DC"/>
    <w:rsid w:val="00792232"/>
    <w:rsid w:val="00793947"/>
    <w:rsid w:val="00793C37"/>
    <w:rsid w:val="00795D54"/>
    <w:rsid w:val="00795E94"/>
    <w:rsid w:val="007A1033"/>
    <w:rsid w:val="007A2CB7"/>
    <w:rsid w:val="007A358F"/>
    <w:rsid w:val="007A3642"/>
    <w:rsid w:val="007A4066"/>
    <w:rsid w:val="007A665E"/>
    <w:rsid w:val="007A7633"/>
    <w:rsid w:val="007B04F1"/>
    <w:rsid w:val="007B0F16"/>
    <w:rsid w:val="007B1B0C"/>
    <w:rsid w:val="007B3ACF"/>
    <w:rsid w:val="007B3F30"/>
    <w:rsid w:val="007C02CC"/>
    <w:rsid w:val="007C077D"/>
    <w:rsid w:val="007C1D89"/>
    <w:rsid w:val="007C48E6"/>
    <w:rsid w:val="007C4978"/>
    <w:rsid w:val="007C7A0C"/>
    <w:rsid w:val="007D091B"/>
    <w:rsid w:val="007D0BE3"/>
    <w:rsid w:val="007D16A0"/>
    <w:rsid w:val="007D1939"/>
    <w:rsid w:val="007D1ABC"/>
    <w:rsid w:val="007D28C9"/>
    <w:rsid w:val="007D4A7F"/>
    <w:rsid w:val="007D53FE"/>
    <w:rsid w:val="007D7029"/>
    <w:rsid w:val="007E04A0"/>
    <w:rsid w:val="007E0AFF"/>
    <w:rsid w:val="007E0F89"/>
    <w:rsid w:val="007E5152"/>
    <w:rsid w:val="007F013C"/>
    <w:rsid w:val="007F0EAC"/>
    <w:rsid w:val="007F1B7C"/>
    <w:rsid w:val="007F2581"/>
    <w:rsid w:val="007F26CC"/>
    <w:rsid w:val="007F2926"/>
    <w:rsid w:val="007F43EA"/>
    <w:rsid w:val="007F56A7"/>
    <w:rsid w:val="007F6101"/>
    <w:rsid w:val="007F682D"/>
    <w:rsid w:val="007F6EF6"/>
    <w:rsid w:val="007F7855"/>
    <w:rsid w:val="00800C89"/>
    <w:rsid w:val="008017A0"/>
    <w:rsid w:val="00801886"/>
    <w:rsid w:val="00801EE4"/>
    <w:rsid w:val="00802BB8"/>
    <w:rsid w:val="008115CD"/>
    <w:rsid w:val="00812D8D"/>
    <w:rsid w:val="00813558"/>
    <w:rsid w:val="00813B12"/>
    <w:rsid w:val="00814404"/>
    <w:rsid w:val="008156CA"/>
    <w:rsid w:val="00815A95"/>
    <w:rsid w:val="0082155E"/>
    <w:rsid w:val="00826453"/>
    <w:rsid w:val="00831B91"/>
    <w:rsid w:val="0083378E"/>
    <w:rsid w:val="00833991"/>
    <w:rsid w:val="00835E04"/>
    <w:rsid w:val="00835F05"/>
    <w:rsid w:val="0083639F"/>
    <w:rsid w:val="008377F8"/>
    <w:rsid w:val="00840464"/>
    <w:rsid w:val="008406E8"/>
    <w:rsid w:val="00841B2D"/>
    <w:rsid w:val="00842293"/>
    <w:rsid w:val="00843005"/>
    <w:rsid w:val="00844397"/>
    <w:rsid w:val="00845354"/>
    <w:rsid w:val="008459CB"/>
    <w:rsid w:val="00846078"/>
    <w:rsid w:val="008465D3"/>
    <w:rsid w:val="00850109"/>
    <w:rsid w:val="00850B80"/>
    <w:rsid w:val="0085214C"/>
    <w:rsid w:val="00852310"/>
    <w:rsid w:val="008525F0"/>
    <w:rsid w:val="0085289D"/>
    <w:rsid w:val="00852D21"/>
    <w:rsid w:val="00853DEA"/>
    <w:rsid w:val="00853E2C"/>
    <w:rsid w:val="00854324"/>
    <w:rsid w:val="008545FC"/>
    <w:rsid w:val="00854635"/>
    <w:rsid w:val="00854859"/>
    <w:rsid w:val="008560A7"/>
    <w:rsid w:val="0085645E"/>
    <w:rsid w:val="00856C9B"/>
    <w:rsid w:val="00857083"/>
    <w:rsid w:val="008601C6"/>
    <w:rsid w:val="00860B8B"/>
    <w:rsid w:val="008626A6"/>
    <w:rsid w:val="00862DFA"/>
    <w:rsid w:val="00863008"/>
    <w:rsid w:val="00866409"/>
    <w:rsid w:val="00867912"/>
    <w:rsid w:val="00871B79"/>
    <w:rsid w:val="00872024"/>
    <w:rsid w:val="0087245A"/>
    <w:rsid w:val="00873C31"/>
    <w:rsid w:val="008753A9"/>
    <w:rsid w:val="00875D46"/>
    <w:rsid w:val="00876262"/>
    <w:rsid w:val="0087781D"/>
    <w:rsid w:val="008803B2"/>
    <w:rsid w:val="008814F7"/>
    <w:rsid w:val="00881CBD"/>
    <w:rsid w:val="008822A0"/>
    <w:rsid w:val="00882446"/>
    <w:rsid w:val="00883CCC"/>
    <w:rsid w:val="0088409B"/>
    <w:rsid w:val="008846B9"/>
    <w:rsid w:val="00886F22"/>
    <w:rsid w:val="00887E55"/>
    <w:rsid w:val="00890C2F"/>
    <w:rsid w:val="00891165"/>
    <w:rsid w:val="00891856"/>
    <w:rsid w:val="00891C13"/>
    <w:rsid w:val="00891DBF"/>
    <w:rsid w:val="00893A70"/>
    <w:rsid w:val="00893F6A"/>
    <w:rsid w:val="00895292"/>
    <w:rsid w:val="0089610F"/>
    <w:rsid w:val="00896552"/>
    <w:rsid w:val="00897ED5"/>
    <w:rsid w:val="00897F3B"/>
    <w:rsid w:val="008A1536"/>
    <w:rsid w:val="008A1D60"/>
    <w:rsid w:val="008A33C2"/>
    <w:rsid w:val="008A34FB"/>
    <w:rsid w:val="008A47A0"/>
    <w:rsid w:val="008A6CB8"/>
    <w:rsid w:val="008A6F92"/>
    <w:rsid w:val="008A7C58"/>
    <w:rsid w:val="008B07FE"/>
    <w:rsid w:val="008B12B6"/>
    <w:rsid w:val="008B3B1A"/>
    <w:rsid w:val="008B4CCF"/>
    <w:rsid w:val="008B55AF"/>
    <w:rsid w:val="008B56A9"/>
    <w:rsid w:val="008B5CC1"/>
    <w:rsid w:val="008C2434"/>
    <w:rsid w:val="008C2814"/>
    <w:rsid w:val="008C2893"/>
    <w:rsid w:val="008C576B"/>
    <w:rsid w:val="008C5FA9"/>
    <w:rsid w:val="008C736F"/>
    <w:rsid w:val="008C7BDA"/>
    <w:rsid w:val="008C7D60"/>
    <w:rsid w:val="008D198E"/>
    <w:rsid w:val="008D1DC8"/>
    <w:rsid w:val="008D1F86"/>
    <w:rsid w:val="008D265B"/>
    <w:rsid w:val="008D28B4"/>
    <w:rsid w:val="008D3AB0"/>
    <w:rsid w:val="008D4AF0"/>
    <w:rsid w:val="008D537D"/>
    <w:rsid w:val="008D5EE1"/>
    <w:rsid w:val="008D73FE"/>
    <w:rsid w:val="008E1019"/>
    <w:rsid w:val="008E12B7"/>
    <w:rsid w:val="008E1367"/>
    <w:rsid w:val="008E2A9B"/>
    <w:rsid w:val="008E328F"/>
    <w:rsid w:val="008E39BF"/>
    <w:rsid w:val="008E39E1"/>
    <w:rsid w:val="008E416A"/>
    <w:rsid w:val="008E490C"/>
    <w:rsid w:val="008E6B03"/>
    <w:rsid w:val="008E7025"/>
    <w:rsid w:val="008E73FA"/>
    <w:rsid w:val="008F0FE3"/>
    <w:rsid w:val="008F260F"/>
    <w:rsid w:val="008F3FB1"/>
    <w:rsid w:val="008F428E"/>
    <w:rsid w:val="008F5D63"/>
    <w:rsid w:val="008F6208"/>
    <w:rsid w:val="008F6926"/>
    <w:rsid w:val="009003DC"/>
    <w:rsid w:val="00901240"/>
    <w:rsid w:val="009021DA"/>
    <w:rsid w:val="00902F4D"/>
    <w:rsid w:val="0090438C"/>
    <w:rsid w:val="00906EAB"/>
    <w:rsid w:val="009073D5"/>
    <w:rsid w:val="00907884"/>
    <w:rsid w:val="0091061E"/>
    <w:rsid w:val="00910E32"/>
    <w:rsid w:val="009111D1"/>
    <w:rsid w:val="0091262E"/>
    <w:rsid w:val="00913360"/>
    <w:rsid w:val="009158AC"/>
    <w:rsid w:val="009166F3"/>
    <w:rsid w:val="00916D92"/>
    <w:rsid w:val="00920000"/>
    <w:rsid w:val="00920045"/>
    <w:rsid w:val="00920065"/>
    <w:rsid w:val="009207F6"/>
    <w:rsid w:val="009210BD"/>
    <w:rsid w:val="009210E4"/>
    <w:rsid w:val="009211F8"/>
    <w:rsid w:val="0092168D"/>
    <w:rsid w:val="00923D6B"/>
    <w:rsid w:val="0092584E"/>
    <w:rsid w:val="00925F9E"/>
    <w:rsid w:val="00926511"/>
    <w:rsid w:val="009272B7"/>
    <w:rsid w:val="00932566"/>
    <w:rsid w:val="00933767"/>
    <w:rsid w:val="009348DF"/>
    <w:rsid w:val="009368B7"/>
    <w:rsid w:val="00940746"/>
    <w:rsid w:val="009413DD"/>
    <w:rsid w:val="00941B0A"/>
    <w:rsid w:val="009421F7"/>
    <w:rsid w:val="00944138"/>
    <w:rsid w:val="009477BB"/>
    <w:rsid w:val="00950F11"/>
    <w:rsid w:val="00951256"/>
    <w:rsid w:val="009526FB"/>
    <w:rsid w:val="00952E47"/>
    <w:rsid w:val="0095411B"/>
    <w:rsid w:val="00954260"/>
    <w:rsid w:val="00955332"/>
    <w:rsid w:val="00956B55"/>
    <w:rsid w:val="00956CCA"/>
    <w:rsid w:val="009576E5"/>
    <w:rsid w:val="009607B1"/>
    <w:rsid w:val="00961CCA"/>
    <w:rsid w:val="009631F9"/>
    <w:rsid w:val="00964FD9"/>
    <w:rsid w:val="0096525C"/>
    <w:rsid w:val="0096590A"/>
    <w:rsid w:val="00967D08"/>
    <w:rsid w:val="00970970"/>
    <w:rsid w:val="00970A7C"/>
    <w:rsid w:val="009714B5"/>
    <w:rsid w:val="009716E2"/>
    <w:rsid w:val="00971E8A"/>
    <w:rsid w:val="00972164"/>
    <w:rsid w:val="00972900"/>
    <w:rsid w:val="00974987"/>
    <w:rsid w:val="00975383"/>
    <w:rsid w:val="009760B6"/>
    <w:rsid w:val="00976909"/>
    <w:rsid w:val="009770A0"/>
    <w:rsid w:val="00977617"/>
    <w:rsid w:val="00980AE1"/>
    <w:rsid w:val="00980E4E"/>
    <w:rsid w:val="00981034"/>
    <w:rsid w:val="00985136"/>
    <w:rsid w:val="00985545"/>
    <w:rsid w:val="0098781C"/>
    <w:rsid w:val="0099141E"/>
    <w:rsid w:val="00992089"/>
    <w:rsid w:val="00993907"/>
    <w:rsid w:val="009939A4"/>
    <w:rsid w:val="00994C47"/>
    <w:rsid w:val="00996F4A"/>
    <w:rsid w:val="00997C83"/>
    <w:rsid w:val="009A1B50"/>
    <w:rsid w:val="009A1CB6"/>
    <w:rsid w:val="009A3410"/>
    <w:rsid w:val="009A3624"/>
    <w:rsid w:val="009A4DC6"/>
    <w:rsid w:val="009A5256"/>
    <w:rsid w:val="009A5D24"/>
    <w:rsid w:val="009A6A06"/>
    <w:rsid w:val="009A7071"/>
    <w:rsid w:val="009A7DD9"/>
    <w:rsid w:val="009B01E9"/>
    <w:rsid w:val="009B07BB"/>
    <w:rsid w:val="009B17AB"/>
    <w:rsid w:val="009B3C97"/>
    <w:rsid w:val="009B46BA"/>
    <w:rsid w:val="009B48A4"/>
    <w:rsid w:val="009B4A76"/>
    <w:rsid w:val="009B6A7E"/>
    <w:rsid w:val="009B6DCF"/>
    <w:rsid w:val="009B7510"/>
    <w:rsid w:val="009B7F2B"/>
    <w:rsid w:val="009B7FEE"/>
    <w:rsid w:val="009C0DDC"/>
    <w:rsid w:val="009C129D"/>
    <w:rsid w:val="009C17B2"/>
    <w:rsid w:val="009C2C8D"/>
    <w:rsid w:val="009C3082"/>
    <w:rsid w:val="009C41AB"/>
    <w:rsid w:val="009C5A12"/>
    <w:rsid w:val="009D045E"/>
    <w:rsid w:val="009D0A51"/>
    <w:rsid w:val="009D139C"/>
    <w:rsid w:val="009D1C6B"/>
    <w:rsid w:val="009D2F14"/>
    <w:rsid w:val="009D307E"/>
    <w:rsid w:val="009D56BA"/>
    <w:rsid w:val="009D598F"/>
    <w:rsid w:val="009D5B28"/>
    <w:rsid w:val="009D7FD2"/>
    <w:rsid w:val="009E19F0"/>
    <w:rsid w:val="009E3CB0"/>
    <w:rsid w:val="009E452A"/>
    <w:rsid w:val="009E63ED"/>
    <w:rsid w:val="009E6FA8"/>
    <w:rsid w:val="009E727D"/>
    <w:rsid w:val="009E75A8"/>
    <w:rsid w:val="009E7DEB"/>
    <w:rsid w:val="009F05E8"/>
    <w:rsid w:val="009F2791"/>
    <w:rsid w:val="009F2D1F"/>
    <w:rsid w:val="009F2E9F"/>
    <w:rsid w:val="009F43F1"/>
    <w:rsid w:val="009F79DE"/>
    <w:rsid w:val="00A03300"/>
    <w:rsid w:val="00A046B0"/>
    <w:rsid w:val="00A05189"/>
    <w:rsid w:val="00A05AB1"/>
    <w:rsid w:val="00A115D1"/>
    <w:rsid w:val="00A129C1"/>
    <w:rsid w:val="00A12ED4"/>
    <w:rsid w:val="00A135BA"/>
    <w:rsid w:val="00A13CF7"/>
    <w:rsid w:val="00A14D30"/>
    <w:rsid w:val="00A15443"/>
    <w:rsid w:val="00A15BA8"/>
    <w:rsid w:val="00A16C5C"/>
    <w:rsid w:val="00A17998"/>
    <w:rsid w:val="00A200AC"/>
    <w:rsid w:val="00A20F54"/>
    <w:rsid w:val="00A21DCD"/>
    <w:rsid w:val="00A233CC"/>
    <w:rsid w:val="00A23909"/>
    <w:rsid w:val="00A23A97"/>
    <w:rsid w:val="00A24BA4"/>
    <w:rsid w:val="00A24C98"/>
    <w:rsid w:val="00A2570C"/>
    <w:rsid w:val="00A25944"/>
    <w:rsid w:val="00A26A3F"/>
    <w:rsid w:val="00A30242"/>
    <w:rsid w:val="00A302F7"/>
    <w:rsid w:val="00A30E01"/>
    <w:rsid w:val="00A31441"/>
    <w:rsid w:val="00A32FB9"/>
    <w:rsid w:val="00A33675"/>
    <w:rsid w:val="00A3373C"/>
    <w:rsid w:val="00A33C31"/>
    <w:rsid w:val="00A3459B"/>
    <w:rsid w:val="00A35F83"/>
    <w:rsid w:val="00A36CDA"/>
    <w:rsid w:val="00A40BDD"/>
    <w:rsid w:val="00A40C7E"/>
    <w:rsid w:val="00A4177C"/>
    <w:rsid w:val="00A431EC"/>
    <w:rsid w:val="00A43546"/>
    <w:rsid w:val="00A43F0C"/>
    <w:rsid w:val="00A44371"/>
    <w:rsid w:val="00A4581D"/>
    <w:rsid w:val="00A458AA"/>
    <w:rsid w:val="00A4698B"/>
    <w:rsid w:val="00A47EE6"/>
    <w:rsid w:val="00A510C6"/>
    <w:rsid w:val="00A51A79"/>
    <w:rsid w:val="00A524DD"/>
    <w:rsid w:val="00A52D7C"/>
    <w:rsid w:val="00A538A2"/>
    <w:rsid w:val="00A53A52"/>
    <w:rsid w:val="00A53E30"/>
    <w:rsid w:val="00A54ED7"/>
    <w:rsid w:val="00A550BC"/>
    <w:rsid w:val="00A55898"/>
    <w:rsid w:val="00A5772A"/>
    <w:rsid w:val="00A63C4C"/>
    <w:rsid w:val="00A64BBE"/>
    <w:rsid w:val="00A64C64"/>
    <w:rsid w:val="00A6648E"/>
    <w:rsid w:val="00A66798"/>
    <w:rsid w:val="00A67491"/>
    <w:rsid w:val="00A708DC"/>
    <w:rsid w:val="00A70E60"/>
    <w:rsid w:val="00A717AC"/>
    <w:rsid w:val="00A717BB"/>
    <w:rsid w:val="00A73CE1"/>
    <w:rsid w:val="00A751FD"/>
    <w:rsid w:val="00A7655B"/>
    <w:rsid w:val="00A7666F"/>
    <w:rsid w:val="00A76FB8"/>
    <w:rsid w:val="00A76FEB"/>
    <w:rsid w:val="00A77AE6"/>
    <w:rsid w:val="00A81996"/>
    <w:rsid w:val="00A81C66"/>
    <w:rsid w:val="00A81F12"/>
    <w:rsid w:val="00A8243F"/>
    <w:rsid w:val="00A82BA1"/>
    <w:rsid w:val="00A8491F"/>
    <w:rsid w:val="00A84B4B"/>
    <w:rsid w:val="00A8704D"/>
    <w:rsid w:val="00A87465"/>
    <w:rsid w:val="00A87B2D"/>
    <w:rsid w:val="00A91201"/>
    <w:rsid w:val="00A928B4"/>
    <w:rsid w:val="00A929E4"/>
    <w:rsid w:val="00A9465F"/>
    <w:rsid w:val="00A947B1"/>
    <w:rsid w:val="00A94CD5"/>
    <w:rsid w:val="00A94E0B"/>
    <w:rsid w:val="00A95037"/>
    <w:rsid w:val="00A96C9C"/>
    <w:rsid w:val="00AA18FA"/>
    <w:rsid w:val="00AA2C49"/>
    <w:rsid w:val="00AA3ADD"/>
    <w:rsid w:val="00AA7639"/>
    <w:rsid w:val="00AA78C8"/>
    <w:rsid w:val="00AA7EFB"/>
    <w:rsid w:val="00AB083F"/>
    <w:rsid w:val="00AB2B40"/>
    <w:rsid w:val="00AB2EC5"/>
    <w:rsid w:val="00AB338A"/>
    <w:rsid w:val="00AB3892"/>
    <w:rsid w:val="00AB424B"/>
    <w:rsid w:val="00AB5AC4"/>
    <w:rsid w:val="00AB6584"/>
    <w:rsid w:val="00AB6ABF"/>
    <w:rsid w:val="00AB7222"/>
    <w:rsid w:val="00AB759A"/>
    <w:rsid w:val="00AB7967"/>
    <w:rsid w:val="00AB7997"/>
    <w:rsid w:val="00AB7E82"/>
    <w:rsid w:val="00AC134A"/>
    <w:rsid w:val="00AC193F"/>
    <w:rsid w:val="00AC37D5"/>
    <w:rsid w:val="00AC3B43"/>
    <w:rsid w:val="00AC44A5"/>
    <w:rsid w:val="00AC499E"/>
    <w:rsid w:val="00AC6F51"/>
    <w:rsid w:val="00AC73B5"/>
    <w:rsid w:val="00AD0AA1"/>
    <w:rsid w:val="00AD0F38"/>
    <w:rsid w:val="00AD207B"/>
    <w:rsid w:val="00AD2C9F"/>
    <w:rsid w:val="00AD2CDD"/>
    <w:rsid w:val="00AD3DCE"/>
    <w:rsid w:val="00AD3F95"/>
    <w:rsid w:val="00AD4923"/>
    <w:rsid w:val="00AD5EF8"/>
    <w:rsid w:val="00AE12BF"/>
    <w:rsid w:val="00AE1AF7"/>
    <w:rsid w:val="00AE226D"/>
    <w:rsid w:val="00AE262C"/>
    <w:rsid w:val="00AE27D3"/>
    <w:rsid w:val="00AE2C3D"/>
    <w:rsid w:val="00AE34DF"/>
    <w:rsid w:val="00AE3F3A"/>
    <w:rsid w:val="00AE4090"/>
    <w:rsid w:val="00AE5D3D"/>
    <w:rsid w:val="00AE6B36"/>
    <w:rsid w:val="00AE6D36"/>
    <w:rsid w:val="00AF0005"/>
    <w:rsid w:val="00AF1093"/>
    <w:rsid w:val="00AF2C8B"/>
    <w:rsid w:val="00AF45C9"/>
    <w:rsid w:val="00AF5B0E"/>
    <w:rsid w:val="00AF6889"/>
    <w:rsid w:val="00AF70ED"/>
    <w:rsid w:val="00AF73C6"/>
    <w:rsid w:val="00AF7C2E"/>
    <w:rsid w:val="00AF7D0A"/>
    <w:rsid w:val="00AF7EDE"/>
    <w:rsid w:val="00B00169"/>
    <w:rsid w:val="00B005E7"/>
    <w:rsid w:val="00B007C7"/>
    <w:rsid w:val="00B013AD"/>
    <w:rsid w:val="00B0434D"/>
    <w:rsid w:val="00B04753"/>
    <w:rsid w:val="00B051A4"/>
    <w:rsid w:val="00B05A38"/>
    <w:rsid w:val="00B07285"/>
    <w:rsid w:val="00B07AB7"/>
    <w:rsid w:val="00B10F50"/>
    <w:rsid w:val="00B13D34"/>
    <w:rsid w:val="00B13EE4"/>
    <w:rsid w:val="00B14B58"/>
    <w:rsid w:val="00B15D2E"/>
    <w:rsid w:val="00B16174"/>
    <w:rsid w:val="00B167A5"/>
    <w:rsid w:val="00B16E50"/>
    <w:rsid w:val="00B17698"/>
    <w:rsid w:val="00B2015F"/>
    <w:rsid w:val="00B21200"/>
    <w:rsid w:val="00B2186A"/>
    <w:rsid w:val="00B22898"/>
    <w:rsid w:val="00B22B67"/>
    <w:rsid w:val="00B23B35"/>
    <w:rsid w:val="00B24CF8"/>
    <w:rsid w:val="00B2529F"/>
    <w:rsid w:val="00B2568D"/>
    <w:rsid w:val="00B25C5E"/>
    <w:rsid w:val="00B2602A"/>
    <w:rsid w:val="00B26CC4"/>
    <w:rsid w:val="00B26D34"/>
    <w:rsid w:val="00B27A13"/>
    <w:rsid w:val="00B30086"/>
    <w:rsid w:val="00B302D4"/>
    <w:rsid w:val="00B317AB"/>
    <w:rsid w:val="00B320F9"/>
    <w:rsid w:val="00B321C1"/>
    <w:rsid w:val="00B32CAE"/>
    <w:rsid w:val="00B3410A"/>
    <w:rsid w:val="00B34F55"/>
    <w:rsid w:val="00B35734"/>
    <w:rsid w:val="00B358FF"/>
    <w:rsid w:val="00B36198"/>
    <w:rsid w:val="00B3638E"/>
    <w:rsid w:val="00B369F5"/>
    <w:rsid w:val="00B36A39"/>
    <w:rsid w:val="00B36E6F"/>
    <w:rsid w:val="00B36FA2"/>
    <w:rsid w:val="00B37963"/>
    <w:rsid w:val="00B40525"/>
    <w:rsid w:val="00B409B5"/>
    <w:rsid w:val="00B410E8"/>
    <w:rsid w:val="00B41DC6"/>
    <w:rsid w:val="00B4593F"/>
    <w:rsid w:val="00B46483"/>
    <w:rsid w:val="00B52975"/>
    <w:rsid w:val="00B52B58"/>
    <w:rsid w:val="00B52EBD"/>
    <w:rsid w:val="00B53676"/>
    <w:rsid w:val="00B5370F"/>
    <w:rsid w:val="00B5412A"/>
    <w:rsid w:val="00B54420"/>
    <w:rsid w:val="00B55DC9"/>
    <w:rsid w:val="00B571DA"/>
    <w:rsid w:val="00B5735F"/>
    <w:rsid w:val="00B57844"/>
    <w:rsid w:val="00B600F5"/>
    <w:rsid w:val="00B6307A"/>
    <w:rsid w:val="00B63275"/>
    <w:rsid w:val="00B638B8"/>
    <w:rsid w:val="00B64163"/>
    <w:rsid w:val="00B64236"/>
    <w:rsid w:val="00B64249"/>
    <w:rsid w:val="00B65AE9"/>
    <w:rsid w:val="00B6629E"/>
    <w:rsid w:val="00B700AE"/>
    <w:rsid w:val="00B70C08"/>
    <w:rsid w:val="00B7112C"/>
    <w:rsid w:val="00B71976"/>
    <w:rsid w:val="00B71BC8"/>
    <w:rsid w:val="00B73B4A"/>
    <w:rsid w:val="00B7576D"/>
    <w:rsid w:val="00B75CBA"/>
    <w:rsid w:val="00B77AAB"/>
    <w:rsid w:val="00B80209"/>
    <w:rsid w:val="00B81124"/>
    <w:rsid w:val="00B82633"/>
    <w:rsid w:val="00B8292B"/>
    <w:rsid w:val="00B82C79"/>
    <w:rsid w:val="00B83647"/>
    <w:rsid w:val="00B86A41"/>
    <w:rsid w:val="00B86E8A"/>
    <w:rsid w:val="00B90F0D"/>
    <w:rsid w:val="00B93120"/>
    <w:rsid w:val="00B940CE"/>
    <w:rsid w:val="00B948EE"/>
    <w:rsid w:val="00B96A2F"/>
    <w:rsid w:val="00B96FAF"/>
    <w:rsid w:val="00B97B85"/>
    <w:rsid w:val="00B97D54"/>
    <w:rsid w:val="00BA0B1E"/>
    <w:rsid w:val="00BA13F8"/>
    <w:rsid w:val="00BA1B31"/>
    <w:rsid w:val="00BA2198"/>
    <w:rsid w:val="00BA2BDF"/>
    <w:rsid w:val="00BA2DE3"/>
    <w:rsid w:val="00BA30C9"/>
    <w:rsid w:val="00BA424B"/>
    <w:rsid w:val="00BB0853"/>
    <w:rsid w:val="00BB093E"/>
    <w:rsid w:val="00BB1356"/>
    <w:rsid w:val="00BB16F0"/>
    <w:rsid w:val="00BB18B3"/>
    <w:rsid w:val="00BB32F0"/>
    <w:rsid w:val="00BB43D4"/>
    <w:rsid w:val="00BB631B"/>
    <w:rsid w:val="00BC05AB"/>
    <w:rsid w:val="00BC102B"/>
    <w:rsid w:val="00BC1C3C"/>
    <w:rsid w:val="00BC2DD0"/>
    <w:rsid w:val="00BC48D3"/>
    <w:rsid w:val="00BC52EF"/>
    <w:rsid w:val="00BC5319"/>
    <w:rsid w:val="00BC5FE9"/>
    <w:rsid w:val="00BC743E"/>
    <w:rsid w:val="00BC7513"/>
    <w:rsid w:val="00BD0B63"/>
    <w:rsid w:val="00BD1A48"/>
    <w:rsid w:val="00BD21DB"/>
    <w:rsid w:val="00BD28F9"/>
    <w:rsid w:val="00BD356C"/>
    <w:rsid w:val="00BD4AF8"/>
    <w:rsid w:val="00BD5707"/>
    <w:rsid w:val="00BD6325"/>
    <w:rsid w:val="00BD68B6"/>
    <w:rsid w:val="00BE0722"/>
    <w:rsid w:val="00BE0BDC"/>
    <w:rsid w:val="00BE1B71"/>
    <w:rsid w:val="00BE1F6E"/>
    <w:rsid w:val="00BE2034"/>
    <w:rsid w:val="00BE2215"/>
    <w:rsid w:val="00BE3D43"/>
    <w:rsid w:val="00BE3EDD"/>
    <w:rsid w:val="00BE46ED"/>
    <w:rsid w:val="00BE573E"/>
    <w:rsid w:val="00BE67BD"/>
    <w:rsid w:val="00BF12EA"/>
    <w:rsid w:val="00BF1AD8"/>
    <w:rsid w:val="00BF1B61"/>
    <w:rsid w:val="00BF3FEC"/>
    <w:rsid w:val="00BF4AB0"/>
    <w:rsid w:val="00BF5CDC"/>
    <w:rsid w:val="00BF5EA6"/>
    <w:rsid w:val="00BF665A"/>
    <w:rsid w:val="00BF670B"/>
    <w:rsid w:val="00BF6D16"/>
    <w:rsid w:val="00BF7113"/>
    <w:rsid w:val="00BF7ACC"/>
    <w:rsid w:val="00BF7EB9"/>
    <w:rsid w:val="00C0041D"/>
    <w:rsid w:val="00C014F8"/>
    <w:rsid w:val="00C01ACB"/>
    <w:rsid w:val="00C02221"/>
    <w:rsid w:val="00C02700"/>
    <w:rsid w:val="00C02C4F"/>
    <w:rsid w:val="00C04CA1"/>
    <w:rsid w:val="00C058AA"/>
    <w:rsid w:val="00C064F1"/>
    <w:rsid w:val="00C06BAA"/>
    <w:rsid w:val="00C06DDC"/>
    <w:rsid w:val="00C07C9D"/>
    <w:rsid w:val="00C10248"/>
    <w:rsid w:val="00C10424"/>
    <w:rsid w:val="00C10470"/>
    <w:rsid w:val="00C11271"/>
    <w:rsid w:val="00C12066"/>
    <w:rsid w:val="00C120EC"/>
    <w:rsid w:val="00C12118"/>
    <w:rsid w:val="00C12840"/>
    <w:rsid w:val="00C143EB"/>
    <w:rsid w:val="00C14973"/>
    <w:rsid w:val="00C156C2"/>
    <w:rsid w:val="00C15843"/>
    <w:rsid w:val="00C16057"/>
    <w:rsid w:val="00C175FA"/>
    <w:rsid w:val="00C179B6"/>
    <w:rsid w:val="00C211BD"/>
    <w:rsid w:val="00C213A5"/>
    <w:rsid w:val="00C22CB6"/>
    <w:rsid w:val="00C23405"/>
    <w:rsid w:val="00C23DFB"/>
    <w:rsid w:val="00C256F7"/>
    <w:rsid w:val="00C265FB"/>
    <w:rsid w:val="00C266F9"/>
    <w:rsid w:val="00C310D0"/>
    <w:rsid w:val="00C322DC"/>
    <w:rsid w:val="00C327A5"/>
    <w:rsid w:val="00C35945"/>
    <w:rsid w:val="00C35AF1"/>
    <w:rsid w:val="00C366BD"/>
    <w:rsid w:val="00C41A2A"/>
    <w:rsid w:val="00C42EA2"/>
    <w:rsid w:val="00C436E4"/>
    <w:rsid w:val="00C459CD"/>
    <w:rsid w:val="00C45F52"/>
    <w:rsid w:val="00C501DC"/>
    <w:rsid w:val="00C506C9"/>
    <w:rsid w:val="00C50D21"/>
    <w:rsid w:val="00C51C48"/>
    <w:rsid w:val="00C52D51"/>
    <w:rsid w:val="00C53466"/>
    <w:rsid w:val="00C53A62"/>
    <w:rsid w:val="00C55F5B"/>
    <w:rsid w:val="00C55FCD"/>
    <w:rsid w:val="00C5604A"/>
    <w:rsid w:val="00C561DD"/>
    <w:rsid w:val="00C563A6"/>
    <w:rsid w:val="00C570A1"/>
    <w:rsid w:val="00C57358"/>
    <w:rsid w:val="00C6099A"/>
    <w:rsid w:val="00C62C94"/>
    <w:rsid w:val="00C62EF1"/>
    <w:rsid w:val="00C634E3"/>
    <w:rsid w:val="00C6387E"/>
    <w:rsid w:val="00C64021"/>
    <w:rsid w:val="00C6435F"/>
    <w:rsid w:val="00C65766"/>
    <w:rsid w:val="00C659DE"/>
    <w:rsid w:val="00C66403"/>
    <w:rsid w:val="00C710A9"/>
    <w:rsid w:val="00C720D0"/>
    <w:rsid w:val="00C72120"/>
    <w:rsid w:val="00C74E8C"/>
    <w:rsid w:val="00C757B9"/>
    <w:rsid w:val="00C772DC"/>
    <w:rsid w:val="00C7794A"/>
    <w:rsid w:val="00C77FE3"/>
    <w:rsid w:val="00C80D5A"/>
    <w:rsid w:val="00C8120E"/>
    <w:rsid w:val="00C821B5"/>
    <w:rsid w:val="00C82A0A"/>
    <w:rsid w:val="00C82B6A"/>
    <w:rsid w:val="00C836E6"/>
    <w:rsid w:val="00C83708"/>
    <w:rsid w:val="00C8568D"/>
    <w:rsid w:val="00C85731"/>
    <w:rsid w:val="00C86A37"/>
    <w:rsid w:val="00C87232"/>
    <w:rsid w:val="00C87294"/>
    <w:rsid w:val="00C877A6"/>
    <w:rsid w:val="00C87BDC"/>
    <w:rsid w:val="00C90564"/>
    <w:rsid w:val="00C91144"/>
    <w:rsid w:val="00C91B97"/>
    <w:rsid w:val="00C927F6"/>
    <w:rsid w:val="00C9289D"/>
    <w:rsid w:val="00C95474"/>
    <w:rsid w:val="00C96284"/>
    <w:rsid w:val="00C96522"/>
    <w:rsid w:val="00C9789E"/>
    <w:rsid w:val="00CA0199"/>
    <w:rsid w:val="00CA3F38"/>
    <w:rsid w:val="00CA6715"/>
    <w:rsid w:val="00CA6804"/>
    <w:rsid w:val="00CA6A3E"/>
    <w:rsid w:val="00CA6C58"/>
    <w:rsid w:val="00CA704E"/>
    <w:rsid w:val="00CA7923"/>
    <w:rsid w:val="00CB1438"/>
    <w:rsid w:val="00CB3A1D"/>
    <w:rsid w:val="00CB40E6"/>
    <w:rsid w:val="00CB43EE"/>
    <w:rsid w:val="00CB46C0"/>
    <w:rsid w:val="00CB471E"/>
    <w:rsid w:val="00CB4992"/>
    <w:rsid w:val="00CB7222"/>
    <w:rsid w:val="00CB73BF"/>
    <w:rsid w:val="00CC216D"/>
    <w:rsid w:val="00CC3CED"/>
    <w:rsid w:val="00CC4910"/>
    <w:rsid w:val="00CC4A11"/>
    <w:rsid w:val="00CC5C4F"/>
    <w:rsid w:val="00CC7061"/>
    <w:rsid w:val="00CC7E76"/>
    <w:rsid w:val="00CD118A"/>
    <w:rsid w:val="00CD1F31"/>
    <w:rsid w:val="00CD2DC7"/>
    <w:rsid w:val="00CD5BB5"/>
    <w:rsid w:val="00CD67FF"/>
    <w:rsid w:val="00CD7467"/>
    <w:rsid w:val="00CD7731"/>
    <w:rsid w:val="00CE27B5"/>
    <w:rsid w:val="00CE3B05"/>
    <w:rsid w:val="00CE51D0"/>
    <w:rsid w:val="00CE5625"/>
    <w:rsid w:val="00CE5B5D"/>
    <w:rsid w:val="00CE6360"/>
    <w:rsid w:val="00CE6A99"/>
    <w:rsid w:val="00CE7083"/>
    <w:rsid w:val="00CE7161"/>
    <w:rsid w:val="00CF0A5F"/>
    <w:rsid w:val="00CF2937"/>
    <w:rsid w:val="00CF3CBE"/>
    <w:rsid w:val="00CF48DC"/>
    <w:rsid w:val="00CF5BB6"/>
    <w:rsid w:val="00D00D4C"/>
    <w:rsid w:val="00D01875"/>
    <w:rsid w:val="00D01B60"/>
    <w:rsid w:val="00D02AEF"/>
    <w:rsid w:val="00D04E5C"/>
    <w:rsid w:val="00D0669F"/>
    <w:rsid w:val="00D07F65"/>
    <w:rsid w:val="00D10325"/>
    <w:rsid w:val="00D104B1"/>
    <w:rsid w:val="00D13A56"/>
    <w:rsid w:val="00D1401D"/>
    <w:rsid w:val="00D1549C"/>
    <w:rsid w:val="00D15BB3"/>
    <w:rsid w:val="00D15C99"/>
    <w:rsid w:val="00D15EC2"/>
    <w:rsid w:val="00D1750B"/>
    <w:rsid w:val="00D21595"/>
    <w:rsid w:val="00D23192"/>
    <w:rsid w:val="00D236E1"/>
    <w:rsid w:val="00D2425A"/>
    <w:rsid w:val="00D24C3D"/>
    <w:rsid w:val="00D26A8D"/>
    <w:rsid w:val="00D27351"/>
    <w:rsid w:val="00D273E8"/>
    <w:rsid w:val="00D274CD"/>
    <w:rsid w:val="00D27A09"/>
    <w:rsid w:val="00D27F76"/>
    <w:rsid w:val="00D320C9"/>
    <w:rsid w:val="00D33CEF"/>
    <w:rsid w:val="00D3458C"/>
    <w:rsid w:val="00D3468D"/>
    <w:rsid w:val="00D34C8E"/>
    <w:rsid w:val="00D34EC1"/>
    <w:rsid w:val="00D35548"/>
    <w:rsid w:val="00D3621E"/>
    <w:rsid w:val="00D37BFC"/>
    <w:rsid w:val="00D37C3D"/>
    <w:rsid w:val="00D40A67"/>
    <w:rsid w:val="00D40B26"/>
    <w:rsid w:val="00D428D5"/>
    <w:rsid w:val="00D42DC4"/>
    <w:rsid w:val="00D431D4"/>
    <w:rsid w:val="00D43549"/>
    <w:rsid w:val="00D43574"/>
    <w:rsid w:val="00D43671"/>
    <w:rsid w:val="00D45CF8"/>
    <w:rsid w:val="00D522AD"/>
    <w:rsid w:val="00D524F6"/>
    <w:rsid w:val="00D52C2D"/>
    <w:rsid w:val="00D52DAA"/>
    <w:rsid w:val="00D53BEE"/>
    <w:rsid w:val="00D54A83"/>
    <w:rsid w:val="00D5530A"/>
    <w:rsid w:val="00D555E1"/>
    <w:rsid w:val="00D55626"/>
    <w:rsid w:val="00D563EA"/>
    <w:rsid w:val="00D568DD"/>
    <w:rsid w:val="00D5738C"/>
    <w:rsid w:val="00D576E4"/>
    <w:rsid w:val="00D5779D"/>
    <w:rsid w:val="00D61E65"/>
    <w:rsid w:val="00D62FE5"/>
    <w:rsid w:val="00D6366E"/>
    <w:rsid w:val="00D66A92"/>
    <w:rsid w:val="00D70841"/>
    <w:rsid w:val="00D70E24"/>
    <w:rsid w:val="00D71964"/>
    <w:rsid w:val="00D739B1"/>
    <w:rsid w:val="00D73B43"/>
    <w:rsid w:val="00D73DB0"/>
    <w:rsid w:val="00D7501B"/>
    <w:rsid w:val="00D753BC"/>
    <w:rsid w:val="00D75C6C"/>
    <w:rsid w:val="00D768D9"/>
    <w:rsid w:val="00D76A46"/>
    <w:rsid w:val="00D80235"/>
    <w:rsid w:val="00D814C7"/>
    <w:rsid w:val="00D826C0"/>
    <w:rsid w:val="00D83F57"/>
    <w:rsid w:val="00D871F2"/>
    <w:rsid w:val="00D8747B"/>
    <w:rsid w:val="00D8778E"/>
    <w:rsid w:val="00D87838"/>
    <w:rsid w:val="00D90661"/>
    <w:rsid w:val="00D90EE6"/>
    <w:rsid w:val="00D912B6"/>
    <w:rsid w:val="00D91516"/>
    <w:rsid w:val="00D94F98"/>
    <w:rsid w:val="00D95CEF"/>
    <w:rsid w:val="00D96D25"/>
    <w:rsid w:val="00D97702"/>
    <w:rsid w:val="00DA10F0"/>
    <w:rsid w:val="00DA27F2"/>
    <w:rsid w:val="00DA2E68"/>
    <w:rsid w:val="00DA3CDF"/>
    <w:rsid w:val="00DA6396"/>
    <w:rsid w:val="00DA7E5B"/>
    <w:rsid w:val="00DB2D8B"/>
    <w:rsid w:val="00DB3838"/>
    <w:rsid w:val="00DB5339"/>
    <w:rsid w:val="00DB5535"/>
    <w:rsid w:val="00DB5B61"/>
    <w:rsid w:val="00DB617D"/>
    <w:rsid w:val="00DC0C78"/>
    <w:rsid w:val="00DC2204"/>
    <w:rsid w:val="00DC28E6"/>
    <w:rsid w:val="00DC3278"/>
    <w:rsid w:val="00DC37F0"/>
    <w:rsid w:val="00DC4936"/>
    <w:rsid w:val="00DC493D"/>
    <w:rsid w:val="00DC67AF"/>
    <w:rsid w:val="00DC7196"/>
    <w:rsid w:val="00DD12E9"/>
    <w:rsid w:val="00DD18E7"/>
    <w:rsid w:val="00DD36A2"/>
    <w:rsid w:val="00DD3D03"/>
    <w:rsid w:val="00DD62B9"/>
    <w:rsid w:val="00DD6333"/>
    <w:rsid w:val="00DD6D7E"/>
    <w:rsid w:val="00DD752D"/>
    <w:rsid w:val="00DE0861"/>
    <w:rsid w:val="00DE0F4A"/>
    <w:rsid w:val="00DE18CC"/>
    <w:rsid w:val="00DE2602"/>
    <w:rsid w:val="00DE5868"/>
    <w:rsid w:val="00DE59AC"/>
    <w:rsid w:val="00DE696A"/>
    <w:rsid w:val="00DF07BD"/>
    <w:rsid w:val="00DF10CC"/>
    <w:rsid w:val="00DF2E59"/>
    <w:rsid w:val="00DF4687"/>
    <w:rsid w:val="00DF4756"/>
    <w:rsid w:val="00DF6B58"/>
    <w:rsid w:val="00DF73D3"/>
    <w:rsid w:val="00DF7DD4"/>
    <w:rsid w:val="00E004A0"/>
    <w:rsid w:val="00E02A8E"/>
    <w:rsid w:val="00E04C0B"/>
    <w:rsid w:val="00E050E2"/>
    <w:rsid w:val="00E05317"/>
    <w:rsid w:val="00E054AE"/>
    <w:rsid w:val="00E06601"/>
    <w:rsid w:val="00E06E39"/>
    <w:rsid w:val="00E07931"/>
    <w:rsid w:val="00E10129"/>
    <w:rsid w:val="00E10AC6"/>
    <w:rsid w:val="00E1182F"/>
    <w:rsid w:val="00E11CF5"/>
    <w:rsid w:val="00E157DB"/>
    <w:rsid w:val="00E15ECC"/>
    <w:rsid w:val="00E20328"/>
    <w:rsid w:val="00E20848"/>
    <w:rsid w:val="00E20DFB"/>
    <w:rsid w:val="00E20E49"/>
    <w:rsid w:val="00E21BEA"/>
    <w:rsid w:val="00E23100"/>
    <w:rsid w:val="00E23959"/>
    <w:rsid w:val="00E2410B"/>
    <w:rsid w:val="00E242A5"/>
    <w:rsid w:val="00E275EE"/>
    <w:rsid w:val="00E27D5A"/>
    <w:rsid w:val="00E31068"/>
    <w:rsid w:val="00E313BB"/>
    <w:rsid w:val="00E319C9"/>
    <w:rsid w:val="00E3357B"/>
    <w:rsid w:val="00E33ABB"/>
    <w:rsid w:val="00E34EC3"/>
    <w:rsid w:val="00E35D5C"/>
    <w:rsid w:val="00E360F3"/>
    <w:rsid w:val="00E36D97"/>
    <w:rsid w:val="00E409E0"/>
    <w:rsid w:val="00E411F5"/>
    <w:rsid w:val="00E41AC1"/>
    <w:rsid w:val="00E42223"/>
    <w:rsid w:val="00E4275E"/>
    <w:rsid w:val="00E42FD4"/>
    <w:rsid w:val="00E431A0"/>
    <w:rsid w:val="00E437D8"/>
    <w:rsid w:val="00E50380"/>
    <w:rsid w:val="00E511BE"/>
    <w:rsid w:val="00E5153A"/>
    <w:rsid w:val="00E51D70"/>
    <w:rsid w:val="00E523BD"/>
    <w:rsid w:val="00E5398C"/>
    <w:rsid w:val="00E53DA8"/>
    <w:rsid w:val="00E560E7"/>
    <w:rsid w:val="00E6123E"/>
    <w:rsid w:val="00E61F7A"/>
    <w:rsid w:val="00E6212B"/>
    <w:rsid w:val="00E62BC7"/>
    <w:rsid w:val="00E655AE"/>
    <w:rsid w:val="00E67542"/>
    <w:rsid w:val="00E6780C"/>
    <w:rsid w:val="00E67DD9"/>
    <w:rsid w:val="00E7081A"/>
    <w:rsid w:val="00E7459C"/>
    <w:rsid w:val="00E74BE1"/>
    <w:rsid w:val="00E75A83"/>
    <w:rsid w:val="00E75D4E"/>
    <w:rsid w:val="00E80529"/>
    <w:rsid w:val="00E81C89"/>
    <w:rsid w:val="00E82068"/>
    <w:rsid w:val="00E83D8C"/>
    <w:rsid w:val="00E842BF"/>
    <w:rsid w:val="00E84D7F"/>
    <w:rsid w:val="00E85C44"/>
    <w:rsid w:val="00E9045F"/>
    <w:rsid w:val="00E91317"/>
    <w:rsid w:val="00E91E24"/>
    <w:rsid w:val="00E92FD9"/>
    <w:rsid w:val="00E93182"/>
    <w:rsid w:val="00E94009"/>
    <w:rsid w:val="00E94AF5"/>
    <w:rsid w:val="00E95D97"/>
    <w:rsid w:val="00E96753"/>
    <w:rsid w:val="00EA00EB"/>
    <w:rsid w:val="00EA0561"/>
    <w:rsid w:val="00EA1298"/>
    <w:rsid w:val="00EA13B9"/>
    <w:rsid w:val="00EA161C"/>
    <w:rsid w:val="00EA30A9"/>
    <w:rsid w:val="00EA4563"/>
    <w:rsid w:val="00EA4697"/>
    <w:rsid w:val="00EA5870"/>
    <w:rsid w:val="00EA5E78"/>
    <w:rsid w:val="00EA5ED8"/>
    <w:rsid w:val="00EA5FD7"/>
    <w:rsid w:val="00EA665F"/>
    <w:rsid w:val="00EA7558"/>
    <w:rsid w:val="00EB016A"/>
    <w:rsid w:val="00EB1B4B"/>
    <w:rsid w:val="00EB2A1E"/>
    <w:rsid w:val="00EB34F6"/>
    <w:rsid w:val="00EB3FF6"/>
    <w:rsid w:val="00EB40BB"/>
    <w:rsid w:val="00EB5190"/>
    <w:rsid w:val="00EB5D0F"/>
    <w:rsid w:val="00EB6456"/>
    <w:rsid w:val="00EB67BC"/>
    <w:rsid w:val="00EB717D"/>
    <w:rsid w:val="00EC0F4E"/>
    <w:rsid w:val="00EC3D6D"/>
    <w:rsid w:val="00EC47F4"/>
    <w:rsid w:val="00EC4945"/>
    <w:rsid w:val="00EC5998"/>
    <w:rsid w:val="00EC7C28"/>
    <w:rsid w:val="00ED1D34"/>
    <w:rsid w:val="00ED2929"/>
    <w:rsid w:val="00ED4D34"/>
    <w:rsid w:val="00ED4EBB"/>
    <w:rsid w:val="00ED4F87"/>
    <w:rsid w:val="00ED5109"/>
    <w:rsid w:val="00EE0CE4"/>
    <w:rsid w:val="00EE2FD0"/>
    <w:rsid w:val="00EE2FDA"/>
    <w:rsid w:val="00EE4AD0"/>
    <w:rsid w:val="00EE61F2"/>
    <w:rsid w:val="00EE6E0A"/>
    <w:rsid w:val="00EF1D48"/>
    <w:rsid w:val="00EF350F"/>
    <w:rsid w:val="00EF49FE"/>
    <w:rsid w:val="00EF6119"/>
    <w:rsid w:val="00EF6D0C"/>
    <w:rsid w:val="00EF7627"/>
    <w:rsid w:val="00F00501"/>
    <w:rsid w:val="00F03E73"/>
    <w:rsid w:val="00F0676F"/>
    <w:rsid w:val="00F0696D"/>
    <w:rsid w:val="00F072CC"/>
    <w:rsid w:val="00F07894"/>
    <w:rsid w:val="00F079B5"/>
    <w:rsid w:val="00F108D1"/>
    <w:rsid w:val="00F10E2F"/>
    <w:rsid w:val="00F11ED9"/>
    <w:rsid w:val="00F13C51"/>
    <w:rsid w:val="00F14E0B"/>
    <w:rsid w:val="00F16C09"/>
    <w:rsid w:val="00F1704A"/>
    <w:rsid w:val="00F17682"/>
    <w:rsid w:val="00F1788A"/>
    <w:rsid w:val="00F2066D"/>
    <w:rsid w:val="00F210F3"/>
    <w:rsid w:val="00F21AF6"/>
    <w:rsid w:val="00F222B6"/>
    <w:rsid w:val="00F22EA2"/>
    <w:rsid w:val="00F24C78"/>
    <w:rsid w:val="00F25102"/>
    <w:rsid w:val="00F260FB"/>
    <w:rsid w:val="00F26D28"/>
    <w:rsid w:val="00F27419"/>
    <w:rsid w:val="00F27AC1"/>
    <w:rsid w:val="00F32268"/>
    <w:rsid w:val="00F322CD"/>
    <w:rsid w:val="00F3385B"/>
    <w:rsid w:val="00F33A55"/>
    <w:rsid w:val="00F34349"/>
    <w:rsid w:val="00F34C7C"/>
    <w:rsid w:val="00F377AB"/>
    <w:rsid w:val="00F40DE8"/>
    <w:rsid w:val="00F449E2"/>
    <w:rsid w:val="00F44ABB"/>
    <w:rsid w:val="00F45B50"/>
    <w:rsid w:val="00F46548"/>
    <w:rsid w:val="00F4669A"/>
    <w:rsid w:val="00F46F0C"/>
    <w:rsid w:val="00F4707D"/>
    <w:rsid w:val="00F500BB"/>
    <w:rsid w:val="00F5143D"/>
    <w:rsid w:val="00F518B2"/>
    <w:rsid w:val="00F537BA"/>
    <w:rsid w:val="00F548D4"/>
    <w:rsid w:val="00F56F2C"/>
    <w:rsid w:val="00F570B6"/>
    <w:rsid w:val="00F5725E"/>
    <w:rsid w:val="00F573C0"/>
    <w:rsid w:val="00F57919"/>
    <w:rsid w:val="00F57970"/>
    <w:rsid w:val="00F60BED"/>
    <w:rsid w:val="00F60D14"/>
    <w:rsid w:val="00F6318A"/>
    <w:rsid w:val="00F6530E"/>
    <w:rsid w:val="00F67C6E"/>
    <w:rsid w:val="00F70D6A"/>
    <w:rsid w:val="00F76D27"/>
    <w:rsid w:val="00F80AFA"/>
    <w:rsid w:val="00F80E59"/>
    <w:rsid w:val="00F82AE1"/>
    <w:rsid w:val="00F82F66"/>
    <w:rsid w:val="00F83371"/>
    <w:rsid w:val="00F836CA"/>
    <w:rsid w:val="00F84B5A"/>
    <w:rsid w:val="00F85814"/>
    <w:rsid w:val="00F86638"/>
    <w:rsid w:val="00F87F9C"/>
    <w:rsid w:val="00F916E7"/>
    <w:rsid w:val="00F94FF8"/>
    <w:rsid w:val="00F956AA"/>
    <w:rsid w:val="00F9585D"/>
    <w:rsid w:val="00F96059"/>
    <w:rsid w:val="00F96157"/>
    <w:rsid w:val="00F9654B"/>
    <w:rsid w:val="00F96B1E"/>
    <w:rsid w:val="00FA2E5D"/>
    <w:rsid w:val="00FA540A"/>
    <w:rsid w:val="00FA7F4F"/>
    <w:rsid w:val="00FB0322"/>
    <w:rsid w:val="00FB0E83"/>
    <w:rsid w:val="00FB1C69"/>
    <w:rsid w:val="00FB1DA0"/>
    <w:rsid w:val="00FB2405"/>
    <w:rsid w:val="00FB2B6F"/>
    <w:rsid w:val="00FB4428"/>
    <w:rsid w:val="00FB456B"/>
    <w:rsid w:val="00FB4607"/>
    <w:rsid w:val="00FB4B2A"/>
    <w:rsid w:val="00FB5A9A"/>
    <w:rsid w:val="00FB5B90"/>
    <w:rsid w:val="00FB6E91"/>
    <w:rsid w:val="00FB77B4"/>
    <w:rsid w:val="00FC2505"/>
    <w:rsid w:val="00FC2544"/>
    <w:rsid w:val="00FC4451"/>
    <w:rsid w:val="00FC5565"/>
    <w:rsid w:val="00FC5589"/>
    <w:rsid w:val="00FC57AE"/>
    <w:rsid w:val="00FC5B12"/>
    <w:rsid w:val="00FC7CFD"/>
    <w:rsid w:val="00FD0691"/>
    <w:rsid w:val="00FD0DFA"/>
    <w:rsid w:val="00FD20A8"/>
    <w:rsid w:val="00FD2E82"/>
    <w:rsid w:val="00FD400B"/>
    <w:rsid w:val="00FD66F5"/>
    <w:rsid w:val="00FE003C"/>
    <w:rsid w:val="00FE1217"/>
    <w:rsid w:val="00FE1F8C"/>
    <w:rsid w:val="00FE25DE"/>
    <w:rsid w:val="00FE260A"/>
    <w:rsid w:val="00FE2AEB"/>
    <w:rsid w:val="00FE3EBB"/>
    <w:rsid w:val="00FE5218"/>
    <w:rsid w:val="00FE5C86"/>
    <w:rsid w:val="00FE5DB7"/>
    <w:rsid w:val="00FE63B6"/>
    <w:rsid w:val="00FE79DE"/>
    <w:rsid w:val="00FF08E3"/>
    <w:rsid w:val="00FF1C73"/>
    <w:rsid w:val="00FF2D3F"/>
    <w:rsid w:val="00FF2DD2"/>
    <w:rsid w:val="00FF423E"/>
    <w:rsid w:val="00FF49D7"/>
    <w:rsid w:val="00FF55C6"/>
    <w:rsid w:val="00FF7C48"/>
    <w:rsid w:val="00FF7E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FF4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A6F77"/>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0"/>
    <w:next w:val="a0"/>
    <w:link w:val="10"/>
    <w:uiPriority w:val="9"/>
    <w:qFormat/>
    <w:rsid w:val="000F32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4E2FE3"/>
    <w:pPr>
      <w:keepNext/>
      <w:widowControl/>
      <w:autoSpaceDE/>
      <w:autoSpaceDN/>
      <w:adjustRightInd/>
      <w:spacing w:before="240" w:after="60"/>
      <w:outlineLvl w:val="1"/>
    </w:pPr>
    <w:rPr>
      <w:rFonts w:ascii="Arial" w:eastAsia="Times New Roman" w:hAnsi="Arial"/>
      <w:b/>
      <w:bCs/>
      <w:i/>
      <w:iCs/>
      <w:sz w:val="28"/>
      <w:szCs w:val="28"/>
    </w:rPr>
  </w:style>
  <w:style w:type="paragraph" w:styleId="3">
    <w:name w:val="heading 3"/>
    <w:basedOn w:val="a0"/>
    <w:next w:val="a0"/>
    <w:link w:val="30"/>
    <w:uiPriority w:val="99"/>
    <w:qFormat/>
    <w:rsid w:val="000F3299"/>
    <w:pPr>
      <w:keepNext/>
      <w:widowControl/>
      <w:autoSpaceDE/>
      <w:autoSpaceDN/>
      <w:adjustRightInd/>
      <w:spacing w:before="240" w:after="60"/>
      <w:ind w:left="2160" w:hanging="360"/>
      <w:outlineLvl w:val="2"/>
    </w:pPr>
    <w:rPr>
      <w:rFonts w:ascii="Arial" w:eastAsia="Times New Roman" w:hAnsi="Arial" w:cs="Arial"/>
      <w:b/>
      <w:bCs/>
      <w:sz w:val="26"/>
      <w:szCs w:val="26"/>
      <w:lang w:eastAsia="ar-SA"/>
    </w:rPr>
  </w:style>
  <w:style w:type="paragraph" w:styleId="4">
    <w:name w:val="heading 4"/>
    <w:basedOn w:val="a0"/>
    <w:link w:val="40"/>
    <w:uiPriority w:val="99"/>
    <w:qFormat/>
    <w:rsid w:val="000F3299"/>
    <w:pPr>
      <w:widowControl/>
      <w:autoSpaceDE/>
      <w:autoSpaceDN/>
      <w:adjustRightInd/>
      <w:spacing w:before="100" w:beforeAutospacing="1" w:after="100" w:afterAutospacing="1"/>
      <w:outlineLvl w:val="3"/>
    </w:pPr>
    <w:rPr>
      <w:rFonts w:eastAsia="Times New Roman"/>
      <w:b/>
      <w:bCs/>
      <w:sz w:val="24"/>
      <w:szCs w:val="24"/>
    </w:rPr>
  </w:style>
  <w:style w:type="paragraph" w:styleId="5">
    <w:name w:val="heading 5"/>
    <w:basedOn w:val="a0"/>
    <w:next w:val="a0"/>
    <w:link w:val="50"/>
    <w:uiPriority w:val="9"/>
    <w:rsid w:val="0005618D"/>
    <w:pPr>
      <w:keepNext/>
      <w:keepLines/>
      <w:widowControl/>
      <w:autoSpaceDE/>
      <w:autoSpaceDN/>
      <w:adjustRightInd/>
      <w:spacing w:before="220" w:after="40"/>
      <w:contextualSpacing/>
      <w:outlineLvl w:val="4"/>
    </w:pPr>
    <w:rPr>
      <w:rFonts w:eastAsia="PMingLiU"/>
      <w:b/>
      <w:color w:val="000000"/>
      <w:sz w:val="22"/>
      <w:szCs w:val="22"/>
    </w:rPr>
  </w:style>
  <w:style w:type="paragraph" w:styleId="6">
    <w:name w:val="heading 6"/>
    <w:basedOn w:val="a0"/>
    <w:next w:val="a0"/>
    <w:link w:val="60"/>
    <w:uiPriority w:val="9"/>
    <w:rsid w:val="0005618D"/>
    <w:pPr>
      <w:keepNext/>
      <w:keepLines/>
      <w:widowControl/>
      <w:autoSpaceDE/>
      <w:autoSpaceDN/>
      <w:adjustRightInd/>
      <w:spacing w:before="200" w:after="40"/>
      <w:contextualSpacing/>
      <w:outlineLvl w:val="5"/>
    </w:pPr>
    <w:rPr>
      <w:rFonts w:eastAsia="PMingLiU"/>
      <w:b/>
      <w:color w:val="000000"/>
    </w:rPr>
  </w:style>
  <w:style w:type="paragraph" w:styleId="7">
    <w:name w:val="heading 7"/>
    <w:basedOn w:val="a0"/>
    <w:next w:val="a0"/>
    <w:link w:val="70"/>
    <w:uiPriority w:val="99"/>
    <w:unhideWhenUsed/>
    <w:qFormat/>
    <w:rsid w:val="0005618D"/>
    <w:pPr>
      <w:widowControl/>
      <w:autoSpaceDE/>
      <w:autoSpaceDN/>
      <w:adjustRightInd/>
      <w:spacing w:before="240" w:after="60" w:line="259" w:lineRule="auto"/>
      <w:outlineLvl w:val="6"/>
    </w:pPr>
    <w:rPr>
      <w:rFonts w:ascii="Calibri" w:eastAsia="Times New Roman" w:hAnsi="Calibri"/>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F3299"/>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1"/>
    <w:link w:val="3"/>
    <w:uiPriority w:val="99"/>
    <w:rsid w:val="000F3299"/>
    <w:rPr>
      <w:rFonts w:ascii="Arial" w:eastAsia="Times New Roman" w:hAnsi="Arial" w:cs="Arial"/>
      <w:b/>
      <w:bCs/>
      <w:sz w:val="26"/>
      <w:szCs w:val="26"/>
      <w:lang w:eastAsia="ar-SA"/>
    </w:rPr>
  </w:style>
  <w:style w:type="character" w:customStyle="1" w:styleId="40">
    <w:name w:val="Заголовок 4 Знак"/>
    <w:basedOn w:val="a1"/>
    <w:link w:val="4"/>
    <w:uiPriority w:val="99"/>
    <w:rsid w:val="000F3299"/>
    <w:rPr>
      <w:rFonts w:ascii="Times New Roman" w:eastAsia="Times New Roman" w:hAnsi="Times New Roman" w:cs="Times New Roman"/>
      <w:b/>
      <w:bCs/>
      <w:sz w:val="24"/>
      <w:szCs w:val="24"/>
    </w:rPr>
  </w:style>
  <w:style w:type="paragraph" w:styleId="a4">
    <w:name w:val="List Paragraph"/>
    <w:aliases w:val="Содержание. 2 уровень"/>
    <w:basedOn w:val="a0"/>
    <w:link w:val="a5"/>
    <w:uiPriority w:val="34"/>
    <w:qFormat/>
    <w:rsid w:val="00A3373C"/>
    <w:pPr>
      <w:ind w:left="720"/>
      <w:contextualSpacing/>
    </w:pPr>
  </w:style>
  <w:style w:type="character" w:customStyle="1" w:styleId="a5">
    <w:name w:val="Абзац списка Знак"/>
    <w:aliases w:val="Содержание. 2 уровень Знак"/>
    <w:link w:val="a4"/>
    <w:uiPriority w:val="34"/>
    <w:qFormat/>
    <w:rsid w:val="00720748"/>
    <w:rPr>
      <w:rFonts w:ascii="Times New Roman" w:hAnsi="Times New Roman" w:cs="Times New Roman"/>
      <w:sz w:val="20"/>
      <w:szCs w:val="20"/>
    </w:rPr>
  </w:style>
  <w:style w:type="paragraph" w:styleId="a6">
    <w:name w:val="header"/>
    <w:basedOn w:val="a0"/>
    <w:link w:val="a7"/>
    <w:uiPriority w:val="99"/>
    <w:unhideWhenUsed/>
    <w:rsid w:val="00887E55"/>
    <w:pPr>
      <w:tabs>
        <w:tab w:val="center" w:pos="4677"/>
        <w:tab w:val="right" w:pos="9355"/>
      </w:tabs>
    </w:pPr>
  </w:style>
  <w:style w:type="character" w:customStyle="1" w:styleId="a7">
    <w:name w:val="Верхний колонтитул Знак"/>
    <w:basedOn w:val="a1"/>
    <w:link w:val="a6"/>
    <w:uiPriority w:val="99"/>
    <w:rsid w:val="00887E55"/>
    <w:rPr>
      <w:rFonts w:ascii="Times New Roman" w:hAnsi="Times New Roman" w:cs="Times New Roman"/>
      <w:sz w:val="20"/>
      <w:szCs w:val="20"/>
    </w:rPr>
  </w:style>
  <w:style w:type="paragraph" w:styleId="a8">
    <w:name w:val="footer"/>
    <w:aliases w:val="Нижний колонтитул Знак Знак Знак,Нижний колонтитул1,Нижний колонтитул Знак Знак"/>
    <w:basedOn w:val="a0"/>
    <w:link w:val="a9"/>
    <w:uiPriority w:val="99"/>
    <w:unhideWhenUsed/>
    <w:rsid w:val="00887E55"/>
    <w:pPr>
      <w:tabs>
        <w:tab w:val="center" w:pos="4677"/>
        <w:tab w:val="right" w:pos="9355"/>
      </w:tabs>
    </w:p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1"/>
    <w:link w:val="a8"/>
    <w:uiPriority w:val="99"/>
    <w:rsid w:val="00887E55"/>
    <w:rPr>
      <w:rFonts w:ascii="Times New Roman" w:hAnsi="Times New Roman" w:cs="Times New Roman"/>
      <w:sz w:val="20"/>
      <w:szCs w:val="20"/>
    </w:rPr>
  </w:style>
  <w:style w:type="table" w:styleId="aa">
    <w:name w:val="Table Grid"/>
    <w:basedOn w:val="a2"/>
    <w:uiPriority w:val="59"/>
    <w:rsid w:val="000069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601C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b">
    <w:name w:val="Прижатый влево"/>
    <w:basedOn w:val="a0"/>
    <w:next w:val="a0"/>
    <w:uiPriority w:val="99"/>
    <w:rsid w:val="00E84D7F"/>
    <w:rPr>
      <w:rFonts w:ascii="Arial" w:eastAsia="Times New Roman" w:hAnsi="Arial" w:cs="Arial"/>
      <w:sz w:val="26"/>
      <w:szCs w:val="26"/>
    </w:rPr>
  </w:style>
  <w:style w:type="character" w:styleId="ac">
    <w:name w:val="Strong"/>
    <w:basedOn w:val="a1"/>
    <w:uiPriority w:val="22"/>
    <w:qFormat/>
    <w:rsid w:val="00B15D2E"/>
    <w:rPr>
      <w:b/>
      <w:bCs/>
    </w:rPr>
  </w:style>
  <w:style w:type="character" w:customStyle="1" w:styleId="21">
    <w:name w:val="Основной текст (2)"/>
    <w:basedOn w:val="a1"/>
    <w:rsid w:val="008A7C58"/>
    <w:rPr>
      <w:rFonts w:ascii="Times New Roman" w:eastAsia="Times New Roman" w:hAnsi="Times New Roman" w:cs="Times New Roman"/>
      <w:b w:val="0"/>
      <w:bCs w:val="0"/>
      <w:i w:val="0"/>
      <w:iCs w:val="0"/>
      <w:smallCaps w:val="0"/>
      <w:strike w:val="0"/>
      <w:spacing w:val="0"/>
      <w:sz w:val="27"/>
      <w:szCs w:val="27"/>
    </w:rPr>
  </w:style>
  <w:style w:type="character" w:customStyle="1" w:styleId="213pt0pt">
    <w:name w:val="Основной текст (2) + 13 pt;Интервал 0 pt"/>
    <w:basedOn w:val="a1"/>
    <w:rsid w:val="008A7C58"/>
    <w:rPr>
      <w:rFonts w:ascii="Times New Roman" w:eastAsia="Times New Roman" w:hAnsi="Times New Roman" w:cs="Times New Roman"/>
      <w:b w:val="0"/>
      <w:bCs w:val="0"/>
      <w:i w:val="0"/>
      <w:iCs w:val="0"/>
      <w:smallCaps w:val="0"/>
      <w:strike w:val="0"/>
      <w:spacing w:val="10"/>
      <w:sz w:val="26"/>
      <w:szCs w:val="26"/>
    </w:rPr>
  </w:style>
  <w:style w:type="character" w:customStyle="1" w:styleId="s13">
    <w:name w:val="s13"/>
    <w:basedOn w:val="a1"/>
    <w:rsid w:val="00C85731"/>
  </w:style>
  <w:style w:type="paragraph" w:customStyle="1" w:styleId="11">
    <w:name w:val="Текст1"/>
    <w:basedOn w:val="a0"/>
    <w:rsid w:val="00C85731"/>
    <w:pPr>
      <w:widowControl/>
      <w:autoSpaceDE/>
      <w:autoSpaceDN/>
      <w:adjustRightInd/>
    </w:pPr>
    <w:rPr>
      <w:rFonts w:ascii="Consolas" w:eastAsia="Calibri" w:hAnsi="Consolas"/>
      <w:sz w:val="21"/>
      <w:szCs w:val="21"/>
      <w:lang w:eastAsia="ar-SA"/>
    </w:rPr>
  </w:style>
  <w:style w:type="paragraph" w:styleId="ad">
    <w:name w:val="Normal (Web)"/>
    <w:aliases w:val="Обычный (Web)1,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0"/>
    <w:link w:val="ae"/>
    <w:uiPriority w:val="99"/>
    <w:unhideWhenUsed/>
    <w:qFormat/>
    <w:rsid w:val="00AF7EDE"/>
    <w:pPr>
      <w:widowControl/>
      <w:autoSpaceDE/>
      <w:autoSpaceDN/>
      <w:adjustRightInd/>
      <w:spacing w:before="100" w:beforeAutospacing="1" w:after="100" w:afterAutospacing="1"/>
    </w:pPr>
    <w:rPr>
      <w:rFonts w:eastAsia="Times New Roman"/>
      <w:sz w:val="24"/>
      <w:szCs w:val="24"/>
    </w:rPr>
  </w:style>
  <w:style w:type="character" w:styleId="af">
    <w:name w:val="Hyperlink"/>
    <w:basedOn w:val="a1"/>
    <w:uiPriority w:val="99"/>
    <w:unhideWhenUsed/>
    <w:rsid w:val="00AF7EDE"/>
    <w:rPr>
      <w:color w:val="0000FF" w:themeColor="hyperlink"/>
      <w:u w:val="single"/>
    </w:rPr>
  </w:style>
  <w:style w:type="paragraph" w:styleId="af0">
    <w:name w:val="No Spacing"/>
    <w:link w:val="af1"/>
    <w:uiPriority w:val="1"/>
    <w:qFormat/>
    <w:rsid w:val="00D104B1"/>
    <w:pPr>
      <w:spacing w:after="0" w:line="240" w:lineRule="auto"/>
    </w:pPr>
    <w:rPr>
      <w:rFonts w:ascii="Calibri" w:eastAsia="Times New Roman" w:hAnsi="Calibri" w:cs="Times New Roman"/>
    </w:rPr>
  </w:style>
  <w:style w:type="character" w:customStyle="1" w:styleId="af1">
    <w:name w:val="Без интервала Знак"/>
    <w:basedOn w:val="a1"/>
    <w:link w:val="af0"/>
    <w:uiPriority w:val="1"/>
    <w:rsid w:val="000F3299"/>
    <w:rPr>
      <w:rFonts w:ascii="Calibri" w:eastAsia="Times New Roman" w:hAnsi="Calibri" w:cs="Times New Roman"/>
    </w:rPr>
  </w:style>
  <w:style w:type="paragraph" w:styleId="31">
    <w:name w:val="Body Text Indent 3"/>
    <w:basedOn w:val="a0"/>
    <w:link w:val="32"/>
    <w:uiPriority w:val="99"/>
    <w:rsid w:val="00D104B1"/>
    <w:pPr>
      <w:widowControl/>
      <w:autoSpaceDE/>
      <w:autoSpaceDN/>
      <w:adjustRightInd/>
      <w:spacing w:after="120"/>
      <w:ind w:left="283"/>
    </w:pPr>
    <w:rPr>
      <w:rFonts w:eastAsia="Times New Roman"/>
      <w:sz w:val="16"/>
      <w:szCs w:val="16"/>
    </w:rPr>
  </w:style>
  <w:style w:type="character" w:customStyle="1" w:styleId="32">
    <w:name w:val="Основной текст с отступом 3 Знак"/>
    <w:basedOn w:val="a1"/>
    <w:link w:val="31"/>
    <w:uiPriority w:val="99"/>
    <w:rsid w:val="00D104B1"/>
    <w:rPr>
      <w:rFonts w:ascii="Times New Roman" w:eastAsia="Times New Roman" w:hAnsi="Times New Roman" w:cs="Times New Roman"/>
      <w:sz w:val="16"/>
      <w:szCs w:val="16"/>
    </w:rPr>
  </w:style>
  <w:style w:type="paragraph" w:customStyle="1" w:styleId="Style14">
    <w:name w:val="Style14"/>
    <w:basedOn w:val="a0"/>
    <w:rsid w:val="00D104B1"/>
    <w:rPr>
      <w:rFonts w:eastAsia="Times New Roman"/>
      <w:sz w:val="24"/>
      <w:szCs w:val="24"/>
    </w:rPr>
  </w:style>
  <w:style w:type="character" w:customStyle="1" w:styleId="FontStyle29">
    <w:name w:val="Font Style29"/>
    <w:basedOn w:val="a1"/>
    <w:rsid w:val="00D104B1"/>
    <w:rPr>
      <w:rFonts w:ascii="Times New Roman" w:hAnsi="Times New Roman" w:cs="Times New Roman"/>
      <w:sz w:val="26"/>
      <w:szCs w:val="26"/>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3"/>
    <w:uiPriority w:val="99"/>
    <w:unhideWhenUsed/>
    <w:qFormat/>
    <w:rsid w:val="006F5EF0"/>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2"/>
    <w:uiPriority w:val="99"/>
    <w:rsid w:val="006F5EF0"/>
    <w:rPr>
      <w:rFonts w:ascii="Times New Roman" w:hAnsi="Times New Roman" w:cs="Times New Roman"/>
      <w:sz w:val="20"/>
      <w:szCs w:val="20"/>
    </w:rPr>
  </w:style>
  <w:style w:type="character" w:styleId="af4">
    <w:name w:val="footnote reference"/>
    <w:aliases w:val="Знак сноски-FN,Ciae niinee-FN,AЗнак сноски зел"/>
    <w:basedOn w:val="a1"/>
    <w:uiPriority w:val="99"/>
    <w:unhideWhenUsed/>
    <w:rsid w:val="006F5EF0"/>
    <w:rPr>
      <w:vertAlign w:val="superscript"/>
    </w:rPr>
  </w:style>
  <w:style w:type="paragraph" w:styleId="af5">
    <w:name w:val="Body Text"/>
    <w:basedOn w:val="a0"/>
    <w:link w:val="af6"/>
    <w:uiPriority w:val="99"/>
    <w:unhideWhenUsed/>
    <w:rsid w:val="000F3299"/>
    <w:pPr>
      <w:spacing w:after="120"/>
    </w:pPr>
  </w:style>
  <w:style w:type="character" w:customStyle="1" w:styleId="af6">
    <w:name w:val="Основной текст Знак"/>
    <w:basedOn w:val="a1"/>
    <w:link w:val="af5"/>
    <w:uiPriority w:val="99"/>
    <w:rsid w:val="000F3299"/>
    <w:rPr>
      <w:rFonts w:ascii="Times New Roman" w:hAnsi="Times New Roman" w:cs="Times New Roman"/>
      <w:sz w:val="20"/>
      <w:szCs w:val="20"/>
    </w:rPr>
  </w:style>
  <w:style w:type="paragraph" w:customStyle="1" w:styleId="af7">
    <w:name w:val="литер"/>
    <w:basedOn w:val="a0"/>
    <w:rsid w:val="000F3299"/>
    <w:pPr>
      <w:widowControl/>
      <w:autoSpaceDE/>
      <w:autoSpaceDN/>
      <w:adjustRightInd/>
      <w:ind w:left="397" w:hanging="397"/>
    </w:pPr>
    <w:rPr>
      <w:rFonts w:eastAsia="Times New Roman"/>
      <w:sz w:val="24"/>
      <w:szCs w:val="24"/>
    </w:rPr>
  </w:style>
  <w:style w:type="character" w:customStyle="1" w:styleId="41">
    <w:name w:val="Основной текст (4)_"/>
    <w:basedOn w:val="a1"/>
    <w:link w:val="42"/>
    <w:locked/>
    <w:rsid w:val="000F3299"/>
    <w:rPr>
      <w:rFonts w:ascii="Times New Roman" w:eastAsia="Times New Roman" w:hAnsi="Times New Roman" w:cs="Times New Roman"/>
      <w:sz w:val="19"/>
      <w:szCs w:val="19"/>
      <w:shd w:val="clear" w:color="auto" w:fill="FFFFFF"/>
    </w:rPr>
  </w:style>
  <w:style w:type="paragraph" w:customStyle="1" w:styleId="42">
    <w:name w:val="Основной текст (4)"/>
    <w:basedOn w:val="a0"/>
    <w:link w:val="41"/>
    <w:rsid w:val="000F3299"/>
    <w:pPr>
      <w:widowControl/>
      <w:shd w:val="clear" w:color="auto" w:fill="FFFFFF"/>
      <w:autoSpaceDE/>
      <w:autoSpaceDN/>
      <w:adjustRightInd/>
      <w:spacing w:after="60" w:line="0" w:lineRule="atLeast"/>
      <w:jc w:val="center"/>
    </w:pPr>
    <w:rPr>
      <w:rFonts w:eastAsia="Times New Roman"/>
      <w:sz w:val="19"/>
      <w:szCs w:val="19"/>
    </w:rPr>
  </w:style>
  <w:style w:type="character" w:styleId="af8">
    <w:name w:val="page number"/>
    <w:basedOn w:val="a1"/>
    <w:uiPriority w:val="99"/>
    <w:unhideWhenUsed/>
    <w:rsid w:val="000F3299"/>
  </w:style>
  <w:style w:type="paragraph" w:styleId="af9">
    <w:name w:val="Plain Text"/>
    <w:basedOn w:val="a0"/>
    <w:link w:val="afa"/>
    <w:uiPriority w:val="99"/>
    <w:rsid w:val="00D2425A"/>
    <w:pPr>
      <w:widowControl/>
      <w:autoSpaceDE/>
      <w:autoSpaceDN/>
      <w:adjustRightInd/>
    </w:pPr>
    <w:rPr>
      <w:rFonts w:ascii="Courier New" w:eastAsia="Times New Roman" w:hAnsi="Courier New"/>
    </w:rPr>
  </w:style>
  <w:style w:type="character" w:customStyle="1" w:styleId="afa">
    <w:name w:val="Текст Знак"/>
    <w:basedOn w:val="a1"/>
    <w:link w:val="af9"/>
    <w:uiPriority w:val="99"/>
    <w:rsid w:val="00D2425A"/>
    <w:rPr>
      <w:rFonts w:ascii="Courier New" w:eastAsia="Times New Roman" w:hAnsi="Courier New" w:cs="Times New Roman"/>
      <w:sz w:val="20"/>
      <w:szCs w:val="20"/>
    </w:rPr>
  </w:style>
  <w:style w:type="paragraph" w:styleId="afb">
    <w:name w:val="caption"/>
    <w:basedOn w:val="a0"/>
    <w:qFormat/>
    <w:rsid w:val="00BD1A48"/>
    <w:pPr>
      <w:widowControl/>
      <w:autoSpaceDE/>
      <w:autoSpaceDN/>
      <w:adjustRightInd/>
      <w:jc w:val="center"/>
    </w:pPr>
    <w:rPr>
      <w:rFonts w:eastAsia="Times New Roman"/>
      <w:sz w:val="24"/>
    </w:rPr>
  </w:style>
  <w:style w:type="table" w:customStyle="1" w:styleId="12">
    <w:name w:val="Сетка таблицы1"/>
    <w:basedOn w:val="a2"/>
    <w:next w:val="aa"/>
    <w:uiPriority w:val="59"/>
    <w:rsid w:val="00BD1A4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0"/>
    <w:link w:val="23"/>
    <w:uiPriority w:val="99"/>
    <w:unhideWhenUsed/>
    <w:rsid w:val="00F46548"/>
    <w:pPr>
      <w:spacing w:after="120" w:line="480" w:lineRule="auto"/>
    </w:pPr>
  </w:style>
  <w:style w:type="character" w:customStyle="1" w:styleId="23">
    <w:name w:val="Основной текст 2 Знак"/>
    <w:basedOn w:val="a1"/>
    <w:link w:val="22"/>
    <w:uiPriority w:val="99"/>
    <w:rsid w:val="00F46548"/>
    <w:rPr>
      <w:rFonts w:ascii="Times New Roman" w:hAnsi="Times New Roman" w:cs="Times New Roman"/>
      <w:sz w:val="20"/>
      <w:szCs w:val="20"/>
    </w:rPr>
  </w:style>
  <w:style w:type="paragraph" w:customStyle="1" w:styleId="210">
    <w:name w:val="Основной текст с отступом 21"/>
    <w:basedOn w:val="a0"/>
    <w:rsid w:val="00F46548"/>
    <w:pPr>
      <w:autoSpaceDE/>
      <w:autoSpaceDN/>
      <w:adjustRightInd/>
      <w:ind w:firstLine="567"/>
      <w:jc w:val="both"/>
    </w:pPr>
    <w:rPr>
      <w:rFonts w:eastAsia="Times New Roman"/>
      <w:sz w:val="28"/>
    </w:rPr>
  </w:style>
  <w:style w:type="paragraph" w:customStyle="1" w:styleId="211">
    <w:name w:val="Основной текст 21"/>
    <w:basedOn w:val="a0"/>
    <w:rsid w:val="00F46548"/>
    <w:pPr>
      <w:autoSpaceDE/>
      <w:autoSpaceDN/>
      <w:adjustRightInd/>
      <w:ind w:firstLine="580"/>
      <w:jc w:val="both"/>
    </w:pPr>
    <w:rPr>
      <w:rFonts w:eastAsia="Times New Roman"/>
      <w:spacing w:val="-4"/>
      <w:sz w:val="28"/>
    </w:rPr>
  </w:style>
  <w:style w:type="paragraph" w:customStyle="1" w:styleId="a">
    <w:name w:val="Перечисление для таблиц"/>
    <w:basedOn w:val="a0"/>
    <w:rsid w:val="002D1CA3"/>
    <w:pPr>
      <w:widowControl/>
      <w:numPr>
        <w:numId w:val="6"/>
      </w:numPr>
      <w:tabs>
        <w:tab w:val="clear" w:pos="644"/>
        <w:tab w:val="left" w:pos="227"/>
      </w:tabs>
      <w:autoSpaceDE/>
      <w:autoSpaceDN/>
      <w:adjustRightInd/>
      <w:ind w:left="227" w:hanging="227"/>
      <w:jc w:val="both"/>
    </w:pPr>
    <w:rPr>
      <w:rFonts w:eastAsia="Times New Roman"/>
      <w:sz w:val="22"/>
      <w:szCs w:val="22"/>
    </w:rPr>
  </w:style>
  <w:style w:type="table" w:customStyle="1" w:styleId="24">
    <w:name w:val="Сетка таблицы2"/>
    <w:basedOn w:val="a2"/>
    <w:next w:val="aa"/>
    <w:uiPriority w:val="39"/>
    <w:rsid w:val="002D1C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rsid w:val="006F0F9E"/>
  </w:style>
  <w:style w:type="character" w:customStyle="1" w:styleId="WW8Num2z0">
    <w:name w:val="WW8Num2z0"/>
    <w:rsid w:val="009770A0"/>
    <w:rPr>
      <w:b/>
    </w:rPr>
  </w:style>
  <w:style w:type="character" w:customStyle="1" w:styleId="WW8Num3z0">
    <w:name w:val="WW8Num3z0"/>
    <w:rsid w:val="009770A0"/>
    <w:rPr>
      <w:rFonts w:ascii="OpenSymbol" w:hAnsi="OpenSymbol"/>
    </w:rPr>
  </w:style>
  <w:style w:type="character" w:customStyle="1" w:styleId="WW8Num4z0">
    <w:name w:val="WW8Num4z0"/>
    <w:rsid w:val="009770A0"/>
    <w:rPr>
      <w:b/>
    </w:rPr>
  </w:style>
  <w:style w:type="character" w:customStyle="1" w:styleId="WW8Num5z1">
    <w:name w:val="WW8Num5z1"/>
    <w:rsid w:val="009770A0"/>
    <w:rPr>
      <w:b/>
      <w:sz w:val="32"/>
    </w:rPr>
  </w:style>
  <w:style w:type="character" w:customStyle="1" w:styleId="WW8Num6z0">
    <w:name w:val="WW8Num6z0"/>
    <w:rsid w:val="009770A0"/>
    <w:rPr>
      <w:b/>
    </w:rPr>
  </w:style>
  <w:style w:type="character" w:customStyle="1" w:styleId="33">
    <w:name w:val="Основной шрифт абзаца3"/>
    <w:rsid w:val="009770A0"/>
  </w:style>
  <w:style w:type="character" w:customStyle="1" w:styleId="25">
    <w:name w:val="Основной шрифт абзаца2"/>
    <w:rsid w:val="009770A0"/>
  </w:style>
  <w:style w:type="character" w:customStyle="1" w:styleId="WW8Num9z0">
    <w:name w:val="WW8Num9z0"/>
    <w:rsid w:val="009770A0"/>
    <w:rPr>
      <w:rFonts w:ascii="Symbol" w:hAnsi="Symbol"/>
      <w:color w:val="000000"/>
      <w:sz w:val="16"/>
    </w:rPr>
  </w:style>
  <w:style w:type="character" w:customStyle="1" w:styleId="WW8Num9z1">
    <w:name w:val="WW8Num9z1"/>
    <w:rsid w:val="009770A0"/>
    <w:rPr>
      <w:rFonts w:ascii="Courier New" w:hAnsi="Courier New"/>
    </w:rPr>
  </w:style>
  <w:style w:type="character" w:customStyle="1" w:styleId="WW8Num9z2">
    <w:name w:val="WW8Num9z2"/>
    <w:rsid w:val="009770A0"/>
    <w:rPr>
      <w:rFonts w:ascii="Wingdings" w:hAnsi="Wingdings"/>
    </w:rPr>
  </w:style>
  <w:style w:type="character" w:customStyle="1" w:styleId="WW8Num9z3">
    <w:name w:val="WW8Num9z3"/>
    <w:rsid w:val="009770A0"/>
    <w:rPr>
      <w:rFonts w:ascii="Symbol" w:hAnsi="Symbol"/>
    </w:rPr>
  </w:style>
  <w:style w:type="character" w:customStyle="1" w:styleId="WW8Num13z1">
    <w:name w:val="WW8Num13z1"/>
    <w:rsid w:val="009770A0"/>
    <w:rPr>
      <w:b/>
      <w:sz w:val="32"/>
    </w:rPr>
  </w:style>
  <w:style w:type="character" w:customStyle="1" w:styleId="13">
    <w:name w:val="Основной шрифт абзаца1"/>
    <w:rsid w:val="009770A0"/>
  </w:style>
  <w:style w:type="character" w:customStyle="1" w:styleId="14">
    <w:name w:val="Знак Знак1"/>
    <w:rsid w:val="009770A0"/>
    <w:rPr>
      <w:rFonts w:cs="Times New Roman"/>
      <w:sz w:val="32"/>
      <w:lang w:val="ru-RU" w:eastAsia="ar-SA" w:bidi="ar-SA"/>
    </w:rPr>
  </w:style>
  <w:style w:type="character" w:customStyle="1" w:styleId="afc">
    <w:name w:val="Знак Знак"/>
    <w:rsid w:val="009770A0"/>
    <w:rPr>
      <w:rFonts w:cs="Times New Roman"/>
      <w:sz w:val="24"/>
      <w:szCs w:val="24"/>
      <w:lang w:val="ru-RU" w:eastAsia="ar-SA" w:bidi="ar-SA"/>
    </w:rPr>
  </w:style>
  <w:style w:type="character" w:customStyle="1" w:styleId="afd">
    <w:name w:val="Символ сноски"/>
    <w:rsid w:val="009770A0"/>
    <w:rPr>
      <w:rFonts w:cs="Times New Roman"/>
      <w:vertAlign w:val="superscript"/>
    </w:rPr>
  </w:style>
  <w:style w:type="character" w:customStyle="1" w:styleId="34">
    <w:name w:val="Знак Знак3"/>
    <w:rsid w:val="009770A0"/>
    <w:rPr>
      <w:rFonts w:cs="Times New Roman"/>
      <w:sz w:val="32"/>
      <w:lang w:val="ru-RU" w:eastAsia="ar-SA" w:bidi="ar-SA"/>
    </w:rPr>
  </w:style>
  <w:style w:type="paragraph" w:customStyle="1" w:styleId="15">
    <w:name w:val="Заголовок1"/>
    <w:basedOn w:val="a0"/>
    <w:next w:val="af5"/>
    <w:rsid w:val="009770A0"/>
    <w:pPr>
      <w:keepNext/>
      <w:widowControl/>
      <w:suppressAutoHyphens/>
      <w:autoSpaceDE/>
      <w:autoSpaceDN/>
      <w:adjustRightInd/>
      <w:spacing w:before="240" w:after="120"/>
    </w:pPr>
    <w:rPr>
      <w:rFonts w:ascii="Arial" w:eastAsia="Times New Roman" w:hAnsi="Arial" w:cs="Lohit Hindi"/>
      <w:sz w:val="28"/>
      <w:szCs w:val="28"/>
      <w:lang w:eastAsia="ar-SA"/>
    </w:rPr>
  </w:style>
  <w:style w:type="paragraph" w:styleId="afe">
    <w:name w:val="List"/>
    <w:basedOn w:val="a0"/>
    <w:uiPriority w:val="99"/>
    <w:rsid w:val="009770A0"/>
    <w:pPr>
      <w:widowControl/>
      <w:suppressAutoHyphens/>
      <w:autoSpaceDE/>
      <w:autoSpaceDN/>
      <w:adjustRightInd/>
      <w:ind w:left="283" w:hanging="283"/>
    </w:pPr>
    <w:rPr>
      <w:rFonts w:ascii="Arial" w:eastAsia="Times New Roman" w:hAnsi="Arial" w:cs="Wingdings"/>
      <w:sz w:val="24"/>
      <w:szCs w:val="28"/>
      <w:lang w:eastAsia="ar-SA"/>
    </w:rPr>
  </w:style>
  <w:style w:type="paragraph" w:customStyle="1" w:styleId="35">
    <w:name w:val="Название3"/>
    <w:basedOn w:val="a0"/>
    <w:rsid w:val="009770A0"/>
    <w:pPr>
      <w:widowControl/>
      <w:suppressLineNumbers/>
      <w:suppressAutoHyphens/>
      <w:autoSpaceDE/>
      <w:autoSpaceDN/>
      <w:adjustRightInd/>
      <w:spacing w:before="120" w:after="120"/>
    </w:pPr>
    <w:rPr>
      <w:rFonts w:eastAsia="Times New Roman"/>
      <w:i/>
      <w:iCs/>
      <w:sz w:val="24"/>
      <w:szCs w:val="24"/>
      <w:lang w:eastAsia="ar-SA"/>
    </w:rPr>
  </w:style>
  <w:style w:type="paragraph" w:customStyle="1" w:styleId="36">
    <w:name w:val="Указатель3"/>
    <w:basedOn w:val="a0"/>
    <w:rsid w:val="009770A0"/>
    <w:pPr>
      <w:widowControl/>
      <w:suppressLineNumbers/>
      <w:suppressAutoHyphens/>
      <w:autoSpaceDE/>
      <w:autoSpaceDN/>
      <w:adjustRightInd/>
    </w:pPr>
    <w:rPr>
      <w:rFonts w:eastAsia="Times New Roman"/>
      <w:lang w:eastAsia="ar-SA"/>
    </w:rPr>
  </w:style>
  <w:style w:type="paragraph" w:customStyle="1" w:styleId="26">
    <w:name w:val="Название2"/>
    <w:basedOn w:val="a0"/>
    <w:rsid w:val="009770A0"/>
    <w:pPr>
      <w:widowControl/>
      <w:suppressLineNumbers/>
      <w:suppressAutoHyphens/>
      <w:autoSpaceDE/>
      <w:autoSpaceDN/>
      <w:adjustRightInd/>
      <w:spacing w:before="120" w:after="120"/>
    </w:pPr>
    <w:rPr>
      <w:rFonts w:eastAsia="Times New Roman"/>
      <w:i/>
      <w:iCs/>
      <w:sz w:val="24"/>
      <w:szCs w:val="24"/>
      <w:lang w:eastAsia="ar-SA"/>
    </w:rPr>
  </w:style>
  <w:style w:type="paragraph" w:customStyle="1" w:styleId="27">
    <w:name w:val="Указатель2"/>
    <w:basedOn w:val="a0"/>
    <w:rsid w:val="009770A0"/>
    <w:pPr>
      <w:widowControl/>
      <w:suppressLineNumbers/>
      <w:suppressAutoHyphens/>
      <w:autoSpaceDE/>
      <w:autoSpaceDN/>
      <w:adjustRightInd/>
    </w:pPr>
    <w:rPr>
      <w:rFonts w:eastAsia="Times New Roman"/>
      <w:lang w:eastAsia="ar-SA"/>
    </w:rPr>
  </w:style>
  <w:style w:type="paragraph" w:customStyle="1" w:styleId="16">
    <w:name w:val="Название1"/>
    <w:basedOn w:val="a0"/>
    <w:rsid w:val="009770A0"/>
    <w:pPr>
      <w:widowControl/>
      <w:suppressLineNumbers/>
      <w:suppressAutoHyphens/>
      <w:autoSpaceDE/>
      <w:autoSpaceDN/>
      <w:adjustRightInd/>
      <w:spacing w:before="120" w:after="120"/>
    </w:pPr>
    <w:rPr>
      <w:rFonts w:eastAsia="Times New Roman" w:cs="Lohit Hindi"/>
      <w:i/>
      <w:iCs/>
      <w:sz w:val="24"/>
      <w:szCs w:val="24"/>
      <w:lang w:eastAsia="ar-SA"/>
    </w:rPr>
  </w:style>
  <w:style w:type="paragraph" w:customStyle="1" w:styleId="17">
    <w:name w:val="Указатель1"/>
    <w:basedOn w:val="a0"/>
    <w:rsid w:val="009770A0"/>
    <w:pPr>
      <w:widowControl/>
      <w:suppressLineNumbers/>
      <w:suppressAutoHyphens/>
      <w:autoSpaceDE/>
      <w:autoSpaceDN/>
      <w:adjustRightInd/>
    </w:pPr>
    <w:rPr>
      <w:rFonts w:eastAsia="Times New Roman" w:cs="Lohit Hindi"/>
      <w:lang w:eastAsia="ar-SA"/>
    </w:rPr>
  </w:style>
  <w:style w:type="paragraph" w:customStyle="1" w:styleId="18">
    <w:name w:val="Название объекта1"/>
    <w:basedOn w:val="a0"/>
    <w:rsid w:val="009770A0"/>
    <w:pPr>
      <w:widowControl/>
      <w:suppressAutoHyphens/>
      <w:autoSpaceDE/>
      <w:autoSpaceDN/>
      <w:adjustRightInd/>
      <w:jc w:val="center"/>
    </w:pPr>
    <w:rPr>
      <w:rFonts w:eastAsia="Times New Roman"/>
      <w:sz w:val="24"/>
      <w:lang w:eastAsia="ar-SA"/>
    </w:rPr>
  </w:style>
  <w:style w:type="paragraph" w:customStyle="1" w:styleId="19">
    <w:name w:val="Абзац списка1"/>
    <w:basedOn w:val="a0"/>
    <w:uiPriority w:val="99"/>
    <w:rsid w:val="009770A0"/>
    <w:pPr>
      <w:widowControl/>
      <w:suppressAutoHyphens/>
      <w:autoSpaceDE/>
      <w:autoSpaceDN/>
      <w:adjustRightInd/>
      <w:spacing w:after="200" w:line="276" w:lineRule="auto"/>
      <w:ind w:left="720"/>
    </w:pPr>
    <w:rPr>
      <w:rFonts w:ascii="Calibri" w:eastAsia="Times New Roman" w:hAnsi="Calibri"/>
      <w:sz w:val="22"/>
      <w:szCs w:val="22"/>
      <w:lang w:eastAsia="ar-SA"/>
    </w:rPr>
  </w:style>
  <w:style w:type="paragraph" w:customStyle="1" w:styleId="28">
    <w:name w:val="Знак2"/>
    <w:basedOn w:val="a0"/>
    <w:rsid w:val="009770A0"/>
    <w:pPr>
      <w:widowControl/>
      <w:tabs>
        <w:tab w:val="left" w:pos="708"/>
      </w:tabs>
      <w:suppressAutoHyphens/>
      <w:autoSpaceDE/>
      <w:autoSpaceDN/>
      <w:adjustRightInd/>
      <w:spacing w:after="160" w:line="240" w:lineRule="exact"/>
    </w:pPr>
    <w:rPr>
      <w:rFonts w:ascii="Verdana" w:eastAsia="Times New Roman" w:hAnsi="Verdana" w:cs="Verdana"/>
      <w:lang w:val="en-US" w:eastAsia="ar-SA"/>
    </w:rPr>
  </w:style>
  <w:style w:type="paragraph" w:styleId="aff">
    <w:name w:val="Title"/>
    <w:basedOn w:val="a0"/>
    <w:next w:val="aff0"/>
    <w:link w:val="aff1"/>
    <w:uiPriority w:val="10"/>
    <w:qFormat/>
    <w:rsid w:val="009770A0"/>
    <w:pPr>
      <w:widowControl/>
      <w:suppressAutoHyphens/>
      <w:autoSpaceDE/>
      <w:autoSpaceDN/>
      <w:adjustRightInd/>
      <w:jc w:val="center"/>
    </w:pPr>
    <w:rPr>
      <w:rFonts w:ascii="Cambria" w:eastAsia="Times New Roman" w:hAnsi="Cambria"/>
      <w:b/>
      <w:bCs/>
      <w:kern w:val="28"/>
      <w:sz w:val="32"/>
      <w:szCs w:val="32"/>
      <w:lang w:eastAsia="ar-SA"/>
    </w:rPr>
  </w:style>
  <w:style w:type="paragraph" w:styleId="aff0">
    <w:name w:val="Subtitle"/>
    <w:basedOn w:val="15"/>
    <w:next w:val="af5"/>
    <w:link w:val="aff2"/>
    <w:uiPriority w:val="11"/>
    <w:qFormat/>
    <w:rsid w:val="009770A0"/>
    <w:pPr>
      <w:jc w:val="center"/>
    </w:pPr>
    <w:rPr>
      <w:rFonts w:ascii="Cambria" w:hAnsi="Cambria" w:cs="Times New Roman"/>
      <w:sz w:val="24"/>
      <w:szCs w:val="24"/>
    </w:rPr>
  </w:style>
  <w:style w:type="character" w:customStyle="1" w:styleId="aff2">
    <w:name w:val="Подзаголовок Знак"/>
    <w:basedOn w:val="a1"/>
    <w:link w:val="aff0"/>
    <w:uiPriority w:val="11"/>
    <w:rsid w:val="009770A0"/>
    <w:rPr>
      <w:rFonts w:ascii="Cambria" w:eastAsia="Times New Roman" w:hAnsi="Cambria" w:cs="Times New Roman"/>
      <w:sz w:val="24"/>
      <w:szCs w:val="24"/>
      <w:lang w:eastAsia="ar-SA"/>
    </w:rPr>
  </w:style>
  <w:style w:type="character" w:customStyle="1" w:styleId="aff1">
    <w:name w:val="Название Знак"/>
    <w:basedOn w:val="a1"/>
    <w:link w:val="aff"/>
    <w:uiPriority w:val="10"/>
    <w:rsid w:val="009770A0"/>
    <w:rPr>
      <w:rFonts w:ascii="Cambria" w:eastAsia="Times New Roman" w:hAnsi="Cambria" w:cs="Times New Roman"/>
      <w:b/>
      <w:bCs/>
      <w:kern w:val="28"/>
      <w:sz w:val="32"/>
      <w:szCs w:val="32"/>
      <w:lang w:eastAsia="ar-SA"/>
    </w:rPr>
  </w:style>
  <w:style w:type="paragraph" w:customStyle="1" w:styleId="aff3">
    <w:name w:val="Ответ"/>
    <w:basedOn w:val="a0"/>
    <w:rsid w:val="009770A0"/>
    <w:pPr>
      <w:widowControl/>
      <w:suppressAutoHyphens/>
      <w:autoSpaceDE/>
      <w:autoSpaceDN/>
      <w:adjustRightInd/>
      <w:ind w:left="595" w:hanging="198"/>
      <w:jc w:val="both"/>
    </w:pPr>
    <w:rPr>
      <w:rFonts w:eastAsia="Times New Roman"/>
      <w:lang w:eastAsia="ar-SA"/>
    </w:rPr>
  </w:style>
  <w:style w:type="paragraph" w:customStyle="1" w:styleId="2110">
    <w:name w:val="Основной текст с отступом 211"/>
    <w:basedOn w:val="a0"/>
    <w:rsid w:val="009770A0"/>
    <w:pPr>
      <w:widowControl/>
      <w:suppressAutoHyphens/>
      <w:autoSpaceDE/>
      <w:autoSpaceDN/>
      <w:adjustRightInd/>
      <w:spacing w:after="120" w:line="480" w:lineRule="auto"/>
      <w:ind w:left="283"/>
    </w:pPr>
    <w:rPr>
      <w:rFonts w:eastAsia="Times New Roman"/>
      <w:sz w:val="24"/>
      <w:szCs w:val="24"/>
      <w:lang w:eastAsia="ar-SA"/>
    </w:rPr>
  </w:style>
  <w:style w:type="paragraph" w:customStyle="1" w:styleId="212">
    <w:name w:val="Знак21"/>
    <w:basedOn w:val="a0"/>
    <w:rsid w:val="009770A0"/>
    <w:pPr>
      <w:widowControl/>
      <w:tabs>
        <w:tab w:val="left" w:pos="708"/>
      </w:tabs>
      <w:suppressAutoHyphens/>
      <w:autoSpaceDE/>
      <w:autoSpaceDN/>
      <w:adjustRightInd/>
      <w:spacing w:after="160" w:line="240" w:lineRule="exact"/>
    </w:pPr>
    <w:rPr>
      <w:rFonts w:ascii="Verdana" w:eastAsia="Times New Roman" w:hAnsi="Verdana" w:cs="Verdana"/>
      <w:lang w:val="en-US" w:eastAsia="ar-SA"/>
    </w:rPr>
  </w:style>
  <w:style w:type="paragraph" w:styleId="aff4">
    <w:name w:val="Body Text Indent"/>
    <w:basedOn w:val="a0"/>
    <w:link w:val="aff5"/>
    <w:uiPriority w:val="99"/>
    <w:rsid w:val="009770A0"/>
    <w:pPr>
      <w:widowControl/>
      <w:suppressAutoHyphens/>
      <w:autoSpaceDE/>
      <w:autoSpaceDN/>
      <w:adjustRightInd/>
      <w:spacing w:after="120"/>
      <w:ind w:left="283"/>
    </w:pPr>
    <w:rPr>
      <w:rFonts w:eastAsia="Times New Roman"/>
      <w:sz w:val="24"/>
      <w:szCs w:val="24"/>
      <w:lang w:eastAsia="ar-SA"/>
    </w:rPr>
  </w:style>
  <w:style w:type="character" w:customStyle="1" w:styleId="aff5">
    <w:name w:val="Основной текст с отступом Знак"/>
    <w:basedOn w:val="a1"/>
    <w:link w:val="aff4"/>
    <w:uiPriority w:val="99"/>
    <w:rsid w:val="009770A0"/>
    <w:rPr>
      <w:rFonts w:ascii="Times New Roman" w:eastAsia="Times New Roman" w:hAnsi="Times New Roman" w:cs="Times New Roman"/>
      <w:sz w:val="24"/>
      <w:szCs w:val="24"/>
      <w:lang w:eastAsia="ar-SA"/>
    </w:rPr>
  </w:style>
  <w:style w:type="paragraph" w:customStyle="1" w:styleId="110">
    <w:name w:val="Абзац списка11"/>
    <w:basedOn w:val="a0"/>
    <w:rsid w:val="009770A0"/>
    <w:pPr>
      <w:widowControl/>
      <w:suppressAutoHyphens/>
      <w:autoSpaceDE/>
      <w:autoSpaceDN/>
      <w:adjustRightInd/>
      <w:ind w:left="720"/>
    </w:pPr>
    <w:rPr>
      <w:rFonts w:eastAsia="Times New Roman"/>
      <w:sz w:val="24"/>
      <w:szCs w:val="24"/>
      <w:lang w:eastAsia="ar-SA"/>
    </w:rPr>
  </w:style>
  <w:style w:type="paragraph" w:customStyle="1" w:styleId="aff6">
    <w:name w:val="Содержимое таблицы"/>
    <w:basedOn w:val="a0"/>
    <w:rsid w:val="009770A0"/>
    <w:pPr>
      <w:suppressLineNumbers/>
      <w:suppressAutoHyphens/>
      <w:autoSpaceDE/>
      <w:autoSpaceDN/>
      <w:adjustRightInd/>
    </w:pPr>
    <w:rPr>
      <w:rFonts w:ascii="Arial" w:eastAsia="Times New Roman" w:hAnsi="Arial"/>
      <w:kern w:val="1"/>
      <w:szCs w:val="24"/>
      <w:lang w:eastAsia="ar-SA"/>
    </w:rPr>
  </w:style>
  <w:style w:type="paragraph" w:customStyle="1" w:styleId="1a">
    <w:name w:val="Схема документа1"/>
    <w:basedOn w:val="a0"/>
    <w:rsid w:val="009770A0"/>
    <w:pPr>
      <w:widowControl/>
      <w:shd w:val="clear" w:color="auto" w:fill="000080"/>
      <w:suppressAutoHyphens/>
      <w:autoSpaceDE/>
      <w:autoSpaceDN/>
      <w:adjustRightInd/>
    </w:pPr>
    <w:rPr>
      <w:rFonts w:ascii="Tahoma" w:eastAsia="Times New Roman" w:hAnsi="Tahoma" w:cs="Tahoma"/>
      <w:lang w:eastAsia="ar-SA"/>
    </w:rPr>
  </w:style>
  <w:style w:type="paragraph" w:customStyle="1" w:styleId="aff7">
    <w:name w:val="Заголовок таблицы"/>
    <w:basedOn w:val="aff6"/>
    <w:rsid w:val="009770A0"/>
    <w:pPr>
      <w:jc w:val="center"/>
    </w:pPr>
    <w:rPr>
      <w:b/>
      <w:bCs/>
    </w:rPr>
  </w:style>
  <w:style w:type="paragraph" w:customStyle="1" w:styleId="aff8">
    <w:name w:val="Содержимое врезки"/>
    <w:basedOn w:val="af5"/>
    <w:rsid w:val="009770A0"/>
    <w:pPr>
      <w:widowControl/>
      <w:suppressAutoHyphens/>
      <w:autoSpaceDE/>
      <w:autoSpaceDN/>
      <w:adjustRightInd/>
    </w:pPr>
    <w:rPr>
      <w:rFonts w:eastAsia="Times New Roman"/>
      <w:lang w:eastAsia="ar-SA"/>
    </w:rPr>
  </w:style>
  <w:style w:type="paragraph" w:styleId="aff9">
    <w:name w:val="Balloon Text"/>
    <w:basedOn w:val="a0"/>
    <w:link w:val="affa"/>
    <w:uiPriority w:val="99"/>
    <w:rsid w:val="009770A0"/>
    <w:pPr>
      <w:widowControl/>
      <w:suppressAutoHyphens/>
      <w:autoSpaceDE/>
      <w:autoSpaceDN/>
      <w:adjustRightInd/>
    </w:pPr>
    <w:rPr>
      <w:rFonts w:ascii="Tahoma" w:eastAsia="Times New Roman" w:hAnsi="Tahoma" w:cs="Tahoma"/>
      <w:sz w:val="16"/>
      <w:szCs w:val="16"/>
      <w:lang w:eastAsia="ar-SA"/>
    </w:rPr>
  </w:style>
  <w:style w:type="character" w:customStyle="1" w:styleId="affa">
    <w:name w:val="Текст выноски Знак"/>
    <w:basedOn w:val="a1"/>
    <w:link w:val="aff9"/>
    <w:uiPriority w:val="99"/>
    <w:rsid w:val="009770A0"/>
    <w:rPr>
      <w:rFonts w:ascii="Tahoma" w:eastAsia="Times New Roman" w:hAnsi="Tahoma" w:cs="Tahoma"/>
      <w:sz w:val="16"/>
      <w:szCs w:val="16"/>
      <w:lang w:eastAsia="ar-SA"/>
    </w:rPr>
  </w:style>
  <w:style w:type="paragraph" w:styleId="1b">
    <w:name w:val="toc 1"/>
    <w:basedOn w:val="a0"/>
    <w:next w:val="a0"/>
    <w:autoRedefine/>
    <w:uiPriority w:val="39"/>
    <w:rsid w:val="009770A0"/>
    <w:pPr>
      <w:widowControl/>
      <w:suppressAutoHyphens/>
      <w:autoSpaceDE/>
      <w:autoSpaceDN/>
      <w:adjustRightInd/>
    </w:pPr>
    <w:rPr>
      <w:rFonts w:eastAsia="Times New Roman"/>
      <w:lang w:eastAsia="ar-SA"/>
    </w:rPr>
  </w:style>
  <w:style w:type="character" w:customStyle="1" w:styleId="111">
    <w:name w:val="Знак Знак11"/>
    <w:locked/>
    <w:rsid w:val="009770A0"/>
    <w:rPr>
      <w:rFonts w:cs="Times New Roman"/>
      <w:sz w:val="24"/>
      <w:szCs w:val="24"/>
      <w:lang w:eastAsia="ar-SA" w:bidi="ar-SA"/>
    </w:rPr>
  </w:style>
  <w:style w:type="paragraph" w:customStyle="1" w:styleId="c8">
    <w:name w:val="c8"/>
    <w:basedOn w:val="a0"/>
    <w:rsid w:val="006078AF"/>
    <w:pPr>
      <w:widowControl/>
      <w:autoSpaceDE/>
      <w:autoSpaceDN/>
      <w:adjustRightInd/>
      <w:spacing w:before="100" w:beforeAutospacing="1" w:after="100" w:afterAutospacing="1"/>
    </w:pPr>
    <w:rPr>
      <w:rFonts w:eastAsia="Times New Roman"/>
      <w:sz w:val="24"/>
      <w:szCs w:val="24"/>
    </w:rPr>
  </w:style>
  <w:style w:type="paragraph" w:customStyle="1" w:styleId="c11">
    <w:name w:val="c11"/>
    <w:basedOn w:val="a0"/>
    <w:rsid w:val="003335C1"/>
    <w:pPr>
      <w:widowControl/>
      <w:autoSpaceDE/>
      <w:autoSpaceDN/>
      <w:adjustRightInd/>
      <w:spacing w:before="100" w:beforeAutospacing="1" w:after="100" w:afterAutospacing="1"/>
    </w:pPr>
    <w:rPr>
      <w:rFonts w:eastAsia="Times New Roman"/>
      <w:sz w:val="24"/>
      <w:szCs w:val="24"/>
    </w:rPr>
  </w:style>
  <w:style w:type="paragraph" w:customStyle="1" w:styleId="Style3">
    <w:name w:val="Style3"/>
    <w:basedOn w:val="a0"/>
    <w:rsid w:val="008C2893"/>
    <w:rPr>
      <w:rFonts w:eastAsia="Times New Roman"/>
      <w:sz w:val="24"/>
      <w:szCs w:val="24"/>
    </w:rPr>
  </w:style>
  <w:style w:type="paragraph" w:customStyle="1" w:styleId="Style10">
    <w:name w:val="Style10"/>
    <w:basedOn w:val="a0"/>
    <w:uiPriority w:val="99"/>
    <w:rsid w:val="008C2893"/>
    <w:rPr>
      <w:rFonts w:eastAsia="Times New Roman"/>
      <w:sz w:val="24"/>
      <w:szCs w:val="24"/>
    </w:rPr>
  </w:style>
  <w:style w:type="character" w:customStyle="1" w:styleId="FontStyle15">
    <w:name w:val="Font Style15"/>
    <w:basedOn w:val="a1"/>
    <w:uiPriority w:val="99"/>
    <w:rsid w:val="008C2893"/>
    <w:rPr>
      <w:rFonts w:ascii="Times New Roman" w:hAnsi="Times New Roman" w:cs="Times New Roman"/>
      <w:sz w:val="26"/>
      <w:szCs w:val="26"/>
    </w:rPr>
  </w:style>
  <w:style w:type="paragraph" w:customStyle="1" w:styleId="Style9">
    <w:name w:val="Style9"/>
    <w:basedOn w:val="a0"/>
    <w:rsid w:val="008C2893"/>
    <w:rPr>
      <w:rFonts w:eastAsia="Times New Roman"/>
      <w:sz w:val="24"/>
      <w:szCs w:val="24"/>
    </w:rPr>
  </w:style>
  <w:style w:type="character" w:customStyle="1" w:styleId="c3">
    <w:name w:val="c3"/>
    <w:basedOn w:val="a1"/>
    <w:rsid w:val="00800C89"/>
  </w:style>
  <w:style w:type="character" w:customStyle="1" w:styleId="c2">
    <w:name w:val="c2"/>
    <w:basedOn w:val="a1"/>
    <w:rsid w:val="00800C89"/>
  </w:style>
  <w:style w:type="character" w:styleId="affb">
    <w:name w:val="Emphasis"/>
    <w:uiPriority w:val="20"/>
    <w:qFormat/>
    <w:rsid w:val="00800C89"/>
    <w:rPr>
      <w:i/>
      <w:iCs/>
    </w:rPr>
  </w:style>
  <w:style w:type="character" w:customStyle="1" w:styleId="apple-converted-space">
    <w:name w:val="apple-converted-space"/>
    <w:rsid w:val="00956CCA"/>
  </w:style>
  <w:style w:type="character" w:customStyle="1" w:styleId="20">
    <w:name w:val="Заголовок 2 Знак"/>
    <w:basedOn w:val="a1"/>
    <w:link w:val="2"/>
    <w:uiPriority w:val="99"/>
    <w:rsid w:val="004E2FE3"/>
    <w:rPr>
      <w:rFonts w:ascii="Arial" w:eastAsia="Times New Roman" w:hAnsi="Arial" w:cs="Times New Roman"/>
      <w:b/>
      <w:bCs/>
      <w:i/>
      <w:iCs/>
      <w:sz w:val="28"/>
      <w:szCs w:val="28"/>
    </w:rPr>
  </w:style>
  <w:style w:type="character" w:customStyle="1" w:styleId="blk">
    <w:name w:val="blk"/>
    <w:rsid w:val="004E2FE3"/>
  </w:style>
  <w:style w:type="paragraph" w:styleId="29">
    <w:name w:val="List 2"/>
    <w:basedOn w:val="a0"/>
    <w:uiPriority w:val="99"/>
    <w:rsid w:val="004E2FE3"/>
    <w:pPr>
      <w:widowControl/>
      <w:autoSpaceDE/>
      <w:autoSpaceDN/>
      <w:adjustRightInd/>
      <w:spacing w:before="120" w:after="120"/>
      <w:ind w:left="720" w:hanging="360"/>
      <w:jc w:val="both"/>
    </w:pPr>
    <w:rPr>
      <w:rFonts w:ascii="Arial" w:eastAsia="Batang" w:hAnsi="Arial"/>
      <w:szCs w:val="24"/>
      <w:lang w:eastAsia="ko-KR"/>
    </w:rPr>
  </w:style>
  <w:style w:type="paragraph" w:styleId="2a">
    <w:name w:val="toc 2"/>
    <w:basedOn w:val="a0"/>
    <w:next w:val="a0"/>
    <w:autoRedefine/>
    <w:uiPriority w:val="39"/>
    <w:rsid w:val="004E2FE3"/>
    <w:pPr>
      <w:widowControl/>
      <w:autoSpaceDE/>
      <w:autoSpaceDN/>
      <w:adjustRightInd/>
      <w:spacing w:before="120"/>
      <w:ind w:left="240"/>
    </w:pPr>
    <w:rPr>
      <w:rFonts w:ascii="Calibri" w:eastAsia="Times New Roman" w:hAnsi="Calibri" w:cs="Calibri"/>
      <w:i/>
      <w:iCs/>
    </w:rPr>
  </w:style>
  <w:style w:type="paragraph" w:styleId="37">
    <w:name w:val="toc 3"/>
    <w:basedOn w:val="a0"/>
    <w:next w:val="a0"/>
    <w:autoRedefine/>
    <w:uiPriority w:val="39"/>
    <w:rsid w:val="004E2FE3"/>
    <w:pPr>
      <w:widowControl/>
      <w:autoSpaceDE/>
      <w:autoSpaceDN/>
      <w:adjustRightInd/>
      <w:ind w:left="480"/>
    </w:pPr>
    <w:rPr>
      <w:rFonts w:eastAsia="Times New Roman"/>
      <w:sz w:val="28"/>
      <w:szCs w:val="28"/>
    </w:rPr>
  </w:style>
  <w:style w:type="character" w:customStyle="1" w:styleId="FootnoteTextChar">
    <w:name w:val="Footnote Text Char"/>
    <w:locked/>
    <w:rsid w:val="004E2FE3"/>
    <w:rPr>
      <w:rFonts w:ascii="Times New Roman" w:hAnsi="Times New Roman"/>
      <w:sz w:val="20"/>
      <w:lang w:eastAsia="ru-RU"/>
    </w:rPr>
  </w:style>
  <w:style w:type="paragraph" w:customStyle="1" w:styleId="ConsPlusNormal">
    <w:name w:val="ConsPlusNormal"/>
    <w:uiPriority w:val="99"/>
    <w:rsid w:val="004E2FE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12">
    <w:name w:val="Текст примечания Знак11"/>
    <w:uiPriority w:val="99"/>
    <w:rsid w:val="004E2FE3"/>
    <w:rPr>
      <w:rFonts w:cs="Times New Roman"/>
      <w:sz w:val="20"/>
      <w:szCs w:val="20"/>
    </w:rPr>
  </w:style>
  <w:style w:type="paragraph" w:styleId="affc">
    <w:name w:val="annotation text"/>
    <w:basedOn w:val="a0"/>
    <w:link w:val="affd"/>
    <w:uiPriority w:val="99"/>
    <w:unhideWhenUsed/>
    <w:rsid w:val="004E2FE3"/>
    <w:pPr>
      <w:widowControl/>
      <w:autoSpaceDE/>
      <w:autoSpaceDN/>
      <w:adjustRightInd/>
    </w:pPr>
    <w:rPr>
      <w:rFonts w:ascii="Calibri" w:eastAsia="Times New Roman" w:hAnsi="Calibri"/>
    </w:rPr>
  </w:style>
  <w:style w:type="character" w:customStyle="1" w:styleId="affd">
    <w:name w:val="Текст примечания Знак"/>
    <w:basedOn w:val="a1"/>
    <w:link w:val="affc"/>
    <w:uiPriority w:val="99"/>
    <w:rsid w:val="004E2FE3"/>
    <w:rPr>
      <w:rFonts w:ascii="Calibri" w:eastAsia="Times New Roman" w:hAnsi="Calibri" w:cs="Times New Roman"/>
      <w:sz w:val="20"/>
      <w:szCs w:val="20"/>
    </w:rPr>
  </w:style>
  <w:style w:type="character" w:customStyle="1" w:styleId="1c">
    <w:name w:val="Текст примечания Знак1"/>
    <w:uiPriority w:val="99"/>
    <w:rsid w:val="004E2FE3"/>
    <w:rPr>
      <w:rFonts w:cs="Times New Roman"/>
      <w:sz w:val="20"/>
      <w:szCs w:val="20"/>
    </w:rPr>
  </w:style>
  <w:style w:type="character" w:customStyle="1" w:styleId="113">
    <w:name w:val="Тема примечания Знак11"/>
    <w:uiPriority w:val="99"/>
    <w:rsid w:val="004E2FE3"/>
    <w:rPr>
      <w:rFonts w:cs="Times New Roman"/>
      <w:b/>
      <w:bCs/>
      <w:sz w:val="20"/>
      <w:szCs w:val="20"/>
    </w:rPr>
  </w:style>
  <w:style w:type="paragraph" w:styleId="affe">
    <w:name w:val="annotation subject"/>
    <w:basedOn w:val="affc"/>
    <w:next w:val="affc"/>
    <w:link w:val="afff"/>
    <w:uiPriority w:val="99"/>
    <w:unhideWhenUsed/>
    <w:rsid w:val="004E2FE3"/>
    <w:rPr>
      <w:rFonts w:ascii="Times New Roman" w:hAnsi="Times New Roman"/>
      <w:b/>
      <w:bCs/>
    </w:rPr>
  </w:style>
  <w:style w:type="character" w:customStyle="1" w:styleId="afff">
    <w:name w:val="Тема примечания Знак"/>
    <w:basedOn w:val="affd"/>
    <w:link w:val="affe"/>
    <w:uiPriority w:val="99"/>
    <w:rsid w:val="004E2FE3"/>
    <w:rPr>
      <w:rFonts w:ascii="Times New Roman" w:eastAsia="Times New Roman" w:hAnsi="Times New Roman" w:cs="Times New Roman"/>
      <w:b/>
      <w:bCs/>
      <w:sz w:val="20"/>
      <w:szCs w:val="20"/>
    </w:rPr>
  </w:style>
  <w:style w:type="character" w:customStyle="1" w:styleId="1d">
    <w:name w:val="Тема примечания Знак1"/>
    <w:uiPriority w:val="99"/>
    <w:rsid w:val="004E2FE3"/>
    <w:rPr>
      <w:rFonts w:cs="Times New Roman"/>
      <w:b/>
      <w:bCs/>
      <w:sz w:val="20"/>
      <w:szCs w:val="20"/>
    </w:rPr>
  </w:style>
  <w:style w:type="paragraph" w:styleId="2b">
    <w:name w:val="Body Text Indent 2"/>
    <w:basedOn w:val="a0"/>
    <w:link w:val="2c"/>
    <w:uiPriority w:val="99"/>
    <w:rsid w:val="004E2FE3"/>
    <w:pPr>
      <w:widowControl/>
      <w:autoSpaceDE/>
      <w:autoSpaceDN/>
      <w:adjustRightInd/>
      <w:spacing w:after="120" w:line="480" w:lineRule="auto"/>
      <w:ind w:left="283"/>
    </w:pPr>
    <w:rPr>
      <w:rFonts w:eastAsia="Times New Roman"/>
      <w:sz w:val="24"/>
      <w:szCs w:val="24"/>
    </w:rPr>
  </w:style>
  <w:style w:type="character" w:customStyle="1" w:styleId="2c">
    <w:name w:val="Основной текст с отступом 2 Знак"/>
    <w:basedOn w:val="a1"/>
    <w:link w:val="2b"/>
    <w:uiPriority w:val="99"/>
    <w:rsid w:val="004E2FE3"/>
    <w:rPr>
      <w:rFonts w:ascii="Times New Roman" w:eastAsia="Times New Roman" w:hAnsi="Times New Roman" w:cs="Times New Roman"/>
      <w:sz w:val="24"/>
      <w:szCs w:val="24"/>
    </w:rPr>
  </w:style>
  <w:style w:type="character" w:customStyle="1" w:styleId="afff0">
    <w:name w:val="Цветовое выделение"/>
    <w:uiPriority w:val="99"/>
    <w:rsid w:val="004E2FE3"/>
    <w:rPr>
      <w:b/>
      <w:color w:val="26282F"/>
    </w:rPr>
  </w:style>
  <w:style w:type="character" w:customStyle="1" w:styleId="afff1">
    <w:name w:val="Гипертекстовая ссылка"/>
    <w:uiPriority w:val="99"/>
    <w:rsid w:val="004E2FE3"/>
    <w:rPr>
      <w:b/>
      <w:color w:val="106BBE"/>
    </w:rPr>
  </w:style>
  <w:style w:type="character" w:customStyle="1" w:styleId="afff2">
    <w:name w:val="Активная гипертекстовая ссылка"/>
    <w:uiPriority w:val="99"/>
    <w:rsid w:val="004E2FE3"/>
    <w:rPr>
      <w:b/>
      <w:color w:val="106BBE"/>
      <w:u w:val="single"/>
    </w:rPr>
  </w:style>
  <w:style w:type="paragraph" w:customStyle="1" w:styleId="afff3">
    <w:name w:val="Внимание"/>
    <w:basedOn w:val="a0"/>
    <w:next w:val="a0"/>
    <w:uiPriority w:val="99"/>
    <w:rsid w:val="004E2FE3"/>
    <w:pPr>
      <w:spacing w:before="240" w:after="240" w:line="360" w:lineRule="auto"/>
      <w:ind w:left="420" w:right="420" w:firstLine="300"/>
      <w:jc w:val="both"/>
    </w:pPr>
    <w:rPr>
      <w:rFonts w:eastAsia="Times New Roman"/>
      <w:sz w:val="24"/>
      <w:szCs w:val="24"/>
      <w:shd w:val="clear" w:color="auto" w:fill="F5F3DA"/>
    </w:rPr>
  </w:style>
  <w:style w:type="paragraph" w:customStyle="1" w:styleId="afff4">
    <w:name w:val="Внимание: криминал!!"/>
    <w:basedOn w:val="afff3"/>
    <w:next w:val="a0"/>
    <w:uiPriority w:val="99"/>
    <w:rsid w:val="004E2FE3"/>
  </w:style>
  <w:style w:type="paragraph" w:customStyle="1" w:styleId="afff5">
    <w:name w:val="Внимание: недобросовестность!"/>
    <w:basedOn w:val="afff3"/>
    <w:next w:val="a0"/>
    <w:uiPriority w:val="99"/>
    <w:rsid w:val="004E2FE3"/>
  </w:style>
  <w:style w:type="character" w:customStyle="1" w:styleId="afff6">
    <w:name w:val="Выделение для Базового Поиска"/>
    <w:uiPriority w:val="99"/>
    <w:rsid w:val="004E2FE3"/>
    <w:rPr>
      <w:b/>
      <w:color w:val="0058A9"/>
    </w:rPr>
  </w:style>
  <w:style w:type="character" w:customStyle="1" w:styleId="afff7">
    <w:name w:val="Выделение для Базового Поиска (курсив)"/>
    <w:uiPriority w:val="99"/>
    <w:rsid w:val="004E2FE3"/>
    <w:rPr>
      <w:b/>
      <w:i/>
      <w:color w:val="0058A9"/>
    </w:rPr>
  </w:style>
  <w:style w:type="paragraph" w:customStyle="1" w:styleId="afff8">
    <w:name w:val="Дочерний элемент списка"/>
    <w:basedOn w:val="a0"/>
    <w:next w:val="a0"/>
    <w:uiPriority w:val="99"/>
    <w:rsid w:val="004E2FE3"/>
    <w:pPr>
      <w:spacing w:line="360" w:lineRule="auto"/>
      <w:jc w:val="both"/>
    </w:pPr>
    <w:rPr>
      <w:rFonts w:eastAsia="Times New Roman"/>
      <w:color w:val="868381"/>
    </w:rPr>
  </w:style>
  <w:style w:type="paragraph" w:customStyle="1" w:styleId="afff9">
    <w:name w:val="Основное меню (преемственное)"/>
    <w:basedOn w:val="a0"/>
    <w:next w:val="a0"/>
    <w:uiPriority w:val="99"/>
    <w:rsid w:val="004E2FE3"/>
    <w:pPr>
      <w:spacing w:line="360" w:lineRule="auto"/>
      <w:ind w:firstLine="720"/>
      <w:jc w:val="both"/>
    </w:pPr>
    <w:rPr>
      <w:rFonts w:ascii="Verdana" w:eastAsia="Times New Roman" w:hAnsi="Verdana" w:cs="Verdana"/>
      <w:sz w:val="22"/>
      <w:szCs w:val="22"/>
    </w:rPr>
  </w:style>
  <w:style w:type="paragraph" w:customStyle="1" w:styleId="114">
    <w:name w:val="Заголовок11"/>
    <w:basedOn w:val="afff9"/>
    <w:next w:val="a0"/>
    <w:uiPriority w:val="99"/>
    <w:rsid w:val="004E2FE3"/>
    <w:rPr>
      <w:b/>
      <w:bCs/>
      <w:color w:val="0058A9"/>
      <w:shd w:val="clear" w:color="auto" w:fill="ECE9D8"/>
    </w:rPr>
  </w:style>
  <w:style w:type="paragraph" w:customStyle="1" w:styleId="afffa">
    <w:name w:val="Заголовок группы контролов"/>
    <w:basedOn w:val="a0"/>
    <w:next w:val="a0"/>
    <w:uiPriority w:val="99"/>
    <w:rsid w:val="004E2FE3"/>
    <w:pPr>
      <w:spacing w:line="360" w:lineRule="auto"/>
      <w:ind w:firstLine="720"/>
      <w:jc w:val="both"/>
    </w:pPr>
    <w:rPr>
      <w:rFonts w:eastAsia="Times New Roman"/>
      <w:b/>
      <w:bCs/>
      <w:color w:val="000000"/>
      <w:sz w:val="24"/>
      <w:szCs w:val="24"/>
    </w:rPr>
  </w:style>
  <w:style w:type="paragraph" w:customStyle="1" w:styleId="afffb">
    <w:name w:val="Заголовок для информации об изменениях"/>
    <w:basedOn w:val="1"/>
    <w:next w:val="a0"/>
    <w:uiPriority w:val="99"/>
    <w:rsid w:val="004E2FE3"/>
    <w:pPr>
      <w:widowControl/>
      <w:spacing w:before="0" w:after="240" w:line="360" w:lineRule="auto"/>
      <w:jc w:val="center"/>
      <w:outlineLvl w:val="9"/>
    </w:pPr>
    <w:rPr>
      <w:rFonts w:ascii="Times New Roman" w:eastAsia="Times New Roman" w:hAnsi="Times New Roman" w:cs="Times New Roman"/>
      <w:b w:val="0"/>
      <w:bCs w:val="0"/>
      <w:color w:val="auto"/>
      <w:sz w:val="18"/>
      <w:szCs w:val="18"/>
      <w:shd w:val="clear" w:color="auto" w:fill="FFFFFF"/>
    </w:rPr>
  </w:style>
  <w:style w:type="paragraph" w:customStyle="1" w:styleId="afffc">
    <w:name w:val="Заголовок распахивающейся части диалога"/>
    <w:basedOn w:val="a0"/>
    <w:next w:val="a0"/>
    <w:uiPriority w:val="99"/>
    <w:rsid w:val="004E2FE3"/>
    <w:pPr>
      <w:spacing w:line="360" w:lineRule="auto"/>
      <w:ind w:firstLine="720"/>
      <w:jc w:val="both"/>
    </w:pPr>
    <w:rPr>
      <w:rFonts w:eastAsia="Times New Roman"/>
      <w:i/>
      <w:iCs/>
      <w:color w:val="000080"/>
      <w:sz w:val="22"/>
      <w:szCs w:val="22"/>
    </w:rPr>
  </w:style>
  <w:style w:type="character" w:customStyle="1" w:styleId="afffd">
    <w:name w:val="Заголовок своего сообщения"/>
    <w:uiPriority w:val="99"/>
    <w:rsid w:val="004E2FE3"/>
    <w:rPr>
      <w:b/>
      <w:color w:val="26282F"/>
    </w:rPr>
  </w:style>
  <w:style w:type="paragraph" w:customStyle="1" w:styleId="afffe">
    <w:name w:val="Заголовок статьи"/>
    <w:basedOn w:val="a0"/>
    <w:next w:val="a0"/>
    <w:uiPriority w:val="99"/>
    <w:rsid w:val="004E2FE3"/>
    <w:pPr>
      <w:spacing w:line="360" w:lineRule="auto"/>
      <w:ind w:left="1612" w:hanging="892"/>
      <w:jc w:val="both"/>
    </w:pPr>
    <w:rPr>
      <w:rFonts w:eastAsia="Times New Roman"/>
      <w:sz w:val="24"/>
      <w:szCs w:val="24"/>
    </w:rPr>
  </w:style>
  <w:style w:type="character" w:customStyle="1" w:styleId="affff">
    <w:name w:val="Заголовок чужого сообщения"/>
    <w:uiPriority w:val="99"/>
    <w:rsid w:val="004E2FE3"/>
    <w:rPr>
      <w:b/>
      <w:color w:val="FF0000"/>
    </w:rPr>
  </w:style>
  <w:style w:type="paragraph" w:customStyle="1" w:styleId="affff0">
    <w:name w:val="Заголовок ЭР (левое окно)"/>
    <w:basedOn w:val="a0"/>
    <w:next w:val="a0"/>
    <w:uiPriority w:val="99"/>
    <w:rsid w:val="004E2FE3"/>
    <w:pPr>
      <w:spacing w:before="300" w:after="250" w:line="360" w:lineRule="auto"/>
      <w:jc w:val="center"/>
    </w:pPr>
    <w:rPr>
      <w:rFonts w:eastAsia="Times New Roman"/>
      <w:b/>
      <w:bCs/>
      <w:color w:val="26282F"/>
      <w:sz w:val="26"/>
      <w:szCs w:val="26"/>
    </w:rPr>
  </w:style>
  <w:style w:type="paragraph" w:customStyle="1" w:styleId="affff1">
    <w:name w:val="Заголовок ЭР (правое окно)"/>
    <w:basedOn w:val="affff0"/>
    <w:next w:val="a0"/>
    <w:uiPriority w:val="99"/>
    <w:rsid w:val="004E2FE3"/>
    <w:pPr>
      <w:spacing w:after="0"/>
      <w:jc w:val="left"/>
    </w:pPr>
  </w:style>
  <w:style w:type="paragraph" w:customStyle="1" w:styleId="affff2">
    <w:name w:val="Интерактивный заголовок"/>
    <w:basedOn w:val="114"/>
    <w:next w:val="a0"/>
    <w:uiPriority w:val="99"/>
    <w:rsid w:val="004E2FE3"/>
    <w:rPr>
      <w:u w:val="single"/>
    </w:rPr>
  </w:style>
  <w:style w:type="paragraph" w:customStyle="1" w:styleId="affff3">
    <w:name w:val="Текст информации об изменениях"/>
    <w:basedOn w:val="a0"/>
    <w:next w:val="a0"/>
    <w:uiPriority w:val="99"/>
    <w:rsid w:val="004E2FE3"/>
    <w:pPr>
      <w:spacing w:line="360" w:lineRule="auto"/>
      <w:ind w:firstLine="720"/>
      <w:jc w:val="both"/>
    </w:pPr>
    <w:rPr>
      <w:rFonts w:eastAsia="Times New Roman"/>
      <w:color w:val="353842"/>
      <w:sz w:val="18"/>
      <w:szCs w:val="18"/>
    </w:rPr>
  </w:style>
  <w:style w:type="paragraph" w:customStyle="1" w:styleId="affff4">
    <w:name w:val="Информация об изменениях"/>
    <w:basedOn w:val="affff3"/>
    <w:next w:val="a0"/>
    <w:uiPriority w:val="99"/>
    <w:rsid w:val="004E2FE3"/>
    <w:pPr>
      <w:spacing w:before="180"/>
      <w:ind w:left="360" w:right="360" w:firstLine="0"/>
    </w:pPr>
    <w:rPr>
      <w:shd w:val="clear" w:color="auto" w:fill="EAEFED"/>
    </w:rPr>
  </w:style>
  <w:style w:type="paragraph" w:customStyle="1" w:styleId="affff5">
    <w:name w:val="Текст (справка)"/>
    <w:basedOn w:val="a0"/>
    <w:next w:val="a0"/>
    <w:uiPriority w:val="99"/>
    <w:rsid w:val="004E2FE3"/>
    <w:pPr>
      <w:spacing w:line="360" w:lineRule="auto"/>
      <w:ind w:left="170" w:right="170"/>
    </w:pPr>
    <w:rPr>
      <w:rFonts w:eastAsia="Times New Roman"/>
      <w:sz w:val="24"/>
      <w:szCs w:val="24"/>
    </w:rPr>
  </w:style>
  <w:style w:type="paragraph" w:customStyle="1" w:styleId="affff6">
    <w:name w:val="Комментарий"/>
    <w:basedOn w:val="affff5"/>
    <w:next w:val="a0"/>
    <w:uiPriority w:val="99"/>
    <w:rsid w:val="004E2FE3"/>
    <w:pPr>
      <w:spacing w:before="75"/>
      <w:ind w:right="0"/>
      <w:jc w:val="both"/>
    </w:pPr>
    <w:rPr>
      <w:color w:val="353842"/>
      <w:shd w:val="clear" w:color="auto" w:fill="F0F0F0"/>
    </w:rPr>
  </w:style>
  <w:style w:type="paragraph" w:customStyle="1" w:styleId="affff7">
    <w:name w:val="Информация об изменениях документа"/>
    <w:basedOn w:val="affff6"/>
    <w:next w:val="a0"/>
    <w:uiPriority w:val="99"/>
    <w:rsid w:val="004E2FE3"/>
    <w:rPr>
      <w:i/>
      <w:iCs/>
    </w:rPr>
  </w:style>
  <w:style w:type="paragraph" w:customStyle="1" w:styleId="affff8">
    <w:name w:val="Текст (лев. подпись)"/>
    <w:basedOn w:val="a0"/>
    <w:next w:val="a0"/>
    <w:uiPriority w:val="99"/>
    <w:rsid w:val="004E2FE3"/>
    <w:pPr>
      <w:spacing w:line="360" w:lineRule="auto"/>
    </w:pPr>
    <w:rPr>
      <w:rFonts w:eastAsia="Times New Roman"/>
      <w:sz w:val="24"/>
      <w:szCs w:val="24"/>
    </w:rPr>
  </w:style>
  <w:style w:type="paragraph" w:customStyle="1" w:styleId="affff9">
    <w:name w:val="Колонтитул (левый)"/>
    <w:basedOn w:val="affff8"/>
    <w:next w:val="a0"/>
    <w:uiPriority w:val="99"/>
    <w:rsid w:val="004E2FE3"/>
    <w:rPr>
      <w:sz w:val="14"/>
      <w:szCs w:val="14"/>
    </w:rPr>
  </w:style>
  <w:style w:type="paragraph" w:customStyle="1" w:styleId="affffa">
    <w:name w:val="Текст (прав. подпись)"/>
    <w:basedOn w:val="a0"/>
    <w:next w:val="a0"/>
    <w:uiPriority w:val="99"/>
    <w:rsid w:val="004E2FE3"/>
    <w:pPr>
      <w:spacing w:line="360" w:lineRule="auto"/>
      <w:jc w:val="right"/>
    </w:pPr>
    <w:rPr>
      <w:rFonts w:eastAsia="Times New Roman"/>
      <w:sz w:val="24"/>
      <w:szCs w:val="24"/>
    </w:rPr>
  </w:style>
  <w:style w:type="paragraph" w:customStyle="1" w:styleId="affffb">
    <w:name w:val="Колонтитул (правый)"/>
    <w:basedOn w:val="affffa"/>
    <w:next w:val="a0"/>
    <w:uiPriority w:val="99"/>
    <w:rsid w:val="004E2FE3"/>
    <w:rPr>
      <w:sz w:val="14"/>
      <w:szCs w:val="14"/>
    </w:rPr>
  </w:style>
  <w:style w:type="paragraph" w:customStyle="1" w:styleId="affffc">
    <w:name w:val="Комментарий пользователя"/>
    <w:basedOn w:val="affff6"/>
    <w:next w:val="a0"/>
    <w:uiPriority w:val="99"/>
    <w:rsid w:val="004E2FE3"/>
    <w:pPr>
      <w:jc w:val="left"/>
    </w:pPr>
    <w:rPr>
      <w:shd w:val="clear" w:color="auto" w:fill="FFDFE0"/>
    </w:rPr>
  </w:style>
  <w:style w:type="paragraph" w:customStyle="1" w:styleId="affffd">
    <w:name w:val="Куда обратиться?"/>
    <w:basedOn w:val="afff3"/>
    <w:next w:val="a0"/>
    <w:uiPriority w:val="99"/>
    <w:rsid w:val="004E2FE3"/>
  </w:style>
  <w:style w:type="paragraph" w:customStyle="1" w:styleId="affffe">
    <w:name w:val="Моноширинный"/>
    <w:basedOn w:val="a0"/>
    <w:next w:val="a0"/>
    <w:uiPriority w:val="99"/>
    <w:rsid w:val="004E2FE3"/>
    <w:pPr>
      <w:spacing w:line="360" w:lineRule="auto"/>
    </w:pPr>
    <w:rPr>
      <w:rFonts w:ascii="Courier New" w:eastAsia="Times New Roman" w:hAnsi="Courier New" w:cs="Courier New"/>
      <w:sz w:val="24"/>
      <w:szCs w:val="24"/>
    </w:rPr>
  </w:style>
  <w:style w:type="character" w:customStyle="1" w:styleId="afffff">
    <w:name w:val="Найденные слова"/>
    <w:uiPriority w:val="99"/>
    <w:rsid w:val="004E2FE3"/>
    <w:rPr>
      <w:b/>
      <w:color w:val="26282F"/>
      <w:shd w:val="clear" w:color="auto" w:fill="FFF580"/>
    </w:rPr>
  </w:style>
  <w:style w:type="paragraph" w:customStyle="1" w:styleId="afffff0">
    <w:name w:val="Напишите нам"/>
    <w:basedOn w:val="a0"/>
    <w:next w:val="a0"/>
    <w:uiPriority w:val="99"/>
    <w:rsid w:val="004E2FE3"/>
    <w:pPr>
      <w:spacing w:before="90" w:after="90" w:line="360" w:lineRule="auto"/>
      <w:ind w:left="180" w:right="180"/>
      <w:jc w:val="both"/>
    </w:pPr>
    <w:rPr>
      <w:rFonts w:eastAsia="Times New Roman"/>
      <w:shd w:val="clear" w:color="auto" w:fill="EFFFAD"/>
    </w:rPr>
  </w:style>
  <w:style w:type="character" w:customStyle="1" w:styleId="afffff1">
    <w:name w:val="Не вступил в силу"/>
    <w:uiPriority w:val="99"/>
    <w:rsid w:val="004E2FE3"/>
    <w:rPr>
      <w:b/>
      <w:color w:val="000000"/>
      <w:shd w:val="clear" w:color="auto" w:fill="D8EDE8"/>
    </w:rPr>
  </w:style>
  <w:style w:type="paragraph" w:customStyle="1" w:styleId="afffff2">
    <w:name w:val="Необходимые документы"/>
    <w:basedOn w:val="afff3"/>
    <w:next w:val="a0"/>
    <w:uiPriority w:val="99"/>
    <w:rsid w:val="004E2FE3"/>
    <w:pPr>
      <w:ind w:firstLine="118"/>
    </w:pPr>
  </w:style>
  <w:style w:type="paragraph" w:customStyle="1" w:styleId="afffff3">
    <w:name w:val="Нормальный (таблица)"/>
    <w:basedOn w:val="a0"/>
    <w:next w:val="a0"/>
    <w:uiPriority w:val="99"/>
    <w:rsid w:val="004E2FE3"/>
    <w:pPr>
      <w:spacing w:line="360" w:lineRule="auto"/>
      <w:jc w:val="both"/>
    </w:pPr>
    <w:rPr>
      <w:rFonts w:eastAsia="Times New Roman"/>
      <w:sz w:val="24"/>
      <w:szCs w:val="24"/>
    </w:rPr>
  </w:style>
  <w:style w:type="paragraph" w:customStyle="1" w:styleId="afffff4">
    <w:name w:val="Таблицы (моноширинный)"/>
    <w:basedOn w:val="a0"/>
    <w:next w:val="a0"/>
    <w:uiPriority w:val="99"/>
    <w:rsid w:val="004E2FE3"/>
    <w:pPr>
      <w:spacing w:line="360" w:lineRule="auto"/>
    </w:pPr>
    <w:rPr>
      <w:rFonts w:ascii="Courier New" w:eastAsia="Times New Roman" w:hAnsi="Courier New" w:cs="Courier New"/>
      <w:sz w:val="24"/>
      <w:szCs w:val="24"/>
    </w:rPr>
  </w:style>
  <w:style w:type="paragraph" w:customStyle="1" w:styleId="afffff5">
    <w:name w:val="Оглавление"/>
    <w:basedOn w:val="afffff4"/>
    <w:next w:val="a0"/>
    <w:uiPriority w:val="99"/>
    <w:rsid w:val="004E2FE3"/>
    <w:pPr>
      <w:ind w:left="140"/>
    </w:pPr>
  </w:style>
  <w:style w:type="character" w:customStyle="1" w:styleId="afffff6">
    <w:name w:val="Опечатки"/>
    <w:uiPriority w:val="99"/>
    <w:rsid w:val="004E2FE3"/>
    <w:rPr>
      <w:color w:val="FF0000"/>
    </w:rPr>
  </w:style>
  <w:style w:type="paragraph" w:customStyle="1" w:styleId="afffff7">
    <w:name w:val="Переменная часть"/>
    <w:basedOn w:val="afff9"/>
    <w:next w:val="a0"/>
    <w:uiPriority w:val="99"/>
    <w:rsid w:val="004E2FE3"/>
    <w:rPr>
      <w:sz w:val="18"/>
      <w:szCs w:val="18"/>
    </w:rPr>
  </w:style>
  <w:style w:type="paragraph" w:customStyle="1" w:styleId="afffff8">
    <w:name w:val="Подвал для информации об изменениях"/>
    <w:basedOn w:val="1"/>
    <w:next w:val="a0"/>
    <w:uiPriority w:val="99"/>
    <w:rsid w:val="004E2FE3"/>
    <w:pPr>
      <w:widowControl/>
      <w:spacing w:after="240" w:line="360" w:lineRule="auto"/>
      <w:jc w:val="center"/>
      <w:outlineLvl w:val="9"/>
    </w:pPr>
    <w:rPr>
      <w:rFonts w:ascii="Times New Roman" w:eastAsia="Times New Roman" w:hAnsi="Times New Roman" w:cs="Times New Roman"/>
      <w:b w:val="0"/>
      <w:bCs w:val="0"/>
      <w:color w:val="auto"/>
      <w:sz w:val="18"/>
      <w:szCs w:val="18"/>
    </w:rPr>
  </w:style>
  <w:style w:type="paragraph" w:customStyle="1" w:styleId="afffff9">
    <w:name w:val="Подзаголовок для информации об изменениях"/>
    <w:basedOn w:val="affff3"/>
    <w:next w:val="a0"/>
    <w:uiPriority w:val="99"/>
    <w:rsid w:val="004E2FE3"/>
    <w:rPr>
      <w:b/>
      <w:bCs/>
    </w:rPr>
  </w:style>
  <w:style w:type="paragraph" w:customStyle="1" w:styleId="afffffa">
    <w:name w:val="Подчёркнуный текст"/>
    <w:basedOn w:val="a0"/>
    <w:next w:val="a0"/>
    <w:uiPriority w:val="99"/>
    <w:rsid w:val="004E2FE3"/>
    <w:pPr>
      <w:pBdr>
        <w:bottom w:val="single" w:sz="4" w:space="0" w:color="auto"/>
      </w:pBdr>
      <w:spacing w:line="360" w:lineRule="auto"/>
      <w:ind w:firstLine="720"/>
      <w:jc w:val="both"/>
    </w:pPr>
    <w:rPr>
      <w:rFonts w:eastAsia="Times New Roman"/>
      <w:sz w:val="24"/>
      <w:szCs w:val="24"/>
    </w:rPr>
  </w:style>
  <w:style w:type="paragraph" w:customStyle="1" w:styleId="afffffb">
    <w:name w:val="Постоянная часть"/>
    <w:basedOn w:val="afff9"/>
    <w:next w:val="a0"/>
    <w:uiPriority w:val="99"/>
    <w:rsid w:val="004E2FE3"/>
    <w:rPr>
      <w:sz w:val="20"/>
      <w:szCs w:val="20"/>
    </w:rPr>
  </w:style>
  <w:style w:type="paragraph" w:customStyle="1" w:styleId="afffffc">
    <w:name w:val="Пример."/>
    <w:basedOn w:val="afff3"/>
    <w:next w:val="a0"/>
    <w:uiPriority w:val="99"/>
    <w:rsid w:val="004E2FE3"/>
  </w:style>
  <w:style w:type="paragraph" w:customStyle="1" w:styleId="afffffd">
    <w:name w:val="Примечание."/>
    <w:basedOn w:val="afff3"/>
    <w:next w:val="a0"/>
    <w:uiPriority w:val="99"/>
    <w:rsid w:val="004E2FE3"/>
  </w:style>
  <w:style w:type="character" w:customStyle="1" w:styleId="afffffe">
    <w:name w:val="Продолжение ссылки"/>
    <w:uiPriority w:val="99"/>
    <w:rsid w:val="004E2FE3"/>
  </w:style>
  <w:style w:type="paragraph" w:customStyle="1" w:styleId="affffff">
    <w:name w:val="Словарная статья"/>
    <w:basedOn w:val="a0"/>
    <w:next w:val="a0"/>
    <w:uiPriority w:val="99"/>
    <w:rsid w:val="004E2FE3"/>
    <w:pPr>
      <w:spacing w:line="360" w:lineRule="auto"/>
      <w:ind w:right="118"/>
      <w:jc w:val="both"/>
    </w:pPr>
    <w:rPr>
      <w:rFonts w:eastAsia="Times New Roman"/>
      <w:sz w:val="24"/>
      <w:szCs w:val="24"/>
    </w:rPr>
  </w:style>
  <w:style w:type="character" w:customStyle="1" w:styleId="affffff0">
    <w:name w:val="Сравнение редакций"/>
    <w:uiPriority w:val="99"/>
    <w:rsid w:val="004E2FE3"/>
    <w:rPr>
      <w:b/>
      <w:color w:val="26282F"/>
    </w:rPr>
  </w:style>
  <w:style w:type="character" w:customStyle="1" w:styleId="affffff1">
    <w:name w:val="Сравнение редакций. Добавленный фрагмент"/>
    <w:uiPriority w:val="99"/>
    <w:rsid w:val="004E2FE3"/>
    <w:rPr>
      <w:color w:val="000000"/>
      <w:shd w:val="clear" w:color="auto" w:fill="C1D7FF"/>
    </w:rPr>
  </w:style>
  <w:style w:type="character" w:customStyle="1" w:styleId="affffff2">
    <w:name w:val="Сравнение редакций. Удаленный фрагмент"/>
    <w:uiPriority w:val="99"/>
    <w:rsid w:val="004E2FE3"/>
    <w:rPr>
      <w:color w:val="000000"/>
      <w:shd w:val="clear" w:color="auto" w:fill="C4C413"/>
    </w:rPr>
  </w:style>
  <w:style w:type="paragraph" w:customStyle="1" w:styleId="affffff3">
    <w:name w:val="Ссылка на официальную публикацию"/>
    <w:basedOn w:val="a0"/>
    <w:next w:val="a0"/>
    <w:uiPriority w:val="99"/>
    <w:rsid w:val="004E2FE3"/>
    <w:pPr>
      <w:spacing w:line="360" w:lineRule="auto"/>
      <w:ind w:firstLine="720"/>
      <w:jc w:val="both"/>
    </w:pPr>
    <w:rPr>
      <w:rFonts w:eastAsia="Times New Roman"/>
      <w:sz w:val="24"/>
      <w:szCs w:val="24"/>
    </w:rPr>
  </w:style>
  <w:style w:type="character" w:customStyle="1" w:styleId="affffff4">
    <w:name w:val="Ссылка на утративший силу документ"/>
    <w:uiPriority w:val="99"/>
    <w:rsid w:val="004E2FE3"/>
    <w:rPr>
      <w:b/>
      <w:color w:val="749232"/>
    </w:rPr>
  </w:style>
  <w:style w:type="paragraph" w:customStyle="1" w:styleId="affffff5">
    <w:name w:val="Текст в таблице"/>
    <w:basedOn w:val="afffff3"/>
    <w:next w:val="a0"/>
    <w:uiPriority w:val="99"/>
    <w:rsid w:val="004E2FE3"/>
    <w:pPr>
      <w:ind w:firstLine="500"/>
    </w:pPr>
  </w:style>
  <w:style w:type="paragraph" w:customStyle="1" w:styleId="affffff6">
    <w:name w:val="Текст ЭР (см. также)"/>
    <w:basedOn w:val="a0"/>
    <w:next w:val="a0"/>
    <w:uiPriority w:val="99"/>
    <w:rsid w:val="004E2FE3"/>
    <w:pPr>
      <w:spacing w:before="200" w:line="360" w:lineRule="auto"/>
    </w:pPr>
    <w:rPr>
      <w:rFonts w:eastAsia="Times New Roman"/>
    </w:rPr>
  </w:style>
  <w:style w:type="paragraph" w:customStyle="1" w:styleId="affffff7">
    <w:name w:val="Технический комментарий"/>
    <w:basedOn w:val="a0"/>
    <w:next w:val="a0"/>
    <w:uiPriority w:val="99"/>
    <w:rsid w:val="004E2FE3"/>
    <w:pPr>
      <w:spacing w:line="360" w:lineRule="auto"/>
    </w:pPr>
    <w:rPr>
      <w:rFonts w:eastAsia="Times New Roman"/>
      <w:color w:val="463F31"/>
      <w:sz w:val="24"/>
      <w:szCs w:val="24"/>
      <w:shd w:val="clear" w:color="auto" w:fill="FFFFA6"/>
    </w:rPr>
  </w:style>
  <w:style w:type="character" w:customStyle="1" w:styleId="affffff8">
    <w:name w:val="Утратил силу"/>
    <w:uiPriority w:val="99"/>
    <w:rsid w:val="004E2FE3"/>
    <w:rPr>
      <w:b/>
      <w:strike/>
      <w:color w:val="666600"/>
    </w:rPr>
  </w:style>
  <w:style w:type="paragraph" w:customStyle="1" w:styleId="affffff9">
    <w:name w:val="Формула"/>
    <w:basedOn w:val="a0"/>
    <w:next w:val="a0"/>
    <w:uiPriority w:val="99"/>
    <w:rsid w:val="004E2FE3"/>
    <w:pPr>
      <w:spacing w:before="240" w:after="240" w:line="360" w:lineRule="auto"/>
      <w:ind w:left="420" w:right="420" w:firstLine="300"/>
      <w:jc w:val="both"/>
    </w:pPr>
    <w:rPr>
      <w:rFonts w:eastAsia="Times New Roman"/>
      <w:sz w:val="24"/>
      <w:szCs w:val="24"/>
      <w:shd w:val="clear" w:color="auto" w:fill="F5F3DA"/>
    </w:rPr>
  </w:style>
  <w:style w:type="paragraph" w:customStyle="1" w:styleId="affffffa">
    <w:name w:val="Центрированный (таблица)"/>
    <w:basedOn w:val="afffff3"/>
    <w:next w:val="a0"/>
    <w:uiPriority w:val="99"/>
    <w:rsid w:val="004E2FE3"/>
    <w:pPr>
      <w:jc w:val="center"/>
    </w:pPr>
  </w:style>
  <w:style w:type="paragraph" w:customStyle="1" w:styleId="-">
    <w:name w:val="ЭР-содержание (правое окно)"/>
    <w:basedOn w:val="a0"/>
    <w:next w:val="a0"/>
    <w:uiPriority w:val="99"/>
    <w:rsid w:val="004E2FE3"/>
    <w:pPr>
      <w:spacing w:before="300" w:line="360" w:lineRule="auto"/>
    </w:pPr>
    <w:rPr>
      <w:rFonts w:eastAsia="Times New Roman"/>
      <w:sz w:val="24"/>
      <w:szCs w:val="24"/>
    </w:rPr>
  </w:style>
  <w:style w:type="character" w:styleId="affffffb">
    <w:name w:val="annotation reference"/>
    <w:uiPriority w:val="99"/>
    <w:unhideWhenUsed/>
    <w:rsid w:val="004E2FE3"/>
    <w:rPr>
      <w:rFonts w:cs="Times New Roman"/>
      <w:sz w:val="16"/>
    </w:rPr>
  </w:style>
  <w:style w:type="paragraph" w:styleId="43">
    <w:name w:val="toc 4"/>
    <w:basedOn w:val="a0"/>
    <w:next w:val="a0"/>
    <w:autoRedefine/>
    <w:uiPriority w:val="39"/>
    <w:rsid w:val="004E2FE3"/>
    <w:pPr>
      <w:widowControl/>
      <w:autoSpaceDE/>
      <w:autoSpaceDN/>
      <w:adjustRightInd/>
      <w:ind w:left="720"/>
    </w:pPr>
    <w:rPr>
      <w:rFonts w:ascii="Calibri" w:eastAsia="Times New Roman" w:hAnsi="Calibri" w:cs="Calibri"/>
    </w:rPr>
  </w:style>
  <w:style w:type="paragraph" w:styleId="51">
    <w:name w:val="toc 5"/>
    <w:basedOn w:val="a0"/>
    <w:next w:val="a0"/>
    <w:autoRedefine/>
    <w:uiPriority w:val="39"/>
    <w:rsid w:val="004E2FE3"/>
    <w:pPr>
      <w:widowControl/>
      <w:autoSpaceDE/>
      <w:autoSpaceDN/>
      <w:adjustRightInd/>
      <w:ind w:left="960"/>
    </w:pPr>
    <w:rPr>
      <w:rFonts w:ascii="Calibri" w:eastAsia="Times New Roman" w:hAnsi="Calibri" w:cs="Calibri"/>
    </w:rPr>
  </w:style>
  <w:style w:type="paragraph" w:styleId="61">
    <w:name w:val="toc 6"/>
    <w:basedOn w:val="a0"/>
    <w:next w:val="a0"/>
    <w:autoRedefine/>
    <w:uiPriority w:val="39"/>
    <w:rsid w:val="004E2FE3"/>
    <w:pPr>
      <w:widowControl/>
      <w:autoSpaceDE/>
      <w:autoSpaceDN/>
      <w:adjustRightInd/>
      <w:ind w:left="1200"/>
    </w:pPr>
    <w:rPr>
      <w:rFonts w:ascii="Calibri" w:eastAsia="Times New Roman" w:hAnsi="Calibri" w:cs="Calibri"/>
    </w:rPr>
  </w:style>
  <w:style w:type="paragraph" w:styleId="71">
    <w:name w:val="toc 7"/>
    <w:basedOn w:val="a0"/>
    <w:next w:val="a0"/>
    <w:autoRedefine/>
    <w:uiPriority w:val="39"/>
    <w:rsid w:val="004E2FE3"/>
    <w:pPr>
      <w:widowControl/>
      <w:autoSpaceDE/>
      <w:autoSpaceDN/>
      <w:adjustRightInd/>
      <w:ind w:left="1440"/>
    </w:pPr>
    <w:rPr>
      <w:rFonts w:ascii="Calibri" w:eastAsia="Times New Roman" w:hAnsi="Calibri" w:cs="Calibri"/>
    </w:rPr>
  </w:style>
  <w:style w:type="paragraph" w:styleId="8">
    <w:name w:val="toc 8"/>
    <w:basedOn w:val="a0"/>
    <w:next w:val="a0"/>
    <w:autoRedefine/>
    <w:uiPriority w:val="39"/>
    <w:rsid w:val="004E2FE3"/>
    <w:pPr>
      <w:widowControl/>
      <w:autoSpaceDE/>
      <w:autoSpaceDN/>
      <w:adjustRightInd/>
      <w:ind w:left="1680"/>
    </w:pPr>
    <w:rPr>
      <w:rFonts w:ascii="Calibri" w:eastAsia="Times New Roman" w:hAnsi="Calibri" w:cs="Calibri"/>
    </w:rPr>
  </w:style>
  <w:style w:type="paragraph" w:styleId="9">
    <w:name w:val="toc 9"/>
    <w:basedOn w:val="a0"/>
    <w:next w:val="a0"/>
    <w:autoRedefine/>
    <w:uiPriority w:val="39"/>
    <w:rsid w:val="004E2FE3"/>
    <w:pPr>
      <w:widowControl/>
      <w:autoSpaceDE/>
      <w:autoSpaceDN/>
      <w:adjustRightInd/>
      <w:ind w:left="1920"/>
    </w:pPr>
    <w:rPr>
      <w:rFonts w:ascii="Calibri" w:eastAsia="Times New Roman" w:hAnsi="Calibri" w:cs="Calibri"/>
    </w:rPr>
  </w:style>
  <w:style w:type="paragraph" w:customStyle="1" w:styleId="s1">
    <w:name w:val="s_1"/>
    <w:basedOn w:val="a0"/>
    <w:uiPriority w:val="99"/>
    <w:rsid w:val="004E2FE3"/>
    <w:pPr>
      <w:widowControl/>
      <w:autoSpaceDE/>
      <w:autoSpaceDN/>
      <w:adjustRightInd/>
      <w:spacing w:before="100" w:beforeAutospacing="1" w:after="100" w:afterAutospacing="1"/>
    </w:pPr>
    <w:rPr>
      <w:rFonts w:eastAsia="Times New Roman"/>
      <w:sz w:val="24"/>
      <w:szCs w:val="24"/>
    </w:rPr>
  </w:style>
  <w:style w:type="paragraph" w:styleId="affffffc">
    <w:name w:val="endnote text"/>
    <w:basedOn w:val="a0"/>
    <w:link w:val="affffffd"/>
    <w:uiPriority w:val="99"/>
    <w:semiHidden/>
    <w:unhideWhenUsed/>
    <w:rsid w:val="004E2FE3"/>
    <w:pPr>
      <w:widowControl/>
      <w:autoSpaceDE/>
      <w:autoSpaceDN/>
      <w:adjustRightInd/>
    </w:pPr>
    <w:rPr>
      <w:rFonts w:ascii="Calibri" w:eastAsia="Times New Roman" w:hAnsi="Calibri"/>
    </w:rPr>
  </w:style>
  <w:style w:type="character" w:customStyle="1" w:styleId="affffffd">
    <w:name w:val="Текст концевой сноски Знак"/>
    <w:basedOn w:val="a1"/>
    <w:link w:val="affffffc"/>
    <w:uiPriority w:val="99"/>
    <w:semiHidden/>
    <w:rsid w:val="004E2FE3"/>
    <w:rPr>
      <w:rFonts w:ascii="Calibri" w:eastAsia="Times New Roman" w:hAnsi="Calibri" w:cs="Times New Roman"/>
      <w:sz w:val="20"/>
      <w:szCs w:val="20"/>
    </w:rPr>
  </w:style>
  <w:style w:type="character" w:styleId="affffffe">
    <w:name w:val="endnote reference"/>
    <w:uiPriority w:val="99"/>
    <w:semiHidden/>
    <w:unhideWhenUsed/>
    <w:rsid w:val="004E2FE3"/>
    <w:rPr>
      <w:rFonts w:cs="Times New Roman"/>
      <w:vertAlign w:val="superscript"/>
    </w:rPr>
  </w:style>
  <w:style w:type="character" w:customStyle="1" w:styleId="50">
    <w:name w:val="Заголовок 5 Знак"/>
    <w:basedOn w:val="a1"/>
    <w:link w:val="5"/>
    <w:uiPriority w:val="9"/>
    <w:rsid w:val="0005618D"/>
    <w:rPr>
      <w:rFonts w:ascii="Times New Roman" w:eastAsia="PMingLiU" w:hAnsi="Times New Roman" w:cs="Times New Roman"/>
      <w:b/>
      <w:color w:val="000000"/>
    </w:rPr>
  </w:style>
  <w:style w:type="character" w:customStyle="1" w:styleId="60">
    <w:name w:val="Заголовок 6 Знак"/>
    <w:basedOn w:val="a1"/>
    <w:link w:val="6"/>
    <w:uiPriority w:val="9"/>
    <w:rsid w:val="0005618D"/>
    <w:rPr>
      <w:rFonts w:ascii="Times New Roman" w:eastAsia="PMingLiU" w:hAnsi="Times New Roman" w:cs="Times New Roman"/>
      <w:b/>
      <w:color w:val="000000"/>
      <w:sz w:val="20"/>
      <w:szCs w:val="20"/>
    </w:rPr>
  </w:style>
  <w:style w:type="character" w:customStyle="1" w:styleId="70">
    <w:name w:val="Заголовок 7 Знак"/>
    <w:basedOn w:val="a1"/>
    <w:link w:val="7"/>
    <w:uiPriority w:val="99"/>
    <w:rsid w:val="0005618D"/>
    <w:rPr>
      <w:rFonts w:ascii="Calibri" w:eastAsia="Times New Roman" w:hAnsi="Calibri" w:cs="Times New Roman"/>
      <w:sz w:val="24"/>
      <w:szCs w:val="24"/>
      <w:lang w:eastAsia="en-US"/>
    </w:rPr>
  </w:style>
  <w:style w:type="character" w:customStyle="1" w:styleId="38">
    <w:name w:val="Основной текст (3)_"/>
    <w:link w:val="39"/>
    <w:locked/>
    <w:rsid w:val="0005618D"/>
    <w:rPr>
      <w:b/>
      <w:shd w:val="clear" w:color="auto" w:fill="FFFFFF"/>
    </w:rPr>
  </w:style>
  <w:style w:type="paragraph" w:customStyle="1" w:styleId="39">
    <w:name w:val="Основной текст (3)"/>
    <w:basedOn w:val="a0"/>
    <w:link w:val="38"/>
    <w:rsid w:val="0005618D"/>
    <w:pPr>
      <w:shd w:val="clear" w:color="auto" w:fill="FFFFFF"/>
      <w:autoSpaceDE/>
      <w:autoSpaceDN/>
      <w:adjustRightInd/>
      <w:spacing w:before="6300" w:line="240" w:lineRule="atLeast"/>
      <w:ind w:hanging="260"/>
      <w:jc w:val="center"/>
    </w:pPr>
    <w:rPr>
      <w:rFonts w:asciiTheme="minorHAnsi" w:hAnsiTheme="minorHAnsi" w:cstheme="minorBidi"/>
      <w:b/>
      <w:sz w:val="22"/>
      <w:szCs w:val="22"/>
    </w:rPr>
  </w:style>
  <w:style w:type="character" w:customStyle="1" w:styleId="afffffff">
    <w:name w:val="Основной текст_"/>
    <w:link w:val="1e"/>
    <w:uiPriority w:val="99"/>
    <w:locked/>
    <w:rsid w:val="0005618D"/>
    <w:rPr>
      <w:rFonts w:ascii="Arial" w:hAnsi="Arial"/>
      <w:sz w:val="16"/>
      <w:shd w:val="clear" w:color="auto" w:fill="FFFFFF"/>
    </w:rPr>
  </w:style>
  <w:style w:type="paragraph" w:customStyle="1" w:styleId="1e">
    <w:name w:val="Основной текст1"/>
    <w:basedOn w:val="a0"/>
    <w:link w:val="afffffff"/>
    <w:uiPriority w:val="99"/>
    <w:rsid w:val="0005618D"/>
    <w:pPr>
      <w:shd w:val="clear" w:color="auto" w:fill="FFFFFF"/>
      <w:autoSpaceDE/>
      <w:autoSpaceDN/>
      <w:adjustRightInd/>
      <w:spacing w:before="60" w:after="120" w:line="221" w:lineRule="exact"/>
      <w:jc w:val="both"/>
    </w:pPr>
    <w:rPr>
      <w:rFonts w:ascii="Arial" w:hAnsi="Arial" w:cstheme="minorBidi"/>
      <w:sz w:val="16"/>
      <w:szCs w:val="22"/>
    </w:rPr>
  </w:style>
  <w:style w:type="character" w:customStyle="1" w:styleId="FontStyle11">
    <w:name w:val="Font Style11"/>
    <w:uiPriority w:val="99"/>
    <w:rsid w:val="0005618D"/>
    <w:rPr>
      <w:rFonts w:ascii="Times New Roman" w:hAnsi="Times New Roman" w:cs="Times New Roman" w:hint="default"/>
      <w:sz w:val="28"/>
      <w:szCs w:val="28"/>
    </w:rPr>
  </w:style>
  <w:style w:type="numbering" w:customStyle="1" w:styleId="1f">
    <w:name w:val="Нет списка1"/>
    <w:next w:val="a3"/>
    <w:uiPriority w:val="99"/>
    <w:semiHidden/>
    <w:unhideWhenUsed/>
    <w:rsid w:val="0005618D"/>
  </w:style>
  <w:style w:type="character" w:customStyle="1" w:styleId="c5">
    <w:name w:val="c5"/>
    <w:rsid w:val="0005618D"/>
  </w:style>
  <w:style w:type="paragraph" w:customStyle="1" w:styleId="c6">
    <w:name w:val="c6"/>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styleId="HTML">
    <w:name w:val="HTML Preformatted"/>
    <w:basedOn w:val="a0"/>
    <w:link w:val="HTML0"/>
    <w:uiPriority w:val="99"/>
    <w:rsid w:val="00056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Pr>
      <w:rFonts w:ascii="Courier New" w:eastAsia="Times New Roman" w:hAnsi="Courier New"/>
    </w:rPr>
  </w:style>
  <w:style w:type="character" w:customStyle="1" w:styleId="HTML0">
    <w:name w:val="Стандартный HTML Знак"/>
    <w:basedOn w:val="a1"/>
    <w:link w:val="HTML"/>
    <w:uiPriority w:val="99"/>
    <w:rsid w:val="0005618D"/>
    <w:rPr>
      <w:rFonts w:ascii="Courier New" w:eastAsia="Times New Roman" w:hAnsi="Courier New" w:cs="Times New Roman"/>
      <w:sz w:val="20"/>
      <w:szCs w:val="20"/>
    </w:rPr>
  </w:style>
  <w:style w:type="paragraph" w:customStyle="1" w:styleId="author">
    <w:name w:val="author"/>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customStyle="1" w:styleId="red">
    <w:name w:val="red"/>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customStyle="1" w:styleId="blue">
    <w:name w:val="blue"/>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customStyle="1" w:styleId="bpx">
    <w:name w:val="bpx"/>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character" w:customStyle="1" w:styleId="c19">
    <w:name w:val="c19"/>
    <w:uiPriority w:val="99"/>
    <w:rsid w:val="0005618D"/>
  </w:style>
  <w:style w:type="character" w:styleId="afffffff0">
    <w:name w:val="FollowedHyperlink"/>
    <w:uiPriority w:val="99"/>
    <w:rsid w:val="0005618D"/>
    <w:rPr>
      <w:color w:val="800080"/>
      <w:u w:val="single"/>
    </w:rPr>
  </w:style>
  <w:style w:type="paragraph" w:customStyle="1" w:styleId="Style4">
    <w:name w:val="Style4"/>
    <w:basedOn w:val="a0"/>
    <w:uiPriority w:val="99"/>
    <w:rsid w:val="0005618D"/>
    <w:pPr>
      <w:spacing w:line="432" w:lineRule="exact"/>
      <w:ind w:firstLine="710"/>
      <w:jc w:val="both"/>
    </w:pPr>
    <w:rPr>
      <w:rFonts w:eastAsia="Times New Roman" w:cs="Calibri"/>
      <w:sz w:val="24"/>
      <w:szCs w:val="24"/>
    </w:rPr>
  </w:style>
  <w:style w:type="character" w:customStyle="1" w:styleId="FontStyle17">
    <w:name w:val="Font Style17"/>
    <w:uiPriority w:val="99"/>
    <w:rsid w:val="0005618D"/>
    <w:rPr>
      <w:rFonts w:ascii="Times New Roman" w:hAnsi="Times New Roman" w:cs="Times New Roman"/>
      <w:sz w:val="28"/>
      <w:szCs w:val="28"/>
    </w:rPr>
  </w:style>
  <w:style w:type="character" w:customStyle="1" w:styleId="FontStyle14">
    <w:name w:val="Font Style14"/>
    <w:uiPriority w:val="99"/>
    <w:rsid w:val="0005618D"/>
    <w:rPr>
      <w:rFonts w:ascii="Times New Roman" w:hAnsi="Times New Roman" w:cs="Times New Roman"/>
      <w:sz w:val="28"/>
      <w:szCs w:val="28"/>
    </w:rPr>
  </w:style>
  <w:style w:type="character" w:customStyle="1" w:styleId="FontStyle12">
    <w:name w:val="Font Style12"/>
    <w:uiPriority w:val="99"/>
    <w:rsid w:val="0005618D"/>
    <w:rPr>
      <w:rFonts w:ascii="Times New Roman" w:hAnsi="Times New Roman" w:cs="Times New Roman"/>
      <w:sz w:val="28"/>
      <w:szCs w:val="28"/>
    </w:rPr>
  </w:style>
  <w:style w:type="paragraph" w:customStyle="1" w:styleId="Style5">
    <w:name w:val="Style5"/>
    <w:basedOn w:val="a0"/>
    <w:uiPriority w:val="99"/>
    <w:rsid w:val="0005618D"/>
    <w:pPr>
      <w:spacing w:line="494" w:lineRule="exact"/>
      <w:jc w:val="right"/>
    </w:pPr>
    <w:rPr>
      <w:rFonts w:eastAsia="Times New Roman" w:cs="Calibri"/>
      <w:sz w:val="24"/>
      <w:szCs w:val="24"/>
    </w:rPr>
  </w:style>
  <w:style w:type="paragraph" w:customStyle="1" w:styleId="Style2">
    <w:name w:val="Style2"/>
    <w:basedOn w:val="a0"/>
    <w:uiPriority w:val="99"/>
    <w:rsid w:val="0005618D"/>
    <w:pPr>
      <w:spacing w:line="498" w:lineRule="exact"/>
      <w:ind w:firstLine="326"/>
      <w:jc w:val="both"/>
    </w:pPr>
    <w:rPr>
      <w:rFonts w:eastAsia="Times New Roman" w:cs="Calibri"/>
      <w:sz w:val="24"/>
      <w:szCs w:val="24"/>
    </w:rPr>
  </w:style>
  <w:style w:type="paragraph" w:customStyle="1" w:styleId="Style6">
    <w:name w:val="Style6"/>
    <w:basedOn w:val="a0"/>
    <w:uiPriority w:val="99"/>
    <w:rsid w:val="0005618D"/>
    <w:pPr>
      <w:jc w:val="both"/>
    </w:pPr>
    <w:rPr>
      <w:rFonts w:eastAsia="Times New Roman" w:cs="Calibri"/>
      <w:sz w:val="24"/>
      <w:szCs w:val="24"/>
    </w:rPr>
  </w:style>
  <w:style w:type="character" w:customStyle="1" w:styleId="FontStyle13">
    <w:name w:val="Font Style13"/>
    <w:uiPriority w:val="99"/>
    <w:rsid w:val="0005618D"/>
    <w:rPr>
      <w:rFonts w:ascii="Times New Roman" w:hAnsi="Times New Roman" w:cs="Times New Roman"/>
      <w:i/>
      <w:iCs/>
      <w:smallCaps/>
      <w:spacing w:val="20"/>
      <w:sz w:val="24"/>
      <w:szCs w:val="24"/>
    </w:rPr>
  </w:style>
  <w:style w:type="character" w:customStyle="1" w:styleId="FontStyle18">
    <w:name w:val="Font Style18"/>
    <w:uiPriority w:val="99"/>
    <w:rsid w:val="0005618D"/>
    <w:rPr>
      <w:rFonts w:ascii="Times New Roman" w:hAnsi="Times New Roman" w:cs="Times New Roman"/>
      <w:sz w:val="28"/>
      <w:szCs w:val="28"/>
    </w:rPr>
  </w:style>
  <w:style w:type="character" w:customStyle="1" w:styleId="FontStyle24">
    <w:name w:val="Font Style24"/>
    <w:uiPriority w:val="99"/>
    <w:rsid w:val="0005618D"/>
    <w:rPr>
      <w:rFonts w:ascii="Times New Roman" w:hAnsi="Times New Roman" w:cs="Times New Roman"/>
      <w:b/>
      <w:bCs/>
      <w:smallCaps/>
      <w:sz w:val="22"/>
      <w:szCs w:val="22"/>
    </w:rPr>
  </w:style>
  <w:style w:type="paragraph" w:customStyle="1" w:styleId="Style8">
    <w:name w:val="Style8"/>
    <w:basedOn w:val="a0"/>
    <w:uiPriority w:val="99"/>
    <w:rsid w:val="0005618D"/>
    <w:pPr>
      <w:jc w:val="both"/>
    </w:pPr>
    <w:rPr>
      <w:rFonts w:ascii="Georgia" w:eastAsia="Times New Roman" w:hAnsi="Georgia" w:cs="Georgia"/>
      <w:sz w:val="24"/>
      <w:szCs w:val="24"/>
    </w:rPr>
  </w:style>
  <w:style w:type="character" w:customStyle="1" w:styleId="afffffff1">
    <w:name w:val="Основной Знак"/>
    <w:link w:val="afffffff2"/>
    <w:locked/>
    <w:rsid w:val="0005618D"/>
    <w:rPr>
      <w:rFonts w:ascii="NewtonCSanPin" w:hAnsi="NewtonCSanPin"/>
      <w:color w:val="000000"/>
      <w:sz w:val="21"/>
      <w:szCs w:val="21"/>
    </w:rPr>
  </w:style>
  <w:style w:type="paragraph" w:customStyle="1" w:styleId="afffffff2">
    <w:name w:val="Основной"/>
    <w:basedOn w:val="a0"/>
    <w:link w:val="afffffff1"/>
    <w:rsid w:val="0005618D"/>
    <w:pPr>
      <w:spacing w:line="214" w:lineRule="atLeast"/>
      <w:ind w:firstLine="283"/>
      <w:jc w:val="both"/>
    </w:pPr>
    <w:rPr>
      <w:rFonts w:ascii="NewtonCSanPin" w:hAnsi="NewtonCSanPin" w:cstheme="minorBidi"/>
      <w:color w:val="000000"/>
      <w:sz w:val="21"/>
      <w:szCs w:val="21"/>
    </w:rPr>
  </w:style>
  <w:style w:type="character" w:customStyle="1" w:styleId="Zag11">
    <w:name w:val="Zag_11"/>
    <w:rsid w:val="0005618D"/>
    <w:rPr>
      <w:color w:val="000000"/>
      <w:w w:val="100"/>
    </w:rPr>
  </w:style>
  <w:style w:type="paragraph" w:customStyle="1" w:styleId="p">
    <w:name w:val="p"/>
    <w:basedOn w:val="a0"/>
    <w:rsid w:val="0005618D"/>
    <w:pPr>
      <w:autoSpaceDE/>
      <w:autoSpaceDN/>
      <w:adjustRightInd/>
      <w:spacing w:before="100" w:beforeAutospacing="1" w:after="100" w:afterAutospacing="1"/>
      <w:jc w:val="both"/>
    </w:pPr>
    <w:rPr>
      <w:rFonts w:eastAsia="Times New Roman"/>
      <w:sz w:val="24"/>
      <w:szCs w:val="24"/>
    </w:rPr>
  </w:style>
  <w:style w:type="paragraph" w:customStyle="1" w:styleId="p1">
    <w:name w:val="p1"/>
    <w:basedOn w:val="a0"/>
    <w:rsid w:val="0005618D"/>
    <w:pPr>
      <w:autoSpaceDE/>
      <w:autoSpaceDN/>
      <w:adjustRightInd/>
      <w:spacing w:before="100" w:beforeAutospacing="1" w:after="100" w:afterAutospacing="1"/>
      <w:jc w:val="both"/>
    </w:pPr>
    <w:rPr>
      <w:rFonts w:eastAsia="Times New Roman"/>
      <w:sz w:val="24"/>
      <w:szCs w:val="24"/>
    </w:rPr>
  </w:style>
  <w:style w:type="paragraph" w:customStyle="1" w:styleId="2d">
    <w:name w:val="Абзац списка2"/>
    <w:basedOn w:val="a0"/>
    <w:rsid w:val="0005618D"/>
    <w:pPr>
      <w:autoSpaceDE/>
      <w:autoSpaceDN/>
      <w:adjustRightInd/>
      <w:spacing w:line="276" w:lineRule="auto"/>
      <w:ind w:left="720"/>
      <w:contextualSpacing/>
      <w:jc w:val="both"/>
    </w:pPr>
    <w:rPr>
      <w:rFonts w:eastAsia="Times New Roman"/>
      <w:sz w:val="24"/>
      <w:szCs w:val="22"/>
      <w:lang w:eastAsia="en-US"/>
    </w:rPr>
  </w:style>
  <w:style w:type="character" w:customStyle="1" w:styleId="FontStyle57">
    <w:name w:val="Font Style57"/>
    <w:rsid w:val="0005618D"/>
    <w:rPr>
      <w:rFonts w:ascii="Times New Roman" w:hAnsi="Times New Roman" w:cs="Times New Roman"/>
      <w:sz w:val="20"/>
      <w:szCs w:val="20"/>
    </w:rPr>
  </w:style>
  <w:style w:type="character" w:customStyle="1" w:styleId="FontStyle44">
    <w:name w:val="Font Style44"/>
    <w:uiPriority w:val="99"/>
    <w:rsid w:val="0005618D"/>
    <w:rPr>
      <w:rFonts w:ascii="Arial Narrow" w:hAnsi="Arial Narrow" w:cs="Arial Narrow"/>
      <w:sz w:val="20"/>
      <w:szCs w:val="20"/>
    </w:rPr>
  </w:style>
  <w:style w:type="character" w:customStyle="1" w:styleId="FontStyle42">
    <w:name w:val="Font Style42"/>
    <w:rsid w:val="0005618D"/>
    <w:rPr>
      <w:rFonts w:ascii="Arial Narrow" w:hAnsi="Arial Narrow" w:cs="Arial Narrow"/>
      <w:b/>
      <w:bCs/>
      <w:sz w:val="20"/>
      <w:szCs w:val="20"/>
    </w:rPr>
  </w:style>
  <w:style w:type="paragraph" w:customStyle="1" w:styleId="afffffff3">
    <w:name w:val="Знак"/>
    <w:basedOn w:val="a0"/>
    <w:rsid w:val="0005618D"/>
    <w:pPr>
      <w:autoSpaceDE/>
      <w:autoSpaceDN/>
      <w:adjustRightInd/>
      <w:spacing w:after="160" w:line="240" w:lineRule="exact"/>
      <w:jc w:val="both"/>
    </w:pPr>
    <w:rPr>
      <w:rFonts w:ascii="Verdana" w:eastAsia="Times New Roman" w:hAnsi="Verdana"/>
    </w:rPr>
  </w:style>
  <w:style w:type="paragraph" w:customStyle="1" w:styleId="Style29">
    <w:name w:val="Style29"/>
    <w:basedOn w:val="a0"/>
    <w:uiPriority w:val="99"/>
    <w:rsid w:val="0005618D"/>
    <w:pPr>
      <w:spacing w:line="258" w:lineRule="exact"/>
      <w:jc w:val="both"/>
    </w:pPr>
    <w:rPr>
      <w:rFonts w:eastAsia="Times New Roman"/>
      <w:sz w:val="24"/>
      <w:szCs w:val="24"/>
    </w:rPr>
  </w:style>
  <w:style w:type="paragraph" w:customStyle="1" w:styleId="Style31">
    <w:name w:val="Style31"/>
    <w:basedOn w:val="a0"/>
    <w:uiPriority w:val="99"/>
    <w:rsid w:val="0005618D"/>
    <w:pPr>
      <w:spacing w:line="278" w:lineRule="exact"/>
      <w:jc w:val="center"/>
    </w:pPr>
    <w:rPr>
      <w:rFonts w:eastAsia="Times New Roman"/>
      <w:sz w:val="24"/>
      <w:szCs w:val="24"/>
    </w:rPr>
  </w:style>
  <w:style w:type="character" w:customStyle="1" w:styleId="FontStyle95">
    <w:name w:val="Font Style95"/>
    <w:uiPriority w:val="99"/>
    <w:rsid w:val="0005618D"/>
    <w:rPr>
      <w:rFonts w:ascii="Times New Roman" w:hAnsi="Times New Roman" w:cs="Times New Roman"/>
      <w:sz w:val="20"/>
      <w:szCs w:val="20"/>
    </w:rPr>
  </w:style>
  <w:style w:type="character" w:customStyle="1" w:styleId="FontStyle125">
    <w:name w:val="Font Style125"/>
    <w:uiPriority w:val="99"/>
    <w:rsid w:val="0005618D"/>
    <w:rPr>
      <w:rFonts w:ascii="Times New Roman" w:hAnsi="Times New Roman" w:cs="Times New Roman"/>
      <w:b/>
      <w:bCs/>
      <w:sz w:val="20"/>
      <w:szCs w:val="20"/>
    </w:rPr>
  </w:style>
  <w:style w:type="paragraph" w:customStyle="1" w:styleId="Style27">
    <w:name w:val="Style27"/>
    <w:basedOn w:val="a0"/>
    <w:uiPriority w:val="99"/>
    <w:rsid w:val="0005618D"/>
    <w:pPr>
      <w:spacing w:line="274" w:lineRule="exact"/>
      <w:jc w:val="both"/>
    </w:pPr>
    <w:rPr>
      <w:rFonts w:eastAsia="Times New Roman"/>
      <w:sz w:val="24"/>
      <w:szCs w:val="24"/>
    </w:rPr>
  </w:style>
  <w:style w:type="paragraph" w:customStyle="1" w:styleId="Style46">
    <w:name w:val="Style46"/>
    <w:basedOn w:val="a0"/>
    <w:uiPriority w:val="99"/>
    <w:rsid w:val="0005618D"/>
    <w:pPr>
      <w:spacing w:line="280" w:lineRule="exact"/>
      <w:jc w:val="both"/>
    </w:pPr>
    <w:rPr>
      <w:rFonts w:eastAsia="Times New Roman"/>
      <w:sz w:val="24"/>
      <w:szCs w:val="24"/>
    </w:rPr>
  </w:style>
  <w:style w:type="character" w:customStyle="1" w:styleId="FontStyle58">
    <w:name w:val="Font Style58"/>
    <w:uiPriority w:val="99"/>
    <w:rsid w:val="0005618D"/>
    <w:rPr>
      <w:rFonts w:ascii="Times New Roman" w:hAnsi="Times New Roman" w:cs="Times New Roman"/>
      <w:b/>
      <w:bCs/>
      <w:sz w:val="22"/>
      <w:szCs w:val="22"/>
    </w:rPr>
  </w:style>
  <w:style w:type="character" w:customStyle="1" w:styleId="FontStyle70">
    <w:name w:val="Font Style70"/>
    <w:uiPriority w:val="99"/>
    <w:rsid w:val="0005618D"/>
    <w:rPr>
      <w:rFonts w:ascii="Times New Roman" w:hAnsi="Times New Roman" w:cs="Times New Roman"/>
      <w:sz w:val="22"/>
      <w:szCs w:val="22"/>
    </w:rPr>
  </w:style>
  <w:style w:type="paragraph" w:customStyle="1" w:styleId="213">
    <w:name w:val="Знак Знак2 Знак Знак Знак1 Знак Знак Знак Знак Знак Знак Знак Знак Знак Знак Знак Знак Знак Знак Знак Знак Знак Знак"/>
    <w:basedOn w:val="a0"/>
    <w:rsid w:val="0005618D"/>
    <w:pPr>
      <w:autoSpaceDE/>
      <w:autoSpaceDN/>
      <w:adjustRightInd/>
      <w:spacing w:after="160" w:line="240" w:lineRule="exact"/>
      <w:jc w:val="both"/>
    </w:pPr>
    <w:rPr>
      <w:rFonts w:ascii="Verdana" w:eastAsia="Times New Roman" w:hAnsi="Verdana"/>
      <w:lang w:val="en-US" w:eastAsia="en-US"/>
    </w:rPr>
  </w:style>
  <w:style w:type="paragraph" w:customStyle="1" w:styleId="214">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rsid w:val="0005618D"/>
    <w:pPr>
      <w:autoSpaceDE/>
      <w:autoSpaceDN/>
      <w:adjustRightInd/>
      <w:spacing w:after="160" w:line="240" w:lineRule="exact"/>
      <w:jc w:val="both"/>
    </w:pPr>
    <w:rPr>
      <w:rFonts w:ascii="Verdana" w:eastAsia="Times New Roman" w:hAnsi="Verdana"/>
      <w:lang w:val="en-US" w:eastAsia="en-US"/>
    </w:rPr>
  </w:style>
  <w:style w:type="paragraph" w:customStyle="1" w:styleId="Textbody">
    <w:name w:val="Text body"/>
    <w:basedOn w:val="a0"/>
    <w:uiPriority w:val="99"/>
    <w:rsid w:val="0005618D"/>
    <w:pPr>
      <w:suppressAutoHyphens/>
      <w:autoSpaceDE/>
      <w:autoSpaceDN/>
      <w:adjustRightInd/>
      <w:ind w:firstLine="850"/>
      <w:jc w:val="both"/>
      <w:textAlignment w:val="baseline"/>
    </w:pPr>
    <w:rPr>
      <w:rFonts w:ascii="Liberation Serif" w:eastAsia="Times New Roman" w:hAnsi="Liberation Serif" w:cs="Liberation Serif"/>
      <w:kern w:val="1"/>
      <w:sz w:val="24"/>
      <w:szCs w:val="24"/>
      <w:lang w:eastAsia="hi-IN" w:bidi="hi-IN"/>
    </w:rPr>
  </w:style>
  <w:style w:type="character" w:customStyle="1" w:styleId="st">
    <w:name w:val="st"/>
    <w:uiPriority w:val="99"/>
    <w:rsid w:val="0005618D"/>
    <w:rPr>
      <w:rFonts w:cs="Times New Roman"/>
    </w:rPr>
  </w:style>
  <w:style w:type="character" w:customStyle="1" w:styleId="1f0">
    <w:name w:val="Нижний колонтитул Знак1"/>
    <w:aliases w:val="Нижний колонтитул Знак Знак Знак Знак1,Нижний колонтитул1 Знак1,Нижний колонтитул Знак Знак Знак2"/>
    <w:basedOn w:val="a1"/>
    <w:uiPriority w:val="99"/>
    <w:semiHidden/>
    <w:rsid w:val="0005618D"/>
    <w:rPr>
      <w:sz w:val="24"/>
      <w:szCs w:val="24"/>
    </w:rPr>
  </w:style>
  <w:style w:type="paragraph" w:customStyle="1" w:styleId="1f1">
    <w:name w:val="Без интервала1"/>
    <w:rsid w:val="0005618D"/>
    <w:pPr>
      <w:spacing w:after="0" w:line="240" w:lineRule="auto"/>
    </w:pPr>
    <w:rPr>
      <w:rFonts w:ascii="Calibri" w:eastAsia="Calibri" w:hAnsi="Calibri" w:cs="Calibri"/>
    </w:rPr>
  </w:style>
  <w:style w:type="paragraph" w:customStyle="1" w:styleId="xl63">
    <w:name w:val="xl63"/>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64">
    <w:name w:val="xl64"/>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65">
    <w:name w:val="xl65"/>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sz w:val="32"/>
      <w:szCs w:val="32"/>
    </w:rPr>
  </w:style>
  <w:style w:type="paragraph" w:customStyle="1" w:styleId="xl66">
    <w:name w:val="xl66"/>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67">
    <w:name w:val="xl67"/>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68">
    <w:name w:val="xl68"/>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sz w:val="24"/>
      <w:szCs w:val="24"/>
    </w:rPr>
  </w:style>
  <w:style w:type="paragraph" w:customStyle="1" w:styleId="xl69">
    <w:name w:val="xl69"/>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70">
    <w:name w:val="xl70"/>
    <w:basedOn w:val="a0"/>
    <w:rsid w:val="0005618D"/>
    <w:pPr>
      <w:widowControl/>
      <w:autoSpaceDE/>
      <w:autoSpaceDN/>
      <w:adjustRightInd/>
      <w:spacing w:before="100" w:beforeAutospacing="1" w:after="100" w:afterAutospacing="1"/>
    </w:pPr>
    <w:rPr>
      <w:rFonts w:ascii="Arial" w:eastAsia="Calibri" w:hAnsi="Arial" w:cs="Arial"/>
      <w:sz w:val="28"/>
      <w:szCs w:val="28"/>
    </w:rPr>
  </w:style>
  <w:style w:type="paragraph" w:customStyle="1" w:styleId="xl71">
    <w:name w:val="xl7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28"/>
      <w:szCs w:val="28"/>
    </w:rPr>
  </w:style>
  <w:style w:type="paragraph" w:customStyle="1" w:styleId="xl72">
    <w:name w:val="xl72"/>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28"/>
      <w:szCs w:val="28"/>
    </w:rPr>
  </w:style>
  <w:style w:type="paragraph" w:customStyle="1" w:styleId="xl73">
    <w:name w:val="xl73"/>
    <w:basedOn w:val="a0"/>
    <w:rsid w:val="0005618D"/>
    <w:pPr>
      <w:widowControl/>
      <w:autoSpaceDE/>
      <w:autoSpaceDN/>
      <w:adjustRightInd/>
      <w:spacing w:before="100" w:beforeAutospacing="1" w:after="100" w:afterAutospacing="1"/>
    </w:pPr>
    <w:rPr>
      <w:rFonts w:ascii="Arial" w:eastAsia="Calibri" w:hAnsi="Arial" w:cs="Arial"/>
      <w:b/>
      <w:bCs/>
      <w:sz w:val="28"/>
      <w:szCs w:val="28"/>
    </w:rPr>
  </w:style>
  <w:style w:type="paragraph" w:customStyle="1" w:styleId="xl74">
    <w:name w:val="xl74"/>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75">
    <w:name w:val="xl75"/>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76">
    <w:name w:val="xl76"/>
    <w:basedOn w:val="a0"/>
    <w:rsid w:val="0005618D"/>
    <w:pPr>
      <w:widowControl/>
      <w:autoSpaceDE/>
      <w:autoSpaceDN/>
      <w:adjustRightInd/>
      <w:spacing w:before="100" w:beforeAutospacing="1" w:after="100" w:afterAutospacing="1"/>
    </w:pPr>
    <w:rPr>
      <w:rFonts w:ascii="Arial" w:eastAsia="Calibri" w:hAnsi="Arial" w:cs="Arial"/>
      <w:sz w:val="32"/>
      <w:szCs w:val="32"/>
    </w:rPr>
  </w:style>
  <w:style w:type="paragraph" w:customStyle="1" w:styleId="xl77">
    <w:name w:val="xl77"/>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78">
    <w:name w:val="xl78"/>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79">
    <w:name w:val="xl79"/>
    <w:basedOn w:val="a0"/>
    <w:rsid w:val="0005618D"/>
    <w:pPr>
      <w:widowControl/>
      <w:autoSpaceDE/>
      <w:autoSpaceDN/>
      <w:adjustRightInd/>
      <w:spacing w:before="100" w:beforeAutospacing="1" w:after="100" w:afterAutospacing="1"/>
    </w:pPr>
    <w:rPr>
      <w:rFonts w:ascii="Arial" w:eastAsia="Calibri" w:hAnsi="Arial" w:cs="Arial"/>
      <w:sz w:val="28"/>
      <w:szCs w:val="28"/>
    </w:rPr>
  </w:style>
  <w:style w:type="paragraph" w:customStyle="1" w:styleId="xl80">
    <w:name w:val="xl80"/>
    <w:basedOn w:val="a0"/>
    <w:rsid w:val="0005618D"/>
    <w:pPr>
      <w:widowControl/>
      <w:autoSpaceDE/>
      <w:autoSpaceDN/>
      <w:adjustRightInd/>
      <w:spacing w:before="100" w:beforeAutospacing="1" w:after="100" w:afterAutospacing="1"/>
      <w:jc w:val="center"/>
    </w:pPr>
    <w:rPr>
      <w:rFonts w:ascii="Arial" w:eastAsia="Calibri" w:hAnsi="Arial" w:cs="Arial"/>
      <w:sz w:val="28"/>
      <w:szCs w:val="28"/>
    </w:rPr>
  </w:style>
  <w:style w:type="paragraph" w:customStyle="1" w:styleId="xl81">
    <w:name w:val="xl8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82">
    <w:name w:val="xl82"/>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83">
    <w:name w:val="xl83"/>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84">
    <w:name w:val="xl84"/>
    <w:basedOn w:val="a0"/>
    <w:rsid w:val="0005618D"/>
    <w:pPr>
      <w:widowControl/>
      <w:pBdr>
        <w:top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85">
    <w:name w:val="xl85"/>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pPr>
    <w:rPr>
      <w:rFonts w:ascii="Arial" w:eastAsia="Calibri" w:hAnsi="Arial" w:cs="Arial"/>
      <w:b/>
      <w:bCs/>
      <w:sz w:val="32"/>
      <w:szCs w:val="32"/>
    </w:rPr>
  </w:style>
  <w:style w:type="paragraph" w:customStyle="1" w:styleId="xl86">
    <w:name w:val="xl86"/>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pPr>
    <w:rPr>
      <w:rFonts w:ascii="Arial" w:eastAsia="Calibri" w:hAnsi="Arial" w:cs="Arial"/>
      <w:b/>
      <w:bCs/>
      <w:sz w:val="32"/>
      <w:szCs w:val="32"/>
    </w:rPr>
  </w:style>
  <w:style w:type="paragraph" w:customStyle="1" w:styleId="xl87">
    <w:name w:val="xl87"/>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88">
    <w:name w:val="xl88"/>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89">
    <w:name w:val="xl89"/>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90">
    <w:name w:val="xl90"/>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91">
    <w:name w:val="xl91"/>
    <w:basedOn w:val="a0"/>
    <w:rsid w:val="0005618D"/>
    <w:pPr>
      <w:widowControl/>
      <w:pBdr>
        <w:top w:val="single" w:sz="4" w:space="0" w:color="auto"/>
        <w:left w:val="single" w:sz="4" w:space="0" w:color="auto"/>
        <w:bottom w:val="single" w:sz="4" w:space="0" w:color="auto"/>
        <w:right w:val="single" w:sz="4" w:space="0" w:color="auto"/>
      </w:pBdr>
      <w:shd w:val="clear" w:color="auto" w:fill="A1F5C3"/>
      <w:autoSpaceDE/>
      <w:autoSpaceDN/>
      <w:adjustRightInd/>
      <w:spacing w:before="100" w:beforeAutospacing="1" w:after="100" w:afterAutospacing="1"/>
    </w:pPr>
    <w:rPr>
      <w:rFonts w:ascii="Arial" w:eastAsia="Calibri" w:hAnsi="Arial" w:cs="Arial"/>
      <w:b/>
      <w:bCs/>
      <w:sz w:val="32"/>
      <w:szCs w:val="32"/>
    </w:rPr>
  </w:style>
  <w:style w:type="paragraph" w:customStyle="1" w:styleId="xl92">
    <w:name w:val="xl92"/>
    <w:basedOn w:val="a0"/>
    <w:rsid w:val="0005618D"/>
    <w:pPr>
      <w:widowControl/>
      <w:pBdr>
        <w:top w:val="single" w:sz="4" w:space="0" w:color="auto"/>
        <w:left w:val="single" w:sz="4" w:space="0" w:color="auto"/>
        <w:bottom w:val="single" w:sz="4" w:space="0" w:color="auto"/>
        <w:right w:val="single" w:sz="4" w:space="0" w:color="auto"/>
      </w:pBdr>
      <w:shd w:val="clear" w:color="auto" w:fill="FCD5B4"/>
      <w:autoSpaceDE/>
      <w:autoSpaceDN/>
      <w:adjustRightInd/>
      <w:spacing w:before="100" w:beforeAutospacing="1" w:after="100" w:afterAutospacing="1"/>
    </w:pPr>
    <w:rPr>
      <w:rFonts w:ascii="Arial" w:eastAsia="Calibri" w:hAnsi="Arial" w:cs="Arial"/>
      <w:b/>
      <w:bCs/>
      <w:sz w:val="32"/>
      <w:szCs w:val="32"/>
    </w:rPr>
  </w:style>
  <w:style w:type="paragraph" w:customStyle="1" w:styleId="xl93">
    <w:name w:val="xl93"/>
    <w:basedOn w:val="a0"/>
    <w:rsid w:val="0005618D"/>
    <w:pPr>
      <w:widowControl/>
      <w:pBdr>
        <w:top w:val="single" w:sz="4" w:space="0" w:color="auto"/>
        <w:left w:val="single" w:sz="4" w:space="0" w:color="auto"/>
        <w:bottom w:val="single" w:sz="4" w:space="0" w:color="auto"/>
        <w:right w:val="single" w:sz="4" w:space="0" w:color="auto"/>
      </w:pBdr>
      <w:shd w:val="clear" w:color="auto" w:fill="FCD5B4"/>
      <w:autoSpaceDE/>
      <w:autoSpaceDN/>
      <w:adjustRightInd/>
      <w:spacing w:before="100" w:beforeAutospacing="1" w:after="100" w:afterAutospacing="1"/>
    </w:pPr>
    <w:rPr>
      <w:rFonts w:ascii="Arial" w:eastAsia="Calibri" w:hAnsi="Arial" w:cs="Arial"/>
      <w:b/>
      <w:bCs/>
      <w:sz w:val="32"/>
      <w:szCs w:val="32"/>
    </w:rPr>
  </w:style>
  <w:style w:type="paragraph" w:customStyle="1" w:styleId="xl94">
    <w:name w:val="xl94"/>
    <w:basedOn w:val="a0"/>
    <w:rsid w:val="0005618D"/>
    <w:pPr>
      <w:widowControl/>
      <w:pBdr>
        <w:top w:val="single" w:sz="4" w:space="0" w:color="auto"/>
        <w:left w:val="single" w:sz="4" w:space="0" w:color="auto"/>
        <w:bottom w:val="single" w:sz="4" w:space="0" w:color="auto"/>
        <w:right w:val="single" w:sz="4" w:space="0" w:color="auto"/>
      </w:pBdr>
      <w:shd w:val="clear" w:color="auto" w:fill="A1F5C3"/>
      <w:autoSpaceDE/>
      <w:autoSpaceDN/>
      <w:adjustRightInd/>
      <w:spacing w:before="100" w:beforeAutospacing="1" w:after="100" w:afterAutospacing="1"/>
    </w:pPr>
    <w:rPr>
      <w:rFonts w:ascii="Arial" w:eastAsia="Calibri" w:hAnsi="Arial" w:cs="Arial"/>
      <w:b/>
      <w:bCs/>
      <w:sz w:val="32"/>
      <w:szCs w:val="32"/>
    </w:rPr>
  </w:style>
  <w:style w:type="paragraph" w:customStyle="1" w:styleId="xl95">
    <w:name w:val="xl95"/>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96">
    <w:name w:val="xl96"/>
    <w:basedOn w:val="a0"/>
    <w:rsid w:val="0005618D"/>
    <w:pPr>
      <w:widowControl/>
      <w:autoSpaceDE/>
      <w:autoSpaceDN/>
      <w:adjustRightInd/>
      <w:spacing w:before="100" w:beforeAutospacing="1" w:after="100" w:afterAutospacing="1"/>
    </w:pPr>
    <w:rPr>
      <w:rFonts w:ascii="Arial" w:eastAsia="Calibri" w:hAnsi="Arial" w:cs="Arial"/>
      <w:b/>
      <w:bCs/>
      <w:sz w:val="32"/>
      <w:szCs w:val="32"/>
    </w:rPr>
  </w:style>
  <w:style w:type="paragraph" w:customStyle="1" w:styleId="xl97">
    <w:name w:val="xl97"/>
    <w:basedOn w:val="a0"/>
    <w:rsid w:val="0005618D"/>
    <w:pPr>
      <w:widowControl/>
      <w:pBdr>
        <w:top w:val="single" w:sz="4" w:space="0" w:color="auto"/>
        <w:left w:val="single" w:sz="4" w:space="0" w:color="auto"/>
        <w:bottom w:val="single" w:sz="4" w:space="0" w:color="auto"/>
        <w:right w:val="single" w:sz="4" w:space="0" w:color="auto"/>
      </w:pBdr>
      <w:shd w:val="clear" w:color="auto" w:fill="CBF9DE"/>
      <w:autoSpaceDE/>
      <w:autoSpaceDN/>
      <w:adjustRightInd/>
      <w:spacing w:before="100" w:beforeAutospacing="1" w:after="100" w:afterAutospacing="1"/>
    </w:pPr>
    <w:rPr>
      <w:rFonts w:ascii="Arial" w:eastAsia="Calibri" w:hAnsi="Arial" w:cs="Arial"/>
      <w:b/>
      <w:bCs/>
      <w:sz w:val="32"/>
      <w:szCs w:val="32"/>
    </w:rPr>
  </w:style>
  <w:style w:type="paragraph" w:customStyle="1" w:styleId="xl98">
    <w:name w:val="xl98"/>
    <w:basedOn w:val="a0"/>
    <w:rsid w:val="0005618D"/>
    <w:pPr>
      <w:widowControl/>
      <w:pBdr>
        <w:top w:val="single" w:sz="4" w:space="0" w:color="auto"/>
        <w:left w:val="single" w:sz="4" w:space="0" w:color="auto"/>
        <w:bottom w:val="single" w:sz="4" w:space="0" w:color="auto"/>
        <w:right w:val="single" w:sz="4" w:space="0" w:color="auto"/>
      </w:pBdr>
      <w:shd w:val="clear" w:color="auto" w:fill="CBF9DE"/>
      <w:autoSpaceDE/>
      <w:autoSpaceDN/>
      <w:adjustRightInd/>
      <w:spacing w:before="100" w:beforeAutospacing="1" w:after="100" w:afterAutospacing="1"/>
    </w:pPr>
    <w:rPr>
      <w:rFonts w:ascii="Arial" w:eastAsia="Calibri" w:hAnsi="Arial" w:cs="Arial"/>
      <w:b/>
      <w:bCs/>
      <w:sz w:val="32"/>
      <w:szCs w:val="32"/>
    </w:rPr>
  </w:style>
  <w:style w:type="paragraph" w:customStyle="1" w:styleId="xl99">
    <w:name w:val="xl99"/>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00">
    <w:name w:val="xl100"/>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sz w:val="32"/>
      <w:szCs w:val="32"/>
    </w:rPr>
  </w:style>
  <w:style w:type="paragraph" w:customStyle="1" w:styleId="xl101">
    <w:name w:val="xl101"/>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sz w:val="32"/>
      <w:szCs w:val="32"/>
    </w:rPr>
  </w:style>
  <w:style w:type="paragraph" w:customStyle="1" w:styleId="xl102">
    <w:name w:val="xl102"/>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03">
    <w:name w:val="xl103"/>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04">
    <w:name w:val="xl104"/>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05">
    <w:name w:val="xl105"/>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06">
    <w:name w:val="xl106"/>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07">
    <w:name w:val="xl107"/>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08">
    <w:name w:val="xl108"/>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sz w:val="28"/>
      <w:szCs w:val="28"/>
    </w:rPr>
  </w:style>
  <w:style w:type="paragraph" w:customStyle="1" w:styleId="xl109">
    <w:name w:val="xl109"/>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sz w:val="32"/>
      <w:szCs w:val="32"/>
    </w:rPr>
  </w:style>
  <w:style w:type="paragraph" w:customStyle="1" w:styleId="xl110">
    <w:name w:val="xl110"/>
    <w:basedOn w:val="a0"/>
    <w:rsid w:val="0005618D"/>
    <w:pPr>
      <w:widowControl/>
      <w:pBdr>
        <w:top w:val="single" w:sz="4" w:space="0" w:color="auto"/>
        <w:left w:val="single" w:sz="4" w:space="0" w:color="auto"/>
        <w:bottom w:val="single" w:sz="4" w:space="0" w:color="auto"/>
        <w:right w:val="single" w:sz="4" w:space="0" w:color="auto"/>
      </w:pBdr>
      <w:shd w:val="clear" w:color="auto" w:fill="FCD5B4"/>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1">
    <w:name w:val="xl11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pPr>
    <w:rPr>
      <w:rFonts w:ascii="Arial" w:eastAsia="Calibri" w:hAnsi="Arial" w:cs="Arial"/>
      <w:b/>
      <w:bCs/>
      <w:color w:val="FFFFFF"/>
      <w:sz w:val="32"/>
      <w:szCs w:val="32"/>
    </w:rPr>
  </w:style>
  <w:style w:type="paragraph" w:customStyle="1" w:styleId="xl112">
    <w:name w:val="xl112"/>
    <w:basedOn w:val="a0"/>
    <w:rsid w:val="0005618D"/>
    <w:pPr>
      <w:widowControl/>
      <w:pBdr>
        <w:top w:val="single" w:sz="4" w:space="0" w:color="auto"/>
        <w:left w:val="single" w:sz="4" w:space="0" w:color="auto"/>
        <w:bottom w:val="single" w:sz="4" w:space="0" w:color="auto"/>
        <w:right w:val="single" w:sz="4" w:space="0" w:color="auto"/>
      </w:pBdr>
      <w:shd w:val="clear" w:color="auto" w:fill="A1F5C3"/>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3">
    <w:name w:val="xl113"/>
    <w:basedOn w:val="a0"/>
    <w:rsid w:val="0005618D"/>
    <w:pPr>
      <w:widowControl/>
      <w:pBdr>
        <w:top w:val="single" w:sz="4" w:space="0" w:color="auto"/>
        <w:left w:val="single" w:sz="4" w:space="0" w:color="auto"/>
        <w:bottom w:val="single" w:sz="4" w:space="0" w:color="auto"/>
        <w:right w:val="single" w:sz="4" w:space="0" w:color="auto"/>
      </w:pBdr>
      <w:shd w:val="clear" w:color="auto" w:fill="9AF4BE"/>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4">
    <w:name w:val="xl114"/>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5">
    <w:name w:val="xl115"/>
    <w:basedOn w:val="a0"/>
    <w:rsid w:val="0005618D"/>
    <w:pPr>
      <w:widowControl/>
      <w:pBdr>
        <w:top w:val="single" w:sz="4" w:space="0" w:color="auto"/>
        <w:left w:val="single" w:sz="4" w:space="0" w:color="auto"/>
        <w:bottom w:val="single" w:sz="4" w:space="0" w:color="auto"/>
        <w:right w:val="single" w:sz="4" w:space="0" w:color="auto"/>
      </w:pBdr>
      <w:shd w:val="clear" w:color="auto" w:fill="CBF9DE"/>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6">
    <w:name w:val="xl116"/>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17">
    <w:name w:val="xl117"/>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18">
    <w:name w:val="xl118"/>
    <w:basedOn w:val="a0"/>
    <w:rsid w:val="0005618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sz w:val="32"/>
      <w:szCs w:val="32"/>
    </w:rPr>
  </w:style>
  <w:style w:type="paragraph" w:customStyle="1" w:styleId="xl119">
    <w:name w:val="xl119"/>
    <w:basedOn w:val="a0"/>
    <w:rsid w:val="0005618D"/>
    <w:pPr>
      <w:widowControl/>
      <w:pBdr>
        <w:top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sz w:val="32"/>
      <w:szCs w:val="32"/>
    </w:rPr>
  </w:style>
  <w:style w:type="paragraph" w:customStyle="1" w:styleId="xl120">
    <w:name w:val="xl120"/>
    <w:basedOn w:val="a0"/>
    <w:rsid w:val="0005618D"/>
    <w:pPr>
      <w:widowControl/>
      <w:pBdr>
        <w:top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21">
    <w:name w:val="xl12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22">
    <w:name w:val="xl122"/>
    <w:basedOn w:val="a0"/>
    <w:rsid w:val="0005618D"/>
    <w:pPr>
      <w:widowControl/>
      <w:pBdr>
        <w:top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23">
    <w:name w:val="xl123"/>
    <w:basedOn w:val="a0"/>
    <w:rsid w:val="0005618D"/>
    <w:pPr>
      <w:widowControl/>
      <w:pBdr>
        <w:top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24">
    <w:name w:val="xl124"/>
    <w:basedOn w:val="a0"/>
    <w:rsid w:val="0005618D"/>
    <w:pPr>
      <w:widowControl/>
      <w:pBdr>
        <w:top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25">
    <w:name w:val="xl125"/>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26">
    <w:name w:val="xl126"/>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27">
    <w:name w:val="xl127"/>
    <w:basedOn w:val="a0"/>
    <w:rsid w:val="0005618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28">
    <w:name w:val="xl128"/>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pPr>
    <w:rPr>
      <w:rFonts w:ascii="Arial" w:eastAsia="Calibri" w:hAnsi="Arial" w:cs="Arial"/>
      <w:b/>
      <w:bCs/>
      <w:sz w:val="32"/>
      <w:szCs w:val="32"/>
    </w:rPr>
  </w:style>
  <w:style w:type="paragraph" w:customStyle="1" w:styleId="xl129">
    <w:name w:val="xl129"/>
    <w:basedOn w:val="a0"/>
    <w:rsid w:val="0005618D"/>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Arial" w:eastAsia="Calibri" w:hAnsi="Arial" w:cs="Arial"/>
      <w:b/>
      <w:bCs/>
      <w:sz w:val="32"/>
      <w:szCs w:val="32"/>
    </w:rPr>
  </w:style>
  <w:style w:type="paragraph" w:customStyle="1" w:styleId="xl130">
    <w:name w:val="xl130"/>
    <w:basedOn w:val="a0"/>
    <w:rsid w:val="0005618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Arial" w:eastAsia="Calibri" w:hAnsi="Arial" w:cs="Arial"/>
      <w:b/>
      <w:bCs/>
      <w:sz w:val="32"/>
      <w:szCs w:val="32"/>
    </w:rPr>
  </w:style>
  <w:style w:type="paragraph" w:customStyle="1" w:styleId="xl131">
    <w:name w:val="xl131"/>
    <w:basedOn w:val="a0"/>
    <w:rsid w:val="0005618D"/>
    <w:pPr>
      <w:widowControl/>
      <w:pBdr>
        <w:bottom w:val="single" w:sz="4" w:space="0" w:color="auto"/>
      </w:pBdr>
      <w:autoSpaceDE/>
      <w:autoSpaceDN/>
      <w:adjustRightInd/>
      <w:spacing w:before="100" w:beforeAutospacing="1" w:after="100" w:afterAutospacing="1"/>
      <w:jc w:val="center"/>
    </w:pPr>
    <w:rPr>
      <w:rFonts w:ascii="Arial" w:eastAsia="Calibri" w:hAnsi="Arial" w:cs="Arial"/>
      <w:b/>
      <w:bCs/>
      <w:sz w:val="40"/>
      <w:szCs w:val="40"/>
    </w:rPr>
  </w:style>
  <w:style w:type="paragraph" w:customStyle="1" w:styleId="xl132">
    <w:name w:val="xl132"/>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33">
    <w:name w:val="xl133"/>
    <w:basedOn w:val="a0"/>
    <w:rsid w:val="0005618D"/>
    <w:pPr>
      <w:widowControl/>
      <w:pBdr>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34">
    <w:name w:val="xl134"/>
    <w:basedOn w:val="a0"/>
    <w:rsid w:val="0005618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font5">
    <w:name w:val="font5"/>
    <w:basedOn w:val="a0"/>
    <w:rsid w:val="0005618D"/>
    <w:pPr>
      <w:widowControl/>
      <w:autoSpaceDE/>
      <w:autoSpaceDN/>
      <w:adjustRightInd/>
      <w:spacing w:before="100" w:beforeAutospacing="1" w:after="100" w:afterAutospacing="1"/>
    </w:pPr>
    <w:rPr>
      <w:rFonts w:ascii="Arial" w:eastAsia="Calibri" w:hAnsi="Arial" w:cs="Arial"/>
      <w:sz w:val="32"/>
      <w:szCs w:val="32"/>
    </w:rPr>
  </w:style>
  <w:style w:type="paragraph" w:customStyle="1" w:styleId="xl135">
    <w:name w:val="xl135"/>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pPr>
    <w:rPr>
      <w:rFonts w:ascii="Arial" w:eastAsia="Calibri" w:hAnsi="Arial" w:cs="Arial"/>
      <w:sz w:val="32"/>
      <w:szCs w:val="32"/>
    </w:rPr>
  </w:style>
  <w:style w:type="paragraph" w:customStyle="1" w:styleId="xl136">
    <w:name w:val="xl136"/>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pPr>
    <w:rPr>
      <w:rFonts w:ascii="Arial" w:eastAsia="Calibri" w:hAnsi="Arial" w:cs="Arial"/>
      <w:sz w:val="32"/>
      <w:szCs w:val="32"/>
    </w:rPr>
  </w:style>
  <w:style w:type="paragraph" w:customStyle="1" w:styleId="xl137">
    <w:name w:val="xl137"/>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color w:val="FF0000"/>
      <w:sz w:val="32"/>
      <w:szCs w:val="32"/>
    </w:rPr>
  </w:style>
  <w:style w:type="paragraph" w:customStyle="1" w:styleId="xl138">
    <w:name w:val="xl138"/>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jc w:val="center"/>
    </w:pPr>
    <w:rPr>
      <w:rFonts w:ascii="Arial" w:eastAsia="Calibri" w:hAnsi="Arial" w:cs="Arial"/>
      <w:sz w:val="32"/>
      <w:szCs w:val="32"/>
    </w:rPr>
  </w:style>
  <w:style w:type="paragraph" w:customStyle="1" w:styleId="xl139">
    <w:name w:val="xl139"/>
    <w:basedOn w:val="a0"/>
    <w:rsid w:val="0005618D"/>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rFonts w:eastAsia="Calibri"/>
      <w:sz w:val="32"/>
      <w:szCs w:val="32"/>
    </w:rPr>
  </w:style>
  <w:style w:type="paragraph" w:customStyle="1" w:styleId="xl140">
    <w:name w:val="xl140"/>
    <w:basedOn w:val="a0"/>
    <w:rsid w:val="0005618D"/>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rFonts w:eastAsia="Calibri"/>
      <w:sz w:val="32"/>
      <w:szCs w:val="32"/>
    </w:rPr>
  </w:style>
  <w:style w:type="paragraph" w:customStyle="1" w:styleId="xl141">
    <w:name w:val="xl141"/>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42">
    <w:name w:val="xl142"/>
    <w:basedOn w:val="a0"/>
    <w:rsid w:val="0005618D"/>
    <w:pPr>
      <w:widowControl/>
      <w:autoSpaceDE/>
      <w:autoSpaceDN/>
      <w:adjustRightInd/>
      <w:spacing w:before="100" w:beforeAutospacing="1" w:after="100" w:afterAutospacing="1"/>
    </w:pPr>
    <w:rPr>
      <w:rFonts w:eastAsia="Calibri"/>
      <w:b/>
      <w:bCs/>
      <w:sz w:val="32"/>
      <w:szCs w:val="32"/>
    </w:rPr>
  </w:style>
  <w:style w:type="paragraph" w:customStyle="1" w:styleId="xl143">
    <w:name w:val="xl143"/>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44">
    <w:name w:val="xl144"/>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jc w:val="center"/>
    </w:pPr>
    <w:rPr>
      <w:rFonts w:ascii="Arial" w:eastAsia="Calibri" w:hAnsi="Arial" w:cs="Arial"/>
      <w:b/>
      <w:bCs/>
      <w:color w:val="000000"/>
      <w:sz w:val="32"/>
      <w:szCs w:val="32"/>
    </w:rPr>
  </w:style>
  <w:style w:type="paragraph" w:customStyle="1" w:styleId="xl145">
    <w:name w:val="xl145"/>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jc w:val="center"/>
    </w:pPr>
    <w:rPr>
      <w:rFonts w:ascii="Arial" w:eastAsia="Calibri" w:hAnsi="Arial" w:cs="Arial"/>
      <w:b/>
      <w:bCs/>
      <w:color w:val="000000"/>
      <w:sz w:val="32"/>
      <w:szCs w:val="32"/>
    </w:rPr>
  </w:style>
  <w:style w:type="paragraph" w:customStyle="1" w:styleId="xl146">
    <w:name w:val="xl146"/>
    <w:basedOn w:val="a0"/>
    <w:rsid w:val="0005618D"/>
    <w:pPr>
      <w:widowControl/>
      <w:pBdr>
        <w:top w:val="single" w:sz="4" w:space="0" w:color="auto"/>
        <w:left w:val="single" w:sz="4" w:space="0" w:color="auto"/>
        <w:bottom w:val="single" w:sz="4" w:space="0" w:color="auto"/>
        <w:right w:val="single" w:sz="4" w:space="0" w:color="auto"/>
      </w:pBdr>
      <w:shd w:val="clear" w:color="auto" w:fill="81F1AE"/>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47">
    <w:name w:val="xl147"/>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48">
    <w:name w:val="xl148"/>
    <w:basedOn w:val="a0"/>
    <w:rsid w:val="0005618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49">
    <w:name w:val="xl149"/>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pPr>
    <w:rPr>
      <w:rFonts w:ascii="Arial" w:eastAsia="Calibri" w:hAnsi="Arial" w:cs="Arial"/>
      <w:b/>
      <w:bCs/>
      <w:sz w:val="32"/>
      <w:szCs w:val="32"/>
    </w:rPr>
  </w:style>
  <w:style w:type="paragraph" w:customStyle="1" w:styleId="xl150">
    <w:name w:val="xl150"/>
    <w:basedOn w:val="a0"/>
    <w:rsid w:val="0005618D"/>
    <w:pPr>
      <w:widowControl/>
      <w:pBdr>
        <w:bottom w:val="single" w:sz="4" w:space="0" w:color="auto"/>
      </w:pBdr>
      <w:autoSpaceDE/>
      <w:autoSpaceDN/>
      <w:adjustRightInd/>
      <w:spacing w:before="100" w:beforeAutospacing="1" w:after="100" w:afterAutospacing="1"/>
      <w:jc w:val="center"/>
    </w:pPr>
    <w:rPr>
      <w:rFonts w:ascii="Arial" w:eastAsia="Calibri" w:hAnsi="Arial" w:cs="Arial"/>
      <w:b/>
      <w:bCs/>
      <w:sz w:val="40"/>
      <w:szCs w:val="40"/>
    </w:rPr>
  </w:style>
  <w:style w:type="character" w:customStyle="1" w:styleId="1f2">
    <w:name w:val="Слабое выделение1"/>
    <w:rsid w:val="0005618D"/>
    <w:rPr>
      <w:rFonts w:cs="Times New Roman"/>
      <w:i/>
      <w:iCs/>
      <w:color w:val="404040"/>
    </w:rPr>
  </w:style>
  <w:style w:type="character" w:customStyle="1" w:styleId="90">
    <w:name w:val="Основной текст + 9"/>
    <w:aliases w:val="5 pt,Не полужирный1,Интервал 0 pt2"/>
    <w:rsid w:val="0005618D"/>
    <w:rPr>
      <w:rFonts w:ascii="Times New Roman" w:hAnsi="Times New Roman"/>
      <w:b/>
      <w:color w:val="000000"/>
      <w:spacing w:val="5"/>
      <w:w w:val="100"/>
      <w:position w:val="0"/>
      <w:sz w:val="19"/>
      <w:u w:val="none"/>
      <w:lang w:val="ru-RU"/>
    </w:rPr>
  </w:style>
  <w:style w:type="paragraph" w:customStyle="1" w:styleId="91">
    <w:name w:val="Основной текст9"/>
    <w:basedOn w:val="a0"/>
    <w:uiPriority w:val="99"/>
    <w:rsid w:val="0005618D"/>
    <w:pPr>
      <w:shd w:val="clear" w:color="auto" w:fill="FFFFFF"/>
      <w:autoSpaceDE/>
      <w:autoSpaceDN/>
      <w:adjustRightInd/>
      <w:spacing w:before="300" w:after="60" w:line="245" w:lineRule="exact"/>
      <w:ind w:hanging="580"/>
      <w:jc w:val="both"/>
    </w:pPr>
    <w:rPr>
      <w:rFonts w:ascii="Arial" w:eastAsia="Times New Roman" w:hAnsi="Arial" w:cs="Arial"/>
      <w:sz w:val="18"/>
      <w:szCs w:val="18"/>
      <w:lang w:eastAsia="en-US"/>
    </w:rPr>
  </w:style>
  <w:style w:type="character" w:customStyle="1" w:styleId="1f3">
    <w:name w:val="Заголовок №1_"/>
    <w:link w:val="1f4"/>
    <w:locked/>
    <w:rsid w:val="0005618D"/>
    <w:rPr>
      <w:rFonts w:ascii="Times New Roman" w:hAnsi="Times New Roman"/>
      <w:sz w:val="31"/>
      <w:shd w:val="clear" w:color="auto" w:fill="FFFFFF"/>
    </w:rPr>
  </w:style>
  <w:style w:type="paragraph" w:customStyle="1" w:styleId="1f4">
    <w:name w:val="Заголовок №1"/>
    <w:basedOn w:val="a0"/>
    <w:link w:val="1f3"/>
    <w:rsid w:val="0005618D"/>
    <w:pPr>
      <w:widowControl/>
      <w:shd w:val="clear" w:color="auto" w:fill="FFFFFF"/>
      <w:autoSpaceDE/>
      <w:autoSpaceDN/>
      <w:adjustRightInd/>
      <w:spacing w:before="4020" w:after="480" w:line="240" w:lineRule="atLeast"/>
      <w:outlineLvl w:val="0"/>
    </w:pPr>
    <w:rPr>
      <w:rFonts w:cstheme="minorBidi"/>
      <w:sz w:val="31"/>
      <w:szCs w:val="22"/>
    </w:rPr>
  </w:style>
  <w:style w:type="paragraph" w:customStyle="1" w:styleId="msonormalcxspmiddle">
    <w:name w:val="msonormalcxspmiddle"/>
    <w:basedOn w:val="a0"/>
    <w:rsid w:val="0005618D"/>
    <w:pPr>
      <w:widowControl/>
      <w:autoSpaceDE/>
      <w:autoSpaceDN/>
      <w:adjustRightInd/>
      <w:spacing w:before="100" w:beforeAutospacing="1" w:after="100" w:afterAutospacing="1"/>
    </w:pPr>
    <w:rPr>
      <w:rFonts w:eastAsia="Times New Roman"/>
      <w:sz w:val="24"/>
      <w:szCs w:val="24"/>
    </w:rPr>
  </w:style>
  <w:style w:type="paragraph" w:customStyle="1" w:styleId="msonormalcxsplast">
    <w:name w:val="msonormalcxsplast"/>
    <w:basedOn w:val="a0"/>
    <w:rsid w:val="0005618D"/>
    <w:pPr>
      <w:widowControl/>
      <w:autoSpaceDE/>
      <w:autoSpaceDN/>
      <w:adjustRightInd/>
      <w:spacing w:before="100" w:beforeAutospacing="1" w:after="100" w:afterAutospacing="1"/>
    </w:pPr>
    <w:rPr>
      <w:rFonts w:eastAsia="Times New Roman"/>
      <w:sz w:val="24"/>
      <w:szCs w:val="24"/>
    </w:rPr>
  </w:style>
  <w:style w:type="character" w:customStyle="1" w:styleId="1f5">
    <w:name w:val="Основной текст Знак1"/>
    <w:basedOn w:val="a1"/>
    <w:uiPriority w:val="99"/>
    <w:semiHidden/>
    <w:rsid w:val="0005618D"/>
    <w:rPr>
      <w:sz w:val="22"/>
      <w:szCs w:val="22"/>
      <w:lang w:eastAsia="en-US"/>
    </w:rPr>
  </w:style>
  <w:style w:type="character" w:customStyle="1" w:styleId="130">
    <w:name w:val="Текст примечания Знак13"/>
    <w:uiPriority w:val="99"/>
    <w:semiHidden/>
    <w:rsid w:val="0005618D"/>
    <w:rPr>
      <w:rFonts w:cs="Times New Roman"/>
      <w:sz w:val="20"/>
      <w:szCs w:val="20"/>
    </w:rPr>
  </w:style>
  <w:style w:type="character" w:customStyle="1" w:styleId="120">
    <w:name w:val="Текст примечания Знак12"/>
    <w:uiPriority w:val="99"/>
    <w:semiHidden/>
    <w:rsid w:val="0005618D"/>
    <w:rPr>
      <w:rFonts w:cs="Times New Roman"/>
      <w:sz w:val="20"/>
      <w:szCs w:val="20"/>
    </w:rPr>
  </w:style>
  <w:style w:type="character" w:customStyle="1" w:styleId="131">
    <w:name w:val="Тема примечания Знак13"/>
    <w:uiPriority w:val="99"/>
    <w:semiHidden/>
    <w:rsid w:val="0005618D"/>
    <w:rPr>
      <w:rFonts w:ascii="Times New Roman" w:hAnsi="Times New Roman" w:cs="Times New Roman"/>
      <w:b/>
      <w:bCs/>
      <w:sz w:val="20"/>
      <w:szCs w:val="20"/>
    </w:rPr>
  </w:style>
  <w:style w:type="character" w:customStyle="1" w:styleId="121">
    <w:name w:val="Тема примечания Знак12"/>
    <w:uiPriority w:val="99"/>
    <w:semiHidden/>
    <w:rsid w:val="0005618D"/>
    <w:rPr>
      <w:rFonts w:ascii="Times New Roman" w:hAnsi="Times New Roman" w:cs="Times New Roman"/>
      <w:b/>
      <w:bCs/>
      <w:sz w:val="20"/>
      <w:szCs w:val="20"/>
    </w:rPr>
  </w:style>
  <w:style w:type="table" w:customStyle="1" w:styleId="TableNormal">
    <w:name w:val="Table Normal"/>
    <w:qFormat/>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character" w:customStyle="1" w:styleId="post-b1">
    <w:name w:val="post-b1"/>
    <w:rsid w:val="0005618D"/>
    <w:rPr>
      <w:rFonts w:cs="Times New Roman"/>
      <w:b/>
      <w:bCs/>
    </w:rPr>
  </w:style>
  <w:style w:type="paragraph" w:customStyle="1" w:styleId="book-authors">
    <w:name w:val="book-authors"/>
    <w:basedOn w:val="a0"/>
    <w:rsid w:val="0005618D"/>
    <w:pPr>
      <w:widowControl/>
      <w:autoSpaceDE/>
      <w:autoSpaceDN/>
      <w:adjustRightInd/>
      <w:spacing w:before="100" w:beforeAutospacing="1" w:after="100" w:afterAutospacing="1"/>
    </w:pPr>
    <w:rPr>
      <w:rFonts w:eastAsia="PMingLiU"/>
      <w:sz w:val="24"/>
      <w:szCs w:val="24"/>
      <w:lang w:eastAsia="zh-TW"/>
    </w:rPr>
  </w:style>
  <w:style w:type="paragraph" w:customStyle="1" w:styleId="book-summary">
    <w:name w:val="book-summary"/>
    <w:basedOn w:val="a0"/>
    <w:rsid w:val="0005618D"/>
    <w:pPr>
      <w:widowControl/>
      <w:autoSpaceDE/>
      <w:autoSpaceDN/>
      <w:adjustRightInd/>
      <w:spacing w:before="100" w:beforeAutospacing="1" w:after="100" w:afterAutospacing="1"/>
    </w:pPr>
    <w:rPr>
      <w:rFonts w:eastAsia="PMingLiU"/>
      <w:sz w:val="24"/>
      <w:szCs w:val="24"/>
      <w:lang w:eastAsia="zh-TW"/>
    </w:rPr>
  </w:style>
  <w:style w:type="paragraph" w:customStyle="1" w:styleId="normal-p">
    <w:name w:val="normal-p"/>
    <w:basedOn w:val="a0"/>
    <w:rsid w:val="0005618D"/>
    <w:pPr>
      <w:widowControl/>
      <w:autoSpaceDE/>
      <w:autoSpaceDN/>
      <w:adjustRightInd/>
      <w:spacing w:after="150"/>
    </w:pPr>
    <w:rPr>
      <w:rFonts w:eastAsia="PMingLiU"/>
      <w:sz w:val="24"/>
      <w:szCs w:val="24"/>
      <w:lang w:eastAsia="zh-TW"/>
    </w:rPr>
  </w:style>
  <w:style w:type="character" w:customStyle="1" w:styleId="normal-h">
    <w:name w:val="normal-h"/>
    <w:rsid w:val="0005618D"/>
    <w:rPr>
      <w:rFonts w:cs="Times New Roman"/>
    </w:rPr>
  </w:style>
  <w:style w:type="table" w:customStyle="1" w:styleId="TableGrid">
    <w:name w:val="TableGrid"/>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
    <w:name w:val="TableGrid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character" w:customStyle="1" w:styleId="spelling-content-entity">
    <w:name w:val="spelling-content-entity"/>
    <w:rsid w:val="0005618D"/>
    <w:rPr>
      <w:rFonts w:cs="Times New Roman"/>
    </w:rPr>
  </w:style>
  <w:style w:type="character" w:customStyle="1" w:styleId="FontStyle31">
    <w:name w:val="Font Style31"/>
    <w:rsid w:val="0005618D"/>
    <w:rPr>
      <w:rFonts w:ascii="Times New Roman" w:hAnsi="Times New Roman"/>
      <w:sz w:val="16"/>
    </w:rPr>
  </w:style>
  <w:style w:type="character" w:customStyle="1" w:styleId="l6">
    <w:name w:val="l6"/>
    <w:rsid w:val="0005618D"/>
  </w:style>
  <w:style w:type="character" w:customStyle="1" w:styleId="small">
    <w:name w:val="small"/>
    <w:rsid w:val="0005618D"/>
    <w:rPr>
      <w:rFonts w:cs="Times New Roman"/>
    </w:rPr>
  </w:style>
  <w:style w:type="table" w:styleId="1f6">
    <w:name w:val="Table Grid 1"/>
    <w:basedOn w:val="a2"/>
    <w:uiPriority w:val="99"/>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0">
    <w:name w:val="Основной текст (8)_"/>
    <w:link w:val="81"/>
    <w:locked/>
    <w:rsid w:val="0005618D"/>
    <w:rPr>
      <w:rFonts w:eastAsia="Arial Unicode MS"/>
      <w:i/>
      <w:sz w:val="27"/>
      <w:shd w:val="clear" w:color="auto" w:fill="FFFFFF"/>
    </w:rPr>
  </w:style>
  <w:style w:type="paragraph" w:customStyle="1" w:styleId="81">
    <w:name w:val="Основной текст (8)"/>
    <w:basedOn w:val="a0"/>
    <w:link w:val="80"/>
    <w:rsid w:val="0005618D"/>
    <w:pPr>
      <w:widowControl/>
      <w:shd w:val="clear" w:color="auto" w:fill="FFFFFF"/>
      <w:autoSpaceDE/>
      <w:autoSpaceDN/>
      <w:adjustRightInd/>
      <w:spacing w:line="240" w:lineRule="atLeast"/>
    </w:pPr>
    <w:rPr>
      <w:rFonts w:asciiTheme="minorHAnsi" w:eastAsia="Arial Unicode MS" w:hAnsiTheme="minorHAnsi" w:cstheme="minorBidi"/>
      <w:i/>
      <w:sz w:val="27"/>
      <w:szCs w:val="22"/>
    </w:rPr>
  </w:style>
  <w:style w:type="character" w:customStyle="1" w:styleId="52">
    <w:name w:val="Основной текст (5)_"/>
    <w:link w:val="53"/>
    <w:locked/>
    <w:rsid w:val="0005618D"/>
    <w:rPr>
      <w:shd w:val="clear" w:color="auto" w:fill="FFFFFF"/>
    </w:rPr>
  </w:style>
  <w:style w:type="character" w:customStyle="1" w:styleId="72">
    <w:name w:val="Основной текст (7)_"/>
    <w:link w:val="73"/>
    <w:locked/>
    <w:rsid w:val="0005618D"/>
    <w:rPr>
      <w:sz w:val="27"/>
      <w:shd w:val="clear" w:color="auto" w:fill="FFFFFF"/>
    </w:rPr>
  </w:style>
  <w:style w:type="character" w:customStyle="1" w:styleId="3a">
    <w:name w:val="Заголовок №3_"/>
    <w:link w:val="310"/>
    <w:locked/>
    <w:rsid w:val="0005618D"/>
    <w:rPr>
      <w:b/>
      <w:sz w:val="27"/>
      <w:shd w:val="clear" w:color="auto" w:fill="FFFFFF"/>
    </w:rPr>
  </w:style>
  <w:style w:type="character" w:customStyle="1" w:styleId="74">
    <w:name w:val="Основной текст (7) + Полужирный4"/>
    <w:rsid w:val="0005618D"/>
    <w:rPr>
      <w:b/>
      <w:sz w:val="27"/>
    </w:rPr>
  </w:style>
  <w:style w:type="character" w:customStyle="1" w:styleId="2e">
    <w:name w:val="Заголовок №2_"/>
    <w:link w:val="215"/>
    <w:locked/>
    <w:rsid w:val="0005618D"/>
    <w:rPr>
      <w:b/>
      <w:sz w:val="27"/>
      <w:shd w:val="clear" w:color="auto" w:fill="FFFFFF"/>
      <w:lang w:val="en-US" w:eastAsia="en-US"/>
    </w:rPr>
  </w:style>
  <w:style w:type="character" w:customStyle="1" w:styleId="2f">
    <w:name w:val="Заголовок №2"/>
    <w:rsid w:val="0005618D"/>
    <w:rPr>
      <w:b/>
      <w:sz w:val="27"/>
      <w:u w:val="single"/>
      <w:lang w:val="en-US" w:eastAsia="en-US"/>
    </w:rPr>
  </w:style>
  <w:style w:type="character" w:customStyle="1" w:styleId="730">
    <w:name w:val="Основной текст (7) + Полужирный3"/>
    <w:rsid w:val="0005618D"/>
    <w:rPr>
      <w:b/>
      <w:sz w:val="27"/>
    </w:rPr>
  </w:style>
  <w:style w:type="character" w:customStyle="1" w:styleId="710">
    <w:name w:val="Основной текст (7) + Полужирный1"/>
    <w:rsid w:val="0005618D"/>
    <w:rPr>
      <w:b/>
      <w:sz w:val="27"/>
    </w:rPr>
  </w:style>
  <w:style w:type="paragraph" w:customStyle="1" w:styleId="53">
    <w:name w:val="Основной текст (5)"/>
    <w:basedOn w:val="a0"/>
    <w:link w:val="52"/>
    <w:rsid w:val="0005618D"/>
    <w:pPr>
      <w:widowControl/>
      <w:shd w:val="clear" w:color="auto" w:fill="FFFFFF"/>
      <w:autoSpaceDE/>
      <w:autoSpaceDN/>
      <w:adjustRightInd/>
      <w:spacing w:after="480" w:line="274" w:lineRule="exact"/>
      <w:jc w:val="both"/>
    </w:pPr>
    <w:rPr>
      <w:rFonts w:asciiTheme="minorHAnsi" w:hAnsiTheme="minorHAnsi" w:cstheme="minorBidi"/>
      <w:sz w:val="22"/>
      <w:szCs w:val="22"/>
    </w:rPr>
  </w:style>
  <w:style w:type="paragraph" w:customStyle="1" w:styleId="73">
    <w:name w:val="Основной текст (7)"/>
    <w:basedOn w:val="a0"/>
    <w:link w:val="72"/>
    <w:rsid w:val="0005618D"/>
    <w:pPr>
      <w:widowControl/>
      <w:shd w:val="clear" w:color="auto" w:fill="FFFFFF"/>
      <w:autoSpaceDE/>
      <w:autoSpaceDN/>
      <w:adjustRightInd/>
      <w:spacing w:before="480" w:after="60" w:line="240" w:lineRule="atLeast"/>
      <w:ind w:hanging="340"/>
    </w:pPr>
    <w:rPr>
      <w:rFonts w:asciiTheme="minorHAnsi" w:hAnsiTheme="minorHAnsi" w:cstheme="minorBidi"/>
      <w:sz w:val="27"/>
      <w:szCs w:val="22"/>
    </w:rPr>
  </w:style>
  <w:style w:type="paragraph" w:customStyle="1" w:styleId="310">
    <w:name w:val="Заголовок №31"/>
    <w:basedOn w:val="a0"/>
    <w:link w:val="3a"/>
    <w:rsid w:val="0005618D"/>
    <w:pPr>
      <w:widowControl/>
      <w:shd w:val="clear" w:color="auto" w:fill="FFFFFF"/>
      <w:autoSpaceDE/>
      <w:autoSpaceDN/>
      <w:adjustRightInd/>
      <w:spacing w:after="300" w:line="326" w:lineRule="exact"/>
      <w:jc w:val="center"/>
      <w:outlineLvl w:val="2"/>
    </w:pPr>
    <w:rPr>
      <w:rFonts w:asciiTheme="minorHAnsi" w:hAnsiTheme="minorHAnsi" w:cstheme="minorBidi"/>
      <w:b/>
      <w:sz w:val="27"/>
      <w:szCs w:val="22"/>
    </w:rPr>
  </w:style>
  <w:style w:type="paragraph" w:customStyle="1" w:styleId="215">
    <w:name w:val="Заголовок №21"/>
    <w:basedOn w:val="a0"/>
    <w:link w:val="2e"/>
    <w:rsid w:val="0005618D"/>
    <w:pPr>
      <w:widowControl/>
      <w:shd w:val="clear" w:color="auto" w:fill="FFFFFF"/>
      <w:autoSpaceDE/>
      <w:autoSpaceDN/>
      <w:adjustRightInd/>
      <w:spacing w:before="60" w:after="420" w:line="240" w:lineRule="atLeast"/>
      <w:outlineLvl w:val="1"/>
    </w:pPr>
    <w:rPr>
      <w:rFonts w:asciiTheme="minorHAnsi" w:hAnsiTheme="minorHAnsi" w:cstheme="minorBidi"/>
      <w:b/>
      <w:sz w:val="27"/>
      <w:szCs w:val="22"/>
      <w:lang w:val="en-US" w:eastAsia="en-US"/>
    </w:rPr>
  </w:style>
  <w:style w:type="paragraph" w:customStyle="1" w:styleId="115">
    <w:name w:val="Заголовок №11"/>
    <w:basedOn w:val="a0"/>
    <w:rsid w:val="0005618D"/>
    <w:pPr>
      <w:widowControl/>
      <w:shd w:val="clear" w:color="auto" w:fill="FFFFFF"/>
      <w:autoSpaceDE/>
      <w:autoSpaceDN/>
      <w:adjustRightInd/>
      <w:spacing w:after="300" w:line="322" w:lineRule="exact"/>
      <w:jc w:val="center"/>
      <w:outlineLvl w:val="0"/>
    </w:pPr>
    <w:rPr>
      <w:rFonts w:ascii="Calibri" w:eastAsia="PMingLiU" w:hAnsi="Calibri"/>
      <w:b/>
      <w:bCs/>
      <w:sz w:val="27"/>
      <w:szCs w:val="27"/>
    </w:rPr>
  </w:style>
  <w:style w:type="character" w:customStyle="1" w:styleId="150">
    <w:name w:val="Основной текст (15)_"/>
    <w:link w:val="151"/>
    <w:locked/>
    <w:rsid w:val="0005618D"/>
    <w:rPr>
      <w:rFonts w:eastAsia="Arial Unicode MS"/>
      <w:sz w:val="19"/>
      <w:shd w:val="clear" w:color="auto" w:fill="FFFFFF"/>
    </w:rPr>
  </w:style>
  <w:style w:type="paragraph" w:customStyle="1" w:styleId="151">
    <w:name w:val="Основной текст (15)"/>
    <w:basedOn w:val="a0"/>
    <w:link w:val="150"/>
    <w:rsid w:val="0005618D"/>
    <w:pPr>
      <w:widowControl/>
      <w:shd w:val="clear" w:color="auto" w:fill="FFFFFF"/>
      <w:autoSpaceDE/>
      <w:autoSpaceDN/>
      <w:adjustRightInd/>
      <w:spacing w:line="240" w:lineRule="atLeast"/>
    </w:pPr>
    <w:rPr>
      <w:rFonts w:asciiTheme="minorHAnsi" w:eastAsia="Arial Unicode MS" w:hAnsiTheme="minorHAnsi" w:cstheme="minorBidi"/>
      <w:sz w:val="19"/>
      <w:szCs w:val="22"/>
    </w:rPr>
  </w:style>
  <w:style w:type="character" w:customStyle="1" w:styleId="apple-style-span">
    <w:name w:val="apple-style-span"/>
    <w:rsid w:val="0005618D"/>
    <w:rPr>
      <w:rFonts w:cs="Times New Roman"/>
    </w:rPr>
  </w:style>
  <w:style w:type="table" w:styleId="-2">
    <w:name w:val="Table Web 2"/>
    <w:basedOn w:val="a2"/>
    <w:uiPriority w:val="99"/>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05618D"/>
    <w:rPr>
      <w:rFonts w:eastAsia="Arial Unicode MS"/>
      <w:i/>
      <w:sz w:val="23"/>
      <w:shd w:val="clear" w:color="auto" w:fill="FFFFFF"/>
    </w:rPr>
  </w:style>
  <w:style w:type="paragraph" w:customStyle="1" w:styleId="171">
    <w:name w:val="Основной текст (17)"/>
    <w:basedOn w:val="a0"/>
    <w:link w:val="170"/>
    <w:rsid w:val="0005618D"/>
    <w:pPr>
      <w:widowControl/>
      <w:shd w:val="clear" w:color="auto" w:fill="FFFFFF"/>
      <w:autoSpaceDE/>
      <w:autoSpaceDN/>
      <w:adjustRightInd/>
      <w:spacing w:line="240" w:lineRule="atLeast"/>
    </w:pPr>
    <w:rPr>
      <w:rFonts w:asciiTheme="minorHAnsi" w:eastAsia="Arial Unicode MS" w:hAnsiTheme="minorHAnsi" w:cstheme="minorBidi"/>
      <w:i/>
      <w:sz w:val="23"/>
      <w:szCs w:val="22"/>
    </w:rPr>
  </w:style>
  <w:style w:type="paragraph" w:customStyle="1" w:styleId="510">
    <w:name w:val="Основной текст (5)1"/>
    <w:basedOn w:val="a0"/>
    <w:rsid w:val="0005618D"/>
    <w:pPr>
      <w:widowControl/>
      <w:shd w:val="clear" w:color="auto" w:fill="FFFFFF"/>
      <w:autoSpaceDE/>
      <w:autoSpaceDN/>
      <w:adjustRightInd/>
      <w:spacing w:after="360" w:line="274" w:lineRule="exact"/>
      <w:jc w:val="both"/>
    </w:pPr>
    <w:rPr>
      <w:rFonts w:ascii="Calibri" w:eastAsia="Arial Unicode MS" w:hAnsi="Calibri"/>
      <w:sz w:val="22"/>
      <w:szCs w:val="22"/>
    </w:rPr>
  </w:style>
  <w:style w:type="character" w:customStyle="1" w:styleId="132">
    <w:name w:val="Основной текст (13)"/>
    <w:rsid w:val="0005618D"/>
    <w:rPr>
      <w:rFonts w:eastAsia="Arial Unicode MS"/>
      <w:b/>
      <w:sz w:val="19"/>
      <w:lang w:val="ru-RU" w:eastAsia="ru-RU"/>
    </w:rPr>
  </w:style>
  <w:style w:type="character" w:customStyle="1" w:styleId="160">
    <w:name w:val="Основной текст (16)_"/>
    <w:link w:val="161"/>
    <w:locked/>
    <w:rsid w:val="0005618D"/>
    <w:rPr>
      <w:rFonts w:eastAsia="Arial Unicode MS"/>
      <w:b/>
      <w:i/>
      <w:sz w:val="19"/>
      <w:shd w:val="clear" w:color="auto" w:fill="FFFFFF"/>
    </w:rPr>
  </w:style>
  <w:style w:type="paragraph" w:customStyle="1" w:styleId="161">
    <w:name w:val="Основной текст (16)"/>
    <w:basedOn w:val="a0"/>
    <w:link w:val="160"/>
    <w:rsid w:val="0005618D"/>
    <w:pPr>
      <w:widowControl/>
      <w:shd w:val="clear" w:color="auto" w:fill="FFFFFF"/>
      <w:autoSpaceDE/>
      <w:autoSpaceDN/>
      <w:adjustRightInd/>
      <w:spacing w:line="240" w:lineRule="atLeast"/>
    </w:pPr>
    <w:rPr>
      <w:rFonts w:asciiTheme="minorHAnsi" w:eastAsia="Arial Unicode MS" w:hAnsiTheme="minorHAnsi" w:cstheme="minorBidi"/>
      <w:b/>
      <w:i/>
      <w:sz w:val="19"/>
      <w:szCs w:val="22"/>
    </w:rPr>
  </w:style>
  <w:style w:type="character" w:styleId="HTML1">
    <w:name w:val="HTML Cite"/>
    <w:uiPriority w:val="99"/>
    <w:unhideWhenUsed/>
    <w:rsid w:val="0005618D"/>
    <w:rPr>
      <w:rFonts w:cs="Times New Roman"/>
      <w:i/>
    </w:rPr>
  </w:style>
  <w:style w:type="paragraph" w:customStyle="1" w:styleId="1f7">
    <w:name w:val="Тема примечания1"/>
    <w:basedOn w:val="affc"/>
    <w:next w:val="affc"/>
    <w:uiPriority w:val="99"/>
    <w:unhideWhenUsed/>
    <w:rsid w:val="0005618D"/>
    <w:rPr>
      <w:rFonts w:eastAsia="Calibri" w:cs="Arial"/>
      <w:b/>
      <w:bCs/>
      <w:sz w:val="22"/>
      <w:szCs w:val="22"/>
      <w:lang w:eastAsia="en-US"/>
    </w:rPr>
  </w:style>
  <w:style w:type="character" w:customStyle="1" w:styleId="1f8">
    <w:name w:val="Просмотренная гиперссылка1"/>
    <w:uiPriority w:val="99"/>
    <w:semiHidden/>
    <w:unhideWhenUsed/>
    <w:rsid w:val="0005618D"/>
    <w:rPr>
      <w:rFonts w:cs="Times New Roman"/>
      <w:color w:val="800080"/>
      <w:u w:val="single"/>
    </w:rPr>
  </w:style>
  <w:style w:type="table" w:customStyle="1" w:styleId="TableNormal1">
    <w:name w:val="Table Normal1"/>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2">
    <w:name w:val="TableGrid2"/>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1">
    <w:name w:val="TableGrid1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16">
    <w:name w:val="Сетка таблицы 11"/>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b">
    <w:name w:val="Сетка таблицы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Тема примечания Знак2"/>
    <w:uiPriority w:val="99"/>
    <w:semiHidden/>
    <w:rsid w:val="0005618D"/>
    <w:rPr>
      <w:rFonts w:ascii="Times New Roman" w:hAnsi="Times New Roman" w:cs="Times New Roman"/>
      <w:b/>
      <w:bCs/>
      <w:sz w:val="20"/>
      <w:szCs w:val="20"/>
    </w:rPr>
  </w:style>
  <w:style w:type="table" w:customStyle="1" w:styleId="122">
    <w:name w:val="Сетка таблицы1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3">
    <w:name w:val="TableGrid3"/>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2">
    <w:name w:val="TableGrid12"/>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23">
    <w:name w:val="Сетка таблицы 12"/>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4">
    <w:name w:val="TableGrid4"/>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3">
    <w:name w:val="TableGrid13"/>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34">
    <w:name w:val="Сетка таблицы 13"/>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5">
    <w:name w:val="TableGrid5"/>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4">
    <w:name w:val="TableGrid14"/>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41">
    <w:name w:val="Сетка таблицы 14"/>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21">
    <w:name w:val="TableGrid2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11">
    <w:name w:val="TableGrid11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111">
    <w:name w:val="Сетка таблицы 111"/>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31">
    <w:name w:val="TableGrid3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21">
    <w:name w:val="TableGrid12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211">
    <w:name w:val="Сетка таблицы 121"/>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41">
    <w:name w:val="TableGrid4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31">
    <w:name w:val="TableGrid13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311">
    <w:name w:val="Сетка таблицы 131"/>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TimesNewRoman">
    <w:name w:val="Основной текст (2) + Times New Roman"/>
    <w:aliases w:val="10 pt"/>
    <w:uiPriority w:val="99"/>
    <w:rsid w:val="0005618D"/>
    <w:rPr>
      <w:rFonts w:ascii="Times New Roman" w:hAnsi="Times New Roman" w:cs="Times New Roman"/>
      <w:color w:val="000000"/>
      <w:spacing w:val="0"/>
      <w:w w:val="100"/>
      <w:position w:val="0"/>
      <w:sz w:val="20"/>
      <w:szCs w:val="20"/>
      <w:u w:val="none"/>
      <w:lang w:val="ru-RU" w:eastAsia="ru-RU"/>
    </w:rPr>
  </w:style>
  <w:style w:type="paragraph" w:customStyle="1" w:styleId="-1">
    <w:name w:val="Подзаголовок - 1"/>
    <w:basedOn w:val="3"/>
    <w:rsid w:val="0005618D"/>
    <w:pPr>
      <w:spacing w:before="60"/>
      <w:ind w:left="0" w:firstLine="0"/>
      <w:jc w:val="center"/>
    </w:pPr>
    <w:rPr>
      <w:rFonts w:cs="Times New Roman"/>
      <w:bCs w:val="0"/>
      <w:spacing w:val="16"/>
      <w:sz w:val="28"/>
      <w:szCs w:val="20"/>
      <w:lang w:eastAsia="ru-RU"/>
    </w:rPr>
  </w:style>
  <w:style w:type="character" w:customStyle="1" w:styleId="name">
    <w:name w:val="name"/>
    <w:rsid w:val="0005618D"/>
  </w:style>
  <w:style w:type="paragraph" w:customStyle="1" w:styleId="htmllist">
    <w:name w:val="html_list"/>
    <w:basedOn w:val="a0"/>
    <w:rsid w:val="0005618D"/>
    <w:pPr>
      <w:widowControl/>
      <w:autoSpaceDE/>
      <w:autoSpaceDN/>
      <w:adjustRightInd/>
      <w:ind w:left="360" w:hanging="360"/>
      <w:jc w:val="both"/>
    </w:pPr>
    <w:rPr>
      <w:rFonts w:eastAsia="Times New Roman"/>
      <w:sz w:val="24"/>
      <w:szCs w:val="24"/>
    </w:rPr>
  </w:style>
  <w:style w:type="character" w:customStyle="1" w:styleId="linkstyle">
    <w:name w:val="link_style"/>
    <w:rsid w:val="0005618D"/>
    <w:rPr>
      <w:color w:val="0000FF"/>
      <w:u w:val="single"/>
    </w:rPr>
  </w:style>
  <w:style w:type="paragraph" w:customStyle="1" w:styleId="htmlparagraph">
    <w:name w:val="html_paragraph"/>
    <w:basedOn w:val="a0"/>
    <w:rsid w:val="0005618D"/>
    <w:pPr>
      <w:widowControl/>
      <w:autoSpaceDE/>
      <w:autoSpaceDN/>
      <w:adjustRightInd/>
      <w:ind w:firstLine="720"/>
      <w:jc w:val="both"/>
    </w:pPr>
    <w:rPr>
      <w:rFonts w:eastAsia="Times New Roman"/>
      <w:sz w:val="24"/>
      <w:szCs w:val="24"/>
    </w:rPr>
  </w:style>
  <w:style w:type="paragraph" w:customStyle="1" w:styleId="xl151">
    <w:name w:val="xl151"/>
    <w:basedOn w:val="a0"/>
    <w:uiPriority w:val="99"/>
    <w:semiHidden/>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b/>
      <w:bCs/>
      <w:sz w:val="32"/>
      <w:szCs w:val="32"/>
    </w:rPr>
  </w:style>
  <w:style w:type="paragraph" w:customStyle="1" w:styleId="xl152">
    <w:name w:val="xl152"/>
    <w:basedOn w:val="a0"/>
    <w:uiPriority w:val="99"/>
    <w:semiHidden/>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b/>
      <w:bCs/>
      <w:sz w:val="32"/>
      <w:szCs w:val="32"/>
    </w:rPr>
  </w:style>
  <w:style w:type="paragraph" w:customStyle="1" w:styleId="xl153">
    <w:name w:val="xl153"/>
    <w:basedOn w:val="a0"/>
    <w:uiPriority w:val="99"/>
    <w:semiHidden/>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b/>
      <w:bCs/>
      <w:sz w:val="32"/>
      <w:szCs w:val="32"/>
    </w:rPr>
  </w:style>
  <w:style w:type="paragraph" w:customStyle="1" w:styleId="xl154">
    <w:name w:val="xl154"/>
    <w:basedOn w:val="a0"/>
    <w:uiPriority w:val="99"/>
    <w:semiHidden/>
    <w:rsid w:val="0005618D"/>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Arial" w:eastAsia="Times New Roman" w:hAnsi="Arial" w:cs="Arial"/>
      <w:b/>
      <w:bCs/>
      <w:sz w:val="32"/>
      <w:szCs w:val="32"/>
    </w:rPr>
  </w:style>
  <w:style w:type="paragraph" w:customStyle="1" w:styleId="xl155">
    <w:name w:val="xl155"/>
    <w:basedOn w:val="a0"/>
    <w:uiPriority w:val="99"/>
    <w:semiHidden/>
    <w:rsid w:val="0005618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b/>
      <w:bCs/>
      <w:sz w:val="32"/>
      <w:szCs w:val="32"/>
    </w:rPr>
  </w:style>
  <w:style w:type="paragraph" w:customStyle="1" w:styleId="xl156">
    <w:name w:val="xl156"/>
    <w:basedOn w:val="a0"/>
    <w:uiPriority w:val="99"/>
    <w:semiHidden/>
    <w:rsid w:val="0005618D"/>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pPr>
    <w:rPr>
      <w:rFonts w:ascii="Arial" w:eastAsia="Times New Roman" w:hAnsi="Arial" w:cs="Arial"/>
      <w:b/>
      <w:bCs/>
      <w:sz w:val="32"/>
      <w:szCs w:val="32"/>
    </w:rPr>
  </w:style>
  <w:style w:type="paragraph" w:customStyle="1" w:styleId="xl157">
    <w:name w:val="xl157"/>
    <w:basedOn w:val="a0"/>
    <w:uiPriority w:val="99"/>
    <w:semiHidden/>
    <w:rsid w:val="0005618D"/>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Times New Roman" w:hAnsi="Arial" w:cs="Arial"/>
      <w:b/>
      <w:bCs/>
      <w:sz w:val="32"/>
      <w:szCs w:val="32"/>
    </w:rPr>
  </w:style>
  <w:style w:type="character" w:styleId="afffffff4">
    <w:name w:val="Subtle Emphasis"/>
    <w:basedOn w:val="a1"/>
    <w:uiPriority w:val="19"/>
    <w:qFormat/>
    <w:rsid w:val="0005618D"/>
    <w:rPr>
      <w:i/>
      <w:iCs/>
      <w:color w:val="404040" w:themeColor="text1" w:themeTint="BF"/>
    </w:rPr>
  </w:style>
  <w:style w:type="character" w:customStyle="1" w:styleId="1f9">
    <w:name w:val="Неразрешенное упоминание1"/>
    <w:basedOn w:val="a1"/>
    <w:uiPriority w:val="99"/>
    <w:semiHidden/>
    <w:unhideWhenUsed/>
    <w:rsid w:val="00DF07BD"/>
    <w:rPr>
      <w:color w:val="605E5C"/>
      <w:shd w:val="clear" w:color="auto" w:fill="E1DFDD"/>
    </w:rPr>
  </w:style>
  <w:style w:type="character" w:customStyle="1" w:styleId="ae">
    <w:name w:val="Обычный (веб) Знак"/>
    <w:aliases w:val="Обычный (Web)1 Знак,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d"/>
    <w:uiPriority w:val="99"/>
    <w:locked/>
    <w:rsid w:val="00DF07BD"/>
    <w:rPr>
      <w:rFonts w:ascii="Times New Roman" w:eastAsia="Times New Roman" w:hAnsi="Times New Roman" w:cs="Times New Roman"/>
      <w:sz w:val="24"/>
      <w:szCs w:val="24"/>
    </w:rPr>
  </w:style>
  <w:style w:type="paragraph" w:customStyle="1" w:styleId="TableParagraph">
    <w:name w:val="Table Paragraph"/>
    <w:basedOn w:val="a0"/>
    <w:uiPriority w:val="1"/>
    <w:qFormat/>
    <w:rsid w:val="00DF07BD"/>
    <w:pPr>
      <w:adjustRightInd/>
      <w:ind w:left="9"/>
    </w:pPr>
    <w:rPr>
      <w:rFonts w:eastAsia="Times New Roman"/>
      <w:sz w:val="22"/>
      <w:szCs w:val="22"/>
      <w:lang w:eastAsia="en-US"/>
    </w:rPr>
  </w:style>
  <w:style w:type="character" w:customStyle="1" w:styleId="c0">
    <w:name w:val="c0"/>
    <w:basedOn w:val="a1"/>
    <w:rsid w:val="00421D68"/>
  </w:style>
  <w:style w:type="character" w:customStyle="1" w:styleId="45">
    <w:name w:val="Название4"/>
    <w:basedOn w:val="a1"/>
    <w:rsid w:val="002D03A8"/>
  </w:style>
  <w:style w:type="character" w:customStyle="1" w:styleId="biblio-record-text">
    <w:name w:val="biblio-record-text"/>
    <w:basedOn w:val="a1"/>
    <w:rsid w:val="00AB5AC4"/>
  </w:style>
  <w:style w:type="character" w:customStyle="1" w:styleId="2f1">
    <w:name w:val="Неразрешенное упоминание2"/>
    <w:basedOn w:val="a1"/>
    <w:uiPriority w:val="99"/>
    <w:semiHidden/>
    <w:unhideWhenUsed/>
    <w:rsid w:val="00D0669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A6F77"/>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0"/>
    <w:next w:val="a0"/>
    <w:link w:val="10"/>
    <w:uiPriority w:val="9"/>
    <w:qFormat/>
    <w:rsid w:val="000F32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4E2FE3"/>
    <w:pPr>
      <w:keepNext/>
      <w:widowControl/>
      <w:autoSpaceDE/>
      <w:autoSpaceDN/>
      <w:adjustRightInd/>
      <w:spacing w:before="240" w:after="60"/>
      <w:outlineLvl w:val="1"/>
    </w:pPr>
    <w:rPr>
      <w:rFonts w:ascii="Arial" w:eastAsia="Times New Roman" w:hAnsi="Arial"/>
      <w:b/>
      <w:bCs/>
      <w:i/>
      <w:iCs/>
      <w:sz w:val="28"/>
      <w:szCs w:val="28"/>
    </w:rPr>
  </w:style>
  <w:style w:type="paragraph" w:styleId="3">
    <w:name w:val="heading 3"/>
    <w:basedOn w:val="a0"/>
    <w:next w:val="a0"/>
    <w:link w:val="30"/>
    <w:uiPriority w:val="99"/>
    <w:qFormat/>
    <w:rsid w:val="000F3299"/>
    <w:pPr>
      <w:keepNext/>
      <w:widowControl/>
      <w:autoSpaceDE/>
      <w:autoSpaceDN/>
      <w:adjustRightInd/>
      <w:spacing w:before="240" w:after="60"/>
      <w:ind w:left="2160" w:hanging="360"/>
      <w:outlineLvl w:val="2"/>
    </w:pPr>
    <w:rPr>
      <w:rFonts w:ascii="Arial" w:eastAsia="Times New Roman" w:hAnsi="Arial" w:cs="Arial"/>
      <w:b/>
      <w:bCs/>
      <w:sz w:val="26"/>
      <w:szCs w:val="26"/>
      <w:lang w:eastAsia="ar-SA"/>
    </w:rPr>
  </w:style>
  <w:style w:type="paragraph" w:styleId="4">
    <w:name w:val="heading 4"/>
    <w:basedOn w:val="a0"/>
    <w:link w:val="40"/>
    <w:uiPriority w:val="99"/>
    <w:qFormat/>
    <w:rsid w:val="000F3299"/>
    <w:pPr>
      <w:widowControl/>
      <w:autoSpaceDE/>
      <w:autoSpaceDN/>
      <w:adjustRightInd/>
      <w:spacing w:before="100" w:beforeAutospacing="1" w:after="100" w:afterAutospacing="1"/>
      <w:outlineLvl w:val="3"/>
    </w:pPr>
    <w:rPr>
      <w:rFonts w:eastAsia="Times New Roman"/>
      <w:b/>
      <w:bCs/>
      <w:sz w:val="24"/>
      <w:szCs w:val="24"/>
    </w:rPr>
  </w:style>
  <w:style w:type="paragraph" w:styleId="5">
    <w:name w:val="heading 5"/>
    <w:basedOn w:val="a0"/>
    <w:next w:val="a0"/>
    <w:link w:val="50"/>
    <w:uiPriority w:val="9"/>
    <w:rsid w:val="0005618D"/>
    <w:pPr>
      <w:keepNext/>
      <w:keepLines/>
      <w:widowControl/>
      <w:autoSpaceDE/>
      <w:autoSpaceDN/>
      <w:adjustRightInd/>
      <w:spacing w:before="220" w:after="40"/>
      <w:contextualSpacing/>
      <w:outlineLvl w:val="4"/>
    </w:pPr>
    <w:rPr>
      <w:rFonts w:eastAsia="PMingLiU"/>
      <w:b/>
      <w:color w:val="000000"/>
      <w:sz w:val="22"/>
      <w:szCs w:val="22"/>
    </w:rPr>
  </w:style>
  <w:style w:type="paragraph" w:styleId="6">
    <w:name w:val="heading 6"/>
    <w:basedOn w:val="a0"/>
    <w:next w:val="a0"/>
    <w:link w:val="60"/>
    <w:uiPriority w:val="9"/>
    <w:rsid w:val="0005618D"/>
    <w:pPr>
      <w:keepNext/>
      <w:keepLines/>
      <w:widowControl/>
      <w:autoSpaceDE/>
      <w:autoSpaceDN/>
      <w:adjustRightInd/>
      <w:spacing w:before="200" w:after="40"/>
      <w:contextualSpacing/>
      <w:outlineLvl w:val="5"/>
    </w:pPr>
    <w:rPr>
      <w:rFonts w:eastAsia="PMingLiU"/>
      <w:b/>
      <w:color w:val="000000"/>
    </w:rPr>
  </w:style>
  <w:style w:type="paragraph" w:styleId="7">
    <w:name w:val="heading 7"/>
    <w:basedOn w:val="a0"/>
    <w:next w:val="a0"/>
    <w:link w:val="70"/>
    <w:uiPriority w:val="99"/>
    <w:unhideWhenUsed/>
    <w:qFormat/>
    <w:rsid w:val="0005618D"/>
    <w:pPr>
      <w:widowControl/>
      <w:autoSpaceDE/>
      <w:autoSpaceDN/>
      <w:adjustRightInd/>
      <w:spacing w:before="240" w:after="60" w:line="259" w:lineRule="auto"/>
      <w:outlineLvl w:val="6"/>
    </w:pPr>
    <w:rPr>
      <w:rFonts w:ascii="Calibri" w:eastAsia="Times New Roman" w:hAnsi="Calibri"/>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F3299"/>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1"/>
    <w:link w:val="3"/>
    <w:uiPriority w:val="99"/>
    <w:rsid w:val="000F3299"/>
    <w:rPr>
      <w:rFonts w:ascii="Arial" w:eastAsia="Times New Roman" w:hAnsi="Arial" w:cs="Arial"/>
      <w:b/>
      <w:bCs/>
      <w:sz w:val="26"/>
      <w:szCs w:val="26"/>
      <w:lang w:eastAsia="ar-SA"/>
    </w:rPr>
  </w:style>
  <w:style w:type="character" w:customStyle="1" w:styleId="40">
    <w:name w:val="Заголовок 4 Знак"/>
    <w:basedOn w:val="a1"/>
    <w:link w:val="4"/>
    <w:uiPriority w:val="99"/>
    <w:rsid w:val="000F3299"/>
    <w:rPr>
      <w:rFonts w:ascii="Times New Roman" w:eastAsia="Times New Roman" w:hAnsi="Times New Roman" w:cs="Times New Roman"/>
      <w:b/>
      <w:bCs/>
      <w:sz w:val="24"/>
      <w:szCs w:val="24"/>
    </w:rPr>
  </w:style>
  <w:style w:type="paragraph" w:styleId="a4">
    <w:name w:val="List Paragraph"/>
    <w:aliases w:val="Содержание. 2 уровень"/>
    <w:basedOn w:val="a0"/>
    <w:link w:val="a5"/>
    <w:uiPriority w:val="34"/>
    <w:qFormat/>
    <w:rsid w:val="00A3373C"/>
    <w:pPr>
      <w:ind w:left="720"/>
      <w:contextualSpacing/>
    </w:pPr>
  </w:style>
  <w:style w:type="character" w:customStyle="1" w:styleId="a5">
    <w:name w:val="Абзац списка Знак"/>
    <w:aliases w:val="Содержание. 2 уровень Знак"/>
    <w:link w:val="a4"/>
    <w:uiPriority w:val="34"/>
    <w:qFormat/>
    <w:rsid w:val="00720748"/>
    <w:rPr>
      <w:rFonts w:ascii="Times New Roman" w:hAnsi="Times New Roman" w:cs="Times New Roman"/>
      <w:sz w:val="20"/>
      <w:szCs w:val="20"/>
    </w:rPr>
  </w:style>
  <w:style w:type="paragraph" w:styleId="a6">
    <w:name w:val="header"/>
    <w:basedOn w:val="a0"/>
    <w:link w:val="a7"/>
    <w:uiPriority w:val="99"/>
    <w:unhideWhenUsed/>
    <w:rsid w:val="00887E55"/>
    <w:pPr>
      <w:tabs>
        <w:tab w:val="center" w:pos="4677"/>
        <w:tab w:val="right" w:pos="9355"/>
      </w:tabs>
    </w:pPr>
  </w:style>
  <w:style w:type="character" w:customStyle="1" w:styleId="a7">
    <w:name w:val="Верхний колонтитул Знак"/>
    <w:basedOn w:val="a1"/>
    <w:link w:val="a6"/>
    <w:uiPriority w:val="99"/>
    <w:rsid w:val="00887E55"/>
    <w:rPr>
      <w:rFonts w:ascii="Times New Roman" w:hAnsi="Times New Roman" w:cs="Times New Roman"/>
      <w:sz w:val="20"/>
      <w:szCs w:val="20"/>
    </w:rPr>
  </w:style>
  <w:style w:type="paragraph" w:styleId="a8">
    <w:name w:val="footer"/>
    <w:aliases w:val="Нижний колонтитул Знак Знак Знак,Нижний колонтитул1,Нижний колонтитул Знак Знак"/>
    <w:basedOn w:val="a0"/>
    <w:link w:val="a9"/>
    <w:uiPriority w:val="99"/>
    <w:unhideWhenUsed/>
    <w:rsid w:val="00887E55"/>
    <w:pPr>
      <w:tabs>
        <w:tab w:val="center" w:pos="4677"/>
        <w:tab w:val="right" w:pos="9355"/>
      </w:tabs>
    </w:p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1"/>
    <w:link w:val="a8"/>
    <w:uiPriority w:val="99"/>
    <w:rsid w:val="00887E55"/>
    <w:rPr>
      <w:rFonts w:ascii="Times New Roman" w:hAnsi="Times New Roman" w:cs="Times New Roman"/>
      <w:sz w:val="20"/>
      <w:szCs w:val="20"/>
    </w:rPr>
  </w:style>
  <w:style w:type="table" w:styleId="aa">
    <w:name w:val="Table Grid"/>
    <w:basedOn w:val="a2"/>
    <w:uiPriority w:val="59"/>
    <w:rsid w:val="000069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601C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b">
    <w:name w:val="Прижатый влево"/>
    <w:basedOn w:val="a0"/>
    <w:next w:val="a0"/>
    <w:uiPriority w:val="99"/>
    <w:rsid w:val="00E84D7F"/>
    <w:rPr>
      <w:rFonts w:ascii="Arial" w:eastAsia="Times New Roman" w:hAnsi="Arial" w:cs="Arial"/>
      <w:sz w:val="26"/>
      <w:szCs w:val="26"/>
    </w:rPr>
  </w:style>
  <w:style w:type="character" w:styleId="ac">
    <w:name w:val="Strong"/>
    <w:basedOn w:val="a1"/>
    <w:uiPriority w:val="22"/>
    <w:qFormat/>
    <w:rsid w:val="00B15D2E"/>
    <w:rPr>
      <w:b/>
      <w:bCs/>
    </w:rPr>
  </w:style>
  <w:style w:type="character" w:customStyle="1" w:styleId="21">
    <w:name w:val="Основной текст (2)"/>
    <w:basedOn w:val="a1"/>
    <w:rsid w:val="008A7C58"/>
    <w:rPr>
      <w:rFonts w:ascii="Times New Roman" w:eastAsia="Times New Roman" w:hAnsi="Times New Roman" w:cs="Times New Roman"/>
      <w:b w:val="0"/>
      <w:bCs w:val="0"/>
      <w:i w:val="0"/>
      <w:iCs w:val="0"/>
      <w:smallCaps w:val="0"/>
      <w:strike w:val="0"/>
      <w:spacing w:val="0"/>
      <w:sz w:val="27"/>
      <w:szCs w:val="27"/>
    </w:rPr>
  </w:style>
  <w:style w:type="character" w:customStyle="1" w:styleId="213pt0pt">
    <w:name w:val="Основной текст (2) + 13 pt;Интервал 0 pt"/>
    <w:basedOn w:val="a1"/>
    <w:rsid w:val="008A7C58"/>
    <w:rPr>
      <w:rFonts w:ascii="Times New Roman" w:eastAsia="Times New Roman" w:hAnsi="Times New Roman" w:cs="Times New Roman"/>
      <w:b w:val="0"/>
      <w:bCs w:val="0"/>
      <w:i w:val="0"/>
      <w:iCs w:val="0"/>
      <w:smallCaps w:val="0"/>
      <w:strike w:val="0"/>
      <w:spacing w:val="10"/>
      <w:sz w:val="26"/>
      <w:szCs w:val="26"/>
    </w:rPr>
  </w:style>
  <w:style w:type="character" w:customStyle="1" w:styleId="s13">
    <w:name w:val="s13"/>
    <w:basedOn w:val="a1"/>
    <w:rsid w:val="00C85731"/>
  </w:style>
  <w:style w:type="paragraph" w:customStyle="1" w:styleId="11">
    <w:name w:val="Текст1"/>
    <w:basedOn w:val="a0"/>
    <w:rsid w:val="00C85731"/>
    <w:pPr>
      <w:widowControl/>
      <w:autoSpaceDE/>
      <w:autoSpaceDN/>
      <w:adjustRightInd/>
    </w:pPr>
    <w:rPr>
      <w:rFonts w:ascii="Consolas" w:eastAsia="Calibri" w:hAnsi="Consolas"/>
      <w:sz w:val="21"/>
      <w:szCs w:val="21"/>
      <w:lang w:eastAsia="ar-SA"/>
    </w:rPr>
  </w:style>
  <w:style w:type="paragraph" w:styleId="ad">
    <w:name w:val="Normal (Web)"/>
    <w:aliases w:val="Обычный (Web)1,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0"/>
    <w:link w:val="ae"/>
    <w:uiPriority w:val="99"/>
    <w:unhideWhenUsed/>
    <w:qFormat/>
    <w:rsid w:val="00AF7EDE"/>
    <w:pPr>
      <w:widowControl/>
      <w:autoSpaceDE/>
      <w:autoSpaceDN/>
      <w:adjustRightInd/>
      <w:spacing w:before="100" w:beforeAutospacing="1" w:after="100" w:afterAutospacing="1"/>
    </w:pPr>
    <w:rPr>
      <w:rFonts w:eastAsia="Times New Roman"/>
      <w:sz w:val="24"/>
      <w:szCs w:val="24"/>
    </w:rPr>
  </w:style>
  <w:style w:type="character" w:styleId="af">
    <w:name w:val="Hyperlink"/>
    <w:basedOn w:val="a1"/>
    <w:uiPriority w:val="99"/>
    <w:unhideWhenUsed/>
    <w:rsid w:val="00AF7EDE"/>
    <w:rPr>
      <w:color w:val="0000FF" w:themeColor="hyperlink"/>
      <w:u w:val="single"/>
    </w:rPr>
  </w:style>
  <w:style w:type="paragraph" w:styleId="af0">
    <w:name w:val="No Spacing"/>
    <w:link w:val="af1"/>
    <w:uiPriority w:val="1"/>
    <w:qFormat/>
    <w:rsid w:val="00D104B1"/>
    <w:pPr>
      <w:spacing w:after="0" w:line="240" w:lineRule="auto"/>
    </w:pPr>
    <w:rPr>
      <w:rFonts w:ascii="Calibri" w:eastAsia="Times New Roman" w:hAnsi="Calibri" w:cs="Times New Roman"/>
    </w:rPr>
  </w:style>
  <w:style w:type="character" w:customStyle="1" w:styleId="af1">
    <w:name w:val="Без интервала Знак"/>
    <w:basedOn w:val="a1"/>
    <w:link w:val="af0"/>
    <w:uiPriority w:val="1"/>
    <w:rsid w:val="000F3299"/>
    <w:rPr>
      <w:rFonts w:ascii="Calibri" w:eastAsia="Times New Roman" w:hAnsi="Calibri" w:cs="Times New Roman"/>
    </w:rPr>
  </w:style>
  <w:style w:type="paragraph" w:styleId="31">
    <w:name w:val="Body Text Indent 3"/>
    <w:basedOn w:val="a0"/>
    <w:link w:val="32"/>
    <w:uiPriority w:val="99"/>
    <w:rsid w:val="00D104B1"/>
    <w:pPr>
      <w:widowControl/>
      <w:autoSpaceDE/>
      <w:autoSpaceDN/>
      <w:adjustRightInd/>
      <w:spacing w:after="120"/>
      <w:ind w:left="283"/>
    </w:pPr>
    <w:rPr>
      <w:rFonts w:eastAsia="Times New Roman"/>
      <w:sz w:val="16"/>
      <w:szCs w:val="16"/>
    </w:rPr>
  </w:style>
  <w:style w:type="character" w:customStyle="1" w:styleId="32">
    <w:name w:val="Основной текст с отступом 3 Знак"/>
    <w:basedOn w:val="a1"/>
    <w:link w:val="31"/>
    <w:uiPriority w:val="99"/>
    <w:rsid w:val="00D104B1"/>
    <w:rPr>
      <w:rFonts w:ascii="Times New Roman" w:eastAsia="Times New Roman" w:hAnsi="Times New Roman" w:cs="Times New Roman"/>
      <w:sz w:val="16"/>
      <w:szCs w:val="16"/>
    </w:rPr>
  </w:style>
  <w:style w:type="paragraph" w:customStyle="1" w:styleId="Style14">
    <w:name w:val="Style14"/>
    <w:basedOn w:val="a0"/>
    <w:rsid w:val="00D104B1"/>
    <w:rPr>
      <w:rFonts w:eastAsia="Times New Roman"/>
      <w:sz w:val="24"/>
      <w:szCs w:val="24"/>
    </w:rPr>
  </w:style>
  <w:style w:type="character" w:customStyle="1" w:styleId="FontStyle29">
    <w:name w:val="Font Style29"/>
    <w:basedOn w:val="a1"/>
    <w:rsid w:val="00D104B1"/>
    <w:rPr>
      <w:rFonts w:ascii="Times New Roman" w:hAnsi="Times New Roman" w:cs="Times New Roman"/>
      <w:sz w:val="26"/>
      <w:szCs w:val="26"/>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3"/>
    <w:uiPriority w:val="99"/>
    <w:unhideWhenUsed/>
    <w:qFormat/>
    <w:rsid w:val="006F5EF0"/>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2"/>
    <w:uiPriority w:val="99"/>
    <w:rsid w:val="006F5EF0"/>
    <w:rPr>
      <w:rFonts w:ascii="Times New Roman" w:hAnsi="Times New Roman" w:cs="Times New Roman"/>
      <w:sz w:val="20"/>
      <w:szCs w:val="20"/>
    </w:rPr>
  </w:style>
  <w:style w:type="character" w:styleId="af4">
    <w:name w:val="footnote reference"/>
    <w:aliases w:val="Знак сноски-FN,Ciae niinee-FN,AЗнак сноски зел"/>
    <w:basedOn w:val="a1"/>
    <w:uiPriority w:val="99"/>
    <w:unhideWhenUsed/>
    <w:rsid w:val="006F5EF0"/>
    <w:rPr>
      <w:vertAlign w:val="superscript"/>
    </w:rPr>
  </w:style>
  <w:style w:type="paragraph" w:styleId="af5">
    <w:name w:val="Body Text"/>
    <w:basedOn w:val="a0"/>
    <w:link w:val="af6"/>
    <w:uiPriority w:val="99"/>
    <w:unhideWhenUsed/>
    <w:rsid w:val="000F3299"/>
    <w:pPr>
      <w:spacing w:after="120"/>
    </w:pPr>
  </w:style>
  <w:style w:type="character" w:customStyle="1" w:styleId="af6">
    <w:name w:val="Основной текст Знак"/>
    <w:basedOn w:val="a1"/>
    <w:link w:val="af5"/>
    <w:uiPriority w:val="99"/>
    <w:rsid w:val="000F3299"/>
    <w:rPr>
      <w:rFonts w:ascii="Times New Roman" w:hAnsi="Times New Roman" w:cs="Times New Roman"/>
      <w:sz w:val="20"/>
      <w:szCs w:val="20"/>
    </w:rPr>
  </w:style>
  <w:style w:type="paragraph" w:customStyle="1" w:styleId="af7">
    <w:name w:val="литер"/>
    <w:basedOn w:val="a0"/>
    <w:rsid w:val="000F3299"/>
    <w:pPr>
      <w:widowControl/>
      <w:autoSpaceDE/>
      <w:autoSpaceDN/>
      <w:adjustRightInd/>
      <w:ind w:left="397" w:hanging="397"/>
    </w:pPr>
    <w:rPr>
      <w:rFonts w:eastAsia="Times New Roman"/>
      <w:sz w:val="24"/>
      <w:szCs w:val="24"/>
    </w:rPr>
  </w:style>
  <w:style w:type="character" w:customStyle="1" w:styleId="41">
    <w:name w:val="Основной текст (4)_"/>
    <w:basedOn w:val="a1"/>
    <w:link w:val="42"/>
    <w:locked/>
    <w:rsid w:val="000F3299"/>
    <w:rPr>
      <w:rFonts w:ascii="Times New Roman" w:eastAsia="Times New Roman" w:hAnsi="Times New Roman" w:cs="Times New Roman"/>
      <w:sz w:val="19"/>
      <w:szCs w:val="19"/>
      <w:shd w:val="clear" w:color="auto" w:fill="FFFFFF"/>
    </w:rPr>
  </w:style>
  <w:style w:type="paragraph" w:customStyle="1" w:styleId="42">
    <w:name w:val="Основной текст (4)"/>
    <w:basedOn w:val="a0"/>
    <w:link w:val="41"/>
    <w:rsid w:val="000F3299"/>
    <w:pPr>
      <w:widowControl/>
      <w:shd w:val="clear" w:color="auto" w:fill="FFFFFF"/>
      <w:autoSpaceDE/>
      <w:autoSpaceDN/>
      <w:adjustRightInd/>
      <w:spacing w:after="60" w:line="0" w:lineRule="atLeast"/>
      <w:jc w:val="center"/>
    </w:pPr>
    <w:rPr>
      <w:rFonts w:eastAsia="Times New Roman"/>
      <w:sz w:val="19"/>
      <w:szCs w:val="19"/>
    </w:rPr>
  </w:style>
  <w:style w:type="character" w:styleId="af8">
    <w:name w:val="page number"/>
    <w:basedOn w:val="a1"/>
    <w:uiPriority w:val="99"/>
    <w:unhideWhenUsed/>
    <w:rsid w:val="000F3299"/>
  </w:style>
  <w:style w:type="paragraph" w:styleId="af9">
    <w:name w:val="Plain Text"/>
    <w:basedOn w:val="a0"/>
    <w:link w:val="afa"/>
    <w:uiPriority w:val="99"/>
    <w:rsid w:val="00D2425A"/>
    <w:pPr>
      <w:widowControl/>
      <w:autoSpaceDE/>
      <w:autoSpaceDN/>
      <w:adjustRightInd/>
    </w:pPr>
    <w:rPr>
      <w:rFonts w:ascii="Courier New" w:eastAsia="Times New Roman" w:hAnsi="Courier New"/>
    </w:rPr>
  </w:style>
  <w:style w:type="character" w:customStyle="1" w:styleId="afa">
    <w:name w:val="Текст Знак"/>
    <w:basedOn w:val="a1"/>
    <w:link w:val="af9"/>
    <w:uiPriority w:val="99"/>
    <w:rsid w:val="00D2425A"/>
    <w:rPr>
      <w:rFonts w:ascii="Courier New" w:eastAsia="Times New Roman" w:hAnsi="Courier New" w:cs="Times New Roman"/>
      <w:sz w:val="20"/>
      <w:szCs w:val="20"/>
    </w:rPr>
  </w:style>
  <w:style w:type="paragraph" w:styleId="afb">
    <w:name w:val="caption"/>
    <w:basedOn w:val="a0"/>
    <w:qFormat/>
    <w:rsid w:val="00BD1A48"/>
    <w:pPr>
      <w:widowControl/>
      <w:autoSpaceDE/>
      <w:autoSpaceDN/>
      <w:adjustRightInd/>
      <w:jc w:val="center"/>
    </w:pPr>
    <w:rPr>
      <w:rFonts w:eastAsia="Times New Roman"/>
      <w:sz w:val="24"/>
    </w:rPr>
  </w:style>
  <w:style w:type="table" w:customStyle="1" w:styleId="12">
    <w:name w:val="Сетка таблицы1"/>
    <w:basedOn w:val="a2"/>
    <w:next w:val="aa"/>
    <w:uiPriority w:val="59"/>
    <w:rsid w:val="00BD1A4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0"/>
    <w:link w:val="23"/>
    <w:uiPriority w:val="99"/>
    <w:unhideWhenUsed/>
    <w:rsid w:val="00F46548"/>
    <w:pPr>
      <w:spacing w:after="120" w:line="480" w:lineRule="auto"/>
    </w:pPr>
  </w:style>
  <w:style w:type="character" w:customStyle="1" w:styleId="23">
    <w:name w:val="Основной текст 2 Знак"/>
    <w:basedOn w:val="a1"/>
    <w:link w:val="22"/>
    <w:uiPriority w:val="99"/>
    <w:rsid w:val="00F46548"/>
    <w:rPr>
      <w:rFonts w:ascii="Times New Roman" w:hAnsi="Times New Roman" w:cs="Times New Roman"/>
      <w:sz w:val="20"/>
      <w:szCs w:val="20"/>
    </w:rPr>
  </w:style>
  <w:style w:type="paragraph" w:customStyle="1" w:styleId="210">
    <w:name w:val="Основной текст с отступом 21"/>
    <w:basedOn w:val="a0"/>
    <w:rsid w:val="00F46548"/>
    <w:pPr>
      <w:autoSpaceDE/>
      <w:autoSpaceDN/>
      <w:adjustRightInd/>
      <w:ind w:firstLine="567"/>
      <w:jc w:val="both"/>
    </w:pPr>
    <w:rPr>
      <w:rFonts w:eastAsia="Times New Roman"/>
      <w:sz w:val="28"/>
    </w:rPr>
  </w:style>
  <w:style w:type="paragraph" w:customStyle="1" w:styleId="211">
    <w:name w:val="Основной текст 21"/>
    <w:basedOn w:val="a0"/>
    <w:rsid w:val="00F46548"/>
    <w:pPr>
      <w:autoSpaceDE/>
      <w:autoSpaceDN/>
      <w:adjustRightInd/>
      <w:ind w:firstLine="580"/>
      <w:jc w:val="both"/>
    </w:pPr>
    <w:rPr>
      <w:rFonts w:eastAsia="Times New Roman"/>
      <w:spacing w:val="-4"/>
      <w:sz w:val="28"/>
    </w:rPr>
  </w:style>
  <w:style w:type="paragraph" w:customStyle="1" w:styleId="a">
    <w:name w:val="Перечисление для таблиц"/>
    <w:basedOn w:val="a0"/>
    <w:rsid w:val="002D1CA3"/>
    <w:pPr>
      <w:widowControl/>
      <w:numPr>
        <w:numId w:val="6"/>
      </w:numPr>
      <w:tabs>
        <w:tab w:val="clear" w:pos="644"/>
        <w:tab w:val="left" w:pos="227"/>
      </w:tabs>
      <w:autoSpaceDE/>
      <w:autoSpaceDN/>
      <w:adjustRightInd/>
      <w:ind w:left="227" w:hanging="227"/>
      <w:jc w:val="both"/>
    </w:pPr>
    <w:rPr>
      <w:rFonts w:eastAsia="Times New Roman"/>
      <w:sz w:val="22"/>
      <w:szCs w:val="22"/>
    </w:rPr>
  </w:style>
  <w:style w:type="table" w:customStyle="1" w:styleId="24">
    <w:name w:val="Сетка таблицы2"/>
    <w:basedOn w:val="a2"/>
    <w:next w:val="aa"/>
    <w:uiPriority w:val="39"/>
    <w:rsid w:val="002D1C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rsid w:val="006F0F9E"/>
  </w:style>
  <w:style w:type="character" w:customStyle="1" w:styleId="WW8Num2z0">
    <w:name w:val="WW8Num2z0"/>
    <w:rsid w:val="009770A0"/>
    <w:rPr>
      <w:b/>
    </w:rPr>
  </w:style>
  <w:style w:type="character" w:customStyle="1" w:styleId="WW8Num3z0">
    <w:name w:val="WW8Num3z0"/>
    <w:rsid w:val="009770A0"/>
    <w:rPr>
      <w:rFonts w:ascii="OpenSymbol" w:hAnsi="OpenSymbol"/>
    </w:rPr>
  </w:style>
  <w:style w:type="character" w:customStyle="1" w:styleId="WW8Num4z0">
    <w:name w:val="WW8Num4z0"/>
    <w:rsid w:val="009770A0"/>
    <w:rPr>
      <w:b/>
    </w:rPr>
  </w:style>
  <w:style w:type="character" w:customStyle="1" w:styleId="WW8Num5z1">
    <w:name w:val="WW8Num5z1"/>
    <w:rsid w:val="009770A0"/>
    <w:rPr>
      <w:b/>
      <w:sz w:val="32"/>
    </w:rPr>
  </w:style>
  <w:style w:type="character" w:customStyle="1" w:styleId="WW8Num6z0">
    <w:name w:val="WW8Num6z0"/>
    <w:rsid w:val="009770A0"/>
    <w:rPr>
      <w:b/>
    </w:rPr>
  </w:style>
  <w:style w:type="character" w:customStyle="1" w:styleId="33">
    <w:name w:val="Основной шрифт абзаца3"/>
    <w:rsid w:val="009770A0"/>
  </w:style>
  <w:style w:type="character" w:customStyle="1" w:styleId="25">
    <w:name w:val="Основной шрифт абзаца2"/>
    <w:rsid w:val="009770A0"/>
  </w:style>
  <w:style w:type="character" w:customStyle="1" w:styleId="WW8Num9z0">
    <w:name w:val="WW8Num9z0"/>
    <w:rsid w:val="009770A0"/>
    <w:rPr>
      <w:rFonts w:ascii="Symbol" w:hAnsi="Symbol"/>
      <w:color w:val="000000"/>
      <w:sz w:val="16"/>
    </w:rPr>
  </w:style>
  <w:style w:type="character" w:customStyle="1" w:styleId="WW8Num9z1">
    <w:name w:val="WW8Num9z1"/>
    <w:rsid w:val="009770A0"/>
    <w:rPr>
      <w:rFonts w:ascii="Courier New" w:hAnsi="Courier New"/>
    </w:rPr>
  </w:style>
  <w:style w:type="character" w:customStyle="1" w:styleId="WW8Num9z2">
    <w:name w:val="WW8Num9z2"/>
    <w:rsid w:val="009770A0"/>
    <w:rPr>
      <w:rFonts w:ascii="Wingdings" w:hAnsi="Wingdings"/>
    </w:rPr>
  </w:style>
  <w:style w:type="character" w:customStyle="1" w:styleId="WW8Num9z3">
    <w:name w:val="WW8Num9z3"/>
    <w:rsid w:val="009770A0"/>
    <w:rPr>
      <w:rFonts w:ascii="Symbol" w:hAnsi="Symbol"/>
    </w:rPr>
  </w:style>
  <w:style w:type="character" w:customStyle="1" w:styleId="WW8Num13z1">
    <w:name w:val="WW8Num13z1"/>
    <w:rsid w:val="009770A0"/>
    <w:rPr>
      <w:b/>
      <w:sz w:val="32"/>
    </w:rPr>
  </w:style>
  <w:style w:type="character" w:customStyle="1" w:styleId="13">
    <w:name w:val="Основной шрифт абзаца1"/>
    <w:rsid w:val="009770A0"/>
  </w:style>
  <w:style w:type="character" w:customStyle="1" w:styleId="14">
    <w:name w:val="Знак Знак1"/>
    <w:rsid w:val="009770A0"/>
    <w:rPr>
      <w:rFonts w:cs="Times New Roman"/>
      <w:sz w:val="32"/>
      <w:lang w:val="ru-RU" w:eastAsia="ar-SA" w:bidi="ar-SA"/>
    </w:rPr>
  </w:style>
  <w:style w:type="character" w:customStyle="1" w:styleId="afc">
    <w:name w:val="Знак Знак"/>
    <w:rsid w:val="009770A0"/>
    <w:rPr>
      <w:rFonts w:cs="Times New Roman"/>
      <w:sz w:val="24"/>
      <w:szCs w:val="24"/>
      <w:lang w:val="ru-RU" w:eastAsia="ar-SA" w:bidi="ar-SA"/>
    </w:rPr>
  </w:style>
  <w:style w:type="character" w:customStyle="1" w:styleId="afd">
    <w:name w:val="Символ сноски"/>
    <w:rsid w:val="009770A0"/>
    <w:rPr>
      <w:rFonts w:cs="Times New Roman"/>
      <w:vertAlign w:val="superscript"/>
    </w:rPr>
  </w:style>
  <w:style w:type="character" w:customStyle="1" w:styleId="34">
    <w:name w:val="Знак Знак3"/>
    <w:rsid w:val="009770A0"/>
    <w:rPr>
      <w:rFonts w:cs="Times New Roman"/>
      <w:sz w:val="32"/>
      <w:lang w:val="ru-RU" w:eastAsia="ar-SA" w:bidi="ar-SA"/>
    </w:rPr>
  </w:style>
  <w:style w:type="paragraph" w:customStyle="1" w:styleId="15">
    <w:name w:val="Заголовок1"/>
    <w:basedOn w:val="a0"/>
    <w:next w:val="af5"/>
    <w:rsid w:val="009770A0"/>
    <w:pPr>
      <w:keepNext/>
      <w:widowControl/>
      <w:suppressAutoHyphens/>
      <w:autoSpaceDE/>
      <w:autoSpaceDN/>
      <w:adjustRightInd/>
      <w:spacing w:before="240" w:after="120"/>
    </w:pPr>
    <w:rPr>
      <w:rFonts w:ascii="Arial" w:eastAsia="Times New Roman" w:hAnsi="Arial" w:cs="Lohit Hindi"/>
      <w:sz w:val="28"/>
      <w:szCs w:val="28"/>
      <w:lang w:eastAsia="ar-SA"/>
    </w:rPr>
  </w:style>
  <w:style w:type="paragraph" w:styleId="afe">
    <w:name w:val="List"/>
    <w:basedOn w:val="a0"/>
    <w:uiPriority w:val="99"/>
    <w:rsid w:val="009770A0"/>
    <w:pPr>
      <w:widowControl/>
      <w:suppressAutoHyphens/>
      <w:autoSpaceDE/>
      <w:autoSpaceDN/>
      <w:adjustRightInd/>
      <w:ind w:left="283" w:hanging="283"/>
    </w:pPr>
    <w:rPr>
      <w:rFonts w:ascii="Arial" w:eastAsia="Times New Roman" w:hAnsi="Arial" w:cs="Wingdings"/>
      <w:sz w:val="24"/>
      <w:szCs w:val="28"/>
      <w:lang w:eastAsia="ar-SA"/>
    </w:rPr>
  </w:style>
  <w:style w:type="paragraph" w:customStyle="1" w:styleId="35">
    <w:name w:val="Название3"/>
    <w:basedOn w:val="a0"/>
    <w:rsid w:val="009770A0"/>
    <w:pPr>
      <w:widowControl/>
      <w:suppressLineNumbers/>
      <w:suppressAutoHyphens/>
      <w:autoSpaceDE/>
      <w:autoSpaceDN/>
      <w:adjustRightInd/>
      <w:spacing w:before="120" w:after="120"/>
    </w:pPr>
    <w:rPr>
      <w:rFonts w:eastAsia="Times New Roman"/>
      <w:i/>
      <w:iCs/>
      <w:sz w:val="24"/>
      <w:szCs w:val="24"/>
      <w:lang w:eastAsia="ar-SA"/>
    </w:rPr>
  </w:style>
  <w:style w:type="paragraph" w:customStyle="1" w:styleId="36">
    <w:name w:val="Указатель3"/>
    <w:basedOn w:val="a0"/>
    <w:rsid w:val="009770A0"/>
    <w:pPr>
      <w:widowControl/>
      <w:suppressLineNumbers/>
      <w:suppressAutoHyphens/>
      <w:autoSpaceDE/>
      <w:autoSpaceDN/>
      <w:adjustRightInd/>
    </w:pPr>
    <w:rPr>
      <w:rFonts w:eastAsia="Times New Roman"/>
      <w:lang w:eastAsia="ar-SA"/>
    </w:rPr>
  </w:style>
  <w:style w:type="paragraph" w:customStyle="1" w:styleId="26">
    <w:name w:val="Название2"/>
    <w:basedOn w:val="a0"/>
    <w:rsid w:val="009770A0"/>
    <w:pPr>
      <w:widowControl/>
      <w:suppressLineNumbers/>
      <w:suppressAutoHyphens/>
      <w:autoSpaceDE/>
      <w:autoSpaceDN/>
      <w:adjustRightInd/>
      <w:spacing w:before="120" w:after="120"/>
    </w:pPr>
    <w:rPr>
      <w:rFonts w:eastAsia="Times New Roman"/>
      <w:i/>
      <w:iCs/>
      <w:sz w:val="24"/>
      <w:szCs w:val="24"/>
      <w:lang w:eastAsia="ar-SA"/>
    </w:rPr>
  </w:style>
  <w:style w:type="paragraph" w:customStyle="1" w:styleId="27">
    <w:name w:val="Указатель2"/>
    <w:basedOn w:val="a0"/>
    <w:rsid w:val="009770A0"/>
    <w:pPr>
      <w:widowControl/>
      <w:suppressLineNumbers/>
      <w:suppressAutoHyphens/>
      <w:autoSpaceDE/>
      <w:autoSpaceDN/>
      <w:adjustRightInd/>
    </w:pPr>
    <w:rPr>
      <w:rFonts w:eastAsia="Times New Roman"/>
      <w:lang w:eastAsia="ar-SA"/>
    </w:rPr>
  </w:style>
  <w:style w:type="paragraph" w:customStyle="1" w:styleId="16">
    <w:name w:val="Название1"/>
    <w:basedOn w:val="a0"/>
    <w:rsid w:val="009770A0"/>
    <w:pPr>
      <w:widowControl/>
      <w:suppressLineNumbers/>
      <w:suppressAutoHyphens/>
      <w:autoSpaceDE/>
      <w:autoSpaceDN/>
      <w:adjustRightInd/>
      <w:spacing w:before="120" w:after="120"/>
    </w:pPr>
    <w:rPr>
      <w:rFonts w:eastAsia="Times New Roman" w:cs="Lohit Hindi"/>
      <w:i/>
      <w:iCs/>
      <w:sz w:val="24"/>
      <w:szCs w:val="24"/>
      <w:lang w:eastAsia="ar-SA"/>
    </w:rPr>
  </w:style>
  <w:style w:type="paragraph" w:customStyle="1" w:styleId="17">
    <w:name w:val="Указатель1"/>
    <w:basedOn w:val="a0"/>
    <w:rsid w:val="009770A0"/>
    <w:pPr>
      <w:widowControl/>
      <w:suppressLineNumbers/>
      <w:suppressAutoHyphens/>
      <w:autoSpaceDE/>
      <w:autoSpaceDN/>
      <w:adjustRightInd/>
    </w:pPr>
    <w:rPr>
      <w:rFonts w:eastAsia="Times New Roman" w:cs="Lohit Hindi"/>
      <w:lang w:eastAsia="ar-SA"/>
    </w:rPr>
  </w:style>
  <w:style w:type="paragraph" w:customStyle="1" w:styleId="18">
    <w:name w:val="Название объекта1"/>
    <w:basedOn w:val="a0"/>
    <w:rsid w:val="009770A0"/>
    <w:pPr>
      <w:widowControl/>
      <w:suppressAutoHyphens/>
      <w:autoSpaceDE/>
      <w:autoSpaceDN/>
      <w:adjustRightInd/>
      <w:jc w:val="center"/>
    </w:pPr>
    <w:rPr>
      <w:rFonts w:eastAsia="Times New Roman"/>
      <w:sz w:val="24"/>
      <w:lang w:eastAsia="ar-SA"/>
    </w:rPr>
  </w:style>
  <w:style w:type="paragraph" w:customStyle="1" w:styleId="19">
    <w:name w:val="Абзац списка1"/>
    <w:basedOn w:val="a0"/>
    <w:uiPriority w:val="99"/>
    <w:rsid w:val="009770A0"/>
    <w:pPr>
      <w:widowControl/>
      <w:suppressAutoHyphens/>
      <w:autoSpaceDE/>
      <w:autoSpaceDN/>
      <w:adjustRightInd/>
      <w:spacing w:after="200" w:line="276" w:lineRule="auto"/>
      <w:ind w:left="720"/>
    </w:pPr>
    <w:rPr>
      <w:rFonts w:ascii="Calibri" w:eastAsia="Times New Roman" w:hAnsi="Calibri"/>
      <w:sz w:val="22"/>
      <w:szCs w:val="22"/>
      <w:lang w:eastAsia="ar-SA"/>
    </w:rPr>
  </w:style>
  <w:style w:type="paragraph" w:customStyle="1" w:styleId="28">
    <w:name w:val="Знак2"/>
    <w:basedOn w:val="a0"/>
    <w:rsid w:val="009770A0"/>
    <w:pPr>
      <w:widowControl/>
      <w:tabs>
        <w:tab w:val="left" w:pos="708"/>
      </w:tabs>
      <w:suppressAutoHyphens/>
      <w:autoSpaceDE/>
      <w:autoSpaceDN/>
      <w:adjustRightInd/>
      <w:spacing w:after="160" w:line="240" w:lineRule="exact"/>
    </w:pPr>
    <w:rPr>
      <w:rFonts w:ascii="Verdana" w:eastAsia="Times New Roman" w:hAnsi="Verdana" w:cs="Verdana"/>
      <w:lang w:val="en-US" w:eastAsia="ar-SA"/>
    </w:rPr>
  </w:style>
  <w:style w:type="paragraph" w:styleId="aff">
    <w:name w:val="Title"/>
    <w:basedOn w:val="a0"/>
    <w:next w:val="aff0"/>
    <w:link w:val="aff1"/>
    <w:uiPriority w:val="10"/>
    <w:qFormat/>
    <w:rsid w:val="009770A0"/>
    <w:pPr>
      <w:widowControl/>
      <w:suppressAutoHyphens/>
      <w:autoSpaceDE/>
      <w:autoSpaceDN/>
      <w:adjustRightInd/>
      <w:jc w:val="center"/>
    </w:pPr>
    <w:rPr>
      <w:rFonts w:ascii="Cambria" w:eastAsia="Times New Roman" w:hAnsi="Cambria"/>
      <w:b/>
      <w:bCs/>
      <w:kern w:val="28"/>
      <w:sz w:val="32"/>
      <w:szCs w:val="32"/>
      <w:lang w:eastAsia="ar-SA"/>
    </w:rPr>
  </w:style>
  <w:style w:type="paragraph" w:styleId="aff0">
    <w:name w:val="Subtitle"/>
    <w:basedOn w:val="15"/>
    <w:next w:val="af5"/>
    <w:link w:val="aff2"/>
    <w:uiPriority w:val="11"/>
    <w:qFormat/>
    <w:rsid w:val="009770A0"/>
    <w:pPr>
      <w:jc w:val="center"/>
    </w:pPr>
    <w:rPr>
      <w:rFonts w:ascii="Cambria" w:hAnsi="Cambria" w:cs="Times New Roman"/>
      <w:sz w:val="24"/>
      <w:szCs w:val="24"/>
    </w:rPr>
  </w:style>
  <w:style w:type="character" w:customStyle="1" w:styleId="aff2">
    <w:name w:val="Подзаголовок Знак"/>
    <w:basedOn w:val="a1"/>
    <w:link w:val="aff0"/>
    <w:uiPriority w:val="11"/>
    <w:rsid w:val="009770A0"/>
    <w:rPr>
      <w:rFonts w:ascii="Cambria" w:eastAsia="Times New Roman" w:hAnsi="Cambria" w:cs="Times New Roman"/>
      <w:sz w:val="24"/>
      <w:szCs w:val="24"/>
      <w:lang w:eastAsia="ar-SA"/>
    </w:rPr>
  </w:style>
  <w:style w:type="character" w:customStyle="1" w:styleId="aff1">
    <w:name w:val="Название Знак"/>
    <w:basedOn w:val="a1"/>
    <w:link w:val="aff"/>
    <w:uiPriority w:val="10"/>
    <w:rsid w:val="009770A0"/>
    <w:rPr>
      <w:rFonts w:ascii="Cambria" w:eastAsia="Times New Roman" w:hAnsi="Cambria" w:cs="Times New Roman"/>
      <w:b/>
      <w:bCs/>
      <w:kern w:val="28"/>
      <w:sz w:val="32"/>
      <w:szCs w:val="32"/>
      <w:lang w:eastAsia="ar-SA"/>
    </w:rPr>
  </w:style>
  <w:style w:type="paragraph" w:customStyle="1" w:styleId="aff3">
    <w:name w:val="Ответ"/>
    <w:basedOn w:val="a0"/>
    <w:rsid w:val="009770A0"/>
    <w:pPr>
      <w:widowControl/>
      <w:suppressAutoHyphens/>
      <w:autoSpaceDE/>
      <w:autoSpaceDN/>
      <w:adjustRightInd/>
      <w:ind w:left="595" w:hanging="198"/>
      <w:jc w:val="both"/>
    </w:pPr>
    <w:rPr>
      <w:rFonts w:eastAsia="Times New Roman"/>
      <w:lang w:eastAsia="ar-SA"/>
    </w:rPr>
  </w:style>
  <w:style w:type="paragraph" w:customStyle="1" w:styleId="2110">
    <w:name w:val="Основной текст с отступом 211"/>
    <w:basedOn w:val="a0"/>
    <w:rsid w:val="009770A0"/>
    <w:pPr>
      <w:widowControl/>
      <w:suppressAutoHyphens/>
      <w:autoSpaceDE/>
      <w:autoSpaceDN/>
      <w:adjustRightInd/>
      <w:spacing w:after="120" w:line="480" w:lineRule="auto"/>
      <w:ind w:left="283"/>
    </w:pPr>
    <w:rPr>
      <w:rFonts w:eastAsia="Times New Roman"/>
      <w:sz w:val="24"/>
      <w:szCs w:val="24"/>
      <w:lang w:eastAsia="ar-SA"/>
    </w:rPr>
  </w:style>
  <w:style w:type="paragraph" w:customStyle="1" w:styleId="212">
    <w:name w:val="Знак21"/>
    <w:basedOn w:val="a0"/>
    <w:rsid w:val="009770A0"/>
    <w:pPr>
      <w:widowControl/>
      <w:tabs>
        <w:tab w:val="left" w:pos="708"/>
      </w:tabs>
      <w:suppressAutoHyphens/>
      <w:autoSpaceDE/>
      <w:autoSpaceDN/>
      <w:adjustRightInd/>
      <w:spacing w:after="160" w:line="240" w:lineRule="exact"/>
    </w:pPr>
    <w:rPr>
      <w:rFonts w:ascii="Verdana" w:eastAsia="Times New Roman" w:hAnsi="Verdana" w:cs="Verdana"/>
      <w:lang w:val="en-US" w:eastAsia="ar-SA"/>
    </w:rPr>
  </w:style>
  <w:style w:type="paragraph" w:styleId="aff4">
    <w:name w:val="Body Text Indent"/>
    <w:basedOn w:val="a0"/>
    <w:link w:val="aff5"/>
    <w:uiPriority w:val="99"/>
    <w:rsid w:val="009770A0"/>
    <w:pPr>
      <w:widowControl/>
      <w:suppressAutoHyphens/>
      <w:autoSpaceDE/>
      <w:autoSpaceDN/>
      <w:adjustRightInd/>
      <w:spacing w:after="120"/>
      <w:ind w:left="283"/>
    </w:pPr>
    <w:rPr>
      <w:rFonts w:eastAsia="Times New Roman"/>
      <w:sz w:val="24"/>
      <w:szCs w:val="24"/>
      <w:lang w:eastAsia="ar-SA"/>
    </w:rPr>
  </w:style>
  <w:style w:type="character" w:customStyle="1" w:styleId="aff5">
    <w:name w:val="Основной текст с отступом Знак"/>
    <w:basedOn w:val="a1"/>
    <w:link w:val="aff4"/>
    <w:uiPriority w:val="99"/>
    <w:rsid w:val="009770A0"/>
    <w:rPr>
      <w:rFonts w:ascii="Times New Roman" w:eastAsia="Times New Roman" w:hAnsi="Times New Roman" w:cs="Times New Roman"/>
      <w:sz w:val="24"/>
      <w:szCs w:val="24"/>
      <w:lang w:eastAsia="ar-SA"/>
    </w:rPr>
  </w:style>
  <w:style w:type="paragraph" w:customStyle="1" w:styleId="110">
    <w:name w:val="Абзац списка11"/>
    <w:basedOn w:val="a0"/>
    <w:rsid w:val="009770A0"/>
    <w:pPr>
      <w:widowControl/>
      <w:suppressAutoHyphens/>
      <w:autoSpaceDE/>
      <w:autoSpaceDN/>
      <w:adjustRightInd/>
      <w:ind w:left="720"/>
    </w:pPr>
    <w:rPr>
      <w:rFonts w:eastAsia="Times New Roman"/>
      <w:sz w:val="24"/>
      <w:szCs w:val="24"/>
      <w:lang w:eastAsia="ar-SA"/>
    </w:rPr>
  </w:style>
  <w:style w:type="paragraph" w:customStyle="1" w:styleId="aff6">
    <w:name w:val="Содержимое таблицы"/>
    <w:basedOn w:val="a0"/>
    <w:rsid w:val="009770A0"/>
    <w:pPr>
      <w:suppressLineNumbers/>
      <w:suppressAutoHyphens/>
      <w:autoSpaceDE/>
      <w:autoSpaceDN/>
      <w:adjustRightInd/>
    </w:pPr>
    <w:rPr>
      <w:rFonts w:ascii="Arial" w:eastAsia="Times New Roman" w:hAnsi="Arial"/>
      <w:kern w:val="1"/>
      <w:szCs w:val="24"/>
      <w:lang w:eastAsia="ar-SA"/>
    </w:rPr>
  </w:style>
  <w:style w:type="paragraph" w:customStyle="1" w:styleId="1a">
    <w:name w:val="Схема документа1"/>
    <w:basedOn w:val="a0"/>
    <w:rsid w:val="009770A0"/>
    <w:pPr>
      <w:widowControl/>
      <w:shd w:val="clear" w:color="auto" w:fill="000080"/>
      <w:suppressAutoHyphens/>
      <w:autoSpaceDE/>
      <w:autoSpaceDN/>
      <w:adjustRightInd/>
    </w:pPr>
    <w:rPr>
      <w:rFonts w:ascii="Tahoma" w:eastAsia="Times New Roman" w:hAnsi="Tahoma" w:cs="Tahoma"/>
      <w:lang w:eastAsia="ar-SA"/>
    </w:rPr>
  </w:style>
  <w:style w:type="paragraph" w:customStyle="1" w:styleId="aff7">
    <w:name w:val="Заголовок таблицы"/>
    <w:basedOn w:val="aff6"/>
    <w:rsid w:val="009770A0"/>
    <w:pPr>
      <w:jc w:val="center"/>
    </w:pPr>
    <w:rPr>
      <w:b/>
      <w:bCs/>
    </w:rPr>
  </w:style>
  <w:style w:type="paragraph" w:customStyle="1" w:styleId="aff8">
    <w:name w:val="Содержимое врезки"/>
    <w:basedOn w:val="af5"/>
    <w:rsid w:val="009770A0"/>
    <w:pPr>
      <w:widowControl/>
      <w:suppressAutoHyphens/>
      <w:autoSpaceDE/>
      <w:autoSpaceDN/>
      <w:adjustRightInd/>
    </w:pPr>
    <w:rPr>
      <w:rFonts w:eastAsia="Times New Roman"/>
      <w:lang w:eastAsia="ar-SA"/>
    </w:rPr>
  </w:style>
  <w:style w:type="paragraph" w:styleId="aff9">
    <w:name w:val="Balloon Text"/>
    <w:basedOn w:val="a0"/>
    <w:link w:val="affa"/>
    <w:uiPriority w:val="99"/>
    <w:rsid w:val="009770A0"/>
    <w:pPr>
      <w:widowControl/>
      <w:suppressAutoHyphens/>
      <w:autoSpaceDE/>
      <w:autoSpaceDN/>
      <w:adjustRightInd/>
    </w:pPr>
    <w:rPr>
      <w:rFonts w:ascii="Tahoma" w:eastAsia="Times New Roman" w:hAnsi="Tahoma" w:cs="Tahoma"/>
      <w:sz w:val="16"/>
      <w:szCs w:val="16"/>
      <w:lang w:eastAsia="ar-SA"/>
    </w:rPr>
  </w:style>
  <w:style w:type="character" w:customStyle="1" w:styleId="affa">
    <w:name w:val="Текст выноски Знак"/>
    <w:basedOn w:val="a1"/>
    <w:link w:val="aff9"/>
    <w:uiPriority w:val="99"/>
    <w:rsid w:val="009770A0"/>
    <w:rPr>
      <w:rFonts w:ascii="Tahoma" w:eastAsia="Times New Roman" w:hAnsi="Tahoma" w:cs="Tahoma"/>
      <w:sz w:val="16"/>
      <w:szCs w:val="16"/>
      <w:lang w:eastAsia="ar-SA"/>
    </w:rPr>
  </w:style>
  <w:style w:type="paragraph" w:styleId="1b">
    <w:name w:val="toc 1"/>
    <w:basedOn w:val="a0"/>
    <w:next w:val="a0"/>
    <w:autoRedefine/>
    <w:uiPriority w:val="39"/>
    <w:rsid w:val="009770A0"/>
    <w:pPr>
      <w:widowControl/>
      <w:suppressAutoHyphens/>
      <w:autoSpaceDE/>
      <w:autoSpaceDN/>
      <w:adjustRightInd/>
    </w:pPr>
    <w:rPr>
      <w:rFonts w:eastAsia="Times New Roman"/>
      <w:lang w:eastAsia="ar-SA"/>
    </w:rPr>
  </w:style>
  <w:style w:type="character" w:customStyle="1" w:styleId="111">
    <w:name w:val="Знак Знак11"/>
    <w:locked/>
    <w:rsid w:val="009770A0"/>
    <w:rPr>
      <w:rFonts w:cs="Times New Roman"/>
      <w:sz w:val="24"/>
      <w:szCs w:val="24"/>
      <w:lang w:eastAsia="ar-SA" w:bidi="ar-SA"/>
    </w:rPr>
  </w:style>
  <w:style w:type="paragraph" w:customStyle="1" w:styleId="c8">
    <w:name w:val="c8"/>
    <w:basedOn w:val="a0"/>
    <w:rsid w:val="006078AF"/>
    <w:pPr>
      <w:widowControl/>
      <w:autoSpaceDE/>
      <w:autoSpaceDN/>
      <w:adjustRightInd/>
      <w:spacing w:before="100" w:beforeAutospacing="1" w:after="100" w:afterAutospacing="1"/>
    </w:pPr>
    <w:rPr>
      <w:rFonts w:eastAsia="Times New Roman"/>
      <w:sz w:val="24"/>
      <w:szCs w:val="24"/>
    </w:rPr>
  </w:style>
  <w:style w:type="paragraph" w:customStyle="1" w:styleId="c11">
    <w:name w:val="c11"/>
    <w:basedOn w:val="a0"/>
    <w:rsid w:val="003335C1"/>
    <w:pPr>
      <w:widowControl/>
      <w:autoSpaceDE/>
      <w:autoSpaceDN/>
      <w:adjustRightInd/>
      <w:spacing w:before="100" w:beforeAutospacing="1" w:after="100" w:afterAutospacing="1"/>
    </w:pPr>
    <w:rPr>
      <w:rFonts w:eastAsia="Times New Roman"/>
      <w:sz w:val="24"/>
      <w:szCs w:val="24"/>
    </w:rPr>
  </w:style>
  <w:style w:type="paragraph" w:customStyle="1" w:styleId="Style3">
    <w:name w:val="Style3"/>
    <w:basedOn w:val="a0"/>
    <w:rsid w:val="008C2893"/>
    <w:rPr>
      <w:rFonts w:eastAsia="Times New Roman"/>
      <w:sz w:val="24"/>
      <w:szCs w:val="24"/>
    </w:rPr>
  </w:style>
  <w:style w:type="paragraph" w:customStyle="1" w:styleId="Style10">
    <w:name w:val="Style10"/>
    <w:basedOn w:val="a0"/>
    <w:uiPriority w:val="99"/>
    <w:rsid w:val="008C2893"/>
    <w:rPr>
      <w:rFonts w:eastAsia="Times New Roman"/>
      <w:sz w:val="24"/>
      <w:szCs w:val="24"/>
    </w:rPr>
  </w:style>
  <w:style w:type="character" w:customStyle="1" w:styleId="FontStyle15">
    <w:name w:val="Font Style15"/>
    <w:basedOn w:val="a1"/>
    <w:uiPriority w:val="99"/>
    <w:rsid w:val="008C2893"/>
    <w:rPr>
      <w:rFonts w:ascii="Times New Roman" w:hAnsi="Times New Roman" w:cs="Times New Roman"/>
      <w:sz w:val="26"/>
      <w:szCs w:val="26"/>
    </w:rPr>
  </w:style>
  <w:style w:type="paragraph" w:customStyle="1" w:styleId="Style9">
    <w:name w:val="Style9"/>
    <w:basedOn w:val="a0"/>
    <w:rsid w:val="008C2893"/>
    <w:rPr>
      <w:rFonts w:eastAsia="Times New Roman"/>
      <w:sz w:val="24"/>
      <w:szCs w:val="24"/>
    </w:rPr>
  </w:style>
  <w:style w:type="character" w:customStyle="1" w:styleId="c3">
    <w:name w:val="c3"/>
    <w:basedOn w:val="a1"/>
    <w:rsid w:val="00800C89"/>
  </w:style>
  <w:style w:type="character" w:customStyle="1" w:styleId="c2">
    <w:name w:val="c2"/>
    <w:basedOn w:val="a1"/>
    <w:rsid w:val="00800C89"/>
  </w:style>
  <w:style w:type="character" w:styleId="affb">
    <w:name w:val="Emphasis"/>
    <w:uiPriority w:val="20"/>
    <w:qFormat/>
    <w:rsid w:val="00800C89"/>
    <w:rPr>
      <w:i/>
      <w:iCs/>
    </w:rPr>
  </w:style>
  <w:style w:type="character" w:customStyle="1" w:styleId="apple-converted-space">
    <w:name w:val="apple-converted-space"/>
    <w:rsid w:val="00956CCA"/>
  </w:style>
  <w:style w:type="character" w:customStyle="1" w:styleId="20">
    <w:name w:val="Заголовок 2 Знак"/>
    <w:basedOn w:val="a1"/>
    <w:link w:val="2"/>
    <w:uiPriority w:val="99"/>
    <w:rsid w:val="004E2FE3"/>
    <w:rPr>
      <w:rFonts w:ascii="Arial" w:eastAsia="Times New Roman" w:hAnsi="Arial" w:cs="Times New Roman"/>
      <w:b/>
      <w:bCs/>
      <w:i/>
      <w:iCs/>
      <w:sz w:val="28"/>
      <w:szCs w:val="28"/>
    </w:rPr>
  </w:style>
  <w:style w:type="character" w:customStyle="1" w:styleId="blk">
    <w:name w:val="blk"/>
    <w:rsid w:val="004E2FE3"/>
  </w:style>
  <w:style w:type="paragraph" w:styleId="29">
    <w:name w:val="List 2"/>
    <w:basedOn w:val="a0"/>
    <w:uiPriority w:val="99"/>
    <w:rsid w:val="004E2FE3"/>
    <w:pPr>
      <w:widowControl/>
      <w:autoSpaceDE/>
      <w:autoSpaceDN/>
      <w:adjustRightInd/>
      <w:spacing w:before="120" w:after="120"/>
      <w:ind w:left="720" w:hanging="360"/>
      <w:jc w:val="both"/>
    </w:pPr>
    <w:rPr>
      <w:rFonts w:ascii="Arial" w:eastAsia="Batang" w:hAnsi="Arial"/>
      <w:szCs w:val="24"/>
      <w:lang w:eastAsia="ko-KR"/>
    </w:rPr>
  </w:style>
  <w:style w:type="paragraph" w:styleId="2a">
    <w:name w:val="toc 2"/>
    <w:basedOn w:val="a0"/>
    <w:next w:val="a0"/>
    <w:autoRedefine/>
    <w:uiPriority w:val="39"/>
    <w:rsid w:val="004E2FE3"/>
    <w:pPr>
      <w:widowControl/>
      <w:autoSpaceDE/>
      <w:autoSpaceDN/>
      <w:adjustRightInd/>
      <w:spacing w:before="120"/>
      <w:ind w:left="240"/>
    </w:pPr>
    <w:rPr>
      <w:rFonts w:ascii="Calibri" w:eastAsia="Times New Roman" w:hAnsi="Calibri" w:cs="Calibri"/>
      <w:i/>
      <w:iCs/>
    </w:rPr>
  </w:style>
  <w:style w:type="paragraph" w:styleId="37">
    <w:name w:val="toc 3"/>
    <w:basedOn w:val="a0"/>
    <w:next w:val="a0"/>
    <w:autoRedefine/>
    <w:uiPriority w:val="39"/>
    <w:rsid w:val="004E2FE3"/>
    <w:pPr>
      <w:widowControl/>
      <w:autoSpaceDE/>
      <w:autoSpaceDN/>
      <w:adjustRightInd/>
      <w:ind w:left="480"/>
    </w:pPr>
    <w:rPr>
      <w:rFonts w:eastAsia="Times New Roman"/>
      <w:sz w:val="28"/>
      <w:szCs w:val="28"/>
    </w:rPr>
  </w:style>
  <w:style w:type="character" w:customStyle="1" w:styleId="FootnoteTextChar">
    <w:name w:val="Footnote Text Char"/>
    <w:locked/>
    <w:rsid w:val="004E2FE3"/>
    <w:rPr>
      <w:rFonts w:ascii="Times New Roman" w:hAnsi="Times New Roman"/>
      <w:sz w:val="20"/>
      <w:lang w:eastAsia="ru-RU"/>
    </w:rPr>
  </w:style>
  <w:style w:type="paragraph" w:customStyle="1" w:styleId="ConsPlusNormal">
    <w:name w:val="ConsPlusNormal"/>
    <w:uiPriority w:val="99"/>
    <w:rsid w:val="004E2FE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12">
    <w:name w:val="Текст примечания Знак11"/>
    <w:uiPriority w:val="99"/>
    <w:rsid w:val="004E2FE3"/>
    <w:rPr>
      <w:rFonts w:cs="Times New Roman"/>
      <w:sz w:val="20"/>
      <w:szCs w:val="20"/>
    </w:rPr>
  </w:style>
  <w:style w:type="paragraph" w:styleId="affc">
    <w:name w:val="annotation text"/>
    <w:basedOn w:val="a0"/>
    <w:link w:val="affd"/>
    <w:uiPriority w:val="99"/>
    <w:unhideWhenUsed/>
    <w:rsid w:val="004E2FE3"/>
    <w:pPr>
      <w:widowControl/>
      <w:autoSpaceDE/>
      <w:autoSpaceDN/>
      <w:adjustRightInd/>
    </w:pPr>
    <w:rPr>
      <w:rFonts w:ascii="Calibri" w:eastAsia="Times New Roman" w:hAnsi="Calibri"/>
    </w:rPr>
  </w:style>
  <w:style w:type="character" w:customStyle="1" w:styleId="affd">
    <w:name w:val="Текст примечания Знак"/>
    <w:basedOn w:val="a1"/>
    <w:link w:val="affc"/>
    <w:uiPriority w:val="99"/>
    <w:rsid w:val="004E2FE3"/>
    <w:rPr>
      <w:rFonts w:ascii="Calibri" w:eastAsia="Times New Roman" w:hAnsi="Calibri" w:cs="Times New Roman"/>
      <w:sz w:val="20"/>
      <w:szCs w:val="20"/>
    </w:rPr>
  </w:style>
  <w:style w:type="character" w:customStyle="1" w:styleId="1c">
    <w:name w:val="Текст примечания Знак1"/>
    <w:uiPriority w:val="99"/>
    <w:rsid w:val="004E2FE3"/>
    <w:rPr>
      <w:rFonts w:cs="Times New Roman"/>
      <w:sz w:val="20"/>
      <w:szCs w:val="20"/>
    </w:rPr>
  </w:style>
  <w:style w:type="character" w:customStyle="1" w:styleId="113">
    <w:name w:val="Тема примечания Знак11"/>
    <w:uiPriority w:val="99"/>
    <w:rsid w:val="004E2FE3"/>
    <w:rPr>
      <w:rFonts w:cs="Times New Roman"/>
      <w:b/>
      <w:bCs/>
      <w:sz w:val="20"/>
      <w:szCs w:val="20"/>
    </w:rPr>
  </w:style>
  <w:style w:type="paragraph" w:styleId="affe">
    <w:name w:val="annotation subject"/>
    <w:basedOn w:val="affc"/>
    <w:next w:val="affc"/>
    <w:link w:val="afff"/>
    <w:uiPriority w:val="99"/>
    <w:unhideWhenUsed/>
    <w:rsid w:val="004E2FE3"/>
    <w:rPr>
      <w:rFonts w:ascii="Times New Roman" w:hAnsi="Times New Roman"/>
      <w:b/>
      <w:bCs/>
    </w:rPr>
  </w:style>
  <w:style w:type="character" w:customStyle="1" w:styleId="afff">
    <w:name w:val="Тема примечания Знак"/>
    <w:basedOn w:val="affd"/>
    <w:link w:val="affe"/>
    <w:uiPriority w:val="99"/>
    <w:rsid w:val="004E2FE3"/>
    <w:rPr>
      <w:rFonts w:ascii="Times New Roman" w:eastAsia="Times New Roman" w:hAnsi="Times New Roman" w:cs="Times New Roman"/>
      <w:b/>
      <w:bCs/>
      <w:sz w:val="20"/>
      <w:szCs w:val="20"/>
    </w:rPr>
  </w:style>
  <w:style w:type="character" w:customStyle="1" w:styleId="1d">
    <w:name w:val="Тема примечания Знак1"/>
    <w:uiPriority w:val="99"/>
    <w:rsid w:val="004E2FE3"/>
    <w:rPr>
      <w:rFonts w:cs="Times New Roman"/>
      <w:b/>
      <w:bCs/>
      <w:sz w:val="20"/>
      <w:szCs w:val="20"/>
    </w:rPr>
  </w:style>
  <w:style w:type="paragraph" w:styleId="2b">
    <w:name w:val="Body Text Indent 2"/>
    <w:basedOn w:val="a0"/>
    <w:link w:val="2c"/>
    <w:uiPriority w:val="99"/>
    <w:rsid w:val="004E2FE3"/>
    <w:pPr>
      <w:widowControl/>
      <w:autoSpaceDE/>
      <w:autoSpaceDN/>
      <w:adjustRightInd/>
      <w:spacing w:after="120" w:line="480" w:lineRule="auto"/>
      <w:ind w:left="283"/>
    </w:pPr>
    <w:rPr>
      <w:rFonts w:eastAsia="Times New Roman"/>
      <w:sz w:val="24"/>
      <w:szCs w:val="24"/>
    </w:rPr>
  </w:style>
  <w:style w:type="character" w:customStyle="1" w:styleId="2c">
    <w:name w:val="Основной текст с отступом 2 Знак"/>
    <w:basedOn w:val="a1"/>
    <w:link w:val="2b"/>
    <w:uiPriority w:val="99"/>
    <w:rsid w:val="004E2FE3"/>
    <w:rPr>
      <w:rFonts w:ascii="Times New Roman" w:eastAsia="Times New Roman" w:hAnsi="Times New Roman" w:cs="Times New Roman"/>
      <w:sz w:val="24"/>
      <w:szCs w:val="24"/>
    </w:rPr>
  </w:style>
  <w:style w:type="character" w:customStyle="1" w:styleId="afff0">
    <w:name w:val="Цветовое выделение"/>
    <w:uiPriority w:val="99"/>
    <w:rsid w:val="004E2FE3"/>
    <w:rPr>
      <w:b/>
      <w:color w:val="26282F"/>
    </w:rPr>
  </w:style>
  <w:style w:type="character" w:customStyle="1" w:styleId="afff1">
    <w:name w:val="Гипертекстовая ссылка"/>
    <w:uiPriority w:val="99"/>
    <w:rsid w:val="004E2FE3"/>
    <w:rPr>
      <w:b/>
      <w:color w:val="106BBE"/>
    </w:rPr>
  </w:style>
  <w:style w:type="character" w:customStyle="1" w:styleId="afff2">
    <w:name w:val="Активная гипертекстовая ссылка"/>
    <w:uiPriority w:val="99"/>
    <w:rsid w:val="004E2FE3"/>
    <w:rPr>
      <w:b/>
      <w:color w:val="106BBE"/>
      <w:u w:val="single"/>
    </w:rPr>
  </w:style>
  <w:style w:type="paragraph" w:customStyle="1" w:styleId="afff3">
    <w:name w:val="Внимание"/>
    <w:basedOn w:val="a0"/>
    <w:next w:val="a0"/>
    <w:uiPriority w:val="99"/>
    <w:rsid w:val="004E2FE3"/>
    <w:pPr>
      <w:spacing w:before="240" w:after="240" w:line="360" w:lineRule="auto"/>
      <w:ind w:left="420" w:right="420" w:firstLine="300"/>
      <w:jc w:val="both"/>
    </w:pPr>
    <w:rPr>
      <w:rFonts w:eastAsia="Times New Roman"/>
      <w:sz w:val="24"/>
      <w:szCs w:val="24"/>
      <w:shd w:val="clear" w:color="auto" w:fill="F5F3DA"/>
    </w:rPr>
  </w:style>
  <w:style w:type="paragraph" w:customStyle="1" w:styleId="afff4">
    <w:name w:val="Внимание: криминал!!"/>
    <w:basedOn w:val="afff3"/>
    <w:next w:val="a0"/>
    <w:uiPriority w:val="99"/>
    <w:rsid w:val="004E2FE3"/>
  </w:style>
  <w:style w:type="paragraph" w:customStyle="1" w:styleId="afff5">
    <w:name w:val="Внимание: недобросовестность!"/>
    <w:basedOn w:val="afff3"/>
    <w:next w:val="a0"/>
    <w:uiPriority w:val="99"/>
    <w:rsid w:val="004E2FE3"/>
  </w:style>
  <w:style w:type="character" w:customStyle="1" w:styleId="afff6">
    <w:name w:val="Выделение для Базового Поиска"/>
    <w:uiPriority w:val="99"/>
    <w:rsid w:val="004E2FE3"/>
    <w:rPr>
      <w:b/>
      <w:color w:val="0058A9"/>
    </w:rPr>
  </w:style>
  <w:style w:type="character" w:customStyle="1" w:styleId="afff7">
    <w:name w:val="Выделение для Базового Поиска (курсив)"/>
    <w:uiPriority w:val="99"/>
    <w:rsid w:val="004E2FE3"/>
    <w:rPr>
      <w:b/>
      <w:i/>
      <w:color w:val="0058A9"/>
    </w:rPr>
  </w:style>
  <w:style w:type="paragraph" w:customStyle="1" w:styleId="afff8">
    <w:name w:val="Дочерний элемент списка"/>
    <w:basedOn w:val="a0"/>
    <w:next w:val="a0"/>
    <w:uiPriority w:val="99"/>
    <w:rsid w:val="004E2FE3"/>
    <w:pPr>
      <w:spacing w:line="360" w:lineRule="auto"/>
      <w:jc w:val="both"/>
    </w:pPr>
    <w:rPr>
      <w:rFonts w:eastAsia="Times New Roman"/>
      <w:color w:val="868381"/>
    </w:rPr>
  </w:style>
  <w:style w:type="paragraph" w:customStyle="1" w:styleId="afff9">
    <w:name w:val="Основное меню (преемственное)"/>
    <w:basedOn w:val="a0"/>
    <w:next w:val="a0"/>
    <w:uiPriority w:val="99"/>
    <w:rsid w:val="004E2FE3"/>
    <w:pPr>
      <w:spacing w:line="360" w:lineRule="auto"/>
      <w:ind w:firstLine="720"/>
      <w:jc w:val="both"/>
    </w:pPr>
    <w:rPr>
      <w:rFonts w:ascii="Verdana" w:eastAsia="Times New Roman" w:hAnsi="Verdana" w:cs="Verdana"/>
      <w:sz w:val="22"/>
      <w:szCs w:val="22"/>
    </w:rPr>
  </w:style>
  <w:style w:type="paragraph" w:customStyle="1" w:styleId="114">
    <w:name w:val="Заголовок11"/>
    <w:basedOn w:val="afff9"/>
    <w:next w:val="a0"/>
    <w:uiPriority w:val="99"/>
    <w:rsid w:val="004E2FE3"/>
    <w:rPr>
      <w:b/>
      <w:bCs/>
      <w:color w:val="0058A9"/>
      <w:shd w:val="clear" w:color="auto" w:fill="ECE9D8"/>
    </w:rPr>
  </w:style>
  <w:style w:type="paragraph" w:customStyle="1" w:styleId="afffa">
    <w:name w:val="Заголовок группы контролов"/>
    <w:basedOn w:val="a0"/>
    <w:next w:val="a0"/>
    <w:uiPriority w:val="99"/>
    <w:rsid w:val="004E2FE3"/>
    <w:pPr>
      <w:spacing w:line="360" w:lineRule="auto"/>
      <w:ind w:firstLine="720"/>
      <w:jc w:val="both"/>
    </w:pPr>
    <w:rPr>
      <w:rFonts w:eastAsia="Times New Roman"/>
      <w:b/>
      <w:bCs/>
      <w:color w:val="000000"/>
      <w:sz w:val="24"/>
      <w:szCs w:val="24"/>
    </w:rPr>
  </w:style>
  <w:style w:type="paragraph" w:customStyle="1" w:styleId="afffb">
    <w:name w:val="Заголовок для информации об изменениях"/>
    <w:basedOn w:val="1"/>
    <w:next w:val="a0"/>
    <w:uiPriority w:val="99"/>
    <w:rsid w:val="004E2FE3"/>
    <w:pPr>
      <w:widowControl/>
      <w:spacing w:before="0" w:after="240" w:line="360" w:lineRule="auto"/>
      <w:jc w:val="center"/>
      <w:outlineLvl w:val="9"/>
    </w:pPr>
    <w:rPr>
      <w:rFonts w:ascii="Times New Roman" w:eastAsia="Times New Roman" w:hAnsi="Times New Roman" w:cs="Times New Roman"/>
      <w:b w:val="0"/>
      <w:bCs w:val="0"/>
      <w:color w:val="auto"/>
      <w:sz w:val="18"/>
      <w:szCs w:val="18"/>
      <w:shd w:val="clear" w:color="auto" w:fill="FFFFFF"/>
    </w:rPr>
  </w:style>
  <w:style w:type="paragraph" w:customStyle="1" w:styleId="afffc">
    <w:name w:val="Заголовок распахивающейся части диалога"/>
    <w:basedOn w:val="a0"/>
    <w:next w:val="a0"/>
    <w:uiPriority w:val="99"/>
    <w:rsid w:val="004E2FE3"/>
    <w:pPr>
      <w:spacing w:line="360" w:lineRule="auto"/>
      <w:ind w:firstLine="720"/>
      <w:jc w:val="both"/>
    </w:pPr>
    <w:rPr>
      <w:rFonts w:eastAsia="Times New Roman"/>
      <w:i/>
      <w:iCs/>
      <w:color w:val="000080"/>
      <w:sz w:val="22"/>
      <w:szCs w:val="22"/>
    </w:rPr>
  </w:style>
  <w:style w:type="character" w:customStyle="1" w:styleId="afffd">
    <w:name w:val="Заголовок своего сообщения"/>
    <w:uiPriority w:val="99"/>
    <w:rsid w:val="004E2FE3"/>
    <w:rPr>
      <w:b/>
      <w:color w:val="26282F"/>
    </w:rPr>
  </w:style>
  <w:style w:type="paragraph" w:customStyle="1" w:styleId="afffe">
    <w:name w:val="Заголовок статьи"/>
    <w:basedOn w:val="a0"/>
    <w:next w:val="a0"/>
    <w:uiPriority w:val="99"/>
    <w:rsid w:val="004E2FE3"/>
    <w:pPr>
      <w:spacing w:line="360" w:lineRule="auto"/>
      <w:ind w:left="1612" w:hanging="892"/>
      <w:jc w:val="both"/>
    </w:pPr>
    <w:rPr>
      <w:rFonts w:eastAsia="Times New Roman"/>
      <w:sz w:val="24"/>
      <w:szCs w:val="24"/>
    </w:rPr>
  </w:style>
  <w:style w:type="character" w:customStyle="1" w:styleId="affff">
    <w:name w:val="Заголовок чужого сообщения"/>
    <w:uiPriority w:val="99"/>
    <w:rsid w:val="004E2FE3"/>
    <w:rPr>
      <w:b/>
      <w:color w:val="FF0000"/>
    </w:rPr>
  </w:style>
  <w:style w:type="paragraph" w:customStyle="1" w:styleId="affff0">
    <w:name w:val="Заголовок ЭР (левое окно)"/>
    <w:basedOn w:val="a0"/>
    <w:next w:val="a0"/>
    <w:uiPriority w:val="99"/>
    <w:rsid w:val="004E2FE3"/>
    <w:pPr>
      <w:spacing w:before="300" w:after="250" w:line="360" w:lineRule="auto"/>
      <w:jc w:val="center"/>
    </w:pPr>
    <w:rPr>
      <w:rFonts w:eastAsia="Times New Roman"/>
      <w:b/>
      <w:bCs/>
      <w:color w:val="26282F"/>
      <w:sz w:val="26"/>
      <w:szCs w:val="26"/>
    </w:rPr>
  </w:style>
  <w:style w:type="paragraph" w:customStyle="1" w:styleId="affff1">
    <w:name w:val="Заголовок ЭР (правое окно)"/>
    <w:basedOn w:val="affff0"/>
    <w:next w:val="a0"/>
    <w:uiPriority w:val="99"/>
    <w:rsid w:val="004E2FE3"/>
    <w:pPr>
      <w:spacing w:after="0"/>
      <w:jc w:val="left"/>
    </w:pPr>
  </w:style>
  <w:style w:type="paragraph" w:customStyle="1" w:styleId="affff2">
    <w:name w:val="Интерактивный заголовок"/>
    <w:basedOn w:val="114"/>
    <w:next w:val="a0"/>
    <w:uiPriority w:val="99"/>
    <w:rsid w:val="004E2FE3"/>
    <w:rPr>
      <w:u w:val="single"/>
    </w:rPr>
  </w:style>
  <w:style w:type="paragraph" w:customStyle="1" w:styleId="affff3">
    <w:name w:val="Текст информации об изменениях"/>
    <w:basedOn w:val="a0"/>
    <w:next w:val="a0"/>
    <w:uiPriority w:val="99"/>
    <w:rsid w:val="004E2FE3"/>
    <w:pPr>
      <w:spacing w:line="360" w:lineRule="auto"/>
      <w:ind w:firstLine="720"/>
      <w:jc w:val="both"/>
    </w:pPr>
    <w:rPr>
      <w:rFonts w:eastAsia="Times New Roman"/>
      <w:color w:val="353842"/>
      <w:sz w:val="18"/>
      <w:szCs w:val="18"/>
    </w:rPr>
  </w:style>
  <w:style w:type="paragraph" w:customStyle="1" w:styleId="affff4">
    <w:name w:val="Информация об изменениях"/>
    <w:basedOn w:val="affff3"/>
    <w:next w:val="a0"/>
    <w:uiPriority w:val="99"/>
    <w:rsid w:val="004E2FE3"/>
    <w:pPr>
      <w:spacing w:before="180"/>
      <w:ind w:left="360" w:right="360" w:firstLine="0"/>
    </w:pPr>
    <w:rPr>
      <w:shd w:val="clear" w:color="auto" w:fill="EAEFED"/>
    </w:rPr>
  </w:style>
  <w:style w:type="paragraph" w:customStyle="1" w:styleId="affff5">
    <w:name w:val="Текст (справка)"/>
    <w:basedOn w:val="a0"/>
    <w:next w:val="a0"/>
    <w:uiPriority w:val="99"/>
    <w:rsid w:val="004E2FE3"/>
    <w:pPr>
      <w:spacing w:line="360" w:lineRule="auto"/>
      <w:ind w:left="170" w:right="170"/>
    </w:pPr>
    <w:rPr>
      <w:rFonts w:eastAsia="Times New Roman"/>
      <w:sz w:val="24"/>
      <w:szCs w:val="24"/>
    </w:rPr>
  </w:style>
  <w:style w:type="paragraph" w:customStyle="1" w:styleId="affff6">
    <w:name w:val="Комментарий"/>
    <w:basedOn w:val="affff5"/>
    <w:next w:val="a0"/>
    <w:uiPriority w:val="99"/>
    <w:rsid w:val="004E2FE3"/>
    <w:pPr>
      <w:spacing w:before="75"/>
      <w:ind w:right="0"/>
      <w:jc w:val="both"/>
    </w:pPr>
    <w:rPr>
      <w:color w:val="353842"/>
      <w:shd w:val="clear" w:color="auto" w:fill="F0F0F0"/>
    </w:rPr>
  </w:style>
  <w:style w:type="paragraph" w:customStyle="1" w:styleId="affff7">
    <w:name w:val="Информация об изменениях документа"/>
    <w:basedOn w:val="affff6"/>
    <w:next w:val="a0"/>
    <w:uiPriority w:val="99"/>
    <w:rsid w:val="004E2FE3"/>
    <w:rPr>
      <w:i/>
      <w:iCs/>
    </w:rPr>
  </w:style>
  <w:style w:type="paragraph" w:customStyle="1" w:styleId="affff8">
    <w:name w:val="Текст (лев. подпись)"/>
    <w:basedOn w:val="a0"/>
    <w:next w:val="a0"/>
    <w:uiPriority w:val="99"/>
    <w:rsid w:val="004E2FE3"/>
    <w:pPr>
      <w:spacing w:line="360" w:lineRule="auto"/>
    </w:pPr>
    <w:rPr>
      <w:rFonts w:eastAsia="Times New Roman"/>
      <w:sz w:val="24"/>
      <w:szCs w:val="24"/>
    </w:rPr>
  </w:style>
  <w:style w:type="paragraph" w:customStyle="1" w:styleId="affff9">
    <w:name w:val="Колонтитул (левый)"/>
    <w:basedOn w:val="affff8"/>
    <w:next w:val="a0"/>
    <w:uiPriority w:val="99"/>
    <w:rsid w:val="004E2FE3"/>
    <w:rPr>
      <w:sz w:val="14"/>
      <w:szCs w:val="14"/>
    </w:rPr>
  </w:style>
  <w:style w:type="paragraph" w:customStyle="1" w:styleId="affffa">
    <w:name w:val="Текст (прав. подпись)"/>
    <w:basedOn w:val="a0"/>
    <w:next w:val="a0"/>
    <w:uiPriority w:val="99"/>
    <w:rsid w:val="004E2FE3"/>
    <w:pPr>
      <w:spacing w:line="360" w:lineRule="auto"/>
      <w:jc w:val="right"/>
    </w:pPr>
    <w:rPr>
      <w:rFonts w:eastAsia="Times New Roman"/>
      <w:sz w:val="24"/>
      <w:szCs w:val="24"/>
    </w:rPr>
  </w:style>
  <w:style w:type="paragraph" w:customStyle="1" w:styleId="affffb">
    <w:name w:val="Колонтитул (правый)"/>
    <w:basedOn w:val="affffa"/>
    <w:next w:val="a0"/>
    <w:uiPriority w:val="99"/>
    <w:rsid w:val="004E2FE3"/>
    <w:rPr>
      <w:sz w:val="14"/>
      <w:szCs w:val="14"/>
    </w:rPr>
  </w:style>
  <w:style w:type="paragraph" w:customStyle="1" w:styleId="affffc">
    <w:name w:val="Комментарий пользователя"/>
    <w:basedOn w:val="affff6"/>
    <w:next w:val="a0"/>
    <w:uiPriority w:val="99"/>
    <w:rsid w:val="004E2FE3"/>
    <w:pPr>
      <w:jc w:val="left"/>
    </w:pPr>
    <w:rPr>
      <w:shd w:val="clear" w:color="auto" w:fill="FFDFE0"/>
    </w:rPr>
  </w:style>
  <w:style w:type="paragraph" w:customStyle="1" w:styleId="affffd">
    <w:name w:val="Куда обратиться?"/>
    <w:basedOn w:val="afff3"/>
    <w:next w:val="a0"/>
    <w:uiPriority w:val="99"/>
    <w:rsid w:val="004E2FE3"/>
  </w:style>
  <w:style w:type="paragraph" w:customStyle="1" w:styleId="affffe">
    <w:name w:val="Моноширинный"/>
    <w:basedOn w:val="a0"/>
    <w:next w:val="a0"/>
    <w:uiPriority w:val="99"/>
    <w:rsid w:val="004E2FE3"/>
    <w:pPr>
      <w:spacing w:line="360" w:lineRule="auto"/>
    </w:pPr>
    <w:rPr>
      <w:rFonts w:ascii="Courier New" w:eastAsia="Times New Roman" w:hAnsi="Courier New" w:cs="Courier New"/>
      <w:sz w:val="24"/>
      <w:szCs w:val="24"/>
    </w:rPr>
  </w:style>
  <w:style w:type="character" w:customStyle="1" w:styleId="afffff">
    <w:name w:val="Найденные слова"/>
    <w:uiPriority w:val="99"/>
    <w:rsid w:val="004E2FE3"/>
    <w:rPr>
      <w:b/>
      <w:color w:val="26282F"/>
      <w:shd w:val="clear" w:color="auto" w:fill="FFF580"/>
    </w:rPr>
  </w:style>
  <w:style w:type="paragraph" w:customStyle="1" w:styleId="afffff0">
    <w:name w:val="Напишите нам"/>
    <w:basedOn w:val="a0"/>
    <w:next w:val="a0"/>
    <w:uiPriority w:val="99"/>
    <w:rsid w:val="004E2FE3"/>
    <w:pPr>
      <w:spacing w:before="90" w:after="90" w:line="360" w:lineRule="auto"/>
      <w:ind w:left="180" w:right="180"/>
      <w:jc w:val="both"/>
    </w:pPr>
    <w:rPr>
      <w:rFonts w:eastAsia="Times New Roman"/>
      <w:shd w:val="clear" w:color="auto" w:fill="EFFFAD"/>
    </w:rPr>
  </w:style>
  <w:style w:type="character" w:customStyle="1" w:styleId="afffff1">
    <w:name w:val="Не вступил в силу"/>
    <w:uiPriority w:val="99"/>
    <w:rsid w:val="004E2FE3"/>
    <w:rPr>
      <w:b/>
      <w:color w:val="000000"/>
      <w:shd w:val="clear" w:color="auto" w:fill="D8EDE8"/>
    </w:rPr>
  </w:style>
  <w:style w:type="paragraph" w:customStyle="1" w:styleId="afffff2">
    <w:name w:val="Необходимые документы"/>
    <w:basedOn w:val="afff3"/>
    <w:next w:val="a0"/>
    <w:uiPriority w:val="99"/>
    <w:rsid w:val="004E2FE3"/>
    <w:pPr>
      <w:ind w:firstLine="118"/>
    </w:pPr>
  </w:style>
  <w:style w:type="paragraph" w:customStyle="1" w:styleId="afffff3">
    <w:name w:val="Нормальный (таблица)"/>
    <w:basedOn w:val="a0"/>
    <w:next w:val="a0"/>
    <w:uiPriority w:val="99"/>
    <w:rsid w:val="004E2FE3"/>
    <w:pPr>
      <w:spacing w:line="360" w:lineRule="auto"/>
      <w:jc w:val="both"/>
    </w:pPr>
    <w:rPr>
      <w:rFonts w:eastAsia="Times New Roman"/>
      <w:sz w:val="24"/>
      <w:szCs w:val="24"/>
    </w:rPr>
  </w:style>
  <w:style w:type="paragraph" w:customStyle="1" w:styleId="afffff4">
    <w:name w:val="Таблицы (моноширинный)"/>
    <w:basedOn w:val="a0"/>
    <w:next w:val="a0"/>
    <w:uiPriority w:val="99"/>
    <w:rsid w:val="004E2FE3"/>
    <w:pPr>
      <w:spacing w:line="360" w:lineRule="auto"/>
    </w:pPr>
    <w:rPr>
      <w:rFonts w:ascii="Courier New" w:eastAsia="Times New Roman" w:hAnsi="Courier New" w:cs="Courier New"/>
      <w:sz w:val="24"/>
      <w:szCs w:val="24"/>
    </w:rPr>
  </w:style>
  <w:style w:type="paragraph" w:customStyle="1" w:styleId="afffff5">
    <w:name w:val="Оглавление"/>
    <w:basedOn w:val="afffff4"/>
    <w:next w:val="a0"/>
    <w:uiPriority w:val="99"/>
    <w:rsid w:val="004E2FE3"/>
    <w:pPr>
      <w:ind w:left="140"/>
    </w:pPr>
  </w:style>
  <w:style w:type="character" w:customStyle="1" w:styleId="afffff6">
    <w:name w:val="Опечатки"/>
    <w:uiPriority w:val="99"/>
    <w:rsid w:val="004E2FE3"/>
    <w:rPr>
      <w:color w:val="FF0000"/>
    </w:rPr>
  </w:style>
  <w:style w:type="paragraph" w:customStyle="1" w:styleId="afffff7">
    <w:name w:val="Переменная часть"/>
    <w:basedOn w:val="afff9"/>
    <w:next w:val="a0"/>
    <w:uiPriority w:val="99"/>
    <w:rsid w:val="004E2FE3"/>
    <w:rPr>
      <w:sz w:val="18"/>
      <w:szCs w:val="18"/>
    </w:rPr>
  </w:style>
  <w:style w:type="paragraph" w:customStyle="1" w:styleId="afffff8">
    <w:name w:val="Подвал для информации об изменениях"/>
    <w:basedOn w:val="1"/>
    <w:next w:val="a0"/>
    <w:uiPriority w:val="99"/>
    <w:rsid w:val="004E2FE3"/>
    <w:pPr>
      <w:widowControl/>
      <w:spacing w:after="240" w:line="360" w:lineRule="auto"/>
      <w:jc w:val="center"/>
      <w:outlineLvl w:val="9"/>
    </w:pPr>
    <w:rPr>
      <w:rFonts w:ascii="Times New Roman" w:eastAsia="Times New Roman" w:hAnsi="Times New Roman" w:cs="Times New Roman"/>
      <w:b w:val="0"/>
      <w:bCs w:val="0"/>
      <w:color w:val="auto"/>
      <w:sz w:val="18"/>
      <w:szCs w:val="18"/>
    </w:rPr>
  </w:style>
  <w:style w:type="paragraph" w:customStyle="1" w:styleId="afffff9">
    <w:name w:val="Подзаголовок для информации об изменениях"/>
    <w:basedOn w:val="affff3"/>
    <w:next w:val="a0"/>
    <w:uiPriority w:val="99"/>
    <w:rsid w:val="004E2FE3"/>
    <w:rPr>
      <w:b/>
      <w:bCs/>
    </w:rPr>
  </w:style>
  <w:style w:type="paragraph" w:customStyle="1" w:styleId="afffffa">
    <w:name w:val="Подчёркнуный текст"/>
    <w:basedOn w:val="a0"/>
    <w:next w:val="a0"/>
    <w:uiPriority w:val="99"/>
    <w:rsid w:val="004E2FE3"/>
    <w:pPr>
      <w:pBdr>
        <w:bottom w:val="single" w:sz="4" w:space="0" w:color="auto"/>
      </w:pBdr>
      <w:spacing w:line="360" w:lineRule="auto"/>
      <w:ind w:firstLine="720"/>
      <w:jc w:val="both"/>
    </w:pPr>
    <w:rPr>
      <w:rFonts w:eastAsia="Times New Roman"/>
      <w:sz w:val="24"/>
      <w:szCs w:val="24"/>
    </w:rPr>
  </w:style>
  <w:style w:type="paragraph" w:customStyle="1" w:styleId="afffffb">
    <w:name w:val="Постоянная часть"/>
    <w:basedOn w:val="afff9"/>
    <w:next w:val="a0"/>
    <w:uiPriority w:val="99"/>
    <w:rsid w:val="004E2FE3"/>
    <w:rPr>
      <w:sz w:val="20"/>
      <w:szCs w:val="20"/>
    </w:rPr>
  </w:style>
  <w:style w:type="paragraph" w:customStyle="1" w:styleId="afffffc">
    <w:name w:val="Пример."/>
    <w:basedOn w:val="afff3"/>
    <w:next w:val="a0"/>
    <w:uiPriority w:val="99"/>
    <w:rsid w:val="004E2FE3"/>
  </w:style>
  <w:style w:type="paragraph" w:customStyle="1" w:styleId="afffffd">
    <w:name w:val="Примечание."/>
    <w:basedOn w:val="afff3"/>
    <w:next w:val="a0"/>
    <w:uiPriority w:val="99"/>
    <w:rsid w:val="004E2FE3"/>
  </w:style>
  <w:style w:type="character" w:customStyle="1" w:styleId="afffffe">
    <w:name w:val="Продолжение ссылки"/>
    <w:uiPriority w:val="99"/>
    <w:rsid w:val="004E2FE3"/>
  </w:style>
  <w:style w:type="paragraph" w:customStyle="1" w:styleId="affffff">
    <w:name w:val="Словарная статья"/>
    <w:basedOn w:val="a0"/>
    <w:next w:val="a0"/>
    <w:uiPriority w:val="99"/>
    <w:rsid w:val="004E2FE3"/>
    <w:pPr>
      <w:spacing w:line="360" w:lineRule="auto"/>
      <w:ind w:right="118"/>
      <w:jc w:val="both"/>
    </w:pPr>
    <w:rPr>
      <w:rFonts w:eastAsia="Times New Roman"/>
      <w:sz w:val="24"/>
      <w:szCs w:val="24"/>
    </w:rPr>
  </w:style>
  <w:style w:type="character" w:customStyle="1" w:styleId="affffff0">
    <w:name w:val="Сравнение редакций"/>
    <w:uiPriority w:val="99"/>
    <w:rsid w:val="004E2FE3"/>
    <w:rPr>
      <w:b/>
      <w:color w:val="26282F"/>
    </w:rPr>
  </w:style>
  <w:style w:type="character" w:customStyle="1" w:styleId="affffff1">
    <w:name w:val="Сравнение редакций. Добавленный фрагмент"/>
    <w:uiPriority w:val="99"/>
    <w:rsid w:val="004E2FE3"/>
    <w:rPr>
      <w:color w:val="000000"/>
      <w:shd w:val="clear" w:color="auto" w:fill="C1D7FF"/>
    </w:rPr>
  </w:style>
  <w:style w:type="character" w:customStyle="1" w:styleId="affffff2">
    <w:name w:val="Сравнение редакций. Удаленный фрагмент"/>
    <w:uiPriority w:val="99"/>
    <w:rsid w:val="004E2FE3"/>
    <w:rPr>
      <w:color w:val="000000"/>
      <w:shd w:val="clear" w:color="auto" w:fill="C4C413"/>
    </w:rPr>
  </w:style>
  <w:style w:type="paragraph" w:customStyle="1" w:styleId="affffff3">
    <w:name w:val="Ссылка на официальную публикацию"/>
    <w:basedOn w:val="a0"/>
    <w:next w:val="a0"/>
    <w:uiPriority w:val="99"/>
    <w:rsid w:val="004E2FE3"/>
    <w:pPr>
      <w:spacing w:line="360" w:lineRule="auto"/>
      <w:ind w:firstLine="720"/>
      <w:jc w:val="both"/>
    </w:pPr>
    <w:rPr>
      <w:rFonts w:eastAsia="Times New Roman"/>
      <w:sz w:val="24"/>
      <w:szCs w:val="24"/>
    </w:rPr>
  </w:style>
  <w:style w:type="character" w:customStyle="1" w:styleId="affffff4">
    <w:name w:val="Ссылка на утративший силу документ"/>
    <w:uiPriority w:val="99"/>
    <w:rsid w:val="004E2FE3"/>
    <w:rPr>
      <w:b/>
      <w:color w:val="749232"/>
    </w:rPr>
  </w:style>
  <w:style w:type="paragraph" w:customStyle="1" w:styleId="affffff5">
    <w:name w:val="Текст в таблице"/>
    <w:basedOn w:val="afffff3"/>
    <w:next w:val="a0"/>
    <w:uiPriority w:val="99"/>
    <w:rsid w:val="004E2FE3"/>
    <w:pPr>
      <w:ind w:firstLine="500"/>
    </w:pPr>
  </w:style>
  <w:style w:type="paragraph" w:customStyle="1" w:styleId="affffff6">
    <w:name w:val="Текст ЭР (см. также)"/>
    <w:basedOn w:val="a0"/>
    <w:next w:val="a0"/>
    <w:uiPriority w:val="99"/>
    <w:rsid w:val="004E2FE3"/>
    <w:pPr>
      <w:spacing w:before="200" w:line="360" w:lineRule="auto"/>
    </w:pPr>
    <w:rPr>
      <w:rFonts w:eastAsia="Times New Roman"/>
    </w:rPr>
  </w:style>
  <w:style w:type="paragraph" w:customStyle="1" w:styleId="affffff7">
    <w:name w:val="Технический комментарий"/>
    <w:basedOn w:val="a0"/>
    <w:next w:val="a0"/>
    <w:uiPriority w:val="99"/>
    <w:rsid w:val="004E2FE3"/>
    <w:pPr>
      <w:spacing w:line="360" w:lineRule="auto"/>
    </w:pPr>
    <w:rPr>
      <w:rFonts w:eastAsia="Times New Roman"/>
      <w:color w:val="463F31"/>
      <w:sz w:val="24"/>
      <w:szCs w:val="24"/>
      <w:shd w:val="clear" w:color="auto" w:fill="FFFFA6"/>
    </w:rPr>
  </w:style>
  <w:style w:type="character" w:customStyle="1" w:styleId="affffff8">
    <w:name w:val="Утратил силу"/>
    <w:uiPriority w:val="99"/>
    <w:rsid w:val="004E2FE3"/>
    <w:rPr>
      <w:b/>
      <w:strike/>
      <w:color w:val="666600"/>
    </w:rPr>
  </w:style>
  <w:style w:type="paragraph" w:customStyle="1" w:styleId="affffff9">
    <w:name w:val="Формула"/>
    <w:basedOn w:val="a0"/>
    <w:next w:val="a0"/>
    <w:uiPriority w:val="99"/>
    <w:rsid w:val="004E2FE3"/>
    <w:pPr>
      <w:spacing w:before="240" w:after="240" w:line="360" w:lineRule="auto"/>
      <w:ind w:left="420" w:right="420" w:firstLine="300"/>
      <w:jc w:val="both"/>
    </w:pPr>
    <w:rPr>
      <w:rFonts w:eastAsia="Times New Roman"/>
      <w:sz w:val="24"/>
      <w:szCs w:val="24"/>
      <w:shd w:val="clear" w:color="auto" w:fill="F5F3DA"/>
    </w:rPr>
  </w:style>
  <w:style w:type="paragraph" w:customStyle="1" w:styleId="affffffa">
    <w:name w:val="Центрированный (таблица)"/>
    <w:basedOn w:val="afffff3"/>
    <w:next w:val="a0"/>
    <w:uiPriority w:val="99"/>
    <w:rsid w:val="004E2FE3"/>
    <w:pPr>
      <w:jc w:val="center"/>
    </w:pPr>
  </w:style>
  <w:style w:type="paragraph" w:customStyle="1" w:styleId="-">
    <w:name w:val="ЭР-содержание (правое окно)"/>
    <w:basedOn w:val="a0"/>
    <w:next w:val="a0"/>
    <w:uiPriority w:val="99"/>
    <w:rsid w:val="004E2FE3"/>
    <w:pPr>
      <w:spacing w:before="300" w:line="360" w:lineRule="auto"/>
    </w:pPr>
    <w:rPr>
      <w:rFonts w:eastAsia="Times New Roman"/>
      <w:sz w:val="24"/>
      <w:szCs w:val="24"/>
    </w:rPr>
  </w:style>
  <w:style w:type="character" w:styleId="affffffb">
    <w:name w:val="annotation reference"/>
    <w:uiPriority w:val="99"/>
    <w:unhideWhenUsed/>
    <w:rsid w:val="004E2FE3"/>
    <w:rPr>
      <w:rFonts w:cs="Times New Roman"/>
      <w:sz w:val="16"/>
    </w:rPr>
  </w:style>
  <w:style w:type="paragraph" w:styleId="43">
    <w:name w:val="toc 4"/>
    <w:basedOn w:val="a0"/>
    <w:next w:val="a0"/>
    <w:autoRedefine/>
    <w:uiPriority w:val="39"/>
    <w:rsid w:val="004E2FE3"/>
    <w:pPr>
      <w:widowControl/>
      <w:autoSpaceDE/>
      <w:autoSpaceDN/>
      <w:adjustRightInd/>
      <w:ind w:left="720"/>
    </w:pPr>
    <w:rPr>
      <w:rFonts w:ascii="Calibri" w:eastAsia="Times New Roman" w:hAnsi="Calibri" w:cs="Calibri"/>
    </w:rPr>
  </w:style>
  <w:style w:type="paragraph" w:styleId="51">
    <w:name w:val="toc 5"/>
    <w:basedOn w:val="a0"/>
    <w:next w:val="a0"/>
    <w:autoRedefine/>
    <w:uiPriority w:val="39"/>
    <w:rsid w:val="004E2FE3"/>
    <w:pPr>
      <w:widowControl/>
      <w:autoSpaceDE/>
      <w:autoSpaceDN/>
      <w:adjustRightInd/>
      <w:ind w:left="960"/>
    </w:pPr>
    <w:rPr>
      <w:rFonts w:ascii="Calibri" w:eastAsia="Times New Roman" w:hAnsi="Calibri" w:cs="Calibri"/>
    </w:rPr>
  </w:style>
  <w:style w:type="paragraph" w:styleId="61">
    <w:name w:val="toc 6"/>
    <w:basedOn w:val="a0"/>
    <w:next w:val="a0"/>
    <w:autoRedefine/>
    <w:uiPriority w:val="39"/>
    <w:rsid w:val="004E2FE3"/>
    <w:pPr>
      <w:widowControl/>
      <w:autoSpaceDE/>
      <w:autoSpaceDN/>
      <w:adjustRightInd/>
      <w:ind w:left="1200"/>
    </w:pPr>
    <w:rPr>
      <w:rFonts w:ascii="Calibri" w:eastAsia="Times New Roman" w:hAnsi="Calibri" w:cs="Calibri"/>
    </w:rPr>
  </w:style>
  <w:style w:type="paragraph" w:styleId="71">
    <w:name w:val="toc 7"/>
    <w:basedOn w:val="a0"/>
    <w:next w:val="a0"/>
    <w:autoRedefine/>
    <w:uiPriority w:val="39"/>
    <w:rsid w:val="004E2FE3"/>
    <w:pPr>
      <w:widowControl/>
      <w:autoSpaceDE/>
      <w:autoSpaceDN/>
      <w:adjustRightInd/>
      <w:ind w:left="1440"/>
    </w:pPr>
    <w:rPr>
      <w:rFonts w:ascii="Calibri" w:eastAsia="Times New Roman" w:hAnsi="Calibri" w:cs="Calibri"/>
    </w:rPr>
  </w:style>
  <w:style w:type="paragraph" w:styleId="8">
    <w:name w:val="toc 8"/>
    <w:basedOn w:val="a0"/>
    <w:next w:val="a0"/>
    <w:autoRedefine/>
    <w:uiPriority w:val="39"/>
    <w:rsid w:val="004E2FE3"/>
    <w:pPr>
      <w:widowControl/>
      <w:autoSpaceDE/>
      <w:autoSpaceDN/>
      <w:adjustRightInd/>
      <w:ind w:left="1680"/>
    </w:pPr>
    <w:rPr>
      <w:rFonts w:ascii="Calibri" w:eastAsia="Times New Roman" w:hAnsi="Calibri" w:cs="Calibri"/>
    </w:rPr>
  </w:style>
  <w:style w:type="paragraph" w:styleId="9">
    <w:name w:val="toc 9"/>
    <w:basedOn w:val="a0"/>
    <w:next w:val="a0"/>
    <w:autoRedefine/>
    <w:uiPriority w:val="39"/>
    <w:rsid w:val="004E2FE3"/>
    <w:pPr>
      <w:widowControl/>
      <w:autoSpaceDE/>
      <w:autoSpaceDN/>
      <w:adjustRightInd/>
      <w:ind w:left="1920"/>
    </w:pPr>
    <w:rPr>
      <w:rFonts w:ascii="Calibri" w:eastAsia="Times New Roman" w:hAnsi="Calibri" w:cs="Calibri"/>
    </w:rPr>
  </w:style>
  <w:style w:type="paragraph" w:customStyle="1" w:styleId="s1">
    <w:name w:val="s_1"/>
    <w:basedOn w:val="a0"/>
    <w:uiPriority w:val="99"/>
    <w:rsid w:val="004E2FE3"/>
    <w:pPr>
      <w:widowControl/>
      <w:autoSpaceDE/>
      <w:autoSpaceDN/>
      <w:adjustRightInd/>
      <w:spacing w:before="100" w:beforeAutospacing="1" w:after="100" w:afterAutospacing="1"/>
    </w:pPr>
    <w:rPr>
      <w:rFonts w:eastAsia="Times New Roman"/>
      <w:sz w:val="24"/>
      <w:szCs w:val="24"/>
    </w:rPr>
  </w:style>
  <w:style w:type="paragraph" w:styleId="affffffc">
    <w:name w:val="endnote text"/>
    <w:basedOn w:val="a0"/>
    <w:link w:val="affffffd"/>
    <w:uiPriority w:val="99"/>
    <w:semiHidden/>
    <w:unhideWhenUsed/>
    <w:rsid w:val="004E2FE3"/>
    <w:pPr>
      <w:widowControl/>
      <w:autoSpaceDE/>
      <w:autoSpaceDN/>
      <w:adjustRightInd/>
    </w:pPr>
    <w:rPr>
      <w:rFonts w:ascii="Calibri" w:eastAsia="Times New Roman" w:hAnsi="Calibri"/>
    </w:rPr>
  </w:style>
  <w:style w:type="character" w:customStyle="1" w:styleId="affffffd">
    <w:name w:val="Текст концевой сноски Знак"/>
    <w:basedOn w:val="a1"/>
    <w:link w:val="affffffc"/>
    <w:uiPriority w:val="99"/>
    <w:semiHidden/>
    <w:rsid w:val="004E2FE3"/>
    <w:rPr>
      <w:rFonts w:ascii="Calibri" w:eastAsia="Times New Roman" w:hAnsi="Calibri" w:cs="Times New Roman"/>
      <w:sz w:val="20"/>
      <w:szCs w:val="20"/>
    </w:rPr>
  </w:style>
  <w:style w:type="character" w:styleId="affffffe">
    <w:name w:val="endnote reference"/>
    <w:uiPriority w:val="99"/>
    <w:semiHidden/>
    <w:unhideWhenUsed/>
    <w:rsid w:val="004E2FE3"/>
    <w:rPr>
      <w:rFonts w:cs="Times New Roman"/>
      <w:vertAlign w:val="superscript"/>
    </w:rPr>
  </w:style>
  <w:style w:type="character" w:customStyle="1" w:styleId="50">
    <w:name w:val="Заголовок 5 Знак"/>
    <w:basedOn w:val="a1"/>
    <w:link w:val="5"/>
    <w:uiPriority w:val="9"/>
    <w:rsid w:val="0005618D"/>
    <w:rPr>
      <w:rFonts w:ascii="Times New Roman" w:eastAsia="PMingLiU" w:hAnsi="Times New Roman" w:cs="Times New Roman"/>
      <w:b/>
      <w:color w:val="000000"/>
    </w:rPr>
  </w:style>
  <w:style w:type="character" w:customStyle="1" w:styleId="60">
    <w:name w:val="Заголовок 6 Знак"/>
    <w:basedOn w:val="a1"/>
    <w:link w:val="6"/>
    <w:uiPriority w:val="9"/>
    <w:rsid w:val="0005618D"/>
    <w:rPr>
      <w:rFonts w:ascii="Times New Roman" w:eastAsia="PMingLiU" w:hAnsi="Times New Roman" w:cs="Times New Roman"/>
      <w:b/>
      <w:color w:val="000000"/>
      <w:sz w:val="20"/>
      <w:szCs w:val="20"/>
    </w:rPr>
  </w:style>
  <w:style w:type="character" w:customStyle="1" w:styleId="70">
    <w:name w:val="Заголовок 7 Знак"/>
    <w:basedOn w:val="a1"/>
    <w:link w:val="7"/>
    <w:uiPriority w:val="99"/>
    <w:rsid w:val="0005618D"/>
    <w:rPr>
      <w:rFonts w:ascii="Calibri" w:eastAsia="Times New Roman" w:hAnsi="Calibri" w:cs="Times New Roman"/>
      <w:sz w:val="24"/>
      <w:szCs w:val="24"/>
      <w:lang w:eastAsia="en-US"/>
    </w:rPr>
  </w:style>
  <w:style w:type="character" w:customStyle="1" w:styleId="38">
    <w:name w:val="Основной текст (3)_"/>
    <w:link w:val="39"/>
    <w:locked/>
    <w:rsid w:val="0005618D"/>
    <w:rPr>
      <w:b/>
      <w:shd w:val="clear" w:color="auto" w:fill="FFFFFF"/>
    </w:rPr>
  </w:style>
  <w:style w:type="paragraph" w:customStyle="1" w:styleId="39">
    <w:name w:val="Основной текст (3)"/>
    <w:basedOn w:val="a0"/>
    <w:link w:val="38"/>
    <w:rsid w:val="0005618D"/>
    <w:pPr>
      <w:shd w:val="clear" w:color="auto" w:fill="FFFFFF"/>
      <w:autoSpaceDE/>
      <w:autoSpaceDN/>
      <w:adjustRightInd/>
      <w:spacing w:before="6300" w:line="240" w:lineRule="atLeast"/>
      <w:ind w:hanging="260"/>
      <w:jc w:val="center"/>
    </w:pPr>
    <w:rPr>
      <w:rFonts w:asciiTheme="minorHAnsi" w:hAnsiTheme="minorHAnsi" w:cstheme="minorBidi"/>
      <w:b/>
      <w:sz w:val="22"/>
      <w:szCs w:val="22"/>
    </w:rPr>
  </w:style>
  <w:style w:type="character" w:customStyle="1" w:styleId="afffffff">
    <w:name w:val="Основной текст_"/>
    <w:link w:val="1e"/>
    <w:uiPriority w:val="99"/>
    <w:locked/>
    <w:rsid w:val="0005618D"/>
    <w:rPr>
      <w:rFonts w:ascii="Arial" w:hAnsi="Arial"/>
      <w:sz w:val="16"/>
      <w:shd w:val="clear" w:color="auto" w:fill="FFFFFF"/>
    </w:rPr>
  </w:style>
  <w:style w:type="paragraph" w:customStyle="1" w:styleId="1e">
    <w:name w:val="Основной текст1"/>
    <w:basedOn w:val="a0"/>
    <w:link w:val="afffffff"/>
    <w:uiPriority w:val="99"/>
    <w:rsid w:val="0005618D"/>
    <w:pPr>
      <w:shd w:val="clear" w:color="auto" w:fill="FFFFFF"/>
      <w:autoSpaceDE/>
      <w:autoSpaceDN/>
      <w:adjustRightInd/>
      <w:spacing w:before="60" w:after="120" w:line="221" w:lineRule="exact"/>
      <w:jc w:val="both"/>
    </w:pPr>
    <w:rPr>
      <w:rFonts w:ascii="Arial" w:hAnsi="Arial" w:cstheme="minorBidi"/>
      <w:sz w:val="16"/>
      <w:szCs w:val="22"/>
    </w:rPr>
  </w:style>
  <w:style w:type="character" w:customStyle="1" w:styleId="FontStyle11">
    <w:name w:val="Font Style11"/>
    <w:uiPriority w:val="99"/>
    <w:rsid w:val="0005618D"/>
    <w:rPr>
      <w:rFonts w:ascii="Times New Roman" w:hAnsi="Times New Roman" w:cs="Times New Roman" w:hint="default"/>
      <w:sz w:val="28"/>
      <w:szCs w:val="28"/>
    </w:rPr>
  </w:style>
  <w:style w:type="numbering" w:customStyle="1" w:styleId="1f">
    <w:name w:val="Нет списка1"/>
    <w:next w:val="a3"/>
    <w:uiPriority w:val="99"/>
    <w:semiHidden/>
    <w:unhideWhenUsed/>
    <w:rsid w:val="0005618D"/>
  </w:style>
  <w:style w:type="character" w:customStyle="1" w:styleId="c5">
    <w:name w:val="c5"/>
    <w:rsid w:val="0005618D"/>
  </w:style>
  <w:style w:type="paragraph" w:customStyle="1" w:styleId="c6">
    <w:name w:val="c6"/>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styleId="HTML">
    <w:name w:val="HTML Preformatted"/>
    <w:basedOn w:val="a0"/>
    <w:link w:val="HTML0"/>
    <w:uiPriority w:val="99"/>
    <w:rsid w:val="00056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Pr>
      <w:rFonts w:ascii="Courier New" w:eastAsia="Times New Roman" w:hAnsi="Courier New"/>
    </w:rPr>
  </w:style>
  <w:style w:type="character" w:customStyle="1" w:styleId="HTML0">
    <w:name w:val="Стандартный HTML Знак"/>
    <w:basedOn w:val="a1"/>
    <w:link w:val="HTML"/>
    <w:uiPriority w:val="99"/>
    <w:rsid w:val="0005618D"/>
    <w:rPr>
      <w:rFonts w:ascii="Courier New" w:eastAsia="Times New Roman" w:hAnsi="Courier New" w:cs="Times New Roman"/>
      <w:sz w:val="20"/>
      <w:szCs w:val="20"/>
    </w:rPr>
  </w:style>
  <w:style w:type="paragraph" w:customStyle="1" w:styleId="author">
    <w:name w:val="author"/>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customStyle="1" w:styleId="red">
    <w:name w:val="red"/>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customStyle="1" w:styleId="blue">
    <w:name w:val="blue"/>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customStyle="1" w:styleId="bpx">
    <w:name w:val="bpx"/>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character" w:customStyle="1" w:styleId="c19">
    <w:name w:val="c19"/>
    <w:uiPriority w:val="99"/>
    <w:rsid w:val="0005618D"/>
  </w:style>
  <w:style w:type="character" w:styleId="afffffff0">
    <w:name w:val="FollowedHyperlink"/>
    <w:uiPriority w:val="99"/>
    <w:rsid w:val="0005618D"/>
    <w:rPr>
      <w:color w:val="800080"/>
      <w:u w:val="single"/>
    </w:rPr>
  </w:style>
  <w:style w:type="paragraph" w:customStyle="1" w:styleId="Style4">
    <w:name w:val="Style4"/>
    <w:basedOn w:val="a0"/>
    <w:uiPriority w:val="99"/>
    <w:rsid w:val="0005618D"/>
    <w:pPr>
      <w:spacing w:line="432" w:lineRule="exact"/>
      <w:ind w:firstLine="710"/>
      <w:jc w:val="both"/>
    </w:pPr>
    <w:rPr>
      <w:rFonts w:eastAsia="Times New Roman" w:cs="Calibri"/>
      <w:sz w:val="24"/>
      <w:szCs w:val="24"/>
    </w:rPr>
  </w:style>
  <w:style w:type="character" w:customStyle="1" w:styleId="FontStyle17">
    <w:name w:val="Font Style17"/>
    <w:uiPriority w:val="99"/>
    <w:rsid w:val="0005618D"/>
    <w:rPr>
      <w:rFonts w:ascii="Times New Roman" w:hAnsi="Times New Roman" w:cs="Times New Roman"/>
      <w:sz w:val="28"/>
      <w:szCs w:val="28"/>
    </w:rPr>
  </w:style>
  <w:style w:type="character" w:customStyle="1" w:styleId="FontStyle14">
    <w:name w:val="Font Style14"/>
    <w:uiPriority w:val="99"/>
    <w:rsid w:val="0005618D"/>
    <w:rPr>
      <w:rFonts w:ascii="Times New Roman" w:hAnsi="Times New Roman" w:cs="Times New Roman"/>
      <w:sz w:val="28"/>
      <w:szCs w:val="28"/>
    </w:rPr>
  </w:style>
  <w:style w:type="character" w:customStyle="1" w:styleId="FontStyle12">
    <w:name w:val="Font Style12"/>
    <w:uiPriority w:val="99"/>
    <w:rsid w:val="0005618D"/>
    <w:rPr>
      <w:rFonts w:ascii="Times New Roman" w:hAnsi="Times New Roman" w:cs="Times New Roman"/>
      <w:sz w:val="28"/>
      <w:szCs w:val="28"/>
    </w:rPr>
  </w:style>
  <w:style w:type="paragraph" w:customStyle="1" w:styleId="Style5">
    <w:name w:val="Style5"/>
    <w:basedOn w:val="a0"/>
    <w:uiPriority w:val="99"/>
    <w:rsid w:val="0005618D"/>
    <w:pPr>
      <w:spacing w:line="494" w:lineRule="exact"/>
      <w:jc w:val="right"/>
    </w:pPr>
    <w:rPr>
      <w:rFonts w:eastAsia="Times New Roman" w:cs="Calibri"/>
      <w:sz w:val="24"/>
      <w:szCs w:val="24"/>
    </w:rPr>
  </w:style>
  <w:style w:type="paragraph" w:customStyle="1" w:styleId="Style2">
    <w:name w:val="Style2"/>
    <w:basedOn w:val="a0"/>
    <w:uiPriority w:val="99"/>
    <w:rsid w:val="0005618D"/>
    <w:pPr>
      <w:spacing w:line="498" w:lineRule="exact"/>
      <w:ind w:firstLine="326"/>
      <w:jc w:val="both"/>
    </w:pPr>
    <w:rPr>
      <w:rFonts w:eastAsia="Times New Roman" w:cs="Calibri"/>
      <w:sz w:val="24"/>
      <w:szCs w:val="24"/>
    </w:rPr>
  </w:style>
  <w:style w:type="paragraph" w:customStyle="1" w:styleId="Style6">
    <w:name w:val="Style6"/>
    <w:basedOn w:val="a0"/>
    <w:uiPriority w:val="99"/>
    <w:rsid w:val="0005618D"/>
    <w:pPr>
      <w:jc w:val="both"/>
    </w:pPr>
    <w:rPr>
      <w:rFonts w:eastAsia="Times New Roman" w:cs="Calibri"/>
      <w:sz w:val="24"/>
      <w:szCs w:val="24"/>
    </w:rPr>
  </w:style>
  <w:style w:type="character" w:customStyle="1" w:styleId="FontStyle13">
    <w:name w:val="Font Style13"/>
    <w:uiPriority w:val="99"/>
    <w:rsid w:val="0005618D"/>
    <w:rPr>
      <w:rFonts w:ascii="Times New Roman" w:hAnsi="Times New Roman" w:cs="Times New Roman"/>
      <w:i/>
      <w:iCs/>
      <w:smallCaps/>
      <w:spacing w:val="20"/>
      <w:sz w:val="24"/>
      <w:szCs w:val="24"/>
    </w:rPr>
  </w:style>
  <w:style w:type="character" w:customStyle="1" w:styleId="FontStyle18">
    <w:name w:val="Font Style18"/>
    <w:uiPriority w:val="99"/>
    <w:rsid w:val="0005618D"/>
    <w:rPr>
      <w:rFonts w:ascii="Times New Roman" w:hAnsi="Times New Roman" w:cs="Times New Roman"/>
      <w:sz w:val="28"/>
      <w:szCs w:val="28"/>
    </w:rPr>
  </w:style>
  <w:style w:type="character" w:customStyle="1" w:styleId="FontStyle24">
    <w:name w:val="Font Style24"/>
    <w:uiPriority w:val="99"/>
    <w:rsid w:val="0005618D"/>
    <w:rPr>
      <w:rFonts w:ascii="Times New Roman" w:hAnsi="Times New Roman" w:cs="Times New Roman"/>
      <w:b/>
      <w:bCs/>
      <w:smallCaps/>
      <w:sz w:val="22"/>
      <w:szCs w:val="22"/>
    </w:rPr>
  </w:style>
  <w:style w:type="paragraph" w:customStyle="1" w:styleId="Style8">
    <w:name w:val="Style8"/>
    <w:basedOn w:val="a0"/>
    <w:uiPriority w:val="99"/>
    <w:rsid w:val="0005618D"/>
    <w:pPr>
      <w:jc w:val="both"/>
    </w:pPr>
    <w:rPr>
      <w:rFonts w:ascii="Georgia" w:eastAsia="Times New Roman" w:hAnsi="Georgia" w:cs="Georgia"/>
      <w:sz w:val="24"/>
      <w:szCs w:val="24"/>
    </w:rPr>
  </w:style>
  <w:style w:type="character" w:customStyle="1" w:styleId="afffffff1">
    <w:name w:val="Основной Знак"/>
    <w:link w:val="afffffff2"/>
    <w:locked/>
    <w:rsid w:val="0005618D"/>
    <w:rPr>
      <w:rFonts w:ascii="NewtonCSanPin" w:hAnsi="NewtonCSanPin"/>
      <w:color w:val="000000"/>
      <w:sz w:val="21"/>
      <w:szCs w:val="21"/>
    </w:rPr>
  </w:style>
  <w:style w:type="paragraph" w:customStyle="1" w:styleId="afffffff2">
    <w:name w:val="Основной"/>
    <w:basedOn w:val="a0"/>
    <w:link w:val="afffffff1"/>
    <w:rsid w:val="0005618D"/>
    <w:pPr>
      <w:spacing w:line="214" w:lineRule="atLeast"/>
      <w:ind w:firstLine="283"/>
      <w:jc w:val="both"/>
    </w:pPr>
    <w:rPr>
      <w:rFonts w:ascii="NewtonCSanPin" w:hAnsi="NewtonCSanPin" w:cstheme="minorBidi"/>
      <w:color w:val="000000"/>
      <w:sz w:val="21"/>
      <w:szCs w:val="21"/>
    </w:rPr>
  </w:style>
  <w:style w:type="character" w:customStyle="1" w:styleId="Zag11">
    <w:name w:val="Zag_11"/>
    <w:rsid w:val="0005618D"/>
    <w:rPr>
      <w:color w:val="000000"/>
      <w:w w:val="100"/>
    </w:rPr>
  </w:style>
  <w:style w:type="paragraph" w:customStyle="1" w:styleId="p">
    <w:name w:val="p"/>
    <w:basedOn w:val="a0"/>
    <w:rsid w:val="0005618D"/>
    <w:pPr>
      <w:autoSpaceDE/>
      <w:autoSpaceDN/>
      <w:adjustRightInd/>
      <w:spacing w:before="100" w:beforeAutospacing="1" w:after="100" w:afterAutospacing="1"/>
      <w:jc w:val="both"/>
    </w:pPr>
    <w:rPr>
      <w:rFonts w:eastAsia="Times New Roman"/>
      <w:sz w:val="24"/>
      <w:szCs w:val="24"/>
    </w:rPr>
  </w:style>
  <w:style w:type="paragraph" w:customStyle="1" w:styleId="p1">
    <w:name w:val="p1"/>
    <w:basedOn w:val="a0"/>
    <w:rsid w:val="0005618D"/>
    <w:pPr>
      <w:autoSpaceDE/>
      <w:autoSpaceDN/>
      <w:adjustRightInd/>
      <w:spacing w:before="100" w:beforeAutospacing="1" w:after="100" w:afterAutospacing="1"/>
      <w:jc w:val="both"/>
    </w:pPr>
    <w:rPr>
      <w:rFonts w:eastAsia="Times New Roman"/>
      <w:sz w:val="24"/>
      <w:szCs w:val="24"/>
    </w:rPr>
  </w:style>
  <w:style w:type="paragraph" w:customStyle="1" w:styleId="2d">
    <w:name w:val="Абзац списка2"/>
    <w:basedOn w:val="a0"/>
    <w:rsid w:val="0005618D"/>
    <w:pPr>
      <w:autoSpaceDE/>
      <w:autoSpaceDN/>
      <w:adjustRightInd/>
      <w:spacing w:line="276" w:lineRule="auto"/>
      <w:ind w:left="720"/>
      <w:contextualSpacing/>
      <w:jc w:val="both"/>
    </w:pPr>
    <w:rPr>
      <w:rFonts w:eastAsia="Times New Roman"/>
      <w:sz w:val="24"/>
      <w:szCs w:val="22"/>
      <w:lang w:eastAsia="en-US"/>
    </w:rPr>
  </w:style>
  <w:style w:type="character" w:customStyle="1" w:styleId="FontStyle57">
    <w:name w:val="Font Style57"/>
    <w:rsid w:val="0005618D"/>
    <w:rPr>
      <w:rFonts w:ascii="Times New Roman" w:hAnsi="Times New Roman" w:cs="Times New Roman"/>
      <w:sz w:val="20"/>
      <w:szCs w:val="20"/>
    </w:rPr>
  </w:style>
  <w:style w:type="character" w:customStyle="1" w:styleId="FontStyle44">
    <w:name w:val="Font Style44"/>
    <w:uiPriority w:val="99"/>
    <w:rsid w:val="0005618D"/>
    <w:rPr>
      <w:rFonts w:ascii="Arial Narrow" w:hAnsi="Arial Narrow" w:cs="Arial Narrow"/>
      <w:sz w:val="20"/>
      <w:szCs w:val="20"/>
    </w:rPr>
  </w:style>
  <w:style w:type="character" w:customStyle="1" w:styleId="FontStyle42">
    <w:name w:val="Font Style42"/>
    <w:rsid w:val="0005618D"/>
    <w:rPr>
      <w:rFonts w:ascii="Arial Narrow" w:hAnsi="Arial Narrow" w:cs="Arial Narrow"/>
      <w:b/>
      <w:bCs/>
      <w:sz w:val="20"/>
      <w:szCs w:val="20"/>
    </w:rPr>
  </w:style>
  <w:style w:type="paragraph" w:customStyle="1" w:styleId="afffffff3">
    <w:name w:val="Знак"/>
    <w:basedOn w:val="a0"/>
    <w:rsid w:val="0005618D"/>
    <w:pPr>
      <w:autoSpaceDE/>
      <w:autoSpaceDN/>
      <w:adjustRightInd/>
      <w:spacing w:after="160" w:line="240" w:lineRule="exact"/>
      <w:jc w:val="both"/>
    </w:pPr>
    <w:rPr>
      <w:rFonts w:ascii="Verdana" w:eastAsia="Times New Roman" w:hAnsi="Verdana"/>
    </w:rPr>
  </w:style>
  <w:style w:type="paragraph" w:customStyle="1" w:styleId="Style29">
    <w:name w:val="Style29"/>
    <w:basedOn w:val="a0"/>
    <w:uiPriority w:val="99"/>
    <w:rsid w:val="0005618D"/>
    <w:pPr>
      <w:spacing w:line="258" w:lineRule="exact"/>
      <w:jc w:val="both"/>
    </w:pPr>
    <w:rPr>
      <w:rFonts w:eastAsia="Times New Roman"/>
      <w:sz w:val="24"/>
      <w:szCs w:val="24"/>
    </w:rPr>
  </w:style>
  <w:style w:type="paragraph" w:customStyle="1" w:styleId="Style31">
    <w:name w:val="Style31"/>
    <w:basedOn w:val="a0"/>
    <w:uiPriority w:val="99"/>
    <w:rsid w:val="0005618D"/>
    <w:pPr>
      <w:spacing w:line="278" w:lineRule="exact"/>
      <w:jc w:val="center"/>
    </w:pPr>
    <w:rPr>
      <w:rFonts w:eastAsia="Times New Roman"/>
      <w:sz w:val="24"/>
      <w:szCs w:val="24"/>
    </w:rPr>
  </w:style>
  <w:style w:type="character" w:customStyle="1" w:styleId="FontStyle95">
    <w:name w:val="Font Style95"/>
    <w:uiPriority w:val="99"/>
    <w:rsid w:val="0005618D"/>
    <w:rPr>
      <w:rFonts w:ascii="Times New Roman" w:hAnsi="Times New Roman" w:cs="Times New Roman"/>
      <w:sz w:val="20"/>
      <w:szCs w:val="20"/>
    </w:rPr>
  </w:style>
  <w:style w:type="character" w:customStyle="1" w:styleId="FontStyle125">
    <w:name w:val="Font Style125"/>
    <w:uiPriority w:val="99"/>
    <w:rsid w:val="0005618D"/>
    <w:rPr>
      <w:rFonts w:ascii="Times New Roman" w:hAnsi="Times New Roman" w:cs="Times New Roman"/>
      <w:b/>
      <w:bCs/>
      <w:sz w:val="20"/>
      <w:szCs w:val="20"/>
    </w:rPr>
  </w:style>
  <w:style w:type="paragraph" w:customStyle="1" w:styleId="Style27">
    <w:name w:val="Style27"/>
    <w:basedOn w:val="a0"/>
    <w:uiPriority w:val="99"/>
    <w:rsid w:val="0005618D"/>
    <w:pPr>
      <w:spacing w:line="274" w:lineRule="exact"/>
      <w:jc w:val="both"/>
    </w:pPr>
    <w:rPr>
      <w:rFonts w:eastAsia="Times New Roman"/>
      <w:sz w:val="24"/>
      <w:szCs w:val="24"/>
    </w:rPr>
  </w:style>
  <w:style w:type="paragraph" w:customStyle="1" w:styleId="Style46">
    <w:name w:val="Style46"/>
    <w:basedOn w:val="a0"/>
    <w:uiPriority w:val="99"/>
    <w:rsid w:val="0005618D"/>
    <w:pPr>
      <w:spacing w:line="280" w:lineRule="exact"/>
      <w:jc w:val="both"/>
    </w:pPr>
    <w:rPr>
      <w:rFonts w:eastAsia="Times New Roman"/>
      <w:sz w:val="24"/>
      <w:szCs w:val="24"/>
    </w:rPr>
  </w:style>
  <w:style w:type="character" w:customStyle="1" w:styleId="FontStyle58">
    <w:name w:val="Font Style58"/>
    <w:uiPriority w:val="99"/>
    <w:rsid w:val="0005618D"/>
    <w:rPr>
      <w:rFonts w:ascii="Times New Roman" w:hAnsi="Times New Roman" w:cs="Times New Roman"/>
      <w:b/>
      <w:bCs/>
      <w:sz w:val="22"/>
      <w:szCs w:val="22"/>
    </w:rPr>
  </w:style>
  <w:style w:type="character" w:customStyle="1" w:styleId="FontStyle70">
    <w:name w:val="Font Style70"/>
    <w:uiPriority w:val="99"/>
    <w:rsid w:val="0005618D"/>
    <w:rPr>
      <w:rFonts w:ascii="Times New Roman" w:hAnsi="Times New Roman" w:cs="Times New Roman"/>
      <w:sz w:val="22"/>
      <w:szCs w:val="22"/>
    </w:rPr>
  </w:style>
  <w:style w:type="paragraph" w:customStyle="1" w:styleId="213">
    <w:name w:val="Знак Знак2 Знак Знак Знак1 Знак Знак Знак Знак Знак Знак Знак Знак Знак Знак Знак Знак Знак Знак Знак Знак Знак Знак"/>
    <w:basedOn w:val="a0"/>
    <w:rsid w:val="0005618D"/>
    <w:pPr>
      <w:autoSpaceDE/>
      <w:autoSpaceDN/>
      <w:adjustRightInd/>
      <w:spacing w:after="160" w:line="240" w:lineRule="exact"/>
      <w:jc w:val="both"/>
    </w:pPr>
    <w:rPr>
      <w:rFonts w:ascii="Verdana" w:eastAsia="Times New Roman" w:hAnsi="Verdana"/>
      <w:lang w:val="en-US" w:eastAsia="en-US"/>
    </w:rPr>
  </w:style>
  <w:style w:type="paragraph" w:customStyle="1" w:styleId="214">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rsid w:val="0005618D"/>
    <w:pPr>
      <w:autoSpaceDE/>
      <w:autoSpaceDN/>
      <w:adjustRightInd/>
      <w:spacing w:after="160" w:line="240" w:lineRule="exact"/>
      <w:jc w:val="both"/>
    </w:pPr>
    <w:rPr>
      <w:rFonts w:ascii="Verdana" w:eastAsia="Times New Roman" w:hAnsi="Verdana"/>
      <w:lang w:val="en-US" w:eastAsia="en-US"/>
    </w:rPr>
  </w:style>
  <w:style w:type="paragraph" w:customStyle="1" w:styleId="Textbody">
    <w:name w:val="Text body"/>
    <w:basedOn w:val="a0"/>
    <w:uiPriority w:val="99"/>
    <w:rsid w:val="0005618D"/>
    <w:pPr>
      <w:suppressAutoHyphens/>
      <w:autoSpaceDE/>
      <w:autoSpaceDN/>
      <w:adjustRightInd/>
      <w:ind w:firstLine="850"/>
      <w:jc w:val="both"/>
      <w:textAlignment w:val="baseline"/>
    </w:pPr>
    <w:rPr>
      <w:rFonts w:ascii="Liberation Serif" w:eastAsia="Times New Roman" w:hAnsi="Liberation Serif" w:cs="Liberation Serif"/>
      <w:kern w:val="1"/>
      <w:sz w:val="24"/>
      <w:szCs w:val="24"/>
      <w:lang w:eastAsia="hi-IN" w:bidi="hi-IN"/>
    </w:rPr>
  </w:style>
  <w:style w:type="character" w:customStyle="1" w:styleId="st">
    <w:name w:val="st"/>
    <w:uiPriority w:val="99"/>
    <w:rsid w:val="0005618D"/>
    <w:rPr>
      <w:rFonts w:cs="Times New Roman"/>
    </w:rPr>
  </w:style>
  <w:style w:type="character" w:customStyle="1" w:styleId="1f0">
    <w:name w:val="Нижний колонтитул Знак1"/>
    <w:aliases w:val="Нижний колонтитул Знак Знак Знак Знак1,Нижний колонтитул1 Знак1,Нижний колонтитул Знак Знак Знак2"/>
    <w:basedOn w:val="a1"/>
    <w:uiPriority w:val="99"/>
    <w:semiHidden/>
    <w:rsid w:val="0005618D"/>
    <w:rPr>
      <w:sz w:val="24"/>
      <w:szCs w:val="24"/>
    </w:rPr>
  </w:style>
  <w:style w:type="paragraph" w:customStyle="1" w:styleId="1f1">
    <w:name w:val="Без интервала1"/>
    <w:rsid w:val="0005618D"/>
    <w:pPr>
      <w:spacing w:after="0" w:line="240" w:lineRule="auto"/>
    </w:pPr>
    <w:rPr>
      <w:rFonts w:ascii="Calibri" w:eastAsia="Calibri" w:hAnsi="Calibri" w:cs="Calibri"/>
    </w:rPr>
  </w:style>
  <w:style w:type="paragraph" w:customStyle="1" w:styleId="xl63">
    <w:name w:val="xl63"/>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64">
    <w:name w:val="xl64"/>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65">
    <w:name w:val="xl65"/>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sz w:val="32"/>
      <w:szCs w:val="32"/>
    </w:rPr>
  </w:style>
  <w:style w:type="paragraph" w:customStyle="1" w:styleId="xl66">
    <w:name w:val="xl66"/>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67">
    <w:name w:val="xl67"/>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68">
    <w:name w:val="xl68"/>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sz w:val="24"/>
      <w:szCs w:val="24"/>
    </w:rPr>
  </w:style>
  <w:style w:type="paragraph" w:customStyle="1" w:styleId="xl69">
    <w:name w:val="xl69"/>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70">
    <w:name w:val="xl70"/>
    <w:basedOn w:val="a0"/>
    <w:rsid w:val="0005618D"/>
    <w:pPr>
      <w:widowControl/>
      <w:autoSpaceDE/>
      <w:autoSpaceDN/>
      <w:adjustRightInd/>
      <w:spacing w:before="100" w:beforeAutospacing="1" w:after="100" w:afterAutospacing="1"/>
    </w:pPr>
    <w:rPr>
      <w:rFonts w:ascii="Arial" w:eastAsia="Calibri" w:hAnsi="Arial" w:cs="Arial"/>
      <w:sz w:val="28"/>
      <w:szCs w:val="28"/>
    </w:rPr>
  </w:style>
  <w:style w:type="paragraph" w:customStyle="1" w:styleId="xl71">
    <w:name w:val="xl7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28"/>
      <w:szCs w:val="28"/>
    </w:rPr>
  </w:style>
  <w:style w:type="paragraph" w:customStyle="1" w:styleId="xl72">
    <w:name w:val="xl72"/>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28"/>
      <w:szCs w:val="28"/>
    </w:rPr>
  </w:style>
  <w:style w:type="paragraph" w:customStyle="1" w:styleId="xl73">
    <w:name w:val="xl73"/>
    <w:basedOn w:val="a0"/>
    <w:rsid w:val="0005618D"/>
    <w:pPr>
      <w:widowControl/>
      <w:autoSpaceDE/>
      <w:autoSpaceDN/>
      <w:adjustRightInd/>
      <w:spacing w:before="100" w:beforeAutospacing="1" w:after="100" w:afterAutospacing="1"/>
    </w:pPr>
    <w:rPr>
      <w:rFonts w:ascii="Arial" w:eastAsia="Calibri" w:hAnsi="Arial" w:cs="Arial"/>
      <w:b/>
      <w:bCs/>
      <w:sz w:val="28"/>
      <w:szCs w:val="28"/>
    </w:rPr>
  </w:style>
  <w:style w:type="paragraph" w:customStyle="1" w:styleId="xl74">
    <w:name w:val="xl74"/>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75">
    <w:name w:val="xl75"/>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76">
    <w:name w:val="xl76"/>
    <w:basedOn w:val="a0"/>
    <w:rsid w:val="0005618D"/>
    <w:pPr>
      <w:widowControl/>
      <w:autoSpaceDE/>
      <w:autoSpaceDN/>
      <w:adjustRightInd/>
      <w:spacing w:before="100" w:beforeAutospacing="1" w:after="100" w:afterAutospacing="1"/>
    </w:pPr>
    <w:rPr>
      <w:rFonts w:ascii="Arial" w:eastAsia="Calibri" w:hAnsi="Arial" w:cs="Arial"/>
      <w:sz w:val="32"/>
      <w:szCs w:val="32"/>
    </w:rPr>
  </w:style>
  <w:style w:type="paragraph" w:customStyle="1" w:styleId="xl77">
    <w:name w:val="xl77"/>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78">
    <w:name w:val="xl78"/>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79">
    <w:name w:val="xl79"/>
    <w:basedOn w:val="a0"/>
    <w:rsid w:val="0005618D"/>
    <w:pPr>
      <w:widowControl/>
      <w:autoSpaceDE/>
      <w:autoSpaceDN/>
      <w:adjustRightInd/>
      <w:spacing w:before="100" w:beforeAutospacing="1" w:after="100" w:afterAutospacing="1"/>
    </w:pPr>
    <w:rPr>
      <w:rFonts w:ascii="Arial" w:eastAsia="Calibri" w:hAnsi="Arial" w:cs="Arial"/>
      <w:sz w:val="28"/>
      <w:szCs w:val="28"/>
    </w:rPr>
  </w:style>
  <w:style w:type="paragraph" w:customStyle="1" w:styleId="xl80">
    <w:name w:val="xl80"/>
    <w:basedOn w:val="a0"/>
    <w:rsid w:val="0005618D"/>
    <w:pPr>
      <w:widowControl/>
      <w:autoSpaceDE/>
      <w:autoSpaceDN/>
      <w:adjustRightInd/>
      <w:spacing w:before="100" w:beforeAutospacing="1" w:after="100" w:afterAutospacing="1"/>
      <w:jc w:val="center"/>
    </w:pPr>
    <w:rPr>
      <w:rFonts w:ascii="Arial" w:eastAsia="Calibri" w:hAnsi="Arial" w:cs="Arial"/>
      <w:sz w:val="28"/>
      <w:szCs w:val="28"/>
    </w:rPr>
  </w:style>
  <w:style w:type="paragraph" w:customStyle="1" w:styleId="xl81">
    <w:name w:val="xl8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82">
    <w:name w:val="xl82"/>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83">
    <w:name w:val="xl83"/>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84">
    <w:name w:val="xl84"/>
    <w:basedOn w:val="a0"/>
    <w:rsid w:val="0005618D"/>
    <w:pPr>
      <w:widowControl/>
      <w:pBdr>
        <w:top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85">
    <w:name w:val="xl85"/>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pPr>
    <w:rPr>
      <w:rFonts w:ascii="Arial" w:eastAsia="Calibri" w:hAnsi="Arial" w:cs="Arial"/>
      <w:b/>
      <w:bCs/>
      <w:sz w:val="32"/>
      <w:szCs w:val="32"/>
    </w:rPr>
  </w:style>
  <w:style w:type="paragraph" w:customStyle="1" w:styleId="xl86">
    <w:name w:val="xl86"/>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pPr>
    <w:rPr>
      <w:rFonts w:ascii="Arial" w:eastAsia="Calibri" w:hAnsi="Arial" w:cs="Arial"/>
      <w:b/>
      <w:bCs/>
      <w:sz w:val="32"/>
      <w:szCs w:val="32"/>
    </w:rPr>
  </w:style>
  <w:style w:type="paragraph" w:customStyle="1" w:styleId="xl87">
    <w:name w:val="xl87"/>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88">
    <w:name w:val="xl88"/>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89">
    <w:name w:val="xl89"/>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90">
    <w:name w:val="xl90"/>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91">
    <w:name w:val="xl91"/>
    <w:basedOn w:val="a0"/>
    <w:rsid w:val="0005618D"/>
    <w:pPr>
      <w:widowControl/>
      <w:pBdr>
        <w:top w:val="single" w:sz="4" w:space="0" w:color="auto"/>
        <w:left w:val="single" w:sz="4" w:space="0" w:color="auto"/>
        <w:bottom w:val="single" w:sz="4" w:space="0" w:color="auto"/>
        <w:right w:val="single" w:sz="4" w:space="0" w:color="auto"/>
      </w:pBdr>
      <w:shd w:val="clear" w:color="auto" w:fill="A1F5C3"/>
      <w:autoSpaceDE/>
      <w:autoSpaceDN/>
      <w:adjustRightInd/>
      <w:spacing w:before="100" w:beforeAutospacing="1" w:after="100" w:afterAutospacing="1"/>
    </w:pPr>
    <w:rPr>
      <w:rFonts w:ascii="Arial" w:eastAsia="Calibri" w:hAnsi="Arial" w:cs="Arial"/>
      <w:b/>
      <w:bCs/>
      <w:sz w:val="32"/>
      <w:szCs w:val="32"/>
    </w:rPr>
  </w:style>
  <w:style w:type="paragraph" w:customStyle="1" w:styleId="xl92">
    <w:name w:val="xl92"/>
    <w:basedOn w:val="a0"/>
    <w:rsid w:val="0005618D"/>
    <w:pPr>
      <w:widowControl/>
      <w:pBdr>
        <w:top w:val="single" w:sz="4" w:space="0" w:color="auto"/>
        <w:left w:val="single" w:sz="4" w:space="0" w:color="auto"/>
        <w:bottom w:val="single" w:sz="4" w:space="0" w:color="auto"/>
        <w:right w:val="single" w:sz="4" w:space="0" w:color="auto"/>
      </w:pBdr>
      <w:shd w:val="clear" w:color="auto" w:fill="FCD5B4"/>
      <w:autoSpaceDE/>
      <w:autoSpaceDN/>
      <w:adjustRightInd/>
      <w:spacing w:before="100" w:beforeAutospacing="1" w:after="100" w:afterAutospacing="1"/>
    </w:pPr>
    <w:rPr>
      <w:rFonts w:ascii="Arial" w:eastAsia="Calibri" w:hAnsi="Arial" w:cs="Arial"/>
      <w:b/>
      <w:bCs/>
      <w:sz w:val="32"/>
      <w:szCs w:val="32"/>
    </w:rPr>
  </w:style>
  <w:style w:type="paragraph" w:customStyle="1" w:styleId="xl93">
    <w:name w:val="xl93"/>
    <w:basedOn w:val="a0"/>
    <w:rsid w:val="0005618D"/>
    <w:pPr>
      <w:widowControl/>
      <w:pBdr>
        <w:top w:val="single" w:sz="4" w:space="0" w:color="auto"/>
        <w:left w:val="single" w:sz="4" w:space="0" w:color="auto"/>
        <w:bottom w:val="single" w:sz="4" w:space="0" w:color="auto"/>
        <w:right w:val="single" w:sz="4" w:space="0" w:color="auto"/>
      </w:pBdr>
      <w:shd w:val="clear" w:color="auto" w:fill="FCD5B4"/>
      <w:autoSpaceDE/>
      <w:autoSpaceDN/>
      <w:adjustRightInd/>
      <w:spacing w:before="100" w:beforeAutospacing="1" w:after="100" w:afterAutospacing="1"/>
    </w:pPr>
    <w:rPr>
      <w:rFonts w:ascii="Arial" w:eastAsia="Calibri" w:hAnsi="Arial" w:cs="Arial"/>
      <w:b/>
      <w:bCs/>
      <w:sz w:val="32"/>
      <w:szCs w:val="32"/>
    </w:rPr>
  </w:style>
  <w:style w:type="paragraph" w:customStyle="1" w:styleId="xl94">
    <w:name w:val="xl94"/>
    <w:basedOn w:val="a0"/>
    <w:rsid w:val="0005618D"/>
    <w:pPr>
      <w:widowControl/>
      <w:pBdr>
        <w:top w:val="single" w:sz="4" w:space="0" w:color="auto"/>
        <w:left w:val="single" w:sz="4" w:space="0" w:color="auto"/>
        <w:bottom w:val="single" w:sz="4" w:space="0" w:color="auto"/>
        <w:right w:val="single" w:sz="4" w:space="0" w:color="auto"/>
      </w:pBdr>
      <w:shd w:val="clear" w:color="auto" w:fill="A1F5C3"/>
      <w:autoSpaceDE/>
      <w:autoSpaceDN/>
      <w:adjustRightInd/>
      <w:spacing w:before="100" w:beforeAutospacing="1" w:after="100" w:afterAutospacing="1"/>
    </w:pPr>
    <w:rPr>
      <w:rFonts w:ascii="Arial" w:eastAsia="Calibri" w:hAnsi="Arial" w:cs="Arial"/>
      <w:b/>
      <w:bCs/>
      <w:sz w:val="32"/>
      <w:szCs w:val="32"/>
    </w:rPr>
  </w:style>
  <w:style w:type="paragraph" w:customStyle="1" w:styleId="xl95">
    <w:name w:val="xl95"/>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96">
    <w:name w:val="xl96"/>
    <w:basedOn w:val="a0"/>
    <w:rsid w:val="0005618D"/>
    <w:pPr>
      <w:widowControl/>
      <w:autoSpaceDE/>
      <w:autoSpaceDN/>
      <w:adjustRightInd/>
      <w:spacing w:before="100" w:beforeAutospacing="1" w:after="100" w:afterAutospacing="1"/>
    </w:pPr>
    <w:rPr>
      <w:rFonts w:ascii="Arial" w:eastAsia="Calibri" w:hAnsi="Arial" w:cs="Arial"/>
      <w:b/>
      <w:bCs/>
      <w:sz w:val="32"/>
      <w:szCs w:val="32"/>
    </w:rPr>
  </w:style>
  <w:style w:type="paragraph" w:customStyle="1" w:styleId="xl97">
    <w:name w:val="xl97"/>
    <w:basedOn w:val="a0"/>
    <w:rsid w:val="0005618D"/>
    <w:pPr>
      <w:widowControl/>
      <w:pBdr>
        <w:top w:val="single" w:sz="4" w:space="0" w:color="auto"/>
        <w:left w:val="single" w:sz="4" w:space="0" w:color="auto"/>
        <w:bottom w:val="single" w:sz="4" w:space="0" w:color="auto"/>
        <w:right w:val="single" w:sz="4" w:space="0" w:color="auto"/>
      </w:pBdr>
      <w:shd w:val="clear" w:color="auto" w:fill="CBF9DE"/>
      <w:autoSpaceDE/>
      <w:autoSpaceDN/>
      <w:adjustRightInd/>
      <w:spacing w:before="100" w:beforeAutospacing="1" w:after="100" w:afterAutospacing="1"/>
    </w:pPr>
    <w:rPr>
      <w:rFonts w:ascii="Arial" w:eastAsia="Calibri" w:hAnsi="Arial" w:cs="Arial"/>
      <w:b/>
      <w:bCs/>
      <w:sz w:val="32"/>
      <w:szCs w:val="32"/>
    </w:rPr>
  </w:style>
  <w:style w:type="paragraph" w:customStyle="1" w:styleId="xl98">
    <w:name w:val="xl98"/>
    <w:basedOn w:val="a0"/>
    <w:rsid w:val="0005618D"/>
    <w:pPr>
      <w:widowControl/>
      <w:pBdr>
        <w:top w:val="single" w:sz="4" w:space="0" w:color="auto"/>
        <w:left w:val="single" w:sz="4" w:space="0" w:color="auto"/>
        <w:bottom w:val="single" w:sz="4" w:space="0" w:color="auto"/>
        <w:right w:val="single" w:sz="4" w:space="0" w:color="auto"/>
      </w:pBdr>
      <w:shd w:val="clear" w:color="auto" w:fill="CBF9DE"/>
      <w:autoSpaceDE/>
      <w:autoSpaceDN/>
      <w:adjustRightInd/>
      <w:spacing w:before="100" w:beforeAutospacing="1" w:after="100" w:afterAutospacing="1"/>
    </w:pPr>
    <w:rPr>
      <w:rFonts w:ascii="Arial" w:eastAsia="Calibri" w:hAnsi="Arial" w:cs="Arial"/>
      <w:b/>
      <w:bCs/>
      <w:sz w:val="32"/>
      <w:szCs w:val="32"/>
    </w:rPr>
  </w:style>
  <w:style w:type="paragraph" w:customStyle="1" w:styleId="xl99">
    <w:name w:val="xl99"/>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00">
    <w:name w:val="xl100"/>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sz w:val="32"/>
      <w:szCs w:val="32"/>
    </w:rPr>
  </w:style>
  <w:style w:type="paragraph" w:customStyle="1" w:styleId="xl101">
    <w:name w:val="xl101"/>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sz w:val="32"/>
      <w:szCs w:val="32"/>
    </w:rPr>
  </w:style>
  <w:style w:type="paragraph" w:customStyle="1" w:styleId="xl102">
    <w:name w:val="xl102"/>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03">
    <w:name w:val="xl103"/>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04">
    <w:name w:val="xl104"/>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05">
    <w:name w:val="xl105"/>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06">
    <w:name w:val="xl106"/>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07">
    <w:name w:val="xl107"/>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08">
    <w:name w:val="xl108"/>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sz w:val="28"/>
      <w:szCs w:val="28"/>
    </w:rPr>
  </w:style>
  <w:style w:type="paragraph" w:customStyle="1" w:styleId="xl109">
    <w:name w:val="xl109"/>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sz w:val="32"/>
      <w:szCs w:val="32"/>
    </w:rPr>
  </w:style>
  <w:style w:type="paragraph" w:customStyle="1" w:styleId="xl110">
    <w:name w:val="xl110"/>
    <w:basedOn w:val="a0"/>
    <w:rsid w:val="0005618D"/>
    <w:pPr>
      <w:widowControl/>
      <w:pBdr>
        <w:top w:val="single" w:sz="4" w:space="0" w:color="auto"/>
        <w:left w:val="single" w:sz="4" w:space="0" w:color="auto"/>
        <w:bottom w:val="single" w:sz="4" w:space="0" w:color="auto"/>
        <w:right w:val="single" w:sz="4" w:space="0" w:color="auto"/>
      </w:pBdr>
      <w:shd w:val="clear" w:color="auto" w:fill="FCD5B4"/>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1">
    <w:name w:val="xl11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pPr>
    <w:rPr>
      <w:rFonts w:ascii="Arial" w:eastAsia="Calibri" w:hAnsi="Arial" w:cs="Arial"/>
      <w:b/>
      <w:bCs/>
      <w:color w:val="FFFFFF"/>
      <w:sz w:val="32"/>
      <w:szCs w:val="32"/>
    </w:rPr>
  </w:style>
  <w:style w:type="paragraph" w:customStyle="1" w:styleId="xl112">
    <w:name w:val="xl112"/>
    <w:basedOn w:val="a0"/>
    <w:rsid w:val="0005618D"/>
    <w:pPr>
      <w:widowControl/>
      <w:pBdr>
        <w:top w:val="single" w:sz="4" w:space="0" w:color="auto"/>
        <w:left w:val="single" w:sz="4" w:space="0" w:color="auto"/>
        <w:bottom w:val="single" w:sz="4" w:space="0" w:color="auto"/>
        <w:right w:val="single" w:sz="4" w:space="0" w:color="auto"/>
      </w:pBdr>
      <w:shd w:val="clear" w:color="auto" w:fill="A1F5C3"/>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3">
    <w:name w:val="xl113"/>
    <w:basedOn w:val="a0"/>
    <w:rsid w:val="0005618D"/>
    <w:pPr>
      <w:widowControl/>
      <w:pBdr>
        <w:top w:val="single" w:sz="4" w:space="0" w:color="auto"/>
        <w:left w:val="single" w:sz="4" w:space="0" w:color="auto"/>
        <w:bottom w:val="single" w:sz="4" w:space="0" w:color="auto"/>
        <w:right w:val="single" w:sz="4" w:space="0" w:color="auto"/>
      </w:pBdr>
      <w:shd w:val="clear" w:color="auto" w:fill="9AF4BE"/>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4">
    <w:name w:val="xl114"/>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5">
    <w:name w:val="xl115"/>
    <w:basedOn w:val="a0"/>
    <w:rsid w:val="0005618D"/>
    <w:pPr>
      <w:widowControl/>
      <w:pBdr>
        <w:top w:val="single" w:sz="4" w:space="0" w:color="auto"/>
        <w:left w:val="single" w:sz="4" w:space="0" w:color="auto"/>
        <w:bottom w:val="single" w:sz="4" w:space="0" w:color="auto"/>
        <w:right w:val="single" w:sz="4" w:space="0" w:color="auto"/>
      </w:pBdr>
      <w:shd w:val="clear" w:color="auto" w:fill="CBF9DE"/>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6">
    <w:name w:val="xl116"/>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17">
    <w:name w:val="xl117"/>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18">
    <w:name w:val="xl118"/>
    <w:basedOn w:val="a0"/>
    <w:rsid w:val="0005618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sz w:val="32"/>
      <w:szCs w:val="32"/>
    </w:rPr>
  </w:style>
  <w:style w:type="paragraph" w:customStyle="1" w:styleId="xl119">
    <w:name w:val="xl119"/>
    <w:basedOn w:val="a0"/>
    <w:rsid w:val="0005618D"/>
    <w:pPr>
      <w:widowControl/>
      <w:pBdr>
        <w:top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sz w:val="32"/>
      <w:szCs w:val="32"/>
    </w:rPr>
  </w:style>
  <w:style w:type="paragraph" w:customStyle="1" w:styleId="xl120">
    <w:name w:val="xl120"/>
    <w:basedOn w:val="a0"/>
    <w:rsid w:val="0005618D"/>
    <w:pPr>
      <w:widowControl/>
      <w:pBdr>
        <w:top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21">
    <w:name w:val="xl12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22">
    <w:name w:val="xl122"/>
    <w:basedOn w:val="a0"/>
    <w:rsid w:val="0005618D"/>
    <w:pPr>
      <w:widowControl/>
      <w:pBdr>
        <w:top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23">
    <w:name w:val="xl123"/>
    <w:basedOn w:val="a0"/>
    <w:rsid w:val="0005618D"/>
    <w:pPr>
      <w:widowControl/>
      <w:pBdr>
        <w:top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24">
    <w:name w:val="xl124"/>
    <w:basedOn w:val="a0"/>
    <w:rsid w:val="0005618D"/>
    <w:pPr>
      <w:widowControl/>
      <w:pBdr>
        <w:top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25">
    <w:name w:val="xl125"/>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26">
    <w:name w:val="xl126"/>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27">
    <w:name w:val="xl127"/>
    <w:basedOn w:val="a0"/>
    <w:rsid w:val="0005618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28">
    <w:name w:val="xl128"/>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pPr>
    <w:rPr>
      <w:rFonts w:ascii="Arial" w:eastAsia="Calibri" w:hAnsi="Arial" w:cs="Arial"/>
      <w:b/>
      <w:bCs/>
      <w:sz w:val="32"/>
      <w:szCs w:val="32"/>
    </w:rPr>
  </w:style>
  <w:style w:type="paragraph" w:customStyle="1" w:styleId="xl129">
    <w:name w:val="xl129"/>
    <w:basedOn w:val="a0"/>
    <w:rsid w:val="0005618D"/>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Arial" w:eastAsia="Calibri" w:hAnsi="Arial" w:cs="Arial"/>
      <w:b/>
      <w:bCs/>
      <w:sz w:val="32"/>
      <w:szCs w:val="32"/>
    </w:rPr>
  </w:style>
  <w:style w:type="paragraph" w:customStyle="1" w:styleId="xl130">
    <w:name w:val="xl130"/>
    <w:basedOn w:val="a0"/>
    <w:rsid w:val="0005618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Arial" w:eastAsia="Calibri" w:hAnsi="Arial" w:cs="Arial"/>
      <w:b/>
      <w:bCs/>
      <w:sz w:val="32"/>
      <w:szCs w:val="32"/>
    </w:rPr>
  </w:style>
  <w:style w:type="paragraph" w:customStyle="1" w:styleId="xl131">
    <w:name w:val="xl131"/>
    <w:basedOn w:val="a0"/>
    <w:rsid w:val="0005618D"/>
    <w:pPr>
      <w:widowControl/>
      <w:pBdr>
        <w:bottom w:val="single" w:sz="4" w:space="0" w:color="auto"/>
      </w:pBdr>
      <w:autoSpaceDE/>
      <w:autoSpaceDN/>
      <w:adjustRightInd/>
      <w:spacing w:before="100" w:beforeAutospacing="1" w:after="100" w:afterAutospacing="1"/>
      <w:jc w:val="center"/>
    </w:pPr>
    <w:rPr>
      <w:rFonts w:ascii="Arial" w:eastAsia="Calibri" w:hAnsi="Arial" w:cs="Arial"/>
      <w:b/>
      <w:bCs/>
      <w:sz w:val="40"/>
      <w:szCs w:val="40"/>
    </w:rPr>
  </w:style>
  <w:style w:type="paragraph" w:customStyle="1" w:styleId="xl132">
    <w:name w:val="xl132"/>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33">
    <w:name w:val="xl133"/>
    <w:basedOn w:val="a0"/>
    <w:rsid w:val="0005618D"/>
    <w:pPr>
      <w:widowControl/>
      <w:pBdr>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34">
    <w:name w:val="xl134"/>
    <w:basedOn w:val="a0"/>
    <w:rsid w:val="0005618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font5">
    <w:name w:val="font5"/>
    <w:basedOn w:val="a0"/>
    <w:rsid w:val="0005618D"/>
    <w:pPr>
      <w:widowControl/>
      <w:autoSpaceDE/>
      <w:autoSpaceDN/>
      <w:adjustRightInd/>
      <w:spacing w:before="100" w:beforeAutospacing="1" w:after="100" w:afterAutospacing="1"/>
    </w:pPr>
    <w:rPr>
      <w:rFonts w:ascii="Arial" w:eastAsia="Calibri" w:hAnsi="Arial" w:cs="Arial"/>
      <w:sz w:val="32"/>
      <w:szCs w:val="32"/>
    </w:rPr>
  </w:style>
  <w:style w:type="paragraph" w:customStyle="1" w:styleId="xl135">
    <w:name w:val="xl135"/>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pPr>
    <w:rPr>
      <w:rFonts w:ascii="Arial" w:eastAsia="Calibri" w:hAnsi="Arial" w:cs="Arial"/>
      <w:sz w:val="32"/>
      <w:szCs w:val="32"/>
    </w:rPr>
  </w:style>
  <w:style w:type="paragraph" w:customStyle="1" w:styleId="xl136">
    <w:name w:val="xl136"/>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pPr>
    <w:rPr>
      <w:rFonts w:ascii="Arial" w:eastAsia="Calibri" w:hAnsi="Arial" w:cs="Arial"/>
      <w:sz w:val="32"/>
      <w:szCs w:val="32"/>
    </w:rPr>
  </w:style>
  <w:style w:type="paragraph" w:customStyle="1" w:styleId="xl137">
    <w:name w:val="xl137"/>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color w:val="FF0000"/>
      <w:sz w:val="32"/>
      <w:szCs w:val="32"/>
    </w:rPr>
  </w:style>
  <w:style w:type="paragraph" w:customStyle="1" w:styleId="xl138">
    <w:name w:val="xl138"/>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jc w:val="center"/>
    </w:pPr>
    <w:rPr>
      <w:rFonts w:ascii="Arial" w:eastAsia="Calibri" w:hAnsi="Arial" w:cs="Arial"/>
      <w:sz w:val="32"/>
      <w:szCs w:val="32"/>
    </w:rPr>
  </w:style>
  <w:style w:type="paragraph" w:customStyle="1" w:styleId="xl139">
    <w:name w:val="xl139"/>
    <w:basedOn w:val="a0"/>
    <w:rsid w:val="0005618D"/>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rFonts w:eastAsia="Calibri"/>
      <w:sz w:val="32"/>
      <w:szCs w:val="32"/>
    </w:rPr>
  </w:style>
  <w:style w:type="paragraph" w:customStyle="1" w:styleId="xl140">
    <w:name w:val="xl140"/>
    <w:basedOn w:val="a0"/>
    <w:rsid w:val="0005618D"/>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rFonts w:eastAsia="Calibri"/>
      <w:sz w:val="32"/>
      <w:szCs w:val="32"/>
    </w:rPr>
  </w:style>
  <w:style w:type="paragraph" w:customStyle="1" w:styleId="xl141">
    <w:name w:val="xl141"/>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42">
    <w:name w:val="xl142"/>
    <w:basedOn w:val="a0"/>
    <w:rsid w:val="0005618D"/>
    <w:pPr>
      <w:widowControl/>
      <w:autoSpaceDE/>
      <w:autoSpaceDN/>
      <w:adjustRightInd/>
      <w:spacing w:before="100" w:beforeAutospacing="1" w:after="100" w:afterAutospacing="1"/>
    </w:pPr>
    <w:rPr>
      <w:rFonts w:eastAsia="Calibri"/>
      <w:b/>
      <w:bCs/>
      <w:sz w:val="32"/>
      <w:szCs w:val="32"/>
    </w:rPr>
  </w:style>
  <w:style w:type="paragraph" w:customStyle="1" w:styleId="xl143">
    <w:name w:val="xl143"/>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44">
    <w:name w:val="xl144"/>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jc w:val="center"/>
    </w:pPr>
    <w:rPr>
      <w:rFonts w:ascii="Arial" w:eastAsia="Calibri" w:hAnsi="Arial" w:cs="Arial"/>
      <w:b/>
      <w:bCs/>
      <w:color w:val="000000"/>
      <w:sz w:val="32"/>
      <w:szCs w:val="32"/>
    </w:rPr>
  </w:style>
  <w:style w:type="paragraph" w:customStyle="1" w:styleId="xl145">
    <w:name w:val="xl145"/>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jc w:val="center"/>
    </w:pPr>
    <w:rPr>
      <w:rFonts w:ascii="Arial" w:eastAsia="Calibri" w:hAnsi="Arial" w:cs="Arial"/>
      <w:b/>
      <w:bCs/>
      <w:color w:val="000000"/>
      <w:sz w:val="32"/>
      <w:szCs w:val="32"/>
    </w:rPr>
  </w:style>
  <w:style w:type="paragraph" w:customStyle="1" w:styleId="xl146">
    <w:name w:val="xl146"/>
    <w:basedOn w:val="a0"/>
    <w:rsid w:val="0005618D"/>
    <w:pPr>
      <w:widowControl/>
      <w:pBdr>
        <w:top w:val="single" w:sz="4" w:space="0" w:color="auto"/>
        <w:left w:val="single" w:sz="4" w:space="0" w:color="auto"/>
        <w:bottom w:val="single" w:sz="4" w:space="0" w:color="auto"/>
        <w:right w:val="single" w:sz="4" w:space="0" w:color="auto"/>
      </w:pBdr>
      <w:shd w:val="clear" w:color="auto" w:fill="81F1AE"/>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47">
    <w:name w:val="xl147"/>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48">
    <w:name w:val="xl148"/>
    <w:basedOn w:val="a0"/>
    <w:rsid w:val="0005618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49">
    <w:name w:val="xl149"/>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pPr>
    <w:rPr>
      <w:rFonts w:ascii="Arial" w:eastAsia="Calibri" w:hAnsi="Arial" w:cs="Arial"/>
      <w:b/>
      <w:bCs/>
      <w:sz w:val="32"/>
      <w:szCs w:val="32"/>
    </w:rPr>
  </w:style>
  <w:style w:type="paragraph" w:customStyle="1" w:styleId="xl150">
    <w:name w:val="xl150"/>
    <w:basedOn w:val="a0"/>
    <w:rsid w:val="0005618D"/>
    <w:pPr>
      <w:widowControl/>
      <w:pBdr>
        <w:bottom w:val="single" w:sz="4" w:space="0" w:color="auto"/>
      </w:pBdr>
      <w:autoSpaceDE/>
      <w:autoSpaceDN/>
      <w:adjustRightInd/>
      <w:spacing w:before="100" w:beforeAutospacing="1" w:after="100" w:afterAutospacing="1"/>
      <w:jc w:val="center"/>
    </w:pPr>
    <w:rPr>
      <w:rFonts w:ascii="Arial" w:eastAsia="Calibri" w:hAnsi="Arial" w:cs="Arial"/>
      <w:b/>
      <w:bCs/>
      <w:sz w:val="40"/>
      <w:szCs w:val="40"/>
    </w:rPr>
  </w:style>
  <w:style w:type="character" w:customStyle="1" w:styleId="1f2">
    <w:name w:val="Слабое выделение1"/>
    <w:rsid w:val="0005618D"/>
    <w:rPr>
      <w:rFonts w:cs="Times New Roman"/>
      <w:i/>
      <w:iCs/>
      <w:color w:val="404040"/>
    </w:rPr>
  </w:style>
  <w:style w:type="character" w:customStyle="1" w:styleId="90">
    <w:name w:val="Основной текст + 9"/>
    <w:aliases w:val="5 pt,Не полужирный1,Интервал 0 pt2"/>
    <w:rsid w:val="0005618D"/>
    <w:rPr>
      <w:rFonts w:ascii="Times New Roman" w:hAnsi="Times New Roman"/>
      <w:b/>
      <w:color w:val="000000"/>
      <w:spacing w:val="5"/>
      <w:w w:val="100"/>
      <w:position w:val="0"/>
      <w:sz w:val="19"/>
      <w:u w:val="none"/>
      <w:lang w:val="ru-RU"/>
    </w:rPr>
  </w:style>
  <w:style w:type="paragraph" w:customStyle="1" w:styleId="91">
    <w:name w:val="Основной текст9"/>
    <w:basedOn w:val="a0"/>
    <w:uiPriority w:val="99"/>
    <w:rsid w:val="0005618D"/>
    <w:pPr>
      <w:shd w:val="clear" w:color="auto" w:fill="FFFFFF"/>
      <w:autoSpaceDE/>
      <w:autoSpaceDN/>
      <w:adjustRightInd/>
      <w:spacing w:before="300" w:after="60" w:line="245" w:lineRule="exact"/>
      <w:ind w:hanging="580"/>
      <w:jc w:val="both"/>
    </w:pPr>
    <w:rPr>
      <w:rFonts w:ascii="Arial" w:eastAsia="Times New Roman" w:hAnsi="Arial" w:cs="Arial"/>
      <w:sz w:val="18"/>
      <w:szCs w:val="18"/>
      <w:lang w:eastAsia="en-US"/>
    </w:rPr>
  </w:style>
  <w:style w:type="character" w:customStyle="1" w:styleId="1f3">
    <w:name w:val="Заголовок №1_"/>
    <w:link w:val="1f4"/>
    <w:locked/>
    <w:rsid w:val="0005618D"/>
    <w:rPr>
      <w:rFonts w:ascii="Times New Roman" w:hAnsi="Times New Roman"/>
      <w:sz w:val="31"/>
      <w:shd w:val="clear" w:color="auto" w:fill="FFFFFF"/>
    </w:rPr>
  </w:style>
  <w:style w:type="paragraph" w:customStyle="1" w:styleId="1f4">
    <w:name w:val="Заголовок №1"/>
    <w:basedOn w:val="a0"/>
    <w:link w:val="1f3"/>
    <w:rsid w:val="0005618D"/>
    <w:pPr>
      <w:widowControl/>
      <w:shd w:val="clear" w:color="auto" w:fill="FFFFFF"/>
      <w:autoSpaceDE/>
      <w:autoSpaceDN/>
      <w:adjustRightInd/>
      <w:spacing w:before="4020" w:after="480" w:line="240" w:lineRule="atLeast"/>
      <w:outlineLvl w:val="0"/>
    </w:pPr>
    <w:rPr>
      <w:rFonts w:cstheme="minorBidi"/>
      <w:sz w:val="31"/>
      <w:szCs w:val="22"/>
    </w:rPr>
  </w:style>
  <w:style w:type="paragraph" w:customStyle="1" w:styleId="msonormalcxspmiddle">
    <w:name w:val="msonormalcxspmiddle"/>
    <w:basedOn w:val="a0"/>
    <w:rsid w:val="0005618D"/>
    <w:pPr>
      <w:widowControl/>
      <w:autoSpaceDE/>
      <w:autoSpaceDN/>
      <w:adjustRightInd/>
      <w:spacing w:before="100" w:beforeAutospacing="1" w:after="100" w:afterAutospacing="1"/>
    </w:pPr>
    <w:rPr>
      <w:rFonts w:eastAsia="Times New Roman"/>
      <w:sz w:val="24"/>
      <w:szCs w:val="24"/>
    </w:rPr>
  </w:style>
  <w:style w:type="paragraph" w:customStyle="1" w:styleId="msonormalcxsplast">
    <w:name w:val="msonormalcxsplast"/>
    <w:basedOn w:val="a0"/>
    <w:rsid w:val="0005618D"/>
    <w:pPr>
      <w:widowControl/>
      <w:autoSpaceDE/>
      <w:autoSpaceDN/>
      <w:adjustRightInd/>
      <w:spacing w:before="100" w:beforeAutospacing="1" w:after="100" w:afterAutospacing="1"/>
    </w:pPr>
    <w:rPr>
      <w:rFonts w:eastAsia="Times New Roman"/>
      <w:sz w:val="24"/>
      <w:szCs w:val="24"/>
    </w:rPr>
  </w:style>
  <w:style w:type="character" w:customStyle="1" w:styleId="1f5">
    <w:name w:val="Основной текст Знак1"/>
    <w:basedOn w:val="a1"/>
    <w:uiPriority w:val="99"/>
    <w:semiHidden/>
    <w:rsid w:val="0005618D"/>
    <w:rPr>
      <w:sz w:val="22"/>
      <w:szCs w:val="22"/>
      <w:lang w:eastAsia="en-US"/>
    </w:rPr>
  </w:style>
  <w:style w:type="character" w:customStyle="1" w:styleId="130">
    <w:name w:val="Текст примечания Знак13"/>
    <w:uiPriority w:val="99"/>
    <w:semiHidden/>
    <w:rsid w:val="0005618D"/>
    <w:rPr>
      <w:rFonts w:cs="Times New Roman"/>
      <w:sz w:val="20"/>
      <w:szCs w:val="20"/>
    </w:rPr>
  </w:style>
  <w:style w:type="character" w:customStyle="1" w:styleId="120">
    <w:name w:val="Текст примечания Знак12"/>
    <w:uiPriority w:val="99"/>
    <w:semiHidden/>
    <w:rsid w:val="0005618D"/>
    <w:rPr>
      <w:rFonts w:cs="Times New Roman"/>
      <w:sz w:val="20"/>
      <w:szCs w:val="20"/>
    </w:rPr>
  </w:style>
  <w:style w:type="character" w:customStyle="1" w:styleId="131">
    <w:name w:val="Тема примечания Знак13"/>
    <w:uiPriority w:val="99"/>
    <w:semiHidden/>
    <w:rsid w:val="0005618D"/>
    <w:rPr>
      <w:rFonts w:ascii="Times New Roman" w:hAnsi="Times New Roman" w:cs="Times New Roman"/>
      <w:b/>
      <w:bCs/>
      <w:sz w:val="20"/>
      <w:szCs w:val="20"/>
    </w:rPr>
  </w:style>
  <w:style w:type="character" w:customStyle="1" w:styleId="121">
    <w:name w:val="Тема примечания Знак12"/>
    <w:uiPriority w:val="99"/>
    <w:semiHidden/>
    <w:rsid w:val="0005618D"/>
    <w:rPr>
      <w:rFonts w:ascii="Times New Roman" w:hAnsi="Times New Roman" w:cs="Times New Roman"/>
      <w:b/>
      <w:bCs/>
      <w:sz w:val="20"/>
      <w:szCs w:val="20"/>
    </w:rPr>
  </w:style>
  <w:style w:type="table" w:customStyle="1" w:styleId="TableNormal">
    <w:name w:val="Table Normal"/>
    <w:qFormat/>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character" w:customStyle="1" w:styleId="post-b1">
    <w:name w:val="post-b1"/>
    <w:rsid w:val="0005618D"/>
    <w:rPr>
      <w:rFonts w:cs="Times New Roman"/>
      <w:b/>
      <w:bCs/>
    </w:rPr>
  </w:style>
  <w:style w:type="paragraph" w:customStyle="1" w:styleId="book-authors">
    <w:name w:val="book-authors"/>
    <w:basedOn w:val="a0"/>
    <w:rsid w:val="0005618D"/>
    <w:pPr>
      <w:widowControl/>
      <w:autoSpaceDE/>
      <w:autoSpaceDN/>
      <w:adjustRightInd/>
      <w:spacing w:before="100" w:beforeAutospacing="1" w:after="100" w:afterAutospacing="1"/>
    </w:pPr>
    <w:rPr>
      <w:rFonts w:eastAsia="PMingLiU"/>
      <w:sz w:val="24"/>
      <w:szCs w:val="24"/>
      <w:lang w:eastAsia="zh-TW"/>
    </w:rPr>
  </w:style>
  <w:style w:type="paragraph" w:customStyle="1" w:styleId="book-summary">
    <w:name w:val="book-summary"/>
    <w:basedOn w:val="a0"/>
    <w:rsid w:val="0005618D"/>
    <w:pPr>
      <w:widowControl/>
      <w:autoSpaceDE/>
      <w:autoSpaceDN/>
      <w:adjustRightInd/>
      <w:spacing w:before="100" w:beforeAutospacing="1" w:after="100" w:afterAutospacing="1"/>
    </w:pPr>
    <w:rPr>
      <w:rFonts w:eastAsia="PMingLiU"/>
      <w:sz w:val="24"/>
      <w:szCs w:val="24"/>
      <w:lang w:eastAsia="zh-TW"/>
    </w:rPr>
  </w:style>
  <w:style w:type="paragraph" w:customStyle="1" w:styleId="normal-p">
    <w:name w:val="normal-p"/>
    <w:basedOn w:val="a0"/>
    <w:rsid w:val="0005618D"/>
    <w:pPr>
      <w:widowControl/>
      <w:autoSpaceDE/>
      <w:autoSpaceDN/>
      <w:adjustRightInd/>
      <w:spacing w:after="150"/>
    </w:pPr>
    <w:rPr>
      <w:rFonts w:eastAsia="PMingLiU"/>
      <w:sz w:val="24"/>
      <w:szCs w:val="24"/>
      <w:lang w:eastAsia="zh-TW"/>
    </w:rPr>
  </w:style>
  <w:style w:type="character" w:customStyle="1" w:styleId="normal-h">
    <w:name w:val="normal-h"/>
    <w:rsid w:val="0005618D"/>
    <w:rPr>
      <w:rFonts w:cs="Times New Roman"/>
    </w:rPr>
  </w:style>
  <w:style w:type="table" w:customStyle="1" w:styleId="TableGrid">
    <w:name w:val="TableGrid"/>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
    <w:name w:val="TableGrid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character" w:customStyle="1" w:styleId="spelling-content-entity">
    <w:name w:val="spelling-content-entity"/>
    <w:rsid w:val="0005618D"/>
    <w:rPr>
      <w:rFonts w:cs="Times New Roman"/>
    </w:rPr>
  </w:style>
  <w:style w:type="character" w:customStyle="1" w:styleId="FontStyle31">
    <w:name w:val="Font Style31"/>
    <w:rsid w:val="0005618D"/>
    <w:rPr>
      <w:rFonts w:ascii="Times New Roman" w:hAnsi="Times New Roman"/>
      <w:sz w:val="16"/>
    </w:rPr>
  </w:style>
  <w:style w:type="character" w:customStyle="1" w:styleId="l6">
    <w:name w:val="l6"/>
    <w:rsid w:val="0005618D"/>
  </w:style>
  <w:style w:type="character" w:customStyle="1" w:styleId="small">
    <w:name w:val="small"/>
    <w:rsid w:val="0005618D"/>
    <w:rPr>
      <w:rFonts w:cs="Times New Roman"/>
    </w:rPr>
  </w:style>
  <w:style w:type="table" w:styleId="1f6">
    <w:name w:val="Table Grid 1"/>
    <w:basedOn w:val="a2"/>
    <w:uiPriority w:val="99"/>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0">
    <w:name w:val="Основной текст (8)_"/>
    <w:link w:val="81"/>
    <w:locked/>
    <w:rsid w:val="0005618D"/>
    <w:rPr>
      <w:rFonts w:eastAsia="Arial Unicode MS"/>
      <w:i/>
      <w:sz w:val="27"/>
      <w:shd w:val="clear" w:color="auto" w:fill="FFFFFF"/>
    </w:rPr>
  </w:style>
  <w:style w:type="paragraph" w:customStyle="1" w:styleId="81">
    <w:name w:val="Основной текст (8)"/>
    <w:basedOn w:val="a0"/>
    <w:link w:val="80"/>
    <w:rsid w:val="0005618D"/>
    <w:pPr>
      <w:widowControl/>
      <w:shd w:val="clear" w:color="auto" w:fill="FFFFFF"/>
      <w:autoSpaceDE/>
      <w:autoSpaceDN/>
      <w:adjustRightInd/>
      <w:spacing w:line="240" w:lineRule="atLeast"/>
    </w:pPr>
    <w:rPr>
      <w:rFonts w:asciiTheme="minorHAnsi" w:eastAsia="Arial Unicode MS" w:hAnsiTheme="minorHAnsi" w:cstheme="minorBidi"/>
      <w:i/>
      <w:sz w:val="27"/>
      <w:szCs w:val="22"/>
    </w:rPr>
  </w:style>
  <w:style w:type="character" w:customStyle="1" w:styleId="52">
    <w:name w:val="Основной текст (5)_"/>
    <w:link w:val="53"/>
    <w:locked/>
    <w:rsid w:val="0005618D"/>
    <w:rPr>
      <w:shd w:val="clear" w:color="auto" w:fill="FFFFFF"/>
    </w:rPr>
  </w:style>
  <w:style w:type="character" w:customStyle="1" w:styleId="72">
    <w:name w:val="Основной текст (7)_"/>
    <w:link w:val="73"/>
    <w:locked/>
    <w:rsid w:val="0005618D"/>
    <w:rPr>
      <w:sz w:val="27"/>
      <w:shd w:val="clear" w:color="auto" w:fill="FFFFFF"/>
    </w:rPr>
  </w:style>
  <w:style w:type="character" w:customStyle="1" w:styleId="3a">
    <w:name w:val="Заголовок №3_"/>
    <w:link w:val="310"/>
    <w:locked/>
    <w:rsid w:val="0005618D"/>
    <w:rPr>
      <w:b/>
      <w:sz w:val="27"/>
      <w:shd w:val="clear" w:color="auto" w:fill="FFFFFF"/>
    </w:rPr>
  </w:style>
  <w:style w:type="character" w:customStyle="1" w:styleId="74">
    <w:name w:val="Основной текст (7) + Полужирный4"/>
    <w:rsid w:val="0005618D"/>
    <w:rPr>
      <w:b/>
      <w:sz w:val="27"/>
    </w:rPr>
  </w:style>
  <w:style w:type="character" w:customStyle="1" w:styleId="2e">
    <w:name w:val="Заголовок №2_"/>
    <w:link w:val="215"/>
    <w:locked/>
    <w:rsid w:val="0005618D"/>
    <w:rPr>
      <w:b/>
      <w:sz w:val="27"/>
      <w:shd w:val="clear" w:color="auto" w:fill="FFFFFF"/>
      <w:lang w:val="en-US" w:eastAsia="en-US"/>
    </w:rPr>
  </w:style>
  <w:style w:type="character" w:customStyle="1" w:styleId="2f">
    <w:name w:val="Заголовок №2"/>
    <w:rsid w:val="0005618D"/>
    <w:rPr>
      <w:b/>
      <w:sz w:val="27"/>
      <w:u w:val="single"/>
      <w:lang w:val="en-US" w:eastAsia="en-US"/>
    </w:rPr>
  </w:style>
  <w:style w:type="character" w:customStyle="1" w:styleId="730">
    <w:name w:val="Основной текст (7) + Полужирный3"/>
    <w:rsid w:val="0005618D"/>
    <w:rPr>
      <w:b/>
      <w:sz w:val="27"/>
    </w:rPr>
  </w:style>
  <w:style w:type="character" w:customStyle="1" w:styleId="710">
    <w:name w:val="Основной текст (7) + Полужирный1"/>
    <w:rsid w:val="0005618D"/>
    <w:rPr>
      <w:b/>
      <w:sz w:val="27"/>
    </w:rPr>
  </w:style>
  <w:style w:type="paragraph" w:customStyle="1" w:styleId="53">
    <w:name w:val="Основной текст (5)"/>
    <w:basedOn w:val="a0"/>
    <w:link w:val="52"/>
    <w:rsid w:val="0005618D"/>
    <w:pPr>
      <w:widowControl/>
      <w:shd w:val="clear" w:color="auto" w:fill="FFFFFF"/>
      <w:autoSpaceDE/>
      <w:autoSpaceDN/>
      <w:adjustRightInd/>
      <w:spacing w:after="480" w:line="274" w:lineRule="exact"/>
      <w:jc w:val="both"/>
    </w:pPr>
    <w:rPr>
      <w:rFonts w:asciiTheme="minorHAnsi" w:hAnsiTheme="minorHAnsi" w:cstheme="minorBidi"/>
      <w:sz w:val="22"/>
      <w:szCs w:val="22"/>
    </w:rPr>
  </w:style>
  <w:style w:type="paragraph" w:customStyle="1" w:styleId="73">
    <w:name w:val="Основной текст (7)"/>
    <w:basedOn w:val="a0"/>
    <w:link w:val="72"/>
    <w:rsid w:val="0005618D"/>
    <w:pPr>
      <w:widowControl/>
      <w:shd w:val="clear" w:color="auto" w:fill="FFFFFF"/>
      <w:autoSpaceDE/>
      <w:autoSpaceDN/>
      <w:adjustRightInd/>
      <w:spacing w:before="480" w:after="60" w:line="240" w:lineRule="atLeast"/>
      <w:ind w:hanging="340"/>
    </w:pPr>
    <w:rPr>
      <w:rFonts w:asciiTheme="minorHAnsi" w:hAnsiTheme="minorHAnsi" w:cstheme="minorBidi"/>
      <w:sz w:val="27"/>
      <w:szCs w:val="22"/>
    </w:rPr>
  </w:style>
  <w:style w:type="paragraph" w:customStyle="1" w:styleId="310">
    <w:name w:val="Заголовок №31"/>
    <w:basedOn w:val="a0"/>
    <w:link w:val="3a"/>
    <w:rsid w:val="0005618D"/>
    <w:pPr>
      <w:widowControl/>
      <w:shd w:val="clear" w:color="auto" w:fill="FFFFFF"/>
      <w:autoSpaceDE/>
      <w:autoSpaceDN/>
      <w:adjustRightInd/>
      <w:spacing w:after="300" w:line="326" w:lineRule="exact"/>
      <w:jc w:val="center"/>
      <w:outlineLvl w:val="2"/>
    </w:pPr>
    <w:rPr>
      <w:rFonts w:asciiTheme="minorHAnsi" w:hAnsiTheme="minorHAnsi" w:cstheme="minorBidi"/>
      <w:b/>
      <w:sz w:val="27"/>
      <w:szCs w:val="22"/>
    </w:rPr>
  </w:style>
  <w:style w:type="paragraph" w:customStyle="1" w:styleId="215">
    <w:name w:val="Заголовок №21"/>
    <w:basedOn w:val="a0"/>
    <w:link w:val="2e"/>
    <w:rsid w:val="0005618D"/>
    <w:pPr>
      <w:widowControl/>
      <w:shd w:val="clear" w:color="auto" w:fill="FFFFFF"/>
      <w:autoSpaceDE/>
      <w:autoSpaceDN/>
      <w:adjustRightInd/>
      <w:spacing w:before="60" w:after="420" w:line="240" w:lineRule="atLeast"/>
      <w:outlineLvl w:val="1"/>
    </w:pPr>
    <w:rPr>
      <w:rFonts w:asciiTheme="minorHAnsi" w:hAnsiTheme="minorHAnsi" w:cstheme="minorBidi"/>
      <w:b/>
      <w:sz w:val="27"/>
      <w:szCs w:val="22"/>
      <w:lang w:val="en-US" w:eastAsia="en-US"/>
    </w:rPr>
  </w:style>
  <w:style w:type="paragraph" w:customStyle="1" w:styleId="115">
    <w:name w:val="Заголовок №11"/>
    <w:basedOn w:val="a0"/>
    <w:rsid w:val="0005618D"/>
    <w:pPr>
      <w:widowControl/>
      <w:shd w:val="clear" w:color="auto" w:fill="FFFFFF"/>
      <w:autoSpaceDE/>
      <w:autoSpaceDN/>
      <w:adjustRightInd/>
      <w:spacing w:after="300" w:line="322" w:lineRule="exact"/>
      <w:jc w:val="center"/>
      <w:outlineLvl w:val="0"/>
    </w:pPr>
    <w:rPr>
      <w:rFonts w:ascii="Calibri" w:eastAsia="PMingLiU" w:hAnsi="Calibri"/>
      <w:b/>
      <w:bCs/>
      <w:sz w:val="27"/>
      <w:szCs w:val="27"/>
    </w:rPr>
  </w:style>
  <w:style w:type="character" w:customStyle="1" w:styleId="150">
    <w:name w:val="Основной текст (15)_"/>
    <w:link w:val="151"/>
    <w:locked/>
    <w:rsid w:val="0005618D"/>
    <w:rPr>
      <w:rFonts w:eastAsia="Arial Unicode MS"/>
      <w:sz w:val="19"/>
      <w:shd w:val="clear" w:color="auto" w:fill="FFFFFF"/>
    </w:rPr>
  </w:style>
  <w:style w:type="paragraph" w:customStyle="1" w:styleId="151">
    <w:name w:val="Основной текст (15)"/>
    <w:basedOn w:val="a0"/>
    <w:link w:val="150"/>
    <w:rsid w:val="0005618D"/>
    <w:pPr>
      <w:widowControl/>
      <w:shd w:val="clear" w:color="auto" w:fill="FFFFFF"/>
      <w:autoSpaceDE/>
      <w:autoSpaceDN/>
      <w:adjustRightInd/>
      <w:spacing w:line="240" w:lineRule="atLeast"/>
    </w:pPr>
    <w:rPr>
      <w:rFonts w:asciiTheme="minorHAnsi" w:eastAsia="Arial Unicode MS" w:hAnsiTheme="minorHAnsi" w:cstheme="minorBidi"/>
      <w:sz w:val="19"/>
      <w:szCs w:val="22"/>
    </w:rPr>
  </w:style>
  <w:style w:type="character" w:customStyle="1" w:styleId="apple-style-span">
    <w:name w:val="apple-style-span"/>
    <w:rsid w:val="0005618D"/>
    <w:rPr>
      <w:rFonts w:cs="Times New Roman"/>
    </w:rPr>
  </w:style>
  <w:style w:type="table" w:styleId="-2">
    <w:name w:val="Table Web 2"/>
    <w:basedOn w:val="a2"/>
    <w:uiPriority w:val="99"/>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05618D"/>
    <w:rPr>
      <w:rFonts w:eastAsia="Arial Unicode MS"/>
      <w:i/>
      <w:sz w:val="23"/>
      <w:shd w:val="clear" w:color="auto" w:fill="FFFFFF"/>
    </w:rPr>
  </w:style>
  <w:style w:type="paragraph" w:customStyle="1" w:styleId="171">
    <w:name w:val="Основной текст (17)"/>
    <w:basedOn w:val="a0"/>
    <w:link w:val="170"/>
    <w:rsid w:val="0005618D"/>
    <w:pPr>
      <w:widowControl/>
      <w:shd w:val="clear" w:color="auto" w:fill="FFFFFF"/>
      <w:autoSpaceDE/>
      <w:autoSpaceDN/>
      <w:adjustRightInd/>
      <w:spacing w:line="240" w:lineRule="atLeast"/>
    </w:pPr>
    <w:rPr>
      <w:rFonts w:asciiTheme="minorHAnsi" w:eastAsia="Arial Unicode MS" w:hAnsiTheme="minorHAnsi" w:cstheme="minorBidi"/>
      <w:i/>
      <w:sz w:val="23"/>
      <w:szCs w:val="22"/>
    </w:rPr>
  </w:style>
  <w:style w:type="paragraph" w:customStyle="1" w:styleId="510">
    <w:name w:val="Основной текст (5)1"/>
    <w:basedOn w:val="a0"/>
    <w:rsid w:val="0005618D"/>
    <w:pPr>
      <w:widowControl/>
      <w:shd w:val="clear" w:color="auto" w:fill="FFFFFF"/>
      <w:autoSpaceDE/>
      <w:autoSpaceDN/>
      <w:adjustRightInd/>
      <w:spacing w:after="360" w:line="274" w:lineRule="exact"/>
      <w:jc w:val="both"/>
    </w:pPr>
    <w:rPr>
      <w:rFonts w:ascii="Calibri" w:eastAsia="Arial Unicode MS" w:hAnsi="Calibri"/>
      <w:sz w:val="22"/>
      <w:szCs w:val="22"/>
    </w:rPr>
  </w:style>
  <w:style w:type="character" w:customStyle="1" w:styleId="132">
    <w:name w:val="Основной текст (13)"/>
    <w:rsid w:val="0005618D"/>
    <w:rPr>
      <w:rFonts w:eastAsia="Arial Unicode MS"/>
      <w:b/>
      <w:sz w:val="19"/>
      <w:lang w:val="ru-RU" w:eastAsia="ru-RU"/>
    </w:rPr>
  </w:style>
  <w:style w:type="character" w:customStyle="1" w:styleId="160">
    <w:name w:val="Основной текст (16)_"/>
    <w:link w:val="161"/>
    <w:locked/>
    <w:rsid w:val="0005618D"/>
    <w:rPr>
      <w:rFonts w:eastAsia="Arial Unicode MS"/>
      <w:b/>
      <w:i/>
      <w:sz w:val="19"/>
      <w:shd w:val="clear" w:color="auto" w:fill="FFFFFF"/>
    </w:rPr>
  </w:style>
  <w:style w:type="paragraph" w:customStyle="1" w:styleId="161">
    <w:name w:val="Основной текст (16)"/>
    <w:basedOn w:val="a0"/>
    <w:link w:val="160"/>
    <w:rsid w:val="0005618D"/>
    <w:pPr>
      <w:widowControl/>
      <w:shd w:val="clear" w:color="auto" w:fill="FFFFFF"/>
      <w:autoSpaceDE/>
      <w:autoSpaceDN/>
      <w:adjustRightInd/>
      <w:spacing w:line="240" w:lineRule="atLeast"/>
    </w:pPr>
    <w:rPr>
      <w:rFonts w:asciiTheme="minorHAnsi" w:eastAsia="Arial Unicode MS" w:hAnsiTheme="minorHAnsi" w:cstheme="minorBidi"/>
      <w:b/>
      <w:i/>
      <w:sz w:val="19"/>
      <w:szCs w:val="22"/>
    </w:rPr>
  </w:style>
  <w:style w:type="character" w:styleId="HTML1">
    <w:name w:val="HTML Cite"/>
    <w:uiPriority w:val="99"/>
    <w:unhideWhenUsed/>
    <w:rsid w:val="0005618D"/>
    <w:rPr>
      <w:rFonts w:cs="Times New Roman"/>
      <w:i/>
    </w:rPr>
  </w:style>
  <w:style w:type="paragraph" w:customStyle="1" w:styleId="1f7">
    <w:name w:val="Тема примечания1"/>
    <w:basedOn w:val="affc"/>
    <w:next w:val="affc"/>
    <w:uiPriority w:val="99"/>
    <w:unhideWhenUsed/>
    <w:rsid w:val="0005618D"/>
    <w:rPr>
      <w:rFonts w:eastAsia="Calibri" w:cs="Arial"/>
      <w:b/>
      <w:bCs/>
      <w:sz w:val="22"/>
      <w:szCs w:val="22"/>
      <w:lang w:eastAsia="en-US"/>
    </w:rPr>
  </w:style>
  <w:style w:type="character" w:customStyle="1" w:styleId="1f8">
    <w:name w:val="Просмотренная гиперссылка1"/>
    <w:uiPriority w:val="99"/>
    <w:semiHidden/>
    <w:unhideWhenUsed/>
    <w:rsid w:val="0005618D"/>
    <w:rPr>
      <w:rFonts w:cs="Times New Roman"/>
      <w:color w:val="800080"/>
      <w:u w:val="single"/>
    </w:rPr>
  </w:style>
  <w:style w:type="table" w:customStyle="1" w:styleId="TableNormal1">
    <w:name w:val="Table Normal1"/>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2">
    <w:name w:val="TableGrid2"/>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1">
    <w:name w:val="TableGrid1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16">
    <w:name w:val="Сетка таблицы 11"/>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b">
    <w:name w:val="Сетка таблицы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Тема примечания Знак2"/>
    <w:uiPriority w:val="99"/>
    <w:semiHidden/>
    <w:rsid w:val="0005618D"/>
    <w:rPr>
      <w:rFonts w:ascii="Times New Roman" w:hAnsi="Times New Roman" w:cs="Times New Roman"/>
      <w:b/>
      <w:bCs/>
      <w:sz w:val="20"/>
      <w:szCs w:val="20"/>
    </w:rPr>
  </w:style>
  <w:style w:type="table" w:customStyle="1" w:styleId="122">
    <w:name w:val="Сетка таблицы1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3">
    <w:name w:val="TableGrid3"/>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2">
    <w:name w:val="TableGrid12"/>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23">
    <w:name w:val="Сетка таблицы 12"/>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4">
    <w:name w:val="TableGrid4"/>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3">
    <w:name w:val="TableGrid13"/>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34">
    <w:name w:val="Сетка таблицы 13"/>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5">
    <w:name w:val="TableGrid5"/>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4">
    <w:name w:val="TableGrid14"/>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41">
    <w:name w:val="Сетка таблицы 14"/>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21">
    <w:name w:val="TableGrid2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11">
    <w:name w:val="TableGrid11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111">
    <w:name w:val="Сетка таблицы 111"/>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31">
    <w:name w:val="TableGrid3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21">
    <w:name w:val="TableGrid12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211">
    <w:name w:val="Сетка таблицы 121"/>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41">
    <w:name w:val="TableGrid4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31">
    <w:name w:val="TableGrid13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311">
    <w:name w:val="Сетка таблицы 131"/>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TimesNewRoman">
    <w:name w:val="Основной текст (2) + Times New Roman"/>
    <w:aliases w:val="10 pt"/>
    <w:uiPriority w:val="99"/>
    <w:rsid w:val="0005618D"/>
    <w:rPr>
      <w:rFonts w:ascii="Times New Roman" w:hAnsi="Times New Roman" w:cs="Times New Roman"/>
      <w:color w:val="000000"/>
      <w:spacing w:val="0"/>
      <w:w w:val="100"/>
      <w:position w:val="0"/>
      <w:sz w:val="20"/>
      <w:szCs w:val="20"/>
      <w:u w:val="none"/>
      <w:lang w:val="ru-RU" w:eastAsia="ru-RU"/>
    </w:rPr>
  </w:style>
  <w:style w:type="paragraph" w:customStyle="1" w:styleId="-1">
    <w:name w:val="Подзаголовок - 1"/>
    <w:basedOn w:val="3"/>
    <w:rsid w:val="0005618D"/>
    <w:pPr>
      <w:spacing w:before="60"/>
      <w:ind w:left="0" w:firstLine="0"/>
      <w:jc w:val="center"/>
    </w:pPr>
    <w:rPr>
      <w:rFonts w:cs="Times New Roman"/>
      <w:bCs w:val="0"/>
      <w:spacing w:val="16"/>
      <w:sz w:val="28"/>
      <w:szCs w:val="20"/>
      <w:lang w:eastAsia="ru-RU"/>
    </w:rPr>
  </w:style>
  <w:style w:type="character" w:customStyle="1" w:styleId="name">
    <w:name w:val="name"/>
    <w:rsid w:val="0005618D"/>
  </w:style>
  <w:style w:type="paragraph" w:customStyle="1" w:styleId="htmllist">
    <w:name w:val="html_list"/>
    <w:basedOn w:val="a0"/>
    <w:rsid w:val="0005618D"/>
    <w:pPr>
      <w:widowControl/>
      <w:autoSpaceDE/>
      <w:autoSpaceDN/>
      <w:adjustRightInd/>
      <w:ind w:left="360" w:hanging="360"/>
      <w:jc w:val="both"/>
    </w:pPr>
    <w:rPr>
      <w:rFonts w:eastAsia="Times New Roman"/>
      <w:sz w:val="24"/>
      <w:szCs w:val="24"/>
    </w:rPr>
  </w:style>
  <w:style w:type="character" w:customStyle="1" w:styleId="linkstyle">
    <w:name w:val="link_style"/>
    <w:rsid w:val="0005618D"/>
    <w:rPr>
      <w:color w:val="0000FF"/>
      <w:u w:val="single"/>
    </w:rPr>
  </w:style>
  <w:style w:type="paragraph" w:customStyle="1" w:styleId="htmlparagraph">
    <w:name w:val="html_paragraph"/>
    <w:basedOn w:val="a0"/>
    <w:rsid w:val="0005618D"/>
    <w:pPr>
      <w:widowControl/>
      <w:autoSpaceDE/>
      <w:autoSpaceDN/>
      <w:adjustRightInd/>
      <w:ind w:firstLine="720"/>
      <w:jc w:val="both"/>
    </w:pPr>
    <w:rPr>
      <w:rFonts w:eastAsia="Times New Roman"/>
      <w:sz w:val="24"/>
      <w:szCs w:val="24"/>
    </w:rPr>
  </w:style>
  <w:style w:type="paragraph" w:customStyle="1" w:styleId="xl151">
    <w:name w:val="xl151"/>
    <w:basedOn w:val="a0"/>
    <w:uiPriority w:val="99"/>
    <w:semiHidden/>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b/>
      <w:bCs/>
      <w:sz w:val="32"/>
      <w:szCs w:val="32"/>
    </w:rPr>
  </w:style>
  <w:style w:type="paragraph" w:customStyle="1" w:styleId="xl152">
    <w:name w:val="xl152"/>
    <w:basedOn w:val="a0"/>
    <w:uiPriority w:val="99"/>
    <w:semiHidden/>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b/>
      <w:bCs/>
      <w:sz w:val="32"/>
      <w:szCs w:val="32"/>
    </w:rPr>
  </w:style>
  <w:style w:type="paragraph" w:customStyle="1" w:styleId="xl153">
    <w:name w:val="xl153"/>
    <w:basedOn w:val="a0"/>
    <w:uiPriority w:val="99"/>
    <w:semiHidden/>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b/>
      <w:bCs/>
      <w:sz w:val="32"/>
      <w:szCs w:val="32"/>
    </w:rPr>
  </w:style>
  <w:style w:type="paragraph" w:customStyle="1" w:styleId="xl154">
    <w:name w:val="xl154"/>
    <w:basedOn w:val="a0"/>
    <w:uiPriority w:val="99"/>
    <w:semiHidden/>
    <w:rsid w:val="0005618D"/>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Arial" w:eastAsia="Times New Roman" w:hAnsi="Arial" w:cs="Arial"/>
      <w:b/>
      <w:bCs/>
      <w:sz w:val="32"/>
      <w:szCs w:val="32"/>
    </w:rPr>
  </w:style>
  <w:style w:type="paragraph" w:customStyle="1" w:styleId="xl155">
    <w:name w:val="xl155"/>
    <w:basedOn w:val="a0"/>
    <w:uiPriority w:val="99"/>
    <w:semiHidden/>
    <w:rsid w:val="0005618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b/>
      <w:bCs/>
      <w:sz w:val="32"/>
      <w:szCs w:val="32"/>
    </w:rPr>
  </w:style>
  <w:style w:type="paragraph" w:customStyle="1" w:styleId="xl156">
    <w:name w:val="xl156"/>
    <w:basedOn w:val="a0"/>
    <w:uiPriority w:val="99"/>
    <w:semiHidden/>
    <w:rsid w:val="0005618D"/>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pPr>
    <w:rPr>
      <w:rFonts w:ascii="Arial" w:eastAsia="Times New Roman" w:hAnsi="Arial" w:cs="Arial"/>
      <w:b/>
      <w:bCs/>
      <w:sz w:val="32"/>
      <w:szCs w:val="32"/>
    </w:rPr>
  </w:style>
  <w:style w:type="paragraph" w:customStyle="1" w:styleId="xl157">
    <w:name w:val="xl157"/>
    <w:basedOn w:val="a0"/>
    <w:uiPriority w:val="99"/>
    <w:semiHidden/>
    <w:rsid w:val="0005618D"/>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Times New Roman" w:hAnsi="Arial" w:cs="Arial"/>
      <w:b/>
      <w:bCs/>
      <w:sz w:val="32"/>
      <w:szCs w:val="32"/>
    </w:rPr>
  </w:style>
  <w:style w:type="character" w:styleId="afffffff4">
    <w:name w:val="Subtle Emphasis"/>
    <w:basedOn w:val="a1"/>
    <w:uiPriority w:val="19"/>
    <w:qFormat/>
    <w:rsid w:val="0005618D"/>
    <w:rPr>
      <w:i/>
      <w:iCs/>
      <w:color w:val="404040" w:themeColor="text1" w:themeTint="BF"/>
    </w:rPr>
  </w:style>
  <w:style w:type="character" w:customStyle="1" w:styleId="1f9">
    <w:name w:val="Неразрешенное упоминание1"/>
    <w:basedOn w:val="a1"/>
    <w:uiPriority w:val="99"/>
    <w:semiHidden/>
    <w:unhideWhenUsed/>
    <w:rsid w:val="00DF07BD"/>
    <w:rPr>
      <w:color w:val="605E5C"/>
      <w:shd w:val="clear" w:color="auto" w:fill="E1DFDD"/>
    </w:rPr>
  </w:style>
  <w:style w:type="character" w:customStyle="1" w:styleId="ae">
    <w:name w:val="Обычный (веб) Знак"/>
    <w:aliases w:val="Обычный (Web)1 Знак,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d"/>
    <w:uiPriority w:val="99"/>
    <w:locked/>
    <w:rsid w:val="00DF07BD"/>
    <w:rPr>
      <w:rFonts w:ascii="Times New Roman" w:eastAsia="Times New Roman" w:hAnsi="Times New Roman" w:cs="Times New Roman"/>
      <w:sz w:val="24"/>
      <w:szCs w:val="24"/>
    </w:rPr>
  </w:style>
  <w:style w:type="paragraph" w:customStyle="1" w:styleId="TableParagraph">
    <w:name w:val="Table Paragraph"/>
    <w:basedOn w:val="a0"/>
    <w:uiPriority w:val="1"/>
    <w:qFormat/>
    <w:rsid w:val="00DF07BD"/>
    <w:pPr>
      <w:adjustRightInd/>
      <w:ind w:left="9"/>
    </w:pPr>
    <w:rPr>
      <w:rFonts w:eastAsia="Times New Roman"/>
      <w:sz w:val="22"/>
      <w:szCs w:val="22"/>
      <w:lang w:eastAsia="en-US"/>
    </w:rPr>
  </w:style>
  <w:style w:type="character" w:customStyle="1" w:styleId="c0">
    <w:name w:val="c0"/>
    <w:basedOn w:val="a1"/>
    <w:rsid w:val="00421D68"/>
  </w:style>
  <w:style w:type="character" w:customStyle="1" w:styleId="45">
    <w:name w:val="Название4"/>
    <w:basedOn w:val="a1"/>
    <w:rsid w:val="002D03A8"/>
  </w:style>
  <w:style w:type="character" w:customStyle="1" w:styleId="biblio-record-text">
    <w:name w:val="biblio-record-text"/>
    <w:basedOn w:val="a1"/>
    <w:rsid w:val="00AB5AC4"/>
  </w:style>
  <w:style w:type="character" w:customStyle="1" w:styleId="2f1">
    <w:name w:val="Неразрешенное упоминание2"/>
    <w:basedOn w:val="a1"/>
    <w:uiPriority w:val="99"/>
    <w:semiHidden/>
    <w:unhideWhenUsed/>
    <w:rsid w:val="00D06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9478">
      <w:bodyDiv w:val="1"/>
      <w:marLeft w:val="0"/>
      <w:marRight w:val="0"/>
      <w:marTop w:val="0"/>
      <w:marBottom w:val="0"/>
      <w:divBdr>
        <w:top w:val="none" w:sz="0" w:space="0" w:color="auto"/>
        <w:left w:val="none" w:sz="0" w:space="0" w:color="auto"/>
        <w:bottom w:val="none" w:sz="0" w:space="0" w:color="auto"/>
        <w:right w:val="none" w:sz="0" w:space="0" w:color="auto"/>
      </w:divBdr>
    </w:div>
    <w:div w:id="75250037">
      <w:bodyDiv w:val="1"/>
      <w:marLeft w:val="0"/>
      <w:marRight w:val="0"/>
      <w:marTop w:val="0"/>
      <w:marBottom w:val="0"/>
      <w:divBdr>
        <w:top w:val="none" w:sz="0" w:space="0" w:color="auto"/>
        <w:left w:val="none" w:sz="0" w:space="0" w:color="auto"/>
        <w:bottom w:val="none" w:sz="0" w:space="0" w:color="auto"/>
        <w:right w:val="none" w:sz="0" w:space="0" w:color="auto"/>
      </w:divBdr>
    </w:div>
    <w:div w:id="176237389">
      <w:bodyDiv w:val="1"/>
      <w:marLeft w:val="0"/>
      <w:marRight w:val="0"/>
      <w:marTop w:val="0"/>
      <w:marBottom w:val="0"/>
      <w:divBdr>
        <w:top w:val="none" w:sz="0" w:space="0" w:color="auto"/>
        <w:left w:val="none" w:sz="0" w:space="0" w:color="auto"/>
        <w:bottom w:val="none" w:sz="0" w:space="0" w:color="auto"/>
        <w:right w:val="none" w:sz="0" w:space="0" w:color="auto"/>
      </w:divBdr>
    </w:div>
    <w:div w:id="240910403">
      <w:bodyDiv w:val="1"/>
      <w:marLeft w:val="0"/>
      <w:marRight w:val="0"/>
      <w:marTop w:val="0"/>
      <w:marBottom w:val="0"/>
      <w:divBdr>
        <w:top w:val="none" w:sz="0" w:space="0" w:color="auto"/>
        <w:left w:val="none" w:sz="0" w:space="0" w:color="auto"/>
        <w:bottom w:val="none" w:sz="0" w:space="0" w:color="auto"/>
        <w:right w:val="none" w:sz="0" w:space="0" w:color="auto"/>
      </w:divBdr>
      <w:divsChild>
        <w:div w:id="16197553">
          <w:marLeft w:val="0"/>
          <w:marRight w:val="0"/>
          <w:marTop w:val="0"/>
          <w:marBottom w:val="0"/>
          <w:divBdr>
            <w:top w:val="none" w:sz="0" w:space="0" w:color="auto"/>
            <w:left w:val="none" w:sz="0" w:space="0" w:color="auto"/>
            <w:bottom w:val="none" w:sz="0" w:space="0" w:color="auto"/>
            <w:right w:val="none" w:sz="0" w:space="0" w:color="auto"/>
          </w:divBdr>
        </w:div>
        <w:div w:id="68355280">
          <w:marLeft w:val="0"/>
          <w:marRight w:val="0"/>
          <w:marTop w:val="0"/>
          <w:marBottom w:val="0"/>
          <w:divBdr>
            <w:top w:val="none" w:sz="0" w:space="0" w:color="auto"/>
            <w:left w:val="none" w:sz="0" w:space="0" w:color="auto"/>
            <w:bottom w:val="none" w:sz="0" w:space="0" w:color="auto"/>
            <w:right w:val="none" w:sz="0" w:space="0" w:color="auto"/>
          </w:divBdr>
        </w:div>
        <w:div w:id="105278323">
          <w:marLeft w:val="0"/>
          <w:marRight w:val="0"/>
          <w:marTop w:val="0"/>
          <w:marBottom w:val="0"/>
          <w:divBdr>
            <w:top w:val="none" w:sz="0" w:space="0" w:color="auto"/>
            <w:left w:val="none" w:sz="0" w:space="0" w:color="auto"/>
            <w:bottom w:val="none" w:sz="0" w:space="0" w:color="auto"/>
            <w:right w:val="none" w:sz="0" w:space="0" w:color="auto"/>
          </w:divBdr>
        </w:div>
        <w:div w:id="157499133">
          <w:marLeft w:val="0"/>
          <w:marRight w:val="0"/>
          <w:marTop w:val="0"/>
          <w:marBottom w:val="0"/>
          <w:divBdr>
            <w:top w:val="none" w:sz="0" w:space="0" w:color="auto"/>
            <w:left w:val="none" w:sz="0" w:space="0" w:color="auto"/>
            <w:bottom w:val="none" w:sz="0" w:space="0" w:color="auto"/>
            <w:right w:val="none" w:sz="0" w:space="0" w:color="auto"/>
          </w:divBdr>
        </w:div>
        <w:div w:id="186875726">
          <w:marLeft w:val="0"/>
          <w:marRight w:val="0"/>
          <w:marTop w:val="0"/>
          <w:marBottom w:val="0"/>
          <w:divBdr>
            <w:top w:val="none" w:sz="0" w:space="0" w:color="auto"/>
            <w:left w:val="none" w:sz="0" w:space="0" w:color="auto"/>
            <w:bottom w:val="none" w:sz="0" w:space="0" w:color="auto"/>
            <w:right w:val="none" w:sz="0" w:space="0" w:color="auto"/>
          </w:divBdr>
        </w:div>
        <w:div w:id="264925434">
          <w:marLeft w:val="0"/>
          <w:marRight w:val="0"/>
          <w:marTop w:val="0"/>
          <w:marBottom w:val="0"/>
          <w:divBdr>
            <w:top w:val="none" w:sz="0" w:space="0" w:color="auto"/>
            <w:left w:val="none" w:sz="0" w:space="0" w:color="auto"/>
            <w:bottom w:val="none" w:sz="0" w:space="0" w:color="auto"/>
            <w:right w:val="none" w:sz="0" w:space="0" w:color="auto"/>
          </w:divBdr>
        </w:div>
        <w:div w:id="266160974">
          <w:marLeft w:val="0"/>
          <w:marRight w:val="0"/>
          <w:marTop w:val="0"/>
          <w:marBottom w:val="0"/>
          <w:divBdr>
            <w:top w:val="none" w:sz="0" w:space="0" w:color="auto"/>
            <w:left w:val="none" w:sz="0" w:space="0" w:color="auto"/>
            <w:bottom w:val="none" w:sz="0" w:space="0" w:color="auto"/>
            <w:right w:val="none" w:sz="0" w:space="0" w:color="auto"/>
          </w:divBdr>
        </w:div>
        <w:div w:id="269825539">
          <w:marLeft w:val="0"/>
          <w:marRight w:val="0"/>
          <w:marTop w:val="0"/>
          <w:marBottom w:val="0"/>
          <w:divBdr>
            <w:top w:val="none" w:sz="0" w:space="0" w:color="auto"/>
            <w:left w:val="none" w:sz="0" w:space="0" w:color="auto"/>
            <w:bottom w:val="none" w:sz="0" w:space="0" w:color="auto"/>
            <w:right w:val="none" w:sz="0" w:space="0" w:color="auto"/>
          </w:divBdr>
        </w:div>
        <w:div w:id="316569776">
          <w:marLeft w:val="0"/>
          <w:marRight w:val="0"/>
          <w:marTop w:val="0"/>
          <w:marBottom w:val="0"/>
          <w:divBdr>
            <w:top w:val="none" w:sz="0" w:space="0" w:color="auto"/>
            <w:left w:val="none" w:sz="0" w:space="0" w:color="auto"/>
            <w:bottom w:val="none" w:sz="0" w:space="0" w:color="auto"/>
            <w:right w:val="none" w:sz="0" w:space="0" w:color="auto"/>
          </w:divBdr>
        </w:div>
        <w:div w:id="343437566">
          <w:marLeft w:val="0"/>
          <w:marRight w:val="0"/>
          <w:marTop w:val="0"/>
          <w:marBottom w:val="0"/>
          <w:divBdr>
            <w:top w:val="none" w:sz="0" w:space="0" w:color="auto"/>
            <w:left w:val="none" w:sz="0" w:space="0" w:color="auto"/>
            <w:bottom w:val="none" w:sz="0" w:space="0" w:color="auto"/>
            <w:right w:val="none" w:sz="0" w:space="0" w:color="auto"/>
          </w:divBdr>
        </w:div>
        <w:div w:id="399209170">
          <w:marLeft w:val="0"/>
          <w:marRight w:val="0"/>
          <w:marTop w:val="0"/>
          <w:marBottom w:val="0"/>
          <w:divBdr>
            <w:top w:val="none" w:sz="0" w:space="0" w:color="auto"/>
            <w:left w:val="none" w:sz="0" w:space="0" w:color="auto"/>
            <w:bottom w:val="none" w:sz="0" w:space="0" w:color="auto"/>
            <w:right w:val="none" w:sz="0" w:space="0" w:color="auto"/>
          </w:divBdr>
        </w:div>
        <w:div w:id="439690827">
          <w:marLeft w:val="0"/>
          <w:marRight w:val="0"/>
          <w:marTop w:val="0"/>
          <w:marBottom w:val="0"/>
          <w:divBdr>
            <w:top w:val="none" w:sz="0" w:space="0" w:color="auto"/>
            <w:left w:val="none" w:sz="0" w:space="0" w:color="auto"/>
            <w:bottom w:val="none" w:sz="0" w:space="0" w:color="auto"/>
            <w:right w:val="none" w:sz="0" w:space="0" w:color="auto"/>
          </w:divBdr>
        </w:div>
        <w:div w:id="450635844">
          <w:marLeft w:val="0"/>
          <w:marRight w:val="0"/>
          <w:marTop w:val="0"/>
          <w:marBottom w:val="0"/>
          <w:divBdr>
            <w:top w:val="none" w:sz="0" w:space="0" w:color="auto"/>
            <w:left w:val="none" w:sz="0" w:space="0" w:color="auto"/>
            <w:bottom w:val="none" w:sz="0" w:space="0" w:color="auto"/>
            <w:right w:val="none" w:sz="0" w:space="0" w:color="auto"/>
          </w:divBdr>
        </w:div>
        <w:div w:id="465465197">
          <w:marLeft w:val="0"/>
          <w:marRight w:val="0"/>
          <w:marTop w:val="0"/>
          <w:marBottom w:val="0"/>
          <w:divBdr>
            <w:top w:val="none" w:sz="0" w:space="0" w:color="auto"/>
            <w:left w:val="none" w:sz="0" w:space="0" w:color="auto"/>
            <w:bottom w:val="none" w:sz="0" w:space="0" w:color="auto"/>
            <w:right w:val="none" w:sz="0" w:space="0" w:color="auto"/>
          </w:divBdr>
        </w:div>
        <w:div w:id="513033853">
          <w:marLeft w:val="0"/>
          <w:marRight w:val="0"/>
          <w:marTop w:val="0"/>
          <w:marBottom w:val="0"/>
          <w:divBdr>
            <w:top w:val="none" w:sz="0" w:space="0" w:color="auto"/>
            <w:left w:val="none" w:sz="0" w:space="0" w:color="auto"/>
            <w:bottom w:val="none" w:sz="0" w:space="0" w:color="auto"/>
            <w:right w:val="none" w:sz="0" w:space="0" w:color="auto"/>
          </w:divBdr>
        </w:div>
        <w:div w:id="544827915">
          <w:marLeft w:val="0"/>
          <w:marRight w:val="0"/>
          <w:marTop w:val="0"/>
          <w:marBottom w:val="0"/>
          <w:divBdr>
            <w:top w:val="none" w:sz="0" w:space="0" w:color="auto"/>
            <w:left w:val="none" w:sz="0" w:space="0" w:color="auto"/>
            <w:bottom w:val="none" w:sz="0" w:space="0" w:color="auto"/>
            <w:right w:val="none" w:sz="0" w:space="0" w:color="auto"/>
          </w:divBdr>
        </w:div>
        <w:div w:id="586579054">
          <w:marLeft w:val="0"/>
          <w:marRight w:val="0"/>
          <w:marTop w:val="0"/>
          <w:marBottom w:val="0"/>
          <w:divBdr>
            <w:top w:val="none" w:sz="0" w:space="0" w:color="auto"/>
            <w:left w:val="none" w:sz="0" w:space="0" w:color="auto"/>
            <w:bottom w:val="none" w:sz="0" w:space="0" w:color="auto"/>
            <w:right w:val="none" w:sz="0" w:space="0" w:color="auto"/>
          </w:divBdr>
        </w:div>
        <w:div w:id="605698327">
          <w:marLeft w:val="0"/>
          <w:marRight w:val="0"/>
          <w:marTop w:val="0"/>
          <w:marBottom w:val="0"/>
          <w:divBdr>
            <w:top w:val="none" w:sz="0" w:space="0" w:color="auto"/>
            <w:left w:val="none" w:sz="0" w:space="0" w:color="auto"/>
            <w:bottom w:val="none" w:sz="0" w:space="0" w:color="auto"/>
            <w:right w:val="none" w:sz="0" w:space="0" w:color="auto"/>
          </w:divBdr>
        </w:div>
        <w:div w:id="625431094">
          <w:marLeft w:val="0"/>
          <w:marRight w:val="0"/>
          <w:marTop w:val="0"/>
          <w:marBottom w:val="0"/>
          <w:divBdr>
            <w:top w:val="none" w:sz="0" w:space="0" w:color="auto"/>
            <w:left w:val="none" w:sz="0" w:space="0" w:color="auto"/>
            <w:bottom w:val="none" w:sz="0" w:space="0" w:color="auto"/>
            <w:right w:val="none" w:sz="0" w:space="0" w:color="auto"/>
          </w:divBdr>
        </w:div>
        <w:div w:id="639728970">
          <w:marLeft w:val="0"/>
          <w:marRight w:val="0"/>
          <w:marTop w:val="0"/>
          <w:marBottom w:val="0"/>
          <w:divBdr>
            <w:top w:val="none" w:sz="0" w:space="0" w:color="auto"/>
            <w:left w:val="none" w:sz="0" w:space="0" w:color="auto"/>
            <w:bottom w:val="none" w:sz="0" w:space="0" w:color="auto"/>
            <w:right w:val="none" w:sz="0" w:space="0" w:color="auto"/>
          </w:divBdr>
        </w:div>
        <w:div w:id="659768524">
          <w:marLeft w:val="0"/>
          <w:marRight w:val="0"/>
          <w:marTop w:val="0"/>
          <w:marBottom w:val="0"/>
          <w:divBdr>
            <w:top w:val="none" w:sz="0" w:space="0" w:color="auto"/>
            <w:left w:val="none" w:sz="0" w:space="0" w:color="auto"/>
            <w:bottom w:val="none" w:sz="0" w:space="0" w:color="auto"/>
            <w:right w:val="none" w:sz="0" w:space="0" w:color="auto"/>
          </w:divBdr>
        </w:div>
        <w:div w:id="703755070">
          <w:marLeft w:val="0"/>
          <w:marRight w:val="0"/>
          <w:marTop w:val="0"/>
          <w:marBottom w:val="0"/>
          <w:divBdr>
            <w:top w:val="none" w:sz="0" w:space="0" w:color="auto"/>
            <w:left w:val="none" w:sz="0" w:space="0" w:color="auto"/>
            <w:bottom w:val="none" w:sz="0" w:space="0" w:color="auto"/>
            <w:right w:val="none" w:sz="0" w:space="0" w:color="auto"/>
          </w:divBdr>
        </w:div>
        <w:div w:id="730229031">
          <w:marLeft w:val="0"/>
          <w:marRight w:val="0"/>
          <w:marTop w:val="0"/>
          <w:marBottom w:val="0"/>
          <w:divBdr>
            <w:top w:val="none" w:sz="0" w:space="0" w:color="auto"/>
            <w:left w:val="none" w:sz="0" w:space="0" w:color="auto"/>
            <w:bottom w:val="none" w:sz="0" w:space="0" w:color="auto"/>
            <w:right w:val="none" w:sz="0" w:space="0" w:color="auto"/>
          </w:divBdr>
        </w:div>
        <w:div w:id="821192847">
          <w:marLeft w:val="0"/>
          <w:marRight w:val="0"/>
          <w:marTop w:val="0"/>
          <w:marBottom w:val="0"/>
          <w:divBdr>
            <w:top w:val="none" w:sz="0" w:space="0" w:color="auto"/>
            <w:left w:val="none" w:sz="0" w:space="0" w:color="auto"/>
            <w:bottom w:val="none" w:sz="0" w:space="0" w:color="auto"/>
            <w:right w:val="none" w:sz="0" w:space="0" w:color="auto"/>
          </w:divBdr>
        </w:div>
        <w:div w:id="849029614">
          <w:marLeft w:val="0"/>
          <w:marRight w:val="0"/>
          <w:marTop w:val="0"/>
          <w:marBottom w:val="0"/>
          <w:divBdr>
            <w:top w:val="none" w:sz="0" w:space="0" w:color="auto"/>
            <w:left w:val="none" w:sz="0" w:space="0" w:color="auto"/>
            <w:bottom w:val="none" w:sz="0" w:space="0" w:color="auto"/>
            <w:right w:val="none" w:sz="0" w:space="0" w:color="auto"/>
          </w:divBdr>
        </w:div>
        <w:div w:id="864364919">
          <w:marLeft w:val="0"/>
          <w:marRight w:val="0"/>
          <w:marTop w:val="0"/>
          <w:marBottom w:val="0"/>
          <w:divBdr>
            <w:top w:val="none" w:sz="0" w:space="0" w:color="auto"/>
            <w:left w:val="none" w:sz="0" w:space="0" w:color="auto"/>
            <w:bottom w:val="none" w:sz="0" w:space="0" w:color="auto"/>
            <w:right w:val="none" w:sz="0" w:space="0" w:color="auto"/>
          </w:divBdr>
        </w:div>
        <w:div w:id="890729234">
          <w:marLeft w:val="0"/>
          <w:marRight w:val="0"/>
          <w:marTop w:val="0"/>
          <w:marBottom w:val="0"/>
          <w:divBdr>
            <w:top w:val="none" w:sz="0" w:space="0" w:color="auto"/>
            <w:left w:val="none" w:sz="0" w:space="0" w:color="auto"/>
            <w:bottom w:val="none" w:sz="0" w:space="0" w:color="auto"/>
            <w:right w:val="none" w:sz="0" w:space="0" w:color="auto"/>
          </w:divBdr>
        </w:div>
        <w:div w:id="972055688">
          <w:marLeft w:val="0"/>
          <w:marRight w:val="0"/>
          <w:marTop w:val="0"/>
          <w:marBottom w:val="0"/>
          <w:divBdr>
            <w:top w:val="none" w:sz="0" w:space="0" w:color="auto"/>
            <w:left w:val="none" w:sz="0" w:space="0" w:color="auto"/>
            <w:bottom w:val="none" w:sz="0" w:space="0" w:color="auto"/>
            <w:right w:val="none" w:sz="0" w:space="0" w:color="auto"/>
          </w:divBdr>
        </w:div>
        <w:div w:id="1000961274">
          <w:marLeft w:val="0"/>
          <w:marRight w:val="0"/>
          <w:marTop w:val="0"/>
          <w:marBottom w:val="0"/>
          <w:divBdr>
            <w:top w:val="none" w:sz="0" w:space="0" w:color="auto"/>
            <w:left w:val="none" w:sz="0" w:space="0" w:color="auto"/>
            <w:bottom w:val="none" w:sz="0" w:space="0" w:color="auto"/>
            <w:right w:val="none" w:sz="0" w:space="0" w:color="auto"/>
          </w:divBdr>
        </w:div>
        <w:div w:id="1041902896">
          <w:marLeft w:val="0"/>
          <w:marRight w:val="0"/>
          <w:marTop w:val="0"/>
          <w:marBottom w:val="0"/>
          <w:divBdr>
            <w:top w:val="none" w:sz="0" w:space="0" w:color="auto"/>
            <w:left w:val="none" w:sz="0" w:space="0" w:color="auto"/>
            <w:bottom w:val="none" w:sz="0" w:space="0" w:color="auto"/>
            <w:right w:val="none" w:sz="0" w:space="0" w:color="auto"/>
          </w:divBdr>
        </w:div>
        <w:div w:id="1064572074">
          <w:marLeft w:val="0"/>
          <w:marRight w:val="0"/>
          <w:marTop w:val="0"/>
          <w:marBottom w:val="0"/>
          <w:divBdr>
            <w:top w:val="none" w:sz="0" w:space="0" w:color="auto"/>
            <w:left w:val="none" w:sz="0" w:space="0" w:color="auto"/>
            <w:bottom w:val="none" w:sz="0" w:space="0" w:color="auto"/>
            <w:right w:val="none" w:sz="0" w:space="0" w:color="auto"/>
          </w:divBdr>
        </w:div>
        <w:div w:id="1103265516">
          <w:marLeft w:val="0"/>
          <w:marRight w:val="0"/>
          <w:marTop w:val="0"/>
          <w:marBottom w:val="0"/>
          <w:divBdr>
            <w:top w:val="none" w:sz="0" w:space="0" w:color="auto"/>
            <w:left w:val="none" w:sz="0" w:space="0" w:color="auto"/>
            <w:bottom w:val="none" w:sz="0" w:space="0" w:color="auto"/>
            <w:right w:val="none" w:sz="0" w:space="0" w:color="auto"/>
          </w:divBdr>
        </w:div>
        <w:div w:id="1148472395">
          <w:marLeft w:val="0"/>
          <w:marRight w:val="0"/>
          <w:marTop w:val="0"/>
          <w:marBottom w:val="0"/>
          <w:divBdr>
            <w:top w:val="none" w:sz="0" w:space="0" w:color="auto"/>
            <w:left w:val="none" w:sz="0" w:space="0" w:color="auto"/>
            <w:bottom w:val="none" w:sz="0" w:space="0" w:color="auto"/>
            <w:right w:val="none" w:sz="0" w:space="0" w:color="auto"/>
          </w:divBdr>
        </w:div>
        <w:div w:id="1281107958">
          <w:marLeft w:val="0"/>
          <w:marRight w:val="0"/>
          <w:marTop w:val="0"/>
          <w:marBottom w:val="0"/>
          <w:divBdr>
            <w:top w:val="none" w:sz="0" w:space="0" w:color="auto"/>
            <w:left w:val="none" w:sz="0" w:space="0" w:color="auto"/>
            <w:bottom w:val="none" w:sz="0" w:space="0" w:color="auto"/>
            <w:right w:val="none" w:sz="0" w:space="0" w:color="auto"/>
          </w:divBdr>
        </w:div>
        <w:div w:id="1282225870">
          <w:marLeft w:val="0"/>
          <w:marRight w:val="0"/>
          <w:marTop w:val="0"/>
          <w:marBottom w:val="0"/>
          <w:divBdr>
            <w:top w:val="none" w:sz="0" w:space="0" w:color="auto"/>
            <w:left w:val="none" w:sz="0" w:space="0" w:color="auto"/>
            <w:bottom w:val="none" w:sz="0" w:space="0" w:color="auto"/>
            <w:right w:val="none" w:sz="0" w:space="0" w:color="auto"/>
          </w:divBdr>
        </w:div>
        <w:div w:id="1304038865">
          <w:marLeft w:val="0"/>
          <w:marRight w:val="0"/>
          <w:marTop w:val="0"/>
          <w:marBottom w:val="0"/>
          <w:divBdr>
            <w:top w:val="none" w:sz="0" w:space="0" w:color="auto"/>
            <w:left w:val="none" w:sz="0" w:space="0" w:color="auto"/>
            <w:bottom w:val="none" w:sz="0" w:space="0" w:color="auto"/>
            <w:right w:val="none" w:sz="0" w:space="0" w:color="auto"/>
          </w:divBdr>
        </w:div>
        <w:div w:id="1313483912">
          <w:marLeft w:val="0"/>
          <w:marRight w:val="0"/>
          <w:marTop w:val="0"/>
          <w:marBottom w:val="0"/>
          <w:divBdr>
            <w:top w:val="none" w:sz="0" w:space="0" w:color="auto"/>
            <w:left w:val="none" w:sz="0" w:space="0" w:color="auto"/>
            <w:bottom w:val="none" w:sz="0" w:space="0" w:color="auto"/>
            <w:right w:val="none" w:sz="0" w:space="0" w:color="auto"/>
          </w:divBdr>
        </w:div>
        <w:div w:id="1347290196">
          <w:marLeft w:val="0"/>
          <w:marRight w:val="0"/>
          <w:marTop w:val="0"/>
          <w:marBottom w:val="0"/>
          <w:divBdr>
            <w:top w:val="none" w:sz="0" w:space="0" w:color="auto"/>
            <w:left w:val="none" w:sz="0" w:space="0" w:color="auto"/>
            <w:bottom w:val="none" w:sz="0" w:space="0" w:color="auto"/>
            <w:right w:val="none" w:sz="0" w:space="0" w:color="auto"/>
          </w:divBdr>
        </w:div>
        <w:div w:id="1350133613">
          <w:marLeft w:val="0"/>
          <w:marRight w:val="0"/>
          <w:marTop w:val="0"/>
          <w:marBottom w:val="0"/>
          <w:divBdr>
            <w:top w:val="none" w:sz="0" w:space="0" w:color="auto"/>
            <w:left w:val="none" w:sz="0" w:space="0" w:color="auto"/>
            <w:bottom w:val="none" w:sz="0" w:space="0" w:color="auto"/>
            <w:right w:val="none" w:sz="0" w:space="0" w:color="auto"/>
          </w:divBdr>
        </w:div>
        <w:div w:id="1350183601">
          <w:marLeft w:val="0"/>
          <w:marRight w:val="0"/>
          <w:marTop w:val="0"/>
          <w:marBottom w:val="0"/>
          <w:divBdr>
            <w:top w:val="none" w:sz="0" w:space="0" w:color="auto"/>
            <w:left w:val="none" w:sz="0" w:space="0" w:color="auto"/>
            <w:bottom w:val="none" w:sz="0" w:space="0" w:color="auto"/>
            <w:right w:val="none" w:sz="0" w:space="0" w:color="auto"/>
          </w:divBdr>
        </w:div>
        <w:div w:id="1364328975">
          <w:marLeft w:val="0"/>
          <w:marRight w:val="0"/>
          <w:marTop w:val="0"/>
          <w:marBottom w:val="0"/>
          <w:divBdr>
            <w:top w:val="none" w:sz="0" w:space="0" w:color="auto"/>
            <w:left w:val="none" w:sz="0" w:space="0" w:color="auto"/>
            <w:bottom w:val="none" w:sz="0" w:space="0" w:color="auto"/>
            <w:right w:val="none" w:sz="0" w:space="0" w:color="auto"/>
          </w:divBdr>
        </w:div>
        <w:div w:id="1367750609">
          <w:marLeft w:val="0"/>
          <w:marRight w:val="0"/>
          <w:marTop w:val="0"/>
          <w:marBottom w:val="0"/>
          <w:divBdr>
            <w:top w:val="none" w:sz="0" w:space="0" w:color="auto"/>
            <w:left w:val="none" w:sz="0" w:space="0" w:color="auto"/>
            <w:bottom w:val="none" w:sz="0" w:space="0" w:color="auto"/>
            <w:right w:val="none" w:sz="0" w:space="0" w:color="auto"/>
          </w:divBdr>
        </w:div>
        <w:div w:id="1394699660">
          <w:marLeft w:val="0"/>
          <w:marRight w:val="0"/>
          <w:marTop w:val="0"/>
          <w:marBottom w:val="0"/>
          <w:divBdr>
            <w:top w:val="none" w:sz="0" w:space="0" w:color="auto"/>
            <w:left w:val="none" w:sz="0" w:space="0" w:color="auto"/>
            <w:bottom w:val="none" w:sz="0" w:space="0" w:color="auto"/>
            <w:right w:val="none" w:sz="0" w:space="0" w:color="auto"/>
          </w:divBdr>
        </w:div>
        <w:div w:id="1412777004">
          <w:marLeft w:val="0"/>
          <w:marRight w:val="0"/>
          <w:marTop w:val="0"/>
          <w:marBottom w:val="0"/>
          <w:divBdr>
            <w:top w:val="none" w:sz="0" w:space="0" w:color="auto"/>
            <w:left w:val="none" w:sz="0" w:space="0" w:color="auto"/>
            <w:bottom w:val="none" w:sz="0" w:space="0" w:color="auto"/>
            <w:right w:val="none" w:sz="0" w:space="0" w:color="auto"/>
          </w:divBdr>
        </w:div>
        <w:div w:id="1432505818">
          <w:marLeft w:val="0"/>
          <w:marRight w:val="0"/>
          <w:marTop w:val="0"/>
          <w:marBottom w:val="0"/>
          <w:divBdr>
            <w:top w:val="none" w:sz="0" w:space="0" w:color="auto"/>
            <w:left w:val="none" w:sz="0" w:space="0" w:color="auto"/>
            <w:bottom w:val="none" w:sz="0" w:space="0" w:color="auto"/>
            <w:right w:val="none" w:sz="0" w:space="0" w:color="auto"/>
          </w:divBdr>
        </w:div>
        <w:div w:id="1439059490">
          <w:marLeft w:val="0"/>
          <w:marRight w:val="0"/>
          <w:marTop w:val="0"/>
          <w:marBottom w:val="0"/>
          <w:divBdr>
            <w:top w:val="none" w:sz="0" w:space="0" w:color="auto"/>
            <w:left w:val="none" w:sz="0" w:space="0" w:color="auto"/>
            <w:bottom w:val="none" w:sz="0" w:space="0" w:color="auto"/>
            <w:right w:val="none" w:sz="0" w:space="0" w:color="auto"/>
          </w:divBdr>
        </w:div>
        <w:div w:id="1445343091">
          <w:marLeft w:val="0"/>
          <w:marRight w:val="0"/>
          <w:marTop w:val="0"/>
          <w:marBottom w:val="0"/>
          <w:divBdr>
            <w:top w:val="none" w:sz="0" w:space="0" w:color="auto"/>
            <w:left w:val="none" w:sz="0" w:space="0" w:color="auto"/>
            <w:bottom w:val="none" w:sz="0" w:space="0" w:color="auto"/>
            <w:right w:val="none" w:sz="0" w:space="0" w:color="auto"/>
          </w:divBdr>
        </w:div>
        <w:div w:id="1458716065">
          <w:marLeft w:val="0"/>
          <w:marRight w:val="0"/>
          <w:marTop w:val="0"/>
          <w:marBottom w:val="0"/>
          <w:divBdr>
            <w:top w:val="none" w:sz="0" w:space="0" w:color="auto"/>
            <w:left w:val="none" w:sz="0" w:space="0" w:color="auto"/>
            <w:bottom w:val="none" w:sz="0" w:space="0" w:color="auto"/>
            <w:right w:val="none" w:sz="0" w:space="0" w:color="auto"/>
          </w:divBdr>
        </w:div>
        <w:div w:id="1468938565">
          <w:marLeft w:val="0"/>
          <w:marRight w:val="0"/>
          <w:marTop w:val="0"/>
          <w:marBottom w:val="0"/>
          <w:divBdr>
            <w:top w:val="none" w:sz="0" w:space="0" w:color="auto"/>
            <w:left w:val="none" w:sz="0" w:space="0" w:color="auto"/>
            <w:bottom w:val="none" w:sz="0" w:space="0" w:color="auto"/>
            <w:right w:val="none" w:sz="0" w:space="0" w:color="auto"/>
          </w:divBdr>
        </w:div>
        <w:div w:id="1520240721">
          <w:marLeft w:val="0"/>
          <w:marRight w:val="0"/>
          <w:marTop w:val="0"/>
          <w:marBottom w:val="0"/>
          <w:divBdr>
            <w:top w:val="none" w:sz="0" w:space="0" w:color="auto"/>
            <w:left w:val="none" w:sz="0" w:space="0" w:color="auto"/>
            <w:bottom w:val="none" w:sz="0" w:space="0" w:color="auto"/>
            <w:right w:val="none" w:sz="0" w:space="0" w:color="auto"/>
          </w:divBdr>
        </w:div>
        <w:div w:id="1555384327">
          <w:marLeft w:val="0"/>
          <w:marRight w:val="0"/>
          <w:marTop w:val="0"/>
          <w:marBottom w:val="0"/>
          <w:divBdr>
            <w:top w:val="none" w:sz="0" w:space="0" w:color="auto"/>
            <w:left w:val="none" w:sz="0" w:space="0" w:color="auto"/>
            <w:bottom w:val="none" w:sz="0" w:space="0" w:color="auto"/>
            <w:right w:val="none" w:sz="0" w:space="0" w:color="auto"/>
          </w:divBdr>
        </w:div>
        <w:div w:id="1642155270">
          <w:marLeft w:val="0"/>
          <w:marRight w:val="0"/>
          <w:marTop w:val="0"/>
          <w:marBottom w:val="0"/>
          <w:divBdr>
            <w:top w:val="none" w:sz="0" w:space="0" w:color="auto"/>
            <w:left w:val="none" w:sz="0" w:space="0" w:color="auto"/>
            <w:bottom w:val="none" w:sz="0" w:space="0" w:color="auto"/>
            <w:right w:val="none" w:sz="0" w:space="0" w:color="auto"/>
          </w:divBdr>
        </w:div>
        <w:div w:id="1651863954">
          <w:marLeft w:val="0"/>
          <w:marRight w:val="0"/>
          <w:marTop w:val="0"/>
          <w:marBottom w:val="0"/>
          <w:divBdr>
            <w:top w:val="none" w:sz="0" w:space="0" w:color="auto"/>
            <w:left w:val="none" w:sz="0" w:space="0" w:color="auto"/>
            <w:bottom w:val="none" w:sz="0" w:space="0" w:color="auto"/>
            <w:right w:val="none" w:sz="0" w:space="0" w:color="auto"/>
          </w:divBdr>
        </w:div>
        <w:div w:id="1787119588">
          <w:marLeft w:val="0"/>
          <w:marRight w:val="0"/>
          <w:marTop w:val="0"/>
          <w:marBottom w:val="0"/>
          <w:divBdr>
            <w:top w:val="none" w:sz="0" w:space="0" w:color="auto"/>
            <w:left w:val="none" w:sz="0" w:space="0" w:color="auto"/>
            <w:bottom w:val="none" w:sz="0" w:space="0" w:color="auto"/>
            <w:right w:val="none" w:sz="0" w:space="0" w:color="auto"/>
          </w:divBdr>
        </w:div>
        <w:div w:id="1788887688">
          <w:marLeft w:val="0"/>
          <w:marRight w:val="0"/>
          <w:marTop w:val="0"/>
          <w:marBottom w:val="0"/>
          <w:divBdr>
            <w:top w:val="none" w:sz="0" w:space="0" w:color="auto"/>
            <w:left w:val="none" w:sz="0" w:space="0" w:color="auto"/>
            <w:bottom w:val="none" w:sz="0" w:space="0" w:color="auto"/>
            <w:right w:val="none" w:sz="0" w:space="0" w:color="auto"/>
          </w:divBdr>
        </w:div>
        <w:div w:id="1814710866">
          <w:marLeft w:val="0"/>
          <w:marRight w:val="0"/>
          <w:marTop w:val="0"/>
          <w:marBottom w:val="0"/>
          <w:divBdr>
            <w:top w:val="none" w:sz="0" w:space="0" w:color="auto"/>
            <w:left w:val="none" w:sz="0" w:space="0" w:color="auto"/>
            <w:bottom w:val="none" w:sz="0" w:space="0" w:color="auto"/>
            <w:right w:val="none" w:sz="0" w:space="0" w:color="auto"/>
          </w:divBdr>
        </w:div>
        <w:div w:id="1931311921">
          <w:marLeft w:val="0"/>
          <w:marRight w:val="0"/>
          <w:marTop w:val="0"/>
          <w:marBottom w:val="0"/>
          <w:divBdr>
            <w:top w:val="none" w:sz="0" w:space="0" w:color="auto"/>
            <w:left w:val="none" w:sz="0" w:space="0" w:color="auto"/>
            <w:bottom w:val="none" w:sz="0" w:space="0" w:color="auto"/>
            <w:right w:val="none" w:sz="0" w:space="0" w:color="auto"/>
          </w:divBdr>
        </w:div>
        <w:div w:id="1937903258">
          <w:marLeft w:val="0"/>
          <w:marRight w:val="0"/>
          <w:marTop w:val="0"/>
          <w:marBottom w:val="0"/>
          <w:divBdr>
            <w:top w:val="none" w:sz="0" w:space="0" w:color="auto"/>
            <w:left w:val="none" w:sz="0" w:space="0" w:color="auto"/>
            <w:bottom w:val="none" w:sz="0" w:space="0" w:color="auto"/>
            <w:right w:val="none" w:sz="0" w:space="0" w:color="auto"/>
          </w:divBdr>
        </w:div>
        <w:div w:id="1995523789">
          <w:marLeft w:val="0"/>
          <w:marRight w:val="0"/>
          <w:marTop w:val="0"/>
          <w:marBottom w:val="0"/>
          <w:divBdr>
            <w:top w:val="none" w:sz="0" w:space="0" w:color="auto"/>
            <w:left w:val="none" w:sz="0" w:space="0" w:color="auto"/>
            <w:bottom w:val="none" w:sz="0" w:space="0" w:color="auto"/>
            <w:right w:val="none" w:sz="0" w:space="0" w:color="auto"/>
          </w:divBdr>
        </w:div>
        <w:div w:id="2005351496">
          <w:marLeft w:val="0"/>
          <w:marRight w:val="0"/>
          <w:marTop w:val="0"/>
          <w:marBottom w:val="0"/>
          <w:divBdr>
            <w:top w:val="none" w:sz="0" w:space="0" w:color="auto"/>
            <w:left w:val="none" w:sz="0" w:space="0" w:color="auto"/>
            <w:bottom w:val="none" w:sz="0" w:space="0" w:color="auto"/>
            <w:right w:val="none" w:sz="0" w:space="0" w:color="auto"/>
          </w:divBdr>
        </w:div>
        <w:div w:id="2093964996">
          <w:marLeft w:val="0"/>
          <w:marRight w:val="0"/>
          <w:marTop w:val="0"/>
          <w:marBottom w:val="0"/>
          <w:divBdr>
            <w:top w:val="none" w:sz="0" w:space="0" w:color="auto"/>
            <w:left w:val="none" w:sz="0" w:space="0" w:color="auto"/>
            <w:bottom w:val="none" w:sz="0" w:space="0" w:color="auto"/>
            <w:right w:val="none" w:sz="0" w:space="0" w:color="auto"/>
          </w:divBdr>
        </w:div>
      </w:divsChild>
    </w:div>
    <w:div w:id="308487415">
      <w:bodyDiv w:val="1"/>
      <w:marLeft w:val="0"/>
      <w:marRight w:val="0"/>
      <w:marTop w:val="0"/>
      <w:marBottom w:val="0"/>
      <w:divBdr>
        <w:top w:val="none" w:sz="0" w:space="0" w:color="auto"/>
        <w:left w:val="none" w:sz="0" w:space="0" w:color="auto"/>
        <w:bottom w:val="none" w:sz="0" w:space="0" w:color="auto"/>
        <w:right w:val="none" w:sz="0" w:space="0" w:color="auto"/>
      </w:divBdr>
    </w:div>
    <w:div w:id="346446908">
      <w:bodyDiv w:val="1"/>
      <w:marLeft w:val="0"/>
      <w:marRight w:val="0"/>
      <w:marTop w:val="0"/>
      <w:marBottom w:val="0"/>
      <w:divBdr>
        <w:top w:val="none" w:sz="0" w:space="0" w:color="auto"/>
        <w:left w:val="none" w:sz="0" w:space="0" w:color="auto"/>
        <w:bottom w:val="none" w:sz="0" w:space="0" w:color="auto"/>
        <w:right w:val="none" w:sz="0" w:space="0" w:color="auto"/>
      </w:divBdr>
    </w:div>
    <w:div w:id="383601333">
      <w:bodyDiv w:val="1"/>
      <w:marLeft w:val="0"/>
      <w:marRight w:val="0"/>
      <w:marTop w:val="0"/>
      <w:marBottom w:val="0"/>
      <w:divBdr>
        <w:top w:val="none" w:sz="0" w:space="0" w:color="auto"/>
        <w:left w:val="none" w:sz="0" w:space="0" w:color="auto"/>
        <w:bottom w:val="none" w:sz="0" w:space="0" w:color="auto"/>
        <w:right w:val="none" w:sz="0" w:space="0" w:color="auto"/>
      </w:divBdr>
      <w:divsChild>
        <w:div w:id="1155800108">
          <w:marLeft w:val="0"/>
          <w:marRight w:val="0"/>
          <w:marTop w:val="0"/>
          <w:marBottom w:val="0"/>
          <w:divBdr>
            <w:top w:val="none" w:sz="0" w:space="0" w:color="auto"/>
            <w:left w:val="none" w:sz="0" w:space="0" w:color="auto"/>
            <w:bottom w:val="none" w:sz="0" w:space="0" w:color="auto"/>
            <w:right w:val="none" w:sz="0" w:space="0" w:color="auto"/>
          </w:divBdr>
        </w:div>
        <w:div w:id="1565917902">
          <w:marLeft w:val="0"/>
          <w:marRight w:val="0"/>
          <w:marTop w:val="0"/>
          <w:marBottom w:val="0"/>
          <w:divBdr>
            <w:top w:val="none" w:sz="0" w:space="0" w:color="auto"/>
            <w:left w:val="none" w:sz="0" w:space="0" w:color="auto"/>
            <w:bottom w:val="none" w:sz="0" w:space="0" w:color="auto"/>
            <w:right w:val="none" w:sz="0" w:space="0" w:color="auto"/>
          </w:divBdr>
        </w:div>
      </w:divsChild>
    </w:div>
    <w:div w:id="467747868">
      <w:bodyDiv w:val="1"/>
      <w:marLeft w:val="0"/>
      <w:marRight w:val="0"/>
      <w:marTop w:val="0"/>
      <w:marBottom w:val="0"/>
      <w:divBdr>
        <w:top w:val="none" w:sz="0" w:space="0" w:color="auto"/>
        <w:left w:val="none" w:sz="0" w:space="0" w:color="auto"/>
        <w:bottom w:val="none" w:sz="0" w:space="0" w:color="auto"/>
        <w:right w:val="none" w:sz="0" w:space="0" w:color="auto"/>
      </w:divBdr>
    </w:div>
    <w:div w:id="474295091">
      <w:bodyDiv w:val="1"/>
      <w:marLeft w:val="0"/>
      <w:marRight w:val="0"/>
      <w:marTop w:val="0"/>
      <w:marBottom w:val="0"/>
      <w:divBdr>
        <w:top w:val="none" w:sz="0" w:space="0" w:color="auto"/>
        <w:left w:val="none" w:sz="0" w:space="0" w:color="auto"/>
        <w:bottom w:val="none" w:sz="0" w:space="0" w:color="auto"/>
        <w:right w:val="none" w:sz="0" w:space="0" w:color="auto"/>
      </w:divBdr>
    </w:div>
    <w:div w:id="622657742">
      <w:bodyDiv w:val="1"/>
      <w:marLeft w:val="0"/>
      <w:marRight w:val="0"/>
      <w:marTop w:val="0"/>
      <w:marBottom w:val="0"/>
      <w:divBdr>
        <w:top w:val="none" w:sz="0" w:space="0" w:color="auto"/>
        <w:left w:val="none" w:sz="0" w:space="0" w:color="auto"/>
        <w:bottom w:val="none" w:sz="0" w:space="0" w:color="auto"/>
        <w:right w:val="none" w:sz="0" w:space="0" w:color="auto"/>
      </w:divBdr>
    </w:div>
    <w:div w:id="1026712312">
      <w:bodyDiv w:val="1"/>
      <w:marLeft w:val="0"/>
      <w:marRight w:val="0"/>
      <w:marTop w:val="0"/>
      <w:marBottom w:val="0"/>
      <w:divBdr>
        <w:top w:val="none" w:sz="0" w:space="0" w:color="auto"/>
        <w:left w:val="none" w:sz="0" w:space="0" w:color="auto"/>
        <w:bottom w:val="none" w:sz="0" w:space="0" w:color="auto"/>
        <w:right w:val="none" w:sz="0" w:space="0" w:color="auto"/>
      </w:divBdr>
    </w:div>
    <w:div w:id="1038238339">
      <w:bodyDiv w:val="1"/>
      <w:marLeft w:val="0"/>
      <w:marRight w:val="0"/>
      <w:marTop w:val="0"/>
      <w:marBottom w:val="0"/>
      <w:divBdr>
        <w:top w:val="none" w:sz="0" w:space="0" w:color="auto"/>
        <w:left w:val="none" w:sz="0" w:space="0" w:color="auto"/>
        <w:bottom w:val="none" w:sz="0" w:space="0" w:color="auto"/>
        <w:right w:val="none" w:sz="0" w:space="0" w:color="auto"/>
      </w:divBdr>
      <w:divsChild>
        <w:div w:id="571736633">
          <w:marLeft w:val="0"/>
          <w:marRight w:val="0"/>
          <w:marTop w:val="0"/>
          <w:marBottom w:val="0"/>
          <w:divBdr>
            <w:top w:val="none" w:sz="0" w:space="0" w:color="auto"/>
            <w:left w:val="none" w:sz="0" w:space="0" w:color="auto"/>
            <w:bottom w:val="none" w:sz="0" w:space="0" w:color="auto"/>
            <w:right w:val="none" w:sz="0" w:space="0" w:color="auto"/>
          </w:divBdr>
        </w:div>
        <w:div w:id="1055083212">
          <w:marLeft w:val="0"/>
          <w:marRight w:val="0"/>
          <w:marTop w:val="0"/>
          <w:marBottom w:val="0"/>
          <w:divBdr>
            <w:top w:val="none" w:sz="0" w:space="0" w:color="auto"/>
            <w:left w:val="none" w:sz="0" w:space="0" w:color="auto"/>
            <w:bottom w:val="none" w:sz="0" w:space="0" w:color="auto"/>
            <w:right w:val="none" w:sz="0" w:space="0" w:color="auto"/>
          </w:divBdr>
        </w:div>
        <w:div w:id="1349988183">
          <w:marLeft w:val="0"/>
          <w:marRight w:val="0"/>
          <w:marTop w:val="0"/>
          <w:marBottom w:val="0"/>
          <w:divBdr>
            <w:top w:val="none" w:sz="0" w:space="0" w:color="auto"/>
            <w:left w:val="none" w:sz="0" w:space="0" w:color="auto"/>
            <w:bottom w:val="none" w:sz="0" w:space="0" w:color="auto"/>
            <w:right w:val="none" w:sz="0" w:space="0" w:color="auto"/>
          </w:divBdr>
        </w:div>
      </w:divsChild>
    </w:div>
    <w:div w:id="1184899475">
      <w:bodyDiv w:val="1"/>
      <w:marLeft w:val="0"/>
      <w:marRight w:val="0"/>
      <w:marTop w:val="0"/>
      <w:marBottom w:val="0"/>
      <w:divBdr>
        <w:top w:val="none" w:sz="0" w:space="0" w:color="auto"/>
        <w:left w:val="none" w:sz="0" w:space="0" w:color="auto"/>
        <w:bottom w:val="none" w:sz="0" w:space="0" w:color="auto"/>
        <w:right w:val="none" w:sz="0" w:space="0" w:color="auto"/>
      </w:divBdr>
      <w:divsChild>
        <w:div w:id="57825975">
          <w:marLeft w:val="0"/>
          <w:marRight w:val="0"/>
          <w:marTop w:val="0"/>
          <w:marBottom w:val="0"/>
          <w:divBdr>
            <w:top w:val="none" w:sz="0" w:space="0" w:color="auto"/>
            <w:left w:val="none" w:sz="0" w:space="0" w:color="auto"/>
            <w:bottom w:val="none" w:sz="0" w:space="0" w:color="auto"/>
            <w:right w:val="none" w:sz="0" w:space="0" w:color="auto"/>
          </w:divBdr>
        </w:div>
        <w:div w:id="132984625">
          <w:marLeft w:val="0"/>
          <w:marRight w:val="0"/>
          <w:marTop w:val="0"/>
          <w:marBottom w:val="0"/>
          <w:divBdr>
            <w:top w:val="none" w:sz="0" w:space="0" w:color="auto"/>
            <w:left w:val="none" w:sz="0" w:space="0" w:color="auto"/>
            <w:bottom w:val="none" w:sz="0" w:space="0" w:color="auto"/>
            <w:right w:val="none" w:sz="0" w:space="0" w:color="auto"/>
          </w:divBdr>
        </w:div>
        <w:div w:id="146291789">
          <w:marLeft w:val="0"/>
          <w:marRight w:val="0"/>
          <w:marTop w:val="0"/>
          <w:marBottom w:val="0"/>
          <w:divBdr>
            <w:top w:val="none" w:sz="0" w:space="0" w:color="auto"/>
            <w:left w:val="none" w:sz="0" w:space="0" w:color="auto"/>
            <w:bottom w:val="none" w:sz="0" w:space="0" w:color="auto"/>
            <w:right w:val="none" w:sz="0" w:space="0" w:color="auto"/>
          </w:divBdr>
        </w:div>
        <w:div w:id="221255278">
          <w:marLeft w:val="0"/>
          <w:marRight w:val="0"/>
          <w:marTop w:val="0"/>
          <w:marBottom w:val="0"/>
          <w:divBdr>
            <w:top w:val="none" w:sz="0" w:space="0" w:color="auto"/>
            <w:left w:val="none" w:sz="0" w:space="0" w:color="auto"/>
            <w:bottom w:val="none" w:sz="0" w:space="0" w:color="auto"/>
            <w:right w:val="none" w:sz="0" w:space="0" w:color="auto"/>
          </w:divBdr>
        </w:div>
        <w:div w:id="540048544">
          <w:marLeft w:val="0"/>
          <w:marRight w:val="0"/>
          <w:marTop w:val="0"/>
          <w:marBottom w:val="0"/>
          <w:divBdr>
            <w:top w:val="none" w:sz="0" w:space="0" w:color="auto"/>
            <w:left w:val="none" w:sz="0" w:space="0" w:color="auto"/>
            <w:bottom w:val="none" w:sz="0" w:space="0" w:color="auto"/>
            <w:right w:val="none" w:sz="0" w:space="0" w:color="auto"/>
          </w:divBdr>
        </w:div>
        <w:div w:id="551043075">
          <w:marLeft w:val="0"/>
          <w:marRight w:val="0"/>
          <w:marTop w:val="0"/>
          <w:marBottom w:val="0"/>
          <w:divBdr>
            <w:top w:val="none" w:sz="0" w:space="0" w:color="auto"/>
            <w:left w:val="none" w:sz="0" w:space="0" w:color="auto"/>
            <w:bottom w:val="none" w:sz="0" w:space="0" w:color="auto"/>
            <w:right w:val="none" w:sz="0" w:space="0" w:color="auto"/>
          </w:divBdr>
        </w:div>
        <w:div w:id="789788424">
          <w:marLeft w:val="0"/>
          <w:marRight w:val="0"/>
          <w:marTop w:val="0"/>
          <w:marBottom w:val="0"/>
          <w:divBdr>
            <w:top w:val="none" w:sz="0" w:space="0" w:color="auto"/>
            <w:left w:val="none" w:sz="0" w:space="0" w:color="auto"/>
            <w:bottom w:val="none" w:sz="0" w:space="0" w:color="auto"/>
            <w:right w:val="none" w:sz="0" w:space="0" w:color="auto"/>
          </w:divBdr>
        </w:div>
        <w:div w:id="846946990">
          <w:marLeft w:val="0"/>
          <w:marRight w:val="0"/>
          <w:marTop w:val="0"/>
          <w:marBottom w:val="0"/>
          <w:divBdr>
            <w:top w:val="none" w:sz="0" w:space="0" w:color="auto"/>
            <w:left w:val="none" w:sz="0" w:space="0" w:color="auto"/>
            <w:bottom w:val="none" w:sz="0" w:space="0" w:color="auto"/>
            <w:right w:val="none" w:sz="0" w:space="0" w:color="auto"/>
          </w:divBdr>
        </w:div>
        <w:div w:id="924189993">
          <w:marLeft w:val="0"/>
          <w:marRight w:val="0"/>
          <w:marTop w:val="0"/>
          <w:marBottom w:val="0"/>
          <w:divBdr>
            <w:top w:val="none" w:sz="0" w:space="0" w:color="auto"/>
            <w:left w:val="none" w:sz="0" w:space="0" w:color="auto"/>
            <w:bottom w:val="none" w:sz="0" w:space="0" w:color="auto"/>
            <w:right w:val="none" w:sz="0" w:space="0" w:color="auto"/>
          </w:divBdr>
        </w:div>
        <w:div w:id="1042635885">
          <w:marLeft w:val="0"/>
          <w:marRight w:val="0"/>
          <w:marTop w:val="0"/>
          <w:marBottom w:val="0"/>
          <w:divBdr>
            <w:top w:val="none" w:sz="0" w:space="0" w:color="auto"/>
            <w:left w:val="none" w:sz="0" w:space="0" w:color="auto"/>
            <w:bottom w:val="none" w:sz="0" w:space="0" w:color="auto"/>
            <w:right w:val="none" w:sz="0" w:space="0" w:color="auto"/>
          </w:divBdr>
        </w:div>
        <w:div w:id="1154570944">
          <w:marLeft w:val="0"/>
          <w:marRight w:val="0"/>
          <w:marTop w:val="0"/>
          <w:marBottom w:val="0"/>
          <w:divBdr>
            <w:top w:val="none" w:sz="0" w:space="0" w:color="auto"/>
            <w:left w:val="none" w:sz="0" w:space="0" w:color="auto"/>
            <w:bottom w:val="none" w:sz="0" w:space="0" w:color="auto"/>
            <w:right w:val="none" w:sz="0" w:space="0" w:color="auto"/>
          </w:divBdr>
        </w:div>
        <w:div w:id="1519930394">
          <w:marLeft w:val="0"/>
          <w:marRight w:val="0"/>
          <w:marTop w:val="0"/>
          <w:marBottom w:val="0"/>
          <w:divBdr>
            <w:top w:val="none" w:sz="0" w:space="0" w:color="auto"/>
            <w:left w:val="none" w:sz="0" w:space="0" w:color="auto"/>
            <w:bottom w:val="none" w:sz="0" w:space="0" w:color="auto"/>
            <w:right w:val="none" w:sz="0" w:space="0" w:color="auto"/>
          </w:divBdr>
        </w:div>
        <w:div w:id="1691759275">
          <w:marLeft w:val="0"/>
          <w:marRight w:val="0"/>
          <w:marTop w:val="0"/>
          <w:marBottom w:val="0"/>
          <w:divBdr>
            <w:top w:val="none" w:sz="0" w:space="0" w:color="auto"/>
            <w:left w:val="none" w:sz="0" w:space="0" w:color="auto"/>
            <w:bottom w:val="none" w:sz="0" w:space="0" w:color="auto"/>
            <w:right w:val="none" w:sz="0" w:space="0" w:color="auto"/>
          </w:divBdr>
        </w:div>
        <w:div w:id="1816330721">
          <w:marLeft w:val="0"/>
          <w:marRight w:val="0"/>
          <w:marTop w:val="0"/>
          <w:marBottom w:val="0"/>
          <w:divBdr>
            <w:top w:val="none" w:sz="0" w:space="0" w:color="auto"/>
            <w:left w:val="none" w:sz="0" w:space="0" w:color="auto"/>
            <w:bottom w:val="none" w:sz="0" w:space="0" w:color="auto"/>
            <w:right w:val="none" w:sz="0" w:space="0" w:color="auto"/>
          </w:divBdr>
        </w:div>
        <w:div w:id="1996181810">
          <w:marLeft w:val="0"/>
          <w:marRight w:val="0"/>
          <w:marTop w:val="0"/>
          <w:marBottom w:val="0"/>
          <w:divBdr>
            <w:top w:val="none" w:sz="0" w:space="0" w:color="auto"/>
            <w:left w:val="none" w:sz="0" w:space="0" w:color="auto"/>
            <w:bottom w:val="none" w:sz="0" w:space="0" w:color="auto"/>
            <w:right w:val="none" w:sz="0" w:space="0" w:color="auto"/>
          </w:divBdr>
        </w:div>
        <w:div w:id="2040929419">
          <w:marLeft w:val="0"/>
          <w:marRight w:val="0"/>
          <w:marTop w:val="0"/>
          <w:marBottom w:val="0"/>
          <w:divBdr>
            <w:top w:val="none" w:sz="0" w:space="0" w:color="auto"/>
            <w:left w:val="none" w:sz="0" w:space="0" w:color="auto"/>
            <w:bottom w:val="none" w:sz="0" w:space="0" w:color="auto"/>
            <w:right w:val="none" w:sz="0" w:space="0" w:color="auto"/>
          </w:divBdr>
        </w:div>
        <w:div w:id="2061980699">
          <w:marLeft w:val="0"/>
          <w:marRight w:val="0"/>
          <w:marTop w:val="0"/>
          <w:marBottom w:val="0"/>
          <w:divBdr>
            <w:top w:val="none" w:sz="0" w:space="0" w:color="auto"/>
            <w:left w:val="none" w:sz="0" w:space="0" w:color="auto"/>
            <w:bottom w:val="none" w:sz="0" w:space="0" w:color="auto"/>
            <w:right w:val="none" w:sz="0" w:space="0" w:color="auto"/>
          </w:divBdr>
        </w:div>
      </w:divsChild>
    </w:div>
    <w:div w:id="1236669309">
      <w:bodyDiv w:val="1"/>
      <w:marLeft w:val="0"/>
      <w:marRight w:val="0"/>
      <w:marTop w:val="0"/>
      <w:marBottom w:val="0"/>
      <w:divBdr>
        <w:top w:val="none" w:sz="0" w:space="0" w:color="auto"/>
        <w:left w:val="none" w:sz="0" w:space="0" w:color="auto"/>
        <w:bottom w:val="none" w:sz="0" w:space="0" w:color="auto"/>
        <w:right w:val="none" w:sz="0" w:space="0" w:color="auto"/>
      </w:divBdr>
    </w:div>
    <w:div w:id="1256480558">
      <w:bodyDiv w:val="1"/>
      <w:marLeft w:val="0"/>
      <w:marRight w:val="0"/>
      <w:marTop w:val="0"/>
      <w:marBottom w:val="0"/>
      <w:divBdr>
        <w:top w:val="none" w:sz="0" w:space="0" w:color="auto"/>
        <w:left w:val="none" w:sz="0" w:space="0" w:color="auto"/>
        <w:bottom w:val="none" w:sz="0" w:space="0" w:color="auto"/>
        <w:right w:val="none" w:sz="0" w:space="0" w:color="auto"/>
      </w:divBdr>
    </w:div>
    <w:div w:id="1504590282">
      <w:bodyDiv w:val="1"/>
      <w:marLeft w:val="0"/>
      <w:marRight w:val="0"/>
      <w:marTop w:val="0"/>
      <w:marBottom w:val="0"/>
      <w:divBdr>
        <w:top w:val="none" w:sz="0" w:space="0" w:color="auto"/>
        <w:left w:val="none" w:sz="0" w:space="0" w:color="auto"/>
        <w:bottom w:val="none" w:sz="0" w:space="0" w:color="auto"/>
        <w:right w:val="none" w:sz="0" w:space="0" w:color="auto"/>
      </w:divBdr>
    </w:div>
    <w:div w:id="1603999836">
      <w:bodyDiv w:val="1"/>
      <w:marLeft w:val="0"/>
      <w:marRight w:val="0"/>
      <w:marTop w:val="0"/>
      <w:marBottom w:val="0"/>
      <w:divBdr>
        <w:top w:val="none" w:sz="0" w:space="0" w:color="auto"/>
        <w:left w:val="none" w:sz="0" w:space="0" w:color="auto"/>
        <w:bottom w:val="none" w:sz="0" w:space="0" w:color="auto"/>
        <w:right w:val="none" w:sz="0" w:space="0" w:color="auto"/>
      </w:divBdr>
    </w:div>
    <w:div w:id="1704792743">
      <w:bodyDiv w:val="1"/>
      <w:marLeft w:val="0"/>
      <w:marRight w:val="0"/>
      <w:marTop w:val="0"/>
      <w:marBottom w:val="0"/>
      <w:divBdr>
        <w:top w:val="none" w:sz="0" w:space="0" w:color="auto"/>
        <w:left w:val="none" w:sz="0" w:space="0" w:color="auto"/>
        <w:bottom w:val="none" w:sz="0" w:space="0" w:color="auto"/>
        <w:right w:val="none" w:sz="0" w:space="0" w:color="auto"/>
      </w:divBdr>
      <w:divsChild>
        <w:div w:id="56364587">
          <w:marLeft w:val="0"/>
          <w:marRight w:val="0"/>
          <w:marTop w:val="0"/>
          <w:marBottom w:val="0"/>
          <w:divBdr>
            <w:top w:val="none" w:sz="0" w:space="0" w:color="auto"/>
            <w:left w:val="none" w:sz="0" w:space="0" w:color="auto"/>
            <w:bottom w:val="none" w:sz="0" w:space="0" w:color="auto"/>
            <w:right w:val="none" w:sz="0" w:space="0" w:color="auto"/>
          </w:divBdr>
        </w:div>
        <w:div w:id="64962408">
          <w:marLeft w:val="0"/>
          <w:marRight w:val="0"/>
          <w:marTop w:val="0"/>
          <w:marBottom w:val="0"/>
          <w:divBdr>
            <w:top w:val="none" w:sz="0" w:space="0" w:color="auto"/>
            <w:left w:val="none" w:sz="0" w:space="0" w:color="auto"/>
            <w:bottom w:val="none" w:sz="0" w:space="0" w:color="auto"/>
            <w:right w:val="none" w:sz="0" w:space="0" w:color="auto"/>
          </w:divBdr>
        </w:div>
        <w:div w:id="76053738">
          <w:marLeft w:val="0"/>
          <w:marRight w:val="0"/>
          <w:marTop w:val="0"/>
          <w:marBottom w:val="0"/>
          <w:divBdr>
            <w:top w:val="none" w:sz="0" w:space="0" w:color="auto"/>
            <w:left w:val="none" w:sz="0" w:space="0" w:color="auto"/>
            <w:bottom w:val="none" w:sz="0" w:space="0" w:color="auto"/>
            <w:right w:val="none" w:sz="0" w:space="0" w:color="auto"/>
          </w:divBdr>
        </w:div>
        <w:div w:id="106782117">
          <w:marLeft w:val="0"/>
          <w:marRight w:val="0"/>
          <w:marTop w:val="0"/>
          <w:marBottom w:val="0"/>
          <w:divBdr>
            <w:top w:val="none" w:sz="0" w:space="0" w:color="auto"/>
            <w:left w:val="none" w:sz="0" w:space="0" w:color="auto"/>
            <w:bottom w:val="none" w:sz="0" w:space="0" w:color="auto"/>
            <w:right w:val="none" w:sz="0" w:space="0" w:color="auto"/>
          </w:divBdr>
        </w:div>
        <w:div w:id="121314926">
          <w:marLeft w:val="0"/>
          <w:marRight w:val="0"/>
          <w:marTop w:val="0"/>
          <w:marBottom w:val="0"/>
          <w:divBdr>
            <w:top w:val="none" w:sz="0" w:space="0" w:color="auto"/>
            <w:left w:val="none" w:sz="0" w:space="0" w:color="auto"/>
            <w:bottom w:val="none" w:sz="0" w:space="0" w:color="auto"/>
            <w:right w:val="none" w:sz="0" w:space="0" w:color="auto"/>
          </w:divBdr>
        </w:div>
        <w:div w:id="150799542">
          <w:marLeft w:val="0"/>
          <w:marRight w:val="0"/>
          <w:marTop w:val="0"/>
          <w:marBottom w:val="0"/>
          <w:divBdr>
            <w:top w:val="none" w:sz="0" w:space="0" w:color="auto"/>
            <w:left w:val="none" w:sz="0" w:space="0" w:color="auto"/>
            <w:bottom w:val="none" w:sz="0" w:space="0" w:color="auto"/>
            <w:right w:val="none" w:sz="0" w:space="0" w:color="auto"/>
          </w:divBdr>
        </w:div>
        <w:div w:id="414782801">
          <w:marLeft w:val="0"/>
          <w:marRight w:val="0"/>
          <w:marTop w:val="0"/>
          <w:marBottom w:val="0"/>
          <w:divBdr>
            <w:top w:val="none" w:sz="0" w:space="0" w:color="auto"/>
            <w:left w:val="none" w:sz="0" w:space="0" w:color="auto"/>
            <w:bottom w:val="none" w:sz="0" w:space="0" w:color="auto"/>
            <w:right w:val="none" w:sz="0" w:space="0" w:color="auto"/>
          </w:divBdr>
        </w:div>
        <w:div w:id="434519636">
          <w:marLeft w:val="0"/>
          <w:marRight w:val="0"/>
          <w:marTop w:val="0"/>
          <w:marBottom w:val="0"/>
          <w:divBdr>
            <w:top w:val="none" w:sz="0" w:space="0" w:color="auto"/>
            <w:left w:val="none" w:sz="0" w:space="0" w:color="auto"/>
            <w:bottom w:val="none" w:sz="0" w:space="0" w:color="auto"/>
            <w:right w:val="none" w:sz="0" w:space="0" w:color="auto"/>
          </w:divBdr>
        </w:div>
        <w:div w:id="474569966">
          <w:marLeft w:val="0"/>
          <w:marRight w:val="0"/>
          <w:marTop w:val="0"/>
          <w:marBottom w:val="0"/>
          <w:divBdr>
            <w:top w:val="none" w:sz="0" w:space="0" w:color="auto"/>
            <w:left w:val="none" w:sz="0" w:space="0" w:color="auto"/>
            <w:bottom w:val="none" w:sz="0" w:space="0" w:color="auto"/>
            <w:right w:val="none" w:sz="0" w:space="0" w:color="auto"/>
          </w:divBdr>
        </w:div>
        <w:div w:id="503251949">
          <w:marLeft w:val="0"/>
          <w:marRight w:val="0"/>
          <w:marTop w:val="0"/>
          <w:marBottom w:val="0"/>
          <w:divBdr>
            <w:top w:val="none" w:sz="0" w:space="0" w:color="auto"/>
            <w:left w:val="none" w:sz="0" w:space="0" w:color="auto"/>
            <w:bottom w:val="none" w:sz="0" w:space="0" w:color="auto"/>
            <w:right w:val="none" w:sz="0" w:space="0" w:color="auto"/>
          </w:divBdr>
        </w:div>
        <w:div w:id="587733945">
          <w:marLeft w:val="0"/>
          <w:marRight w:val="0"/>
          <w:marTop w:val="0"/>
          <w:marBottom w:val="0"/>
          <w:divBdr>
            <w:top w:val="none" w:sz="0" w:space="0" w:color="auto"/>
            <w:left w:val="none" w:sz="0" w:space="0" w:color="auto"/>
            <w:bottom w:val="none" w:sz="0" w:space="0" w:color="auto"/>
            <w:right w:val="none" w:sz="0" w:space="0" w:color="auto"/>
          </w:divBdr>
        </w:div>
        <w:div w:id="595943488">
          <w:marLeft w:val="0"/>
          <w:marRight w:val="0"/>
          <w:marTop w:val="0"/>
          <w:marBottom w:val="0"/>
          <w:divBdr>
            <w:top w:val="none" w:sz="0" w:space="0" w:color="auto"/>
            <w:left w:val="none" w:sz="0" w:space="0" w:color="auto"/>
            <w:bottom w:val="none" w:sz="0" w:space="0" w:color="auto"/>
            <w:right w:val="none" w:sz="0" w:space="0" w:color="auto"/>
          </w:divBdr>
        </w:div>
        <w:div w:id="600261633">
          <w:marLeft w:val="0"/>
          <w:marRight w:val="0"/>
          <w:marTop w:val="0"/>
          <w:marBottom w:val="0"/>
          <w:divBdr>
            <w:top w:val="none" w:sz="0" w:space="0" w:color="auto"/>
            <w:left w:val="none" w:sz="0" w:space="0" w:color="auto"/>
            <w:bottom w:val="none" w:sz="0" w:space="0" w:color="auto"/>
            <w:right w:val="none" w:sz="0" w:space="0" w:color="auto"/>
          </w:divBdr>
        </w:div>
        <w:div w:id="681051041">
          <w:marLeft w:val="0"/>
          <w:marRight w:val="0"/>
          <w:marTop w:val="0"/>
          <w:marBottom w:val="0"/>
          <w:divBdr>
            <w:top w:val="none" w:sz="0" w:space="0" w:color="auto"/>
            <w:left w:val="none" w:sz="0" w:space="0" w:color="auto"/>
            <w:bottom w:val="none" w:sz="0" w:space="0" w:color="auto"/>
            <w:right w:val="none" w:sz="0" w:space="0" w:color="auto"/>
          </w:divBdr>
        </w:div>
        <w:div w:id="689992454">
          <w:marLeft w:val="0"/>
          <w:marRight w:val="0"/>
          <w:marTop w:val="0"/>
          <w:marBottom w:val="0"/>
          <w:divBdr>
            <w:top w:val="none" w:sz="0" w:space="0" w:color="auto"/>
            <w:left w:val="none" w:sz="0" w:space="0" w:color="auto"/>
            <w:bottom w:val="none" w:sz="0" w:space="0" w:color="auto"/>
            <w:right w:val="none" w:sz="0" w:space="0" w:color="auto"/>
          </w:divBdr>
        </w:div>
        <w:div w:id="724109952">
          <w:marLeft w:val="0"/>
          <w:marRight w:val="0"/>
          <w:marTop w:val="0"/>
          <w:marBottom w:val="0"/>
          <w:divBdr>
            <w:top w:val="none" w:sz="0" w:space="0" w:color="auto"/>
            <w:left w:val="none" w:sz="0" w:space="0" w:color="auto"/>
            <w:bottom w:val="none" w:sz="0" w:space="0" w:color="auto"/>
            <w:right w:val="none" w:sz="0" w:space="0" w:color="auto"/>
          </w:divBdr>
        </w:div>
        <w:div w:id="732045977">
          <w:marLeft w:val="0"/>
          <w:marRight w:val="0"/>
          <w:marTop w:val="0"/>
          <w:marBottom w:val="0"/>
          <w:divBdr>
            <w:top w:val="none" w:sz="0" w:space="0" w:color="auto"/>
            <w:left w:val="none" w:sz="0" w:space="0" w:color="auto"/>
            <w:bottom w:val="none" w:sz="0" w:space="0" w:color="auto"/>
            <w:right w:val="none" w:sz="0" w:space="0" w:color="auto"/>
          </w:divBdr>
        </w:div>
        <w:div w:id="753749724">
          <w:marLeft w:val="0"/>
          <w:marRight w:val="0"/>
          <w:marTop w:val="0"/>
          <w:marBottom w:val="0"/>
          <w:divBdr>
            <w:top w:val="none" w:sz="0" w:space="0" w:color="auto"/>
            <w:left w:val="none" w:sz="0" w:space="0" w:color="auto"/>
            <w:bottom w:val="none" w:sz="0" w:space="0" w:color="auto"/>
            <w:right w:val="none" w:sz="0" w:space="0" w:color="auto"/>
          </w:divBdr>
        </w:div>
        <w:div w:id="771437829">
          <w:marLeft w:val="0"/>
          <w:marRight w:val="0"/>
          <w:marTop w:val="0"/>
          <w:marBottom w:val="0"/>
          <w:divBdr>
            <w:top w:val="none" w:sz="0" w:space="0" w:color="auto"/>
            <w:left w:val="none" w:sz="0" w:space="0" w:color="auto"/>
            <w:bottom w:val="none" w:sz="0" w:space="0" w:color="auto"/>
            <w:right w:val="none" w:sz="0" w:space="0" w:color="auto"/>
          </w:divBdr>
        </w:div>
        <w:div w:id="828179811">
          <w:marLeft w:val="0"/>
          <w:marRight w:val="0"/>
          <w:marTop w:val="0"/>
          <w:marBottom w:val="0"/>
          <w:divBdr>
            <w:top w:val="none" w:sz="0" w:space="0" w:color="auto"/>
            <w:left w:val="none" w:sz="0" w:space="0" w:color="auto"/>
            <w:bottom w:val="none" w:sz="0" w:space="0" w:color="auto"/>
            <w:right w:val="none" w:sz="0" w:space="0" w:color="auto"/>
          </w:divBdr>
        </w:div>
        <w:div w:id="838422041">
          <w:marLeft w:val="0"/>
          <w:marRight w:val="0"/>
          <w:marTop w:val="0"/>
          <w:marBottom w:val="0"/>
          <w:divBdr>
            <w:top w:val="none" w:sz="0" w:space="0" w:color="auto"/>
            <w:left w:val="none" w:sz="0" w:space="0" w:color="auto"/>
            <w:bottom w:val="none" w:sz="0" w:space="0" w:color="auto"/>
            <w:right w:val="none" w:sz="0" w:space="0" w:color="auto"/>
          </w:divBdr>
        </w:div>
        <w:div w:id="840001287">
          <w:marLeft w:val="0"/>
          <w:marRight w:val="0"/>
          <w:marTop w:val="0"/>
          <w:marBottom w:val="0"/>
          <w:divBdr>
            <w:top w:val="none" w:sz="0" w:space="0" w:color="auto"/>
            <w:left w:val="none" w:sz="0" w:space="0" w:color="auto"/>
            <w:bottom w:val="none" w:sz="0" w:space="0" w:color="auto"/>
            <w:right w:val="none" w:sz="0" w:space="0" w:color="auto"/>
          </w:divBdr>
        </w:div>
        <w:div w:id="853228630">
          <w:marLeft w:val="0"/>
          <w:marRight w:val="0"/>
          <w:marTop w:val="0"/>
          <w:marBottom w:val="0"/>
          <w:divBdr>
            <w:top w:val="none" w:sz="0" w:space="0" w:color="auto"/>
            <w:left w:val="none" w:sz="0" w:space="0" w:color="auto"/>
            <w:bottom w:val="none" w:sz="0" w:space="0" w:color="auto"/>
            <w:right w:val="none" w:sz="0" w:space="0" w:color="auto"/>
          </w:divBdr>
        </w:div>
        <w:div w:id="854421405">
          <w:marLeft w:val="0"/>
          <w:marRight w:val="0"/>
          <w:marTop w:val="0"/>
          <w:marBottom w:val="0"/>
          <w:divBdr>
            <w:top w:val="none" w:sz="0" w:space="0" w:color="auto"/>
            <w:left w:val="none" w:sz="0" w:space="0" w:color="auto"/>
            <w:bottom w:val="none" w:sz="0" w:space="0" w:color="auto"/>
            <w:right w:val="none" w:sz="0" w:space="0" w:color="auto"/>
          </w:divBdr>
        </w:div>
        <w:div w:id="859777205">
          <w:marLeft w:val="0"/>
          <w:marRight w:val="0"/>
          <w:marTop w:val="0"/>
          <w:marBottom w:val="0"/>
          <w:divBdr>
            <w:top w:val="none" w:sz="0" w:space="0" w:color="auto"/>
            <w:left w:val="none" w:sz="0" w:space="0" w:color="auto"/>
            <w:bottom w:val="none" w:sz="0" w:space="0" w:color="auto"/>
            <w:right w:val="none" w:sz="0" w:space="0" w:color="auto"/>
          </w:divBdr>
        </w:div>
        <w:div w:id="882056135">
          <w:marLeft w:val="0"/>
          <w:marRight w:val="0"/>
          <w:marTop w:val="0"/>
          <w:marBottom w:val="0"/>
          <w:divBdr>
            <w:top w:val="none" w:sz="0" w:space="0" w:color="auto"/>
            <w:left w:val="none" w:sz="0" w:space="0" w:color="auto"/>
            <w:bottom w:val="none" w:sz="0" w:space="0" w:color="auto"/>
            <w:right w:val="none" w:sz="0" w:space="0" w:color="auto"/>
          </w:divBdr>
        </w:div>
        <w:div w:id="928319609">
          <w:marLeft w:val="0"/>
          <w:marRight w:val="0"/>
          <w:marTop w:val="0"/>
          <w:marBottom w:val="0"/>
          <w:divBdr>
            <w:top w:val="none" w:sz="0" w:space="0" w:color="auto"/>
            <w:left w:val="none" w:sz="0" w:space="0" w:color="auto"/>
            <w:bottom w:val="none" w:sz="0" w:space="0" w:color="auto"/>
            <w:right w:val="none" w:sz="0" w:space="0" w:color="auto"/>
          </w:divBdr>
        </w:div>
        <w:div w:id="1014308402">
          <w:marLeft w:val="0"/>
          <w:marRight w:val="0"/>
          <w:marTop w:val="0"/>
          <w:marBottom w:val="0"/>
          <w:divBdr>
            <w:top w:val="none" w:sz="0" w:space="0" w:color="auto"/>
            <w:left w:val="none" w:sz="0" w:space="0" w:color="auto"/>
            <w:bottom w:val="none" w:sz="0" w:space="0" w:color="auto"/>
            <w:right w:val="none" w:sz="0" w:space="0" w:color="auto"/>
          </w:divBdr>
        </w:div>
        <w:div w:id="1075543466">
          <w:marLeft w:val="0"/>
          <w:marRight w:val="0"/>
          <w:marTop w:val="0"/>
          <w:marBottom w:val="0"/>
          <w:divBdr>
            <w:top w:val="none" w:sz="0" w:space="0" w:color="auto"/>
            <w:left w:val="none" w:sz="0" w:space="0" w:color="auto"/>
            <w:bottom w:val="none" w:sz="0" w:space="0" w:color="auto"/>
            <w:right w:val="none" w:sz="0" w:space="0" w:color="auto"/>
          </w:divBdr>
        </w:div>
        <w:div w:id="1184830970">
          <w:marLeft w:val="0"/>
          <w:marRight w:val="0"/>
          <w:marTop w:val="0"/>
          <w:marBottom w:val="0"/>
          <w:divBdr>
            <w:top w:val="none" w:sz="0" w:space="0" w:color="auto"/>
            <w:left w:val="none" w:sz="0" w:space="0" w:color="auto"/>
            <w:bottom w:val="none" w:sz="0" w:space="0" w:color="auto"/>
            <w:right w:val="none" w:sz="0" w:space="0" w:color="auto"/>
          </w:divBdr>
        </w:div>
        <w:div w:id="1261375168">
          <w:marLeft w:val="0"/>
          <w:marRight w:val="0"/>
          <w:marTop w:val="0"/>
          <w:marBottom w:val="0"/>
          <w:divBdr>
            <w:top w:val="none" w:sz="0" w:space="0" w:color="auto"/>
            <w:left w:val="none" w:sz="0" w:space="0" w:color="auto"/>
            <w:bottom w:val="none" w:sz="0" w:space="0" w:color="auto"/>
            <w:right w:val="none" w:sz="0" w:space="0" w:color="auto"/>
          </w:divBdr>
        </w:div>
        <w:div w:id="1336569952">
          <w:marLeft w:val="0"/>
          <w:marRight w:val="0"/>
          <w:marTop w:val="0"/>
          <w:marBottom w:val="0"/>
          <w:divBdr>
            <w:top w:val="none" w:sz="0" w:space="0" w:color="auto"/>
            <w:left w:val="none" w:sz="0" w:space="0" w:color="auto"/>
            <w:bottom w:val="none" w:sz="0" w:space="0" w:color="auto"/>
            <w:right w:val="none" w:sz="0" w:space="0" w:color="auto"/>
          </w:divBdr>
        </w:div>
        <w:div w:id="1358190651">
          <w:marLeft w:val="0"/>
          <w:marRight w:val="0"/>
          <w:marTop w:val="0"/>
          <w:marBottom w:val="0"/>
          <w:divBdr>
            <w:top w:val="none" w:sz="0" w:space="0" w:color="auto"/>
            <w:left w:val="none" w:sz="0" w:space="0" w:color="auto"/>
            <w:bottom w:val="none" w:sz="0" w:space="0" w:color="auto"/>
            <w:right w:val="none" w:sz="0" w:space="0" w:color="auto"/>
          </w:divBdr>
        </w:div>
        <w:div w:id="1363283439">
          <w:marLeft w:val="0"/>
          <w:marRight w:val="0"/>
          <w:marTop w:val="0"/>
          <w:marBottom w:val="0"/>
          <w:divBdr>
            <w:top w:val="none" w:sz="0" w:space="0" w:color="auto"/>
            <w:left w:val="none" w:sz="0" w:space="0" w:color="auto"/>
            <w:bottom w:val="none" w:sz="0" w:space="0" w:color="auto"/>
            <w:right w:val="none" w:sz="0" w:space="0" w:color="auto"/>
          </w:divBdr>
        </w:div>
        <w:div w:id="1367489509">
          <w:marLeft w:val="0"/>
          <w:marRight w:val="0"/>
          <w:marTop w:val="0"/>
          <w:marBottom w:val="0"/>
          <w:divBdr>
            <w:top w:val="none" w:sz="0" w:space="0" w:color="auto"/>
            <w:left w:val="none" w:sz="0" w:space="0" w:color="auto"/>
            <w:bottom w:val="none" w:sz="0" w:space="0" w:color="auto"/>
            <w:right w:val="none" w:sz="0" w:space="0" w:color="auto"/>
          </w:divBdr>
        </w:div>
        <w:div w:id="1382678817">
          <w:marLeft w:val="0"/>
          <w:marRight w:val="0"/>
          <w:marTop w:val="0"/>
          <w:marBottom w:val="0"/>
          <w:divBdr>
            <w:top w:val="none" w:sz="0" w:space="0" w:color="auto"/>
            <w:left w:val="none" w:sz="0" w:space="0" w:color="auto"/>
            <w:bottom w:val="none" w:sz="0" w:space="0" w:color="auto"/>
            <w:right w:val="none" w:sz="0" w:space="0" w:color="auto"/>
          </w:divBdr>
        </w:div>
        <w:div w:id="1387948248">
          <w:marLeft w:val="0"/>
          <w:marRight w:val="0"/>
          <w:marTop w:val="0"/>
          <w:marBottom w:val="0"/>
          <w:divBdr>
            <w:top w:val="none" w:sz="0" w:space="0" w:color="auto"/>
            <w:left w:val="none" w:sz="0" w:space="0" w:color="auto"/>
            <w:bottom w:val="none" w:sz="0" w:space="0" w:color="auto"/>
            <w:right w:val="none" w:sz="0" w:space="0" w:color="auto"/>
          </w:divBdr>
        </w:div>
        <w:div w:id="1463693314">
          <w:marLeft w:val="0"/>
          <w:marRight w:val="0"/>
          <w:marTop w:val="0"/>
          <w:marBottom w:val="0"/>
          <w:divBdr>
            <w:top w:val="none" w:sz="0" w:space="0" w:color="auto"/>
            <w:left w:val="none" w:sz="0" w:space="0" w:color="auto"/>
            <w:bottom w:val="none" w:sz="0" w:space="0" w:color="auto"/>
            <w:right w:val="none" w:sz="0" w:space="0" w:color="auto"/>
          </w:divBdr>
        </w:div>
        <w:div w:id="1478573959">
          <w:marLeft w:val="0"/>
          <w:marRight w:val="0"/>
          <w:marTop w:val="0"/>
          <w:marBottom w:val="0"/>
          <w:divBdr>
            <w:top w:val="none" w:sz="0" w:space="0" w:color="auto"/>
            <w:left w:val="none" w:sz="0" w:space="0" w:color="auto"/>
            <w:bottom w:val="none" w:sz="0" w:space="0" w:color="auto"/>
            <w:right w:val="none" w:sz="0" w:space="0" w:color="auto"/>
          </w:divBdr>
        </w:div>
        <w:div w:id="1507405675">
          <w:marLeft w:val="0"/>
          <w:marRight w:val="0"/>
          <w:marTop w:val="0"/>
          <w:marBottom w:val="0"/>
          <w:divBdr>
            <w:top w:val="none" w:sz="0" w:space="0" w:color="auto"/>
            <w:left w:val="none" w:sz="0" w:space="0" w:color="auto"/>
            <w:bottom w:val="none" w:sz="0" w:space="0" w:color="auto"/>
            <w:right w:val="none" w:sz="0" w:space="0" w:color="auto"/>
          </w:divBdr>
        </w:div>
        <w:div w:id="1545410508">
          <w:marLeft w:val="0"/>
          <w:marRight w:val="0"/>
          <w:marTop w:val="0"/>
          <w:marBottom w:val="0"/>
          <w:divBdr>
            <w:top w:val="none" w:sz="0" w:space="0" w:color="auto"/>
            <w:left w:val="none" w:sz="0" w:space="0" w:color="auto"/>
            <w:bottom w:val="none" w:sz="0" w:space="0" w:color="auto"/>
            <w:right w:val="none" w:sz="0" w:space="0" w:color="auto"/>
          </w:divBdr>
        </w:div>
        <w:div w:id="1573615829">
          <w:marLeft w:val="0"/>
          <w:marRight w:val="0"/>
          <w:marTop w:val="0"/>
          <w:marBottom w:val="0"/>
          <w:divBdr>
            <w:top w:val="none" w:sz="0" w:space="0" w:color="auto"/>
            <w:left w:val="none" w:sz="0" w:space="0" w:color="auto"/>
            <w:bottom w:val="none" w:sz="0" w:space="0" w:color="auto"/>
            <w:right w:val="none" w:sz="0" w:space="0" w:color="auto"/>
          </w:divBdr>
        </w:div>
        <w:div w:id="1578200031">
          <w:marLeft w:val="0"/>
          <w:marRight w:val="0"/>
          <w:marTop w:val="0"/>
          <w:marBottom w:val="0"/>
          <w:divBdr>
            <w:top w:val="none" w:sz="0" w:space="0" w:color="auto"/>
            <w:left w:val="none" w:sz="0" w:space="0" w:color="auto"/>
            <w:bottom w:val="none" w:sz="0" w:space="0" w:color="auto"/>
            <w:right w:val="none" w:sz="0" w:space="0" w:color="auto"/>
          </w:divBdr>
        </w:div>
        <w:div w:id="1659529120">
          <w:marLeft w:val="0"/>
          <w:marRight w:val="0"/>
          <w:marTop w:val="0"/>
          <w:marBottom w:val="0"/>
          <w:divBdr>
            <w:top w:val="none" w:sz="0" w:space="0" w:color="auto"/>
            <w:left w:val="none" w:sz="0" w:space="0" w:color="auto"/>
            <w:bottom w:val="none" w:sz="0" w:space="0" w:color="auto"/>
            <w:right w:val="none" w:sz="0" w:space="0" w:color="auto"/>
          </w:divBdr>
        </w:div>
        <w:div w:id="1700277155">
          <w:marLeft w:val="0"/>
          <w:marRight w:val="0"/>
          <w:marTop w:val="0"/>
          <w:marBottom w:val="0"/>
          <w:divBdr>
            <w:top w:val="none" w:sz="0" w:space="0" w:color="auto"/>
            <w:left w:val="none" w:sz="0" w:space="0" w:color="auto"/>
            <w:bottom w:val="none" w:sz="0" w:space="0" w:color="auto"/>
            <w:right w:val="none" w:sz="0" w:space="0" w:color="auto"/>
          </w:divBdr>
        </w:div>
        <w:div w:id="1706833138">
          <w:marLeft w:val="0"/>
          <w:marRight w:val="0"/>
          <w:marTop w:val="0"/>
          <w:marBottom w:val="0"/>
          <w:divBdr>
            <w:top w:val="none" w:sz="0" w:space="0" w:color="auto"/>
            <w:left w:val="none" w:sz="0" w:space="0" w:color="auto"/>
            <w:bottom w:val="none" w:sz="0" w:space="0" w:color="auto"/>
            <w:right w:val="none" w:sz="0" w:space="0" w:color="auto"/>
          </w:divBdr>
        </w:div>
        <w:div w:id="1921479153">
          <w:marLeft w:val="0"/>
          <w:marRight w:val="0"/>
          <w:marTop w:val="0"/>
          <w:marBottom w:val="0"/>
          <w:divBdr>
            <w:top w:val="none" w:sz="0" w:space="0" w:color="auto"/>
            <w:left w:val="none" w:sz="0" w:space="0" w:color="auto"/>
            <w:bottom w:val="none" w:sz="0" w:space="0" w:color="auto"/>
            <w:right w:val="none" w:sz="0" w:space="0" w:color="auto"/>
          </w:divBdr>
        </w:div>
        <w:div w:id="1935284905">
          <w:marLeft w:val="0"/>
          <w:marRight w:val="0"/>
          <w:marTop w:val="0"/>
          <w:marBottom w:val="0"/>
          <w:divBdr>
            <w:top w:val="none" w:sz="0" w:space="0" w:color="auto"/>
            <w:left w:val="none" w:sz="0" w:space="0" w:color="auto"/>
            <w:bottom w:val="none" w:sz="0" w:space="0" w:color="auto"/>
            <w:right w:val="none" w:sz="0" w:space="0" w:color="auto"/>
          </w:divBdr>
        </w:div>
        <w:div w:id="1959532543">
          <w:marLeft w:val="0"/>
          <w:marRight w:val="0"/>
          <w:marTop w:val="0"/>
          <w:marBottom w:val="0"/>
          <w:divBdr>
            <w:top w:val="none" w:sz="0" w:space="0" w:color="auto"/>
            <w:left w:val="none" w:sz="0" w:space="0" w:color="auto"/>
            <w:bottom w:val="none" w:sz="0" w:space="0" w:color="auto"/>
            <w:right w:val="none" w:sz="0" w:space="0" w:color="auto"/>
          </w:divBdr>
        </w:div>
        <w:div w:id="2055033914">
          <w:marLeft w:val="0"/>
          <w:marRight w:val="0"/>
          <w:marTop w:val="0"/>
          <w:marBottom w:val="0"/>
          <w:divBdr>
            <w:top w:val="none" w:sz="0" w:space="0" w:color="auto"/>
            <w:left w:val="none" w:sz="0" w:space="0" w:color="auto"/>
            <w:bottom w:val="none" w:sz="0" w:space="0" w:color="auto"/>
            <w:right w:val="none" w:sz="0" w:space="0" w:color="auto"/>
          </w:divBdr>
        </w:div>
        <w:div w:id="2081906618">
          <w:marLeft w:val="0"/>
          <w:marRight w:val="0"/>
          <w:marTop w:val="0"/>
          <w:marBottom w:val="0"/>
          <w:divBdr>
            <w:top w:val="none" w:sz="0" w:space="0" w:color="auto"/>
            <w:left w:val="none" w:sz="0" w:space="0" w:color="auto"/>
            <w:bottom w:val="none" w:sz="0" w:space="0" w:color="auto"/>
            <w:right w:val="none" w:sz="0" w:space="0" w:color="auto"/>
          </w:divBdr>
        </w:div>
        <w:div w:id="2095786272">
          <w:marLeft w:val="0"/>
          <w:marRight w:val="0"/>
          <w:marTop w:val="0"/>
          <w:marBottom w:val="0"/>
          <w:divBdr>
            <w:top w:val="none" w:sz="0" w:space="0" w:color="auto"/>
            <w:left w:val="none" w:sz="0" w:space="0" w:color="auto"/>
            <w:bottom w:val="none" w:sz="0" w:space="0" w:color="auto"/>
            <w:right w:val="none" w:sz="0" w:space="0" w:color="auto"/>
          </w:divBdr>
        </w:div>
      </w:divsChild>
    </w:div>
    <w:div w:id="1892036028">
      <w:bodyDiv w:val="1"/>
      <w:marLeft w:val="0"/>
      <w:marRight w:val="0"/>
      <w:marTop w:val="0"/>
      <w:marBottom w:val="0"/>
      <w:divBdr>
        <w:top w:val="none" w:sz="0" w:space="0" w:color="auto"/>
        <w:left w:val="none" w:sz="0" w:space="0" w:color="auto"/>
        <w:bottom w:val="none" w:sz="0" w:space="0" w:color="auto"/>
        <w:right w:val="none" w:sz="0" w:space="0" w:color="auto"/>
      </w:divBdr>
      <w:divsChild>
        <w:div w:id="2171959">
          <w:marLeft w:val="0"/>
          <w:marRight w:val="0"/>
          <w:marTop w:val="0"/>
          <w:marBottom w:val="0"/>
          <w:divBdr>
            <w:top w:val="none" w:sz="0" w:space="0" w:color="auto"/>
            <w:left w:val="none" w:sz="0" w:space="0" w:color="auto"/>
            <w:bottom w:val="none" w:sz="0" w:space="0" w:color="auto"/>
            <w:right w:val="none" w:sz="0" w:space="0" w:color="auto"/>
          </w:divBdr>
        </w:div>
        <w:div w:id="273901839">
          <w:marLeft w:val="0"/>
          <w:marRight w:val="0"/>
          <w:marTop w:val="0"/>
          <w:marBottom w:val="0"/>
          <w:divBdr>
            <w:top w:val="none" w:sz="0" w:space="0" w:color="auto"/>
            <w:left w:val="none" w:sz="0" w:space="0" w:color="auto"/>
            <w:bottom w:val="none" w:sz="0" w:space="0" w:color="auto"/>
            <w:right w:val="none" w:sz="0" w:space="0" w:color="auto"/>
          </w:divBdr>
        </w:div>
        <w:div w:id="1787309869">
          <w:marLeft w:val="0"/>
          <w:marRight w:val="0"/>
          <w:marTop w:val="0"/>
          <w:marBottom w:val="0"/>
          <w:divBdr>
            <w:top w:val="none" w:sz="0" w:space="0" w:color="auto"/>
            <w:left w:val="none" w:sz="0" w:space="0" w:color="auto"/>
            <w:bottom w:val="none" w:sz="0" w:space="0" w:color="auto"/>
            <w:right w:val="none" w:sz="0" w:space="0" w:color="auto"/>
          </w:divBdr>
        </w:div>
        <w:div w:id="1929076162">
          <w:marLeft w:val="0"/>
          <w:marRight w:val="0"/>
          <w:marTop w:val="0"/>
          <w:marBottom w:val="0"/>
          <w:divBdr>
            <w:top w:val="none" w:sz="0" w:space="0" w:color="auto"/>
            <w:left w:val="none" w:sz="0" w:space="0" w:color="auto"/>
            <w:bottom w:val="none" w:sz="0" w:space="0" w:color="auto"/>
            <w:right w:val="none" w:sz="0" w:space="0" w:color="auto"/>
          </w:divBdr>
        </w:div>
      </w:divsChild>
    </w:div>
    <w:div w:id="1907564924">
      <w:bodyDiv w:val="1"/>
      <w:marLeft w:val="0"/>
      <w:marRight w:val="0"/>
      <w:marTop w:val="0"/>
      <w:marBottom w:val="0"/>
      <w:divBdr>
        <w:top w:val="none" w:sz="0" w:space="0" w:color="auto"/>
        <w:left w:val="none" w:sz="0" w:space="0" w:color="auto"/>
        <w:bottom w:val="none" w:sz="0" w:space="0" w:color="auto"/>
        <w:right w:val="none" w:sz="0" w:space="0" w:color="auto"/>
      </w:divBdr>
    </w:div>
    <w:div w:id="1940406084">
      <w:bodyDiv w:val="1"/>
      <w:marLeft w:val="0"/>
      <w:marRight w:val="0"/>
      <w:marTop w:val="0"/>
      <w:marBottom w:val="0"/>
      <w:divBdr>
        <w:top w:val="none" w:sz="0" w:space="0" w:color="auto"/>
        <w:left w:val="none" w:sz="0" w:space="0" w:color="auto"/>
        <w:bottom w:val="none" w:sz="0" w:space="0" w:color="auto"/>
        <w:right w:val="none" w:sz="0" w:space="0" w:color="auto"/>
      </w:divBdr>
    </w:div>
    <w:div w:id="2066104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udmedlib.ru/book/ISBN9785970441329." TargetMode="External"/><Relationship Id="rId18" Type="http://schemas.openxmlformats.org/officeDocument/2006/relationships/hyperlink" Target="http://www.femb.ru/" TargetMode="External"/><Relationship Id="rId3" Type="http://schemas.openxmlformats.org/officeDocument/2006/relationships/styles" Target="styles.xml"/><Relationship Id="rId21" Type="http://schemas.openxmlformats.org/officeDocument/2006/relationships/hyperlink" Target="http://www.remedium.ru" TargetMode="External"/><Relationship Id="rId7" Type="http://schemas.openxmlformats.org/officeDocument/2006/relationships/footnotes" Target="footnotes.xml"/><Relationship Id="rId12" Type="http://schemas.openxmlformats.org/officeDocument/2006/relationships/hyperlink" Target="https://www.studentlibrary.ru/book/ISBN9785970464175.html" TargetMode="External"/><Relationship Id="rId17" Type="http://schemas.openxmlformats.org/officeDocument/2006/relationships/hyperlink" Target="http://polpred.com/" TargetMode="External"/><Relationship Id="rId2" Type="http://schemas.openxmlformats.org/officeDocument/2006/relationships/numbering" Target="numbering.xml"/><Relationship Id="rId16" Type="http://schemas.openxmlformats.org/officeDocument/2006/relationships/hyperlink" Target="http://www.studentlibrary.ru/book/ISBN978970443163" TargetMode="External"/><Relationship Id="rId20" Type="http://schemas.openxmlformats.org/officeDocument/2006/relationships/hyperlink" Target="http://www.medcollegeli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udentlibrary.ru/book/ISBN9785222351888.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tudmedlib.ru/book/ISBN9785970437193.html" TargetMode="External"/><Relationship Id="rId23" Type="http://schemas.openxmlformats.org/officeDocument/2006/relationships/fontTable" Target="fontTable.xml"/><Relationship Id="rId10" Type="http://schemas.openxmlformats.org/officeDocument/2006/relationships/hyperlink" Target="https://www.studentlibrary.ru/book/ISBN9785970459393.html" TargetMode="External"/><Relationship Id="rId19" Type="http://schemas.openxmlformats.org/officeDocument/2006/relationships/hyperlink" Target="http://window.edu.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studentlibrary.ru/book/ISBN9785970443361" TargetMode="External"/><Relationship Id="rId22" Type="http://schemas.openxmlformats.org/officeDocument/2006/relationships/hyperlink" Target="http://www.proviz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28300-D970-4630-A2A4-0F54DB45D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40</Pages>
  <Words>10131</Words>
  <Characters>57752</Characters>
  <Application>Microsoft Office Word</Application>
  <DocSecurity>0</DocSecurity>
  <Lines>481</Lines>
  <Paragraphs>135</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(очная форма обучения) </vt:lpstr>
      <vt:lpstr>    Лаборатории:</vt:lpstr>
      <vt:lpstr>    Оснащение баз практик.</vt:lpstr>
      <vt:lpstr>2. Бадакшанов, А. Р. Государственное регулирование деятельности аптечных организ</vt:lpstr>
      <vt:lpstr>3. Мельникова, О. А. Организация деятельности аптеки : учебник / Мельникова О. А</vt:lpstr>
      <vt:lpstr>5. Отпуск лекарственных препаратов и товаров аптечного ассортимента : учебное по</vt:lpstr>
      <vt:lpstr>6. Петров, В. Е. Лекарствоведение. Практикум : учебное пособие / В. Е. Петров, С</vt:lpstr>
      <vt:lpstr>7. Плетнева, Т. В. Контроль качества лекарственных средств : учебник для медицин</vt:lpstr>
      <vt:lpstr>8. Фармакогнозия: учебник для фармацевтических колледжей и техникумов / Е. В. Жо</vt:lpstr>
      <vt:lpstr>Дополнительная литература:</vt:lpstr>
      <vt:lpstr>6. Фармакогнозия [Электронный ресурс]:учебник / Е.В. Жохова - М. : ГЭОТАР-Медиа,</vt:lpstr>
      <vt:lpstr>Лист дополнений и изменений</vt:lpstr>
    </vt:vector>
  </TitlesOfParts>
  <Company>Hewlett-Packard</Company>
  <LinksUpToDate>false</LinksUpToDate>
  <CharactersWithSpaces>67748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Molodoy</dc:creator>
  <cp:lastModifiedBy>Наташа</cp:lastModifiedBy>
  <cp:revision>107</cp:revision>
  <cp:lastPrinted>2023-10-04T12:15:00Z</cp:lastPrinted>
  <dcterms:created xsi:type="dcterms:W3CDTF">2023-01-10T10:24:00Z</dcterms:created>
  <dcterms:modified xsi:type="dcterms:W3CDTF">2023-10-04T12:55:00Z</dcterms:modified>
</cp:coreProperties>
</file>