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9C" w:rsidRDefault="007C229C" w:rsidP="007C229C">
      <w:pPr>
        <w:pStyle w:val="31"/>
        <w:jc w:val="center"/>
        <w:rPr>
          <w:sz w:val="24"/>
          <w:szCs w:val="32"/>
        </w:rPr>
      </w:pPr>
      <w:r>
        <w:rPr>
          <w:sz w:val="24"/>
          <w:szCs w:val="32"/>
        </w:rPr>
        <w:t>Министерство здравоохранения Иркутской области</w:t>
      </w:r>
    </w:p>
    <w:p w:rsidR="007C229C" w:rsidRDefault="007C229C" w:rsidP="007C229C">
      <w:pPr>
        <w:pStyle w:val="31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Областное государственное бюджетное </w:t>
      </w:r>
    </w:p>
    <w:p w:rsidR="007C229C" w:rsidRDefault="007C229C" w:rsidP="007C229C">
      <w:pPr>
        <w:pStyle w:val="31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профессиональное образовательное учреждение  </w:t>
      </w:r>
      <w:r>
        <w:rPr>
          <w:sz w:val="24"/>
          <w:szCs w:val="32"/>
        </w:rPr>
        <w:br/>
        <w:t>«Иркутский базовый медицинский колледж»</w:t>
      </w: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14E97" w:rsidRPr="00714E97" w:rsidRDefault="00714E97" w:rsidP="00714E9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14E97">
        <w:rPr>
          <w:rFonts w:ascii="Times New Roman" w:eastAsia="Times New Roman" w:hAnsi="Times New Roman"/>
          <w:b/>
          <w:sz w:val="28"/>
          <w:szCs w:val="28"/>
          <w:lang w:eastAsia="ar-SA"/>
        </w:rPr>
        <w:t>Рабочая программа дисциплины</w:t>
      </w:r>
    </w:p>
    <w:p w:rsidR="00714E97" w:rsidRPr="00714E97" w:rsidRDefault="00714E97" w:rsidP="00714E9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ОП. 11</w:t>
      </w:r>
      <w:r w:rsidRPr="00714E97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. Культура речи и профессиональное общение</w:t>
      </w:r>
    </w:p>
    <w:p w:rsidR="007C229C" w:rsidRDefault="007C229C" w:rsidP="00714E97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4E97">
        <w:rPr>
          <w:rFonts w:ascii="Times New Roman" w:eastAsia="Times New Roman" w:hAnsi="Times New Roman"/>
          <w:iCs/>
          <w:sz w:val="28"/>
          <w:szCs w:val="28"/>
          <w:lang w:eastAsia="ru-RU"/>
        </w:rPr>
        <w:t>для специальности</w:t>
      </w:r>
    </w:p>
    <w:p w:rsidR="00714E97" w:rsidRDefault="00714E97" w:rsidP="00714E9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714E97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31.02.01 Лечебное дело </w:t>
      </w:r>
    </w:p>
    <w:p w:rsidR="00714E97" w:rsidRPr="00714E97" w:rsidRDefault="001C1687" w:rsidP="00714E9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углубленной подготовки</w:t>
      </w:r>
      <w:r w:rsidR="00714E97" w:rsidRPr="00714E9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C229C" w:rsidRPr="00714E97" w:rsidRDefault="007C229C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E28DA" w:rsidRPr="00714E97" w:rsidRDefault="003E28DA" w:rsidP="001C7181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3E28DA" w:rsidRDefault="00202421" w:rsidP="003E2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Иркутск 2020</w:t>
      </w:r>
      <w:bookmarkStart w:id="0" w:name="_GoBack"/>
      <w:bookmarkEnd w:id="0"/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FA52CB" w:rsidRPr="00FA52CB" w:rsidTr="00C56B5F">
        <w:tc>
          <w:tcPr>
            <w:tcW w:w="2573" w:type="pct"/>
            <w:hideMark/>
          </w:tcPr>
          <w:p w:rsidR="00FA52CB" w:rsidRPr="00FA52CB" w:rsidRDefault="00FA52CB" w:rsidP="00FA52C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 w:rsidRPr="00FA5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РАССМОТРЕНА</w:t>
            </w:r>
          </w:p>
          <w:p w:rsidR="00FA52CB" w:rsidRPr="00FA52CB" w:rsidRDefault="00FA52CB" w:rsidP="00FA52C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 w:rsidRPr="00FA5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Фармация</w:t>
            </w:r>
          </w:p>
          <w:p w:rsidR="00FA52CB" w:rsidRPr="00FA52CB" w:rsidRDefault="00202421" w:rsidP="00FA52C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 «17»  июня 2020</w:t>
            </w:r>
            <w:r w:rsidR="00FA52CB"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 г. </w:t>
            </w:r>
          </w:p>
          <w:p w:rsidR="00FA52CB" w:rsidRPr="00FA52CB" w:rsidRDefault="00FA52CB" w:rsidP="00FA52C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FA52CB" w:rsidRPr="00FA52CB" w:rsidRDefault="00FA52CB" w:rsidP="00FA52CB">
            <w:pPr>
              <w:spacing w:after="0" w:line="240" w:lineRule="auto"/>
              <w:ind w:right="1341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Председатель</w:t>
            </w: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u w:val="single"/>
                <w:lang w:eastAsia="ru-RU"/>
              </w:rPr>
              <w:t xml:space="preserve">  Н.П. Фролова</w:t>
            </w:r>
          </w:p>
        </w:tc>
        <w:tc>
          <w:tcPr>
            <w:tcW w:w="2427" w:type="pct"/>
          </w:tcPr>
          <w:p w:rsidR="00202421" w:rsidRPr="00202421" w:rsidRDefault="00202421" w:rsidP="002024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20242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УТВЕРЖДАЮ</w:t>
            </w:r>
          </w:p>
          <w:p w:rsidR="00202421" w:rsidRPr="00202421" w:rsidRDefault="00202421" w:rsidP="00202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202421" w:rsidRPr="00202421" w:rsidRDefault="00202421" w:rsidP="0020242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 w:rsidRPr="00202421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202421" w:rsidRPr="00202421" w:rsidRDefault="00202421" w:rsidP="0020242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 w:rsidRPr="00202421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О.П. Кардашевская</w:t>
            </w:r>
          </w:p>
          <w:p w:rsidR="00FA52CB" w:rsidRPr="00FA52CB" w:rsidRDefault="00202421" w:rsidP="0020242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02421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«18» июня 2020 г.</w:t>
            </w:r>
          </w:p>
        </w:tc>
      </w:tr>
    </w:tbl>
    <w:p w:rsidR="00714E97" w:rsidRPr="00714E97" w:rsidRDefault="00714E97" w:rsidP="00714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14E97" w:rsidRP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4E9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714E97" w:rsidRP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4E97" w:rsidRPr="00714E97" w:rsidRDefault="00714E97" w:rsidP="00F3456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E97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утвержденного приказом Министерства образования и науки Российской Федерации от 12 мая 2014 г. №514.</w:t>
      </w: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E97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</w:t>
      </w:r>
      <w:r w:rsidRPr="00714E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14E97">
        <w:rPr>
          <w:rFonts w:ascii="Times New Roman" w:eastAsia="Times New Roman" w:hAnsi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714E97" w:rsidRPr="00714E97" w:rsidRDefault="00714E97" w:rsidP="00714E97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E97" w:rsidRPr="00714E97" w:rsidRDefault="00714E97" w:rsidP="00714E97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E97" w:rsidRPr="00714E97" w:rsidRDefault="00714E97" w:rsidP="00714E97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E97" w:rsidRPr="00714E97" w:rsidRDefault="00714E97" w:rsidP="00714E9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4E97">
        <w:rPr>
          <w:rFonts w:ascii="Times New Roman" w:eastAsia="Times New Roman" w:hAnsi="Times New Roman"/>
          <w:sz w:val="24"/>
          <w:szCs w:val="24"/>
          <w:lang w:eastAsia="ar-SA"/>
        </w:rPr>
        <w:t xml:space="preserve">Разработчик: </w:t>
      </w:r>
      <w:r w:rsidRPr="00714E97">
        <w:rPr>
          <w:rFonts w:ascii="Times New Roman" w:eastAsia="Times New Roman" w:hAnsi="Times New Roman"/>
          <w:sz w:val="24"/>
          <w:szCs w:val="24"/>
          <w:lang w:eastAsia="ru-RU"/>
        </w:rPr>
        <w:t>Н.В. Кравченко</w:t>
      </w:r>
      <w:r w:rsidR="00EB4966">
        <w:rPr>
          <w:rFonts w:ascii="Times New Roman" w:eastAsia="Times New Roman" w:hAnsi="Times New Roman"/>
          <w:sz w:val="24"/>
          <w:szCs w:val="24"/>
          <w:lang w:eastAsia="ar-SA"/>
        </w:rPr>
        <w:t xml:space="preserve">, преподаватель </w:t>
      </w:r>
      <w:r w:rsidR="00C1150B">
        <w:rPr>
          <w:rFonts w:ascii="Times New Roman" w:eastAsia="Times New Roman" w:hAnsi="Times New Roman"/>
          <w:sz w:val="24"/>
          <w:szCs w:val="24"/>
          <w:lang w:eastAsia="ar-SA"/>
        </w:rPr>
        <w:t xml:space="preserve">высшей </w:t>
      </w:r>
      <w:r w:rsidR="00C1150B" w:rsidRPr="00714E97">
        <w:rPr>
          <w:rFonts w:ascii="Times New Roman" w:eastAsia="Times New Roman" w:hAnsi="Times New Roman"/>
          <w:sz w:val="24"/>
          <w:szCs w:val="24"/>
          <w:lang w:eastAsia="ar-SA"/>
        </w:rPr>
        <w:t>квалификационной</w:t>
      </w:r>
      <w:r w:rsidRPr="00714E97">
        <w:rPr>
          <w:rFonts w:ascii="Times New Roman" w:eastAsia="Times New Roman" w:hAnsi="Times New Roman"/>
          <w:sz w:val="24"/>
          <w:szCs w:val="24"/>
          <w:lang w:eastAsia="ar-SA"/>
        </w:rPr>
        <w:t xml:space="preserve"> категории ОГБПОУ ИБМК</w:t>
      </w:r>
    </w:p>
    <w:p w:rsidR="00714E97" w:rsidRPr="00714E97" w:rsidRDefault="00714E97" w:rsidP="00714E97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714E97" w:rsidRPr="00714E97" w:rsidRDefault="00714E97" w:rsidP="00714E97">
      <w:pPr>
        <w:spacing w:after="0" w:line="240" w:lineRule="auto"/>
        <w:ind w:left="-360" w:hanging="18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Pr="00714E9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14E9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:rsidR="00714E97" w:rsidRPr="00714E97" w:rsidRDefault="00714E97" w:rsidP="0071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066" w:type="dxa"/>
        <w:tblLook w:val="01E0" w:firstRow="1" w:lastRow="1" w:firstColumn="1" w:lastColumn="1" w:noHBand="0" w:noVBand="0"/>
      </w:tblPr>
      <w:tblGrid>
        <w:gridCol w:w="8065"/>
        <w:gridCol w:w="2001"/>
      </w:tblGrid>
      <w:tr w:rsidR="00714E97" w:rsidRPr="00714E97" w:rsidTr="00714E97">
        <w:trPr>
          <w:trHeight w:val="290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spacing w:after="0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714E97" w:rsidRPr="00714E97" w:rsidRDefault="00714E97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стр.</w:t>
            </w:r>
          </w:p>
        </w:tc>
      </w:tr>
      <w:tr w:rsidR="00714E97" w:rsidRPr="00714E97" w:rsidTr="00714E97">
        <w:trPr>
          <w:trHeight w:val="566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ПАСПОРТ рабочей ПРОГРАММЫ</w:t>
            </w:r>
            <w:r w:rsidRPr="00714E97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ДИСЦИПЛИНЫ</w:t>
            </w:r>
          </w:p>
          <w:p w:rsidR="00714E97" w:rsidRPr="00714E97" w:rsidRDefault="00714E97" w:rsidP="00714E97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714E97" w:rsidRPr="00714E97" w:rsidRDefault="00714E97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4</w:t>
            </w:r>
          </w:p>
        </w:tc>
      </w:tr>
      <w:tr w:rsidR="00714E97" w:rsidRPr="00714E97" w:rsidTr="00714E97">
        <w:trPr>
          <w:trHeight w:val="551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 xml:space="preserve">СТРУКТУРА и содержание </w:t>
            </w:r>
            <w:r w:rsidRPr="00714E97"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ДИСЦИПЛИНЫ</w:t>
            </w:r>
          </w:p>
          <w:p w:rsidR="00714E97" w:rsidRPr="00714E97" w:rsidRDefault="00714E97" w:rsidP="00714E97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714E97" w:rsidRPr="00714E97" w:rsidRDefault="007817B7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7</w:t>
            </w:r>
          </w:p>
        </w:tc>
      </w:tr>
      <w:tr w:rsidR="00714E97" w:rsidRPr="00714E97" w:rsidTr="00714E97">
        <w:trPr>
          <w:trHeight w:val="684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условия РЕАЛИЗАЦИИ ДИСЦИПЛИНЫ</w:t>
            </w:r>
          </w:p>
        </w:tc>
        <w:tc>
          <w:tcPr>
            <w:tcW w:w="2001" w:type="dxa"/>
          </w:tcPr>
          <w:p w:rsidR="00714E97" w:rsidRPr="00714E97" w:rsidRDefault="00243ABF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16</w:t>
            </w:r>
          </w:p>
          <w:p w:rsidR="00714E97" w:rsidRPr="00714E97" w:rsidRDefault="00714E97" w:rsidP="00714E97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714E97" w:rsidRPr="00714E97" w:rsidTr="00714E97">
        <w:trPr>
          <w:trHeight w:val="842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Контроль и оценка результатов Освоения дисциплины</w:t>
            </w:r>
          </w:p>
          <w:p w:rsidR="00714E97" w:rsidRPr="00714E97" w:rsidRDefault="00714E97" w:rsidP="00714E97">
            <w:pPr>
              <w:keepNext/>
              <w:spacing w:after="0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714E97" w:rsidRPr="00714E97" w:rsidRDefault="00714E97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714E97" w:rsidRPr="00714E97" w:rsidRDefault="00243ABF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17</w:t>
            </w:r>
          </w:p>
        </w:tc>
      </w:tr>
    </w:tbl>
    <w:p w:rsidR="00714E97" w:rsidRP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jc w:val="both"/>
        <w:rPr>
          <w:rFonts w:ascii="Times New Roman" w:hAnsi="Times New Roman"/>
          <w:sz w:val="28"/>
          <w:szCs w:val="28"/>
        </w:rPr>
      </w:pPr>
    </w:p>
    <w:p w:rsidR="00714E97" w:rsidRPr="00714E97" w:rsidRDefault="00714E97" w:rsidP="00714E97">
      <w:pPr>
        <w:jc w:val="both"/>
        <w:rPr>
          <w:lang w:eastAsia="ru-RU"/>
        </w:rPr>
      </w:pPr>
    </w:p>
    <w:p w:rsidR="00714E97" w:rsidRPr="00714E97" w:rsidRDefault="00714E97" w:rsidP="00714E97">
      <w:pPr>
        <w:rPr>
          <w:lang w:eastAsia="ru-RU"/>
        </w:rPr>
      </w:pPr>
    </w:p>
    <w:p w:rsidR="00714E97" w:rsidRPr="00714E97" w:rsidRDefault="00714E97" w:rsidP="00714E97">
      <w:pPr>
        <w:rPr>
          <w:lang w:eastAsia="ru-RU"/>
        </w:rPr>
      </w:pPr>
    </w:p>
    <w:p w:rsidR="00714E97" w:rsidRPr="00714E97" w:rsidRDefault="00714E97" w:rsidP="00714E97">
      <w:pPr>
        <w:rPr>
          <w:lang w:eastAsia="ru-RU"/>
        </w:rPr>
      </w:pPr>
    </w:p>
    <w:p w:rsidR="00180EBE" w:rsidRDefault="00180EBE" w:rsidP="001628C1">
      <w:pPr>
        <w:pStyle w:val="a3"/>
        <w:jc w:val="both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E47A8" w:rsidRDefault="001E47A8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714E97" w:rsidRDefault="00714E97" w:rsidP="00180EBE">
      <w:pPr>
        <w:pStyle w:val="a3"/>
        <w:rPr>
          <w:b w:val="0"/>
          <w:iCs w:val="0"/>
          <w:sz w:val="28"/>
        </w:rPr>
      </w:pPr>
    </w:p>
    <w:p w:rsidR="00714E97" w:rsidRPr="00320C7E" w:rsidRDefault="00714E97" w:rsidP="00180EBE">
      <w:pPr>
        <w:pStyle w:val="a3"/>
        <w:rPr>
          <w:b w:val="0"/>
          <w:iCs w:val="0"/>
          <w:sz w:val="28"/>
        </w:rPr>
      </w:pPr>
    </w:p>
    <w:p w:rsidR="00714E97" w:rsidRDefault="00696DB3" w:rsidP="00714E97">
      <w:pPr>
        <w:pStyle w:val="a3"/>
        <w:spacing w:line="240" w:lineRule="auto"/>
        <w:jc w:val="center"/>
        <w:rPr>
          <w:iCs w:val="0"/>
          <w:sz w:val="28"/>
        </w:rPr>
      </w:pPr>
      <w:r>
        <w:rPr>
          <w:iCs w:val="0"/>
          <w:sz w:val="28"/>
        </w:rPr>
        <w:lastRenderedPageBreak/>
        <w:t xml:space="preserve">1. </w:t>
      </w:r>
      <w:r w:rsidR="00714E97" w:rsidRPr="00714E97">
        <w:rPr>
          <w:iCs w:val="0"/>
          <w:sz w:val="28"/>
        </w:rPr>
        <w:t>ПАСПОРТ РАБОЧЕЙ ПРОГРАММЫ ДИСЦИПЛИНЫ</w:t>
      </w:r>
    </w:p>
    <w:p w:rsidR="00714E97" w:rsidRDefault="00714E97" w:rsidP="00714E97">
      <w:pPr>
        <w:pStyle w:val="a3"/>
        <w:spacing w:line="240" w:lineRule="auto"/>
        <w:jc w:val="center"/>
        <w:rPr>
          <w:iCs w:val="0"/>
          <w:sz w:val="28"/>
        </w:rPr>
      </w:pPr>
    </w:p>
    <w:p w:rsidR="00180EBE" w:rsidRDefault="00714E97" w:rsidP="00765F2A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21BAA" w:rsidRPr="002649BF">
        <w:rPr>
          <w:sz w:val="28"/>
          <w:szCs w:val="28"/>
        </w:rPr>
        <w:t>Область применения програм</w:t>
      </w:r>
      <w:r w:rsidR="00E21BAA" w:rsidRPr="00335109">
        <w:rPr>
          <w:sz w:val="28"/>
          <w:szCs w:val="28"/>
        </w:rPr>
        <w:t>мы</w:t>
      </w:r>
    </w:p>
    <w:p w:rsidR="00E21BAA" w:rsidRDefault="00335109" w:rsidP="00180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80EB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Рабочая программа дисциплины является</w:t>
      </w:r>
      <w:r w:rsidR="00305D8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вариативной</w:t>
      </w:r>
      <w:r w:rsidRPr="00180EB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частью основной профессиональной образовательной программы в соответствии с ФГОС СПО по специальности</w:t>
      </w:r>
      <w:r w:rsidR="00DD0DC4" w:rsidRPr="00180EBE">
        <w:rPr>
          <w:rFonts w:ascii="Times New Roman" w:hAnsi="Times New Roman"/>
          <w:b/>
          <w:sz w:val="28"/>
          <w:szCs w:val="28"/>
        </w:rPr>
        <w:t xml:space="preserve"> </w:t>
      </w:r>
      <w:r w:rsidR="00180EBE">
        <w:rPr>
          <w:rFonts w:ascii="Times New Roman" w:hAnsi="Times New Roman"/>
          <w:iCs/>
          <w:sz w:val="28"/>
          <w:szCs w:val="28"/>
        </w:rPr>
        <w:t>31.02.01 Лечебн</w:t>
      </w:r>
      <w:r w:rsidR="00C72F58">
        <w:rPr>
          <w:rFonts w:ascii="Times New Roman" w:hAnsi="Times New Roman"/>
          <w:iCs/>
          <w:sz w:val="28"/>
          <w:szCs w:val="28"/>
        </w:rPr>
        <w:t>ое дело</w:t>
      </w:r>
      <w:r w:rsidR="002649BF" w:rsidRPr="00180EBE">
        <w:rPr>
          <w:rFonts w:ascii="Times New Roman" w:hAnsi="Times New Roman"/>
          <w:iCs/>
          <w:sz w:val="28"/>
          <w:szCs w:val="28"/>
        </w:rPr>
        <w:t>.</w:t>
      </w:r>
    </w:p>
    <w:p w:rsidR="00180EBE" w:rsidRPr="00180EBE" w:rsidRDefault="00180EBE" w:rsidP="00C1150B">
      <w:pPr>
        <w:pStyle w:val="ae"/>
        <w:jc w:val="both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Рабочая программы дисциплины может быть </w:t>
      </w:r>
      <w:r w:rsidRPr="00162F8A">
        <w:rPr>
          <w:rFonts w:eastAsiaTheme="minorEastAsia" w:cstheme="minorBidi"/>
          <w:color w:val="000000" w:themeColor="text1"/>
          <w:kern w:val="24"/>
          <w:sz w:val="28"/>
          <w:szCs w:val="28"/>
        </w:rPr>
        <w:t>использована другими профессиональными образовательными организациями, осуществляющими подготовку специалистов среднего звена.</w:t>
      </w:r>
    </w:p>
    <w:p w:rsidR="00180EBE" w:rsidRPr="00714E97" w:rsidRDefault="00714E97" w:rsidP="0076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="00E21BAA" w:rsidRPr="00714E97">
        <w:rPr>
          <w:rFonts w:ascii="Times New Roman" w:hAnsi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E21BAA" w:rsidRPr="00180EBE" w:rsidRDefault="00F34561" w:rsidP="008A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F58C7">
        <w:rPr>
          <w:rFonts w:ascii="Times New Roman" w:hAnsi="Times New Roman"/>
          <w:sz w:val="28"/>
          <w:szCs w:val="28"/>
        </w:rPr>
        <w:t>исциплина</w:t>
      </w:r>
      <w:r w:rsidR="00FF58C7" w:rsidRPr="00180EBE">
        <w:rPr>
          <w:rFonts w:ascii="Times New Roman" w:hAnsi="Times New Roman"/>
          <w:sz w:val="28"/>
          <w:szCs w:val="28"/>
        </w:rPr>
        <w:t xml:space="preserve"> </w:t>
      </w:r>
      <w:r w:rsidR="00FF58C7">
        <w:rPr>
          <w:rFonts w:ascii="Times New Roman" w:hAnsi="Times New Roman"/>
          <w:sz w:val="28"/>
          <w:szCs w:val="28"/>
        </w:rPr>
        <w:t>ОП.11</w:t>
      </w:r>
      <w:r w:rsidR="001628C1">
        <w:rPr>
          <w:rFonts w:ascii="Times New Roman" w:hAnsi="Times New Roman"/>
          <w:sz w:val="28"/>
          <w:szCs w:val="28"/>
        </w:rPr>
        <w:t>.</w:t>
      </w:r>
      <w:r w:rsidR="00180EBE">
        <w:rPr>
          <w:rFonts w:ascii="Times New Roman" w:hAnsi="Times New Roman"/>
          <w:sz w:val="28"/>
          <w:szCs w:val="28"/>
        </w:rPr>
        <w:t xml:space="preserve"> </w:t>
      </w:r>
      <w:r w:rsidR="00DD0DC4" w:rsidRPr="00180EBE">
        <w:rPr>
          <w:rFonts w:ascii="Times New Roman" w:hAnsi="Times New Roman"/>
          <w:sz w:val="28"/>
          <w:szCs w:val="28"/>
        </w:rPr>
        <w:t>Культура речи и профессиональное общение</w:t>
      </w:r>
      <w:r w:rsidR="00714E97">
        <w:rPr>
          <w:rFonts w:ascii="Times New Roman" w:hAnsi="Times New Roman"/>
          <w:sz w:val="28"/>
          <w:szCs w:val="28"/>
        </w:rPr>
        <w:t xml:space="preserve"> </w:t>
      </w:r>
      <w:r w:rsidR="00335109" w:rsidRPr="00180EBE">
        <w:rPr>
          <w:rFonts w:ascii="Times New Roman" w:hAnsi="Times New Roman"/>
          <w:sz w:val="28"/>
          <w:szCs w:val="28"/>
        </w:rPr>
        <w:t>относится</w:t>
      </w:r>
      <w:r w:rsidR="00180EBE" w:rsidRPr="00180EBE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180EBE" w:rsidRPr="00180EBE">
        <w:rPr>
          <w:rFonts w:ascii="Times New Roman" w:hAnsi="Times New Roman"/>
          <w:sz w:val="28"/>
          <w:szCs w:val="28"/>
        </w:rPr>
        <w:t>вариативной</w:t>
      </w:r>
      <w:r w:rsidR="00180EBE" w:rsidRPr="00180EBE">
        <w:rPr>
          <w:rFonts w:ascii="Times New Roman" w:hAnsi="Times New Roman"/>
          <w:sz w:val="32"/>
          <w:szCs w:val="28"/>
        </w:rPr>
        <w:t xml:space="preserve"> </w:t>
      </w:r>
      <w:r w:rsidR="00180EBE" w:rsidRPr="00180EBE">
        <w:rPr>
          <w:rFonts w:ascii="Times New Roman" w:hAnsi="Times New Roman"/>
          <w:sz w:val="28"/>
          <w:szCs w:val="28"/>
        </w:rPr>
        <w:t>части и входит в общий гуманитарный и социально-экономический учебный цикл</w:t>
      </w:r>
      <w:r w:rsidR="00180EBE">
        <w:rPr>
          <w:rFonts w:ascii="Times New Roman" w:hAnsi="Times New Roman"/>
          <w:sz w:val="28"/>
          <w:szCs w:val="28"/>
        </w:rPr>
        <w:t xml:space="preserve"> </w:t>
      </w:r>
      <w:r w:rsidR="00335109" w:rsidRPr="00180EBE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по специа</w:t>
      </w:r>
      <w:r w:rsidR="00FF58C7">
        <w:rPr>
          <w:rFonts w:ascii="Times New Roman" w:hAnsi="Times New Roman"/>
          <w:sz w:val="28"/>
          <w:szCs w:val="28"/>
        </w:rPr>
        <w:t>льности 31.02.01 Лечебн</w:t>
      </w:r>
      <w:r w:rsidR="00C72F58">
        <w:rPr>
          <w:rFonts w:ascii="Times New Roman" w:hAnsi="Times New Roman"/>
          <w:sz w:val="28"/>
          <w:szCs w:val="28"/>
        </w:rPr>
        <w:t>ое дело</w:t>
      </w:r>
      <w:r w:rsidR="00335109" w:rsidRPr="00180EBE">
        <w:rPr>
          <w:rFonts w:ascii="Times New Roman" w:hAnsi="Times New Roman"/>
          <w:sz w:val="28"/>
          <w:szCs w:val="28"/>
        </w:rPr>
        <w:t>.</w:t>
      </w:r>
    </w:p>
    <w:p w:rsidR="00E21BAA" w:rsidRPr="00221BD8" w:rsidRDefault="00E21BAA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 w:rsidR="00E21BAA" w:rsidRDefault="00E21BAA" w:rsidP="0076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 w:rsidR="00305D8D">
        <w:rPr>
          <w:rFonts w:ascii="Times New Roman" w:hAnsi="Times New Roman"/>
          <w:b/>
          <w:sz w:val="28"/>
          <w:szCs w:val="28"/>
        </w:rPr>
        <w:t xml:space="preserve"> Т</w:t>
      </w:r>
      <w:r>
        <w:rPr>
          <w:rFonts w:ascii="Times New Roman" w:hAnsi="Times New Roman"/>
          <w:b/>
          <w:sz w:val="28"/>
          <w:szCs w:val="28"/>
        </w:rPr>
        <w:t xml:space="preserve">ребования к результатам </w:t>
      </w:r>
      <w:r w:rsidR="00305D8D">
        <w:rPr>
          <w:rFonts w:ascii="Times New Roman" w:hAnsi="Times New Roman"/>
          <w:b/>
          <w:sz w:val="28"/>
          <w:szCs w:val="28"/>
        </w:rPr>
        <w:t>освоения дисциплины</w:t>
      </w:r>
    </w:p>
    <w:p w:rsidR="00E21BAA" w:rsidRDefault="00E21BAA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r w:rsidRPr="009C77B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AD5339">
        <w:rPr>
          <w:rFonts w:ascii="Times New Roman" w:hAnsi="Times New Roman"/>
          <w:b/>
          <w:sz w:val="28"/>
          <w:szCs w:val="28"/>
          <w:u w:val="single"/>
        </w:rPr>
        <w:t>уметь</w:t>
      </w:r>
      <w:r w:rsidRPr="009C77BE">
        <w:rPr>
          <w:rFonts w:ascii="Times New Roman" w:hAnsi="Times New Roman"/>
          <w:sz w:val="28"/>
          <w:szCs w:val="28"/>
        </w:rPr>
        <w:t>: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У.1 – </w:t>
      </w:r>
      <w:r w:rsidRPr="009C77BE">
        <w:rPr>
          <w:rFonts w:ascii="Times New Roman" w:hAnsi="Times New Roman"/>
          <w:sz w:val="28"/>
          <w:szCs w:val="28"/>
        </w:rPr>
        <w:t>использовать языковые единицы в соответствии с современными нормами литературного языка;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У.2 – </w:t>
      </w:r>
      <w:r w:rsidRPr="009C77BE">
        <w:rPr>
          <w:rFonts w:ascii="Times New Roman" w:hAnsi="Times New Roman"/>
          <w:sz w:val="28"/>
          <w:szCs w:val="28"/>
        </w:rPr>
        <w:t>строить свою речь в соответствии с языковыми, коммуникативными и этическими нормами;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У.3 – </w:t>
      </w:r>
      <w:r w:rsidRPr="009C77BE">
        <w:rPr>
          <w:rFonts w:ascii="Times New Roman" w:hAnsi="Times New Roman"/>
          <w:sz w:val="28"/>
          <w:szCs w:val="28"/>
        </w:rPr>
        <w:t xml:space="preserve">анализировать свою речь с точки зрения её нормативности, уместности и целесообразности; 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 –</w:t>
      </w:r>
      <w:r w:rsidRPr="009C77BE">
        <w:rPr>
          <w:rFonts w:ascii="Times New Roman" w:hAnsi="Times New Roman"/>
          <w:sz w:val="28"/>
          <w:szCs w:val="28"/>
        </w:rPr>
        <w:t xml:space="preserve"> обнаруживать и устранять ошибки и недочёты</w:t>
      </w:r>
      <w:r>
        <w:rPr>
          <w:rFonts w:ascii="Times New Roman" w:hAnsi="Times New Roman"/>
          <w:sz w:val="28"/>
          <w:szCs w:val="28"/>
        </w:rPr>
        <w:t xml:space="preserve"> в своей речи</w:t>
      </w:r>
      <w:r w:rsidRPr="009C77BE">
        <w:rPr>
          <w:rFonts w:ascii="Times New Roman" w:hAnsi="Times New Roman"/>
          <w:sz w:val="28"/>
          <w:szCs w:val="28"/>
        </w:rPr>
        <w:t xml:space="preserve"> на всех уровнях структуры языка;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– </w:t>
      </w:r>
      <w:r w:rsidRPr="009C77BE">
        <w:rPr>
          <w:rFonts w:ascii="Times New Roman" w:hAnsi="Times New Roman"/>
          <w:sz w:val="28"/>
          <w:szCs w:val="28"/>
        </w:rPr>
        <w:t>пользоваться словарями русского языка;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У.6 – владеть основными приемами</w:t>
      </w:r>
      <w:r w:rsidRPr="009C77BE">
        <w:rPr>
          <w:rFonts w:ascii="Times New Roman" w:hAnsi="Times New Roman"/>
          <w:sz w:val="28"/>
          <w:szCs w:val="28"/>
        </w:rPr>
        <w:t xml:space="preserve"> информационной переработки текста;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У.7 - </w:t>
      </w:r>
      <w:r w:rsidRPr="009C7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 составлять и оформлять деловые бумаги</w:t>
      </w:r>
      <w:r w:rsidRPr="009C77BE">
        <w:rPr>
          <w:rFonts w:ascii="Times New Roman" w:hAnsi="Times New Roman"/>
          <w:sz w:val="28"/>
          <w:szCs w:val="28"/>
        </w:rPr>
        <w:t>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 8 – </w:t>
      </w:r>
      <w:r w:rsidRPr="009C77BE">
        <w:rPr>
          <w:rFonts w:ascii="Times New Roman" w:hAnsi="Times New Roman"/>
          <w:sz w:val="28"/>
          <w:szCs w:val="28"/>
        </w:rPr>
        <w:t>осуществлять профессиональное общение с соблюдением норм и правил делового этикета;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У.9 – </w:t>
      </w:r>
      <w:r w:rsidRPr="009C77BE">
        <w:rPr>
          <w:rFonts w:ascii="Times New Roman" w:hAnsi="Times New Roman"/>
          <w:sz w:val="28"/>
          <w:szCs w:val="28"/>
        </w:rPr>
        <w:t>использовать прием</w:t>
      </w:r>
      <w:r>
        <w:rPr>
          <w:rFonts w:ascii="Times New Roman" w:hAnsi="Times New Roman"/>
          <w:sz w:val="28"/>
          <w:szCs w:val="28"/>
        </w:rPr>
        <w:t>ы грамотного общения с пациентами или аудиторией</w:t>
      </w:r>
      <w:r w:rsidRPr="009C77BE">
        <w:rPr>
          <w:rFonts w:ascii="Times New Roman" w:hAnsi="Times New Roman"/>
          <w:sz w:val="28"/>
          <w:szCs w:val="28"/>
        </w:rPr>
        <w:t>.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освоения дисциплины обучающийся должен </w:t>
      </w:r>
      <w:r w:rsidRPr="00AD5339">
        <w:rPr>
          <w:rFonts w:ascii="Times New Roman" w:hAnsi="Times New Roman"/>
          <w:b/>
          <w:sz w:val="28"/>
          <w:szCs w:val="28"/>
          <w:u w:val="single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 – специфику устной и письменной речи;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 – нормы русского литературного языка;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 – типичные речевые ошибки и способы их устранения;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З.4 – правила делового общения;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 – требования к составлению и оформлению деловых бумаг;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З.6 – этические нормы служебных взаимоотношений;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З.7 – основные техники и приемы общения: правила слушания, ведения беседы, убеждения, консультирования.</w:t>
      </w:r>
    </w:p>
    <w:p w:rsidR="00F07EC8" w:rsidRPr="00150124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EC8" w:rsidRPr="00AD5339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освоения учебной дисциплины формируются</w:t>
      </w:r>
      <w:r w:rsidRPr="00AD53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общие и профессиональные компетенции</w:t>
      </w:r>
      <w:r w:rsidRPr="00AD5339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:rsidR="00F07EC8" w:rsidRPr="00AD5339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</w:t>
      </w:r>
      <w:r>
        <w:rPr>
          <w:rFonts w:ascii="Times New Roman" w:hAnsi="Times New Roman"/>
          <w:sz w:val="28"/>
          <w:szCs w:val="28"/>
        </w:rPr>
        <w:t>чество.</w:t>
      </w: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5. Использовать информационно-коммуникационные технологии в профессиональной деятельности.</w:t>
      </w:r>
    </w:p>
    <w:p w:rsidR="00F07EC8" w:rsidRPr="00150124" w:rsidRDefault="00F07EC8" w:rsidP="00F07EC8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 xml:space="preserve">ОК 6. Работать в коллективе и команде, эффективно общаться </w:t>
      </w:r>
      <w:r w:rsidRPr="00150124">
        <w:rPr>
          <w:rFonts w:ascii="Times New Roman" w:hAnsi="Times New Roman"/>
          <w:sz w:val="28"/>
          <w:szCs w:val="28"/>
        </w:rPr>
        <w:br/>
        <w:t>с коллегами, руководством, потребителями.</w:t>
      </w: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</w:pPr>
      <w:r w:rsidRPr="00150124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150124">
        <w:t xml:space="preserve"> </w:t>
      </w:r>
    </w:p>
    <w:p w:rsidR="00895B66" w:rsidRPr="00895B66" w:rsidRDefault="00895B66" w:rsidP="008A7178">
      <w:pPr>
        <w:widowControl w:val="0"/>
        <w:spacing w:before="240" w:after="0" w:line="240" w:lineRule="auto"/>
        <w:ind w:right="-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Фельдшер </w:t>
      </w:r>
      <w:r w:rsidRPr="00895B66">
        <w:rPr>
          <w:rFonts w:ascii="Times New Roman" w:hAnsi="Times New Roman"/>
          <w:sz w:val="28"/>
          <w:szCs w:val="28"/>
        </w:rPr>
        <w:t xml:space="preserve">должен </w:t>
      </w:r>
      <w:r w:rsidR="00F17E55" w:rsidRPr="00895B66">
        <w:rPr>
          <w:rFonts w:ascii="Times New Roman" w:hAnsi="Times New Roman"/>
          <w:sz w:val="28"/>
          <w:szCs w:val="28"/>
        </w:rPr>
        <w:t>обладать профессиональными компетенциями</w:t>
      </w:r>
      <w:r w:rsidRPr="00895B66">
        <w:rPr>
          <w:rFonts w:ascii="Times New Roman" w:hAnsi="Times New Roman"/>
          <w:sz w:val="28"/>
          <w:szCs w:val="28"/>
        </w:rPr>
        <w:t>, соответствующими основным видам профессиональной деятельности (по углубленной подготовке):</w:t>
      </w:r>
    </w:p>
    <w:p w:rsidR="00895B66" w:rsidRPr="00A051F7" w:rsidRDefault="00895B66" w:rsidP="008A7178">
      <w:pPr>
        <w:widowControl w:val="0"/>
        <w:tabs>
          <w:tab w:val="left" w:pos="708"/>
        </w:tabs>
        <w:spacing w:before="24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Диагностическая деятельность.</w:t>
      </w:r>
    </w:p>
    <w:p w:rsidR="00895B66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51F7">
        <w:rPr>
          <w:rFonts w:ascii="Times New Roman" w:eastAsia="Times New Roman" w:hAnsi="Times New Roman"/>
          <w:sz w:val="28"/>
          <w:szCs w:val="28"/>
          <w:lang w:eastAsia="ar-SA"/>
        </w:rPr>
        <w:t>ПК 1.7. Оформлять медицинскую документацию.</w:t>
      </w:r>
    </w:p>
    <w:p w:rsidR="00895B66" w:rsidRPr="00A051F7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Лечебная деятельность.</w:t>
      </w:r>
    </w:p>
    <w:p w:rsidR="00895B66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2.8. Оформлять медицинскую документацию.</w:t>
      </w:r>
    </w:p>
    <w:p w:rsidR="00895B66" w:rsidRPr="00A051F7" w:rsidRDefault="00895B66" w:rsidP="008A7178">
      <w:pPr>
        <w:tabs>
          <w:tab w:val="left" w:pos="709"/>
        </w:tabs>
        <w:spacing w:after="0" w:line="360" w:lineRule="auto"/>
        <w:ind w:right="-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Неотложная медицинская помощь на догоспитальном этапе.</w:t>
      </w:r>
    </w:p>
    <w:p w:rsidR="00895B66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3.7. Оформлять медицинскую документацию.</w:t>
      </w:r>
    </w:p>
    <w:p w:rsidR="00895B66" w:rsidRPr="00A051F7" w:rsidRDefault="00895B66" w:rsidP="008A717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Профилактическая деятельность.</w:t>
      </w:r>
    </w:p>
    <w:p w:rsidR="00895B66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4.3. Проводить санитарно-гигиеническое просвещение населения.</w:t>
      </w:r>
    </w:p>
    <w:p w:rsidR="00895B66" w:rsidRPr="00A051F7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4.8. Организовывать и проводить работу Школ здоровья для пациентов и их окружения.</w:t>
      </w:r>
    </w:p>
    <w:p w:rsidR="00F17E55" w:rsidRDefault="00895B66" w:rsidP="00CD4FC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4.9. </w:t>
      </w:r>
      <w:r w:rsidR="00F17E55" w:rsidRPr="00F17E55">
        <w:rPr>
          <w:rFonts w:ascii="Times New Roman" w:eastAsia="Times New Roman" w:hAnsi="Times New Roman"/>
          <w:sz w:val="28"/>
          <w:szCs w:val="28"/>
          <w:lang w:eastAsia="ru-RU"/>
        </w:rPr>
        <w:t>Оформлять медицинскую документацию</w:t>
      </w:r>
      <w:r w:rsidR="00F17E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4FC8" w:rsidRPr="007857B3" w:rsidRDefault="00F17E55" w:rsidP="00CD4FC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E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Организационно</w:t>
      </w:r>
      <w:r w:rsidRPr="00F17E5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D4FC8" w:rsidRPr="007857B3"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аналитическая деятельность.</w:t>
      </w:r>
    </w:p>
    <w:p w:rsidR="00CD4FC8" w:rsidRDefault="00CD4FC8" w:rsidP="00CD4FC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7B3">
        <w:rPr>
          <w:rFonts w:ascii="Times New Roman" w:eastAsia="Times New Roman" w:hAnsi="Times New Roman"/>
          <w:sz w:val="28"/>
          <w:szCs w:val="28"/>
          <w:lang w:eastAsia="ru-RU"/>
        </w:rPr>
        <w:t xml:space="preserve">ПК 6.3. Вести медицинскую документацию. </w:t>
      </w:r>
    </w:p>
    <w:p w:rsidR="00895B66" w:rsidRPr="00A051F7" w:rsidRDefault="00895B66" w:rsidP="008A717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Медико-социальная деятельность.</w:t>
      </w:r>
    </w:p>
    <w:p w:rsidR="00895B66" w:rsidRDefault="00895B66" w:rsidP="00895B66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5.6. Оформлять медицинскую документацию.</w:t>
      </w:r>
    </w:p>
    <w:p w:rsidR="00E21BAA" w:rsidRPr="00DD0DC4" w:rsidRDefault="00895B66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E21BAA" w:rsidRPr="00871129">
        <w:rPr>
          <w:rFonts w:ascii="Times New Roman" w:hAnsi="Times New Roman"/>
          <w:b/>
          <w:sz w:val="28"/>
          <w:szCs w:val="28"/>
        </w:rPr>
        <w:t>. Рекомендуемое количество часов на освоение</w:t>
      </w:r>
      <w:r w:rsidR="00E21BAA">
        <w:rPr>
          <w:rFonts w:ascii="Times New Roman" w:hAnsi="Times New Roman"/>
          <w:b/>
          <w:sz w:val="28"/>
          <w:szCs w:val="28"/>
        </w:rPr>
        <w:t xml:space="preserve"> программы дисциплины:</w:t>
      </w:r>
      <w:r w:rsidR="00DD0DC4">
        <w:rPr>
          <w:rFonts w:ascii="Times New Roman" w:hAnsi="Times New Roman"/>
          <w:b/>
          <w:sz w:val="28"/>
          <w:szCs w:val="28"/>
        </w:rPr>
        <w:t xml:space="preserve"> </w:t>
      </w:r>
      <w:r w:rsidR="00E21BAA">
        <w:rPr>
          <w:rFonts w:ascii="Times New Roman" w:hAnsi="Times New Roman"/>
          <w:sz w:val="28"/>
          <w:szCs w:val="28"/>
        </w:rPr>
        <w:t>максимальной у</w:t>
      </w:r>
      <w:r w:rsidR="00871129">
        <w:rPr>
          <w:rFonts w:ascii="Times New Roman" w:hAnsi="Times New Roman"/>
          <w:sz w:val="28"/>
          <w:szCs w:val="28"/>
        </w:rPr>
        <w:t>чебной нагрузки обучающегося 84 часа</w:t>
      </w:r>
      <w:r w:rsidR="00E21BAA">
        <w:rPr>
          <w:rFonts w:ascii="Times New Roman" w:hAnsi="Times New Roman"/>
          <w:sz w:val="28"/>
          <w:szCs w:val="28"/>
        </w:rPr>
        <w:t>, в том числе:</w:t>
      </w:r>
      <w:r w:rsidR="00DD0DC4">
        <w:rPr>
          <w:rFonts w:ascii="Times New Roman" w:hAnsi="Times New Roman"/>
          <w:b/>
          <w:sz w:val="28"/>
          <w:szCs w:val="28"/>
        </w:rPr>
        <w:t xml:space="preserve"> </w:t>
      </w:r>
      <w:r w:rsidR="00E21BAA">
        <w:rPr>
          <w:rFonts w:ascii="Times New Roman" w:hAnsi="Times New Roman"/>
          <w:sz w:val="28"/>
          <w:szCs w:val="28"/>
        </w:rPr>
        <w:t xml:space="preserve">обязательной аудиторной </w:t>
      </w:r>
      <w:r w:rsidR="00871129">
        <w:rPr>
          <w:rFonts w:ascii="Times New Roman" w:hAnsi="Times New Roman"/>
          <w:sz w:val="28"/>
          <w:szCs w:val="28"/>
        </w:rPr>
        <w:t>учебной нагрузки обучающегося 56</w:t>
      </w:r>
      <w:r w:rsidR="00E21BAA">
        <w:rPr>
          <w:rFonts w:ascii="Times New Roman" w:hAnsi="Times New Roman"/>
          <w:sz w:val="28"/>
          <w:szCs w:val="28"/>
        </w:rPr>
        <w:t xml:space="preserve"> часов;</w:t>
      </w:r>
    </w:p>
    <w:p w:rsidR="0012604E" w:rsidRDefault="00E21BAA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</w:t>
      </w:r>
      <w:r w:rsidR="00871129">
        <w:rPr>
          <w:rFonts w:ascii="Times New Roman" w:hAnsi="Times New Roman"/>
          <w:sz w:val="28"/>
          <w:szCs w:val="28"/>
        </w:rPr>
        <w:t>оятельной работы обучающегося 28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DD0DC4" w:rsidRDefault="00DD0DC4" w:rsidP="00714E9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714E97" w:rsidRPr="00714E97"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DD0DC4" w:rsidRDefault="00DD0DC4" w:rsidP="0076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дисциплины и виды учебной работы</w:t>
      </w:r>
    </w:p>
    <w:p w:rsidR="00DD0DC4" w:rsidRDefault="00DD0DC4" w:rsidP="00DD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7904"/>
        <w:gridCol w:w="1835"/>
      </w:tblGrid>
      <w:tr w:rsidR="00CF72E3" w:rsidTr="00714E97">
        <w:trPr>
          <w:trHeight w:val="36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F72E3" w:rsidTr="00714E97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84</w:t>
            </w:r>
          </w:p>
        </w:tc>
      </w:tr>
      <w:tr w:rsidR="00CF72E3" w:rsidTr="00714E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56</w:t>
            </w:r>
          </w:p>
        </w:tc>
      </w:tr>
      <w:tr w:rsidR="00CF72E3" w:rsidTr="00714E97">
        <w:trPr>
          <w:trHeight w:val="41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72E3" w:rsidTr="00714E97">
        <w:trPr>
          <w:trHeight w:val="41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A67817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CF72E3" w:rsidTr="00714E97">
        <w:trPr>
          <w:trHeight w:val="41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контрольные занятия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A67817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CF72E3" w:rsidTr="00714E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28</w:t>
            </w:r>
          </w:p>
        </w:tc>
      </w:tr>
      <w:tr w:rsidR="00CF72E3" w:rsidTr="00714E97">
        <w:trPr>
          <w:trHeight w:val="434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72E3" w:rsidTr="00714E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реферативных сообщений</w:t>
            </w:r>
          </w:p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докладов</w:t>
            </w:r>
          </w:p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презентаций</w:t>
            </w:r>
          </w:p>
          <w:p w:rsidR="00CF72E3" w:rsidRDefault="00CF72E3" w:rsidP="00714E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Выполнение заданий</w:t>
            </w:r>
          </w:p>
          <w:p w:rsidR="00CF72E3" w:rsidRDefault="00CF72E3" w:rsidP="0071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:rsidR="00CF72E3" w:rsidRDefault="00CF72E3" w:rsidP="0071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сочинений</w:t>
            </w:r>
          </w:p>
          <w:p w:rsidR="00CF72E3" w:rsidRDefault="00CF72E3" w:rsidP="0071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выступлений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CF72E3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CF72E3" w:rsidTr="00714E97">
        <w:trPr>
          <w:trHeight w:val="480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Pr="00607386" w:rsidRDefault="00CF72E3" w:rsidP="00714E97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07386">
              <w:rPr>
                <w:rFonts w:ascii="Times New Roman" w:hAnsi="Times New Roman"/>
                <w:b/>
                <w:iCs/>
                <w:sz w:val="28"/>
                <w:szCs w:val="28"/>
              </w:rPr>
              <w:t>Итоговая аттестация в форме зачета</w:t>
            </w:r>
            <w:r w:rsidR="001C168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                                                      2</w:t>
            </w:r>
          </w:p>
          <w:p w:rsidR="00CF72E3" w:rsidRDefault="00CF72E3" w:rsidP="00714E9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8C1" w:rsidRDefault="001628C1" w:rsidP="001628C1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12604E" w:rsidRPr="001628C1" w:rsidRDefault="001628C1" w:rsidP="001628C1">
      <w:pPr>
        <w:tabs>
          <w:tab w:val="left" w:pos="3270"/>
        </w:tabs>
        <w:rPr>
          <w:rFonts w:ascii="Times New Roman" w:hAnsi="Times New Roman"/>
          <w:sz w:val="28"/>
          <w:szCs w:val="28"/>
        </w:rPr>
        <w:sectPr w:rsidR="0012604E" w:rsidRPr="001628C1" w:rsidSect="001C7181">
          <w:footerReference w:type="default" r:id="rId8"/>
          <w:footerReference w:type="first" r:id="rId9"/>
          <w:type w:val="continuous"/>
          <w:pgSz w:w="11906" w:h="16838"/>
          <w:pgMar w:top="1134" w:right="1134" w:bottom="1134" w:left="1134" w:header="708" w:footer="708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12604E" w:rsidRPr="007D0C80" w:rsidRDefault="0012604E" w:rsidP="00B82B2D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3269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дисциплины </w:t>
      </w:r>
      <w:r w:rsidR="00C72F58">
        <w:rPr>
          <w:rFonts w:ascii="Times New Roman" w:hAnsi="Times New Roman"/>
          <w:b/>
          <w:sz w:val="28"/>
          <w:szCs w:val="28"/>
        </w:rPr>
        <w:t>ОП.11</w:t>
      </w:r>
      <w:r w:rsidR="001C1687">
        <w:rPr>
          <w:rFonts w:ascii="Times New Roman" w:hAnsi="Times New Roman"/>
          <w:b/>
          <w:sz w:val="28"/>
          <w:szCs w:val="28"/>
        </w:rPr>
        <w:t>.</w:t>
      </w:r>
      <w:r w:rsidR="00C72F58">
        <w:rPr>
          <w:rFonts w:ascii="Times New Roman" w:hAnsi="Times New Roman"/>
          <w:b/>
          <w:sz w:val="28"/>
          <w:szCs w:val="28"/>
        </w:rPr>
        <w:t xml:space="preserve"> </w:t>
      </w:r>
      <w:r w:rsidRPr="00363269">
        <w:rPr>
          <w:rFonts w:ascii="Times New Roman" w:hAnsi="Times New Roman"/>
          <w:b/>
          <w:sz w:val="28"/>
          <w:szCs w:val="28"/>
        </w:rPr>
        <w:t>Культура р</w:t>
      </w:r>
      <w:r w:rsidR="00714E97">
        <w:rPr>
          <w:rFonts w:ascii="Times New Roman" w:hAnsi="Times New Roman"/>
          <w:b/>
          <w:sz w:val="28"/>
          <w:szCs w:val="28"/>
        </w:rPr>
        <w:t>ечи и профессиональное общение</w:t>
      </w:r>
    </w:p>
    <w:tbl>
      <w:tblPr>
        <w:tblStyle w:val="aa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10632"/>
        <w:gridCol w:w="992"/>
        <w:gridCol w:w="1276"/>
      </w:tblGrid>
      <w:tr w:rsidR="007D0C80" w:rsidRPr="0012604E" w:rsidTr="00D84779">
        <w:trPr>
          <w:trHeight w:val="518"/>
        </w:trPr>
        <w:tc>
          <w:tcPr>
            <w:tcW w:w="2411" w:type="dxa"/>
          </w:tcPr>
          <w:p w:rsidR="007D0C80" w:rsidRPr="0012604E" w:rsidRDefault="007D0C80" w:rsidP="001E47A8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15" w:type="dxa"/>
            <w:gridSpan w:val="2"/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</w:tcPr>
          <w:p w:rsidR="007D0C80" w:rsidRPr="0012604E" w:rsidRDefault="007D0C80" w:rsidP="00B82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D0C80" w:rsidRPr="0012604E" w:rsidTr="00D84779">
        <w:trPr>
          <w:trHeight w:val="290"/>
        </w:trPr>
        <w:tc>
          <w:tcPr>
            <w:tcW w:w="2411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5" w:type="dxa"/>
            <w:gridSpan w:val="2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D0C80" w:rsidRPr="0012604E" w:rsidTr="00D84779">
        <w:trPr>
          <w:trHeight w:val="218"/>
        </w:trPr>
        <w:tc>
          <w:tcPr>
            <w:tcW w:w="13326" w:type="dxa"/>
            <w:gridSpan w:val="3"/>
          </w:tcPr>
          <w:p w:rsidR="007D0C80" w:rsidRPr="0046144D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Основные разделы русского языка. Культура речи. Нормы русского литературного языка</w:t>
            </w:r>
          </w:p>
        </w:tc>
        <w:tc>
          <w:tcPr>
            <w:tcW w:w="992" w:type="dxa"/>
          </w:tcPr>
          <w:p w:rsidR="007D0C80" w:rsidRPr="000E7EF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779" w:rsidRPr="0012604E" w:rsidTr="00D84779">
        <w:trPr>
          <w:trHeight w:val="306"/>
        </w:trPr>
        <w:tc>
          <w:tcPr>
            <w:tcW w:w="2411" w:type="dxa"/>
            <w:vMerge w:val="restart"/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Профессионально-речевая культура и ее компоненты.</w:t>
            </w:r>
          </w:p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779" w:rsidRPr="0012604E" w:rsidTr="00D84779">
        <w:trPr>
          <w:trHeight w:val="284"/>
        </w:trPr>
        <w:tc>
          <w:tcPr>
            <w:tcW w:w="2411" w:type="dxa"/>
            <w:vMerge/>
          </w:tcPr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речи» как дисциплина об употреблении языковых средств в речи. Различные аспекты и направления культуры речи.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779" w:rsidRPr="0012604E" w:rsidTr="00D84779">
        <w:trPr>
          <w:trHeight w:val="244"/>
        </w:trPr>
        <w:tc>
          <w:tcPr>
            <w:tcW w:w="2411" w:type="dxa"/>
            <w:vMerge/>
          </w:tcPr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CB3218">
              <w:rPr>
                <w:rFonts w:ascii="Times New Roman" w:hAnsi="Times New Roman"/>
                <w:sz w:val="24"/>
                <w:szCs w:val="24"/>
              </w:rPr>
              <w:t xml:space="preserve">Сущность и критерии профессионально-речевой культуры.  </w:t>
            </w:r>
          </w:p>
        </w:tc>
        <w:tc>
          <w:tcPr>
            <w:tcW w:w="992" w:type="dxa"/>
            <w:vMerge/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779" w:rsidRPr="0012604E" w:rsidTr="00D84779">
        <w:trPr>
          <w:trHeight w:val="405"/>
        </w:trPr>
        <w:tc>
          <w:tcPr>
            <w:tcW w:w="2411" w:type="dxa"/>
            <w:vMerge/>
          </w:tcPr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779" w:rsidRDefault="00D3442E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D84779" w:rsidRPr="00690177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>понятий «культура речи»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«профессионально-речевая культура»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4779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Обозначение предмета изучения, аспектов и направлений культуры речи.</w:t>
            </w:r>
          </w:p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сущности и критериев</w:t>
            </w:r>
            <w:r w:rsidRPr="00CB3218">
              <w:rPr>
                <w:rFonts w:ascii="Times New Roman" w:hAnsi="Times New Roman"/>
                <w:sz w:val="24"/>
                <w:szCs w:val="24"/>
              </w:rPr>
              <w:t xml:space="preserve"> профессионально-речевой культуры.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779" w:rsidRPr="0012604E" w:rsidTr="00D84779">
        <w:trPr>
          <w:trHeight w:val="339"/>
        </w:trPr>
        <w:tc>
          <w:tcPr>
            <w:tcW w:w="2411" w:type="dxa"/>
            <w:vMerge/>
          </w:tcPr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:rsidR="00D84779" w:rsidRPr="00D84779" w:rsidRDefault="00D84779" w:rsidP="00D84779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779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D84779" w:rsidRPr="0012604E" w:rsidRDefault="00D84779" w:rsidP="00D84779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779">
              <w:rPr>
                <w:rFonts w:ascii="Times New Roman" w:hAnsi="Times New Roman"/>
                <w:sz w:val="24"/>
                <w:szCs w:val="24"/>
              </w:rPr>
              <w:t>Написание сочинения-рассуждения «Культура речи фельдшера».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21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Понятие языковой нормы. </w:t>
            </w: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3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языковой нормы. Вариативность и норма.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норм русского литературного языка.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русском языке последних десятилетий.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понятий «языковая норма», «вариативность».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«Классификация норм русского литературного языка».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изменений, произошедших</w:t>
            </w:r>
            <w:r w:rsidRPr="005650D8">
              <w:rPr>
                <w:rFonts w:ascii="Times New Roman" w:hAnsi="Times New Roman"/>
                <w:sz w:val="24"/>
                <w:szCs w:val="24"/>
              </w:rPr>
              <w:t xml:space="preserve"> в языке за последние десятилетия.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42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разграничению вариантов нормы и случаев ее нарушения.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40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Нормы устной речи.</w:t>
            </w: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Орфоэпическая норма.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18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Акцентологическая норма.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Изучение понятий «орфоэпическая нор</w:t>
            </w:r>
            <w:r>
              <w:rPr>
                <w:rFonts w:ascii="Times New Roman" w:hAnsi="Times New Roman"/>
                <w:sz w:val="24"/>
                <w:szCs w:val="24"/>
              </w:rPr>
              <w:t>ма», «акцентологическая норма».</w:t>
            </w:r>
          </w:p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Изучение особенностей произношения слов, основных тенденций в развитии акцентологич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еских норм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177">
              <w:rPr>
                <w:rFonts w:ascii="Times New Roman" w:hAnsi="Times New Roman"/>
                <w:sz w:val="24"/>
                <w:szCs w:val="24"/>
              </w:rPr>
              <w:lastRenderedPageBreak/>
              <w:t>в русском литературном языке.</w:t>
            </w:r>
          </w:p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на расстановку ударения.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исправлению акцентологических и орфоэпических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на произношение и расстановку ударения в медицинских терминах.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Подготовка доклада на тему «Ударение в медицинских терминах».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75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Нормы письменной речи.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Орфографические нормы. 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87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9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понятий «орфографические нормы» и «графические нормы».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Перечисление принципов русской орфографии.</w:t>
            </w:r>
          </w:p>
          <w:p w:rsidR="007D0C80" w:rsidRDefault="007D0C80" w:rsidP="00B82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терминов и слов, необходимых в медицинской практике.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исправлению орфографических и  графических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исправлению орфографических и графических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7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Лексические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ошибки.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6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Лексико-стилистические ошибки.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2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основных типов лексических и лексико-стилистических норм русского литературного языка. 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лексических и лексико- стилистических ошибок.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лексическими словарями, словарем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52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лексических и лексико- 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0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1.6.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Фразеологические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Фразеологические ошибки.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Фразеолого-стилистические ошибки.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фразеологизмы.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2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основных типов фразеологических и фразеолого-стилистических норм русского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языка.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фразеологических и фразеолого-стилистических ошибок.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EB32EA">
              <w:rPr>
                <w:rFonts w:ascii="Times New Roman" w:hAnsi="Times New Roman"/>
                <w:sz w:val="24"/>
                <w:szCs w:val="24"/>
              </w:rPr>
              <w:t>Изучение медицинской фразеологии.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43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Подготовка презентации «Профессиональная медицинская фразеология».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3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1.7.</w:t>
            </w:r>
          </w:p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Словообразова-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тельные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5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Словообразовательные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Словообразовательно-стилистические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EC4">
              <w:rPr>
                <w:rFonts w:ascii="Times New Roman" w:hAnsi="Times New Roman"/>
                <w:sz w:val="24"/>
                <w:szCs w:val="24"/>
              </w:rPr>
              <w:t>Особенности словообразования медицинских терминов.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48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основных типов словообразовательных и словообразовательно-стилистических норм русского литературного языка.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нахождению и исправлению словообразовательных и словообразовательно-стилистических ошибок.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словообразования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600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241B3F">
              <w:rPr>
                <w:rFonts w:ascii="Times New Roman" w:hAnsi="Times New Roman"/>
                <w:sz w:val="24"/>
                <w:szCs w:val="24"/>
              </w:rPr>
              <w:t>Словообразовательный анализ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0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1.8.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Морфологические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3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Морфолого-стилистические нормы.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5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основных типов морфологических и морфолого-стилистических норм русского литературного языка.</w:t>
            </w:r>
          </w:p>
          <w:p w:rsidR="007D0C80" w:rsidRDefault="007D0C80" w:rsidP="00B82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Устранение ошибок в употреблении частей речи.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упражнений по формообразованию различных частей речи.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упражнений по нахождению и устранению морфологических и морфолого-стилистических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46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заданий по формообразованию различных частей речи.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заданий по нахождению и устранению морфологических и морфолого-стилистических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7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Синтаксические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5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2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Синтаксисо-стилистические нормы.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5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основных типов синтаксических и синтаксисо-стилистических норм русского литературного языка.</w:t>
            </w:r>
          </w:p>
          <w:p w:rsidR="007D0C80" w:rsidRDefault="007D0C80" w:rsidP="00B82B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словосочетаний и предложений.</w:t>
            </w:r>
          </w:p>
          <w:p w:rsidR="007D0C80" w:rsidRPr="0012604E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ошибок в построении синтаксических конструкций, необходимых в медицинской практике.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39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Выполнение заданий на устранение синтаксических и синтаксисо-стилистических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 w:val="restart"/>
          </w:tcPr>
          <w:p w:rsidR="007D0C80" w:rsidRPr="00A629A9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9A9">
              <w:rPr>
                <w:rFonts w:ascii="Times New Roman" w:hAnsi="Times New Roman"/>
                <w:b/>
                <w:sz w:val="24"/>
                <w:szCs w:val="24"/>
              </w:rPr>
              <w:t>Тема 1.10.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9A9">
              <w:rPr>
                <w:rFonts w:ascii="Times New Roman" w:hAnsi="Times New Roman"/>
                <w:b/>
                <w:sz w:val="24"/>
                <w:szCs w:val="24"/>
              </w:rPr>
              <w:t>Нормы письменной речи: пунктуация.</w:t>
            </w: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5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Типология знаков препинания.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Основные правила употребления знаков препинания.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3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Pr="00A629A9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основных правил употребления знаков препинания.</w:t>
            </w:r>
          </w:p>
          <w:p w:rsidR="007D0C80" w:rsidRPr="00A629A9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Применение правил постановки знаков препинания при написании текстов, необходимых в медицинской практике.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Выполнение упражнений по нахождению и устранению пунктуационных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566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Подбор текста на медицинскую тему, включающий наиболее сложные правила постановки знаков препинания.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1.11.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студентов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19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18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1.12.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качества хорошей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Правильность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Точность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5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Логичность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Уместность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Чистота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26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Богатство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3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Выразительность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8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коммуникативных качеств речи.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высказываний и текстов на предмет соблюдения в них коммуникативных качеств хорошей речи, а также их устранение.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8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B160EB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60EB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60EB">
              <w:rPr>
                <w:rFonts w:ascii="Times New Roman" w:hAnsi="Times New Roman"/>
                <w:sz w:val="24"/>
                <w:szCs w:val="24"/>
              </w:rPr>
              <w:t>Подготовка презентации «Качества хорошей речи».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133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0C80" w:rsidRPr="0046144D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Лингвистика текста. Практическая стилистика. Культура речи и общения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2B0DA5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Функциональные стили русского литературного языка.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9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и эмоционально-экспрессивные стили русского литературного языка.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7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сточки зрения функционально-стилевой принадлежности.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сточки зрения эмоционально-экспрессивной окрашенности.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причин выделения функциональных и эмоционально-экспрессивных стилей русского литературного языка.</w:t>
            </w:r>
          </w:p>
          <w:p w:rsidR="007D0C80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функциональных стилей речи 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«Лексика сточки зрения функционально-стилевой принадлежности», «Лексика сточки зрения эмоционально-экспрессивной принадлежности».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лексики с точки зрения функционально-стилевой принадлежности и эмоционально-экспрессивной окрашенности.</w:t>
            </w:r>
          </w:p>
          <w:p w:rsidR="007D0C80" w:rsidRPr="0012604E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принадлежности текста к функциональному стилю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9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Подбор примеров на каждый вид лексики (мини тексты).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Научный стиль речи.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 речи: отличительные черты.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письменной научной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1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устной научной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отличительных черт и жанров научной речи.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переработка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Подбор текста научного стиля. Составление аннотации и различных видов плана подобранного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72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7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Официально-деловой стиль речи: отличительные черты.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деловой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деловой речи.</w:t>
            </w:r>
          </w:p>
          <w:p w:rsidR="007D0C80" w:rsidRDefault="007D0C80" w:rsidP="00B82B2D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правил делового общения.</w:t>
            </w:r>
          </w:p>
          <w:p w:rsidR="007D0C80" w:rsidRDefault="007D0C80" w:rsidP="00B82B2D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личной и деловой документации.</w:t>
            </w:r>
          </w:p>
          <w:p w:rsidR="007D0C80" w:rsidRPr="0012604E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документов, используемых в медицинской практике.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9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документов личного характера: автобиография, заявление о приеме на работу.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документов служебного характера: объяснительная, докладная.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7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A5D">
              <w:rPr>
                <w:rFonts w:ascii="Times New Roman" w:hAnsi="Times New Roman"/>
                <w:b/>
                <w:sz w:val="24"/>
                <w:szCs w:val="24"/>
              </w:rPr>
              <w:t xml:space="preserve">Публицистический стиль речи. 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Публицистический стиль речи: отличительные черты, жанры.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45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AB">
              <w:rPr>
                <w:rFonts w:ascii="Times New Roman" w:hAnsi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 техники и приёмы общения </w:t>
            </w:r>
            <w:r w:rsidRPr="00913CAB">
              <w:rPr>
                <w:rFonts w:ascii="Times New Roman" w:hAnsi="Times New Roman"/>
                <w:sz w:val="24"/>
                <w:szCs w:val="24"/>
              </w:rPr>
              <w:t>с коллегами, партнёрами, клиентами: правила слушания, ведения беседы, убеждения, консультирования.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публицистического стиля речи.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основных техник и приемов общения.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отработке техник и приемов общения.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B34AE6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публичного выступления на медицинскую тему.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97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CA">
              <w:rPr>
                <w:rFonts w:ascii="Times New Roman" w:hAnsi="Times New Roman"/>
                <w:b/>
                <w:sz w:val="24"/>
                <w:szCs w:val="24"/>
              </w:rPr>
              <w:t xml:space="preserve">Разговорный стиль речи. 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5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Разговорный стиль речи: отличительные черты, жанры.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FC5B40">
              <w:rPr>
                <w:rFonts w:ascii="Times New Roman" w:hAnsi="Times New Roman"/>
                <w:sz w:val="24"/>
                <w:szCs w:val="24"/>
              </w:rPr>
              <w:t>Формы и методы общения с пациентами.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FC5B40">
              <w:rPr>
                <w:rFonts w:ascii="Times New Roman" w:hAnsi="Times New Roman"/>
                <w:sz w:val="24"/>
                <w:szCs w:val="24"/>
              </w:rPr>
              <w:t>Способы эффективного общения с коллегами, руководством, пациентами и их окружением.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FE1804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FE180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разговорного стиля речи.</w:t>
            </w:r>
          </w:p>
          <w:p w:rsidR="007D0C80" w:rsidRDefault="007D0C80" w:rsidP="00B82B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форм и методов общения медицинского работника с пациентом.</w:t>
            </w:r>
          </w:p>
          <w:p w:rsidR="007D0C80" w:rsidRDefault="007D0C80" w:rsidP="00B82B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Рассмотрение способов </w:t>
            </w:r>
            <w:r w:rsidRPr="00A92B64">
              <w:rPr>
                <w:rFonts w:ascii="Times New Roman" w:hAnsi="Times New Roman"/>
                <w:sz w:val="24"/>
                <w:szCs w:val="24"/>
              </w:rPr>
              <w:t>эффективного общения с коллегами, руководством, пациентами и их окружением.</w:t>
            </w:r>
          </w:p>
          <w:p w:rsidR="007D0C80" w:rsidRPr="0012604E" w:rsidRDefault="007D0C80" w:rsidP="00B82B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10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диалогов по различным аспектам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82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2.6.</w:t>
            </w:r>
          </w:p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Речевой этикет.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CA1E4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92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этикет, его значение.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3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Деловой этикет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>. 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и правила делового этикета. 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речевого этикета.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D52578">
              <w:rPr>
                <w:rFonts w:ascii="Times New Roman" w:hAnsi="Times New Roman"/>
                <w:sz w:val="24"/>
                <w:szCs w:val="24"/>
              </w:rPr>
              <w:t>Этические  нормы взаимоотношений с коллегами, партнёрами, клиентами.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41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89265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89265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E240D8">
              <w:rPr>
                <w:rFonts w:ascii="Times New Roman" w:hAnsi="Times New Roman"/>
                <w:sz w:val="24"/>
                <w:szCs w:val="24"/>
              </w:rPr>
              <w:t>Изучение понятий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«речевой этикет», «деловой этикет».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формул речевого этикета, норм и правил делового этикета.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этических норм взаимоотношений.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прорабатывание этических норм взаимоотношений.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3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реферата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 xml:space="preserve"> по теме «Нормы и правила делового этикета медицинского работника».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82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2.7.</w:t>
            </w:r>
          </w:p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Невербальные средства воздействия.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CA1E4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92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Паралингвистические средства воздействия.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3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Позы и жесты.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Взгляд.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 народов разных стран.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41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53CA8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153CA8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невербальных средств воздействия.</w:t>
            </w:r>
          </w:p>
          <w:p w:rsidR="007D0C80" w:rsidRPr="00153CA8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развитие невербальных способов общения.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3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Pr="00716C56">
              <w:rPr>
                <w:rFonts w:ascii="Times New Roman" w:hAnsi="Times New Roman"/>
                <w:sz w:val="24"/>
                <w:szCs w:val="24"/>
              </w:rPr>
              <w:t xml:space="preserve"> по теме «Невербальные средства общения»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2.8. 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 обучающихся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9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2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2.9.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7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2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CD6EAB" w:rsidRDefault="007D0C80" w:rsidP="00B82B2D">
            <w:pPr>
              <w:tabs>
                <w:tab w:val="left" w:pos="943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CD6EAB">
              <w:rPr>
                <w:rFonts w:ascii="Times New Roman" w:hAnsi="Times New Roman"/>
                <w:b/>
                <w:sz w:val="24"/>
                <w:szCs w:val="24"/>
              </w:rPr>
              <w:t xml:space="preserve">Всего: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C80" w:rsidRPr="00CD6EAB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094" w:rsidRPr="00FF58C7" w:rsidRDefault="002B6094" w:rsidP="00A6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  <w:sectPr w:rsidR="002B6094" w:rsidRPr="00FF58C7" w:rsidSect="001C7181">
          <w:pgSz w:w="16838" w:h="11906" w:orient="landscape"/>
          <w:pgMar w:top="1134" w:right="1134" w:bottom="1134" w:left="1134" w:header="709" w:footer="709" w:gutter="0"/>
          <w:cols w:space="720"/>
          <w:titlePg/>
          <w:docGrid w:linePitch="360"/>
        </w:sectPr>
      </w:pPr>
    </w:p>
    <w:p w:rsidR="002B6094" w:rsidRDefault="002B6094" w:rsidP="002B6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714E97" w:rsidRPr="00714E97">
        <w:rPr>
          <w:rFonts w:ascii="Times New Roman" w:hAnsi="Times New Roman"/>
          <w:b/>
          <w:bCs/>
          <w:sz w:val="28"/>
          <w:szCs w:val="28"/>
        </w:rPr>
        <w:t>УСЛОВИЯ РЕАЛИЗАЦИИ ДИСЦИПЛИНЫ</w:t>
      </w:r>
    </w:p>
    <w:p w:rsidR="006603BF" w:rsidRDefault="002B6094" w:rsidP="0071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14E97" w:rsidRPr="00714E97" w:rsidRDefault="00714E97" w:rsidP="001C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>Реализация рабочей программы дисциплины требует наличия учебного кабинета «Культура речи и профессиональное общение».</w:t>
      </w:r>
    </w:p>
    <w:p w:rsidR="00714E97" w:rsidRPr="00714E97" w:rsidRDefault="00714E97" w:rsidP="0071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p w:rsidR="00714E97" w:rsidRPr="00714E97" w:rsidRDefault="00714E97" w:rsidP="0030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>-</w:t>
      </w:r>
      <w:r w:rsidRPr="00714E97">
        <w:rPr>
          <w:rFonts w:ascii="Times New Roman" w:hAnsi="Times New Roman"/>
          <w:bCs/>
          <w:sz w:val="28"/>
          <w:szCs w:val="28"/>
        </w:rPr>
        <w:tab/>
        <w:t>рабочие места для обучающихся;</w:t>
      </w:r>
    </w:p>
    <w:p w:rsidR="00714E97" w:rsidRPr="00714E97" w:rsidRDefault="00714E97" w:rsidP="0030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80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>-</w:t>
      </w:r>
      <w:r w:rsidRPr="00714E97">
        <w:rPr>
          <w:rFonts w:ascii="Times New Roman" w:hAnsi="Times New Roman"/>
          <w:bCs/>
          <w:sz w:val="28"/>
          <w:szCs w:val="28"/>
        </w:rPr>
        <w:tab/>
        <w:t>рабочее место преподавателя.</w:t>
      </w:r>
    </w:p>
    <w:p w:rsidR="00714E97" w:rsidRPr="00714E97" w:rsidRDefault="00714E97" w:rsidP="0071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>Технические средства обучения: мультимедийное оборудование.</w:t>
      </w:r>
    </w:p>
    <w:p w:rsidR="00367B5E" w:rsidRPr="001C7181" w:rsidRDefault="00100296" w:rsidP="00367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A66B77" w:rsidRDefault="00A66B77" w:rsidP="00A6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A66B77" w:rsidRDefault="00A66B77" w:rsidP="00A66B77">
      <w:pPr>
        <w:pStyle w:val="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Гаврилова Н.А. Русский язык и культура речи: Учебное пособие. / Н.А. Гаврилова. – СПб.: Издательство «Лань», 2017. – 264с.: ил. – (Учебники для вузов. Специальная литература.)</w:t>
      </w:r>
    </w:p>
    <w:p w:rsidR="00A66B77" w:rsidRPr="00E342F5" w:rsidRDefault="00A66B77" w:rsidP="00A66B77">
      <w:pPr>
        <w:pStyle w:val="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08EB">
        <w:rPr>
          <w:rFonts w:ascii="Times New Roman" w:hAnsi="Times New Roman"/>
          <w:bCs/>
          <w:sz w:val="28"/>
          <w:szCs w:val="28"/>
        </w:rPr>
        <w:t>Орлова Е.В. Русский язык и культура речи для медицинских вузов / Е.В. Орлова. – Ростов н/Д: Феникс, 2011. – 462 с.</w:t>
      </w:r>
    </w:p>
    <w:p w:rsidR="00A66B77" w:rsidRPr="00100296" w:rsidRDefault="00A66B77" w:rsidP="00A6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A66B77" w:rsidRPr="00E408EB" w:rsidRDefault="00A66B77" w:rsidP="00A66B7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EB">
        <w:rPr>
          <w:rFonts w:ascii="Times New Roman" w:hAnsi="Times New Roman"/>
          <w:sz w:val="28"/>
          <w:szCs w:val="28"/>
        </w:rPr>
        <w:t>Введенская, Л.А. Культура речи: учебное пособие /Л.А. Введенская. -  Ростов н/Д: Феникс, 2003. – 448 с.</w:t>
      </w:r>
    </w:p>
    <w:p w:rsidR="00143030" w:rsidRDefault="00143030" w:rsidP="0014303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Ганапольская Е.В. </w:t>
      </w:r>
      <w:r w:rsidRPr="00143030">
        <w:rPr>
          <w:rFonts w:ascii="Times New Roman" w:hAnsi="Times New Roman"/>
          <w:sz w:val="28"/>
          <w:szCs w:val="28"/>
        </w:rPr>
        <w:t>Русский язык и культура речи. Семнадцать практических занятий / Е.В. Ганапольская и др. – СПб.: Питер, 2005.</w:t>
      </w:r>
    </w:p>
    <w:p w:rsidR="00A66B77" w:rsidRPr="00E408EB" w:rsidRDefault="00A66B77" w:rsidP="00A66B7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EB">
        <w:rPr>
          <w:rFonts w:ascii="Times New Roman" w:hAnsi="Times New Roman"/>
          <w:sz w:val="28"/>
          <w:szCs w:val="28"/>
        </w:rPr>
        <w:t xml:space="preserve">Голуб, И.Б. Русский язык и культура речи: учебное пособие /И.Б. Голуб. – М.:Логос,2003. – 432 с. </w:t>
      </w:r>
    </w:p>
    <w:p w:rsidR="00A66B77" w:rsidRDefault="00A66B77" w:rsidP="00A66B7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296">
        <w:rPr>
          <w:rFonts w:ascii="Times New Roman" w:hAnsi="Times New Roman"/>
          <w:sz w:val="28"/>
          <w:szCs w:val="28"/>
        </w:rPr>
        <w:t>Русс</w:t>
      </w:r>
      <w:r>
        <w:rPr>
          <w:rFonts w:ascii="Times New Roman" w:hAnsi="Times New Roman"/>
          <w:sz w:val="28"/>
          <w:szCs w:val="28"/>
        </w:rPr>
        <w:t>кий язык и культура речи</w:t>
      </w:r>
      <w:r w:rsidRPr="00100296">
        <w:rPr>
          <w:rFonts w:ascii="Times New Roman" w:hAnsi="Times New Roman"/>
          <w:sz w:val="28"/>
          <w:szCs w:val="28"/>
        </w:rPr>
        <w:t xml:space="preserve">: учебник для вузов / под ред. В.И. Максимова, А.В. Голубевой. – М.: Высшее образование, 2007. – 356 с. </w:t>
      </w:r>
    </w:p>
    <w:p w:rsidR="00367B5E" w:rsidRPr="00A66B77" w:rsidRDefault="00A66B77" w:rsidP="00A66B7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B77">
        <w:rPr>
          <w:rFonts w:ascii="Times New Roman" w:hAnsi="Times New Roman"/>
          <w:sz w:val="28"/>
          <w:szCs w:val="28"/>
        </w:rPr>
        <w:t>Сорокина, А.В. Основы делового общения: Конспект лекций /А.В. Сорокина. – Ростов н/Д: Феникс, 2004. – 224 с</w:t>
      </w:r>
    </w:p>
    <w:p w:rsidR="00367B5E" w:rsidRPr="00367B5E" w:rsidRDefault="00367B5E" w:rsidP="00367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67B5E">
        <w:rPr>
          <w:rFonts w:ascii="Times New Roman" w:hAnsi="Times New Roman"/>
          <w:bCs/>
          <w:sz w:val="28"/>
          <w:szCs w:val="28"/>
        </w:rPr>
        <w:t>Интернет – ресурсы:</w:t>
      </w:r>
    </w:p>
    <w:p w:rsidR="00367B5E" w:rsidRPr="00367B5E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Грамота.ру - справочно-информационный интернет-портал «Русский язык» - </w:t>
      </w:r>
      <w:hyperlink r:id="rId10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http://www.gramota.ru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367B5E" w:rsidRPr="00367B5E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Крылатые слова и выражения – ресурс, посвящённый крылатым словам и выражениям русского языка - </w:t>
      </w:r>
      <w:hyperlink r:id="rId11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http://slova.ndo.ru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367B5E" w:rsidRPr="00367B5E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Русский язык: говорим и пишем правильно - ресурс о культуре письменной и устной речи - </w:t>
      </w:r>
      <w:hyperlink r:id="rId12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http://www.gramma.ru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367B5E" w:rsidRPr="00367B5E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Словари.Ру - ресурс, содержащий обширную коллекцию онлайновых словарей русского языка - </w:t>
      </w:r>
      <w:hyperlink r:id="rId13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http://www.slovari.ru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714E97" w:rsidRPr="00143030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Центр развития русского языка - ресурс некоммерческой организации «Центр развития русского языка», деятельность которой направлена на поддержку и распространение русского языка и культуры как в России, так за ее пределами - </w:t>
      </w:r>
      <w:hyperlink r:id="rId14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http://www.ruscenter.ru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B6094" w:rsidRDefault="00100296" w:rsidP="00714E97">
      <w:pPr>
        <w:pStyle w:val="a3"/>
        <w:suppressAutoHyphens/>
        <w:spacing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714E97" w:rsidRPr="00714E97">
        <w:rPr>
          <w:sz w:val="28"/>
          <w:szCs w:val="28"/>
        </w:rPr>
        <w:t>КОНТРОЛЬ И ОЦЕНКА РЕЗУЛЬТАТОВ ОСВОЕНИЯ ДИСЦИПЛИНЫ</w:t>
      </w:r>
    </w:p>
    <w:p w:rsidR="006603BF" w:rsidRPr="00F34137" w:rsidRDefault="00714E97" w:rsidP="00714E97">
      <w:pPr>
        <w:suppressAutoHyphens/>
        <w:spacing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14E97">
        <w:rPr>
          <w:rFonts w:ascii="Times New Roman" w:eastAsia="Times New Roman" w:hAnsi="Times New Roman"/>
          <w:sz w:val="28"/>
          <w:szCs w:val="28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ющимися индивидуальных заданий</w:t>
      </w:r>
      <w:r w:rsidRPr="00714E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10582" w:type="dxa"/>
        <w:jc w:val="center"/>
        <w:tblLayout w:type="fixed"/>
        <w:tblLook w:val="0000" w:firstRow="0" w:lastRow="0" w:firstColumn="0" w:lastColumn="0" w:noHBand="0" w:noVBand="0"/>
      </w:tblPr>
      <w:tblGrid>
        <w:gridCol w:w="6142"/>
        <w:gridCol w:w="4440"/>
      </w:tblGrid>
      <w:tr w:rsidR="006603BF" w:rsidRPr="00150124" w:rsidTr="001C7181">
        <w:trPr>
          <w:jc w:val="center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BF" w:rsidRPr="00150124" w:rsidRDefault="006603BF" w:rsidP="006603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603BF" w:rsidRPr="00150124" w:rsidRDefault="006603BF" w:rsidP="0066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3BF" w:rsidRPr="00150124" w:rsidRDefault="006603BF" w:rsidP="006603B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603BF" w:rsidRPr="00150124" w:rsidTr="001C7181">
        <w:trPr>
          <w:trHeight w:val="428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6A77"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У.1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использовать языковые единицы в соответствии с современными нормами литературного языка;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У.2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строить свою речь в соответствии с языковыми, коммуникативными и этическими нормами;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У.3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анализировать свою речь с точки зрения её нормативности, уместности и целесообразности; 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У.4 –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обнаруживать и устранять ошибки и недочёты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своей речи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на всех уровнях структуры языка;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У.5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пользоваться словарями русского языка;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У.6 – владеть основными приемами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информационной переработки текста;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У.7 -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грамотно составлять и оформлять деловые бумаги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 8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осуществлять профессиональное общение с соблюдением норм и правил делового этикета;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У.9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использовать прием</w:t>
            </w:r>
            <w:r>
              <w:rPr>
                <w:rFonts w:ascii="Times New Roman" w:hAnsi="Times New Roman"/>
                <w:sz w:val="28"/>
                <w:szCs w:val="28"/>
              </w:rPr>
              <w:t>ы грамотного общения с пациентами или аудиторией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6B77" w:rsidRPr="002E51E3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1E3"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З.1 – специфику устной и письменной речи;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З.2 – нормы русского литературного языка;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З.3 – типичные речевые ошибки и способы их устранения;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З.4 – правила делового общения;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З.5 – требования к составлению и оформлению деловых бумаг;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З.6 – этические нормы служебных взаимоотношений;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З.7 – основные техники и приемы общения: правила слушания, ведения беседы, убеждения,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консультирования.</w:t>
            </w:r>
          </w:p>
          <w:p w:rsidR="00A66B77" w:rsidRPr="00150124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6B77" w:rsidRPr="002E51E3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Общие</w:t>
            </w:r>
            <w:r w:rsidRPr="002E51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компетенции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A66B77" w:rsidRPr="00150124" w:rsidRDefault="00A66B77" w:rsidP="00A66B77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A66B77" w:rsidRPr="00150124" w:rsidRDefault="00A66B77" w:rsidP="00A66B77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</w:t>
            </w:r>
            <w:r>
              <w:rPr>
                <w:rFonts w:ascii="Times New Roman" w:hAnsi="Times New Roman"/>
                <w:sz w:val="28"/>
                <w:szCs w:val="28"/>
              </w:rPr>
              <w:t>чество.</w:t>
            </w:r>
          </w:p>
          <w:p w:rsidR="00A66B77" w:rsidRPr="00150124" w:rsidRDefault="00A66B77" w:rsidP="00A66B77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:rsidR="00A66B77" w:rsidRPr="00150124" w:rsidRDefault="00A66B77" w:rsidP="00A66B77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A66B77" w:rsidRPr="00150124" w:rsidRDefault="00A66B77" w:rsidP="00A66B7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 xml:space="preserve">ОК 6. Работать в коллективе и команде, эффективно общаться </w:t>
            </w:r>
            <w:r w:rsidRPr="00150124">
              <w:rPr>
                <w:rFonts w:ascii="Times New Roman" w:hAnsi="Times New Roman"/>
                <w:sz w:val="28"/>
                <w:szCs w:val="28"/>
              </w:rPr>
              <w:br/>
              <w:t>с коллегами, руководством, потребителями.</w:t>
            </w:r>
          </w:p>
          <w:p w:rsidR="00A66B77" w:rsidRPr="00A66B77" w:rsidRDefault="00A66B77" w:rsidP="00A66B77">
            <w:pPr>
              <w:widowControl w:val="0"/>
              <w:spacing w:after="0" w:line="240" w:lineRule="auto"/>
              <w:ind w:right="-84"/>
              <w:jc w:val="both"/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>
              <w:t xml:space="preserve"> </w:t>
            </w:r>
          </w:p>
          <w:p w:rsidR="008A7178" w:rsidRPr="00FF58C7" w:rsidRDefault="00FF58C7" w:rsidP="00FF58C7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F58C7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  <w:r w:rsidR="008A7178" w:rsidRPr="00FF58C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A7178" w:rsidRDefault="00FF58C7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ПК 1.7. Оформлять </w:t>
            </w:r>
            <w:r w:rsidR="008A7178" w:rsidRPr="00A051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медицинскую документацию.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2.8. Оформлять медицинскую документацию.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3.7. Оформлять медицинскую документацию.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4.3. Проводить санитарно-гигиеническое просвещение населения.</w:t>
            </w:r>
          </w:p>
          <w:p w:rsidR="008A7178" w:rsidRPr="00A051F7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 4.8. Организовывать и проводить работу Школ здоровья для пациентов и их окружения.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4.9. Оформлять медицинскую документацию.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5.6. Оформлять медицинскую документацию.</w:t>
            </w:r>
          </w:p>
          <w:p w:rsidR="006603BF" w:rsidRPr="008A7178" w:rsidRDefault="008A7178" w:rsidP="00FF58C7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ПК 6.3. Вести медицинскую документацию. 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3BF" w:rsidRDefault="006603BF" w:rsidP="006603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Предваряющий (входной) контроль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тестирование.</w:t>
            </w:r>
          </w:p>
          <w:p w:rsidR="006603BF" w:rsidRPr="001C7311" w:rsidRDefault="006603BF" w:rsidP="006603BF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Текущий контроль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проверочная работа, устный и письменный опрос, тест, стилистический анализ текста, анализ </w:t>
            </w:r>
            <w:r w:rsidR="00FF58C7">
              <w:rPr>
                <w:rFonts w:ascii="Times New Roman" w:hAnsi="Times New Roman"/>
                <w:bCs/>
                <w:sz w:val="28"/>
                <w:szCs w:val="28"/>
              </w:rPr>
              <w:t>высказываний, диктант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(пунктуационный, терминологический, орфографический), составление диалогов, информационная переработка текста, составление схем и таблиц, сочинение-рассуждение.</w:t>
            </w:r>
          </w:p>
          <w:p w:rsidR="006603BF" w:rsidRPr="00E01FFF" w:rsidRDefault="006603BF" w:rsidP="006603BF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Периодический (этапный, рубежный)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реферат, тесты. </w:t>
            </w:r>
          </w:p>
          <w:p w:rsidR="006603BF" w:rsidRPr="009C7A7D" w:rsidRDefault="006603BF" w:rsidP="005C608C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Промежуточный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зачет в форме </w:t>
            </w:r>
            <w:r w:rsidR="005C608C">
              <w:rPr>
                <w:rFonts w:ascii="Times New Roman" w:hAnsi="Times New Roman"/>
                <w:bCs/>
                <w:sz w:val="28"/>
                <w:szCs w:val="28"/>
              </w:rPr>
              <w:t>сочинения</w:t>
            </w:r>
            <w:r w:rsidR="005C608C" w:rsidRPr="005C60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696DB3" w:rsidRDefault="00696DB3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607386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</w:t>
      </w:r>
      <w:r w:rsidR="00714E97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CF72E3" w:rsidRPr="00C06AA6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6"/>
        <w:gridCol w:w="8085"/>
        <w:gridCol w:w="1213"/>
      </w:tblGrid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08EB">
              <w:rPr>
                <w:rFonts w:ascii="Times New Roman" w:eastAsiaTheme="minorHAnsi" w:hAnsi="Times New Roman"/>
                <w:sz w:val="28"/>
                <w:szCs w:val="28"/>
              </w:rPr>
              <w:t>Профессионально-речевая культура и ее компоненты.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Понятие языковой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885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Нормы устной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183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Нормы письменной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Фразеологические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67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Морфологические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486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Синтаксические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486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26F8">
              <w:rPr>
                <w:rFonts w:ascii="Times New Roman" w:eastAsiaTheme="minorHAnsi" w:hAnsi="Times New Roman"/>
                <w:sz w:val="28"/>
                <w:szCs w:val="28"/>
              </w:rPr>
              <w:t>Нормы письменной речи: пунктуация.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486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67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Коммуникативные качества хорошей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4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Функциональные стили русского литературного языка.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55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Научный стиль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54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195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Разговорный стиль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Невербальные средства воздействия.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85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Зачет.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jc w:val="righ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56</w:t>
            </w:r>
          </w:p>
        </w:tc>
      </w:tr>
    </w:tbl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Самостоятельная внеаудиторная работа</w:t>
      </w:r>
      <w:r w:rsidR="00714E97">
        <w:rPr>
          <w:rFonts w:ascii="Times New Roman" w:hAnsi="Times New Roman"/>
          <w:b/>
          <w:sz w:val="28"/>
        </w:rPr>
        <w:t xml:space="preserve"> обучающихся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5329"/>
        <w:gridCol w:w="1241"/>
      </w:tblGrid>
      <w:tr w:rsidR="00A66B77" w:rsidTr="001C7181">
        <w:tc>
          <w:tcPr>
            <w:tcW w:w="3284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</w:t>
            </w:r>
          </w:p>
        </w:tc>
        <w:tc>
          <w:tcPr>
            <w:tcW w:w="5329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Самостоятельная работа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часов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E408EB">
              <w:rPr>
                <w:rFonts w:ascii="Times New Roman" w:hAnsi="Times New Roman"/>
                <w:sz w:val="28"/>
                <w:szCs w:val="28"/>
              </w:rPr>
              <w:t>Профессионально-речевая культура и ее компоненты.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Написание сочинения-ра</w:t>
            </w:r>
            <w:r>
              <w:rPr>
                <w:rFonts w:ascii="Times New Roman" w:hAnsi="Times New Roman"/>
                <w:sz w:val="28"/>
              </w:rPr>
              <w:t>ссуждения «</w:t>
            </w:r>
            <w:r w:rsidR="009777BA">
              <w:rPr>
                <w:rFonts w:ascii="Times New Roman" w:hAnsi="Times New Roman"/>
                <w:sz w:val="28"/>
              </w:rPr>
              <w:t>Культура речи фельдшера</w:t>
            </w:r>
            <w:r w:rsidRPr="00E7401D">
              <w:rPr>
                <w:rFonts w:ascii="Times New Roman" w:hAnsi="Times New Roman"/>
                <w:sz w:val="28"/>
              </w:rPr>
              <w:t>».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Понятие языковой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разграничению вариантов нормы и случаев ее нарушения.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Нормы устной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на произношение и расстановку ударения в медицинских терминах.</w:t>
            </w:r>
          </w:p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Подготовка доклада на тему «Ударение в медицинских терминах».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Нормы письменной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обнаружению и исправлению орфографических и графических ошибок.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обнаружению и устранению лексических и лексико- стилистических ошибок.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Фразеологические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Подготовка презентации «Профессиональная медицинская фразеология».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Словообразовательный анализ медицинских терминов.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Морфологические нормы.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</w:t>
            </w:r>
            <w:r w:rsidRPr="004D7ADA">
              <w:rPr>
                <w:rFonts w:ascii="Times New Roman" w:hAnsi="Times New Roman"/>
                <w:sz w:val="28"/>
              </w:rPr>
              <w:t xml:space="preserve"> по формообразованию различных частей речи.</w:t>
            </w:r>
          </w:p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</w:t>
            </w:r>
            <w:r w:rsidRPr="004D7ADA">
              <w:rPr>
                <w:rFonts w:ascii="Times New Roman" w:hAnsi="Times New Roman"/>
                <w:sz w:val="28"/>
              </w:rPr>
              <w:t xml:space="preserve"> по нахождению и устранению морфологических и морфолого-стилистических ошибок.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Синтаксические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Выполнение заданий на устранение синтаксических и синтаксисо-стилистических ошибок.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652615">
              <w:rPr>
                <w:rFonts w:ascii="Times New Roman" w:hAnsi="Times New Roman"/>
                <w:sz w:val="28"/>
                <w:szCs w:val="28"/>
              </w:rPr>
              <w:t>Нормы письменной речи: пунктуация.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Подбор текста на медицинскую тему, включающий наиболее сложные правила постановки знаков препинания.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RPr="00E7401D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Коммуникативные качества хорошей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презентации «Качества хорошей речи».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tabs>
                <w:tab w:val="left" w:pos="600"/>
              </w:tabs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Функциональные стили русского литературного языка.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Подбор примеров на каждый вид лексики (мини тексты).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lastRenderedPageBreak/>
              <w:t>Научный стиль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Подбор текста научного стиля. Составление аннотации и различных видов плана подобранного текста.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Официально-деловой стиль речи.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документов личного характера: автобиография, заявление о приеме на работу.</w:t>
            </w:r>
          </w:p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документов служебного характера: объяснительная, докладная.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tabs>
                <w:tab w:val="left" w:pos="285"/>
              </w:tabs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публичного выступления на медицинскую тему.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Разговорный стиль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Составление диалогов по различным аспектам профессиональной деятельности.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реферата по теме «Нормы и правила делового этикета медицинского работника».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Невербальные средства воздействия.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презентации по теме «Невербальные средства общения»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66B77" w:rsidTr="001C7181">
        <w:trPr>
          <w:trHeight w:val="268"/>
        </w:trPr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Зачет.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9" w:type="dxa"/>
          </w:tcPr>
          <w:p w:rsidR="00A66B77" w:rsidRDefault="00A66B77" w:rsidP="001C7181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E7401D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</w:tr>
    </w:tbl>
    <w:p w:rsidR="00A66B77" w:rsidRPr="00E7401D" w:rsidRDefault="00A66B77" w:rsidP="00A66B77">
      <w:pPr>
        <w:jc w:val="center"/>
        <w:rPr>
          <w:rFonts w:ascii="Times New Roman" w:hAnsi="Times New Roman"/>
          <w:b/>
          <w:sz w:val="28"/>
        </w:rPr>
      </w:pPr>
    </w:p>
    <w:p w:rsidR="00CF72E3" w:rsidRDefault="00CF72E3" w:rsidP="00CF72E3"/>
    <w:p w:rsidR="00CF72E3" w:rsidRDefault="00CF72E3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F72E3" w:rsidSect="006603BF">
      <w:type w:val="continuous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42" w:rsidRDefault="00EB7E42" w:rsidP="00E21BAA">
      <w:pPr>
        <w:spacing w:after="0" w:line="240" w:lineRule="auto"/>
      </w:pPr>
      <w:r>
        <w:separator/>
      </w:r>
    </w:p>
  </w:endnote>
  <w:endnote w:type="continuationSeparator" w:id="0">
    <w:p w:rsidR="00EB7E42" w:rsidRDefault="00EB7E42" w:rsidP="00E2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824899"/>
      <w:docPartObj>
        <w:docPartGallery w:val="Page Numbers (Bottom of Page)"/>
        <w:docPartUnique/>
      </w:docPartObj>
    </w:sdtPr>
    <w:sdtEndPr/>
    <w:sdtContent>
      <w:p w:rsidR="00305D8D" w:rsidRDefault="00305D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421">
          <w:rPr>
            <w:noProof/>
          </w:rPr>
          <w:t>2</w:t>
        </w:r>
        <w:r>
          <w:fldChar w:fldCharType="end"/>
        </w:r>
      </w:p>
    </w:sdtContent>
  </w:sdt>
  <w:p w:rsidR="00305D8D" w:rsidRDefault="00305D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8D" w:rsidRDefault="00305D8D">
    <w:pPr>
      <w:pStyle w:val="a8"/>
      <w:jc w:val="right"/>
    </w:pPr>
  </w:p>
  <w:p w:rsidR="00305D8D" w:rsidRDefault="00305D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42" w:rsidRDefault="00EB7E42" w:rsidP="00E21BAA">
      <w:pPr>
        <w:spacing w:after="0" w:line="240" w:lineRule="auto"/>
      </w:pPr>
      <w:r>
        <w:separator/>
      </w:r>
    </w:p>
  </w:footnote>
  <w:footnote w:type="continuationSeparator" w:id="0">
    <w:p w:rsidR="00EB7E42" w:rsidRDefault="00EB7E42" w:rsidP="00E2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4">
    <w:nsid w:val="00000005"/>
    <w:multiLevelType w:val="multilevel"/>
    <w:tmpl w:val="8C5878D8"/>
    <w:name w:val="WW8Num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2806DDE"/>
    <w:multiLevelType w:val="hybridMultilevel"/>
    <w:tmpl w:val="7B9ED38E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3">
    <w:nsid w:val="1F71607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2DBA0012"/>
    <w:multiLevelType w:val="hybridMultilevel"/>
    <w:tmpl w:val="E4681BC4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E409C"/>
    <w:multiLevelType w:val="hybridMultilevel"/>
    <w:tmpl w:val="CBFC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1A"/>
    <w:rsid w:val="00017D8A"/>
    <w:rsid w:val="00073280"/>
    <w:rsid w:val="00080557"/>
    <w:rsid w:val="00085355"/>
    <w:rsid w:val="00087AD1"/>
    <w:rsid w:val="000E7EF0"/>
    <w:rsid w:val="00100296"/>
    <w:rsid w:val="0012604E"/>
    <w:rsid w:val="00141F4D"/>
    <w:rsid w:val="00143030"/>
    <w:rsid w:val="001628C1"/>
    <w:rsid w:val="001728E9"/>
    <w:rsid w:val="00180EBE"/>
    <w:rsid w:val="001975D8"/>
    <w:rsid w:val="00197FC1"/>
    <w:rsid w:val="001B64B4"/>
    <w:rsid w:val="001C1687"/>
    <w:rsid w:val="001C7181"/>
    <w:rsid w:val="001D7929"/>
    <w:rsid w:val="001E47A8"/>
    <w:rsid w:val="00202421"/>
    <w:rsid w:val="00243ABF"/>
    <w:rsid w:val="00246CBA"/>
    <w:rsid w:val="002649BF"/>
    <w:rsid w:val="00294DA4"/>
    <w:rsid w:val="002954D1"/>
    <w:rsid w:val="00295C75"/>
    <w:rsid w:val="002B6094"/>
    <w:rsid w:val="002C163E"/>
    <w:rsid w:val="002D7A5A"/>
    <w:rsid w:val="00305D8D"/>
    <w:rsid w:val="0032058B"/>
    <w:rsid w:val="00320C7E"/>
    <w:rsid w:val="00335109"/>
    <w:rsid w:val="00363269"/>
    <w:rsid w:val="00367B5E"/>
    <w:rsid w:val="00370082"/>
    <w:rsid w:val="00383279"/>
    <w:rsid w:val="003B2A1A"/>
    <w:rsid w:val="003C3C19"/>
    <w:rsid w:val="003E01E8"/>
    <w:rsid w:val="003E28DA"/>
    <w:rsid w:val="003F3269"/>
    <w:rsid w:val="004078DE"/>
    <w:rsid w:val="004261B9"/>
    <w:rsid w:val="0043686F"/>
    <w:rsid w:val="004B0329"/>
    <w:rsid w:val="004D438D"/>
    <w:rsid w:val="00504AB0"/>
    <w:rsid w:val="00507209"/>
    <w:rsid w:val="005463AD"/>
    <w:rsid w:val="00570185"/>
    <w:rsid w:val="005A4540"/>
    <w:rsid w:val="005A5FDF"/>
    <w:rsid w:val="005C608C"/>
    <w:rsid w:val="005D3EB1"/>
    <w:rsid w:val="00607386"/>
    <w:rsid w:val="00650B17"/>
    <w:rsid w:val="006603BF"/>
    <w:rsid w:val="00696DB3"/>
    <w:rsid w:val="006B222B"/>
    <w:rsid w:val="006C082B"/>
    <w:rsid w:val="006D522A"/>
    <w:rsid w:val="006D77A1"/>
    <w:rsid w:val="0070160D"/>
    <w:rsid w:val="00714E97"/>
    <w:rsid w:val="00717643"/>
    <w:rsid w:val="00722B50"/>
    <w:rsid w:val="00765F2A"/>
    <w:rsid w:val="00776D2D"/>
    <w:rsid w:val="007817B7"/>
    <w:rsid w:val="0079012F"/>
    <w:rsid w:val="007A331A"/>
    <w:rsid w:val="007C229C"/>
    <w:rsid w:val="007D0C80"/>
    <w:rsid w:val="008173DA"/>
    <w:rsid w:val="0084505F"/>
    <w:rsid w:val="00861C96"/>
    <w:rsid w:val="00871129"/>
    <w:rsid w:val="00895B66"/>
    <w:rsid w:val="008A7178"/>
    <w:rsid w:val="008C0413"/>
    <w:rsid w:val="008C6DD4"/>
    <w:rsid w:val="00975D3D"/>
    <w:rsid w:val="009777BA"/>
    <w:rsid w:val="009A656B"/>
    <w:rsid w:val="009B5CAC"/>
    <w:rsid w:val="009F553D"/>
    <w:rsid w:val="009F614E"/>
    <w:rsid w:val="00A1649A"/>
    <w:rsid w:val="00A30732"/>
    <w:rsid w:val="00A459FA"/>
    <w:rsid w:val="00A54602"/>
    <w:rsid w:val="00A66B77"/>
    <w:rsid w:val="00A67817"/>
    <w:rsid w:val="00A74F12"/>
    <w:rsid w:val="00A92801"/>
    <w:rsid w:val="00AD70A1"/>
    <w:rsid w:val="00AF3CFF"/>
    <w:rsid w:val="00B10493"/>
    <w:rsid w:val="00B16CC3"/>
    <w:rsid w:val="00B43A6B"/>
    <w:rsid w:val="00B466B9"/>
    <w:rsid w:val="00B52706"/>
    <w:rsid w:val="00B64FEF"/>
    <w:rsid w:val="00B82B2D"/>
    <w:rsid w:val="00B90C32"/>
    <w:rsid w:val="00BE0CB1"/>
    <w:rsid w:val="00C10499"/>
    <w:rsid w:val="00C1150B"/>
    <w:rsid w:val="00C66ADE"/>
    <w:rsid w:val="00C72F58"/>
    <w:rsid w:val="00C8087C"/>
    <w:rsid w:val="00C95883"/>
    <w:rsid w:val="00CD4FC8"/>
    <w:rsid w:val="00CD6EAB"/>
    <w:rsid w:val="00CE2127"/>
    <w:rsid w:val="00CF72E3"/>
    <w:rsid w:val="00D105FB"/>
    <w:rsid w:val="00D119C5"/>
    <w:rsid w:val="00D14F84"/>
    <w:rsid w:val="00D3442E"/>
    <w:rsid w:val="00D84779"/>
    <w:rsid w:val="00DA417C"/>
    <w:rsid w:val="00DA4AA4"/>
    <w:rsid w:val="00DA6B31"/>
    <w:rsid w:val="00DB5E4C"/>
    <w:rsid w:val="00DC4A89"/>
    <w:rsid w:val="00DD0DC4"/>
    <w:rsid w:val="00E13662"/>
    <w:rsid w:val="00E21BAA"/>
    <w:rsid w:val="00E41C05"/>
    <w:rsid w:val="00E46B92"/>
    <w:rsid w:val="00E77827"/>
    <w:rsid w:val="00EB08E8"/>
    <w:rsid w:val="00EB3B50"/>
    <w:rsid w:val="00EB4966"/>
    <w:rsid w:val="00EB7E42"/>
    <w:rsid w:val="00EC0822"/>
    <w:rsid w:val="00EE75D6"/>
    <w:rsid w:val="00EF4FD7"/>
    <w:rsid w:val="00EF6FA6"/>
    <w:rsid w:val="00F07EC8"/>
    <w:rsid w:val="00F17E55"/>
    <w:rsid w:val="00F33F0B"/>
    <w:rsid w:val="00F34561"/>
    <w:rsid w:val="00F633DA"/>
    <w:rsid w:val="00F9478B"/>
    <w:rsid w:val="00F97EED"/>
    <w:rsid w:val="00FA0BE9"/>
    <w:rsid w:val="00FA4211"/>
    <w:rsid w:val="00FA52CB"/>
    <w:rsid w:val="00FB74CC"/>
    <w:rsid w:val="00FB799A"/>
    <w:rsid w:val="00FC48A8"/>
    <w:rsid w:val="00FD6F43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33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33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7A331A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31A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11">
    <w:name w:val="Обычный1"/>
    <w:rsid w:val="007A33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21BAA"/>
  </w:style>
  <w:style w:type="paragraph" w:styleId="a6">
    <w:name w:val="header"/>
    <w:basedOn w:val="a"/>
    <w:link w:val="a7"/>
    <w:rsid w:val="00E21BA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E21B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rsid w:val="00E21BAA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21BAA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12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0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rsid w:val="0010029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F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53D"/>
    <w:rPr>
      <w:rFonts w:ascii="Tahoma" w:eastAsia="Calibri" w:hAnsi="Tahoma" w:cs="Tahoma"/>
      <w:sz w:val="16"/>
      <w:szCs w:val="16"/>
    </w:rPr>
  </w:style>
  <w:style w:type="paragraph" w:customStyle="1" w:styleId="2">
    <w:name w:val="Обычный2"/>
    <w:rsid w:val="00A164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0">
    <w:name w:val="Обычный2"/>
    <w:rsid w:val="00A164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180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80EBE"/>
    <w:pPr>
      <w:ind w:left="720"/>
      <w:contextualSpacing/>
    </w:pPr>
  </w:style>
  <w:style w:type="table" w:customStyle="1" w:styleId="21">
    <w:name w:val="Сетка таблицы2"/>
    <w:basedOn w:val="a1"/>
    <w:next w:val="aa"/>
    <w:uiPriority w:val="39"/>
    <w:rsid w:val="00A6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center">
    <w:name w:val="text-align-center"/>
    <w:basedOn w:val="a"/>
    <w:rsid w:val="00D10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105FB"/>
    <w:rPr>
      <w:b/>
      <w:bCs/>
    </w:rPr>
  </w:style>
  <w:style w:type="paragraph" w:customStyle="1" w:styleId="31">
    <w:name w:val="Обычный3"/>
    <w:rsid w:val="007C22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33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33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7A331A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31A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11">
    <w:name w:val="Обычный1"/>
    <w:rsid w:val="007A33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21BAA"/>
  </w:style>
  <w:style w:type="paragraph" w:styleId="a6">
    <w:name w:val="header"/>
    <w:basedOn w:val="a"/>
    <w:link w:val="a7"/>
    <w:rsid w:val="00E21BA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E21B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rsid w:val="00E21BAA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21BAA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12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0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rsid w:val="0010029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F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53D"/>
    <w:rPr>
      <w:rFonts w:ascii="Tahoma" w:eastAsia="Calibri" w:hAnsi="Tahoma" w:cs="Tahoma"/>
      <w:sz w:val="16"/>
      <w:szCs w:val="16"/>
    </w:rPr>
  </w:style>
  <w:style w:type="paragraph" w:customStyle="1" w:styleId="2">
    <w:name w:val="Обычный2"/>
    <w:rsid w:val="00A164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0">
    <w:name w:val="Обычный2"/>
    <w:rsid w:val="00A164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180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80EBE"/>
    <w:pPr>
      <w:ind w:left="720"/>
      <w:contextualSpacing/>
    </w:pPr>
  </w:style>
  <w:style w:type="table" w:customStyle="1" w:styleId="21">
    <w:name w:val="Сетка таблицы2"/>
    <w:basedOn w:val="a1"/>
    <w:next w:val="aa"/>
    <w:uiPriority w:val="39"/>
    <w:rsid w:val="00A6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center">
    <w:name w:val="text-align-center"/>
    <w:basedOn w:val="a"/>
    <w:rsid w:val="00D10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105FB"/>
    <w:rPr>
      <w:b/>
      <w:bCs/>
    </w:rPr>
  </w:style>
  <w:style w:type="paragraph" w:customStyle="1" w:styleId="31">
    <w:name w:val="Обычный3"/>
    <w:rsid w:val="007C22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lovar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ramm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lova.nd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us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 Электроникс</dc:creator>
  <cp:lastModifiedBy>User</cp:lastModifiedBy>
  <cp:revision>48</cp:revision>
  <cp:lastPrinted>2021-12-15T11:20:00Z</cp:lastPrinted>
  <dcterms:created xsi:type="dcterms:W3CDTF">2014-02-13T13:32:00Z</dcterms:created>
  <dcterms:modified xsi:type="dcterms:W3CDTF">2023-11-13T07:51:00Z</dcterms:modified>
</cp:coreProperties>
</file>