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D8C7C" w14:textId="77777777" w:rsidR="00A73B3F" w:rsidRPr="00A73B3F" w:rsidRDefault="00A73B3F" w:rsidP="00A73B3F">
      <w:pPr>
        <w:spacing w:after="0" w:line="240" w:lineRule="auto"/>
        <w:jc w:val="center"/>
        <w:rPr>
          <w:rFonts w:ascii="Times New Roman" w:eastAsia="Times New Roman" w:hAnsi="Times New Roman" w:cs="Times New Roman"/>
          <w:sz w:val="28"/>
          <w:szCs w:val="28"/>
          <w:lang w:eastAsia="ru-RU"/>
        </w:rPr>
      </w:pPr>
      <w:r w:rsidRPr="00A73B3F">
        <w:rPr>
          <w:rFonts w:ascii="Times New Roman" w:eastAsia="Times New Roman" w:hAnsi="Times New Roman" w:cs="Times New Roman"/>
          <w:sz w:val="28"/>
          <w:szCs w:val="28"/>
          <w:lang w:eastAsia="ru-RU"/>
        </w:rPr>
        <w:t>Министерство здравоохранения Иркутской области</w:t>
      </w:r>
    </w:p>
    <w:p w14:paraId="10A33157" w14:textId="77777777" w:rsidR="00A73B3F" w:rsidRPr="00CC6E4D" w:rsidRDefault="00A73B3F" w:rsidP="00736527">
      <w:pPr>
        <w:spacing w:after="0" w:line="240" w:lineRule="auto"/>
        <w:jc w:val="center"/>
        <w:rPr>
          <w:rFonts w:ascii="Times New Roman" w:eastAsia="Times New Roman" w:hAnsi="Times New Roman" w:cs="Times New Roman"/>
          <w:sz w:val="24"/>
          <w:szCs w:val="24"/>
          <w:lang w:eastAsia="ru-RU"/>
        </w:rPr>
      </w:pPr>
      <w:r w:rsidRPr="00CC6E4D">
        <w:rPr>
          <w:rFonts w:ascii="Times New Roman" w:eastAsia="Times New Roman" w:hAnsi="Times New Roman" w:cs="Times New Roman"/>
          <w:sz w:val="24"/>
          <w:szCs w:val="24"/>
          <w:lang w:eastAsia="ru-RU"/>
        </w:rPr>
        <w:t xml:space="preserve">Областное государственное бюджетное профессиональное образовательное учреждение </w:t>
      </w:r>
    </w:p>
    <w:p w14:paraId="5FA8843C" w14:textId="77777777" w:rsidR="00A73B3F" w:rsidRPr="00A73B3F" w:rsidRDefault="00A73B3F" w:rsidP="00A73B3F">
      <w:pPr>
        <w:spacing w:after="0" w:line="240" w:lineRule="auto"/>
        <w:jc w:val="center"/>
        <w:rPr>
          <w:rFonts w:ascii="Times New Roman" w:eastAsia="Times New Roman" w:hAnsi="Times New Roman" w:cs="Times New Roman"/>
          <w:sz w:val="28"/>
          <w:szCs w:val="28"/>
          <w:lang w:eastAsia="ru-RU"/>
        </w:rPr>
      </w:pPr>
      <w:r w:rsidRPr="00A73B3F">
        <w:rPr>
          <w:rFonts w:ascii="Times New Roman" w:eastAsia="Times New Roman" w:hAnsi="Times New Roman" w:cs="Times New Roman"/>
          <w:sz w:val="28"/>
          <w:szCs w:val="28"/>
          <w:lang w:eastAsia="ru-RU"/>
        </w:rPr>
        <w:t>«Иркутский базовый медицинский колледж»</w:t>
      </w:r>
    </w:p>
    <w:p w14:paraId="5EE5E363" w14:textId="77777777" w:rsidR="00A73B3F" w:rsidRPr="00A73B3F" w:rsidRDefault="00A73B3F" w:rsidP="00A73B3F">
      <w:pPr>
        <w:suppressAutoHyphens/>
        <w:spacing w:after="0" w:line="240" w:lineRule="auto"/>
        <w:jc w:val="center"/>
        <w:rPr>
          <w:rFonts w:ascii="Times New Roman" w:eastAsia="Times New Roman" w:hAnsi="Times New Roman" w:cs="Times New Roman"/>
          <w:b/>
          <w:sz w:val="32"/>
          <w:szCs w:val="32"/>
          <w:lang w:eastAsia="ar-SA"/>
        </w:rPr>
      </w:pPr>
    </w:p>
    <w:p w14:paraId="345134E4" w14:textId="77777777" w:rsidR="00A73B3F" w:rsidRPr="00A73B3F" w:rsidRDefault="00A73B3F" w:rsidP="00A73B3F">
      <w:pPr>
        <w:suppressAutoHyphens/>
        <w:spacing w:after="0" w:line="240" w:lineRule="auto"/>
        <w:jc w:val="center"/>
        <w:rPr>
          <w:rFonts w:ascii="Times New Roman" w:eastAsia="Times New Roman" w:hAnsi="Times New Roman" w:cs="Times New Roman"/>
          <w:b/>
          <w:sz w:val="32"/>
          <w:szCs w:val="32"/>
          <w:lang w:eastAsia="ar-SA"/>
        </w:rPr>
      </w:pPr>
    </w:p>
    <w:p w14:paraId="2A66E632" w14:textId="77777777" w:rsidR="00A73B3F" w:rsidRPr="00A73B3F" w:rsidRDefault="00A73B3F" w:rsidP="00A73B3F">
      <w:pPr>
        <w:suppressAutoHyphens/>
        <w:spacing w:after="0" w:line="240" w:lineRule="auto"/>
        <w:rPr>
          <w:rFonts w:ascii="Times New Roman" w:eastAsia="Times New Roman" w:hAnsi="Times New Roman" w:cs="Times New Roman"/>
          <w:b/>
          <w:sz w:val="24"/>
          <w:szCs w:val="24"/>
          <w:lang w:eastAsia="ar-SA"/>
        </w:rPr>
      </w:pPr>
    </w:p>
    <w:p w14:paraId="4899DE0F" w14:textId="77777777" w:rsidR="00A73B3F" w:rsidRPr="00A73B3F" w:rsidRDefault="00A73B3F" w:rsidP="00A73B3F">
      <w:pPr>
        <w:suppressAutoHyphens/>
        <w:spacing w:after="0" w:line="240" w:lineRule="auto"/>
        <w:jc w:val="center"/>
        <w:rPr>
          <w:rFonts w:ascii="Times New Roman" w:eastAsia="Times New Roman" w:hAnsi="Times New Roman" w:cs="Times New Roman"/>
          <w:b/>
          <w:sz w:val="24"/>
          <w:szCs w:val="24"/>
          <w:lang w:eastAsia="ar-SA"/>
        </w:rPr>
      </w:pPr>
    </w:p>
    <w:p w14:paraId="51E8D3BE" w14:textId="77777777" w:rsidR="00A73B3F" w:rsidRPr="00A73B3F" w:rsidRDefault="00A73B3F" w:rsidP="00A73B3F">
      <w:pPr>
        <w:suppressAutoHyphens/>
        <w:spacing w:after="0" w:line="240" w:lineRule="auto"/>
        <w:jc w:val="center"/>
        <w:rPr>
          <w:rFonts w:ascii="Times New Roman" w:eastAsia="Times New Roman" w:hAnsi="Times New Roman" w:cs="Times New Roman"/>
          <w:b/>
          <w:sz w:val="24"/>
          <w:szCs w:val="24"/>
          <w:lang w:eastAsia="ar-SA"/>
        </w:rPr>
      </w:pPr>
    </w:p>
    <w:p w14:paraId="6C10083F" w14:textId="77777777" w:rsidR="00A73B3F" w:rsidRPr="00A73B3F" w:rsidRDefault="00A73B3F" w:rsidP="00A73B3F">
      <w:pPr>
        <w:suppressAutoHyphens/>
        <w:spacing w:after="0" w:line="240" w:lineRule="auto"/>
        <w:jc w:val="center"/>
        <w:rPr>
          <w:rFonts w:ascii="Times New Roman" w:eastAsia="Times New Roman" w:hAnsi="Times New Roman" w:cs="Times New Roman"/>
          <w:b/>
          <w:sz w:val="24"/>
          <w:szCs w:val="24"/>
          <w:lang w:eastAsia="ar-SA"/>
        </w:rPr>
      </w:pPr>
    </w:p>
    <w:p w14:paraId="3E194C20" w14:textId="77777777" w:rsidR="00A73B3F" w:rsidRPr="00A73B3F" w:rsidRDefault="00A73B3F" w:rsidP="00A73B3F">
      <w:pPr>
        <w:suppressAutoHyphens/>
        <w:spacing w:after="0" w:line="240" w:lineRule="auto"/>
        <w:jc w:val="center"/>
        <w:rPr>
          <w:rFonts w:ascii="Times New Roman" w:eastAsia="Times New Roman" w:hAnsi="Times New Roman" w:cs="Times New Roman"/>
          <w:b/>
          <w:sz w:val="24"/>
          <w:szCs w:val="24"/>
          <w:lang w:eastAsia="ar-SA"/>
        </w:rPr>
      </w:pPr>
    </w:p>
    <w:p w14:paraId="6B8A4F8C" w14:textId="77777777" w:rsidR="00A73B3F" w:rsidRPr="00A73B3F" w:rsidRDefault="00A73B3F" w:rsidP="00A73B3F">
      <w:pPr>
        <w:suppressAutoHyphens/>
        <w:spacing w:after="0" w:line="240" w:lineRule="auto"/>
        <w:jc w:val="center"/>
        <w:rPr>
          <w:rFonts w:ascii="Times New Roman" w:eastAsia="Times New Roman" w:hAnsi="Times New Roman" w:cs="Times New Roman"/>
          <w:b/>
          <w:sz w:val="24"/>
          <w:szCs w:val="24"/>
          <w:lang w:eastAsia="ar-SA"/>
        </w:rPr>
      </w:pPr>
    </w:p>
    <w:p w14:paraId="341AAB97" w14:textId="77777777" w:rsidR="00A73B3F" w:rsidRPr="00A73B3F" w:rsidRDefault="00A73B3F" w:rsidP="00A73B3F">
      <w:pPr>
        <w:suppressAutoHyphens/>
        <w:spacing w:after="0" w:line="240" w:lineRule="auto"/>
        <w:rPr>
          <w:rFonts w:ascii="Times New Roman" w:eastAsia="Times New Roman" w:hAnsi="Times New Roman" w:cs="Times New Roman"/>
          <w:b/>
          <w:sz w:val="24"/>
          <w:szCs w:val="24"/>
          <w:lang w:eastAsia="ar-SA"/>
        </w:rPr>
      </w:pPr>
    </w:p>
    <w:p w14:paraId="7E3591E6" w14:textId="77777777" w:rsidR="00A73B3F" w:rsidRPr="00A73B3F" w:rsidRDefault="00A73B3F" w:rsidP="00A73B3F">
      <w:pPr>
        <w:suppressAutoHyphens/>
        <w:spacing w:after="0" w:line="240" w:lineRule="auto"/>
        <w:jc w:val="center"/>
        <w:rPr>
          <w:rFonts w:ascii="Times New Roman" w:eastAsia="Times New Roman" w:hAnsi="Times New Roman" w:cs="Times New Roman"/>
          <w:b/>
          <w:sz w:val="24"/>
          <w:szCs w:val="24"/>
          <w:lang w:eastAsia="ar-SA"/>
        </w:rPr>
      </w:pPr>
    </w:p>
    <w:p w14:paraId="682B20C9" w14:textId="77777777" w:rsidR="00A73B3F" w:rsidRPr="00A73B3F" w:rsidRDefault="00A73B3F" w:rsidP="00A73B3F">
      <w:pPr>
        <w:suppressAutoHyphens/>
        <w:spacing w:after="0" w:line="240" w:lineRule="auto"/>
        <w:jc w:val="center"/>
        <w:rPr>
          <w:rFonts w:ascii="Times New Roman" w:eastAsia="Times New Roman" w:hAnsi="Times New Roman" w:cs="Times New Roman"/>
          <w:b/>
          <w:sz w:val="24"/>
          <w:szCs w:val="24"/>
          <w:lang w:eastAsia="ar-SA"/>
        </w:rPr>
      </w:pPr>
      <w:r w:rsidRPr="00A73B3F">
        <w:rPr>
          <w:rFonts w:ascii="Times New Roman" w:eastAsia="Times New Roman" w:hAnsi="Times New Roman" w:cs="Times New Roman"/>
          <w:b/>
          <w:sz w:val="24"/>
          <w:szCs w:val="24"/>
          <w:lang w:eastAsia="ar-SA"/>
        </w:rPr>
        <w:t xml:space="preserve"> </w:t>
      </w:r>
    </w:p>
    <w:p w14:paraId="59959F27" w14:textId="77777777" w:rsidR="00A73B3F" w:rsidRPr="00A73B3F" w:rsidRDefault="00A73B3F" w:rsidP="00A73B3F">
      <w:pPr>
        <w:suppressAutoHyphens/>
        <w:spacing w:after="0" w:line="240" w:lineRule="auto"/>
        <w:jc w:val="center"/>
        <w:rPr>
          <w:rFonts w:ascii="Times New Roman" w:eastAsia="Times New Roman" w:hAnsi="Times New Roman" w:cs="Times New Roman"/>
          <w:b/>
          <w:sz w:val="24"/>
          <w:szCs w:val="24"/>
          <w:lang w:eastAsia="ar-SA"/>
        </w:rPr>
      </w:pPr>
    </w:p>
    <w:p w14:paraId="5C0776BB" w14:textId="77777777" w:rsidR="00A73B3F" w:rsidRPr="00A73B3F" w:rsidRDefault="00A73B3F" w:rsidP="00A73B3F">
      <w:pPr>
        <w:suppressAutoHyphens/>
        <w:spacing w:after="0" w:line="240" w:lineRule="auto"/>
        <w:jc w:val="center"/>
        <w:rPr>
          <w:rFonts w:ascii="Times New Roman" w:eastAsia="Times New Roman" w:hAnsi="Times New Roman" w:cs="Times New Roman"/>
          <w:b/>
          <w:sz w:val="24"/>
          <w:szCs w:val="24"/>
          <w:lang w:eastAsia="ar-SA"/>
        </w:rPr>
      </w:pPr>
    </w:p>
    <w:p w14:paraId="2562BC6D" w14:textId="77777777" w:rsidR="00A73B3F" w:rsidRPr="00A73B3F" w:rsidRDefault="00A73B3F" w:rsidP="00A73B3F">
      <w:pPr>
        <w:suppressAutoHyphens/>
        <w:spacing w:after="0" w:line="240" w:lineRule="auto"/>
        <w:jc w:val="center"/>
        <w:rPr>
          <w:rFonts w:ascii="Times New Roman" w:eastAsia="Times New Roman" w:hAnsi="Times New Roman" w:cs="Times New Roman"/>
          <w:b/>
          <w:sz w:val="24"/>
          <w:szCs w:val="24"/>
          <w:lang w:eastAsia="ar-SA"/>
        </w:rPr>
      </w:pPr>
    </w:p>
    <w:p w14:paraId="57E368EE" w14:textId="77777777" w:rsidR="00A73B3F" w:rsidRPr="00A73B3F" w:rsidRDefault="00A73B3F" w:rsidP="00A73B3F">
      <w:pPr>
        <w:suppressAutoHyphens/>
        <w:spacing w:after="0" w:line="240" w:lineRule="auto"/>
        <w:jc w:val="center"/>
        <w:rPr>
          <w:rFonts w:ascii="Times New Roman" w:eastAsia="Times New Roman" w:hAnsi="Times New Roman" w:cs="Times New Roman"/>
          <w:b/>
          <w:sz w:val="24"/>
          <w:szCs w:val="24"/>
          <w:lang w:eastAsia="ar-SA"/>
        </w:rPr>
      </w:pPr>
    </w:p>
    <w:p w14:paraId="4A3D494D" w14:textId="77777777" w:rsidR="00A73B3F" w:rsidRPr="00A73B3F" w:rsidRDefault="00A73B3F" w:rsidP="00A73B3F">
      <w:pPr>
        <w:suppressAutoHyphens/>
        <w:spacing w:after="0" w:line="240" w:lineRule="auto"/>
        <w:jc w:val="center"/>
        <w:rPr>
          <w:rFonts w:ascii="Times New Roman" w:eastAsia="Times New Roman" w:hAnsi="Times New Roman" w:cs="Times New Roman"/>
          <w:b/>
          <w:sz w:val="24"/>
          <w:szCs w:val="24"/>
          <w:lang w:eastAsia="ar-SA"/>
        </w:rPr>
      </w:pPr>
    </w:p>
    <w:p w14:paraId="2C31FCD2" w14:textId="77777777" w:rsidR="00A73B3F" w:rsidRPr="00A73B3F" w:rsidRDefault="00A73B3F" w:rsidP="00A73B3F">
      <w:pPr>
        <w:suppressAutoHyphens/>
        <w:spacing w:after="0" w:line="240" w:lineRule="auto"/>
        <w:jc w:val="center"/>
        <w:rPr>
          <w:rFonts w:ascii="Times New Roman" w:eastAsia="Times New Roman" w:hAnsi="Times New Roman" w:cs="Times New Roman"/>
          <w:b/>
          <w:sz w:val="24"/>
          <w:szCs w:val="24"/>
          <w:lang w:eastAsia="ar-SA"/>
        </w:rPr>
      </w:pPr>
    </w:p>
    <w:p w14:paraId="14BCC2B5" w14:textId="77777777" w:rsidR="00A73B3F" w:rsidRPr="00A73B3F" w:rsidRDefault="00A73B3F" w:rsidP="00A73B3F">
      <w:pPr>
        <w:suppressAutoHyphens/>
        <w:spacing w:after="0" w:line="240" w:lineRule="auto"/>
        <w:jc w:val="center"/>
        <w:rPr>
          <w:rFonts w:ascii="Times New Roman" w:eastAsia="Times New Roman" w:hAnsi="Times New Roman" w:cs="Times New Roman"/>
          <w:b/>
          <w:sz w:val="24"/>
          <w:szCs w:val="24"/>
          <w:lang w:eastAsia="ar-SA"/>
        </w:rPr>
      </w:pPr>
    </w:p>
    <w:p w14:paraId="288658FF" w14:textId="77777777" w:rsidR="00A73B3F" w:rsidRPr="00A73B3F" w:rsidRDefault="00A73B3F" w:rsidP="00736527">
      <w:pPr>
        <w:suppressAutoHyphens/>
        <w:spacing w:after="0" w:line="240" w:lineRule="auto"/>
        <w:jc w:val="center"/>
        <w:rPr>
          <w:rFonts w:ascii="Times New Roman" w:eastAsia="Times New Roman" w:hAnsi="Times New Roman" w:cs="Times New Roman"/>
          <w:b/>
          <w:sz w:val="28"/>
          <w:szCs w:val="28"/>
          <w:lang w:eastAsia="ar-SA"/>
        </w:rPr>
      </w:pPr>
      <w:r w:rsidRPr="00A73B3F">
        <w:rPr>
          <w:rFonts w:ascii="Times New Roman" w:eastAsia="Times New Roman" w:hAnsi="Times New Roman" w:cs="Times New Roman"/>
          <w:b/>
          <w:sz w:val="28"/>
          <w:szCs w:val="28"/>
          <w:lang w:eastAsia="ar-SA"/>
        </w:rPr>
        <w:t>Рабочая программа дисциплины</w:t>
      </w:r>
    </w:p>
    <w:p w14:paraId="4510EDCD" w14:textId="77777777" w:rsidR="00A73B3F" w:rsidRPr="00A73B3F" w:rsidRDefault="00A73B3F" w:rsidP="00A73B3F">
      <w:pPr>
        <w:suppressAutoHyphens/>
        <w:spacing w:after="0" w:line="240" w:lineRule="auto"/>
        <w:rPr>
          <w:rFonts w:ascii="Times New Roman" w:eastAsia="Times New Roman" w:hAnsi="Times New Roman" w:cs="Times New Roman"/>
          <w:b/>
          <w:sz w:val="28"/>
          <w:szCs w:val="28"/>
          <w:lang w:eastAsia="ar-SA"/>
        </w:rPr>
      </w:pPr>
    </w:p>
    <w:p w14:paraId="357FB008" w14:textId="77777777" w:rsidR="00A73B3F" w:rsidRPr="00A73B3F" w:rsidRDefault="00A73B3F" w:rsidP="00A73B3F">
      <w:pPr>
        <w:spacing w:after="12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ОП.07</w:t>
      </w:r>
      <w:r w:rsidRPr="00A73B3F">
        <w:rPr>
          <w:rFonts w:ascii="Times New Roman" w:eastAsia="Times New Roman" w:hAnsi="Times New Roman" w:cs="Times New Roman"/>
          <w:b/>
          <w:sz w:val="28"/>
          <w:szCs w:val="28"/>
          <w:lang w:eastAsia="ru-RU"/>
        </w:rPr>
        <w:t xml:space="preserve"> Органическая химия</w:t>
      </w:r>
    </w:p>
    <w:p w14:paraId="7E910595" w14:textId="77777777" w:rsidR="00A73B3F" w:rsidRPr="00A73B3F" w:rsidRDefault="00A73B3F" w:rsidP="00A73B3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73B3F">
        <w:rPr>
          <w:rFonts w:ascii="Times New Roman" w:eastAsia="Times New Roman" w:hAnsi="Times New Roman" w:cs="Times New Roman"/>
          <w:sz w:val="28"/>
          <w:szCs w:val="28"/>
          <w:lang w:eastAsia="ru-RU"/>
        </w:rPr>
        <w:t xml:space="preserve">для специальности      </w:t>
      </w:r>
    </w:p>
    <w:p w14:paraId="1C902DCD" w14:textId="77777777" w:rsidR="00A73B3F" w:rsidRPr="00A73B3F" w:rsidRDefault="00A73B3F" w:rsidP="00A73B3F">
      <w:pPr>
        <w:spacing w:after="0" w:line="240" w:lineRule="auto"/>
        <w:jc w:val="center"/>
        <w:rPr>
          <w:rFonts w:ascii="Times New Roman" w:eastAsia="Times New Roman" w:hAnsi="Times New Roman" w:cs="Times New Roman"/>
          <w:b/>
          <w:sz w:val="28"/>
          <w:szCs w:val="28"/>
          <w:lang w:eastAsia="ru-RU"/>
        </w:rPr>
      </w:pPr>
      <w:r w:rsidRPr="00A73B3F">
        <w:rPr>
          <w:rFonts w:ascii="Times New Roman" w:eastAsia="Times New Roman" w:hAnsi="Times New Roman" w:cs="Times New Roman"/>
          <w:b/>
          <w:bCs/>
          <w:sz w:val="28"/>
          <w:szCs w:val="28"/>
          <w:lang w:eastAsia="ru-RU"/>
        </w:rPr>
        <w:t>33.02.01</w:t>
      </w:r>
      <w:r w:rsidRPr="00A73B3F">
        <w:rPr>
          <w:rFonts w:ascii="Times New Roman" w:eastAsia="Times New Roman" w:hAnsi="Times New Roman" w:cs="Times New Roman"/>
          <w:b/>
          <w:sz w:val="28"/>
          <w:szCs w:val="28"/>
          <w:lang w:eastAsia="ru-RU"/>
        </w:rPr>
        <w:t xml:space="preserve"> Фармация</w:t>
      </w:r>
    </w:p>
    <w:p w14:paraId="6239D0EF" w14:textId="77777777" w:rsidR="00A73B3F" w:rsidRPr="00A73B3F" w:rsidRDefault="00A73B3F" w:rsidP="00A73B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A73B3F">
        <w:rPr>
          <w:rFonts w:ascii="Times New Roman" w:eastAsia="Times New Roman" w:hAnsi="Times New Roman" w:cs="Times New Roman"/>
          <w:b/>
          <w:sz w:val="32"/>
          <w:szCs w:val="32"/>
          <w:lang w:eastAsia="ru-RU"/>
        </w:rPr>
        <w:t xml:space="preserve"> </w:t>
      </w:r>
      <w:r w:rsidRPr="00A73B3F">
        <w:rPr>
          <w:rFonts w:ascii="Times New Roman" w:eastAsia="Times New Roman" w:hAnsi="Times New Roman" w:cs="Times New Roman"/>
          <w:sz w:val="28"/>
          <w:szCs w:val="28"/>
          <w:lang w:eastAsia="ru-RU"/>
        </w:rPr>
        <w:t xml:space="preserve">       </w:t>
      </w:r>
    </w:p>
    <w:p w14:paraId="5F115B41" w14:textId="77777777" w:rsidR="00A73B3F" w:rsidRPr="00A73B3F" w:rsidRDefault="00A73B3F" w:rsidP="00A73B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32"/>
          <w:szCs w:val="32"/>
          <w:lang w:eastAsia="ru-RU"/>
        </w:rPr>
      </w:pPr>
      <w:r w:rsidRPr="00A73B3F">
        <w:rPr>
          <w:rFonts w:ascii="Times New Roman" w:eastAsia="Times New Roman" w:hAnsi="Times New Roman" w:cs="Times New Roman"/>
          <w:sz w:val="32"/>
          <w:szCs w:val="32"/>
          <w:lang w:eastAsia="ru-RU"/>
        </w:rPr>
        <w:t xml:space="preserve"> </w:t>
      </w:r>
      <w:r w:rsidRPr="00A73B3F">
        <w:rPr>
          <w:rFonts w:ascii="Times New Roman" w:eastAsia="Times New Roman" w:hAnsi="Times New Roman" w:cs="Times New Roman"/>
          <w:iCs/>
          <w:sz w:val="28"/>
          <w:szCs w:val="28"/>
          <w:lang w:eastAsia="ru-RU"/>
        </w:rPr>
        <w:t xml:space="preserve"> </w:t>
      </w:r>
    </w:p>
    <w:p w14:paraId="37E6C52C" w14:textId="77777777" w:rsidR="00A73B3F" w:rsidRPr="00A73B3F" w:rsidRDefault="00A73B3F" w:rsidP="00A73B3F">
      <w:pPr>
        <w:suppressAutoHyphens/>
        <w:spacing w:after="0" w:line="240" w:lineRule="auto"/>
        <w:jc w:val="center"/>
        <w:rPr>
          <w:rFonts w:ascii="Times New Roman" w:eastAsia="Times New Roman" w:hAnsi="Times New Roman" w:cs="Times New Roman"/>
          <w:b/>
          <w:sz w:val="24"/>
          <w:szCs w:val="24"/>
          <w:lang w:eastAsia="ar-SA"/>
        </w:rPr>
      </w:pPr>
    </w:p>
    <w:p w14:paraId="2B270CCA" w14:textId="77777777" w:rsidR="00A73B3F" w:rsidRPr="00A73B3F" w:rsidRDefault="00A73B3F" w:rsidP="00A73B3F">
      <w:pPr>
        <w:suppressAutoHyphens/>
        <w:spacing w:after="0" w:line="240" w:lineRule="auto"/>
        <w:jc w:val="center"/>
        <w:rPr>
          <w:rFonts w:ascii="Times New Roman" w:eastAsia="Times New Roman" w:hAnsi="Times New Roman" w:cs="Times New Roman"/>
          <w:b/>
          <w:sz w:val="24"/>
          <w:szCs w:val="24"/>
          <w:lang w:eastAsia="ar-SA"/>
        </w:rPr>
      </w:pPr>
    </w:p>
    <w:p w14:paraId="14227920" w14:textId="77777777" w:rsidR="00A73B3F" w:rsidRPr="00A73B3F" w:rsidRDefault="00A73B3F" w:rsidP="00A73B3F">
      <w:pPr>
        <w:suppressAutoHyphens/>
        <w:spacing w:after="0" w:line="240" w:lineRule="auto"/>
        <w:jc w:val="center"/>
        <w:rPr>
          <w:rFonts w:ascii="Times New Roman" w:eastAsia="Times New Roman" w:hAnsi="Times New Roman" w:cs="Times New Roman"/>
          <w:b/>
          <w:sz w:val="24"/>
          <w:szCs w:val="24"/>
          <w:lang w:eastAsia="ar-SA"/>
        </w:rPr>
      </w:pPr>
    </w:p>
    <w:p w14:paraId="098D8F01" w14:textId="77777777" w:rsidR="00A73B3F" w:rsidRPr="00A73B3F" w:rsidRDefault="00A73B3F" w:rsidP="00A73B3F">
      <w:pPr>
        <w:suppressAutoHyphens/>
        <w:spacing w:after="0" w:line="240" w:lineRule="auto"/>
        <w:jc w:val="center"/>
        <w:rPr>
          <w:rFonts w:ascii="Times New Roman" w:eastAsia="Times New Roman" w:hAnsi="Times New Roman" w:cs="Times New Roman"/>
          <w:b/>
          <w:sz w:val="24"/>
          <w:szCs w:val="24"/>
          <w:lang w:eastAsia="ar-SA"/>
        </w:rPr>
      </w:pPr>
    </w:p>
    <w:p w14:paraId="16B3CCB1" w14:textId="77777777" w:rsidR="00A73B3F" w:rsidRPr="00A73B3F" w:rsidRDefault="00A73B3F" w:rsidP="00A73B3F">
      <w:pPr>
        <w:suppressAutoHyphens/>
        <w:spacing w:after="0" w:line="240" w:lineRule="auto"/>
        <w:jc w:val="center"/>
        <w:rPr>
          <w:rFonts w:ascii="Times New Roman" w:eastAsia="Times New Roman" w:hAnsi="Times New Roman" w:cs="Times New Roman"/>
          <w:b/>
          <w:sz w:val="24"/>
          <w:szCs w:val="24"/>
          <w:lang w:eastAsia="ar-SA"/>
        </w:rPr>
      </w:pPr>
    </w:p>
    <w:p w14:paraId="0AC0660A" w14:textId="77777777" w:rsidR="00A73B3F" w:rsidRPr="00A73B3F" w:rsidRDefault="00A73B3F" w:rsidP="00A73B3F">
      <w:pPr>
        <w:suppressAutoHyphens/>
        <w:spacing w:after="0" w:line="240" w:lineRule="auto"/>
        <w:jc w:val="center"/>
        <w:rPr>
          <w:rFonts w:ascii="Times New Roman" w:eastAsia="Times New Roman" w:hAnsi="Times New Roman" w:cs="Times New Roman"/>
          <w:b/>
          <w:sz w:val="24"/>
          <w:szCs w:val="24"/>
          <w:lang w:eastAsia="ar-SA"/>
        </w:rPr>
      </w:pPr>
    </w:p>
    <w:p w14:paraId="121748E7" w14:textId="77777777" w:rsidR="00A73B3F" w:rsidRPr="00A73B3F" w:rsidRDefault="00A73B3F" w:rsidP="00A73B3F">
      <w:pPr>
        <w:suppressAutoHyphens/>
        <w:spacing w:after="0" w:line="240" w:lineRule="auto"/>
        <w:jc w:val="center"/>
        <w:rPr>
          <w:rFonts w:ascii="Times New Roman" w:eastAsia="Times New Roman" w:hAnsi="Times New Roman" w:cs="Times New Roman"/>
          <w:b/>
          <w:sz w:val="24"/>
          <w:szCs w:val="24"/>
          <w:lang w:eastAsia="ar-SA"/>
        </w:rPr>
      </w:pPr>
    </w:p>
    <w:p w14:paraId="22549365" w14:textId="77777777" w:rsidR="00A73B3F" w:rsidRPr="00A73B3F" w:rsidRDefault="00A73B3F" w:rsidP="00A73B3F">
      <w:pPr>
        <w:suppressAutoHyphens/>
        <w:spacing w:after="0" w:line="240" w:lineRule="auto"/>
        <w:jc w:val="center"/>
        <w:rPr>
          <w:rFonts w:ascii="Times New Roman" w:eastAsia="Times New Roman" w:hAnsi="Times New Roman" w:cs="Times New Roman"/>
          <w:b/>
          <w:sz w:val="24"/>
          <w:szCs w:val="24"/>
          <w:lang w:eastAsia="ar-SA"/>
        </w:rPr>
      </w:pPr>
    </w:p>
    <w:p w14:paraId="21A75C7D" w14:textId="77777777" w:rsidR="00A73B3F" w:rsidRPr="00A73B3F" w:rsidRDefault="00A73B3F" w:rsidP="00A73B3F">
      <w:pPr>
        <w:suppressAutoHyphens/>
        <w:spacing w:after="0" w:line="240" w:lineRule="auto"/>
        <w:jc w:val="center"/>
        <w:rPr>
          <w:rFonts w:ascii="Times New Roman" w:eastAsia="Times New Roman" w:hAnsi="Times New Roman" w:cs="Times New Roman"/>
          <w:b/>
          <w:sz w:val="24"/>
          <w:szCs w:val="24"/>
          <w:lang w:eastAsia="ar-SA"/>
        </w:rPr>
      </w:pPr>
    </w:p>
    <w:p w14:paraId="2C93F63C" w14:textId="77777777" w:rsidR="00A73B3F" w:rsidRPr="00A73B3F" w:rsidRDefault="00A73B3F" w:rsidP="00A73B3F">
      <w:pPr>
        <w:suppressAutoHyphens/>
        <w:spacing w:after="0" w:line="240" w:lineRule="auto"/>
        <w:rPr>
          <w:rFonts w:ascii="Times New Roman" w:eastAsia="Times New Roman" w:hAnsi="Times New Roman" w:cs="Times New Roman"/>
          <w:b/>
          <w:sz w:val="24"/>
          <w:szCs w:val="24"/>
          <w:lang w:eastAsia="ar-SA"/>
        </w:rPr>
      </w:pPr>
    </w:p>
    <w:p w14:paraId="435A38EF" w14:textId="77777777" w:rsidR="00A73B3F" w:rsidRPr="00A73B3F" w:rsidRDefault="00A73B3F" w:rsidP="00A73B3F">
      <w:pPr>
        <w:suppressAutoHyphens/>
        <w:spacing w:after="0" w:line="240" w:lineRule="auto"/>
        <w:jc w:val="center"/>
        <w:rPr>
          <w:rFonts w:ascii="Times New Roman" w:eastAsia="Times New Roman" w:hAnsi="Times New Roman" w:cs="Times New Roman"/>
          <w:b/>
          <w:sz w:val="24"/>
          <w:szCs w:val="24"/>
          <w:lang w:eastAsia="ar-SA"/>
        </w:rPr>
      </w:pPr>
    </w:p>
    <w:p w14:paraId="7746FA31" w14:textId="77777777" w:rsidR="00A73B3F" w:rsidRPr="00A73B3F" w:rsidRDefault="00A73B3F" w:rsidP="00A73B3F">
      <w:pPr>
        <w:suppressAutoHyphens/>
        <w:spacing w:after="0" w:line="240" w:lineRule="auto"/>
        <w:rPr>
          <w:rFonts w:ascii="Times New Roman" w:eastAsia="Times New Roman" w:hAnsi="Times New Roman" w:cs="Times New Roman"/>
          <w:b/>
          <w:sz w:val="24"/>
          <w:szCs w:val="24"/>
          <w:lang w:eastAsia="ar-SA"/>
        </w:rPr>
      </w:pPr>
    </w:p>
    <w:p w14:paraId="78F9340A" w14:textId="77777777" w:rsidR="00A73B3F" w:rsidRPr="00A73B3F" w:rsidRDefault="00A73B3F" w:rsidP="00A73B3F">
      <w:pPr>
        <w:suppressAutoHyphens/>
        <w:spacing w:after="0" w:line="240" w:lineRule="auto"/>
        <w:jc w:val="center"/>
        <w:rPr>
          <w:rFonts w:ascii="Times New Roman" w:eastAsia="Times New Roman" w:hAnsi="Times New Roman" w:cs="Times New Roman"/>
          <w:b/>
          <w:sz w:val="24"/>
          <w:szCs w:val="24"/>
          <w:lang w:eastAsia="ar-SA"/>
        </w:rPr>
      </w:pPr>
    </w:p>
    <w:p w14:paraId="0B4E68C9" w14:textId="77777777" w:rsidR="00A73B3F" w:rsidRPr="00A73B3F" w:rsidRDefault="00A73B3F" w:rsidP="00A73B3F">
      <w:pPr>
        <w:suppressAutoHyphens/>
        <w:spacing w:after="0" w:line="240" w:lineRule="auto"/>
        <w:jc w:val="center"/>
        <w:rPr>
          <w:rFonts w:ascii="Times New Roman" w:eastAsia="Times New Roman" w:hAnsi="Times New Roman" w:cs="Times New Roman"/>
          <w:sz w:val="28"/>
          <w:szCs w:val="28"/>
          <w:lang w:eastAsia="ar-SA"/>
        </w:rPr>
      </w:pPr>
      <w:r w:rsidRPr="00A73B3F">
        <w:rPr>
          <w:rFonts w:ascii="Times New Roman" w:eastAsia="Times New Roman" w:hAnsi="Times New Roman" w:cs="Times New Roman"/>
          <w:b/>
          <w:sz w:val="28"/>
          <w:szCs w:val="28"/>
          <w:lang w:eastAsia="ar-SA"/>
        </w:rPr>
        <w:t xml:space="preserve"> </w:t>
      </w:r>
      <w:r w:rsidR="00736527">
        <w:rPr>
          <w:rFonts w:ascii="Times New Roman" w:eastAsia="Times New Roman" w:hAnsi="Times New Roman" w:cs="Times New Roman"/>
          <w:sz w:val="28"/>
          <w:szCs w:val="28"/>
          <w:lang w:eastAsia="ar-SA"/>
        </w:rPr>
        <w:t>Иркутск 2023</w:t>
      </w:r>
    </w:p>
    <w:p w14:paraId="5A1691F4" w14:textId="77777777" w:rsidR="00A73B3F" w:rsidRPr="00A73B3F" w:rsidRDefault="00A73B3F" w:rsidP="00A73B3F">
      <w:pPr>
        <w:suppressAutoHyphens/>
        <w:spacing w:after="0" w:line="240" w:lineRule="auto"/>
        <w:ind w:firstLine="709"/>
        <w:jc w:val="right"/>
        <w:rPr>
          <w:rFonts w:ascii="Times New Roman" w:eastAsia="Times New Roman" w:hAnsi="Times New Roman" w:cs="Times New Roman"/>
          <w:sz w:val="24"/>
          <w:szCs w:val="24"/>
          <w:lang w:eastAsia="ar-SA"/>
        </w:rPr>
      </w:pPr>
    </w:p>
    <w:p w14:paraId="2EEA1A8E" w14:textId="77777777" w:rsidR="00A73B3F" w:rsidRPr="00A73B3F" w:rsidRDefault="00A73B3F" w:rsidP="00A73B3F">
      <w:pPr>
        <w:suppressAutoHyphens/>
        <w:spacing w:after="0" w:line="240" w:lineRule="auto"/>
        <w:ind w:firstLine="709"/>
        <w:jc w:val="right"/>
        <w:rPr>
          <w:rFonts w:ascii="Times New Roman" w:eastAsia="Times New Roman" w:hAnsi="Times New Roman" w:cs="Times New Roman"/>
          <w:sz w:val="24"/>
          <w:szCs w:val="24"/>
          <w:lang w:eastAsia="ar-SA"/>
        </w:rPr>
      </w:pPr>
    </w:p>
    <w:p w14:paraId="6609760D" w14:textId="77777777" w:rsidR="00A73B3F" w:rsidRDefault="00A73B3F" w:rsidP="00A73B3F">
      <w:pPr>
        <w:suppressAutoHyphens/>
        <w:spacing w:after="0" w:line="240" w:lineRule="auto"/>
        <w:ind w:firstLine="709"/>
        <w:jc w:val="right"/>
        <w:rPr>
          <w:rFonts w:ascii="Times New Roman" w:eastAsia="Times New Roman" w:hAnsi="Times New Roman" w:cs="Times New Roman"/>
          <w:sz w:val="24"/>
          <w:szCs w:val="24"/>
          <w:lang w:eastAsia="ar-SA"/>
        </w:rPr>
      </w:pPr>
    </w:p>
    <w:p w14:paraId="1402C0F8" w14:textId="77777777" w:rsidR="00736527" w:rsidRDefault="00736527" w:rsidP="00A73B3F">
      <w:pPr>
        <w:suppressAutoHyphens/>
        <w:spacing w:after="0" w:line="240" w:lineRule="auto"/>
        <w:ind w:firstLine="709"/>
        <w:jc w:val="right"/>
        <w:rPr>
          <w:rFonts w:ascii="Times New Roman" w:eastAsia="Times New Roman" w:hAnsi="Times New Roman" w:cs="Times New Roman"/>
          <w:sz w:val="24"/>
          <w:szCs w:val="24"/>
          <w:lang w:eastAsia="ar-SA"/>
        </w:rPr>
      </w:pPr>
    </w:p>
    <w:p w14:paraId="48B1A151" w14:textId="77777777" w:rsidR="00CC6E4D" w:rsidRDefault="00CC6E4D" w:rsidP="00A73B3F">
      <w:pPr>
        <w:suppressAutoHyphens/>
        <w:spacing w:after="0" w:line="240" w:lineRule="auto"/>
        <w:ind w:firstLine="709"/>
        <w:jc w:val="right"/>
        <w:rPr>
          <w:rFonts w:ascii="Times New Roman" w:eastAsia="Times New Roman" w:hAnsi="Times New Roman" w:cs="Times New Roman"/>
          <w:sz w:val="24"/>
          <w:szCs w:val="24"/>
          <w:lang w:eastAsia="ar-SA"/>
        </w:rPr>
      </w:pPr>
    </w:p>
    <w:p w14:paraId="6186753E" w14:textId="77777777" w:rsidR="00736527" w:rsidRPr="00A73B3F" w:rsidRDefault="00736527" w:rsidP="00A73B3F">
      <w:pPr>
        <w:suppressAutoHyphens/>
        <w:spacing w:after="0" w:line="240" w:lineRule="auto"/>
        <w:ind w:firstLine="709"/>
        <w:jc w:val="right"/>
        <w:rPr>
          <w:rFonts w:ascii="Times New Roman" w:eastAsia="Times New Roman" w:hAnsi="Times New Roman" w:cs="Times New Roman"/>
          <w:sz w:val="24"/>
          <w:szCs w:val="24"/>
          <w:lang w:eastAsia="ar-SA"/>
        </w:rPr>
      </w:pPr>
    </w:p>
    <w:p w14:paraId="7E4CBD09" w14:textId="77777777" w:rsidR="00A73B3F" w:rsidRPr="00A73B3F" w:rsidRDefault="00A73B3F" w:rsidP="00A73B3F">
      <w:pPr>
        <w:suppressAutoHyphens/>
        <w:spacing w:after="0" w:line="240" w:lineRule="auto"/>
        <w:rPr>
          <w:rFonts w:ascii="Times New Roman" w:eastAsia="Times New Roman" w:hAnsi="Times New Roman" w:cs="Times New Roman"/>
          <w:sz w:val="28"/>
          <w:szCs w:val="28"/>
          <w:lang w:eastAsia="ar-SA"/>
        </w:rPr>
      </w:pPr>
    </w:p>
    <w:tbl>
      <w:tblPr>
        <w:tblW w:w="0" w:type="auto"/>
        <w:tblLook w:val="01E0" w:firstRow="1" w:lastRow="1" w:firstColumn="1" w:lastColumn="1" w:noHBand="0" w:noVBand="0"/>
      </w:tblPr>
      <w:tblGrid>
        <w:gridCol w:w="4734"/>
        <w:gridCol w:w="4837"/>
      </w:tblGrid>
      <w:tr w:rsidR="001668A6" w:rsidRPr="00A73B3F" w14:paraId="630CFDD8" w14:textId="77777777" w:rsidTr="00FB1C7A">
        <w:tc>
          <w:tcPr>
            <w:tcW w:w="4734" w:type="dxa"/>
          </w:tcPr>
          <w:p w14:paraId="38F7F9D9" w14:textId="77777777" w:rsidR="001668A6" w:rsidRPr="001668A6" w:rsidRDefault="001668A6" w:rsidP="001668A6">
            <w:pPr>
              <w:autoSpaceDE w:val="0"/>
              <w:autoSpaceDN w:val="0"/>
              <w:adjustRightInd w:val="0"/>
              <w:spacing w:line="276" w:lineRule="auto"/>
              <w:rPr>
                <w:rFonts w:ascii="Times New Roman" w:hAnsi="Times New Roman" w:cs="Times New Roman"/>
                <w:color w:val="000000"/>
                <w:sz w:val="24"/>
                <w:szCs w:val="24"/>
              </w:rPr>
            </w:pPr>
            <w:r w:rsidRPr="001668A6">
              <w:rPr>
                <w:rFonts w:ascii="Times New Roman" w:hAnsi="Times New Roman" w:cs="Times New Roman"/>
                <w:sz w:val="24"/>
                <w:szCs w:val="24"/>
              </w:rPr>
              <w:lastRenderedPageBreak/>
              <w:br w:type="page"/>
            </w:r>
            <w:r w:rsidRPr="001668A6">
              <w:rPr>
                <w:rFonts w:ascii="Times New Roman" w:hAnsi="Times New Roman" w:cs="Times New Roman"/>
                <w:color w:val="000000"/>
                <w:sz w:val="24"/>
                <w:szCs w:val="24"/>
              </w:rPr>
              <w:t xml:space="preserve">РАССМОТРЕНА </w:t>
            </w:r>
          </w:p>
          <w:p w14:paraId="1C38C6DC" w14:textId="32B2F50F" w:rsidR="001668A6" w:rsidRPr="001668A6" w:rsidRDefault="001668A6" w:rsidP="001668A6">
            <w:pPr>
              <w:autoSpaceDE w:val="0"/>
              <w:autoSpaceDN w:val="0"/>
              <w:adjustRightInd w:val="0"/>
              <w:spacing w:line="276" w:lineRule="auto"/>
              <w:rPr>
                <w:rFonts w:ascii="Times New Roman" w:hAnsi="Times New Roman" w:cs="Times New Roman"/>
                <w:color w:val="000000"/>
                <w:sz w:val="24"/>
                <w:szCs w:val="24"/>
              </w:rPr>
            </w:pPr>
            <w:r w:rsidRPr="001668A6">
              <w:rPr>
                <w:rFonts w:ascii="Times New Roman" w:hAnsi="Times New Roman" w:cs="Times New Roman"/>
                <w:color w:val="000000"/>
                <w:sz w:val="24"/>
                <w:szCs w:val="24"/>
              </w:rPr>
              <w:t xml:space="preserve">на заседании ЦМК </w:t>
            </w:r>
            <w:r w:rsidR="00B22824">
              <w:rPr>
                <w:rFonts w:ascii="Times New Roman" w:hAnsi="Times New Roman" w:cs="Times New Roman"/>
                <w:color w:val="000000"/>
                <w:sz w:val="24"/>
                <w:szCs w:val="24"/>
              </w:rPr>
              <w:t>Фармация</w:t>
            </w:r>
            <w:bookmarkStart w:id="0" w:name="_GoBack"/>
            <w:bookmarkEnd w:id="0"/>
          </w:p>
          <w:p w14:paraId="4931B545" w14:textId="77777777" w:rsidR="001668A6" w:rsidRPr="001668A6" w:rsidRDefault="001668A6" w:rsidP="001668A6">
            <w:pPr>
              <w:autoSpaceDE w:val="0"/>
              <w:autoSpaceDN w:val="0"/>
              <w:adjustRightInd w:val="0"/>
              <w:spacing w:line="276" w:lineRule="auto"/>
              <w:rPr>
                <w:rFonts w:ascii="Times New Roman" w:hAnsi="Times New Roman" w:cs="Times New Roman"/>
                <w:color w:val="000000"/>
                <w:sz w:val="24"/>
                <w:szCs w:val="24"/>
              </w:rPr>
            </w:pPr>
            <w:r w:rsidRPr="001668A6">
              <w:rPr>
                <w:rFonts w:ascii="Times New Roman" w:hAnsi="Times New Roman" w:cs="Times New Roman"/>
                <w:color w:val="000000"/>
                <w:sz w:val="24"/>
                <w:szCs w:val="24"/>
              </w:rPr>
              <w:t xml:space="preserve"> «14» июня 2023 г.</w:t>
            </w:r>
          </w:p>
          <w:p w14:paraId="1303FF9F" w14:textId="77777777" w:rsidR="001668A6" w:rsidRPr="001668A6" w:rsidRDefault="001668A6" w:rsidP="001668A6">
            <w:pPr>
              <w:autoSpaceDE w:val="0"/>
              <w:autoSpaceDN w:val="0"/>
              <w:adjustRightInd w:val="0"/>
              <w:spacing w:line="276" w:lineRule="auto"/>
              <w:rPr>
                <w:rFonts w:ascii="Times New Roman" w:hAnsi="Times New Roman" w:cs="Times New Roman"/>
                <w:color w:val="000000"/>
                <w:sz w:val="24"/>
                <w:szCs w:val="24"/>
              </w:rPr>
            </w:pPr>
            <w:r w:rsidRPr="001668A6">
              <w:rPr>
                <w:rFonts w:ascii="Times New Roman" w:hAnsi="Times New Roman" w:cs="Times New Roman"/>
                <w:color w:val="000000"/>
                <w:sz w:val="24"/>
                <w:szCs w:val="24"/>
              </w:rPr>
              <w:t>Протокол № 10</w:t>
            </w:r>
          </w:p>
          <w:p w14:paraId="1B722B4A" w14:textId="77777777" w:rsidR="001668A6" w:rsidRPr="001668A6" w:rsidRDefault="001668A6" w:rsidP="001668A6">
            <w:pPr>
              <w:autoSpaceDE w:val="0"/>
              <w:autoSpaceDN w:val="0"/>
              <w:adjustRightInd w:val="0"/>
              <w:spacing w:line="276" w:lineRule="auto"/>
              <w:rPr>
                <w:rFonts w:ascii="Times New Roman" w:hAnsi="Times New Roman" w:cs="Times New Roman"/>
                <w:color w:val="000000"/>
                <w:sz w:val="24"/>
                <w:szCs w:val="24"/>
              </w:rPr>
            </w:pPr>
            <w:r w:rsidRPr="001668A6">
              <w:rPr>
                <w:rFonts w:ascii="Times New Roman" w:hAnsi="Times New Roman" w:cs="Times New Roman"/>
                <w:color w:val="000000"/>
                <w:sz w:val="24"/>
                <w:szCs w:val="24"/>
              </w:rPr>
              <w:t>Председатель____________ Н.П. Фролова</w:t>
            </w:r>
          </w:p>
          <w:p w14:paraId="05F37606" w14:textId="77777777" w:rsidR="001668A6" w:rsidRPr="001668A6" w:rsidRDefault="001668A6" w:rsidP="001668A6">
            <w:pPr>
              <w:autoSpaceDE w:val="0"/>
              <w:autoSpaceDN w:val="0"/>
              <w:adjustRightInd w:val="0"/>
              <w:spacing w:line="276" w:lineRule="auto"/>
              <w:rPr>
                <w:rFonts w:ascii="Times New Roman" w:hAnsi="Times New Roman" w:cs="Times New Roman"/>
                <w:b/>
                <w:bCs/>
                <w:color w:val="000000"/>
                <w:sz w:val="24"/>
                <w:szCs w:val="24"/>
              </w:rPr>
            </w:pPr>
          </w:p>
          <w:p w14:paraId="28E76AA0" w14:textId="77777777" w:rsidR="001668A6" w:rsidRPr="001668A6" w:rsidRDefault="001668A6" w:rsidP="001668A6">
            <w:pPr>
              <w:widowControl w:val="0"/>
              <w:suppressAutoHyphens/>
              <w:autoSpaceDE w:val="0"/>
              <w:autoSpaceDN w:val="0"/>
              <w:adjustRightInd w:val="0"/>
              <w:spacing w:after="0" w:line="276" w:lineRule="auto"/>
              <w:jc w:val="center"/>
              <w:rPr>
                <w:rFonts w:ascii="Times New Roman" w:eastAsia="Times New Roman" w:hAnsi="Times New Roman" w:cs="Times New Roman"/>
                <w:sz w:val="24"/>
                <w:szCs w:val="24"/>
              </w:rPr>
            </w:pPr>
          </w:p>
        </w:tc>
        <w:tc>
          <w:tcPr>
            <w:tcW w:w="4837" w:type="dxa"/>
          </w:tcPr>
          <w:p w14:paraId="68038A3C" w14:textId="77777777" w:rsidR="001668A6" w:rsidRPr="001668A6" w:rsidRDefault="001668A6" w:rsidP="001668A6">
            <w:pPr>
              <w:autoSpaceDE w:val="0"/>
              <w:autoSpaceDN w:val="0"/>
              <w:adjustRightInd w:val="0"/>
              <w:spacing w:line="276" w:lineRule="auto"/>
              <w:rPr>
                <w:rFonts w:ascii="Times New Roman" w:hAnsi="Times New Roman" w:cs="Times New Roman"/>
                <w:sz w:val="24"/>
                <w:szCs w:val="24"/>
                <w:lang w:eastAsia="ar-SA"/>
              </w:rPr>
            </w:pPr>
            <w:r w:rsidRPr="001668A6">
              <w:rPr>
                <w:rFonts w:ascii="Times New Roman" w:hAnsi="Times New Roman" w:cs="Times New Roman"/>
                <w:sz w:val="24"/>
                <w:szCs w:val="24"/>
              </w:rPr>
              <w:t>УТВЕРЖДАЮ</w:t>
            </w:r>
          </w:p>
          <w:p w14:paraId="6ADB19A1" w14:textId="77777777" w:rsidR="001668A6" w:rsidRPr="001668A6" w:rsidRDefault="001668A6" w:rsidP="001668A6">
            <w:pPr>
              <w:autoSpaceDE w:val="0"/>
              <w:autoSpaceDN w:val="0"/>
              <w:adjustRightInd w:val="0"/>
              <w:spacing w:line="276" w:lineRule="auto"/>
              <w:rPr>
                <w:rFonts w:ascii="Times New Roman" w:hAnsi="Times New Roman" w:cs="Times New Roman"/>
                <w:color w:val="000000"/>
                <w:sz w:val="24"/>
                <w:szCs w:val="24"/>
              </w:rPr>
            </w:pPr>
            <w:r w:rsidRPr="001668A6">
              <w:rPr>
                <w:rFonts w:ascii="Times New Roman" w:hAnsi="Times New Roman" w:cs="Times New Roman"/>
                <w:color w:val="000000"/>
                <w:sz w:val="24"/>
                <w:szCs w:val="24"/>
              </w:rPr>
              <w:t>Заместитель директора по учебной работе</w:t>
            </w:r>
          </w:p>
          <w:p w14:paraId="72731CA9" w14:textId="77777777" w:rsidR="001668A6" w:rsidRPr="001668A6" w:rsidRDefault="001668A6" w:rsidP="001668A6">
            <w:pPr>
              <w:autoSpaceDE w:val="0"/>
              <w:autoSpaceDN w:val="0"/>
              <w:adjustRightInd w:val="0"/>
              <w:spacing w:line="276" w:lineRule="auto"/>
              <w:rPr>
                <w:rFonts w:ascii="Times New Roman" w:hAnsi="Times New Roman" w:cs="Times New Roman"/>
                <w:color w:val="FF0000"/>
                <w:sz w:val="24"/>
                <w:szCs w:val="24"/>
              </w:rPr>
            </w:pPr>
            <w:r w:rsidRPr="001668A6">
              <w:rPr>
                <w:rFonts w:ascii="Times New Roman" w:hAnsi="Times New Roman" w:cs="Times New Roman"/>
                <w:sz w:val="24"/>
                <w:szCs w:val="24"/>
              </w:rPr>
              <w:t>___________________ А.А. Николаева</w:t>
            </w:r>
          </w:p>
          <w:p w14:paraId="451F843E" w14:textId="77777777" w:rsidR="001668A6" w:rsidRPr="001668A6" w:rsidRDefault="001668A6" w:rsidP="001668A6">
            <w:pPr>
              <w:autoSpaceDE w:val="0"/>
              <w:autoSpaceDN w:val="0"/>
              <w:adjustRightInd w:val="0"/>
              <w:spacing w:line="276" w:lineRule="auto"/>
              <w:rPr>
                <w:rFonts w:ascii="Times New Roman" w:hAnsi="Times New Roman" w:cs="Times New Roman"/>
                <w:color w:val="000000"/>
                <w:sz w:val="24"/>
                <w:szCs w:val="24"/>
              </w:rPr>
            </w:pPr>
            <w:r w:rsidRPr="001668A6">
              <w:rPr>
                <w:rFonts w:ascii="Times New Roman" w:hAnsi="Times New Roman" w:cs="Times New Roman"/>
                <w:color w:val="000000"/>
                <w:sz w:val="24"/>
                <w:szCs w:val="24"/>
              </w:rPr>
              <w:t>«15» июня 2023 г.</w:t>
            </w:r>
          </w:p>
          <w:p w14:paraId="763B7BE5" w14:textId="77777777" w:rsidR="001668A6" w:rsidRPr="001668A6" w:rsidRDefault="001668A6" w:rsidP="001668A6">
            <w:pPr>
              <w:widowControl w:val="0"/>
              <w:suppressAutoHyphens/>
              <w:autoSpaceDE w:val="0"/>
              <w:autoSpaceDN w:val="0"/>
              <w:adjustRightInd w:val="0"/>
              <w:spacing w:after="0" w:line="276" w:lineRule="auto"/>
              <w:jc w:val="both"/>
              <w:rPr>
                <w:rFonts w:ascii="Times New Roman" w:eastAsia="Times New Roman" w:hAnsi="Times New Roman" w:cs="Times New Roman"/>
                <w:sz w:val="24"/>
                <w:szCs w:val="24"/>
              </w:rPr>
            </w:pPr>
          </w:p>
        </w:tc>
      </w:tr>
      <w:tr w:rsidR="00A73B3F" w:rsidRPr="00A73B3F" w14:paraId="7B1FE891" w14:textId="77777777" w:rsidTr="00FB1C7A">
        <w:tc>
          <w:tcPr>
            <w:tcW w:w="4734" w:type="dxa"/>
          </w:tcPr>
          <w:p w14:paraId="047338D7" w14:textId="77777777" w:rsidR="00A73B3F" w:rsidRPr="00A73B3F" w:rsidRDefault="00A73B3F" w:rsidP="00A73B3F">
            <w:pPr>
              <w:suppressAutoHyphens/>
              <w:spacing w:after="0" w:line="240" w:lineRule="auto"/>
              <w:jc w:val="center"/>
              <w:rPr>
                <w:rFonts w:ascii="Arial" w:eastAsia="Times New Roman" w:hAnsi="Arial" w:cs="Arial"/>
                <w:sz w:val="24"/>
                <w:szCs w:val="24"/>
                <w:lang w:eastAsia="ar-SA"/>
              </w:rPr>
            </w:pPr>
          </w:p>
        </w:tc>
        <w:tc>
          <w:tcPr>
            <w:tcW w:w="4837" w:type="dxa"/>
          </w:tcPr>
          <w:p w14:paraId="53583CC3" w14:textId="77777777" w:rsidR="00A73B3F" w:rsidRPr="00A73B3F" w:rsidRDefault="00A73B3F" w:rsidP="00A73B3F">
            <w:pPr>
              <w:suppressAutoHyphens/>
              <w:spacing w:after="0" w:line="240" w:lineRule="auto"/>
              <w:jc w:val="center"/>
              <w:rPr>
                <w:rFonts w:ascii="Arial" w:eastAsia="Times New Roman" w:hAnsi="Arial" w:cs="Arial"/>
                <w:sz w:val="24"/>
                <w:szCs w:val="24"/>
                <w:lang w:eastAsia="ar-SA"/>
              </w:rPr>
            </w:pPr>
          </w:p>
        </w:tc>
      </w:tr>
    </w:tbl>
    <w:p w14:paraId="1229F9D1" w14:textId="77777777" w:rsidR="00A73B3F" w:rsidRPr="00A73B3F" w:rsidRDefault="00A73B3F" w:rsidP="00A73B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p>
    <w:p w14:paraId="6F617335" w14:textId="77777777" w:rsidR="00A73B3F" w:rsidRPr="00A73B3F" w:rsidRDefault="00A73B3F" w:rsidP="00A73B3F">
      <w:pPr>
        <w:suppressAutoHyphens/>
        <w:spacing w:after="0" w:line="240" w:lineRule="auto"/>
        <w:jc w:val="right"/>
        <w:rPr>
          <w:rFonts w:ascii="Times New Roman" w:eastAsia="Times New Roman" w:hAnsi="Times New Roman" w:cs="Times New Roman"/>
          <w:sz w:val="24"/>
          <w:szCs w:val="24"/>
          <w:lang w:eastAsia="ar-SA"/>
        </w:rPr>
      </w:pPr>
    </w:p>
    <w:p w14:paraId="088D9F82" w14:textId="77777777" w:rsidR="00A73B3F" w:rsidRPr="00A73B3F" w:rsidRDefault="00A73B3F" w:rsidP="00A73B3F">
      <w:pPr>
        <w:suppressAutoHyphens/>
        <w:spacing w:after="0" w:line="240" w:lineRule="auto"/>
        <w:jc w:val="right"/>
        <w:rPr>
          <w:rFonts w:ascii="Times New Roman" w:eastAsia="Times New Roman" w:hAnsi="Times New Roman" w:cs="Times New Roman"/>
          <w:sz w:val="24"/>
          <w:szCs w:val="24"/>
          <w:lang w:eastAsia="ar-SA"/>
        </w:rPr>
      </w:pPr>
      <w:r w:rsidRPr="00A73B3F">
        <w:rPr>
          <w:rFonts w:ascii="Times New Roman" w:eastAsia="Times New Roman" w:hAnsi="Times New Roman" w:cs="Times New Roman"/>
          <w:sz w:val="24"/>
          <w:szCs w:val="24"/>
          <w:lang w:eastAsia="ar-SA"/>
        </w:rPr>
        <w:t xml:space="preserve"> </w:t>
      </w:r>
    </w:p>
    <w:p w14:paraId="3C2CFD64" w14:textId="77777777" w:rsidR="00A73B3F" w:rsidRPr="00A73B3F" w:rsidRDefault="00A73B3F" w:rsidP="00A73B3F">
      <w:pPr>
        <w:suppressAutoHyphens/>
        <w:spacing w:after="0" w:line="240" w:lineRule="auto"/>
        <w:jc w:val="right"/>
        <w:rPr>
          <w:rFonts w:ascii="Times New Roman" w:eastAsia="Times New Roman" w:hAnsi="Times New Roman" w:cs="Times New Roman"/>
          <w:sz w:val="24"/>
          <w:szCs w:val="24"/>
          <w:lang w:eastAsia="ar-SA"/>
        </w:rPr>
      </w:pPr>
    </w:p>
    <w:p w14:paraId="2501C3E4" w14:textId="77777777" w:rsidR="00A73B3F" w:rsidRPr="00A73B3F" w:rsidRDefault="00A73B3F" w:rsidP="00A73B3F">
      <w:pPr>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bCs/>
          <w:sz w:val="24"/>
          <w:szCs w:val="28"/>
          <w:lang w:eastAsia="ru-RU"/>
        </w:rPr>
        <w:t xml:space="preserve"> </w:t>
      </w:r>
    </w:p>
    <w:p w14:paraId="4FC4BE25" w14:textId="77777777" w:rsidR="00A73B3F" w:rsidRPr="00A73B3F" w:rsidRDefault="00A73B3F" w:rsidP="00A73B3F">
      <w:pPr>
        <w:spacing w:after="0" w:line="240" w:lineRule="auto"/>
        <w:jc w:val="both"/>
        <w:rPr>
          <w:rFonts w:ascii="Times New Roman" w:eastAsia="Times New Roman" w:hAnsi="Times New Roman" w:cs="Times New Roman"/>
          <w:sz w:val="24"/>
          <w:szCs w:val="24"/>
          <w:lang w:eastAsia="ru-RU"/>
        </w:rPr>
      </w:pPr>
    </w:p>
    <w:p w14:paraId="49BF73BF" w14:textId="77777777" w:rsidR="00A73B3F" w:rsidRPr="00A73B3F" w:rsidRDefault="00A73B3F" w:rsidP="00A73B3F">
      <w:pPr>
        <w:spacing w:after="0" w:line="240" w:lineRule="auto"/>
        <w:jc w:val="both"/>
        <w:rPr>
          <w:rFonts w:ascii="Times New Roman" w:eastAsia="Times New Roman" w:hAnsi="Times New Roman" w:cs="Times New Roman"/>
          <w:sz w:val="24"/>
          <w:szCs w:val="24"/>
          <w:lang w:eastAsia="ru-RU"/>
        </w:rPr>
      </w:pPr>
    </w:p>
    <w:p w14:paraId="50C84C37" w14:textId="77777777" w:rsidR="00A73B3F" w:rsidRPr="00A73B3F" w:rsidRDefault="00A73B3F" w:rsidP="00A73B3F">
      <w:pPr>
        <w:spacing w:after="0" w:line="240" w:lineRule="auto"/>
        <w:jc w:val="both"/>
        <w:rPr>
          <w:rFonts w:ascii="Times New Roman" w:eastAsia="Times New Roman" w:hAnsi="Times New Roman" w:cs="Times New Roman"/>
          <w:sz w:val="24"/>
          <w:szCs w:val="24"/>
          <w:lang w:eastAsia="ru-RU"/>
        </w:rPr>
      </w:pPr>
    </w:p>
    <w:p w14:paraId="2F20AE0D" w14:textId="77777777" w:rsidR="00A73B3F" w:rsidRPr="00A73B3F" w:rsidRDefault="00A73B3F" w:rsidP="00A73B3F">
      <w:pPr>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Организация-разработчик:</w:t>
      </w:r>
      <w:r w:rsidRPr="00A73B3F">
        <w:rPr>
          <w:rFonts w:ascii="Times New Roman" w:eastAsia="Times New Roman" w:hAnsi="Times New Roman" w:cs="Times New Roman"/>
          <w:sz w:val="20"/>
          <w:szCs w:val="20"/>
          <w:lang w:eastAsia="ru-RU"/>
        </w:rPr>
        <w:t xml:space="preserve"> </w:t>
      </w:r>
      <w:r w:rsidRPr="00A73B3F">
        <w:rPr>
          <w:rFonts w:ascii="Times New Roman" w:eastAsia="Times New Roman" w:hAnsi="Times New Roman" w:cs="Times New Roman"/>
          <w:sz w:val="24"/>
          <w:szCs w:val="24"/>
          <w:lang w:eastAsia="ru-RU"/>
        </w:rPr>
        <w:t>Областное государственное бюджетное профессиональное образовательное учреждение «Иркутский базовый медицинский колледж»</w:t>
      </w:r>
    </w:p>
    <w:p w14:paraId="13C1FAEC" w14:textId="77777777" w:rsidR="00A73B3F" w:rsidRPr="00A73B3F" w:rsidRDefault="00A73B3F" w:rsidP="00A73B3F">
      <w:pPr>
        <w:spacing w:before="100" w:beforeAutospacing="1" w:after="0" w:line="240" w:lineRule="auto"/>
        <w:ind w:left="3240" w:hanging="3240"/>
        <w:rPr>
          <w:rFonts w:ascii="Times New Roman" w:eastAsia="Times New Roman" w:hAnsi="Times New Roman" w:cs="Times New Roman"/>
          <w:sz w:val="28"/>
          <w:szCs w:val="24"/>
          <w:lang w:eastAsia="ru-RU"/>
        </w:rPr>
      </w:pPr>
    </w:p>
    <w:p w14:paraId="13C3ED2E" w14:textId="77777777" w:rsidR="00A73B3F" w:rsidRPr="00A73B3F" w:rsidRDefault="00A73B3F" w:rsidP="00A73B3F">
      <w:pPr>
        <w:spacing w:before="100" w:beforeAutospacing="1" w:after="0" w:line="240" w:lineRule="auto"/>
        <w:ind w:left="3420" w:hanging="3420"/>
        <w:jc w:val="both"/>
        <w:rPr>
          <w:rFonts w:ascii="Times New Roman" w:eastAsia="Times New Roman" w:hAnsi="Times New Roman" w:cs="Times New Roman"/>
          <w:sz w:val="28"/>
          <w:szCs w:val="24"/>
          <w:lang w:eastAsia="ru-RU"/>
        </w:rPr>
      </w:pPr>
    </w:p>
    <w:p w14:paraId="5E6EAF16" w14:textId="77777777" w:rsidR="00A73B3F" w:rsidRPr="00A73B3F" w:rsidRDefault="00A73B3F" w:rsidP="00A73B3F">
      <w:pPr>
        <w:spacing w:before="100" w:beforeAutospacing="1" w:after="0" w:line="240" w:lineRule="auto"/>
        <w:ind w:left="3420" w:hanging="3420"/>
        <w:jc w:val="both"/>
        <w:rPr>
          <w:rFonts w:ascii="Times New Roman" w:eastAsia="Times New Roman" w:hAnsi="Times New Roman" w:cs="Times New Roman"/>
          <w:sz w:val="28"/>
          <w:szCs w:val="24"/>
          <w:lang w:eastAsia="ru-RU"/>
        </w:rPr>
      </w:pPr>
    </w:p>
    <w:p w14:paraId="573FD3BB" w14:textId="77777777" w:rsidR="00A73B3F" w:rsidRPr="00A73B3F" w:rsidRDefault="00A73B3F" w:rsidP="00A73B3F">
      <w:pPr>
        <w:suppressAutoHyphens/>
        <w:spacing w:after="0" w:line="240" w:lineRule="auto"/>
        <w:jc w:val="both"/>
        <w:rPr>
          <w:rFonts w:ascii="Times New Roman" w:eastAsia="Times New Roman" w:hAnsi="Times New Roman" w:cs="Times New Roman"/>
          <w:sz w:val="24"/>
          <w:szCs w:val="24"/>
          <w:lang w:eastAsia="ar-SA"/>
        </w:rPr>
      </w:pPr>
      <w:r w:rsidRPr="00A73B3F">
        <w:rPr>
          <w:rFonts w:ascii="Times New Roman" w:eastAsia="Times New Roman" w:hAnsi="Times New Roman" w:cs="Times New Roman"/>
          <w:sz w:val="24"/>
          <w:szCs w:val="24"/>
          <w:lang w:eastAsia="ar-SA"/>
        </w:rPr>
        <w:t xml:space="preserve">Разработчик: </w:t>
      </w:r>
      <w:r w:rsidRPr="00A73B3F">
        <w:rPr>
          <w:rFonts w:ascii="Times New Roman" w:eastAsia="Times New Roman" w:hAnsi="Times New Roman" w:cs="Times New Roman"/>
          <w:sz w:val="24"/>
          <w:szCs w:val="24"/>
          <w:lang w:eastAsia="ru-RU"/>
        </w:rPr>
        <w:t>С.П. Иванова</w:t>
      </w:r>
      <w:r w:rsidRPr="00A73B3F">
        <w:rPr>
          <w:rFonts w:ascii="Times New Roman" w:eastAsia="Times New Roman" w:hAnsi="Times New Roman" w:cs="Times New Roman"/>
          <w:sz w:val="24"/>
          <w:szCs w:val="24"/>
          <w:lang w:eastAsia="ar-SA"/>
        </w:rPr>
        <w:t>, преподаватель    ОГБПОУ ИБМК</w:t>
      </w:r>
    </w:p>
    <w:p w14:paraId="46AA869F" w14:textId="77777777" w:rsidR="00A73B3F" w:rsidRPr="00A73B3F" w:rsidRDefault="00A73B3F" w:rsidP="00A73B3F">
      <w:pPr>
        <w:suppressAutoHyphens/>
        <w:spacing w:after="0" w:line="240" w:lineRule="auto"/>
        <w:ind w:firstLine="709"/>
        <w:jc w:val="both"/>
        <w:rPr>
          <w:rFonts w:ascii="Times New Roman" w:eastAsia="Times New Roman" w:hAnsi="Times New Roman" w:cs="Times New Roman"/>
          <w:sz w:val="24"/>
          <w:szCs w:val="24"/>
          <w:lang w:eastAsia="ar-SA"/>
        </w:rPr>
      </w:pPr>
    </w:p>
    <w:p w14:paraId="16FB6BDD" w14:textId="77777777" w:rsidR="00A73B3F" w:rsidRPr="00A73B3F" w:rsidRDefault="00A73B3F" w:rsidP="00A73B3F">
      <w:pPr>
        <w:suppressAutoHyphens/>
        <w:spacing w:after="0" w:line="240" w:lineRule="auto"/>
        <w:ind w:firstLine="709"/>
        <w:jc w:val="both"/>
        <w:rPr>
          <w:rFonts w:ascii="Times New Roman" w:eastAsia="Times New Roman" w:hAnsi="Times New Roman" w:cs="Times New Roman"/>
          <w:sz w:val="24"/>
          <w:szCs w:val="24"/>
          <w:lang w:eastAsia="ar-SA"/>
        </w:rPr>
      </w:pPr>
    </w:p>
    <w:p w14:paraId="4665B88E" w14:textId="77777777" w:rsidR="00A73B3F" w:rsidRPr="00A73B3F" w:rsidRDefault="00A73B3F" w:rsidP="00A73B3F">
      <w:pPr>
        <w:suppressAutoHyphens/>
        <w:spacing w:after="0" w:line="240" w:lineRule="auto"/>
        <w:ind w:left="284" w:hanging="284"/>
        <w:jc w:val="both"/>
        <w:rPr>
          <w:rFonts w:ascii="Times New Roman" w:eastAsia="Times New Roman" w:hAnsi="Times New Roman" w:cs="Times New Roman"/>
          <w:spacing w:val="-2"/>
          <w:sz w:val="24"/>
          <w:szCs w:val="24"/>
          <w:lang w:eastAsia="ar-SA"/>
        </w:rPr>
      </w:pPr>
    </w:p>
    <w:p w14:paraId="4765ED10" w14:textId="77777777" w:rsidR="00A73B3F" w:rsidRPr="00A73B3F" w:rsidRDefault="00A73B3F" w:rsidP="00A73B3F">
      <w:pPr>
        <w:suppressAutoHyphens/>
        <w:spacing w:after="0" w:line="240" w:lineRule="auto"/>
        <w:jc w:val="right"/>
        <w:rPr>
          <w:rFonts w:ascii="Times New Roman" w:eastAsia="Times New Roman" w:hAnsi="Times New Roman" w:cs="Times New Roman"/>
          <w:sz w:val="24"/>
          <w:szCs w:val="24"/>
          <w:lang w:eastAsia="ar-SA"/>
        </w:rPr>
      </w:pPr>
    </w:p>
    <w:p w14:paraId="2C44519C" w14:textId="77777777" w:rsidR="00A73B3F" w:rsidRPr="00A73B3F" w:rsidRDefault="00A73B3F" w:rsidP="00A73B3F">
      <w:pPr>
        <w:spacing w:after="120" w:line="240" w:lineRule="auto"/>
        <w:ind w:left="283"/>
        <w:rPr>
          <w:rFonts w:ascii="Times New Roman" w:eastAsia="Times New Roman" w:hAnsi="Times New Roman" w:cs="Times New Roman"/>
          <w:bCs/>
          <w:iCs/>
          <w:sz w:val="24"/>
          <w:szCs w:val="24"/>
          <w:lang w:eastAsia="ru-RU"/>
        </w:rPr>
      </w:pPr>
      <w:r w:rsidRPr="00A73B3F">
        <w:rPr>
          <w:rFonts w:ascii="Times New Roman" w:eastAsia="Times New Roman" w:hAnsi="Times New Roman" w:cs="Times New Roman"/>
          <w:bCs/>
          <w:iCs/>
          <w:sz w:val="24"/>
          <w:szCs w:val="24"/>
          <w:lang w:eastAsia="ru-RU"/>
        </w:rPr>
        <w:t xml:space="preserve">Рецензенты:  </w:t>
      </w:r>
      <w:r w:rsidRPr="00A73B3F">
        <w:rPr>
          <w:rFonts w:ascii="Times New Roman" w:eastAsia="Times New Roman" w:hAnsi="Times New Roman" w:cs="Times New Roman"/>
          <w:sz w:val="24"/>
          <w:szCs w:val="24"/>
          <w:lang w:eastAsia="ru-RU"/>
        </w:rPr>
        <w:t xml:space="preserve">   </w:t>
      </w:r>
      <w:r w:rsidRPr="00A73B3F">
        <w:rPr>
          <w:rFonts w:ascii="Times New Roman" w:eastAsia="Times New Roman" w:hAnsi="Times New Roman" w:cs="Times New Roman"/>
          <w:sz w:val="28"/>
          <w:szCs w:val="28"/>
          <w:lang w:eastAsia="ru-RU"/>
        </w:rPr>
        <w:t xml:space="preserve"> </w:t>
      </w:r>
    </w:p>
    <w:p w14:paraId="53FB9C7F" w14:textId="77777777" w:rsidR="00A73B3F" w:rsidRPr="00A73B3F" w:rsidRDefault="00A73B3F" w:rsidP="00A73B3F">
      <w:pPr>
        <w:keepNext/>
        <w:spacing w:before="240" w:after="60" w:line="240" w:lineRule="auto"/>
        <w:outlineLvl w:val="2"/>
        <w:rPr>
          <w:rFonts w:ascii="Times New Roman" w:eastAsia="Times New Roman" w:hAnsi="Times New Roman" w:cs="Times New Roman"/>
          <w:bCs/>
          <w:sz w:val="24"/>
          <w:szCs w:val="24"/>
          <w:lang w:eastAsia="ru-RU"/>
        </w:rPr>
      </w:pPr>
      <w:r w:rsidRPr="00A73B3F">
        <w:rPr>
          <w:rFonts w:ascii="Times New Roman" w:eastAsia="Times New Roman" w:hAnsi="Times New Roman" w:cs="Times New Roman"/>
          <w:bCs/>
          <w:sz w:val="24"/>
          <w:szCs w:val="24"/>
          <w:lang w:eastAsia="ru-RU"/>
        </w:rPr>
        <w:t xml:space="preserve">     _____________________________________________________________________________</w:t>
      </w:r>
    </w:p>
    <w:p w14:paraId="76AF9145" w14:textId="77777777" w:rsidR="00A73B3F" w:rsidRPr="00A73B3F" w:rsidRDefault="00A73B3F" w:rsidP="00A73B3F">
      <w:pPr>
        <w:spacing w:after="0" w:line="240" w:lineRule="auto"/>
        <w:jc w:val="center"/>
        <w:rPr>
          <w:rFonts w:ascii="Times New Roman" w:eastAsia="Times New Roman" w:hAnsi="Times New Roman" w:cs="Times New Roman"/>
          <w:sz w:val="24"/>
          <w:szCs w:val="24"/>
          <w:vertAlign w:val="superscript"/>
          <w:lang w:eastAsia="ru-RU"/>
        </w:rPr>
      </w:pPr>
      <w:r w:rsidRPr="00A73B3F">
        <w:rPr>
          <w:rFonts w:ascii="Times New Roman" w:eastAsia="Times New Roman" w:hAnsi="Times New Roman" w:cs="Times New Roman"/>
          <w:sz w:val="24"/>
          <w:szCs w:val="24"/>
          <w:vertAlign w:val="superscript"/>
          <w:lang w:eastAsia="ru-RU"/>
        </w:rPr>
        <w:t>должность, учреждение, Ф.И.О</w:t>
      </w:r>
    </w:p>
    <w:p w14:paraId="4864FBCD" w14:textId="77777777" w:rsidR="00A73B3F" w:rsidRPr="00A73B3F" w:rsidRDefault="00A73B3F" w:rsidP="00A73B3F">
      <w:pPr>
        <w:suppressAutoHyphens/>
        <w:spacing w:after="0" w:line="240" w:lineRule="auto"/>
        <w:rPr>
          <w:rFonts w:ascii="Times New Roman" w:eastAsia="Times New Roman" w:hAnsi="Times New Roman" w:cs="Times New Roman"/>
          <w:sz w:val="24"/>
          <w:szCs w:val="24"/>
          <w:lang w:eastAsia="ar-SA"/>
        </w:rPr>
      </w:pPr>
    </w:p>
    <w:p w14:paraId="651CCB80" w14:textId="77777777" w:rsidR="00A73B3F" w:rsidRPr="00A73B3F" w:rsidRDefault="00A73B3F" w:rsidP="00A73B3F">
      <w:pPr>
        <w:spacing w:after="0" w:line="240" w:lineRule="auto"/>
        <w:jc w:val="center"/>
        <w:rPr>
          <w:rFonts w:ascii="Times New Roman" w:eastAsia="Times New Roman" w:hAnsi="Times New Roman" w:cs="Times New Roman"/>
          <w:sz w:val="28"/>
          <w:szCs w:val="28"/>
          <w:lang w:eastAsia="ru-RU"/>
        </w:rPr>
      </w:pPr>
    </w:p>
    <w:p w14:paraId="1CB7DA26" w14:textId="77777777" w:rsidR="00A73B3F" w:rsidRPr="00A73B3F" w:rsidRDefault="00A73B3F" w:rsidP="00A73B3F">
      <w:pPr>
        <w:spacing w:after="0" w:line="240" w:lineRule="auto"/>
        <w:jc w:val="center"/>
        <w:rPr>
          <w:rFonts w:ascii="Times New Roman" w:eastAsia="Times New Roman" w:hAnsi="Times New Roman" w:cs="Times New Roman"/>
          <w:sz w:val="28"/>
          <w:szCs w:val="28"/>
          <w:lang w:eastAsia="ru-RU"/>
        </w:rPr>
      </w:pPr>
    </w:p>
    <w:p w14:paraId="5438A5D1" w14:textId="77777777" w:rsidR="00A73B3F" w:rsidRPr="00A73B3F" w:rsidRDefault="00A73B3F" w:rsidP="00A73B3F">
      <w:pPr>
        <w:spacing w:after="0" w:line="240" w:lineRule="auto"/>
        <w:jc w:val="center"/>
        <w:rPr>
          <w:rFonts w:ascii="Times New Roman" w:eastAsia="Times New Roman" w:hAnsi="Times New Roman" w:cs="Times New Roman"/>
          <w:sz w:val="28"/>
          <w:szCs w:val="28"/>
          <w:lang w:eastAsia="ru-RU"/>
        </w:rPr>
      </w:pPr>
    </w:p>
    <w:p w14:paraId="1C3E1DBE" w14:textId="77777777" w:rsidR="00A73B3F" w:rsidRPr="00A73B3F" w:rsidRDefault="00A73B3F" w:rsidP="00A73B3F">
      <w:pPr>
        <w:spacing w:after="120" w:line="240" w:lineRule="auto"/>
        <w:rPr>
          <w:rFonts w:ascii="Times New Roman" w:eastAsia="Times New Roman" w:hAnsi="Times New Roman" w:cs="Times New Roman"/>
          <w:sz w:val="28"/>
          <w:szCs w:val="28"/>
          <w:lang w:eastAsia="ru-RU"/>
        </w:rPr>
      </w:pPr>
      <w:r w:rsidRPr="00A73B3F">
        <w:rPr>
          <w:rFonts w:ascii="Times New Roman" w:eastAsia="Times New Roman" w:hAnsi="Times New Roman" w:cs="Times New Roman"/>
          <w:sz w:val="28"/>
          <w:szCs w:val="28"/>
          <w:lang w:eastAsia="ru-RU"/>
        </w:rPr>
        <w:t xml:space="preserve">                                                       </w:t>
      </w:r>
    </w:p>
    <w:p w14:paraId="1607BB32" w14:textId="77777777" w:rsidR="00A73B3F" w:rsidRPr="00A73B3F" w:rsidRDefault="00A73B3F" w:rsidP="00A73B3F">
      <w:pPr>
        <w:spacing w:after="120" w:line="240" w:lineRule="auto"/>
        <w:rPr>
          <w:rFonts w:ascii="Times New Roman" w:eastAsia="Times New Roman" w:hAnsi="Times New Roman" w:cs="Times New Roman"/>
          <w:sz w:val="28"/>
          <w:szCs w:val="28"/>
          <w:lang w:eastAsia="ru-RU"/>
        </w:rPr>
      </w:pPr>
    </w:p>
    <w:p w14:paraId="41A53758" w14:textId="77777777" w:rsidR="00A73B3F" w:rsidRPr="00A73B3F" w:rsidRDefault="00A73B3F" w:rsidP="00A73B3F">
      <w:pPr>
        <w:spacing w:after="120" w:line="240" w:lineRule="auto"/>
        <w:rPr>
          <w:rFonts w:ascii="Times New Roman" w:eastAsia="Times New Roman" w:hAnsi="Times New Roman" w:cs="Times New Roman"/>
          <w:sz w:val="28"/>
          <w:szCs w:val="28"/>
          <w:lang w:eastAsia="ru-RU"/>
        </w:rPr>
      </w:pPr>
    </w:p>
    <w:p w14:paraId="7A48FE10" w14:textId="77777777" w:rsidR="00A73B3F" w:rsidRPr="00A73B3F" w:rsidRDefault="00A73B3F" w:rsidP="00A73B3F">
      <w:pPr>
        <w:spacing w:after="120" w:line="240" w:lineRule="auto"/>
        <w:rPr>
          <w:rFonts w:ascii="Times New Roman" w:eastAsia="Times New Roman" w:hAnsi="Times New Roman" w:cs="Times New Roman"/>
          <w:sz w:val="28"/>
          <w:szCs w:val="28"/>
          <w:lang w:eastAsia="ru-RU"/>
        </w:rPr>
      </w:pPr>
      <w:r w:rsidRPr="00A73B3F">
        <w:rPr>
          <w:rFonts w:ascii="Times New Roman" w:eastAsia="Times New Roman" w:hAnsi="Times New Roman" w:cs="Times New Roman"/>
          <w:sz w:val="28"/>
          <w:szCs w:val="28"/>
          <w:lang w:eastAsia="ru-RU"/>
        </w:rPr>
        <w:t xml:space="preserve">                                                  </w:t>
      </w:r>
    </w:p>
    <w:p w14:paraId="5D479682" w14:textId="77777777" w:rsidR="00A73B3F" w:rsidRPr="00A73B3F" w:rsidRDefault="00A73B3F" w:rsidP="00A73B3F">
      <w:pPr>
        <w:spacing w:after="0" w:line="240" w:lineRule="auto"/>
        <w:jc w:val="center"/>
        <w:rPr>
          <w:rFonts w:ascii="Times New Roman" w:eastAsia="Times New Roman" w:hAnsi="Times New Roman" w:cs="Times New Roman"/>
          <w:snapToGrid w:val="0"/>
          <w:sz w:val="28"/>
          <w:szCs w:val="20"/>
          <w:lang w:eastAsia="ru-RU"/>
        </w:rPr>
      </w:pPr>
    </w:p>
    <w:p w14:paraId="1E65EC3E" w14:textId="77777777" w:rsidR="00A73B3F" w:rsidRPr="00A73B3F" w:rsidRDefault="00A73B3F" w:rsidP="00A73B3F">
      <w:pPr>
        <w:spacing w:after="0" w:line="240" w:lineRule="auto"/>
        <w:jc w:val="center"/>
        <w:rPr>
          <w:rFonts w:ascii="Times New Roman" w:eastAsia="Times New Roman" w:hAnsi="Times New Roman" w:cs="Times New Roman"/>
          <w:sz w:val="24"/>
          <w:szCs w:val="32"/>
          <w:lang w:eastAsia="ru-RU"/>
        </w:rPr>
      </w:pPr>
      <w:r w:rsidRPr="00A73B3F">
        <w:rPr>
          <w:rFonts w:ascii="Times New Roman" w:eastAsia="Times New Roman" w:hAnsi="Times New Roman" w:cs="Times New Roman"/>
          <w:sz w:val="24"/>
          <w:szCs w:val="32"/>
          <w:lang w:eastAsia="ru-RU"/>
        </w:rPr>
        <w:t xml:space="preserve"> </w:t>
      </w:r>
    </w:p>
    <w:p w14:paraId="4724D965" w14:textId="77777777" w:rsidR="00091BB6" w:rsidRDefault="00091BB6"/>
    <w:p w14:paraId="6BB4CD7B" w14:textId="77777777" w:rsidR="00A73B3F" w:rsidRDefault="00A73B3F"/>
    <w:p w14:paraId="123BE711" w14:textId="77777777" w:rsidR="00A73B3F" w:rsidRDefault="00A73B3F"/>
    <w:p w14:paraId="1F1C2290" w14:textId="77777777" w:rsidR="00A73B3F" w:rsidRPr="00A73B3F" w:rsidRDefault="00A73B3F" w:rsidP="00A73B3F">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
          <w:iCs/>
          <w:sz w:val="26"/>
          <w:szCs w:val="26"/>
          <w:lang w:eastAsia="ru-RU"/>
        </w:rPr>
      </w:pPr>
      <w:r w:rsidRPr="00A73B3F">
        <w:rPr>
          <w:rFonts w:ascii="Times New Roman" w:eastAsia="Times New Roman" w:hAnsi="Times New Roman" w:cs="Times New Roman"/>
          <w:b/>
          <w:iCs/>
          <w:sz w:val="26"/>
          <w:szCs w:val="26"/>
          <w:lang w:eastAsia="ru-RU"/>
        </w:rPr>
        <w:t>СОДЕРЖАНИЕ</w:t>
      </w:r>
    </w:p>
    <w:p w14:paraId="1566A84F" w14:textId="77777777" w:rsidR="00A73B3F" w:rsidRPr="00A73B3F" w:rsidRDefault="00A73B3F" w:rsidP="00A73B3F">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
          <w:sz w:val="24"/>
          <w:szCs w:val="24"/>
          <w:lang w:eastAsia="ru-RU"/>
        </w:rPr>
      </w:pPr>
    </w:p>
    <w:tbl>
      <w:tblPr>
        <w:tblStyle w:val="1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8283"/>
        <w:gridCol w:w="497"/>
      </w:tblGrid>
      <w:tr w:rsidR="00A73B3F" w:rsidRPr="00A73B3F" w14:paraId="331FDBB7" w14:textId="77777777" w:rsidTr="00FB1C7A">
        <w:trPr>
          <w:jc w:val="center"/>
        </w:trPr>
        <w:tc>
          <w:tcPr>
            <w:tcW w:w="756" w:type="dxa"/>
          </w:tcPr>
          <w:p w14:paraId="1E53A8CE" w14:textId="77777777" w:rsidR="00A73B3F" w:rsidRPr="00A73B3F" w:rsidRDefault="00A73B3F" w:rsidP="00A73B3F">
            <w:pPr>
              <w:widowControl w:val="0"/>
              <w:autoSpaceDE w:val="0"/>
              <w:autoSpaceDN w:val="0"/>
              <w:adjustRightInd w:val="0"/>
              <w:spacing w:line="276" w:lineRule="auto"/>
              <w:jc w:val="center"/>
              <w:rPr>
                <w:rFonts w:ascii="Times New Roman" w:hAnsi="Times New Roman" w:cs="Times New Roman"/>
                <w:sz w:val="28"/>
                <w:szCs w:val="28"/>
              </w:rPr>
            </w:pPr>
            <w:r w:rsidRPr="00A73B3F">
              <w:rPr>
                <w:rFonts w:ascii="Times New Roman" w:hAnsi="Times New Roman" w:cs="Times New Roman"/>
                <w:sz w:val="28"/>
                <w:szCs w:val="28"/>
              </w:rPr>
              <w:t>1.</w:t>
            </w:r>
          </w:p>
        </w:tc>
        <w:tc>
          <w:tcPr>
            <w:tcW w:w="8283" w:type="dxa"/>
          </w:tcPr>
          <w:p w14:paraId="0A7FB2F7" w14:textId="77777777" w:rsidR="00A73B3F" w:rsidRPr="00A73B3F" w:rsidRDefault="00A73B3F" w:rsidP="00A73B3F">
            <w:pPr>
              <w:widowControl w:val="0"/>
              <w:autoSpaceDE w:val="0"/>
              <w:autoSpaceDN w:val="0"/>
              <w:adjustRightInd w:val="0"/>
              <w:spacing w:line="276" w:lineRule="auto"/>
              <w:rPr>
                <w:rFonts w:ascii="Times New Roman" w:hAnsi="Times New Roman" w:cs="Times New Roman"/>
                <w:sz w:val="28"/>
                <w:szCs w:val="28"/>
              </w:rPr>
            </w:pPr>
            <w:r w:rsidRPr="00A73B3F">
              <w:rPr>
                <w:rFonts w:ascii="Times New Roman" w:hAnsi="Times New Roman" w:cs="Times New Roman"/>
                <w:sz w:val="28"/>
                <w:szCs w:val="28"/>
              </w:rPr>
              <w:t>Общая характеристика рабочей программы учебной дисциплины</w:t>
            </w:r>
          </w:p>
        </w:tc>
        <w:tc>
          <w:tcPr>
            <w:tcW w:w="497" w:type="dxa"/>
          </w:tcPr>
          <w:p w14:paraId="6001762F" w14:textId="77777777" w:rsidR="00A73B3F" w:rsidRPr="00A73B3F" w:rsidRDefault="00A73B3F" w:rsidP="00A73B3F">
            <w:pPr>
              <w:widowControl w:val="0"/>
              <w:autoSpaceDE w:val="0"/>
              <w:autoSpaceDN w:val="0"/>
              <w:adjustRightInd w:val="0"/>
              <w:spacing w:line="276" w:lineRule="auto"/>
              <w:rPr>
                <w:rFonts w:ascii="Times New Roman" w:hAnsi="Times New Roman" w:cs="Times New Roman"/>
                <w:sz w:val="28"/>
                <w:szCs w:val="28"/>
              </w:rPr>
            </w:pPr>
            <w:r w:rsidRPr="00A73B3F">
              <w:rPr>
                <w:rFonts w:ascii="Times New Roman" w:hAnsi="Times New Roman" w:cs="Times New Roman"/>
                <w:sz w:val="28"/>
                <w:szCs w:val="28"/>
              </w:rPr>
              <w:t>4</w:t>
            </w:r>
          </w:p>
        </w:tc>
      </w:tr>
      <w:tr w:rsidR="00A73B3F" w:rsidRPr="00A73B3F" w14:paraId="78E50CDF" w14:textId="77777777" w:rsidTr="00FB1C7A">
        <w:trPr>
          <w:jc w:val="center"/>
        </w:trPr>
        <w:tc>
          <w:tcPr>
            <w:tcW w:w="756" w:type="dxa"/>
          </w:tcPr>
          <w:p w14:paraId="683CD1DF" w14:textId="77777777" w:rsidR="00A73B3F" w:rsidRPr="00A73B3F" w:rsidRDefault="00A73B3F" w:rsidP="00A73B3F">
            <w:pPr>
              <w:widowControl w:val="0"/>
              <w:autoSpaceDE w:val="0"/>
              <w:autoSpaceDN w:val="0"/>
              <w:adjustRightInd w:val="0"/>
              <w:spacing w:line="276" w:lineRule="auto"/>
              <w:jc w:val="center"/>
              <w:rPr>
                <w:rFonts w:ascii="Times New Roman" w:hAnsi="Times New Roman" w:cs="Times New Roman"/>
                <w:sz w:val="28"/>
                <w:szCs w:val="28"/>
              </w:rPr>
            </w:pPr>
            <w:r w:rsidRPr="00A73B3F">
              <w:rPr>
                <w:rFonts w:ascii="Times New Roman" w:hAnsi="Times New Roman" w:cs="Times New Roman"/>
                <w:sz w:val="28"/>
                <w:szCs w:val="28"/>
              </w:rPr>
              <w:t>2.</w:t>
            </w:r>
          </w:p>
        </w:tc>
        <w:tc>
          <w:tcPr>
            <w:tcW w:w="8283" w:type="dxa"/>
          </w:tcPr>
          <w:p w14:paraId="004C426A" w14:textId="77777777" w:rsidR="00A73B3F" w:rsidRPr="00A73B3F" w:rsidRDefault="00A73B3F" w:rsidP="00A73B3F">
            <w:pPr>
              <w:widowControl w:val="0"/>
              <w:autoSpaceDE w:val="0"/>
              <w:autoSpaceDN w:val="0"/>
              <w:adjustRightInd w:val="0"/>
              <w:spacing w:line="276" w:lineRule="auto"/>
              <w:rPr>
                <w:rFonts w:ascii="Times New Roman" w:hAnsi="Times New Roman" w:cs="Times New Roman"/>
                <w:sz w:val="28"/>
                <w:szCs w:val="28"/>
              </w:rPr>
            </w:pPr>
            <w:r w:rsidRPr="00A73B3F">
              <w:rPr>
                <w:rFonts w:ascii="Times New Roman" w:hAnsi="Times New Roman" w:cs="Times New Roman"/>
                <w:sz w:val="28"/>
                <w:szCs w:val="28"/>
              </w:rPr>
              <w:t>Структура и содержание учебной дисциплины</w:t>
            </w:r>
          </w:p>
        </w:tc>
        <w:tc>
          <w:tcPr>
            <w:tcW w:w="497" w:type="dxa"/>
          </w:tcPr>
          <w:p w14:paraId="089C8D4A" w14:textId="77777777" w:rsidR="00A73B3F" w:rsidRPr="00A73B3F" w:rsidRDefault="00A73B3F" w:rsidP="00A73B3F">
            <w:pPr>
              <w:widowControl w:val="0"/>
              <w:autoSpaceDE w:val="0"/>
              <w:autoSpaceDN w:val="0"/>
              <w:adjustRightInd w:val="0"/>
              <w:spacing w:line="276" w:lineRule="auto"/>
              <w:rPr>
                <w:rFonts w:ascii="Times New Roman" w:hAnsi="Times New Roman" w:cs="Times New Roman"/>
                <w:sz w:val="28"/>
                <w:szCs w:val="28"/>
              </w:rPr>
            </w:pPr>
            <w:r w:rsidRPr="00A73B3F">
              <w:rPr>
                <w:rFonts w:ascii="Times New Roman" w:hAnsi="Times New Roman" w:cs="Times New Roman"/>
                <w:sz w:val="28"/>
                <w:szCs w:val="28"/>
              </w:rPr>
              <w:t>5</w:t>
            </w:r>
          </w:p>
        </w:tc>
      </w:tr>
      <w:tr w:rsidR="00A73B3F" w:rsidRPr="00A73B3F" w14:paraId="68AF87C1" w14:textId="77777777" w:rsidTr="00FB1C7A">
        <w:trPr>
          <w:jc w:val="center"/>
        </w:trPr>
        <w:tc>
          <w:tcPr>
            <w:tcW w:w="756" w:type="dxa"/>
          </w:tcPr>
          <w:p w14:paraId="062BD00D" w14:textId="77777777" w:rsidR="00A73B3F" w:rsidRPr="00A73B3F" w:rsidRDefault="00A73B3F" w:rsidP="00A73B3F">
            <w:pPr>
              <w:widowControl w:val="0"/>
              <w:autoSpaceDE w:val="0"/>
              <w:autoSpaceDN w:val="0"/>
              <w:adjustRightInd w:val="0"/>
              <w:spacing w:line="276" w:lineRule="auto"/>
              <w:jc w:val="center"/>
              <w:rPr>
                <w:rFonts w:ascii="Times New Roman" w:hAnsi="Times New Roman" w:cs="Times New Roman"/>
                <w:sz w:val="28"/>
                <w:szCs w:val="28"/>
              </w:rPr>
            </w:pPr>
            <w:r w:rsidRPr="00A73B3F">
              <w:rPr>
                <w:rFonts w:ascii="Times New Roman" w:hAnsi="Times New Roman" w:cs="Times New Roman"/>
                <w:sz w:val="28"/>
                <w:szCs w:val="28"/>
              </w:rPr>
              <w:t>3.</w:t>
            </w:r>
          </w:p>
        </w:tc>
        <w:tc>
          <w:tcPr>
            <w:tcW w:w="8283" w:type="dxa"/>
          </w:tcPr>
          <w:p w14:paraId="59D92F74" w14:textId="77777777" w:rsidR="00A73B3F" w:rsidRPr="00A73B3F" w:rsidRDefault="00A73B3F" w:rsidP="00A73B3F">
            <w:pPr>
              <w:widowControl w:val="0"/>
              <w:autoSpaceDE w:val="0"/>
              <w:autoSpaceDN w:val="0"/>
              <w:adjustRightInd w:val="0"/>
              <w:spacing w:line="276" w:lineRule="auto"/>
              <w:rPr>
                <w:rFonts w:ascii="Times New Roman" w:hAnsi="Times New Roman" w:cs="Times New Roman"/>
                <w:sz w:val="28"/>
                <w:szCs w:val="28"/>
              </w:rPr>
            </w:pPr>
            <w:r w:rsidRPr="00A73B3F">
              <w:rPr>
                <w:rFonts w:ascii="Times New Roman" w:hAnsi="Times New Roman" w:cs="Times New Roman"/>
                <w:sz w:val="28"/>
                <w:szCs w:val="28"/>
              </w:rPr>
              <w:t>Условия реализации учебной дисциплины</w:t>
            </w:r>
          </w:p>
        </w:tc>
        <w:tc>
          <w:tcPr>
            <w:tcW w:w="497" w:type="dxa"/>
          </w:tcPr>
          <w:p w14:paraId="7BFE5FD6" w14:textId="77777777" w:rsidR="00A73B3F" w:rsidRPr="00A73B3F" w:rsidRDefault="00014E84" w:rsidP="00A73B3F">
            <w:pPr>
              <w:widowControl w:val="0"/>
              <w:autoSpaceDE w:val="0"/>
              <w:autoSpaceDN w:val="0"/>
              <w:adjustRightInd w:val="0"/>
              <w:spacing w:line="276" w:lineRule="auto"/>
              <w:rPr>
                <w:rFonts w:ascii="Times New Roman" w:hAnsi="Times New Roman" w:cs="Times New Roman"/>
                <w:sz w:val="28"/>
                <w:szCs w:val="28"/>
              </w:rPr>
            </w:pPr>
            <w:r>
              <w:rPr>
                <w:rFonts w:ascii="Times New Roman" w:hAnsi="Times New Roman" w:cs="Times New Roman"/>
                <w:sz w:val="28"/>
                <w:szCs w:val="28"/>
              </w:rPr>
              <w:t>10</w:t>
            </w:r>
          </w:p>
        </w:tc>
      </w:tr>
      <w:tr w:rsidR="00A73B3F" w:rsidRPr="00A73B3F" w14:paraId="78928586" w14:textId="77777777" w:rsidTr="00FB1C7A">
        <w:trPr>
          <w:jc w:val="center"/>
        </w:trPr>
        <w:tc>
          <w:tcPr>
            <w:tcW w:w="756" w:type="dxa"/>
          </w:tcPr>
          <w:p w14:paraId="30F7F06C" w14:textId="77777777" w:rsidR="00A73B3F" w:rsidRPr="00A73B3F" w:rsidRDefault="00A73B3F" w:rsidP="00A73B3F">
            <w:pPr>
              <w:widowControl w:val="0"/>
              <w:autoSpaceDE w:val="0"/>
              <w:autoSpaceDN w:val="0"/>
              <w:adjustRightInd w:val="0"/>
              <w:spacing w:line="276" w:lineRule="auto"/>
              <w:jc w:val="center"/>
              <w:rPr>
                <w:rFonts w:ascii="Times New Roman" w:hAnsi="Times New Roman" w:cs="Times New Roman"/>
                <w:sz w:val="28"/>
                <w:szCs w:val="28"/>
              </w:rPr>
            </w:pPr>
            <w:r w:rsidRPr="00A73B3F">
              <w:rPr>
                <w:rFonts w:ascii="Times New Roman" w:hAnsi="Times New Roman" w:cs="Times New Roman"/>
                <w:sz w:val="28"/>
                <w:szCs w:val="28"/>
              </w:rPr>
              <w:t>4.</w:t>
            </w:r>
          </w:p>
        </w:tc>
        <w:tc>
          <w:tcPr>
            <w:tcW w:w="8283" w:type="dxa"/>
          </w:tcPr>
          <w:p w14:paraId="32CF3BFF" w14:textId="77777777" w:rsidR="00A73B3F" w:rsidRPr="00A73B3F" w:rsidRDefault="00A73B3F" w:rsidP="00A73B3F">
            <w:pPr>
              <w:widowControl w:val="0"/>
              <w:autoSpaceDE w:val="0"/>
              <w:autoSpaceDN w:val="0"/>
              <w:adjustRightInd w:val="0"/>
              <w:spacing w:line="276" w:lineRule="auto"/>
              <w:rPr>
                <w:rFonts w:ascii="Times New Roman" w:hAnsi="Times New Roman" w:cs="Times New Roman"/>
                <w:sz w:val="28"/>
                <w:szCs w:val="28"/>
              </w:rPr>
            </w:pPr>
            <w:r w:rsidRPr="00A73B3F">
              <w:rPr>
                <w:rFonts w:ascii="Times New Roman" w:hAnsi="Times New Roman" w:cs="Times New Roman"/>
                <w:sz w:val="28"/>
                <w:szCs w:val="28"/>
              </w:rPr>
              <w:t>Контроль и оценка результатов освоения учебной дисциплины</w:t>
            </w:r>
          </w:p>
        </w:tc>
        <w:tc>
          <w:tcPr>
            <w:tcW w:w="497" w:type="dxa"/>
          </w:tcPr>
          <w:p w14:paraId="533D7A88" w14:textId="77777777" w:rsidR="00A73B3F" w:rsidRPr="00A73B3F" w:rsidRDefault="00A73B3F" w:rsidP="00A73B3F">
            <w:pPr>
              <w:widowControl w:val="0"/>
              <w:autoSpaceDE w:val="0"/>
              <w:autoSpaceDN w:val="0"/>
              <w:adjustRightInd w:val="0"/>
              <w:spacing w:line="276" w:lineRule="auto"/>
              <w:rPr>
                <w:rFonts w:ascii="Times New Roman" w:hAnsi="Times New Roman" w:cs="Times New Roman"/>
                <w:sz w:val="28"/>
                <w:szCs w:val="28"/>
              </w:rPr>
            </w:pPr>
            <w:r w:rsidRPr="00A73B3F">
              <w:rPr>
                <w:rFonts w:ascii="Times New Roman" w:hAnsi="Times New Roman" w:cs="Times New Roman"/>
                <w:sz w:val="28"/>
                <w:szCs w:val="28"/>
              </w:rPr>
              <w:t>1</w:t>
            </w:r>
            <w:r w:rsidR="00014E84">
              <w:rPr>
                <w:rFonts w:ascii="Times New Roman" w:hAnsi="Times New Roman" w:cs="Times New Roman"/>
                <w:sz w:val="28"/>
                <w:szCs w:val="28"/>
              </w:rPr>
              <w:t>1</w:t>
            </w:r>
          </w:p>
        </w:tc>
      </w:tr>
    </w:tbl>
    <w:p w14:paraId="281968E2" w14:textId="77777777" w:rsidR="00A73B3F" w:rsidRPr="00A73B3F" w:rsidRDefault="00A73B3F" w:rsidP="00A73B3F">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
          <w:sz w:val="24"/>
          <w:szCs w:val="24"/>
          <w:lang w:eastAsia="ru-RU"/>
        </w:rPr>
      </w:pPr>
    </w:p>
    <w:p w14:paraId="71D95BAC" w14:textId="77777777" w:rsidR="00A73B3F" w:rsidRPr="00A73B3F" w:rsidRDefault="00A73B3F" w:rsidP="00A73B3F">
      <w:pPr>
        <w:widowControl w:val="0"/>
        <w:shd w:val="clear" w:color="auto" w:fill="FFFFFF"/>
        <w:autoSpaceDE w:val="0"/>
        <w:autoSpaceDN w:val="0"/>
        <w:adjustRightInd w:val="0"/>
        <w:spacing w:after="0" w:line="276" w:lineRule="auto"/>
        <w:ind w:firstLine="353"/>
        <w:jc w:val="both"/>
        <w:rPr>
          <w:rFonts w:ascii="Times New Roman" w:eastAsia="Times New Roman" w:hAnsi="Times New Roman" w:cs="Times New Roman"/>
          <w:b/>
          <w:bCs/>
          <w:sz w:val="24"/>
          <w:szCs w:val="24"/>
          <w:lang w:eastAsia="ru-RU"/>
        </w:rPr>
      </w:pPr>
    </w:p>
    <w:p w14:paraId="3A9ED0D1" w14:textId="77777777" w:rsidR="00A73B3F" w:rsidRPr="00A73B3F" w:rsidRDefault="00A73B3F" w:rsidP="00A73B3F">
      <w:pPr>
        <w:widowControl w:val="0"/>
        <w:shd w:val="clear" w:color="auto" w:fill="FFFFFF"/>
        <w:autoSpaceDE w:val="0"/>
        <w:autoSpaceDN w:val="0"/>
        <w:adjustRightInd w:val="0"/>
        <w:spacing w:after="0" w:line="276" w:lineRule="auto"/>
        <w:ind w:firstLine="353"/>
        <w:jc w:val="both"/>
        <w:rPr>
          <w:rFonts w:ascii="Times New Roman" w:eastAsia="Times New Roman" w:hAnsi="Times New Roman" w:cs="Times New Roman"/>
          <w:b/>
          <w:bCs/>
          <w:sz w:val="24"/>
          <w:szCs w:val="24"/>
          <w:lang w:eastAsia="ru-RU"/>
        </w:rPr>
      </w:pPr>
    </w:p>
    <w:p w14:paraId="79BDBB2A" w14:textId="77777777" w:rsidR="00A73B3F" w:rsidRPr="00A73B3F" w:rsidRDefault="00A73B3F" w:rsidP="00A73B3F">
      <w:pPr>
        <w:widowControl w:val="0"/>
        <w:shd w:val="clear" w:color="auto" w:fill="FFFFFF"/>
        <w:autoSpaceDE w:val="0"/>
        <w:autoSpaceDN w:val="0"/>
        <w:adjustRightInd w:val="0"/>
        <w:spacing w:after="0" w:line="276" w:lineRule="auto"/>
        <w:ind w:firstLine="353"/>
        <w:jc w:val="both"/>
        <w:rPr>
          <w:rFonts w:ascii="Times New Roman" w:eastAsia="Times New Roman" w:hAnsi="Times New Roman" w:cs="Times New Roman"/>
          <w:b/>
          <w:bCs/>
          <w:sz w:val="24"/>
          <w:szCs w:val="24"/>
          <w:lang w:eastAsia="ru-RU"/>
        </w:rPr>
      </w:pPr>
    </w:p>
    <w:p w14:paraId="7EC220E8" w14:textId="77777777" w:rsidR="00A73B3F" w:rsidRPr="00A73B3F" w:rsidRDefault="00A73B3F" w:rsidP="00A73B3F">
      <w:pPr>
        <w:widowControl w:val="0"/>
        <w:shd w:val="clear" w:color="auto" w:fill="FFFFFF"/>
        <w:autoSpaceDE w:val="0"/>
        <w:autoSpaceDN w:val="0"/>
        <w:adjustRightInd w:val="0"/>
        <w:spacing w:after="0" w:line="276" w:lineRule="auto"/>
        <w:jc w:val="both"/>
        <w:rPr>
          <w:rFonts w:ascii="Times New Roman" w:eastAsia="Times New Roman" w:hAnsi="Times New Roman" w:cs="Times New Roman"/>
          <w:sz w:val="24"/>
          <w:szCs w:val="24"/>
          <w:lang w:eastAsia="ru-RU"/>
        </w:rPr>
      </w:pPr>
    </w:p>
    <w:p w14:paraId="78755EC9" w14:textId="77777777" w:rsidR="00A73B3F" w:rsidRPr="00A73B3F" w:rsidRDefault="00A73B3F" w:rsidP="00A73B3F">
      <w:pPr>
        <w:spacing w:after="200" w:line="276" w:lineRule="auto"/>
        <w:rPr>
          <w:rFonts w:ascii="Times New Roman" w:eastAsia="Times New Roman" w:hAnsi="Times New Roman" w:cs="Times New Roman"/>
          <w:b/>
          <w:bCs/>
          <w:sz w:val="24"/>
          <w:szCs w:val="24"/>
          <w:lang w:eastAsia="ru-RU"/>
        </w:rPr>
      </w:pPr>
      <w:r w:rsidRPr="00A73B3F">
        <w:rPr>
          <w:rFonts w:ascii="Times New Roman" w:eastAsia="Times New Roman" w:hAnsi="Times New Roman" w:cs="Times New Roman"/>
          <w:b/>
          <w:bCs/>
          <w:sz w:val="24"/>
          <w:szCs w:val="24"/>
          <w:lang w:eastAsia="ru-RU"/>
        </w:rPr>
        <w:br w:type="page"/>
      </w:r>
    </w:p>
    <w:p w14:paraId="49C2449F" w14:textId="77777777" w:rsidR="00A73B3F" w:rsidRPr="00A73B3F" w:rsidRDefault="00A73B3F" w:rsidP="00A73B3F">
      <w:pPr>
        <w:widowControl w:val="0"/>
        <w:shd w:val="clear" w:color="auto" w:fill="FFFFFF"/>
        <w:tabs>
          <w:tab w:val="left" w:leader="underscore" w:pos="8546"/>
        </w:tabs>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b/>
          <w:bCs/>
          <w:sz w:val="24"/>
          <w:szCs w:val="24"/>
          <w:lang w:eastAsia="ru-RU"/>
        </w:rPr>
        <w:lastRenderedPageBreak/>
        <w:t xml:space="preserve">1. ОБЩАЯ ХАРАКТЕРИСТИКА РАБОЧЕЙ ПРОГРАММЫ УЧЕБНОЙ ДИСЦИПЛИНЫ </w:t>
      </w:r>
      <w:r w:rsidRPr="00A73B3F">
        <w:rPr>
          <w:rFonts w:ascii="Times New Roman" w:eastAsia="Times New Roman" w:hAnsi="Times New Roman" w:cs="Times New Roman"/>
          <w:b/>
          <w:sz w:val="24"/>
          <w:szCs w:val="24"/>
          <w:lang w:eastAsia="ru-RU"/>
        </w:rPr>
        <w:t>«ОРГАНИЧЕСКАЯ ХИМИЯ»</w:t>
      </w:r>
    </w:p>
    <w:p w14:paraId="3CCF6E7D" w14:textId="77777777" w:rsidR="00A73B3F" w:rsidRPr="00A73B3F" w:rsidRDefault="00A73B3F" w:rsidP="00A73B3F">
      <w:pPr>
        <w:widowControl w:val="0"/>
        <w:shd w:val="clear" w:color="auto" w:fill="FFFFFF"/>
        <w:tabs>
          <w:tab w:val="left" w:leader="underscore" w:pos="8546"/>
        </w:tabs>
        <w:autoSpaceDE w:val="0"/>
        <w:autoSpaceDN w:val="0"/>
        <w:adjustRightInd w:val="0"/>
        <w:spacing w:after="0" w:line="276" w:lineRule="auto"/>
        <w:jc w:val="both"/>
        <w:rPr>
          <w:rFonts w:ascii="Times New Roman" w:eastAsia="Times New Roman" w:hAnsi="Times New Roman" w:cs="Times New Roman"/>
          <w:sz w:val="24"/>
          <w:szCs w:val="24"/>
          <w:lang w:eastAsia="ru-RU"/>
        </w:rPr>
      </w:pPr>
    </w:p>
    <w:p w14:paraId="7CCE8C5F" w14:textId="77777777" w:rsidR="00A73B3F" w:rsidRPr="00A73B3F" w:rsidRDefault="00A73B3F" w:rsidP="00A73B3F">
      <w:pPr>
        <w:widowControl w:val="0"/>
        <w:shd w:val="clear" w:color="auto" w:fill="FFFFFF"/>
        <w:tabs>
          <w:tab w:val="left" w:pos="122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b/>
          <w:bCs/>
          <w:sz w:val="24"/>
          <w:szCs w:val="24"/>
          <w:lang w:eastAsia="ru-RU"/>
        </w:rPr>
        <w:t>1.1.</w:t>
      </w:r>
      <w:r w:rsidRPr="00A73B3F">
        <w:rPr>
          <w:rFonts w:ascii="Times New Roman" w:eastAsia="Times New Roman" w:hAnsi="Times New Roman" w:cs="Times New Roman"/>
          <w:b/>
          <w:bCs/>
          <w:sz w:val="24"/>
          <w:szCs w:val="24"/>
          <w:lang w:eastAsia="ru-RU"/>
        </w:rPr>
        <w:tab/>
        <w:t>Место дисциплины в структуре основной образовательной программы</w:t>
      </w:r>
    </w:p>
    <w:p w14:paraId="1AEC05FC" w14:textId="77777777" w:rsidR="00A73B3F" w:rsidRPr="00A73B3F" w:rsidRDefault="00A73B3F" w:rsidP="00A73B3F">
      <w:pPr>
        <w:widowControl w:val="0"/>
        <w:shd w:val="clear" w:color="auto" w:fill="FFFFFF"/>
        <w:tabs>
          <w:tab w:val="left" w:leader="underscore" w:pos="82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Учебная дисциплина «Органическая химия» является обязательной частью общепрофессионального цикла программы подготовки специалистов среднего звена в соответствии с ФГОС по специальности 33.02.01 Фармация.</w:t>
      </w:r>
    </w:p>
    <w:p w14:paraId="6BAE568E" w14:textId="77777777" w:rsidR="00A73B3F" w:rsidRPr="00A73B3F" w:rsidRDefault="00A73B3F" w:rsidP="00A73B3F">
      <w:pPr>
        <w:widowControl w:val="0"/>
        <w:shd w:val="clear" w:color="auto" w:fill="FFFFFF"/>
        <w:tabs>
          <w:tab w:val="left" w:leader="underscore" w:pos="824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Особое значение дисциплина имеет при формировании и развитии ОК</w:t>
      </w:r>
      <w:r w:rsidRPr="00A73B3F">
        <w:rPr>
          <w:rFonts w:ascii="Times New Roman" w:eastAsia="Times New Roman" w:hAnsi="Times New Roman" w:cs="Times New Roman"/>
          <w:iCs/>
          <w:sz w:val="24"/>
          <w:szCs w:val="24"/>
          <w:lang w:eastAsia="ru-RU"/>
        </w:rPr>
        <w:t xml:space="preserve"> 01, ОК 02, ОК 04, ОК 07, ОК 09.</w:t>
      </w:r>
    </w:p>
    <w:p w14:paraId="1A3B86C4" w14:textId="77777777" w:rsidR="00A73B3F" w:rsidRPr="00A73B3F" w:rsidRDefault="00A73B3F" w:rsidP="00A73B3F">
      <w:pPr>
        <w:widowControl w:val="0"/>
        <w:shd w:val="clear" w:color="auto" w:fill="FFFFFF"/>
        <w:tabs>
          <w:tab w:val="left" w:pos="1224"/>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78ADC65F" w14:textId="77777777" w:rsidR="00A73B3F" w:rsidRPr="00A73B3F" w:rsidRDefault="00A73B3F" w:rsidP="00A73B3F">
      <w:pPr>
        <w:widowControl w:val="0"/>
        <w:shd w:val="clear" w:color="auto" w:fill="FFFFFF"/>
        <w:tabs>
          <w:tab w:val="left" w:pos="1224"/>
        </w:tabs>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A73B3F">
        <w:rPr>
          <w:rFonts w:ascii="Times New Roman" w:eastAsia="Times New Roman" w:hAnsi="Times New Roman" w:cs="Times New Roman"/>
          <w:b/>
          <w:bCs/>
          <w:sz w:val="24"/>
          <w:szCs w:val="24"/>
          <w:lang w:eastAsia="ru-RU"/>
        </w:rPr>
        <w:t>1.2.</w:t>
      </w:r>
      <w:r w:rsidRPr="00A73B3F">
        <w:rPr>
          <w:rFonts w:ascii="Times New Roman" w:eastAsia="Times New Roman" w:hAnsi="Times New Roman" w:cs="Times New Roman"/>
          <w:b/>
          <w:bCs/>
          <w:sz w:val="24"/>
          <w:szCs w:val="24"/>
          <w:lang w:eastAsia="ru-RU"/>
        </w:rPr>
        <w:tab/>
        <w:t>Цель и планируемые результаты освоения дисциплины</w:t>
      </w:r>
    </w:p>
    <w:p w14:paraId="3DA01B0E" w14:textId="77777777" w:rsidR="00A73B3F" w:rsidRDefault="00A73B3F" w:rsidP="00A73B3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В рамках программы учебной дисциплины обучающимися осваиваются умения и знания</w:t>
      </w:r>
    </w:p>
    <w:p w14:paraId="423ABB55" w14:textId="77777777" w:rsidR="00A73B3F" w:rsidRPr="00A73B3F" w:rsidRDefault="00A73B3F" w:rsidP="00A73B3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Style w:val="11"/>
        <w:tblW w:w="0" w:type="auto"/>
        <w:jc w:val="center"/>
        <w:tblLook w:val="04A0" w:firstRow="1" w:lastRow="0" w:firstColumn="1" w:lastColumn="0" w:noHBand="0" w:noVBand="1"/>
      </w:tblPr>
      <w:tblGrid>
        <w:gridCol w:w="1271"/>
        <w:gridCol w:w="4678"/>
        <w:gridCol w:w="3680"/>
      </w:tblGrid>
      <w:tr w:rsidR="00A73B3F" w:rsidRPr="00A73B3F" w14:paraId="6D1A89A5" w14:textId="77777777" w:rsidTr="00FB1C7A">
        <w:trPr>
          <w:jc w:val="center"/>
        </w:trPr>
        <w:tc>
          <w:tcPr>
            <w:tcW w:w="1271" w:type="dxa"/>
            <w:vAlign w:val="center"/>
          </w:tcPr>
          <w:p w14:paraId="62317E26" w14:textId="77777777" w:rsidR="00A73B3F" w:rsidRPr="00A73B3F" w:rsidRDefault="00A73B3F" w:rsidP="00A73B3F">
            <w:pPr>
              <w:widowControl w:val="0"/>
              <w:shd w:val="clear" w:color="auto" w:fill="FFFFFF"/>
              <w:autoSpaceDE w:val="0"/>
              <w:autoSpaceDN w:val="0"/>
              <w:adjustRightInd w:val="0"/>
              <w:jc w:val="center"/>
              <w:rPr>
                <w:rFonts w:ascii="Times New Roman" w:hAnsi="Times New Roman" w:cs="Times New Roman"/>
                <w:b/>
                <w:sz w:val="24"/>
                <w:szCs w:val="24"/>
              </w:rPr>
            </w:pPr>
            <w:r w:rsidRPr="00A73B3F">
              <w:rPr>
                <w:rFonts w:ascii="Times New Roman" w:hAnsi="Times New Roman" w:cs="Times New Roman"/>
                <w:b/>
                <w:sz w:val="24"/>
                <w:szCs w:val="24"/>
              </w:rPr>
              <w:t>Код</w:t>
            </w:r>
          </w:p>
          <w:p w14:paraId="1FC16294" w14:textId="77777777" w:rsidR="00A73B3F" w:rsidRPr="00A73B3F" w:rsidRDefault="00A73B3F" w:rsidP="00A73B3F">
            <w:pPr>
              <w:widowControl w:val="0"/>
              <w:shd w:val="clear" w:color="auto" w:fill="FFFFFF"/>
              <w:autoSpaceDE w:val="0"/>
              <w:autoSpaceDN w:val="0"/>
              <w:adjustRightInd w:val="0"/>
              <w:jc w:val="center"/>
              <w:rPr>
                <w:rFonts w:ascii="Times New Roman" w:hAnsi="Times New Roman" w:cs="Times New Roman"/>
                <w:b/>
                <w:sz w:val="24"/>
                <w:szCs w:val="24"/>
              </w:rPr>
            </w:pPr>
            <w:r w:rsidRPr="00A73B3F">
              <w:rPr>
                <w:rFonts w:ascii="Times New Roman" w:hAnsi="Times New Roman" w:cs="Times New Roman"/>
                <w:b/>
                <w:sz w:val="24"/>
                <w:szCs w:val="24"/>
              </w:rPr>
              <w:t>ПК, ОК</w:t>
            </w:r>
            <w:r w:rsidRPr="00A73B3F">
              <w:rPr>
                <w:rFonts w:ascii="Times New Roman" w:hAnsi="Times New Roman" w:cs="Times New Roman"/>
                <w:b/>
                <w:sz w:val="24"/>
                <w:szCs w:val="24"/>
                <w:vertAlign w:val="superscript"/>
              </w:rPr>
              <w:footnoteReference w:id="1"/>
            </w:r>
            <w:r w:rsidRPr="00A73B3F">
              <w:rPr>
                <w:rFonts w:ascii="Times New Roman" w:hAnsi="Times New Roman" w:cs="Times New Roman"/>
                <w:b/>
                <w:sz w:val="24"/>
                <w:szCs w:val="24"/>
              </w:rPr>
              <w:t>, ЛР</w:t>
            </w:r>
            <w:r w:rsidRPr="00A73B3F">
              <w:rPr>
                <w:rFonts w:ascii="Times New Roman" w:hAnsi="Times New Roman" w:cs="Times New Roman"/>
                <w:sz w:val="24"/>
                <w:szCs w:val="24"/>
                <w:vertAlign w:val="superscript"/>
              </w:rPr>
              <w:t>2</w:t>
            </w:r>
          </w:p>
        </w:tc>
        <w:tc>
          <w:tcPr>
            <w:tcW w:w="4678" w:type="dxa"/>
            <w:vAlign w:val="center"/>
          </w:tcPr>
          <w:p w14:paraId="58EF9B62" w14:textId="77777777" w:rsidR="00A73B3F" w:rsidRPr="00A73B3F" w:rsidRDefault="00A73B3F" w:rsidP="00A73B3F">
            <w:pPr>
              <w:widowControl w:val="0"/>
              <w:shd w:val="clear" w:color="auto" w:fill="FFFFFF"/>
              <w:autoSpaceDE w:val="0"/>
              <w:autoSpaceDN w:val="0"/>
              <w:adjustRightInd w:val="0"/>
              <w:jc w:val="center"/>
              <w:rPr>
                <w:rFonts w:ascii="Times New Roman" w:hAnsi="Times New Roman" w:cs="Times New Roman"/>
                <w:b/>
                <w:sz w:val="24"/>
                <w:szCs w:val="24"/>
              </w:rPr>
            </w:pPr>
            <w:r w:rsidRPr="00A73B3F">
              <w:rPr>
                <w:rFonts w:ascii="Times New Roman" w:hAnsi="Times New Roman" w:cs="Times New Roman"/>
                <w:b/>
                <w:sz w:val="24"/>
                <w:szCs w:val="24"/>
              </w:rPr>
              <w:t>Умения</w:t>
            </w:r>
          </w:p>
        </w:tc>
        <w:tc>
          <w:tcPr>
            <w:tcW w:w="3680" w:type="dxa"/>
            <w:vAlign w:val="center"/>
          </w:tcPr>
          <w:p w14:paraId="7B28F3B6" w14:textId="77777777" w:rsidR="00A73B3F" w:rsidRPr="00A73B3F" w:rsidRDefault="00A73B3F" w:rsidP="00A73B3F">
            <w:pPr>
              <w:widowControl w:val="0"/>
              <w:shd w:val="clear" w:color="auto" w:fill="FFFFFF"/>
              <w:autoSpaceDE w:val="0"/>
              <w:autoSpaceDN w:val="0"/>
              <w:adjustRightInd w:val="0"/>
              <w:jc w:val="center"/>
              <w:rPr>
                <w:rFonts w:ascii="Times New Roman" w:hAnsi="Times New Roman" w:cs="Times New Roman"/>
                <w:b/>
                <w:sz w:val="24"/>
                <w:szCs w:val="24"/>
              </w:rPr>
            </w:pPr>
            <w:r w:rsidRPr="00A73B3F">
              <w:rPr>
                <w:rFonts w:ascii="Times New Roman" w:hAnsi="Times New Roman" w:cs="Times New Roman"/>
                <w:b/>
                <w:sz w:val="24"/>
                <w:szCs w:val="24"/>
              </w:rPr>
              <w:t>Знания</w:t>
            </w:r>
          </w:p>
        </w:tc>
      </w:tr>
      <w:tr w:rsidR="00A73B3F" w:rsidRPr="00A73B3F" w14:paraId="5C9ACEAF" w14:textId="77777777" w:rsidTr="00FB1C7A">
        <w:trPr>
          <w:jc w:val="center"/>
        </w:trPr>
        <w:tc>
          <w:tcPr>
            <w:tcW w:w="1271" w:type="dxa"/>
          </w:tcPr>
          <w:p w14:paraId="2E1F7AF3" w14:textId="77777777" w:rsidR="00A73B3F" w:rsidRPr="00A73B3F" w:rsidRDefault="00A73B3F" w:rsidP="00A73B3F">
            <w:pPr>
              <w:widowControl w:val="0"/>
              <w:autoSpaceDE w:val="0"/>
              <w:autoSpaceDN w:val="0"/>
              <w:adjustRightInd w:val="0"/>
              <w:jc w:val="center"/>
              <w:rPr>
                <w:rFonts w:ascii="Times New Roman" w:hAnsi="Times New Roman" w:cs="Times New Roman"/>
                <w:sz w:val="24"/>
                <w:szCs w:val="24"/>
              </w:rPr>
            </w:pPr>
            <w:r w:rsidRPr="00A73B3F">
              <w:rPr>
                <w:rFonts w:ascii="Times New Roman" w:hAnsi="Times New Roman" w:cs="Times New Roman"/>
                <w:sz w:val="24"/>
                <w:szCs w:val="24"/>
              </w:rPr>
              <w:t>ПК 2.5,</w:t>
            </w:r>
          </w:p>
          <w:p w14:paraId="08BC876F" w14:textId="77777777" w:rsidR="00A73B3F" w:rsidRPr="00A73B3F" w:rsidRDefault="00A73B3F" w:rsidP="00A73B3F">
            <w:pPr>
              <w:widowControl w:val="0"/>
              <w:autoSpaceDE w:val="0"/>
              <w:autoSpaceDN w:val="0"/>
              <w:adjustRightInd w:val="0"/>
              <w:jc w:val="center"/>
              <w:rPr>
                <w:rFonts w:ascii="Times New Roman" w:hAnsi="Times New Roman" w:cs="Times New Roman"/>
                <w:sz w:val="24"/>
                <w:szCs w:val="24"/>
              </w:rPr>
            </w:pPr>
            <w:r w:rsidRPr="00A73B3F">
              <w:rPr>
                <w:rFonts w:ascii="Times New Roman" w:hAnsi="Times New Roman" w:cs="Times New Roman"/>
                <w:sz w:val="24"/>
                <w:szCs w:val="24"/>
              </w:rPr>
              <w:t>ОК 01,</w:t>
            </w:r>
          </w:p>
          <w:p w14:paraId="43A467EB" w14:textId="77777777" w:rsidR="00A73B3F" w:rsidRPr="00A73B3F" w:rsidRDefault="00A73B3F" w:rsidP="00A73B3F">
            <w:pPr>
              <w:widowControl w:val="0"/>
              <w:autoSpaceDE w:val="0"/>
              <w:autoSpaceDN w:val="0"/>
              <w:adjustRightInd w:val="0"/>
              <w:jc w:val="center"/>
              <w:rPr>
                <w:rFonts w:ascii="Times New Roman" w:hAnsi="Times New Roman" w:cs="Times New Roman"/>
                <w:sz w:val="24"/>
                <w:szCs w:val="24"/>
              </w:rPr>
            </w:pPr>
            <w:r w:rsidRPr="00A73B3F">
              <w:rPr>
                <w:rFonts w:ascii="Times New Roman" w:hAnsi="Times New Roman" w:cs="Times New Roman"/>
                <w:sz w:val="24"/>
                <w:szCs w:val="24"/>
              </w:rPr>
              <w:t>ОК 02,</w:t>
            </w:r>
          </w:p>
          <w:p w14:paraId="15337DDD" w14:textId="77777777" w:rsidR="00A73B3F" w:rsidRPr="00A73B3F" w:rsidRDefault="00A73B3F" w:rsidP="00A73B3F">
            <w:pPr>
              <w:widowControl w:val="0"/>
              <w:autoSpaceDE w:val="0"/>
              <w:autoSpaceDN w:val="0"/>
              <w:adjustRightInd w:val="0"/>
              <w:jc w:val="center"/>
              <w:rPr>
                <w:rFonts w:ascii="Times New Roman" w:hAnsi="Times New Roman" w:cs="Times New Roman"/>
                <w:sz w:val="24"/>
                <w:szCs w:val="24"/>
              </w:rPr>
            </w:pPr>
            <w:r w:rsidRPr="00A73B3F">
              <w:rPr>
                <w:rFonts w:ascii="Times New Roman" w:hAnsi="Times New Roman" w:cs="Times New Roman"/>
                <w:sz w:val="24"/>
                <w:szCs w:val="24"/>
              </w:rPr>
              <w:t>ОК 04,</w:t>
            </w:r>
          </w:p>
          <w:p w14:paraId="73703271" w14:textId="77777777" w:rsidR="00A73B3F" w:rsidRPr="00A73B3F" w:rsidRDefault="00A73B3F" w:rsidP="00A73B3F">
            <w:pPr>
              <w:widowControl w:val="0"/>
              <w:autoSpaceDE w:val="0"/>
              <w:autoSpaceDN w:val="0"/>
              <w:adjustRightInd w:val="0"/>
              <w:jc w:val="center"/>
              <w:rPr>
                <w:rFonts w:ascii="Times New Roman" w:hAnsi="Times New Roman" w:cs="Times New Roman"/>
                <w:sz w:val="24"/>
                <w:szCs w:val="24"/>
              </w:rPr>
            </w:pPr>
            <w:r w:rsidRPr="00A73B3F">
              <w:rPr>
                <w:rFonts w:ascii="Times New Roman" w:hAnsi="Times New Roman" w:cs="Times New Roman"/>
                <w:sz w:val="24"/>
                <w:szCs w:val="24"/>
              </w:rPr>
              <w:t>ОК 07,</w:t>
            </w:r>
          </w:p>
          <w:p w14:paraId="324C0ADE" w14:textId="77777777" w:rsidR="00A73B3F" w:rsidRPr="00A73B3F" w:rsidRDefault="00A73B3F" w:rsidP="00A73B3F">
            <w:pPr>
              <w:widowControl w:val="0"/>
              <w:autoSpaceDE w:val="0"/>
              <w:autoSpaceDN w:val="0"/>
              <w:adjustRightInd w:val="0"/>
              <w:jc w:val="center"/>
              <w:rPr>
                <w:rFonts w:ascii="Times New Roman" w:hAnsi="Times New Roman" w:cs="Times New Roman"/>
                <w:sz w:val="24"/>
                <w:szCs w:val="24"/>
              </w:rPr>
            </w:pPr>
            <w:r w:rsidRPr="00A73B3F">
              <w:rPr>
                <w:rFonts w:ascii="Times New Roman" w:hAnsi="Times New Roman" w:cs="Times New Roman"/>
                <w:sz w:val="24"/>
                <w:szCs w:val="24"/>
              </w:rPr>
              <w:t>ОК 09</w:t>
            </w:r>
          </w:p>
          <w:p w14:paraId="2A49BD31" w14:textId="77777777" w:rsidR="00A73B3F" w:rsidRPr="00A73B3F" w:rsidRDefault="00A73B3F" w:rsidP="00A73B3F">
            <w:pPr>
              <w:widowControl w:val="0"/>
              <w:autoSpaceDE w:val="0"/>
              <w:autoSpaceDN w:val="0"/>
              <w:adjustRightInd w:val="0"/>
              <w:jc w:val="center"/>
              <w:rPr>
                <w:rFonts w:ascii="Times New Roman" w:hAnsi="Times New Roman" w:cs="Times New Roman"/>
                <w:sz w:val="24"/>
                <w:szCs w:val="24"/>
              </w:rPr>
            </w:pPr>
          </w:p>
          <w:p w14:paraId="69EBD2C5" w14:textId="77777777" w:rsidR="00A73B3F" w:rsidRPr="00A73B3F" w:rsidRDefault="00A73B3F" w:rsidP="00A73B3F">
            <w:pPr>
              <w:widowControl w:val="0"/>
              <w:autoSpaceDE w:val="0"/>
              <w:autoSpaceDN w:val="0"/>
              <w:adjustRightInd w:val="0"/>
              <w:jc w:val="center"/>
              <w:rPr>
                <w:rFonts w:ascii="Times New Roman" w:hAnsi="Times New Roman" w:cs="Times New Roman"/>
                <w:sz w:val="24"/>
                <w:szCs w:val="24"/>
              </w:rPr>
            </w:pPr>
            <w:r w:rsidRPr="00A73B3F">
              <w:rPr>
                <w:rFonts w:ascii="Times New Roman" w:hAnsi="Times New Roman" w:cs="Times New Roman"/>
                <w:sz w:val="24"/>
                <w:szCs w:val="24"/>
              </w:rPr>
              <w:t>ЛР 10</w:t>
            </w:r>
          </w:p>
          <w:p w14:paraId="1701C4D5" w14:textId="77777777" w:rsidR="00A73B3F" w:rsidRPr="00A73B3F" w:rsidRDefault="00A73B3F" w:rsidP="00A73B3F">
            <w:pPr>
              <w:widowControl w:val="0"/>
              <w:autoSpaceDE w:val="0"/>
              <w:autoSpaceDN w:val="0"/>
              <w:adjustRightInd w:val="0"/>
              <w:jc w:val="center"/>
              <w:rPr>
                <w:rFonts w:ascii="Times New Roman" w:hAnsi="Times New Roman" w:cs="Times New Roman"/>
                <w:sz w:val="24"/>
                <w:szCs w:val="24"/>
              </w:rPr>
            </w:pPr>
            <w:r w:rsidRPr="00A73B3F">
              <w:rPr>
                <w:rFonts w:ascii="Times New Roman" w:hAnsi="Times New Roman" w:cs="Times New Roman"/>
                <w:sz w:val="24"/>
                <w:szCs w:val="24"/>
              </w:rPr>
              <w:t>ЛР 20</w:t>
            </w:r>
          </w:p>
        </w:tc>
        <w:tc>
          <w:tcPr>
            <w:tcW w:w="4678" w:type="dxa"/>
          </w:tcPr>
          <w:p w14:paraId="39E8DD1F" w14:textId="77777777" w:rsidR="00A73B3F" w:rsidRPr="00A73B3F" w:rsidRDefault="00A73B3F" w:rsidP="00A73B3F">
            <w:pPr>
              <w:widowControl w:val="0"/>
              <w:autoSpaceDE w:val="0"/>
              <w:autoSpaceDN w:val="0"/>
              <w:adjustRightInd w:val="0"/>
              <w:jc w:val="both"/>
              <w:rPr>
                <w:rFonts w:ascii="Times New Roman" w:hAnsi="Times New Roman" w:cs="Times New Roman"/>
                <w:sz w:val="24"/>
                <w:szCs w:val="24"/>
              </w:rPr>
            </w:pPr>
            <w:r w:rsidRPr="00A73B3F">
              <w:rPr>
                <w:rFonts w:ascii="Times New Roman" w:hAnsi="Times New Roman" w:cs="Times New Roman"/>
                <w:sz w:val="24"/>
                <w:szCs w:val="24"/>
              </w:rPr>
              <w:t>- составлять название органического соединения по номенклатуре ИЮПАК;</w:t>
            </w:r>
          </w:p>
          <w:p w14:paraId="3577BB84" w14:textId="77777777" w:rsidR="00A73B3F" w:rsidRPr="00A73B3F" w:rsidRDefault="00A73B3F" w:rsidP="00A73B3F">
            <w:pPr>
              <w:widowControl w:val="0"/>
              <w:autoSpaceDE w:val="0"/>
              <w:autoSpaceDN w:val="0"/>
              <w:adjustRightInd w:val="0"/>
              <w:jc w:val="both"/>
              <w:rPr>
                <w:rFonts w:ascii="Times New Roman" w:hAnsi="Times New Roman" w:cs="Times New Roman"/>
                <w:sz w:val="24"/>
                <w:szCs w:val="24"/>
              </w:rPr>
            </w:pPr>
            <w:r w:rsidRPr="00A73B3F">
              <w:rPr>
                <w:rFonts w:ascii="Times New Roman" w:hAnsi="Times New Roman" w:cs="Times New Roman"/>
                <w:sz w:val="24"/>
                <w:szCs w:val="24"/>
              </w:rPr>
              <w:t>- писать изомеры органических соединений;</w:t>
            </w:r>
          </w:p>
          <w:p w14:paraId="4D6174D8" w14:textId="77777777" w:rsidR="00A73B3F" w:rsidRPr="00A73B3F" w:rsidRDefault="00A73B3F" w:rsidP="00A73B3F">
            <w:pPr>
              <w:widowControl w:val="0"/>
              <w:autoSpaceDE w:val="0"/>
              <w:autoSpaceDN w:val="0"/>
              <w:adjustRightInd w:val="0"/>
              <w:jc w:val="both"/>
              <w:rPr>
                <w:rFonts w:ascii="Times New Roman" w:hAnsi="Times New Roman" w:cs="Times New Roman"/>
                <w:sz w:val="24"/>
                <w:szCs w:val="24"/>
              </w:rPr>
            </w:pPr>
            <w:r w:rsidRPr="00A73B3F">
              <w:rPr>
                <w:rFonts w:ascii="Times New Roman" w:hAnsi="Times New Roman" w:cs="Times New Roman"/>
                <w:sz w:val="24"/>
                <w:szCs w:val="24"/>
              </w:rPr>
              <w:t>- классифицировать органические соединения по функциональным группам;</w:t>
            </w:r>
          </w:p>
          <w:p w14:paraId="2ECC5DA8" w14:textId="77777777" w:rsidR="00A73B3F" w:rsidRPr="00A73B3F" w:rsidRDefault="00A73B3F" w:rsidP="00A73B3F">
            <w:pPr>
              <w:widowControl w:val="0"/>
              <w:autoSpaceDE w:val="0"/>
              <w:autoSpaceDN w:val="0"/>
              <w:adjustRightInd w:val="0"/>
              <w:jc w:val="both"/>
              <w:rPr>
                <w:rFonts w:ascii="Times New Roman" w:hAnsi="Times New Roman" w:cs="Times New Roman"/>
                <w:sz w:val="24"/>
                <w:szCs w:val="24"/>
              </w:rPr>
            </w:pPr>
            <w:r w:rsidRPr="00A73B3F">
              <w:rPr>
                <w:rFonts w:ascii="Times New Roman" w:hAnsi="Times New Roman" w:cs="Times New Roman"/>
                <w:sz w:val="24"/>
                <w:szCs w:val="24"/>
              </w:rPr>
              <w:t>- классифицировать органические соединения по кислотным и основным свойствам;</w:t>
            </w:r>
          </w:p>
          <w:p w14:paraId="7131D20A" w14:textId="77777777" w:rsidR="00A73B3F" w:rsidRPr="00A73B3F" w:rsidRDefault="00A73B3F" w:rsidP="00A73B3F">
            <w:pPr>
              <w:widowControl w:val="0"/>
              <w:autoSpaceDE w:val="0"/>
              <w:autoSpaceDN w:val="0"/>
              <w:adjustRightInd w:val="0"/>
              <w:jc w:val="both"/>
              <w:rPr>
                <w:rFonts w:ascii="Times New Roman" w:hAnsi="Times New Roman" w:cs="Times New Roman"/>
                <w:sz w:val="24"/>
                <w:szCs w:val="24"/>
              </w:rPr>
            </w:pPr>
            <w:r w:rsidRPr="00A73B3F">
              <w:rPr>
                <w:rFonts w:ascii="Times New Roman" w:hAnsi="Times New Roman" w:cs="Times New Roman"/>
                <w:sz w:val="24"/>
                <w:szCs w:val="24"/>
              </w:rPr>
              <w:t>- предлагать качественные реакции на лекарственные средства органического происхождения</w:t>
            </w:r>
          </w:p>
        </w:tc>
        <w:tc>
          <w:tcPr>
            <w:tcW w:w="3680" w:type="dxa"/>
          </w:tcPr>
          <w:p w14:paraId="1F53CBEF" w14:textId="77777777" w:rsidR="00A73B3F" w:rsidRPr="00A73B3F" w:rsidRDefault="00A73B3F" w:rsidP="00A73B3F">
            <w:pPr>
              <w:widowControl w:val="0"/>
              <w:autoSpaceDE w:val="0"/>
              <w:autoSpaceDN w:val="0"/>
              <w:adjustRightInd w:val="0"/>
              <w:jc w:val="both"/>
              <w:rPr>
                <w:rFonts w:ascii="Times New Roman" w:hAnsi="Times New Roman" w:cs="Times New Roman"/>
                <w:sz w:val="24"/>
                <w:szCs w:val="24"/>
              </w:rPr>
            </w:pPr>
            <w:r w:rsidRPr="00A73B3F">
              <w:rPr>
                <w:rFonts w:ascii="Times New Roman" w:hAnsi="Times New Roman" w:cs="Times New Roman"/>
                <w:sz w:val="24"/>
                <w:szCs w:val="24"/>
              </w:rPr>
              <w:t>- основные положения теории химического строения органических соединений А.М. Бутлерова;</w:t>
            </w:r>
          </w:p>
          <w:p w14:paraId="6CC364DE" w14:textId="77777777" w:rsidR="00A73B3F" w:rsidRPr="00A73B3F" w:rsidRDefault="00A73B3F" w:rsidP="00A73B3F">
            <w:pPr>
              <w:widowControl w:val="0"/>
              <w:autoSpaceDE w:val="0"/>
              <w:autoSpaceDN w:val="0"/>
              <w:adjustRightInd w:val="0"/>
              <w:jc w:val="both"/>
              <w:rPr>
                <w:rFonts w:ascii="Times New Roman" w:hAnsi="Times New Roman" w:cs="Times New Roman"/>
                <w:sz w:val="24"/>
                <w:szCs w:val="24"/>
              </w:rPr>
            </w:pPr>
            <w:r w:rsidRPr="00A73B3F">
              <w:rPr>
                <w:rFonts w:ascii="Times New Roman" w:hAnsi="Times New Roman" w:cs="Times New Roman"/>
                <w:sz w:val="24"/>
                <w:szCs w:val="24"/>
              </w:rPr>
              <w:t>- значение органических соединений как основы лекарственных средств;</w:t>
            </w:r>
          </w:p>
          <w:p w14:paraId="1F0178B5" w14:textId="77777777" w:rsidR="00A73B3F" w:rsidRPr="00A73B3F" w:rsidRDefault="00A73B3F" w:rsidP="00A73B3F">
            <w:pPr>
              <w:widowControl w:val="0"/>
              <w:autoSpaceDE w:val="0"/>
              <w:autoSpaceDN w:val="0"/>
              <w:adjustRightInd w:val="0"/>
              <w:jc w:val="both"/>
              <w:rPr>
                <w:rFonts w:ascii="Times New Roman" w:hAnsi="Times New Roman" w:cs="Times New Roman"/>
                <w:sz w:val="24"/>
                <w:szCs w:val="24"/>
              </w:rPr>
            </w:pPr>
            <w:r w:rsidRPr="00A73B3F">
              <w:rPr>
                <w:rFonts w:ascii="Times New Roman" w:hAnsi="Times New Roman" w:cs="Times New Roman"/>
                <w:sz w:val="24"/>
                <w:szCs w:val="24"/>
              </w:rPr>
              <w:t>- номенклатура ИЮПАК органических соединений;</w:t>
            </w:r>
          </w:p>
          <w:p w14:paraId="16808C80" w14:textId="77777777" w:rsidR="00A73B3F" w:rsidRPr="00A73B3F" w:rsidRDefault="00A73B3F" w:rsidP="00A73B3F">
            <w:pPr>
              <w:widowControl w:val="0"/>
              <w:autoSpaceDE w:val="0"/>
              <w:autoSpaceDN w:val="0"/>
              <w:adjustRightInd w:val="0"/>
              <w:jc w:val="both"/>
              <w:rPr>
                <w:rFonts w:ascii="Times New Roman" w:hAnsi="Times New Roman" w:cs="Times New Roman"/>
                <w:i/>
                <w:sz w:val="24"/>
                <w:szCs w:val="24"/>
              </w:rPr>
            </w:pPr>
            <w:r w:rsidRPr="00A73B3F">
              <w:rPr>
                <w:rFonts w:ascii="Times New Roman" w:hAnsi="Times New Roman" w:cs="Times New Roman"/>
                <w:sz w:val="24"/>
                <w:szCs w:val="24"/>
              </w:rPr>
              <w:t>- физические и химические свойства органических соединений</w:t>
            </w:r>
          </w:p>
        </w:tc>
      </w:tr>
    </w:tbl>
    <w:p w14:paraId="39F7F4A7" w14:textId="77777777" w:rsidR="00A73B3F" w:rsidRPr="00A73B3F" w:rsidRDefault="00A73B3F" w:rsidP="00A73B3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14:paraId="787185C7" w14:textId="77777777" w:rsidR="00A73B3F" w:rsidRPr="00A73B3F" w:rsidRDefault="00A73B3F" w:rsidP="00A73B3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36261EB3" w14:textId="77777777" w:rsidR="00A73B3F" w:rsidRPr="00A73B3F" w:rsidRDefault="00A73B3F" w:rsidP="00A73B3F">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
          <w:bCs/>
          <w:sz w:val="24"/>
          <w:szCs w:val="24"/>
          <w:lang w:eastAsia="ru-RU"/>
        </w:rPr>
      </w:pPr>
      <w:r w:rsidRPr="00A73B3F">
        <w:rPr>
          <w:rFonts w:ascii="Times New Roman" w:eastAsia="Times New Roman" w:hAnsi="Times New Roman" w:cs="Times New Roman"/>
          <w:b/>
          <w:bCs/>
          <w:sz w:val="24"/>
          <w:szCs w:val="24"/>
          <w:lang w:eastAsia="ru-RU"/>
        </w:rPr>
        <w:br w:type="page"/>
      </w:r>
    </w:p>
    <w:p w14:paraId="6F749928" w14:textId="77777777" w:rsidR="00A73B3F" w:rsidRPr="00A73B3F" w:rsidRDefault="00A73B3F" w:rsidP="00A73B3F">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
          <w:bCs/>
          <w:sz w:val="24"/>
          <w:szCs w:val="24"/>
          <w:lang w:eastAsia="ru-RU"/>
        </w:rPr>
      </w:pPr>
      <w:r w:rsidRPr="00A73B3F">
        <w:rPr>
          <w:rFonts w:ascii="Times New Roman" w:eastAsia="Times New Roman" w:hAnsi="Times New Roman" w:cs="Times New Roman"/>
          <w:b/>
          <w:bCs/>
          <w:sz w:val="24"/>
          <w:szCs w:val="24"/>
          <w:lang w:eastAsia="ru-RU"/>
        </w:rPr>
        <w:lastRenderedPageBreak/>
        <w:t>2. СТРУКТУРА И СОДЕРЖАНИЕ УЧЕБНОЙ ДИСЦИПЛИНЫ</w:t>
      </w:r>
    </w:p>
    <w:p w14:paraId="67249574" w14:textId="77777777" w:rsidR="00A73B3F" w:rsidRPr="00A73B3F" w:rsidRDefault="00A73B3F" w:rsidP="00A73B3F">
      <w:pPr>
        <w:widowControl w:val="0"/>
        <w:shd w:val="clear" w:color="auto" w:fill="FFFFFF"/>
        <w:autoSpaceDE w:val="0"/>
        <w:autoSpaceDN w:val="0"/>
        <w:adjustRightInd w:val="0"/>
        <w:spacing w:after="0" w:line="276" w:lineRule="auto"/>
        <w:rPr>
          <w:rFonts w:ascii="Times New Roman" w:eastAsia="Times New Roman" w:hAnsi="Times New Roman" w:cs="Times New Roman"/>
          <w:b/>
          <w:bCs/>
          <w:sz w:val="14"/>
          <w:szCs w:val="24"/>
          <w:lang w:eastAsia="ru-RU"/>
        </w:rPr>
      </w:pPr>
    </w:p>
    <w:p w14:paraId="01868226" w14:textId="77777777" w:rsidR="00A73B3F" w:rsidRDefault="00A73B3F" w:rsidP="00A73B3F">
      <w:pPr>
        <w:widowControl w:val="0"/>
        <w:shd w:val="clear" w:color="auto" w:fill="FFFFFF"/>
        <w:autoSpaceDE w:val="0"/>
        <w:autoSpaceDN w:val="0"/>
        <w:adjustRightInd w:val="0"/>
        <w:spacing w:after="0" w:line="276" w:lineRule="auto"/>
        <w:ind w:firstLine="709"/>
        <w:rPr>
          <w:rFonts w:ascii="Times New Roman" w:eastAsia="Times New Roman" w:hAnsi="Times New Roman" w:cs="Times New Roman"/>
          <w:b/>
          <w:bCs/>
          <w:sz w:val="24"/>
          <w:szCs w:val="24"/>
          <w:lang w:eastAsia="ru-RU"/>
        </w:rPr>
      </w:pPr>
      <w:r w:rsidRPr="00A73B3F">
        <w:rPr>
          <w:rFonts w:ascii="Times New Roman" w:eastAsia="Times New Roman" w:hAnsi="Times New Roman" w:cs="Times New Roman"/>
          <w:b/>
          <w:bCs/>
          <w:sz w:val="24"/>
          <w:szCs w:val="24"/>
          <w:lang w:eastAsia="ru-RU"/>
        </w:rPr>
        <w:t>2.1. Объем учебной дисциплины и виды учебной работы</w:t>
      </w:r>
    </w:p>
    <w:p w14:paraId="203B9AB6" w14:textId="77777777" w:rsidR="00A73B3F" w:rsidRPr="00A73B3F" w:rsidRDefault="00A73B3F" w:rsidP="00A73B3F">
      <w:pPr>
        <w:widowControl w:val="0"/>
        <w:shd w:val="clear" w:color="auto" w:fill="FFFFFF"/>
        <w:autoSpaceDE w:val="0"/>
        <w:autoSpaceDN w:val="0"/>
        <w:adjustRightInd w:val="0"/>
        <w:spacing w:after="0" w:line="276" w:lineRule="auto"/>
        <w:ind w:firstLine="709"/>
        <w:rPr>
          <w:rFonts w:ascii="Times New Roman" w:eastAsia="Times New Roman" w:hAnsi="Times New Roman" w:cs="Times New Roman"/>
          <w:sz w:val="24"/>
          <w:szCs w:val="24"/>
          <w:lang w:eastAsia="ru-RU"/>
        </w:rPr>
      </w:pPr>
    </w:p>
    <w:tbl>
      <w:tblPr>
        <w:tblW w:w="9639" w:type="dxa"/>
        <w:tblInd w:w="40" w:type="dxa"/>
        <w:tblLayout w:type="fixed"/>
        <w:tblCellMar>
          <w:left w:w="40" w:type="dxa"/>
          <w:right w:w="40" w:type="dxa"/>
        </w:tblCellMar>
        <w:tblLook w:val="0000" w:firstRow="0" w:lastRow="0" w:firstColumn="0" w:lastColumn="0" w:noHBand="0" w:noVBand="0"/>
      </w:tblPr>
      <w:tblGrid>
        <w:gridCol w:w="7513"/>
        <w:gridCol w:w="2126"/>
      </w:tblGrid>
      <w:tr w:rsidR="00A73B3F" w:rsidRPr="00A73B3F" w14:paraId="6CA9B7C9" w14:textId="77777777" w:rsidTr="00FB1C7A">
        <w:trPr>
          <w:trHeight w:val="356"/>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29AB06B8" w14:textId="77777777" w:rsidR="00A73B3F" w:rsidRPr="00A73B3F" w:rsidRDefault="00A73B3F" w:rsidP="00A73B3F">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b/>
                <w:bCs/>
                <w:sz w:val="24"/>
                <w:szCs w:val="24"/>
                <w:lang w:eastAsia="ru-RU"/>
              </w:rPr>
              <w:t>Вид учебной работы</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212D9494" w14:textId="77777777" w:rsidR="00A73B3F" w:rsidRPr="00A73B3F" w:rsidRDefault="00A73B3F" w:rsidP="00A73B3F">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b/>
                <w:bCs/>
                <w:sz w:val="24"/>
                <w:szCs w:val="24"/>
                <w:lang w:eastAsia="ru-RU"/>
              </w:rPr>
              <w:t>Объем часов</w:t>
            </w:r>
          </w:p>
        </w:tc>
      </w:tr>
      <w:tr w:rsidR="00B05C99" w:rsidRPr="00A73B3F" w14:paraId="08F8DFEF" w14:textId="77777777" w:rsidTr="00FB1C7A">
        <w:trPr>
          <w:trHeight w:val="356"/>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45FC7D30" w14:textId="77777777" w:rsidR="00B05C99" w:rsidRPr="00A73B3F" w:rsidRDefault="00B05C99" w:rsidP="00B05C99">
            <w:pPr>
              <w:widowControl w:val="0"/>
              <w:shd w:val="clear" w:color="auto" w:fill="FFFFFF"/>
              <w:autoSpaceDE w:val="0"/>
              <w:autoSpaceDN w:val="0"/>
              <w:adjustRightInd w:val="0"/>
              <w:spacing w:after="0" w:line="276" w:lineRule="auto"/>
              <w:rPr>
                <w:rFonts w:ascii="Times New Roman" w:eastAsia="Times New Roman" w:hAnsi="Times New Roman" w:cs="Times New Roman"/>
                <w:b/>
                <w:bCs/>
                <w:sz w:val="24"/>
                <w:szCs w:val="24"/>
                <w:lang w:eastAsia="ru-RU"/>
              </w:rPr>
            </w:pPr>
            <w:r w:rsidRPr="00B05C99">
              <w:rPr>
                <w:rFonts w:ascii="Times New Roman" w:eastAsia="Times New Roman" w:hAnsi="Times New Roman" w:cs="Times New Roman"/>
                <w:b/>
                <w:sz w:val="24"/>
                <w:szCs w:val="24"/>
                <w:lang w:eastAsia="ru-RU"/>
              </w:rPr>
              <w:t>Максимальная учебная нагрузка (всего)</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025B7089" w14:textId="77777777" w:rsidR="00B05C99" w:rsidRPr="00A73B3F" w:rsidRDefault="00CC6E4D" w:rsidP="00A73B3F">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76</w:t>
            </w:r>
          </w:p>
        </w:tc>
      </w:tr>
      <w:tr w:rsidR="00A73B3F" w:rsidRPr="00A73B3F" w14:paraId="652ED97F" w14:textId="77777777" w:rsidTr="00FB1C7A">
        <w:trPr>
          <w:trHeight w:hRule="exact" w:val="382"/>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4EB39517" w14:textId="77777777" w:rsidR="00A73B3F" w:rsidRPr="00A73B3F" w:rsidRDefault="00A73B3F" w:rsidP="00A73B3F">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A73B3F">
              <w:rPr>
                <w:rFonts w:ascii="Times New Roman" w:eastAsia="Times New Roman" w:hAnsi="Times New Roman" w:cs="Times New Roman"/>
                <w:b/>
                <w:bCs/>
                <w:sz w:val="24"/>
                <w:szCs w:val="24"/>
                <w:lang w:eastAsia="ru-RU"/>
              </w:rPr>
              <w:t>Объем образовательной программы учебной дисциплины</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5A6B65D7" w14:textId="77777777" w:rsidR="00A73B3F" w:rsidRPr="00A73B3F" w:rsidRDefault="00CC6E4D" w:rsidP="00A73B3F">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58</w:t>
            </w:r>
          </w:p>
        </w:tc>
      </w:tr>
      <w:tr w:rsidR="00A73B3F" w:rsidRPr="00A73B3F" w14:paraId="22D0C7F9" w14:textId="77777777" w:rsidTr="00FB1C7A">
        <w:trPr>
          <w:trHeight w:hRule="exact" w:val="292"/>
        </w:trPr>
        <w:tc>
          <w:tcPr>
            <w:tcW w:w="9639" w:type="dxa"/>
            <w:gridSpan w:val="2"/>
            <w:tcBorders>
              <w:top w:val="single" w:sz="6" w:space="0" w:color="auto"/>
              <w:left w:val="single" w:sz="6" w:space="0" w:color="auto"/>
              <w:bottom w:val="single" w:sz="6" w:space="0" w:color="auto"/>
              <w:right w:val="single" w:sz="6" w:space="0" w:color="auto"/>
            </w:tcBorders>
            <w:shd w:val="clear" w:color="auto" w:fill="FFFFFF"/>
          </w:tcPr>
          <w:p w14:paraId="515AC8A8" w14:textId="77777777" w:rsidR="00A73B3F" w:rsidRPr="00A73B3F" w:rsidRDefault="00A73B3F" w:rsidP="00A73B3F">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в том числе:</w:t>
            </w:r>
          </w:p>
        </w:tc>
      </w:tr>
      <w:tr w:rsidR="00A73B3F" w:rsidRPr="00A73B3F" w14:paraId="7388D1E1" w14:textId="77777777" w:rsidTr="00FB1C7A">
        <w:trPr>
          <w:trHeight w:hRule="exact" w:val="369"/>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3E94675C" w14:textId="77777777" w:rsidR="00A73B3F" w:rsidRPr="00A73B3F" w:rsidRDefault="00A73B3F" w:rsidP="00A73B3F">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теоретическое обучение</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5E4E0E56" w14:textId="77777777" w:rsidR="00A73B3F" w:rsidRPr="00A73B3F" w:rsidRDefault="00A73B3F" w:rsidP="00A73B3F">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r>
      <w:tr w:rsidR="00A73B3F" w:rsidRPr="00A73B3F" w14:paraId="3E517F82" w14:textId="77777777" w:rsidTr="00FB1C7A">
        <w:trPr>
          <w:trHeight w:hRule="exact" w:val="376"/>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62E8A05E" w14:textId="77777777" w:rsidR="00A73B3F" w:rsidRPr="00FD7334" w:rsidRDefault="00A73B3F" w:rsidP="00A73B3F">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FD7334">
              <w:rPr>
                <w:rFonts w:ascii="Times New Roman" w:eastAsia="Times New Roman" w:hAnsi="Times New Roman" w:cs="Times New Roman"/>
                <w:sz w:val="24"/>
                <w:szCs w:val="24"/>
                <w:lang w:eastAsia="ru-RU"/>
              </w:rPr>
              <w:t xml:space="preserve">практические занятия/практическая подготовка </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115D2B44" w14:textId="77777777" w:rsidR="00A73B3F" w:rsidRPr="00FD7334" w:rsidRDefault="00CC6E4D" w:rsidP="00A73B3F">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FD7334">
              <w:rPr>
                <w:rFonts w:ascii="Times New Roman" w:eastAsia="Times New Roman" w:hAnsi="Times New Roman" w:cs="Times New Roman"/>
                <w:sz w:val="24"/>
                <w:szCs w:val="24"/>
                <w:lang w:eastAsia="ru-RU"/>
              </w:rPr>
              <w:t>34</w:t>
            </w:r>
          </w:p>
        </w:tc>
      </w:tr>
      <w:tr w:rsidR="00CC6E4D" w:rsidRPr="00A73B3F" w14:paraId="618F6190" w14:textId="77777777" w:rsidTr="00FB1C7A">
        <w:trPr>
          <w:trHeight w:hRule="exact" w:val="376"/>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579573B8" w14:textId="77777777" w:rsidR="00CC6E4D" w:rsidRPr="00A73B3F" w:rsidRDefault="00CC6E4D" w:rsidP="00A73B3F">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Самостоятельная работа</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1B853D5A" w14:textId="77777777" w:rsidR="00CC6E4D" w:rsidRDefault="00CC6E4D" w:rsidP="00A73B3F">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A73B3F" w:rsidRPr="00A73B3F" w14:paraId="3C4B702B" w14:textId="77777777" w:rsidTr="00FB1C7A">
        <w:trPr>
          <w:trHeight w:hRule="exact" w:val="406"/>
        </w:trPr>
        <w:tc>
          <w:tcPr>
            <w:tcW w:w="7513" w:type="dxa"/>
            <w:tcBorders>
              <w:top w:val="single" w:sz="6" w:space="0" w:color="auto"/>
              <w:left w:val="single" w:sz="6" w:space="0" w:color="auto"/>
              <w:bottom w:val="single" w:sz="6" w:space="0" w:color="auto"/>
              <w:right w:val="single" w:sz="6" w:space="0" w:color="auto"/>
            </w:tcBorders>
            <w:shd w:val="clear" w:color="auto" w:fill="FFFFFF"/>
            <w:vAlign w:val="center"/>
          </w:tcPr>
          <w:p w14:paraId="549EB02C" w14:textId="77777777" w:rsidR="00A73B3F" w:rsidRPr="00A73B3F" w:rsidRDefault="00A73B3F" w:rsidP="00A73B3F">
            <w:pPr>
              <w:widowControl w:val="0"/>
              <w:shd w:val="clear" w:color="auto" w:fill="FFFFFF"/>
              <w:autoSpaceDE w:val="0"/>
              <w:autoSpaceDN w:val="0"/>
              <w:adjustRightInd w:val="0"/>
              <w:spacing w:after="0" w:line="276" w:lineRule="auto"/>
              <w:rPr>
                <w:rFonts w:ascii="Times New Roman" w:eastAsia="Times New Roman" w:hAnsi="Times New Roman" w:cs="Times New Roman"/>
                <w:sz w:val="24"/>
                <w:szCs w:val="24"/>
                <w:lang w:eastAsia="ru-RU"/>
              </w:rPr>
            </w:pPr>
            <w:r w:rsidRPr="00A73B3F">
              <w:rPr>
                <w:rFonts w:ascii="Times New Roman" w:eastAsia="Times New Roman" w:hAnsi="Times New Roman" w:cs="Times New Roman"/>
                <w:b/>
                <w:bCs/>
                <w:sz w:val="24"/>
                <w:szCs w:val="24"/>
                <w:lang w:eastAsia="ru-RU"/>
              </w:rPr>
              <w:t xml:space="preserve">Промежуточная аттестация – экзамен </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66D9602C" w14:textId="77777777" w:rsidR="00A73B3F" w:rsidRPr="00A73B3F" w:rsidRDefault="00CC6E4D" w:rsidP="00A73B3F">
            <w:pPr>
              <w:widowControl w:val="0"/>
              <w:shd w:val="clear" w:color="auto" w:fill="FFFFFF"/>
              <w:autoSpaceDE w:val="0"/>
              <w:autoSpaceDN w:val="0"/>
              <w:adjustRightInd w:val="0"/>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r>
    </w:tbl>
    <w:p w14:paraId="351B08F3" w14:textId="77777777" w:rsidR="00A73B3F" w:rsidRPr="00A73B3F" w:rsidRDefault="00A73B3F" w:rsidP="00A73B3F">
      <w:pPr>
        <w:widowControl w:val="0"/>
        <w:shd w:val="clear" w:color="auto" w:fill="FFFFFF"/>
        <w:autoSpaceDE w:val="0"/>
        <w:autoSpaceDN w:val="0"/>
        <w:adjustRightInd w:val="0"/>
        <w:spacing w:after="0" w:line="276" w:lineRule="auto"/>
        <w:jc w:val="both"/>
        <w:rPr>
          <w:rFonts w:ascii="Times New Roman" w:eastAsia="Times New Roman" w:hAnsi="Times New Roman" w:cs="Times New Roman"/>
          <w:sz w:val="24"/>
          <w:szCs w:val="24"/>
          <w:lang w:eastAsia="ru-RU"/>
        </w:rPr>
        <w:sectPr w:rsidR="00A73B3F" w:rsidRPr="00A73B3F" w:rsidSect="000272E6">
          <w:pgSz w:w="11909" w:h="16834"/>
          <w:pgMar w:top="1184" w:right="569" w:bottom="993" w:left="993" w:header="720" w:footer="720" w:gutter="0"/>
          <w:cols w:space="60"/>
          <w:noEndnote/>
          <w:docGrid w:linePitch="272"/>
        </w:sectPr>
      </w:pPr>
    </w:p>
    <w:p w14:paraId="69331842" w14:textId="77777777" w:rsidR="00A73B3F" w:rsidRPr="00A73B3F" w:rsidRDefault="00A73B3F" w:rsidP="00A73B3F">
      <w:pPr>
        <w:widowControl w:val="0"/>
        <w:autoSpaceDE w:val="0"/>
        <w:autoSpaceDN w:val="0"/>
        <w:adjustRightInd w:val="0"/>
        <w:spacing w:after="0" w:line="276" w:lineRule="auto"/>
        <w:ind w:firstLine="709"/>
        <w:rPr>
          <w:rFonts w:ascii="Times New Roman" w:eastAsia="Times New Roman" w:hAnsi="Times New Roman" w:cs="Times New Roman"/>
          <w:bCs/>
          <w:sz w:val="24"/>
          <w:szCs w:val="24"/>
          <w:lang w:eastAsia="ru-RU"/>
        </w:rPr>
      </w:pPr>
      <w:r w:rsidRPr="00A73B3F">
        <w:rPr>
          <w:rFonts w:ascii="Times New Roman" w:eastAsia="Times New Roman" w:hAnsi="Times New Roman" w:cs="Times New Roman"/>
          <w:b/>
          <w:sz w:val="24"/>
          <w:szCs w:val="24"/>
          <w:lang w:eastAsia="ru-RU"/>
        </w:rPr>
        <w:lastRenderedPageBreak/>
        <w:t>2.2. Тематический план и содержание учебной дисциплины</w:t>
      </w:r>
    </w:p>
    <w:tbl>
      <w:tblPr>
        <w:tblW w:w="1502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9213"/>
        <w:gridCol w:w="1267"/>
        <w:gridCol w:w="1852"/>
      </w:tblGrid>
      <w:tr w:rsidR="00A73B3F" w:rsidRPr="00A73B3F" w14:paraId="6DA6204E" w14:textId="77777777" w:rsidTr="00FB1C7A">
        <w:tc>
          <w:tcPr>
            <w:tcW w:w="2694" w:type="dxa"/>
            <w:vAlign w:val="center"/>
          </w:tcPr>
          <w:p w14:paraId="68368ED7" w14:textId="77777777" w:rsidR="00A73B3F" w:rsidRPr="00A73B3F" w:rsidRDefault="00A73B3F" w:rsidP="00A73B3F">
            <w:pPr>
              <w:widowControl w:val="0"/>
              <w:shd w:val="clear" w:color="auto" w:fill="FFFFFF"/>
              <w:autoSpaceDE w:val="0"/>
              <w:autoSpaceDN w:val="0"/>
              <w:adjustRightInd w:val="0"/>
              <w:spacing w:after="0" w:line="240" w:lineRule="auto"/>
              <w:ind w:firstLine="22"/>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b/>
                <w:bCs/>
                <w:sz w:val="24"/>
                <w:szCs w:val="24"/>
                <w:lang w:eastAsia="ru-RU"/>
              </w:rPr>
              <w:t>Наименование разделов и тем</w:t>
            </w:r>
          </w:p>
        </w:tc>
        <w:tc>
          <w:tcPr>
            <w:tcW w:w="9213" w:type="dxa"/>
            <w:vAlign w:val="center"/>
          </w:tcPr>
          <w:p w14:paraId="1012B968" w14:textId="77777777" w:rsidR="00A73B3F" w:rsidRPr="00A73B3F" w:rsidRDefault="00A73B3F" w:rsidP="00A73B3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b/>
                <w:bCs/>
                <w:sz w:val="24"/>
                <w:szCs w:val="24"/>
                <w:lang w:eastAsia="ru-RU"/>
              </w:rPr>
              <w:t>Содержание учебного материала и формы организации деятельности обучающихся</w:t>
            </w:r>
          </w:p>
        </w:tc>
        <w:tc>
          <w:tcPr>
            <w:tcW w:w="1267" w:type="dxa"/>
            <w:vAlign w:val="center"/>
          </w:tcPr>
          <w:p w14:paraId="395F8274" w14:textId="77777777" w:rsidR="00A73B3F" w:rsidRPr="00A73B3F" w:rsidRDefault="00A73B3F" w:rsidP="00A73B3F">
            <w:pPr>
              <w:widowControl w:val="0"/>
              <w:shd w:val="clear" w:color="auto" w:fill="FFFFFF"/>
              <w:autoSpaceDE w:val="0"/>
              <w:autoSpaceDN w:val="0"/>
              <w:adjustRightInd w:val="0"/>
              <w:spacing w:after="0" w:line="240" w:lineRule="auto"/>
              <w:ind w:firstLine="29"/>
              <w:jc w:val="center"/>
              <w:rPr>
                <w:rFonts w:ascii="Times New Roman" w:eastAsia="Times New Roman" w:hAnsi="Times New Roman" w:cs="Times New Roman"/>
                <w:b/>
                <w:bCs/>
                <w:sz w:val="24"/>
                <w:szCs w:val="24"/>
                <w:lang w:eastAsia="ru-RU"/>
              </w:rPr>
            </w:pPr>
            <w:r w:rsidRPr="00A73B3F">
              <w:rPr>
                <w:rFonts w:ascii="Times New Roman" w:eastAsia="Times New Roman" w:hAnsi="Times New Roman" w:cs="Times New Roman"/>
                <w:b/>
                <w:bCs/>
                <w:sz w:val="24"/>
                <w:szCs w:val="24"/>
                <w:lang w:eastAsia="ru-RU"/>
              </w:rPr>
              <w:t>Объем в часах/</w:t>
            </w:r>
          </w:p>
          <w:p w14:paraId="201C7469" w14:textId="77777777" w:rsidR="00A73B3F" w:rsidRPr="00A73B3F" w:rsidRDefault="00A73B3F" w:rsidP="00A73B3F">
            <w:pPr>
              <w:widowControl w:val="0"/>
              <w:shd w:val="clear" w:color="auto" w:fill="FFFFFF"/>
              <w:autoSpaceDE w:val="0"/>
              <w:autoSpaceDN w:val="0"/>
              <w:adjustRightInd w:val="0"/>
              <w:spacing w:after="0" w:line="240" w:lineRule="auto"/>
              <w:ind w:firstLine="29"/>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b/>
                <w:bCs/>
                <w:sz w:val="24"/>
                <w:szCs w:val="24"/>
                <w:lang w:eastAsia="ru-RU"/>
              </w:rPr>
              <w:t>практическая подготовка</w:t>
            </w:r>
          </w:p>
        </w:tc>
        <w:tc>
          <w:tcPr>
            <w:tcW w:w="1852" w:type="dxa"/>
            <w:vAlign w:val="center"/>
          </w:tcPr>
          <w:p w14:paraId="7EAA9291" w14:textId="77777777" w:rsidR="00A73B3F" w:rsidRPr="00A73B3F" w:rsidRDefault="00A73B3F" w:rsidP="00A73B3F">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b/>
                <w:bCs/>
                <w:sz w:val="24"/>
                <w:szCs w:val="24"/>
                <w:lang w:eastAsia="ru-RU"/>
              </w:rPr>
              <w:t>Коды</w:t>
            </w:r>
          </w:p>
          <w:p w14:paraId="70C5CE3E" w14:textId="77777777" w:rsidR="00A73B3F" w:rsidRPr="00A73B3F" w:rsidRDefault="00A73B3F" w:rsidP="00A73B3F">
            <w:pPr>
              <w:widowControl w:val="0"/>
              <w:autoSpaceDE w:val="0"/>
              <w:autoSpaceDN w:val="0"/>
              <w:adjustRightInd w:val="0"/>
              <w:spacing w:after="0" w:line="240" w:lineRule="auto"/>
              <w:ind w:right="-79"/>
              <w:jc w:val="center"/>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b/>
                <w:bCs/>
                <w:sz w:val="24"/>
                <w:szCs w:val="24"/>
                <w:lang w:eastAsia="ru-RU"/>
              </w:rPr>
              <w:t>компетенций</w:t>
            </w:r>
            <w:r w:rsidRPr="00A73B3F">
              <w:rPr>
                <w:rFonts w:ascii="Times New Roman" w:eastAsia="Times New Roman" w:hAnsi="Times New Roman" w:cs="Times New Roman"/>
                <w:b/>
                <w:sz w:val="24"/>
                <w:szCs w:val="24"/>
                <w:lang w:eastAsia="ru-RU"/>
              </w:rPr>
              <w:t xml:space="preserve"> и личностных</w:t>
            </w:r>
          </w:p>
          <w:p w14:paraId="6F860D3E" w14:textId="77777777" w:rsidR="00A73B3F" w:rsidRPr="00A73B3F" w:rsidRDefault="00A73B3F" w:rsidP="00A73B3F">
            <w:pPr>
              <w:widowControl w:val="0"/>
              <w:autoSpaceDE w:val="0"/>
              <w:autoSpaceDN w:val="0"/>
              <w:adjustRightInd w:val="0"/>
              <w:spacing w:after="0" w:line="240" w:lineRule="auto"/>
              <w:ind w:right="-79"/>
              <w:jc w:val="center"/>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b/>
                <w:sz w:val="24"/>
                <w:szCs w:val="24"/>
                <w:lang w:eastAsia="ru-RU"/>
              </w:rPr>
              <w:t>результатов</w:t>
            </w:r>
            <w:r w:rsidRPr="00A73B3F">
              <w:rPr>
                <w:rFonts w:ascii="Times New Roman" w:eastAsia="Times New Roman" w:hAnsi="Times New Roman" w:cs="Times New Roman"/>
                <w:b/>
                <w:bCs/>
                <w:sz w:val="24"/>
                <w:szCs w:val="24"/>
                <w:lang w:eastAsia="ru-RU"/>
              </w:rPr>
              <w:t>,</w:t>
            </w:r>
          </w:p>
          <w:p w14:paraId="04B6F2F2" w14:textId="77777777" w:rsidR="00A73B3F" w:rsidRPr="00A73B3F" w:rsidRDefault="00A73B3F" w:rsidP="00A73B3F">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b/>
                <w:bCs/>
                <w:sz w:val="24"/>
                <w:szCs w:val="24"/>
                <w:lang w:eastAsia="ru-RU"/>
              </w:rPr>
              <w:t>формированию</w:t>
            </w:r>
          </w:p>
          <w:p w14:paraId="7992E548" w14:textId="77777777" w:rsidR="00A73B3F" w:rsidRPr="00A73B3F" w:rsidRDefault="00A73B3F" w:rsidP="00A73B3F">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b/>
                <w:bCs/>
                <w:sz w:val="24"/>
                <w:szCs w:val="24"/>
                <w:lang w:eastAsia="ru-RU"/>
              </w:rPr>
              <w:t>которых</w:t>
            </w:r>
          </w:p>
          <w:p w14:paraId="13730447" w14:textId="77777777" w:rsidR="00A73B3F" w:rsidRPr="00A73B3F" w:rsidRDefault="00A73B3F" w:rsidP="00A73B3F">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b/>
                <w:bCs/>
                <w:sz w:val="24"/>
                <w:szCs w:val="24"/>
                <w:lang w:eastAsia="ru-RU"/>
              </w:rPr>
              <w:t>способствует</w:t>
            </w:r>
          </w:p>
          <w:p w14:paraId="3E77DADB" w14:textId="77777777" w:rsidR="00A73B3F" w:rsidRPr="00A73B3F" w:rsidRDefault="00A73B3F" w:rsidP="00A73B3F">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b/>
                <w:bCs/>
                <w:sz w:val="24"/>
                <w:szCs w:val="24"/>
                <w:lang w:eastAsia="ru-RU"/>
              </w:rPr>
            </w:pPr>
            <w:r w:rsidRPr="00A73B3F">
              <w:rPr>
                <w:rFonts w:ascii="Times New Roman" w:eastAsia="Times New Roman" w:hAnsi="Times New Roman" w:cs="Times New Roman"/>
                <w:b/>
                <w:bCs/>
                <w:sz w:val="24"/>
                <w:szCs w:val="24"/>
                <w:lang w:eastAsia="ru-RU"/>
              </w:rPr>
              <w:t xml:space="preserve">элемент программы </w:t>
            </w:r>
          </w:p>
          <w:p w14:paraId="1713CCD7" w14:textId="77777777" w:rsidR="00A73B3F" w:rsidRPr="00A73B3F" w:rsidRDefault="00A73B3F" w:rsidP="00A73B3F">
            <w:pPr>
              <w:widowControl w:val="0"/>
              <w:shd w:val="clear" w:color="auto" w:fill="FFFFFF"/>
              <w:autoSpaceDE w:val="0"/>
              <w:autoSpaceDN w:val="0"/>
              <w:adjustRightInd w:val="0"/>
              <w:spacing w:after="0" w:line="240" w:lineRule="auto"/>
              <w:ind w:right="-79"/>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b/>
                <w:bCs/>
                <w:sz w:val="24"/>
                <w:szCs w:val="24"/>
                <w:lang w:eastAsia="ru-RU"/>
              </w:rPr>
              <w:t>ЛР – без выделения по темам</w:t>
            </w:r>
          </w:p>
        </w:tc>
      </w:tr>
      <w:tr w:rsidR="00A73B3F" w:rsidRPr="00A73B3F" w14:paraId="1DBAA513" w14:textId="77777777" w:rsidTr="00FB1C7A">
        <w:tc>
          <w:tcPr>
            <w:tcW w:w="2694" w:type="dxa"/>
            <w:vAlign w:val="center"/>
          </w:tcPr>
          <w:p w14:paraId="19324620"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A73B3F">
              <w:rPr>
                <w:rFonts w:ascii="Times New Roman" w:eastAsia="Times New Roman" w:hAnsi="Times New Roman" w:cs="Times New Roman"/>
                <w:b/>
                <w:i/>
                <w:sz w:val="24"/>
                <w:szCs w:val="24"/>
                <w:lang w:eastAsia="ru-RU"/>
              </w:rPr>
              <w:t>1</w:t>
            </w:r>
          </w:p>
        </w:tc>
        <w:tc>
          <w:tcPr>
            <w:tcW w:w="9213" w:type="dxa"/>
            <w:vAlign w:val="center"/>
          </w:tcPr>
          <w:p w14:paraId="38B901C8"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A73B3F">
              <w:rPr>
                <w:rFonts w:ascii="Times New Roman" w:eastAsia="Times New Roman" w:hAnsi="Times New Roman" w:cs="Times New Roman"/>
                <w:b/>
                <w:i/>
                <w:sz w:val="24"/>
                <w:szCs w:val="24"/>
                <w:lang w:eastAsia="ru-RU"/>
              </w:rPr>
              <w:t>2</w:t>
            </w:r>
          </w:p>
        </w:tc>
        <w:tc>
          <w:tcPr>
            <w:tcW w:w="1267" w:type="dxa"/>
          </w:tcPr>
          <w:p w14:paraId="2C862C6D"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A73B3F">
              <w:rPr>
                <w:rFonts w:ascii="Times New Roman" w:eastAsia="Times New Roman" w:hAnsi="Times New Roman" w:cs="Times New Roman"/>
                <w:b/>
                <w:i/>
                <w:sz w:val="24"/>
                <w:szCs w:val="24"/>
                <w:lang w:eastAsia="ru-RU"/>
              </w:rPr>
              <w:t>3</w:t>
            </w:r>
          </w:p>
        </w:tc>
        <w:tc>
          <w:tcPr>
            <w:tcW w:w="1852" w:type="dxa"/>
          </w:tcPr>
          <w:p w14:paraId="3263121D"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A73B3F">
              <w:rPr>
                <w:rFonts w:ascii="Times New Roman" w:eastAsia="Times New Roman" w:hAnsi="Times New Roman" w:cs="Times New Roman"/>
                <w:b/>
                <w:i/>
                <w:sz w:val="24"/>
                <w:szCs w:val="24"/>
                <w:lang w:eastAsia="ru-RU"/>
              </w:rPr>
              <w:t>4</w:t>
            </w:r>
          </w:p>
        </w:tc>
      </w:tr>
      <w:tr w:rsidR="00A73B3F" w:rsidRPr="00A73B3F" w14:paraId="7A9A71D8" w14:textId="77777777" w:rsidTr="00FB1C7A">
        <w:tc>
          <w:tcPr>
            <w:tcW w:w="2694" w:type="dxa"/>
            <w:vAlign w:val="center"/>
          </w:tcPr>
          <w:p w14:paraId="1C5B88C5"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tc>
        <w:tc>
          <w:tcPr>
            <w:tcW w:w="9213" w:type="dxa"/>
            <w:vAlign w:val="center"/>
          </w:tcPr>
          <w:p w14:paraId="7E9AB040"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tc>
        <w:tc>
          <w:tcPr>
            <w:tcW w:w="1267" w:type="dxa"/>
          </w:tcPr>
          <w:p w14:paraId="0F687A6B"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tc>
        <w:tc>
          <w:tcPr>
            <w:tcW w:w="1852" w:type="dxa"/>
          </w:tcPr>
          <w:p w14:paraId="362D1564"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ЛР 10 ЛР 20</w:t>
            </w:r>
          </w:p>
        </w:tc>
      </w:tr>
      <w:tr w:rsidR="00A73B3F" w:rsidRPr="00A73B3F" w14:paraId="4DA47E79" w14:textId="77777777" w:rsidTr="00982E89">
        <w:tc>
          <w:tcPr>
            <w:tcW w:w="15026" w:type="dxa"/>
            <w:gridSpan w:val="4"/>
          </w:tcPr>
          <w:p w14:paraId="120E677A" w14:textId="77777777" w:rsidR="00A73B3F" w:rsidRPr="00A73B3F" w:rsidRDefault="00FC5FA6" w:rsidP="00FC5F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A73B3F" w:rsidRPr="00A73B3F">
              <w:rPr>
                <w:rFonts w:ascii="Times New Roman" w:eastAsia="Times New Roman" w:hAnsi="Times New Roman" w:cs="Times New Roman"/>
                <w:b/>
                <w:sz w:val="24"/>
                <w:szCs w:val="24"/>
                <w:lang w:eastAsia="ru-RU"/>
              </w:rPr>
              <w:t>Раздел 1. Теоретические основы органической химии</w:t>
            </w:r>
            <w:r>
              <w:rPr>
                <w:rFonts w:ascii="Times New Roman" w:eastAsia="Times New Roman" w:hAnsi="Times New Roman" w:cs="Times New Roman"/>
                <w:b/>
                <w:sz w:val="24"/>
                <w:szCs w:val="24"/>
                <w:lang w:eastAsia="ru-RU"/>
              </w:rPr>
              <w:t xml:space="preserve">                                                    5</w:t>
            </w:r>
          </w:p>
        </w:tc>
      </w:tr>
      <w:tr w:rsidR="00AF3ADC" w:rsidRPr="00A73B3F" w14:paraId="2D7F03D8" w14:textId="77777777" w:rsidTr="00EE7EED">
        <w:trPr>
          <w:trHeight w:val="1012"/>
        </w:trPr>
        <w:tc>
          <w:tcPr>
            <w:tcW w:w="2694" w:type="dxa"/>
            <w:vMerge w:val="restart"/>
          </w:tcPr>
          <w:p w14:paraId="3A94C8EA" w14:textId="77777777" w:rsidR="00AF3ADC" w:rsidRPr="00A73B3F" w:rsidRDefault="00AF3ADC" w:rsidP="00A73B3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b/>
                <w:sz w:val="24"/>
                <w:szCs w:val="24"/>
                <w:lang w:eastAsia="ru-RU"/>
              </w:rPr>
              <w:t>Тема 1.1.</w:t>
            </w:r>
          </w:p>
          <w:p w14:paraId="78EC947E" w14:textId="77777777" w:rsidR="00AF3ADC" w:rsidRPr="00A73B3F" w:rsidRDefault="00AF3ADC" w:rsidP="00A73B3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sz w:val="24"/>
                <w:szCs w:val="24"/>
                <w:lang w:eastAsia="ru-RU"/>
              </w:rPr>
              <w:t>Введение</w:t>
            </w:r>
          </w:p>
        </w:tc>
        <w:tc>
          <w:tcPr>
            <w:tcW w:w="9213" w:type="dxa"/>
          </w:tcPr>
          <w:p w14:paraId="27099DA9" w14:textId="77777777" w:rsidR="00AF3ADC" w:rsidRPr="00A73B3F" w:rsidRDefault="00AF3ADC" w:rsidP="00A73B3F">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r w:rsidRPr="00A73B3F">
              <w:rPr>
                <w:rFonts w:ascii="Times New Roman" w:eastAsia="Times New Roman" w:hAnsi="Times New Roman" w:cs="Times New Roman"/>
                <w:b/>
                <w:i/>
                <w:sz w:val="24"/>
                <w:szCs w:val="24"/>
                <w:lang w:eastAsia="ru-RU"/>
              </w:rPr>
              <w:t>Содержание учебного материала</w:t>
            </w:r>
          </w:p>
          <w:p w14:paraId="36F227D9" w14:textId="77777777" w:rsidR="00AF3ADC" w:rsidRPr="00A73B3F" w:rsidRDefault="00AF3ADC" w:rsidP="00A73B3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sz w:val="24"/>
                <w:szCs w:val="24"/>
                <w:lang w:eastAsia="ru-RU"/>
              </w:rPr>
              <w:t>Основные понятия органической химии. Теория химического строения органических соединений А.М. Бутлерова. Классификация и номенклатура органических соединений.</w:t>
            </w:r>
          </w:p>
        </w:tc>
        <w:tc>
          <w:tcPr>
            <w:tcW w:w="1267" w:type="dxa"/>
          </w:tcPr>
          <w:p w14:paraId="02EF864E" w14:textId="77777777" w:rsidR="00AF3ADC" w:rsidRPr="00A73B3F" w:rsidRDefault="00AF3ADC"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52" w:type="dxa"/>
            <w:vMerge w:val="restart"/>
            <w:shd w:val="clear" w:color="auto" w:fill="FFFFFF"/>
          </w:tcPr>
          <w:p w14:paraId="3A0002FA" w14:textId="77777777" w:rsidR="00AF3ADC" w:rsidRPr="00A73B3F" w:rsidRDefault="00AF3ADC"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xml:space="preserve">ОК 09 </w:t>
            </w:r>
          </w:p>
        </w:tc>
      </w:tr>
      <w:tr w:rsidR="00AF3ADC" w:rsidRPr="00A73B3F" w14:paraId="147CB706" w14:textId="77777777" w:rsidTr="00EE7EED">
        <w:trPr>
          <w:trHeight w:val="1012"/>
        </w:trPr>
        <w:tc>
          <w:tcPr>
            <w:tcW w:w="2694" w:type="dxa"/>
            <w:vMerge/>
          </w:tcPr>
          <w:p w14:paraId="7CC349D6" w14:textId="77777777" w:rsidR="00AF3ADC" w:rsidRPr="00A73B3F" w:rsidRDefault="00AF3ADC" w:rsidP="00A73B3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213" w:type="dxa"/>
          </w:tcPr>
          <w:p w14:paraId="6AF484CF" w14:textId="77777777" w:rsidR="00AF3ADC" w:rsidRPr="00A73B3F" w:rsidRDefault="00AF3ADC" w:rsidP="00A73B3F">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Практическая работа № 1</w:t>
            </w:r>
            <w:r>
              <w:t xml:space="preserve"> </w:t>
            </w:r>
            <w:r w:rsidRPr="00AF3ADC">
              <w:rPr>
                <w:rFonts w:ascii="Times New Roman" w:eastAsia="Times New Roman" w:hAnsi="Times New Roman" w:cs="Times New Roman"/>
                <w:sz w:val="24"/>
                <w:szCs w:val="24"/>
                <w:lang w:eastAsia="ru-RU"/>
              </w:rPr>
              <w:t>Оборудование лаборатории органической химии. Химическая посуда. Техника безопасности лабораторных работ. Методы очистки органических соединений (возгонка, кристаллизация, экстракция, фракционная перегонка).</w:t>
            </w:r>
          </w:p>
        </w:tc>
        <w:tc>
          <w:tcPr>
            <w:tcW w:w="1267" w:type="dxa"/>
          </w:tcPr>
          <w:p w14:paraId="4197F2F5" w14:textId="77777777" w:rsidR="00AF3ADC" w:rsidRDefault="00AF3ADC"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52" w:type="dxa"/>
            <w:vMerge/>
            <w:shd w:val="clear" w:color="auto" w:fill="FFFFFF"/>
          </w:tcPr>
          <w:p w14:paraId="7D508149" w14:textId="77777777" w:rsidR="00AF3ADC" w:rsidRPr="00A73B3F" w:rsidRDefault="00AF3ADC"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3B3F" w:rsidRPr="00A73B3F" w14:paraId="24635342" w14:textId="77777777" w:rsidTr="00B9041B">
        <w:trPr>
          <w:trHeight w:val="70"/>
        </w:trPr>
        <w:tc>
          <w:tcPr>
            <w:tcW w:w="15026" w:type="dxa"/>
            <w:gridSpan w:val="4"/>
          </w:tcPr>
          <w:p w14:paraId="0F860B11" w14:textId="77777777" w:rsidR="00A73B3F" w:rsidRPr="00A73B3F" w:rsidRDefault="00FC5FA6" w:rsidP="00FC5F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A73B3F" w:rsidRPr="00A73B3F">
              <w:rPr>
                <w:rFonts w:ascii="Times New Roman" w:eastAsia="Times New Roman" w:hAnsi="Times New Roman" w:cs="Times New Roman"/>
                <w:b/>
                <w:sz w:val="24"/>
                <w:szCs w:val="24"/>
                <w:lang w:eastAsia="ru-RU"/>
              </w:rPr>
              <w:t>Раздел 2. Углеводороды.</w:t>
            </w:r>
            <w:r>
              <w:rPr>
                <w:rFonts w:ascii="Times New Roman" w:eastAsia="Times New Roman" w:hAnsi="Times New Roman" w:cs="Times New Roman"/>
                <w:b/>
                <w:sz w:val="24"/>
                <w:szCs w:val="24"/>
                <w:lang w:eastAsia="ru-RU"/>
              </w:rPr>
              <w:t xml:space="preserve">                                                                           16</w:t>
            </w:r>
          </w:p>
        </w:tc>
      </w:tr>
      <w:tr w:rsidR="00A73B3F" w:rsidRPr="00A73B3F" w14:paraId="2AC09BF6" w14:textId="77777777" w:rsidTr="00500F67">
        <w:trPr>
          <w:trHeight w:val="889"/>
        </w:trPr>
        <w:tc>
          <w:tcPr>
            <w:tcW w:w="2694" w:type="dxa"/>
          </w:tcPr>
          <w:p w14:paraId="117DDAC7"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b/>
                <w:sz w:val="24"/>
                <w:szCs w:val="24"/>
                <w:lang w:eastAsia="ru-RU"/>
              </w:rPr>
              <w:t xml:space="preserve">Тема 2.1. </w:t>
            </w:r>
          </w:p>
          <w:p w14:paraId="243EC8EE"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sz w:val="24"/>
                <w:szCs w:val="24"/>
                <w:lang w:eastAsia="ru-RU"/>
              </w:rPr>
              <w:t>Алканы</w:t>
            </w:r>
          </w:p>
        </w:tc>
        <w:tc>
          <w:tcPr>
            <w:tcW w:w="9213" w:type="dxa"/>
          </w:tcPr>
          <w:p w14:paraId="17AF14A0" w14:textId="77777777" w:rsidR="00A73B3F" w:rsidRPr="00A73B3F" w:rsidRDefault="00A73B3F" w:rsidP="00A73B3F">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r w:rsidRPr="00A73B3F">
              <w:rPr>
                <w:rFonts w:ascii="Times New Roman" w:eastAsia="Times New Roman" w:hAnsi="Times New Roman" w:cs="Times New Roman"/>
                <w:b/>
                <w:i/>
                <w:sz w:val="24"/>
                <w:szCs w:val="24"/>
                <w:lang w:eastAsia="ru-RU"/>
              </w:rPr>
              <w:t>Содержание учебного материала</w:t>
            </w:r>
          </w:p>
          <w:p w14:paraId="32B70083"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sz w:val="24"/>
                <w:szCs w:val="24"/>
                <w:lang w:eastAsia="ru-RU"/>
              </w:rPr>
              <w:t>Гомологический ряд алканов. Номенклатура и изомерия. Реакции свободнорадикального замещения, окисления, крекинг. Способы получения.</w:t>
            </w:r>
          </w:p>
        </w:tc>
        <w:tc>
          <w:tcPr>
            <w:tcW w:w="1267" w:type="dxa"/>
          </w:tcPr>
          <w:p w14:paraId="319B78E2" w14:textId="77777777" w:rsidR="00A73B3F" w:rsidRPr="00A73B3F" w:rsidRDefault="00FC5FA6"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52" w:type="dxa"/>
            <w:shd w:val="clear" w:color="auto" w:fill="FFFFFF"/>
          </w:tcPr>
          <w:p w14:paraId="34794108"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ОК 04, ОК 07</w:t>
            </w:r>
          </w:p>
        </w:tc>
      </w:tr>
      <w:tr w:rsidR="00A73B3F" w:rsidRPr="00A73B3F" w14:paraId="021082C0" w14:textId="77777777" w:rsidTr="00041444">
        <w:trPr>
          <w:trHeight w:val="1114"/>
        </w:trPr>
        <w:tc>
          <w:tcPr>
            <w:tcW w:w="2694" w:type="dxa"/>
            <w:vMerge w:val="restart"/>
          </w:tcPr>
          <w:p w14:paraId="3A2BEDDB"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b/>
                <w:sz w:val="24"/>
                <w:szCs w:val="24"/>
                <w:lang w:eastAsia="ru-RU"/>
              </w:rPr>
              <w:t>Тема 2.2.</w:t>
            </w:r>
          </w:p>
          <w:p w14:paraId="4250BAF5"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sz w:val="24"/>
                <w:szCs w:val="24"/>
                <w:lang w:eastAsia="ru-RU"/>
              </w:rPr>
              <w:t>Непредельные углеводороды</w:t>
            </w:r>
          </w:p>
        </w:tc>
        <w:tc>
          <w:tcPr>
            <w:tcW w:w="9213" w:type="dxa"/>
          </w:tcPr>
          <w:p w14:paraId="2E211F06" w14:textId="77777777" w:rsidR="00A73B3F" w:rsidRPr="00A73B3F" w:rsidRDefault="00A73B3F" w:rsidP="00A73B3F">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A73B3F">
              <w:rPr>
                <w:rFonts w:ascii="Times New Roman" w:eastAsia="Times New Roman" w:hAnsi="Times New Roman" w:cs="Times New Roman"/>
                <w:b/>
                <w:i/>
                <w:sz w:val="24"/>
                <w:szCs w:val="24"/>
                <w:lang w:eastAsia="ru-RU"/>
              </w:rPr>
              <w:t>Содержание учебного материала</w:t>
            </w:r>
          </w:p>
          <w:p w14:paraId="47AFF0BC"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Гомологический ряд, номенклатура алкенов и алкинов. Структурная и пространственная изомерия непредельных углеводородов. Химические свойства (реакции электрофильного присоединения, реакции окисления). Способы получения.</w:t>
            </w:r>
          </w:p>
        </w:tc>
        <w:tc>
          <w:tcPr>
            <w:tcW w:w="1267" w:type="dxa"/>
          </w:tcPr>
          <w:p w14:paraId="43B3480B" w14:textId="77777777" w:rsidR="00A73B3F" w:rsidRPr="00A73B3F" w:rsidRDefault="00FC5FA6"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52" w:type="dxa"/>
            <w:vMerge w:val="restart"/>
          </w:tcPr>
          <w:p w14:paraId="4FDFAF7A"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ПК 2.5,</w:t>
            </w:r>
          </w:p>
          <w:p w14:paraId="535BC139"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xml:space="preserve">ОК 04, ОК 07 </w:t>
            </w:r>
          </w:p>
        </w:tc>
      </w:tr>
      <w:tr w:rsidR="00A73B3F" w:rsidRPr="00A73B3F" w14:paraId="43C6BE6C" w14:textId="77777777" w:rsidTr="00FB1C7A">
        <w:trPr>
          <w:trHeight w:val="255"/>
        </w:trPr>
        <w:tc>
          <w:tcPr>
            <w:tcW w:w="2694" w:type="dxa"/>
            <w:vMerge/>
          </w:tcPr>
          <w:p w14:paraId="4E74A776"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9213" w:type="dxa"/>
          </w:tcPr>
          <w:p w14:paraId="6C493E0C" w14:textId="77777777" w:rsidR="00A73B3F" w:rsidRPr="00A73B3F" w:rsidRDefault="00A73B3F" w:rsidP="00AF3ADC">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r w:rsidRPr="00A73B3F">
              <w:rPr>
                <w:rFonts w:ascii="Times New Roman" w:eastAsia="Times New Roman" w:hAnsi="Times New Roman" w:cs="Times New Roman"/>
                <w:b/>
                <w:i/>
                <w:sz w:val="24"/>
                <w:szCs w:val="24"/>
                <w:lang w:eastAsia="ru-RU"/>
              </w:rPr>
              <w:t xml:space="preserve">Практическое занятие № </w:t>
            </w:r>
            <w:r w:rsidR="00AF3ADC">
              <w:rPr>
                <w:rFonts w:ascii="Times New Roman" w:eastAsia="Times New Roman" w:hAnsi="Times New Roman" w:cs="Times New Roman"/>
                <w:b/>
                <w:i/>
                <w:sz w:val="24"/>
                <w:szCs w:val="24"/>
                <w:lang w:eastAsia="ru-RU"/>
              </w:rPr>
              <w:t>2</w:t>
            </w:r>
            <w:r w:rsidRPr="00A73B3F">
              <w:rPr>
                <w:rFonts w:ascii="Times New Roman" w:eastAsia="Times New Roman" w:hAnsi="Times New Roman" w:cs="Times New Roman"/>
                <w:b/>
                <w:i/>
                <w:sz w:val="24"/>
                <w:szCs w:val="24"/>
                <w:lang w:eastAsia="ru-RU"/>
              </w:rPr>
              <w:t xml:space="preserve"> </w:t>
            </w:r>
            <w:r w:rsidRPr="00A73B3F">
              <w:rPr>
                <w:rFonts w:ascii="Times New Roman" w:eastAsia="Times New Roman" w:hAnsi="Times New Roman" w:cs="Times New Roman"/>
                <w:sz w:val="24"/>
                <w:szCs w:val="24"/>
                <w:lang w:eastAsia="ru-RU"/>
              </w:rPr>
              <w:t>Алифатические углеводороды.</w:t>
            </w:r>
          </w:p>
        </w:tc>
        <w:tc>
          <w:tcPr>
            <w:tcW w:w="1267" w:type="dxa"/>
          </w:tcPr>
          <w:p w14:paraId="50DE3D95"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52" w:type="dxa"/>
            <w:vMerge/>
          </w:tcPr>
          <w:p w14:paraId="78ED5444"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3B3F" w:rsidRPr="00A73B3F" w14:paraId="66247BDE" w14:textId="77777777" w:rsidTr="00372707">
        <w:trPr>
          <w:trHeight w:val="1114"/>
        </w:trPr>
        <w:tc>
          <w:tcPr>
            <w:tcW w:w="2694" w:type="dxa"/>
            <w:vMerge w:val="restart"/>
          </w:tcPr>
          <w:p w14:paraId="3A8409AE"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b/>
                <w:sz w:val="24"/>
                <w:szCs w:val="24"/>
                <w:lang w:eastAsia="ru-RU"/>
              </w:rPr>
              <w:lastRenderedPageBreak/>
              <w:t>Тема 2.3.</w:t>
            </w:r>
          </w:p>
          <w:p w14:paraId="767426E2"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sz w:val="24"/>
                <w:szCs w:val="24"/>
                <w:lang w:eastAsia="ru-RU"/>
              </w:rPr>
              <w:t>Ароматические углеводороды</w:t>
            </w:r>
          </w:p>
        </w:tc>
        <w:tc>
          <w:tcPr>
            <w:tcW w:w="9213" w:type="dxa"/>
          </w:tcPr>
          <w:p w14:paraId="6104A1AA" w14:textId="77777777" w:rsidR="00A73B3F" w:rsidRPr="00A73B3F" w:rsidRDefault="00A73B3F" w:rsidP="00A73B3F">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A73B3F">
              <w:rPr>
                <w:rFonts w:ascii="Times New Roman" w:eastAsia="Times New Roman" w:hAnsi="Times New Roman" w:cs="Times New Roman"/>
                <w:b/>
                <w:i/>
                <w:sz w:val="24"/>
                <w:szCs w:val="24"/>
                <w:lang w:eastAsia="ru-RU"/>
              </w:rPr>
              <w:t>Содержание учебного материала</w:t>
            </w:r>
          </w:p>
          <w:p w14:paraId="09BAD073"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Классификация, номенклатура и изомерия аренов. Химические свойства: реакции электрофильного замещения, восстановления, реакции боковых цепей в алкилбензолах. Применение бензола, его гомологов и фенантрена в синтезе лекарственных веществ.</w:t>
            </w:r>
          </w:p>
        </w:tc>
        <w:tc>
          <w:tcPr>
            <w:tcW w:w="1267" w:type="dxa"/>
          </w:tcPr>
          <w:p w14:paraId="5EDB8F83" w14:textId="77777777" w:rsidR="00A73B3F" w:rsidRPr="00A73B3F" w:rsidRDefault="00014E84"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52" w:type="dxa"/>
            <w:vMerge w:val="restart"/>
          </w:tcPr>
          <w:p w14:paraId="281D7639"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ПК 2.5,</w:t>
            </w:r>
          </w:p>
          <w:p w14:paraId="0D4D3630"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ОК 04, ОК 07</w:t>
            </w:r>
          </w:p>
        </w:tc>
      </w:tr>
      <w:tr w:rsidR="00A73B3F" w:rsidRPr="00A73B3F" w14:paraId="0CCC6E6F" w14:textId="77777777" w:rsidTr="00FB1C7A">
        <w:trPr>
          <w:trHeight w:val="323"/>
        </w:trPr>
        <w:tc>
          <w:tcPr>
            <w:tcW w:w="2694" w:type="dxa"/>
            <w:vMerge/>
          </w:tcPr>
          <w:p w14:paraId="20B0E8D7"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9213" w:type="dxa"/>
          </w:tcPr>
          <w:p w14:paraId="3DE136E1" w14:textId="77777777" w:rsidR="00A73B3F" w:rsidRPr="00A73B3F" w:rsidRDefault="00AF3ADC" w:rsidP="00A73B3F">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Практическое занятие № 3</w:t>
            </w:r>
            <w:r w:rsidR="00A73B3F">
              <w:rPr>
                <w:rFonts w:ascii="Times New Roman" w:eastAsia="Times New Roman" w:hAnsi="Times New Roman" w:cs="Times New Roman"/>
                <w:b/>
                <w:i/>
                <w:sz w:val="24"/>
                <w:szCs w:val="24"/>
                <w:lang w:eastAsia="ru-RU"/>
              </w:rPr>
              <w:t xml:space="preserve"> </w:t>
            </w:r>
            <w:r w:rsidR="00A73B3F" w:rsidRPr="00A73B3F">
              <w:rPr>
                <w:rFonts w:ascii="Times New Roman" w:eastAsia="Times New Roman" w:hAnsi="Times New Roman" w:cs="Times New Roman"/>
                <w:sz w:val="24"/>
                <w:szCs w:val="24"/>
                <w:lang w:eastAsia="ru-RU"/>
              </w:rPr>
              <w:t>Арены.</w:t>
            </w:r>
          </w:p>
        </w:tc>
        <w:tc>
          <w:tcPr>
            <w:tcW w:w="1267" w:type="dxa"/>
          </w:tcPr>
          <w:p w14:paraId="0403271D"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52" w:type="dxa"/>
            <w:vMerge/>
            <w:shd w:val="clear" w:color="auto" w:fill="CCCCCC"/>
          </w:tcPr>
          <w:p w14:paraId="0800410E"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3B3F" w:rsidRPr="00A73B3F" w14:paraId="7A861C3E" w14:textId="77777777" w:rsidTr="00FB1C7A">
        <w:trPr>
          <w:trHeight w:val="263"/>
        </w:trPr>
        <w:tc>
          <w:tcPr>
            <w:tcW w:w="11907" w:type="dxa"/>
            <w:gridSpan w:val="2"/>
          </w:tcPr>
          <w:p w14:paraId="19B56295"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b/>
                <w:sz w:val="24"/>
                <w:szCs w:val="24"/>
                <w:lang w:eastAsia="ru-RU"/>
              </w:rPr>
              <w:t>Раздел 3. Гомофункциональные и гетерофункциональные соединения.</w:t>
            </w:r>
          </w:p>
        </w:tc>
        <w:tc>
          <w:tcPr>
            <w:tcW w:w="1267" w:type="dxa"/>
          </w:tcPr>
          <w:p w14:paraId="5E93A1D4" w14:textId="77777777" w:rsidR="00A73B3F" w:rsidRPr="00A73B3F" w:rsidRDefault="00FC5FA6" w:rsidP="00A73B3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31</w:t>
            </w:r>
          </w:p>
        </w:tc>
        <w:tc>
          <w:tcPr>
            <w:tcW w:w="1852" w:type="dxa"/>
            <w:shd w:val="clear" w:color="auto" w:fill="auto"/>
          </w:tcPr>
          <w:p w14:paraId="60B42897"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3B3F" w:rsidRPr="00A73B3F" w14:paraId="7B4D7F95" w14:textId="77777777" w:rsidTr="00F91578">
        <w:trPr>
          <w:trHeight w:val="1114"/>
        </w:trPr>
        <w:tc>
          <w:tcPr>
            <w:tcW w:w="2694" w:type="dxa"/>
            <w:vMerge w:val="restart"/>
          </w:tcPr>
          <w:p w14:paraId="05F66C3D"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b/>
                <w:sz w:val="24"/>
                <w:szCs w:val="24"/>
                <w:lang w:eastAsia="ru-RU"/>
              </w:rPr>
              <w:t>Тема 3.1.</w:t>
            </w:r>
          </w:p>
          <w:p w14:paraId="59A3216C"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sz w:val="24"/>
                <w:szCs w:val="24"/>
                <w:lang w:eastAsia="ru-RU"/>
              </w:rPr>
              <w:t>Спирты. Фенолы. Простые эфиры</w:t>
            </w:r>
          </w:p>
        </w:tc>
        <w:tc>
          <w:tcPr>
            <w:tcW w:w="9213" w:type="dxa"/>
          </w:tcPr>
          <w:p w14:paraId="62460E17"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A73B3F">
              <w:rPr>
                <w:rFonts w:ascii="Times New Roman" w:eastAsia="Times New Roman" w:hAnsi="Times New Roman" w:cs="Times New Roman"/>
                <w:b/>
                <w:i/>
                <w:sz w:val="24"/>
                <w:szCs w:val="24"/>
                <w:lang w:eastAsia="ru-RU"/>
              </w:rPr>
              <w:t>Содержание учебного материала</w:t>
            </w:r>
          </w:p>
          <w:p w14:paraId="34976ABD"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sz w:val="24"/>
                <w:szCs w:val="24"/>
                <w:lang w:eastAsia="ru-RU"/>
              </w:rPr>
              <w:t>Оксисодержащие углеводороды: спирты, фенолы, простые эфиры. Классификация, номенклатура. Сравнительная характеристика строения и химических свойств спиртов и фенолов. Образование солей оксония, окисление и условия хранения простых эфиров.</w:t>
            </w:r>
          </w:p>
        </w:tc>
        <w:tc>
          <w:tcPr>
            <w:tcW w:w="1267" w:type="dxa"/>
          </w:tcPr>
          <w:p w14:paraId="2FE69B18" w14:textId="77777777" w:rsidR="00A73B3F" w:rsidRPr="00A73B3F" w:rsidRDefault="00FC5FA6"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852" w:type="dxa"/>
            <w:vMerge w:val="restart"/>
            <w:shd w:val="clear" w:color="auto" w:fill="auto"/>
          </w:tcPr>
          <w:p w14:paraId="3CD8B7AB"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ПК 2.5,</w:t>
            </w:r>
          </w:p>
          <w:p w14:paraId="610AEDB1"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xml:space="preserve">ОК 04, ОК 07 </w:t>
            </w:r>
          </w:p>
        </w:tc>
      </w:tr>
      <w:tr w:rsidR="00A73B3F" w:rsidRPr="00A73B3F" w14:paraId="35E3C507" w14:textId="77777777" w:rsidTr="00FB1C7A">
        <w:trPr>
          <w:trHeight w:val="143"/>
        </w:trPr>
        <w:tc>
          <w:tcPr>
            <w:tcW w:w="2694" w:type="dxa"/>
            <w:vMerge/>
          </w:tcPr>
          <w:p w14:paraId="672460A0"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9213" w:type="dxa"/>
          </w:tcPr>
          <w:p w14:paraId="799BD0BC" w14:textId="77777777" w:rsidR="00A73B3F" w:rsidRPr="00A73B3F" w:rsidRDefault="00A73B3F" w:rsidP="00AF3ADC">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A73B3F">
              <w:rPr>
                <w:rFonts w:ascii="Times New Roman" w:eastAsia="Times New Roman" w:hAnsi="Times New Roman" w:cs="Times New Roman"/>
                <w:b/>
                <w:i/>
                <w:sz w:val="24"/>
                <w:szCs w:val="24"/>
                <w:lang w:eastAsia="ru-RU"/>
              </w:rPr>
              <w:t xml:space="preserve">Практическое занятие № </w:t>
            </w:r>
            <w:r w:rsidR="00AF3ADC">
              <w:rPr>
                <w:rFonts w:ascii="Times New Roman" w:eastAsia="Times New Roman" w:hAnsi="Times New Roman" w:cs="Times New Roman"/>
                <w:b/>
                <w:i/>
                <w:sz w:val="24"/>
                <w:szCs w:val="24"/>
                <w:lang w:eastAsia="ru-RU"/>
              </w:rPr>
              <w:t>4</w:t>
            </w:r>
            <w:r w:rsidRPr="00A73B3F">
              <w:rPr>
                <w:rFonts w:ascii="Times New Roman" w:eastAsia="Times New Roman" w:hAnsi="Times New Roman" w:cs="Times New Roman"/>
                <w:b/>
                <w:i/>
                <w:sz w:val="24"/>
                <w:szCs w:val="24"/>
                <w:lang w:eastAsia="ru-RU"/>
              </w:rPr>
              <w:t>.</w:t>
            </w:r>
            <w:r w:rsidRPr="00A73B3F">
              <w:rPr>
                <w:rFonts w:ascii="Times New Roman" w:eastAsia="Times New Roman" w:hAnsi="Times New Roman" w:cs="Times New Roman"/>
                <w:b/>
                <w:sz w:val="24"/>
                <w:szCs w:val="24"/>
                <w:lang w:eastAsia="ru-RU"/>
              </w:rPr>
              <w:t xml:space="preserve"> </w:t>
            </w:r>
            <w:r w:rsidRPr="00A73B3F">
              <w:rPr>
                <w:rFonts w:ascii="Times New Roman" w:eastAsia="Times New Roman" w:hAnsi="Times New Roman" w:cs="Times New Roman"/>
                <w:sz w:val="24"/>
                <w:szCs w:val="24"/>
                <w:lang w:eastAsia="ru-RU"/>
              </w:rPr>
              <w:t>Оксисодержащие углеводороды.</w:t>
            </w:r>
          </w:p>
        </w:tc>
        <w:tc>
          <w:tcPr>
            <w:tcW w:w="1267" w:type="dxa"/>
          </w:tcPr>
          <w:p w14:paraId="69A3AABD" w14:textId="77777777" w:rsidR="00A73B3F" w:rsidRPr="00A73B3F" w:rsidRDefault="00A73B3F" w:rsidP="00A73B3F">
            <w:pPr>
              <w:widowControl w:val="0"/>
              <w:tabs>
                <w:tab w:val="left" w:pos="345"/>
                <w:tab w:val="center" w:pos="46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4</w:t>
            </w:r>
          </w:p>
        </w:tc>
        <w:tc>
          <w:tcPr>
            <w:tcW w:w="1852" w:type="dxa"/>
            <w:vMerge/>
            <w:shd w:val="clear" w:color="auto" w:fill="auto"/>
          </w:tcPr>
          <w:p w14:paraId="46DA0AF9"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3B3F" w:rsidRPr="00A73B3F" w14:paraId="73C1206F" w14:textId="77777777" w:rsidTr="00F26369">
        <w:trPr>
          <w:trHeight w:val="1104"/>
        </w:trPr>
        <w:tc>
          <w:tcPr>
            <w:tcW w:w="2694" w:type="dxa"/>
            <w:vMerge w:val="restart"/>
          </w:tcPr>
          <w:p w14:paraId="7E0A7DD3"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b/>
                <w:sz w:val="24"/>
                <w:szCs w:val="24"/>
                <w:lang w:eastAsia="ru-RU"/>
              </w:rPr>
              <w:t>Тема 3.2.</w:t>
            </w:r>
          </w:p>
          <w:p w14:paraId="7389F126"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sz w:val="24"/>
                <w:szCs w:val="24"/>
                <w:lang w:eastAsia="ru-RU"/>
              </w:rPr>
              <w:t>Оксосоединения</w:t>
            </w:r>
          </w:p>
          <w:p w14:paraId="0DF5356B"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9213" w:type="dxa"/>
          </w:tcPr>
          <w:p w14:paraId="130F1208"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A73B3F">
              <w:rPr>
                <w:rFonts w:ascii="Times New Roman" w:eastAsia="Times New Roman" w:hAnsi="Times New Roman" w:cs="Times New Roman"/>
                <w:b/>
                <w:i/>
                <w:sz w:val="24"/>
                <w:szCs w:val="24"/>
                <w:lang w:eastAsia="ru-RU"/>
              </w:rPr>
              <w:t>Содержание учебного материала</w:t>
            </w:r>
          </w:p>
          <w:p w14:paraId="44336D4F"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sz w:val="24"/>
                <w:szCs w:val="24"/>
                <w:lang w:eastAsia="ru-RU"/>
              </w:rPr>
              <w:t xml:space="preserve">Номенклатура альдегидов и кетонов. Строение карбонильной группы. Химические свойства: реакции нуклеофильного присоединения, окисления, восстановления, замещения. </w:t>
            </w:r>
          </w:p>
        </w:tc>
        <w:tc>
          <w:tcPr>
            <w:tcW w:w="1267" w:type="dxa"/>
          </w:tcPr>
          <w:p w14:paraId="03F55694" w14:textId="77777777" w:rsidR="00A73B3F" w:rsidRPr="00A73B3F" w:rsidRDefault="00FC5FA6"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52" w:type="dxa"/>
            <w:vMerge w:val="restart"/>
            <w:shd w:val="clear" w:color="auto" w:fill="FFFFFF"/>
          </w:tcPr>
          <w:p w14:paraId="76072E4D"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ПК 2.5,</w:t>
            </w:r>
          </w:p>
          <w:p w14:paraId="0C882534"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ОК 01, ОК 02,</w:t>
            </w:r>
          </w:p>
          <w:p w14:paraId="5E07FEA6"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ОК 07, ОК 09</w:t>
            </w:r>
          </w:p>
        </w:tc>
      </w:tr>
      <w:tr w:rsidR="00A73B3F" w:rsidRPr="00A73B3F" w14:paraId="28C13824" w14:textId="77777777" w:rsidTr="00FB1C7A">
        <w:trPr>
          <w:trHeight w:val="226"/>
        </w:trPr>
        <w:tc>
          <w:tcPr>
            <w:tcW w:w="2694" w:type="dxa"/>
            <w:vMerge/>
          </w:tcPr>
          <w:p w14:paraId="5306455F"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9213" w:type="dxa"/>
          </w:tcPr>
          <w:p w14:paraId="32A041E0" w14:textId="77777777" w:rsidR="00A73B3F" w:rsidRPr="00A73B3F" w:rsidRDefault="00A73B3F" w:rsidP="00AF3ADC">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A73B3F">
              <w:rPr>
                <w:rFonts w:ascii="Times New Roman" w:eastAsia="Times New Roman" w:hAnsi="Times New Roman" w:cs="Times New Roman"/>
                <w:b/>
                <w:i/>
                <w:sz w:val="24"/>
                <w:szCs w:val="24"/>
                <w:lang w:eastAsia="ru-RU"/>
              </w:rPr>
              <w:t xml:space="preserve">Практическое занятие № </w:t>
            </w:r>
            <w:r w:rsidR="00AF3ADC">
              <w:rPr>
                <w:rFonts w:ascii="Times New Roman" w:eastAsia="Times New Roman" w:hAnsi="Times New Roman" w:cs="Times New Roman"/>
                <w:b/>
                <w:i/>
                <w:sz w:val="24"/>
                <w:szCs w:val="24"/>
                <w:lang w:eastAsia="ru-RU"/>
              </w:rPr>
              <w:t>5</w:t>
            </w:r>
            <w:r w:rsidRPr="00A73B3F">
              <w:rPr>
                <w:rFonts w:ascii="Times New Roman" w:eastAsia="Times New Roman" w:hAnsi="Times New Roman" w:cs="Times New Roman"/>
                <w:b/>
                <w:i/>
                <w:sz w:val="24"/>
                <w:szCs w:val="24"/>
                <w:lang w:eastAsia="ru-RU"/>
              </w:rPr>
              <w:t>.</w:t>
            </w:r>
            <w:r w:rsidRPr="00A73B3F">
              <w:rPr>
                <w:rFonts w:ascii="Times New Roman" w:eastAsia="Times New Roman" w:hAnsi="Times New Roman" w:cs="Times New Roman"/>
                <w:b/>
                <w:sz w:val="24"/>
                <w:szCs w:val="24"/>
                <w:lang w:eastAsia="ru-RU"/>
              </w:rPr>
              <w:t xml:space="preserve"> </w:t>
            </w:r>
            <w:r w:rsidRPr="00A73B3F">
              <w:rPr>
                <w:rFonts w:ascii="Times New Roman" w:eastAsia="Times New Roman" w:hAnsi="Times New Roman" w:cs="Times New Roman"/>
                <w:sz w:val="24"/>
                <w:szCs w:val="24"/>
                <w:lang w:eastAsia="ru-RU"/>
              </w:rPr>
              <w:t>Оксосоединения.</w:t>
            </w:r>
          </w:p>
        </w:tc>
        <w:tc>
          <w:tcPr>
            <w:tcW w:w="1267" w:type="dxa"/>
          </w:tcPr>
          <w:p w14:paraId="490C0B96" w14:textId="77777777" w:rsidR="00A73B3F" w:rsidRPr="00A73B3F" w:rsidRDefault="00A73B3F" w:rsidP="00A73B3F">
            <w:pPr>
              <w:widowControl w:val="0"/>
              <w:tabs>
                <w:tab w:val="left" w:pos="345"/>
                <w:tab w:val="center" w:pos="46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52" w:type="dxa"/>
            <w:vMerge/>
            <w:shd w:val="clear" w:color="auto" w:fill="FFFFFF"/>
          </w:tcPr>
          <w:p w14:paraId="6E2551D5" w14:textId="77777777" w:rsidR="00A73B3F" w:rsidRPr="00A73B3F" w:rsidRDefault="00A73B3F" w:rsidP="00A73B3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73B3F" w:rsidRPr="00A73B3F" w14:paraId="6A2CDD84" w14:textId="77777777" w:rsidTr="00F07BD2">
        <w:trPr>
          <w:trHeight w:val="1380"/>
        </w:trPr>
        <w:tc>
          <w:tcPr>
            <w:tcW w:w="2694" w:type="dxa"/>
            <w:vMerge w:val="restart"/>
          </w:tcPr>
          <w:p w14:paraId="179375F4"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b/>
                <w:sz w:val="24"/>
                <w:szCs w:val="24"/>
                <w:lang w:eastAsia="ru-RU"/>
              </w:rPr>
              <w:t>Тема 3.3.</w:t>
            </w:r>
          </w:p>
          <w:p w14:paraId="0F20BFF3"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sz w:val="24"/>
                <w:szCs w:val="24"/>
                <w:lang w:eastAsia="ru-RU"/>
              </w:rPr>
              <w:t>Карбоновые кислоты и их производные</w:t>
            </w:r>
          </w:p>
        </w:tc>
        <w:tc>
          <w:tcPr>
            <w:tcW w:w="9213" w:type="dxa"/>
          </w:tcPr>
          <w:p w14:paraId="76708A7E" w14:textId="77777777" w:rsidR="00A73B3F" w:rsidRPr="00A73B3F" w:rsidRDefault="00A73B3F" w:rsidP="00A73B3F">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A73B3F">
              <w:rPr>
                <w:rFonts w:ascii="Times New Roman" w:eastAsia="Times New Roman" w:hAnsi="Times New Roman" w:cs="Times New Roman"/>
                <w:b/>
                <w:i/>
                <w:sz w:val="24"/>
                <w:szCs w:val="24"/>
                <w:lang w:eastAsia="ru-RU"/>
              </w:rPr>
              <w:t>Содержание учебного материала</w:t>
            </w:r>
          </w:p>
          <w:p w14:paraId="567DECF9"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Классификация карбоновых кислот. Номенклатура карбоновых кислот (заместительная, тривиальная). Строение карбоксильной группы.  Кислотныесвойства, реакции нуклеофильного замещения, специфические реакции дикарбоновых кислот. Химические свойства амидов карбоновых кислот. Мочевина.</w:t>
            </w:r>
          </w:p>
        </w:tc>
        <w:tc>
          <w:tcPr>
            <w:tcW w:w="1267" w:type="dxa"/>
          </w:tcPr>
          <w:p w14:paraId="37F8E732" w14:textId="77777777" w:rsidR="00A73B3F" w:rsidRPr="00A73B3F" w:rsidRDefault="00FC5FA6" w:rsidP="00A73B3F">
            <w:pPr>
              <w:widowControl w:val="0"/>
              <w:tabs>
                <w:tab w:val="left" w:pos="345"/>
                <w:tab w:val="center" w:pos="46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52" w:type="dxa"/>
            <w:vMerge w:val="restart"/>
            <w:shd w:val="clear" w:color="auto" w:fill="FFFFFF"/>
          </w:tcPr>
          <w:p w14:paraId="62CA41BA"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ПК 2.5,</w:t>
            </w:r>
          </w:p>
          <w:p w14:paraId="0448713D"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ОК 01, ОК 02</w:t>
            </w:r>
          </w:p>
        </w:tc>
      </w:tr>
      <w:tr w:rsidR="00A73B3F" w:rsidRPr="00A73B3F" w14:paraId="0CAA7FCC" w14:textId="77777777" w:rsidTr="00FB1C7A">
        <w:trPr>
          <w:trHeight w:val="191"/>
        </w:trPr>
        <w:tc>
          <w:tcPr>
            <w:tcW w:w="2694" w:type="dxa"/>
            <w:vMerge/>
          </w:tcPr>
          <w:p w14:paraId="563AFF2C"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9213" w:type="dxa"/>
          </w:tcPr>
          <w:p w14:paraId="305C1C3E" w14:textId="77777777" w:rsidR="00A73B3F" w:rsidRPr="00A73B3F" w:rsidRDefault="00A73B3F" w:rsidP="00AF3ADC">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A73B3F">
              <w:rPr>
                <w:rFonts w:ascii="Times New Roman" w:eastAsia="Times New Roman" w:hAnsi="Times New Roman" w:cs="Times New Roman"/>
                <w:b/>
                <w:i/>
                <w:sz w:val="24"/>
                <w:szCs w:val="24"/>
                <w:lang w:eastAsia="ru-RU"/>
              </w:rPr>
              <w:t xml:space="preserve">Практическое занятие № </w:t>
            </w:r>
            <w:r w:rsidR="00AF3ADC">
              <w:rPr>
                <w:rFonts w:ascii="Times New Roman" w:eastAsia="Times New Roman" w:hAnsi="Times New Roman" w:cs="Times New Roman"/>
                <w:b/>
                <w:i/>
                <w:sz w:val="24"/>
                <w:szCs w:val="24"/>
                <w:lang w:eastAsia="ru-RU"/>
              </w:rPr>
              <w:t>6</w:t>
            </w:r>
            <w:r w:rsidRPr="00A73B3F">
              <w:rPr>
                <w:rFonts w:ascii="Times New Roman" w:eastAsia="Times New Roman" w:hAnsi="Times New Roman" w:cs="Times New Roman"/>
                <w:b/>
                <w:sz w:val="24"/>
                <w:szCs w:val="24"/>
                <w:lang w:eastAsia="ru-RU"/>
              </w:rPr>
              <w:t xml:space="preserve"> </w:t>
            </w:r>
            <w:r w:rsidRPr="00A73B3F">
              <w:rPr>
                <w:rFonts w:ascii="Times New Roman" w:eastAsia="Times New Roman" w:hAnsi="Times New Roman" w:cs="Times New Roman"/>
                <w:sz w:val="24"/>
                <w:szCs w:val="24"/>
                <w:lang w:eastAsia="ru-RU"/>
              </w:rPr>
              <w:t>Карбоновые кислоты и их производные.</w:t>
            </w:r>
          </w:p>
        </w:tc>
        <w:tc>
          <w:tcPr>
            <w:tcW w:w="1267" w:type="dxa"/>
          </w:tcPr>
          <w:p w14:paraId="58B44785" w14:textId="77777777" w:rsidR="00A73B3F" w:rsidRPr="00A73B3F" w:rsidRDefault="00A73B3F" w:rsidP="00A73B3F">
            <w:pPr>
              <w:widowControl w:val="0"/>
              <w:tabs>
                <w:tab w:val="left" w:pos="345"/>
                <w:tab w:val="center" w:pos="46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4</w:t>
            </w:r>
          </w:p>
        </w:tc>
        <w:tc>
          <w:tcPr>
            <w:tcW w:w="1852" w:type="dxa"/>
            <w:vMerge/>
            <w:shd w:val="clear" w:color="auto" w:fill="FFFFFF"/>
          </w:tcPr>
          <w:p w14:paraId="1728A0B8" w14:textId="77777777" w:rsidR="00A73B3F" w:rsidRPr="00A73B3F" w:rsidRDefault="00A73B3F" w:rsidP="00A73B3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73B3F" w:rsidRPr="00A73B3F" w14:paraId="49CDDD2A" w14:textId="77777777" w:rsidTr="005555DB">
        <w:trPr>
          <w:trHeight w:val="828"/>
        </w:trPr>
        <w:tc>
          <w:tcPr>
            <w:tcW w:w="2694" w:type="dxa"/>
            <w:vMerge w:val="restart"/>
          </w:tcPr>
          <w:p w14:paraId="03F57D7E"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b/>
                <w:sz w:val="24"/>
                <w:szCs w:val="24"/>
                <w:lang w:eastAsia="ru-RU"/>
              </w:rPr>
              <w:t>Тема 3.4.</w:t>
            </w:r>
          </w:p>
          <w:p w14:paraId="7BDC1014"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sz w:val="24"/>
                <w:szCs w:val="24"/>
                <w:lang w:eastAsia="ru-RU"/>
              </w:rPr>
              <w:t>Амины.</w:t>
            </w:r>
          </w:p>
          <w:p w14:paraId="4461D024" w14:textId="77777777" w:rsidR="00A73B3F" w:rsidRPr="00A73B3F" w:rsidRDefault="00A73B3F" w:rsidP="00A73B3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Диазо- и азосоединения</w:t>
            </w:r>
          </w:p>
        </w:tc>
        <w:tc>
          <w:tcPr>
            <w:tcW w:w="9213" w:type="dxa"/>
          </w:tcPr>
          <w:p w14:paraId="777ADF19" w14:textId="77777777" w:rsidR="00A73B3F" w:rsidRPr="00A73B3F" w:rsidRDefault="00A73B3F" w:rsidP="00A73B3F">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A73B3F">
              <w:rPr>
                <w:rFonts w:ascii="Times New Roman" w:eastAsia="Times New Roman" w:hAnsi="Times New Roman" w:cs="Times New Roman"/>
                <w:b/>
                <w:i/>
                <w:sz w:val="24"/>
                <w:szCs w:val="24"/>
                <w:lang w:eastAsia="ru-RU"/>
              </w:rPr>
              <w:t>Содержание учебного материала</w:t>
            </w:r>
          </w:p>
          <w:p w14:paraId="3FCDC31C"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Классификация аминов. Номенклатура. Взаимное влияние атомов в аминах. Химические свойства аминов. Соли диазония. Азосоединения.</w:t>
            </w:r>
          </w:p>
        </w:tc>
        <w:tc>
          <w:tcPr>
            <w:tcW w:w="1267" w:type="dxa"/>
          </w:tcPr>
          <w:p w14:paraId="53C2DAEB" w14:textId="77777777" w:rsidR="00A73B3F" w:rsidRPr="00A73B3F" w:rsidRDefault="00FC5FA6"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52" w:type="dxa"/>
            <w:vMerge w:val="restart"/>
            <w:shd w:val="clear" w:color="auto" w:fill="FFFFFF"/>
          </w:tcPr>
          <w:p w14:paraId="755549BA"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ПК 2.5,</w:t>
            </w:r>
          </w:p>
          <w:p w14:paraId="63FA5509"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ОК 04</w:t>
            </w:r>
          </w:p>
          <w:p w14:paraId="159D2CD6"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3B3F" w:rsidRPr="00A73B3F" w14:paraId="305945BC" w14:textId="77777777" w:rsidTr="00FB1C7A">
        <w:trPr>
          <w:trHeight w:val="326"/>
        </w:trPr>
        <w:tc>
          <w:tcPr>
            <w:tcW w:w="2694" w:type="dxa"/>
            <w:vMerge/>
          </w:tcPr>
          <w:p w14:paraId="79AA82C6"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9213" w:type="dxa"/>
          </w:tcPr>
          <w:p w14:paraId="1D67E310" w14:textId="77777777" w:rsidR="00A73B3F" w:rsidRPr="00A73B3F" w:rsidRDefault="00A73B3F" w:rsidP="00AF3ADC">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A73B3F">
              <w:rPr>
                <w:rFonts w:ascii="Times New Roman" w:eastAsia="Times New Roman" w:hAnsi="Times New Roman" w:cs="Times New Roman"/>
                <w:b/>
                <w:i/>
                <w:sz w:val="24"/>
                <w:szCs w:val="24"/>
                <w:lang w:eastAsia="ru-RU"/>
              </w:rPr>
              <w:t xml:space="preserve">Практическое занятие № </w:t>
            </w:r>
            <w:r w:rsidR="00AF3ADC">
              <w:rPr>
                <w:rFonts w:ascii="Times New Roman" w:eastAsia="Times New Roman" w:hAnsi="Times New Roman" w:cs="Times New Roman"/>
                <w:b/>
                <w:i/>
                <w:sz w:val="24"/>
                <w:szCs w:val="24"/>
                <w:lang w:eastAsia="ru-RU"/>
              </w:rPr>
              <w:t>7</w:t>
            </w:r>
            <w:r w:rsidRPr="00A73B3F">
              <w:rPr>
                <w:rFonts w:ascii="Times New Roman" w:eastAsia="Times New Roman" w:hAnsi="Times New Roman" w:cs="Times New Roman"/>
                <w:b/>
                <w:sz w:val="24"/>
                <w:szCs w:val="24"/>
                <w:lang w:eastAsia="ru-RU"/>
              </w:rPr>
              <w:t xml:space="preserve"> </w:t>
            </w:r>
            <w:r w:rsidRPr="00A73B3F">
              <w:rPr>
                <w:rFonts w:ascii="Times New Roman" w:eastAsia="Times New Roman" w:hAnsi="Times New Roman" w:cs="Times New Roman"/>
                <w:sz w:val="24"/>
                <w:szCs w:val="24"/>
                <w:lang w:eastAsia="ru-RU"/>
              </w:rPr>
              <w:t>Амины. Диазо- и азосоединения</w:t>
            </w:r>
          </w:p>
        </w:tc>
        <w:tc>
          <w:tcPr>
            <w:tcW w:w="1267" w:type="dxa"/>
          </w:tcPr>
          <w:p w14:paraId="357E9D7A"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4</w:t>
            </w:r>
          </w:p>
        </w:tc>
        <w:tc>
          <w:tcPr>
            <w:tcW w:w="1852" w:type="dxa"/>
            <w:vMerge/>
            <w:shd w:val="clear" w:color="auto" w:fill="FFFFFF"/>
          </w:tcPr>
          <w:p w14:paraId="556C21CB"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14E84" w:rsidRPr="00A73B3F" w14:paraId="78CCC95A" w14:textId="77777777" w:rsidTr="00D32828">
        <w:trPr>
          <w:trHeight w:val="838"/>
        </w:trPr>
        <w:tc>
          <w:tcPr>
            <w:tcW w:w="2694" w:type="dxa"/>
            <w:vMerge w:val="restart"/>
          </w:tcPr>
          <w:p w14:paraId="6BD500BB" w14:textId="77777777" w:rsidR="00014E84" w:rsidRPr="00A73B3F" w:rsidRDefault="00014E84" w:rsidP="00A73B3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b/>
                <w:sz w:val="24"/>
                <w:szCs w:val="24"/>
                <w:lang w:eastAsia="ru-RU"/>
              </w:rPr>
              <w:t>Тема 3.5.</w:t>
            </w:r>
          </w:p>
          <w:p w14:paraId="6589F20E" w14:textId="77777777" w:rsidR="00014E84" w:rsidRPr="00A73B3F" w:rsidRDefault="00014E84"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Гетерофункциональные кислоты</w:t>
            </w:r>
          </w:p>
        </w:tc>
        <w:tc>
          <w:tcPr>
            <w:tcW w:w="9213" w:type="dxa"/>
          </w:tcPr>
          <w:p w14:paraId="7817E11E" w14:textId="77777777" w:rsidR="00014E84" w:rsidRPr="00014E84" w:rsidRDefault="00014E84" w:rsidP="00A73B3F">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r w:rsidRPr="00A73B3F">
              <w:rPr>
                <w:rFonts w:ascii="Times New Roman" w:eastAsia="Times New Roman" w:hAnsi="Times New Roman" w:cs="Times New Roman"/>
                <w:b/>
                <w:i/>
                <w:sz w:val="24"/>
                <w:szCs w:val="24"/>
                <w:lang w:eastAsia="ru-RU"/>
              </w:rPr>
              <w:t>Содержание учебного материала</w:t>
            </w:r>
          </w:p>
          <w:p w14:paraId="47243A87" w14:textId="77777777" w:rsidR="00014E84" w:rsidRPr="00A73B3F" w:rsidRDefault="00014E84" w:rsidP="00A73B3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sz w:val="24"/>
                <w:szCs w:val="24"/>
                <w:lang w:eastAsia="ru-RU"/>
              </w:rPr>
              <w:t xml:space="preserve">Гидроксикислоты, фенолокислоты, аминокислоты. Сравнительная характеристика строения и химических свойств гидрокси-, феноло- и аминокислот. </w:t>
            </w:r>
          </w:p>
        </w:tc>
        <w:tc>
          <w:tcPr>
            <w:tcW w:w="1267" w:type="dxa"/>
            <w:shd w:val="clear" w:color="auto" w:fill="FFFFFF"/>
          </w:tcPr>
          <w:p w14:paraId="53E625FB" w14:textId="77777777" w:rsidR="00014E84" w:rsidRPr="00A73B3F" w:rsidRDefault="00FC5FA6" w:rsidP="00A73B3F">
            <w:pPr>
              <w:widowControl w:val="0"/>
              <w:tabs>
                <w:tab w:val="left" w:pos="246"/>
                <w:tab w:val="center" w:pos="388"/>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52" w:type="dxa"/>
            <w:vMerge w:val="restart"/>
            <w:shd w:val="clear" w:color="auto" w:fill="FFFFFF"/>
          </w:tcPr>
          <w:p w14:paraId="3F4BFF53" w14:textId="77777777" w:rsidR="00014E84" w:rsidRPr="00A73B3F" w:rsidRDefault="00014E84"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ПК 2.5,</w:t>
            </w:r>
          </w:p>
          <w:p w14:paraId="618EF7A1" w14:textId="77777777" w:rsidR="00014E84" w:rsidRPr="00A73B3F" w:rsidRDefault="00014E84"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ОК 01, ОК 02,</w:t>
            </w:r>
          </w:p>
          <w:p w14:paraId="44BECB95" w14:textId="77777777" w:rsidR="00014E84" w:rsidRPr="00A73B3F" w:rsidRDefault="00014E84"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ОК 04, ОК 09</w:t>
            </w:r>
          </w:p>
          <w:p w14:paraId="6694E2C7" w14:textId="77777777" w:rsidR="00014E84" w:rsidRPr="00A73B3F" w:rsidRDefault="00014E84"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3B3F" w:rsidRPr="00A73B3F" w14:paraId="13951F94" w14:textId="77777777" w:rsidTr="00FB1C7A">
        <w:trPr>
          <w:trHeight w:val="197"/>
        </w:trPr>
        <w:tc>
          <w:tcPr>
            <w:tcW w:w="2694" w:type="dxa"/>
            <w:vMerge/>
          </w:tcPr>
          <w:p w14:paraId="63557276"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9213" w:type="dxa"/>
          </w:tcPr>
          <w:p w14:paraId="601500F1" w14:textId="77777777" w:rsidR="00A73B3F" w:rsidRPr="00A73B3F" w:rsidRDefault="00A73B3F" w:rsidP="00A73B3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73B3F">
              <w:rPr>
                <w:rFonts w:ascii="Times New Roman" w:eastAsia="Times New Roman" w:hAnsi="Times New Roman" w:cs="Times New Roman"/>
                <w:b/>
                <w:i/>
                <w:sz w:val="24"/>
                <w:szCs w:val="24"/>
                <w:lang w:eastAsia="ru-RU"/>
              </w:rPr>
              <w:t xml:space="preserve">Практическое занятие № </w:t>
            </w:r>
            <w:r w:rsidR="00AF3ADC">
              <w:rPr>
                <w:rFonts w:ascii="Times New Roman" w:eastAsia="Times New Roman" w:hAnsi="Times New Roman" w:cs="Times New Roman"/>
                <w:b/>
                <w:i/>
                <w:sz w:val="24"/>
                <w:szCs w:val="24"/>
                <w:lang w:eastAsia="ru-RU"/>
              </w:rPr>
              <w:t>8</w:t>
            </w:r>
            <w:r w:rsidRPr="00A73B3F">
              <w:rPr>
                <w:rFonts w:ascii="Times New Roman" w:eastAsia="Times New Roman" w:hAnsi="Times New Roman" w:cs="Times New Roman"/>
                <w:b/>
                <w:sz w:val="24"/>
                <w:szCs w:val="24"/>
                <w:lang w:eastAsia="ru-RU"/>
              </w:rPr>
              <w:t xml:space="preserve"> </w:t>
            </w:r>
            <w:r w:rsidRPr="00A73B3F">
              <w:rPr>
                <w:rFonts w:ascii="Times New Roman" w:eastAsia="Times New Roman" w:hAnsi="Times New Roman" w:cs="Times New Roman"/>
                <w:sz w:val="24"/>
                <w:szCs w:val="24"/>
                <w:lang w:eastAsia="ru-RU"/>
              </w:rPr>
              <w:t>Гетерофункциональные кислоты.</w:t>
            </w:r>
          </w:p>
          <w:p w14:paraId="20D202DB" w14:textId="77777777" w:rsidR="00A73B3F" w:rsidRPr="00A73B3F" w:rsidRDefault="00A73B3F" w:rsidP="00A73B3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67" w:type="dxa"/>
          </w:tcPr>
          <w:p w14:paraId="33C45537"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4</w:t>
            </w:r>
          </w:p>
        </w:tc>
        <w:tc>
          <w:tcPr>
            <w:tcW w:w="1852" w:type="dxa"/>
            <w:vMerge/>
            <w:shd w:val="clear" w:color="auto" w:fill="FFFFFF"/>
          </w:tcPr>
          <w:p w14:paraId="0E05E7AA"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14E84" w:rsidRPr="00A73B3F" w14:paraId="40816945" w14:textId="77777777" w:rsidTr="00FE7AD0">
        <w:tc>
          <w:tcPr>
            <w:tcW w:w="15026" w:type="dxa"/>
            <w:gridSpan w:val="4"/>
          </w:tcPr>
          <w:p w14:paraId="5AE93ACB" w14:textId="77777777" w:rsidR="00014E84" w:rsidRPr="00A73B3F" w:rsidRDefault="00FC5FA6"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014E84" w:rsidRPr="00A73B3F">
              <w:rPr>
                <w:rFonts w:ascii="Times New Roman" w:eastAsia="Times New Roman" w:hAnsi="Times New Roman" w:cs="Times New Roman"/>
                <w:b/>
                <w:sz w:val="24"/>
                <w:szCs w:val="24"/>
                <w:lang w:eastAsia="ru-RU"/>
              </w:rPr>
              <w:t>Раздел 4. Природные органические соединения.</w:t>
            </w:r>
            <w:r>
              <w:rPr>
                <w:rFonts w:ascii="Times New Roman" w:eastAsia="Times New Roman" w:hAnsi="Times New Roman" w:cs="Times New Roman"/>
                <w:b/>
                <w:sz w:val="24"/>
                <w:szCs w:val="24"/>
                <w:lang w:eastAsia="ru-RU"/>
              </w:rPr>
              <w:t xml:space="preserve">                             8</w:t>
            </w:r>
          </w:p>
        </w:tc>
      </w:tr>
      <w:tr w:rsidR="00AF3ADC" w:rsidRPr="00A73B3F" w14:paraId="23620C47" w14:textId="77777777" w:rsidTr="00AF3ADC">
        <w:trPr>
          <w:trHeight w:val="1408"/>
        </w:trPr>
        <w:tc>
          <w:tcPr>
            <w:tcW w:w="2694" w:type="dxa"/>
            <w:vMerge w:val="restart"/>
            <w:tcBorders>
              <w:bottom w:val="single" w:sz="4" w:space="0" w:color="auto"/>
            </w:tcBorders>
          </w:tcPr>
          <w:p w14:paraId="3FB048A5" w14:textId="77777777" w:rsidR="00AF3ADC" w:rsidRPr="00A73B3F" w:rsidRDefault="00AF3ADC" w:rsidP="00A73B3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b/>
                <w:sz w:val="24"/>
                <w:szCs w:val="24"/>
                <w:lang w:eastAsia="ru-RU"/>
              </w:rPr>
              <w:lastRenderedPageBreak/>
              <w:t>Тема 4.1.</w:t>
            </w:r>
          </w:p>
          <w:p w14:paraId="68DFADD7" w14:textId="77777777" w:rsidR="00AF3ADC" w:rsidRPr="00A73B3F" w:rsidRDefault="00AF3ADC" w:rsidP="00A73B3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sz w:val="24"/>
                <w:szCs w:val="24"/>
                <w:lang w:eastAsia="ru-RU"/>
              </w:rPr>
              <w:t>Углеводы</w:t>
            </w:r>
          </w:p>
          <w:p w14:paraId="681D1161" w14:textId="77777777" w:rsidR="00AF3ADC" w:rsidRPr="00A73B3F" w:rsidRDefault="00AF3ADC" w:rsidP="00A73B3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sz w:val="24"/>
                <w:szCs w:val="24"/>
                <w:lang w:eastAsia="ru-RU"/>
              </w:rPr>
              <w:t>Жиры</w:t>
            </w:r>
          </w:p>
        </w:tc>
        <w:tc>
          <w:tcPr>
            <w:tcW w:w="9213" w:type="dxa"/>
            <w:tcBorders>
              <w:bottom w:val="single" w:sz="4" w:space="0" w:color="auto"/>
            </w:tcBorders>
          </w:tcPr>
          <w:p w14:paraId="3E30B53E" w14:textId="77777777" w:rsidR="00AF3ADC" w:rsidRPr="00014E84" w:rsidRDefault="00AF3ADC" w:rsidP="00A73B3F">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A73B3F">
              <w:rPr>
                <w:rFonts w:ascii="Times New Roman" w:eastAsia="Times New Roman" w:hAnsi="Times New Roman" w:cs="Times New Roman"/>
                <w:b/>
                <w:i/>
                <w:sz w:val="24"/>
                <w:szCs w:val="24"/>
                <w:lang w:eastAsia="ru-RU"/>
              </w:rPr>
              <w:t>Содержание учебного материала</w:t>
            </w:r>
          </w:p>
          <w:p w14:paraId="6DA5E0CA" w14:textId="77777777" w:rsidR="00AF3ADC" w:rsidRPr="00A73B3F" w:rsidRDefault="00AF3ADC" w:rsidP="00AF3A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Классификация. Номенклатура. Строение декстрозы. Формулы Фишера и Хеуорса. Химические свойства декстрозы. Реакции спиртовых гидроксилов и оксогруппы.</w:t>
            </w:r>
            <w:r>
              <w:t xml:space="preserve"> </w:t>
            </w:r>
            <w:r w:rsidRPr="00AF3ADC">
              <w:rPr>
                <w:rFonts w:ascii="Times New Roman" w:eastAsia="Times New Roman" w:hAnsi="Times New Roman" w:cs="Times New Roman"/>
                <w:sz w:val="24"/>
                <w:szCs w:val="24"/>
                <w:lang w:eastAsia="ru-RU"/>
              </w:rPr>
              <w:t>Триацилглицерины. Номенклатура. Химические свойства: кислотный и щелочной гидролиз, гидрогенизация жидких жиров.</w:t>
            </w:r>
          </w:p>
        </w:tc>
        <w:tc>
          <w:tcPr>
            <w:tcW w:w="1267" w:type="dxa"/>
            <w:tcBorders>
              <w:bottom w:val="single" w:sz="4" w:space="0" w:color="auto"/>
            </w:tcBorders>
          </w:tcPr>
          <w:p w14:paraId="0FAD9A59" w14:textId="77777777" w:rsidR="00AF3ADC" w:rsidRPr="00A73B3F" w:rsidRDefault="00FC5FA6"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52" w:type="dxa"/>
            <w:vMerge w:val="restart"/>
            <w:tcBorders>
              <w:bottom w:val="single" w:sz="4" w:space="0" w:color="auto"/>
            </w:tcBorders>
            <w:shd w:val="clear" w:color="auto" w:fill="FFFFFF"/>
          </w:tcPr>
          <w:p w14:paraId="120710A4" w14:textId="77777777" w:rsidR="00AF3ADC" w:rsidRPr="00A73B3F" w:rsidRDefault="00AF3ADC"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ОК 01, ОК 02,</w:t>
            </w:r>
          </w:p>
          <w:p w14:paraId="341621EB" w14:textId="77777777" w:rsidR="00AF3ADC" w:rsidRPr="00A73B3F" w:rsidRDefault="00AF3ADC"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ОК 04, ОК 09</w:t>
            </w:r>
          </w:p>
          <w:p w14:paraId="50201301" w14:textId="77777777" w:rsidR="00AF3ADC" w:rsidRPr="00A73B3F" w:rsidRDefault="00AF3ADC"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ПК 2.5,</w:t>
            </w:r>
          </w:p>
          <w:p w14:paraId="7985F702" w14:textId="77777777" w:rsidR="00AF3ADC" w:rsidRPr="00A73B3F" w:rsidRDefault="00AF3ADC"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ОК 01, ОК 02</w:t>
            </w:r>
          </w:p>
        </w:tc>
      </w:tr>
      <w:tr w:rsidR="00AF3ADC" w:rsidRPr="00A73B3F" w14:paraId="5C80146E" w14:textId="77777777" w:rsidTr="00FB1C7A">
        <w:trPr>
          <w:trHeight w:val="499"/>
        </w:trPr>
        <w:tc>
          <w:tcPr>
            <w:tcW w:w="2694" w:type="dxa"/>
            <w:vMerge/>
          </w:tcPr>
          <w:p w14:paraId="037DBFB6" w14:textId="77777777" w:rsidR="00AF3ADC" w:rsidRPr="00A73B3F" w:rsidRDefault="00AF3ADC" w:rsidP="00A73B3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9213" w:type="dxa"/>
          </w:tcPr>
          <w:p w14:paraId="0A305A46" w14:textId="77777777" w:rsidR="00AF3ADC" w:rsidRPr="00A73B3F" w:rsidRDefault="00AF3ADC" w:rsidP="00FD7334">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A73B3F">
              <w:rPr>
                <w:rFonts w:ascii="Times New Roman" w:eastAsia="Times New Roman" w:hAnsi="Times New Roman" w:cs="Times New Roman"/>
                <w:b/>
                <w:i/>
                <w:sz w:val="24"/>
                <w:szCs w:val="24"/>
                <w:lang w:eastAsia="ru-RU"/>
              </w:rPr>
              <w:t xml:space="preserve">Практическое занятие № </w:t>
            </w:r>
            <w:r>
              <w:rPr>
                <w:rFonts w:ascii="Times New Roman" w:eastAsia="Times New Roman" w:hAnsi="Times New Roman" w:cs="Times New Roman"/>
                <w:b/>
                <w:i/>
                <w:sz w:val="24"/>
                <w:szCs w:val="24"/>
                <w:lang w:eastAsia="ru-RU"/>
              </w:rPr>
              <w:t>9</w:t>
            </w:r>
            <w:r w:rsidRPr="00A73B3F">
              <w:rPr>
                <w:rFonts w:ascii="Times New Roman" w:eastAsia="Times New Roman" w:hAnsi="Times New Roman" w:cs="Times New Roman"/>
                <w:b/>
                <w:i/>
                <w:sz w:val="24"/>
                <w:szCs w:val="24"/>
                <w:lang w:eastAsia="ru-RU"/>
              </w:rPr>
              <w:t>.</w:t>
            </w:r>
            <w:r w:rsidRPr="00A73B3F">
              <w:rPr>
                <w:rFonts w:ascii="Times New Roman" w:eastAsia="Times New Roman" w:hAnsi="Times New Roman" w:cs="Times New Roman"/>
                <w:b/>
                <w:sz w:val="24"/>
                <w:szCs w:val="24"/>
                <w:lang w:eastAsia="ru-RU"/>
              </w:rPr>
              <w:t xml:space="preserve"> </w:t>
            </w:r>
            <w:r w:rsidR="00FD7334">
              <w:rPr>
                <w:rFonts w:ascii="Times New Roman" w:eastAsia="Times New Roman" w:hAnsi="Times New Roman" w:cs="Times New Roman"/>
                <w:sz w:val="24"/>
                <w:szCs w:val="24"/>
                <w:lang w:eastAsia="ru-RU"/>
              </w:rPr>
              <w:t>Обобщение и повторение по курсу органическая химия</w:t>
            </w:r>
          </w:p>
        </w:tc>
        <w:tc>
          <w:tcPr>
            <w:tcW w:w="1267" w:type="dxa"/>
          </w:tcPr>
          <w:p w14:paraId="7C03E8E5" w14:textId="77777777" w:rsidR="00AF3ADC" w:rsidRPr="00A73B3F" w:rsidRDefault="00FD7334"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52" w:type="dxa"/>
            <w:vMerge/>
          </w:tcPr>
          <w:p w14:paraId="3D0AA59C" w14:textId="77777777" w:rsidR="00AF3ADC" w:rsidRPr="00A73B3F" w:rsidRDefault="00AF3ADC"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14E84" w:rsidRPr="00A73B3F" w14:paraId="4786469F" w14:textId="77777777" w:rsidTr="005C3A36">
        <w:trPr>
          <w:trHeight w:val="1104"/>
        </w:trPr>
        <w:tc>
          <w:tcPr>
            <w:tcW w:w="2694" w:type="dxa"/>
          </w:tcPr>
          <w:p w14:paraId="389CBA18" w14:textId="77777777" w:rsidR="00014E84" w:rsidRPr="00A73B3F" w:rsidRDefault="00AF3ADC" w:rsidP="00A73B3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4.2</w:t>
            </w:r>
            <w:r w:rsidR="00014E84" w:rsidRPr="00A73B3F">
              <w:rPr>
                <w:rFonts w:ascii="Times New Roman" w:eastAsia="Times New Roman" w:hAnsi="Times New Roman" w:cs="Times New Roman"/>
                <w:b/>
                <w:sz w:val="24"/>
                <w:szCs w:val="24"/>
                <w:lang w:eastAsia="ru-RU"/>
              </w:rPr>
              <w:t>.</w:t>
            </w:r>
          </w:p>
          <w:p w14:paraId="6F9C0767" w14:textId="77777777" w:rsidR="00014E84" w:rsidRPr="00A73B3F" w:rsidRDefault="00014E84"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Гетероциклические соединения (ГЦС)</w:t>
            </w:r>
          </w:p>
        </w:tc>
        <w:tc>
          <w:tcPr>
            <w:tcW w:w="9213" w:type="dxa"/>
          </w:tcPr>
          <w:p w14:paraId="4FD4EEB5" w14:textId="77777777" w:rsidR="00014E84" w:rsidRPr="00014E84" w:rsidRDefault="00014E84" w:rsidP="00A73B3F">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r w:rsidRPr="00A73B3F">
              <w:rPr>
                <w:rFonts w:ascii="Times New Roman" w:eastAsia="Times New Roman" w:hAnsi="Times New Roman" w:cs="Times New Roman"/>
                <w:b/>
                <w:i/>
                <w:sz w:val="24"/>
                <w:szCs w:val="24"/>
                <w:lang w:eastAsia="ru-RU"/>
              </w:rPr>
              <w:t>Содержание учебного материала</w:t>
            </w:r>
          </w:p>
          <w:p w14:paraId="36D66BFF" w14:textId="77777777" w:rsidR="00014E84" w:rsidRPr="00A73B3F" w:rsidRDefault="00014E84" w:rsidP="00A73B3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sz w:val="24"/>
                <w:szCs w:val="24"/>
                <w:lang w:eastAsia="ru-RU"/>
              </w:rPr>
              <w:t xml:space="preserve">Классификация. Строение. Ароматичность. Пиррольный и пиридиновый атомы азота. Конденсированные системы гетероциклов. Пурин и его производные, химические свойства: кислотно-основные свойства. </w:t>
            </w:r>
          </w:p>
        </w:tc>
        <w:tc>
          <w:tcPr>
            <w:tcW w:w="1267" w:type="dxa"/>
          </w:tcPr>
          <w:p w14:paraId="5AF9F219" w14:textId="77777777" w:rsidR="00014E84" w:rsidRPr="00A73B3F" w:rsidRDefault="00FC5FA6"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52" w:type="dxa"/>
            <w:shd w:val="clear" w:color="auto" w:fill="FFFFFF"/>
          </w:tcPr>
          <w:p w14:paraId="41C98877" w14:textId="77777777" w:rsidR="00014E84" w:rsidRPr="00A73B3F" w:rsidRDefault="00014E84"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ПК 2.5,</w:t>
            </w:r>
          </w:p>
          <w:p w14:paraId="6B851FD5" w14:textId="77777777" w:rsidR="00014E84" w:rsidRPr="00A73B3F" w:rsidRDefault="00014E84"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ОК 02, ОК 04,</w:t>
            </w:r>
          </w:p>
          <w:p w14:paraId="6D233014" w14:textId="77777777" w:rsidR="00014E84" w:rsidRPr="00A73B3F" w:rsidRDefault="00014E84"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ОК 07, ОК 09</w:t>
            </w:r>
          </w:p>
          <w:p w14:paraId="79F85949" w14:textId="77777777" w:rsidR="00014E84" w:rsidRPr="00A73B3F" w:rsidRDefault="00014E84"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3B3F" w:rsidRPr="00A73B3F" w14:paraId="49771270" w14:textId="77777777" w:rsidTr="00FB1C7A">
        <w:trPr>
          <w:trHeight w:val="255"/>
        </w:trPr>
        <w:tc>
          <w:tcPr>
            <w:tcW w:w="11907" w:type="dxa"/>
            <w:gridSpan w:val="2"/>
          </w:tcPr>
          <w:p w14:paraId="05501A68" w14:textId="77777777" w:rsidR="00A73B3F" w:rsidRPr="00A73B3F" w:rsidRDefault="00A73B3F" w:rsidP="00A73B3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b/>
                <w:sz w:val="24"/>
                <w:szCs w:val="24"/>
                <w:lang w:eastAsia="ru-RU"/>
              </w:rPr>
              <w:t>Промежуточная аттестация – экзамен</w:t>
            </w:r>
          </w:p>
        </w:tc>
        <w:tc>
          <w:tcPr>
            <w:tcW w:w="1267" w:type="dxa"/>
          </w:tcPr>
          <w:p w14:paraId="6D11B6AF" w14:textId="77777777" w:rsidR="00A73B3F" w:rsidRPr="00A73B3F" w:rsidRDefault="00B05C99" w:rsidP="00A73B3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p>
        </w:tc>
        <w:tc>
          <w:tcPr>
            <w:tcW w:w="1852" w:type="dxa"/>
            <w:shd w:val="clear" w:color="auto" w:fill="FFFFFF"/>
          </w:tcPr>
          <w:p w14:paraId="5B9A4C89"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3B3F" w:rsidRPr="00A73B3F" w14:paraId="4EAFDF82" w14:textId="77777777" w:rsidTr="00FB1C7A">
        <w:tc>
          <w:tcPr>
            <w:tcW w:w="11907" w:type="dxa"/>
            <w:gridSpan w:val="2"/>
          </w:tcPr>
          <w:p w14:paraId="780B3763" w14:textId="77777777" w:rsidR="00A73B3F" w:rsidRPr="00A73B3F" w:rsidRDefault="00A73B3F" w:rsidP="00A73B3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73B3F">
              <w:rPr>
                <w:rFonts w:ascii="Times New Roman" w:eastAsia="Times New Roman" w:hAnsi="Times New Roman" w:cs="Times New Roman"/>
                <w:b/>
                <w:sz w:val="24"/>
                <w:szCs w:val="24"/>
                <w:lang w:eastAsia="ru-RU"/>
              </w:rPr>
              <w:t>Всего</w:t>
            </w:r>
          </w:p>
        </w:tc>
        <w:tc>
          <w:tcPr>
            <w:tcW w:w="1267" w:type="dxa"/>
          </w:tcPr>
          <w:p w14:paraId="6158D5F6" w14:textId="77777777" w:rsidR="00A73B3F" w:rsidRPr="00A73B3F" w:rsidRDefault="00FC5FA6" w:rsidP="00A73B3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60</w:t>
            </w:r>
          </w:p>
        </w:tc>
        <w:tc>
          <w:tcPr>
            <w:tcW w:w="1852" w:type="dxa"/>
            <w:shd w:val="clear" w:color="auto" w:fill="FFFFFF"/>
          </w:tcPr>
          <w:p w14:paraId="28152818" w14:textId="77777777" w:rsidR="00A73B3F" w:rsidRPr="00A73B3F" w:rsidRDefault="00A73B3F" w:rsidP="00A73B3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4C1E604F" w14:textId="77777777" w:rsidR="00A73B3F" w:rsidRPr="00A73B3F" w:rsidRDefault="00A73B3F" w:rsidP="00A73B3F">
      <w:pPr>
        <w:widowControl w:val="0"/>
        <w:shd w:val="clear" w:color="auto" w:fill="FFFFFF"/>
        <w:autoSpaceDE w:val="0"/>
        <w:autoSpaceDN w:val="0"/>
        <w:adjustRightInd w:val="0"/>
        <w:spacing w:after="0" w:line="276" w:lineRule="auto"/>
        <w:jc w:val="both"/>
        <w:rPr>
          <w:rFonts w:ascii="Times New Roman" w:eastAsia="Times New Roman" w:hAnsi="Times New Roman" w:cs="Times New Roman"/>
          <w:sz w:val="24"/>
          <w:szCs w:val="24"/>
          <w:lang w:eastAsia="ru-RU"/>
        </w:rPr>
        <w:sectPr w:rsidR="00A73B3F" w:rsidRPr="00A73B3F" w:rsidSect="0019062C">
          <w:pgSz w:w="16834" w:h="11909" w:orient="landscape"/>
          <w:pgMar w:top="1134" w:right="569" w:bottom="851" w:left="1701" w:header="720" w:footer="720" w:gutter="0"/>
          <w:cols w:space="60"/>
          <w:noEndnote/>
          <w:docGrid w:linePitch="272"/>
        </w:sectPr>
      </w:pPr>
    </w:p>
    <w:p w14:paraId="4461879F" w14:textId="77777777" w:rsidR="00014E84" w:rsidRPr="00014E84" w:rsidRDefault="00014E84" w:rsidP="00014E84">
      <w:pPr>
        <w:spacing w:after="0" w:line="276" w:lineRule="auto"/>
        <w:jc w:val="center"/>
        <w:outlineLvl w:val="0"/>
        <w:rPr>
          <w:rFonts w:ascii="Times New Roman" w:eastAsia="Calibri" w:hAnsi="Times New Roman" w:cs="Times New Roman"/>
          <w:b/>
          <w:sz w:val="24"/>
          <w:szCs w:val="24"/>
        </w:rPr>
      </w:pPr>
      <w:r w:rsidRPr="00014E84">
        <w:rPr>
          <w:rFonts w:ascii="Times New Roman" w:eastAsia="Calibri" w:hAnsi="Times New Roman" w:cs="Times New Roman"/>
          <w:b/>
          <w:sz w:val="24"/>
          <w:szCs w:val="24"/>
        </w:rPr>
        <w:lastRenderedPageBreak/>
        <w:t xml:space="preserve">Перечень тем теоретических занятий </w:t>
      </w:r>
    </w:p>
    <w:p w14:paraId="6C9CBF31" w14:textId="77777777" w:rsidR="00014E84" w:rsidRPr="00014E84" w:rsidRDefault="00014E84" w:rsidP="00014E84">
      <w:pPr>
        <w:spacing w:after="0" w:line="276" w:lineRule="auto"/>
        <w:jc w:val="center"/>
        <w:outlineLvl w:val="0"/>
        <w:rPr>
          <w:rFonts w:ascii="Times New Roman" w:eastAsia="Calibri" w:hAnsi="Times New Roman" w:cs="Times New Roman"/>
          <w:b/>
          <w:sz w:val="24"/>
          <w:szCs w:val="24"/>
        </w:rPr>
      </w:pPr>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7293"/>
        <w:gridCol w:w="1538"/>
      </w:tblGrid>
      <w:tr w:rsidR="00014E84" w:rsidRPr="00014E84" w14:paraId="4EA3D6D4" w14:textId="77777777" w:rsidTr="00FB1C7A">
        <w:trPr>
          <w:trHeight w:val="556"/>
        </w:trPr>
        <w:tc>
          <w:tcPr>
            <w:tcW w:w="824" w:type="dxa"/>
            <w:shd w:val="clear" w:color="auto" w:fill="auto"/>
          </w:tcPr>
          <w:p w14:paraId="545FB23C" w14:textId="77777777" w:rsidR="00014E84" w:rsidRPr="00014E84" w:rsidRDefault="00014E84" w:rsidP="00014E84">
            <w:pPr>
              <w:spacing w:after="0" w:line="360" w:lineRule="auto"/>
              <w:jc w:val="center"/>
              <w:rPr>
                <w:rFonts w:ascii="Times New Roman" w:eastAsia="Calibri" w:hAnsi="Times New Roman" w:cs="Times New Roman"/>
                <w:b/>
                <w:sz w:val="24"/>
                <w:szCs w:val="24"/>
              </w:rPr>
            </w:pPr>
            <w:r w:rsidRPr="00014E84">
              <w:rPr>
                <w:rFonts w:ascii="Times New Roman" w:eastAsia="Calibri" w:hAnsi="Times New Roman" w:cs="Times New Roman"/>
                <w:b/>
                <w:sz w:val="28"/>
                <w:szCs w:val="28"/>
              </w:rPr>
              <w:t xml:space="preserve"> </w:t>
            </w:r>
            <w:r w:rsidRPr="00014E84">
              <w:rPr>
                <w:rFonts w:ascii="Times New Roman" w:eastAsia="Calibri" w:hAnsi="Times New Roman" w:cs="Times New Roman"/>
                <w:b/>
                <w:sz w:val="24"/>
                <w:szCs w:val="24"/>
              </w:rPr>
              <w:t>№</w:t>
            </w:r>
          </w:p>
        </w:tc>
        <w:tc>
          <w:tcPr>
            <w:tcW w:w="7293" w:type="dxa"/>
            <w:shd w:val="clear" w:color="auto" w:fill="auto"/>
          </w:tcPr>
          <w:p w14:paraId="76459650" w14:textId="77777777" w:rsidR="00014E84" w:rsidRPr="00014E84" w:rsidRDefault="00014E84" w:rsidP="00014E84">
            <w:pPr>
              <w:spacing w:after="0" w:line="360" w:lineRule="auto"/>
              <w:jc w:val="center"/>
              <w:rPr>
                <w:rFonts w:ascii="Times New Roman" w:eastAsia="Calibri" w:hAnsi="Times New Roman" w:cs="Times New Roman"/>
                <w:b/>
                <w:sz w:val="24"/>
                <w:szCs w:val="24"/>
              </w:rPr>
            </w:pPr>
            <w:r w:rsidRPr="00014E84">
              <w:rPr>
                <w:rFonts w:ascii="Times New Roman" w:eastAsia="Calibri" w:hAnsi="Times New Roman" w:cs="Times New Roman"/>
                <w:b/>
                <w:sz w:val="24"/>
                <w:szCs w:val="24"/>
              </w:rPr>
              <w:t>Тема</w:t>
            </w:r>
          </w:p>
        </w:tc>
        <w:tc>
          <w:tcPr>
            <w:tcW w:w="1538" w:type="dxa"/>
            <w:shd w:val="clear" w:color="auto" w:fill="auto"/>
          </w:tcPr>
          <w:p w14:paraId="66A47831" w14:textId="77777777" w:rsidR="00014E84" w:rsidRPr="00014E84" w:rsidRDefault="00014E84" w:rsidP="00014E84">
            <w:pPr>
              <w:spacing w:after="0" w:line="360" w:lineRule="auto"/>
              <w:jc w:val="center"/>
              <w:rPr>
                <w:rFonts w:ascii="Times New Roman" w:eastAsia="Calibri" w:hAnsi="Times New Roman" w:cs="Times New Roman"/>
                <w:b/>
                <w:sz w:val="24"/>
                <w:szCs w:val="24"/>
              </w:rPr>
            </w:pPr>
            <w:r w:rsidRPr="00014E84">
              <w:rPr>
                <w:rFonts w:ascii="Times New Roman" w:eastAsia="Calibri" w:hAnsi="Times New Roman" w:cs="Times New Roman"/>
                <w:b/>
                <w:sz w:val="24"/>
                <w:szCs w:val="24"/>
              </w:rPr>
              <w:t>Количество часов</w:t>
            </w:r>
          </w:p>
        </w:tc>
      </w:tr>
      <w:tr w:rsidR="00014E84" w:rsidRPr="00014E84" w14:paraId="7B8B6F90" w14:textId="77777777" w:rsidTr="00FB1C7A">
        <w:trPr>
          <w:trHeight w:val="191"/>
        </w:trPr>
        <w:tc>
          <w:tcPr>
            <w:tcW w:w="8117" w:type="dxa"/>
            <w:gridSpan w:val="2"/>
            <w:shd w:val="clear" w:color="auto" w:fill="auto"/>
          </w:tcPr>
          <w:p w14:paraId="7E75537C" w14:textId="77777777" w:rsidR="00014E84" w:rsidRPr="00014E84" w:rsidRDefault="00014E84" w:rsidP="00014E84">
            <w:pPr>
              <w:spacing w:after="0" w:line="360" w:lineRule="auto"/>
              <w:jc w:val="center"/>
              <w:rPr>
                <w:rFonts w:ascii="Times New Roman" w:eastAsia="Calibri" w:hAnsi="Times New Roman" w:cs="Times New Roman"/>
                <w:b/>
                <w:sz w:val="24"/>
                <w:szCs w:val="24"/>
              </w:rPr>
            </w:pPr>
            <w:r w:rsidRPr="00014E84">
              <w:rPr>
                <w:rFonts w:ascii="Times New Roman" w:eastAsia="Calibri" w:hAnsi="Times New Roman" w:cs="Times New Roman"/>
                <w:b/>
                <w:sz w:val="24"/>
                <w:szCs w:val="24"/>
              </w:rPr>
              <w:t>Раздел 1. Теоретические основы органической химии</w:t>
            </w:r>
          </w:p>
        </w:tc>
        <w:tc>
          <w:tcPr>
            <w:tcW w:w="1538" w:type="dxa"/>
            <w:shd w:val="clear" w:color="auto" w:fill="auto"/>
          </w:tcPr>
          <w:p w14:paraId="7610BF65" w14:textId="77777777" w:rsidR="00014E84" w:rsidRPr="00014E84" w:rsidRDefault="00AF3ADC" w:rsidP="00014E84">
            <w:pPr>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r>
      <w:tr w:rsidR="00014E84" w:rsidRPr="00014E84" w14:paraId="0193C7CB" w14:textId="77777777" w:rsidTr="00FB1C7A">
        <w:trPr>
          <w:trHeight w:val="270"/>
        </w:trPr>
        <w:tc>
          <w:tcPr>
            <w:tcW w:w="824" w:type="dxa"/>
            <w:shd w:val="clear" w:color="auto" w:fill="auto"/>
          </w:tcPr>
          <w:p w14:paraId="2F43DA7B" w14:textId="77777777" w:rsidR="00014E84" w:rsidRPr="00014E84" w:rsidRDefault="00014E84" w:rsidP="00014E84">
            <w:pPr>
              <w:tabs>
                <w:tab w:val="left" w:pos="310"/>
              </w:tabs>
              <w:spacing w:after="0" w:line="360" w:lineRule="auto"/>
              <w:ind w:left="720" w:hanging="720"/>
              <w:contextualSpacing/>
              <w:jc w:val="center"/>
              <w:rPr>
                <w:rFonts w:ascii="Times New Roman" w:eastAsia="Times New Roman" w:hAnsi="Times New Roman" w:cs="Times New Roman"/>
                <w:sz w:val="24"/>
                <w:szCs w:val="24"/>
                <w:lang w:eastAsia="ru-RU"/>
              </w:rPr>
            </w:pPr>
            <w:r w:rsidRPr="00014E84">
              <w:rPr>
                <w:rFonts w:ascii="Times New Roman" w:eastAsia="Times New Roman" w:hAnsi="Times New Roman" w:cs="Times New Roman"/>
                <w:sz w:val="24"/>
                <w:szCs w:val="24"/>
                <w:lang w:eastAsia="ru-RU"/>
              </w:rPr>
              <w:t>1.1</w:t>
            </w:r>
          </w:p>
        </w:tc>
        <w:tc>
          <w:tcPr>
            <w:tcW w:w="7293" w:type="dxa"/>
            <w:shd w:val="clear" w:color="auto" w:fill="auto"/>
          </w:tcPr>
          <w:p w14:paraId="59215B34" w14:textId="77777777" w:rsidR="00014E84" w:rsidRPr="00014E84" w:rsidRDefault="00014E84" w:rsidP="00014E84">
            <w:pPr>
              <w:tabs>
                <w:tab w:val="left" w:pos="310"/>
              </w:tabs>
              <w:spacing w:after="0" w:line="360" w:lineRule="auto"/>
              <w:contextualSpacing/>
              <w:rPr>
                <w:rFonts w:ascii="Times New Roman" w:eastAsia="Calibri" w:hAnsi="Times New Roman" w:cs="Times New Roman"/>
                <w:color w:val="FF0000"/>
                <w:sz w:val="24"/>
                <w:szCs w:val="24"/>
                <w:lang w:eastAsia="ru-RU"/>
              </w:rPr>
            </w:pPr>
            <w:r w:rsidRPr="00014E84">
              <w:rPr>
                <w:rFonts w:ascii="Times New Roman" w:eastAsia="Times New Roman" w:hAnsi="Times New Roman" w:cs="Times New Roman"/>
                <w:sz w:val="24"/>
                <w:szCs w:val="24"/>
                <w:lang w:eastAsia="ru-RU"/>
              </w:rPr>
              <w:t>Введение</w:t>
            </w:r>
          </w:p>
        </w:tc>
        <w:tc>
          <w:tcPr>
            <w:tcW w:w="1538" w:type="dxa"/>
            <w:shd w:val="clear" w:color="auto" w:fill="auto"/>
          </w:tcPr>
          <w:p w14:paraId="6FB4AE68" w14:textId="77777777" w:rsidR="00014E84" w:rsidRPr="00014E84" w:rsidRDefault="00014E84" w:rsidP="00014E84">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014E84" w:rsidRPr="00014E84" w14:paraId="7BB6018E" w14:textId="77777777" w:rsidTr="00FB1C7A">
        <w:trPr>
          <w:trHeight w:val="270"/>
        </w:trPr>
        <w:tc>
          <w:tcPr>
            <w:tcW w:w="8117" w:type="dxa"/>
            <w:gridSpan w:val="2"/>
            <w:shd w:val="clear" w:color="auto" w:fill="auto"/>
          </w:tcPr>
          <w:p w14:paraId="1D645B8A" w14:textId="77777777" w:rsidR="00014E84" w:rsidRPr="00014E84" w:rsidRDefault="00014E84" w:rsidP="00014E84">
            <w:pPr>
              <w:tabs>
                <w:tab w:val="left" w:pos="310"/>
              </w:tabs>
              <w:spacing w:after="0" w:line="360" w:lineRule="auto"/>
              <w:ind w:left="34" w:hanging="34"/>
              <w:contextualSpacing/>
              <w:jc w:val="center"/>
              <w:rPr>
                <w:rFonts w:ascii="Times New Roman" w:eastAsia="Times New Roman" w:hAnsi="Times New Roman" w:cs="Times New Roman"/>
                <w:b/>
                <w:sz w:val="24"/>
                <w:szCs w:val="24"/>
                <w:lang w:eastAsia="ru-RU"/>
              </w:rPr>
            </w:pPr>
            <w:r w:rsidRPr="00014E84">
              <w:rPr>
                <w:rFonts w:ascii="Times New Roman" w:eastAsia="Times New Roman" w:hAnsi="Times New Roman" w:cs="Times New Roman"/>
                <w:b/>
                <w:sz w:val="24"/>
                <w:szCs w:val="24"/>
                <w:lang w:eastAsia="ru-RU"/>
              </w:rPr>
              <w:t>Раздел 2. Углеводороды</w:t>
            </w:r>
          </w:p>
        </w:tc>
        <w:tc>
          <w:tcPr>
            <w:tcW w:w="1538" w:type="dxa"/>
            <w:shd w:val="clear" w:color="auto" w:fill="auto"/>
          </w:tcPr>
          <w:p w14:paraId="2E1877BB" w14:textId="77777777" w:rsidR="00014E84" w:rsidRPr="00014E84" w:rsidRDefault="00014E84" w:rsidP="00014E84">
            <w:pPr>
              <w:tabs>
                <w:tab w:val="left" w:pos="310"/>
              </w:tabs>
              <w:spacing w:after="0" w:line="360" w:lineRule="auto"/>
              <w:ind w:left="720" w:hanging="720"/>
              <w:contextualSpacing/>
              <w:jc w:val="center"/>
              <w:rPr>
                <w:rFonts w:ascii="Times New Roman" w:eastAsia="Times New Roman" w:hAnsi="Times New Roman" w:cs="Times New Roman"/>
                <w:b/>
                <w:sz w:val="24"/>
                <w:szCs w:val="24"/>
                <w:lang w:eastAsia="ru-RU"/>
              </w:rPr>
            </w:pPr>
          </w:p>
        </w:tc>
      </w:tr>
      <w:tr w:rsidR="00014E84" w:rsidRPr="00014E84" w14:paraId="313DF1A0" w14:textId="77777777" w:rsidTr="00FB1C7A">
        <w:trPr>
          <w:trHeight w:val="270"/>
        </w:trPr>
        <w:tc>
          <w:tcPr>
            <w:tcW w:w="824" w:type="dxa"/>
            <w:shd w:val="clear" w:color="auto" w:fill="auto"/>
          </w:tcPr>
          <w:p w14:paraId="1066AB1F" w14:textId="77777777" w:rsidR="00014E84" w:rsidRPr="00014E84" w:rsidRDefault="00014E84" w:rsidP="00014E84">
            <w:pPr>
              <w:tabs>
                <w:tab w:val="left" w:pos="310"/>
              </w:tabs>
              <w:spacing w:after="0" w:line="360" w:lineRule="auto"/>
              <w:ind w:left="720" w:hanging="720"/>
              <w:contextualSpacing/>
              <w:jc w:val="center"/>
              <w:rPr>
                <w:rFonts w:ascii="Times New Roman" w:eastAsia="Times New Roman" w:hAnsi="Times New Roman" w:cs="Times New Roman"/>
                <w:sz w:val="24"/>
                <w:szCs w:val="24"/>
                <w:lang w:eastAsia="ru-RU"/>
              </w:rPr>
            </w:pPr>
            <w:r w:rsidRPr="00014E84">
              <w:rPr>
                <w:rFonts w:ascii="Times New Roman" w:eastAsia="Times New Roman" w:hAnsi="Times New Roman" w:cs="Times New Roman"/>
                <w:sz w:val="24"/>
                <w:szCs w:val="24"/>
                <w:lang w:eastAsia="ru-RU"/>
              </w:rPr>
              <w:t>2.1</w:t>
            </w:r>
          </w:p>
        </w:tc>
        <w:tc>
          <w:tcPr>
            <w:tcW w:w="7293" w:type="dxa"/>
            <w:shd w:val="clear" w:color="auto" w:fill="auto"/>
          </w:tcPr>
          <w:p w14:paraId="4DBF902A" w14:textId="77777777" w:rsidR="00014E84" w:rsidRPr="00014E84" w:rsidRDefault="00014E84" w:rsidP="00014E84">
            <w:pPr>
              <w:tabs>
                <w:tab w:val="left" w:pos="310"/>
              </w:tabs>
              <w:spacing w:after="0" w:line="360" w:lineRule="auto"/>
              <w:ind w:left="34" w:hanging="34"/>
              <w:contextualSpacing/>
              <w:rPr>
                <w:rFonts w:ascii="Times New Roman" w:eastAsia="Calibri" w:hAnsi="Times New Roman" w:cs="Times New Roman"/>
                <w:color w:val="FF0000"/>
                <w:sz w:val="24"/>
                <w:szCs w:val="24"/>
                <w:lang w:eastAsia="ru-RU"/>
              </w:rPr>
            </w:pPr>
            <w:r w:rsidRPr="00014E84">
              <w:rPr>
                <w:rFonts w:ascii="Times New Roman" w:eastAsia="Times New Roman" w:hAnsi="Times New Roman" w:cs="Times New Roman"/>
                <w:sz w:val="24"/>
                <w:szCs w:val="24"/>
                <w:lang w:eastAsia="ru-RU"/>
              </w:rPr>
              <w:t>Алканы.</w:t>
            </w:r>
          </w:p>
        </w:tc>
        <w:tc>
          <w:tcPr>
            <w:tcW w:w="1538" w:type="dxa"/>
            <w:shd w:val="clear" w:color="auto" w:fill="auto"/>
          </w:tcPr>
          <w:p w14:paraId="490A752C" w14:textId="77777777" w:rsidR="00014E84" w:rsidRPr="00014E84" w:rsidRDefault="00AF3ADC" w:rsidP="00014E84">
            <w:pPr>
              <w:tabs>
                <w:tab w:val="left" w:pos="310"/>
              </w:tabs>
              <w:spacing w:after="0" w:line="360" w:lineRule="auto"/>
              <w:ind w:left="720" w:hanging="72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014E84" w:rsidRPr="00014E84" w14:paraId="626CFC0E" w14:textId="77777777" w:rsidTr="00FB1C7A">
        <w:trPr>
          <w:trHeight w:val="270"/>
        </w:trPr>
        <w:tc>
          <w:tcPr>
            <w:tcW w:w="824" w:type="dxa"/>
            <w:shd w:val="clear" w:color="auto" w:fill="auto"/>
          </w:tcPr>
          <w:p w14:paraId="306B5C65" w14:textId="77777777" w:rsidR="00014E84" w:rsidRPr="00014E84" w:rsidRDefault="00014E84" w:rsidP="00014E84">
            <w:pPr>
              <w:tabs>
                <w:tab w:val="left" w:pos="310"/>
              </w:tabs>
              <w:spacing w:after="0" w:line="360" w:lineRule="auto"/>
              <w:ind w:left="720" w:hanging="720"/>
              <w:contextualSpacing/>
              <w:jc w:val="center"/>
              <w:rPr>
                <w:rFonts w:ascii="Times New Roman" w:eastAsia="Times New Roman" w:hAnsi="Times New Roman" w:cs="Times New Roman"/>
                <w:sz w:val="24"/>
                <w:szCs w:val="24"/>
                <w:lang w:eastAsia="ru-RU"/>
              </w:rPr>
            </w:pPr>
            <w:r w:rsidRPr="00014E84">
              <w:rPr>
                <w:rFonts w:ascii="Times New Roman" w:eastAsia="Times New Roman" w:hAnsi="Times New Roman" w:cs="Times New Roman"/>
                <w:sz w:val="24"/>
                <w:szCs w:val="24"/>
                <w:lang w:eastAsia="ru-RU"/>
              </w:rPr>
              <w:t>2.2</w:t>
            </w:r>
          </w:p>
        </w:tc>
        <w:tc>
          <w:tcPr>
            <w:tcW w:w="7293" w:type="dxa"/>
            <w:shd w:val="clear" w:color="auto" w:fill="auto"/>
          </w:tcPr>
          <w:p w14:paraId="21C45D4B" w14:textId="77777777" w:rsidR="00014E84" w:rsidRPr="00014E84" w:rsidRDefault="00014E84" w:rsidP="00014E84">
            <w:pPr>
              <w:tabs>
                <w:tab w:val="left" w:pos="310"/>
              </w:tabs>
              <w:spacing w:after="0" w:line="360" w:lineRule="auto"/>
              <w:ind w:left="34" w:hanging="34"/>
              <w:contextualSpacing/>
              <w:rPr>
                <w:rFonts w:ascii="Times New Roman" w:eastAsia="Calibri" w:hAnsi="Times New Roman" w:cs="Times New Roman"/>
                <w:color w:val="FF0000"/>
                <w:sz w:val="24"/>
                <w:szCs w:val="24"/>
                <w:lang w:eastAsia="ru-RU"/>
              </w:rPr>
            </w:pPr>
            <w:r>
              <w:rPr>
                <w:rFonts w:ascii="Times New Roman" w:eastAsia="Times New Roman" w:hAnsi="Times New Roman" w:cs="Times New Roman"/>
                <w:sz w:val="24"/>
                <w:szCs w:val="24"/>
                <w:lang w:eastAsia="ru-RU"/>
              </w:rPr>
              <w:t>Непредельные углеводороды</w:t>
            </w:r>
          </w:p>
        </w:tc>
        <w:tc>
          <w:tcPr>
            <w:tcW w:w="1538" w:type="dxa"/>
            <w:shd w:val="clear" w:color="auto" w:fill="auto"/>
          </w:tcPr>
          <w:p w14:paraId="053BCE7B" w14:textId="77777777" w:rsidR="00014E84" w:rsidRPr="00014E84" w:rsidRDefault="00AF3ADC" w:rsidP="00014E84">
            <w:pPr>
              <w:tabs>
                <w:tab w:val="left" w:pos="310"/>
              </w:tabs>
              <w:spacing w:after="0" w:line="360" w:lineRule="auto"/>
              <w:ind w:left="720" w:hanging="72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014E84" w:rsidRPr="00014E84" w14:paraId="1D6F265C" w14:textId="77777777" w:rsidTr="00FB1C7A">
        <w:trPr>
          <w:trHeight w:val="270"/>
        </w:trPr>
        <w:tc>
          <w:tcPr>
            <w:tcW w:w="824" w:type="dxa"/>
            <w:shd w:val="clear" w:color="auto" w:fill="auto"/>
          </w:tcPr>
          <w:p w14:paraId="0A0E87D8" w14:textId="77777777" w:rsidR="00014E84" w:rsidRPr="00014E84" w:rsidRDefault="00014E84" w:rsidP="00014E84">
            <w:pPr>
              <w:tabs>
                <w:tab w:val="left" w:pos="310"/>
              </w:tabs>
              <w:spacing w:after="0" w:line="360" w:lineRule="auto"/>
              <w:ind w:left="720" w:hanging="720"/>
              <w:contextualSpacing/>
              <w:jc w:val="center"/>
              <w:rPr>
                <w:rFonts w:ascii="Times New Roman" w:eastAsia="Times New Roman" w:hAnsi="Times New Roman" w:cs="Times New Roman"/>
                <w:sz w:val="24"/>
                <w:szCs w:val="24"/>
                <w:lang w:eastAsia="ru-RU"/>
              </w:rPr>
            </w:pPr>
            <w:r w:rsidRPr="00014E8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3</w:t>
            </w:r>
          </w:p>
        </w:tc>
        <w:tc>
          <w:tcPr>
            <w:tcW w:w="7293" w:type="dxa"/>
            <w:shd w:val="clear" w:color="auto" w:fill="auto"/>
          </w:tcPr>
          <w:p w14:paraId="6A7E2C61" w14:textId="77777777" w:rsidR="00014E84" w:rsidRPr="00014E84" w:rsidRDefault="00014E84" w:rsidP="00014E84">
            <w:pPr>
              <w:tabs>
                <w:tab w:val="left" w:pos="310"/>
              </w:tabs>
              <w:spacing w:after="0" w:line="360" w:lineRule="auto"/>
              <w:ind w:left="720" w:hanging="720"/>
              <w:contextualSpacing/>
              <w:rPr>
                <w:rFonts w:ascii="Times New Roman" w:eastAsia="Calibri" w:hAnsi="Times New Roman" w:cs="Times New Roman"/>
                <w:color w:val="FF0000"/>
                <w:sz w:val="24"/>
                <w:szCs w:val="24"/>
                <w:lang w:eastAsia="ru-RU"/>
              </w:rPr>
            </w:pPr>
            <w:r w:rsidRPr="00014E84">
              <w:rPr>
                <w:rFonts w:ascii="Times New Roman" w:eastAsia="Times New Roman" w:hAnsi="Times New Roman" w:cs="Times New Roman"/>
                <w:sz w:val="24"/>
                <w:szCs w:val="24"/>
                <w:lang w:eastAsia="ru-RU"/>
              </w:rPr>
              <w:t>Ароматические углеводороды.</w:t>
            </w:r>
          </w:p>
        </w:tc>
        <w:tc>
          <w:tcPr>
            <w:tcW w:w="1538" w:type="dxa"/>
            <w:shd w:val="clear" w:color="auto" w:fill="auto"/>
          </w:tcPr>
          <w:p w14:paraId="057966F3" w14:textId="77777777" w:rsidR="00014E84" w:rsidRPr="00014E84" w:rsidRDefault="00AF3ADC" w:rsidP="00014E84">
            <w:pPr>
              <w:tabs>
                <w:tab w:val="left" w:pos="310"/>
              </w:tabs>
              <w:spacing w:after="0" w:line="360" w:lineRule="auto"/>
              <w:ind w:left="720" w:hanging="72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014E84" w:rsidRPr="00014E84" w14:paraId="72244FC5" w14:textId="77777777" w:rsidTr="00FB1C7A">
        <w:trPr>
          <w:trHeight w:val="270"/>
        </w:trPr>
        <w:tc>
          <w:tcPr>
            <w:tcW w:w="8117" w:type="dxa"/>
            <w:gridSpan w:val="2"/>
            <w:shd w:val="clear" w:color="auto" w:fill="auto"/>
          </w:tcPr>
          <w:p w14:paraId="4C1F6619" w14:textId="77777777" w:rsidR="00014E84" w:rsidRPr="00014E84" w:rsidRDefault="00014E84" w:rsidP="00014E84">
            <w:pPr>
              <w:tabs>
                <w:tab w:val="left" w:pos="310"/>
              </w:tabs>
              <w:spacing w:after="0" w:line="360" w:lineRule="auto"/>
              <w:ind w:left="34" w:hanging="34"/>
              <w:contextualSpacing/>
              <w:jc w:val="center"/>
              <w:rPr>
                <w:rFonts w:ascii="Times New Roman" w:eastAsia="Times New Roman" w:hAnsi="Times New Roman" w:cs="Times New Roman"/>
                <w:b/>
                <w:sz w:val="24"/>
                <w:szCs w:val="24"/>
                <w:lang w:eastAsia="ru-RU"/>
              </w:rPr>
            </w:pPr>
            <w:r w:rsidRPr="00014E84">
              <w:rPr>
                <w:rFonts w:ascii="Times New Roman" w:eastAsia="Times New Roman" w:hAnsi="Times New Roman" w:cs="Times New Roman"/>
                <w:b/>
                <w:sz w:val="24"/>
                <w:szCs w:val="24"/>
                <w:lang w:eastAsia="ru-RU"/>
              </w:rPr>
              <w:t>Раздел 3. Гомофункциональные и гетерофункциональные соединения.</w:t>
            </w:r>
          </w:p>
        </w:tc>
        <w:tc>
          <w:tcPr>
            <w:tcW w:w="1538" w:type="dxa"/>
            <w:shd w:val="clear" w:color="auto" w:fill="auto"/>
          </w:tcPr>
          <w:p w14:paraId="6B9C9C47" w14:textId="77777777" w:rsidR="00014E84" w:rsidRPr="00014E84" w:rsidRDefault="00014E84" w:rsidP="00014E84">
            <w:pPr>
              <w:tabs>
                <w:tab w:val="left" w:pos="310"/>
              </w:tabs>
              <w:spacing w:after="0" w:line="360" w:lineRule="auto"/>
              <w:ind w:left="720" w:hanging="720"/>
              <w:contextualSpacing/>
              <w:jc w:val="center"/>
              <w:rPr>
                <w:rFonts w:ascii="Times New Roman" w:eastAsia="Times New Roman" w:hAnsi="Times New Roman" w:cs="Times New Roman"/>
                <w:b/>
                <w:sz w:val="24"/>
                <w:szCs w:val="24"/>
                <w:lang w:eastAsia="ru-RU"/>
              </w:rPr>
            </w:pPr>
          </w:p>
        </w:tc>
      </w:tr>
      <w:tr w:rsidR="00014E84" w:rsidRPr="00014E84" w14:paraId="2DEFFA8A" w14:textId="77777777" w:rsidTr="00FB1C7A">
        <w:trPr>
          <w:trHeight w:val="270"/>
        </w:trPr>
        <w:tc>
          <w:tcPr>
            <w:tcW w:w="824" w:type="dxa"/>
            <w:shd w:val="clear" w:color="auto" w:fill="auto"/>
          </w:tcPr>
          <w:p w14:paraId="76151BB2" w14:textId="77777777" w:rsidR="00014E84" w:rsidRPr="00014E84" w:rsidRDefault="00014E84" w:rsidP="00014E84">
            <w:pPr>
              <w:tabs>
                <w:tab w:val="left" w:pos="310"/>
              </w:tabs>
              <w:spacing w:after="0" w:line="360" w:lineRule="auto"/>
              <w:ind w:left="720" w:hanging="720"/>
              <w:contextualSpacing/>
              <w:jc w:val="center"/>
              <w:rPr>
                <w:rFonts w:ascii="Times New Roman" w:eastAsia="Times New Roman" w:hAnsi="Times New Roman" w:cs="Times New Roman"/>
                <w:sz w:val="24"/>
                <w:szCs w:val="24"/>
                <w:lang w:eastAsia="ru-RU"/>
              </w:rPr>
            </w:pPr>
            <w:r w:rsidRPr="00014E84">
              <w:rPr>
                <w:rFonts w:ascii="Times New Roman" w:eastAsia="Times New Roman" w:hAnsi="Times New Roman" w:cs="Times New Roman"/>
                <w:sz w:val="24"/>
                <w:szCs w:val="24"/>
                <w:lang w:eastAsia="ru-RU"/>
              </w:rPr>
              <w:t>3.1</w:t>
            </w:r>
          </w:p>
        </w:tc>
        <w:tc>
          <w:tcPr>
            <w:tcW w:w="7293" w:type="dxa"/>
            <w:shd w:val="clear" w:color="auto" w:fill="auto"/>
          </w:tcPr>
          <w:p w14:paraId="22D4617E" w14:textId="77777777" w:rsidR="00014E84" w:rsidRPr="00014E84" w:rsidRDefault="00014E84" w:rsidP="00014E84">
            <w:pPr>
              <w:tabs>
                <w:tab w:val="left" w:pos="310"/>
              </w:tabs>
              <w:spacing w:after="0" w:line="360" w:lineRule="auto"/>
              <w:ind w:left="34" w:hanging="34"/>
              <w:contextualSpacing/>
              <w:rPr>
                <w:rFonts w:ascii="Times New Roman" w:eastAsia="Calibri" w:hAnsi="Times New Roman" w:cs="Times New Roman"/>
                <w:sz w:val="24"/>
                <w:szCs w:val="24"/>
                <w:lang w:eastAsia="ru-RU"/>
              </w:rPr>
            </w:pPr>
            <w:r w:rsidRPr="00014E84">
              <w:rPr>
                <w:rFonts w:ascii="Times New Roman" w:eastAsia="Calibri" w:hAnsi="Times New Roman" w:cs="Times New Roman"/>
                <w:sz w:val="24"/>
                <w:szCs w:val="24"/>
                <w:lang w:eastAsia="ru-RU"/>
              </w:rPr>
              <w:t>Спирты. Фенолы. Простые эфиры</w:t>
            </w:r>
          </w:p>
        </w:tc>
        <w:tc>
          <w:tcPr>
            <w:tcW w:w="1538" w:type="dxa"/>
            <w:shd w:val="clear" w:color="auto" w:fill="auto"/>
          </w:tcPr>
          <w:p w14:paraId="48ACF2EB" w14:textId="77777777" w:rsidR="00014E84" w:rsidRPr="00014E84" w:rsidRDefault="00AF3ADC" w:rsidP="00014E84">
            <w:pPr>
              <w:tabs>
                <w:tab w:val="left" w:pos="310"/>
              </w:tabs>
              <w:spacing w:after="0" w:line="360" w:lineRule="auto"/>
              <w:ind w:left="720" w:hanging="72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014E84" w:rsidRPr="00014E84" w14:paraId="056B8D77" w14:textId="77777777" w:rsidTr="00FB1C7A">
        <w:trPr>
          <w:trHeight w:val="270"/>
        </w:trPr>
        <w:tc>
          <w:tcPr>
            <w:tcW w:w="824" w:type="dxa"/>
            <w:shd w:val="clear" w:color="auto" w:fill="auto"/>
          </w:tcPr>
          <w:p w14:paraId="6A6B3973" w14:textId="77777777" w:rsidR="00014E84" w:rsidRPr="00014E84" w:rsidRDefault="00014E84" w:rsidP="00014E84">
            <w:pPr>
              <w:tabs>
                <w:tab w:val="left" w:pos="310"/>
              </w:tabs>
              <w:spacing w:after="0" w:line="360" w:lineRule="auto"/>
              <w:ind w:left="720" w:hanging="720"/>
              <w:contextualSpacing/>
              <w:jc w:val="center"/>
              <w:rPr>
                <w:rFonts w:ascii="Times New Roman" w:eastAsia="Times New Roman" w:hAnsi="Times New Roman" w:cs="Times New Roman"/>
                <w:sz w:val="24"/>
                <w:szCs w:val="24"/>
                <w:lang w:eastAsia="ru-RU"/>
              </w:rPr>
            </w:pPr>
            <w:r w:rsidRPr="00014E84">
              <w:rPr>
                <w:rFonts w:ascii="Times New Roman" w:eastAsia="Times New Roman" w:hAnsi="Times New Roman" w:cs="Times New Roman"/>
                <w:sz w:val="24"/>
                <w:szCs w:val="24"/>
                <w:lang w:eastAsia="ru-RU"/>
              </w:rPr>
              <w:t>3.2</w:t>
            </w:r>
          </w:p>
        </w:tc>
        <w:tc>
          <w:tcPr>
            <w:tcW w:w="7293" w:type="dxa"/>
            <w:shd w:val="clear" w:color="auto" w:fill="auto"/>
          </w:tcPr>
          <w:p w14:paraId="2E87EF42" w14:textId="77777777" w:rsidR="00014E84" w:rsidRPr="00014E84" w:rsidRDefault="00014E84" w:rsidP="00014E84">
            <w:pPr>
              <w:tabs>
                <w:tab w:val="left" w:pos="310"/>
              </w:tabs>
              <w:spacing w:after="0" w:line="360" w:lineRule="auto"/>
              <w:ind w:left="34" w:hanging="34"/>
              <w:contextualSpacing/>
              <w:rPr>
                <w:rFonts w:ascii="Times New Roman" w:eastAsia="Calibri" w:hAnsi="Times New Roman" w:cs="Times New Roman"/>
                <w:sz w:val="24"/>
                <w:szCs w:val="24"/>
                <w:lang w:eastAsia="ru-RU"/>
              </w:rPr>
            </w:pPr>
            <w:r w:rsidRPr="00014E84">
              <w:rPr>
                <w:rFonts w:ascii="Times New Roman" w:eastAsia="Calibri" w:hAnsi="Times New Roman" w:cs="Times New Roman"/>
                <w:sz w:val="24"/>
                <w:szCs w:val="24"/>
                <w:lang w:eastAsia="ru-RU"/>
              </w:rPr>
              <w:t>Оксосоединения</w:t>
            </w:r>
          </w:p>
        </w:tc>
        <w:tc>
          <w:tcPr>
            <w:tcW w:w="1538" w:type="dxa"/>
            <w:shd w:val="clear" w:color="auto" w:fill="auto"/>
          </w:tcPr>
          <w:p w14:paraId="2FF281D5" w14:textId="77777777" w:rsidR="00014E84" w:rsidRPr="00014E84" w:rsidRDefault="00AF3ADC" w:rsidP="00014E84">
            <w:pPr>
              <w:tabs>
                <w:tab w:val="left" w:pos="310"/>
              </w:tabs>
              <w:spacing w:after="0" w:line="360" w:lineRule="auto"/>
              <w:ind w:left="720" w:hanging="72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014E84" w:rsidRPr="00014E84" w14:paraId="526F3D34" w14:textId="77777777" w:rsidTr="00FB1C7A">
        <w:trPr>
          <w:trHeight w:val="270"/>
        </w:trPr>
        <w:tc>
          <w:tcPr>
            <w:tcW w:w="824" w:type="dxa"/>
            <w:shd w:val="clear" w:color="auto" w:fill="auto"/>
          </w:tcPr>
          <w:p w14:paraId="0A1ED3D8" w14:textId="77777777" w:rsidR="00014E84" w:rsidRPr="00014E84" w:rsidRDefault="00014E84" w:rsidP="00014E84">
            <w:pPr>
              <w:tabs>
                <w:tab w:val="left" w:pos="310"/>
              </w:tabs>
              <w:spacing w:after="0" w:line="360" w:lineRule="auto"/>
              <w:ind w:left="720" w:hanging="720"/>
              <w:contextualSpacing/>
              <w:jc w:val="center"/>
              <w:rPr>
                <w:rFonts w:ascii="Times New Roman" w:eastAsia="Times New Roman" w:hAnsi="Times New Roman" w:cs="Times New Roman"/>
                <w:sz w:val="24"/>
                <w:szCs w:val="24"/>
                <w:lang w:eastAsia="ru-RU"/>
              </w:rPr>
            </w:pPr>
            <w:r w:rsidRPr="00014E84">
              <w:rPr>
                <w:rFonts w:ascii="Times New Roman" w:eastAsia="Times New Roman" w:hAnsi="Times New Roman" w:cs="Times New Roman"/>
                <w:sz w:val="24"/>
                <w:szCs w:val="24"/>
                <w:lang w:eastAsia="ru-RU"/>
              </w:rPr>
              <w:t>3.3</w:t>
            </w:r>
          </w:p>
        </w:tc>
        <w:tc>
          <w:tcPr>
            <w:tcW w:w="7293" w:type="dxa"/>
            <w:shd w:val="clear" w:color="auto" w:fill="auto"/>
          </w:tcPr>
          <w:p w14:paraId="5BB1AF21" w14:textId="77777777" w:rsidR="00014E84" w:rsidRPr="00014E84" w:rsidRDefault="00014E84" w:rsidP="00014E84">
            <w:pPr>
              <w:tabs>
                <w:tab w:val="left" w:pos="310"/>
              </w:tabs>
              <w:spacing w:after="0" w:line="360" w:lineRule="auto"/>
              <w:ind w:left="720" w:hanging="720"/>
              <w:contextualSpacing/>
              <w:rPr>
                <w:rFonts w:ascii="Times New Roman" w:eastAsia="Calibri" w:hAnsi="Times New Roman" w:cs="Times New Roman"/>
                <w:sz w:val="24"/>
                <w:szCs w:val="24"/>
                <w:lang w:eastAsia="ru-RU"/>
              </w:rPr>
            </w:pPr>
            <w:r w:rsidRPr="00014E84">
              <w:rPr>
                <w:rFonts w:ascii="Times New Roman" w:eastAsia="Calibri" w:hAnsi="Times New Roman" w:cs="Times New Roman"/>
                <w:sz w:val="24"/>
                <w:szCs w:val="24"/>
                <w:lang w:eastAsia="ru-RU"/>
              </w:rPr>
              <w:t>Карбоновые кислоты и их производные</w:t>
            </w:r>
          </w:p>
        </w:tc>
        <w:tc>
          <w:tcPr>
            <w:tcW w:w="1538" w:type="dxa"/>
            <w:shd w:val="clear" w:color="auto" w:fill="auto"/>
          </w:tcPr>
          <w:p w14:paraId="4A985E87" w14:textId="77777777" w:rsidR="00014E84" w:rsidRPr="00014E84" w:rsidRDefault="00AF3ADC" w:rsidP="00014E84">
            <w:pPr>
              <w:tabs>
                <w:tab w:val="left" w:pos="310"/>
              </w:tabs>
              <w:spacing w:after="0" w:line="360" w:lineRule="auto"/>
              <w:ind w:left="720" w:hanging="72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014E84" w:rsidRPr="00014E84" w14:paraId="788E63A4" w14:textId="77777777" w:rsidTr="00FB1C7A">
        <w:trPr>
          <w:trHeight w:val="270"/>
        </w:trPr>
        <w:tc>
          <w:tcPr>
            <w:tcW w:w="824" w:type="dxa"/>
            <w:shd w:val="clear" w:color="auto" w:fill="auto"/>
          </w:tcPr>
          <w:p w14:paraId="108BDDC4" w14:textId="77777777" w:rsidR="00014E84" w:rsidRPr="00014E84" w:rsidRDefault="00014E84" w:rsidP="00014E84">
            <w:pPr>
              <w:tabs>
                <w:tab w:val="left" w:pos="310"/>
              </w:tabs>
              <w:spacing w:after="0" w:line="360" w:lineRule="auto"/>
              <w:ind w:left="720" w:hanging="720"/>
              <w:contextualSpacing/>
              <w:jc w:val="center"/>
              <w:rPr>
                <w:rFonts w:ascii="Times New Roman" w:eastAsia="Times New Roman" w:hAnsi="Times New Roman" w:cs="Times New Roman"/>
                <w:sz w:val="24"/>
                <w:szCs w:val="24"/>
                <w:lang w:eastAsia="ru-RU"/>
              </w:rPr>
            </w:pPr>
            <w:r w:rsidRPr="00014E84">
              <w:rPr>
                <w:rFonts w:ascii="Times New Roman" w:eastAsia="Times New Roman" w:hAnsi="Times New Roman" w:cs="Times New Roman"/>
                <w:sz w:val="24"/>
                <w:szCs w:val="24"/>
                <w:lang w:eastAsia="ru-RU"/>
              </w:rPr>
              <w:t>3.4</w:t>
            </w:r>
          </w:p>
        </w:tc>
        <w:tc>
          <w:tcPr>
            <w:tcW w:w="7293" w:type="dxa"/>
            <w:shd w:val="clear" w:color="auto" w:fill="auto"/>
          </w:tcPr>
          <w:p w14:paraId="60C774EE" w14:textId="77777777" w:rsidR="00014E84" w:rsidRPr="00014E84" w:rsidRDefault="00014E84" w:rsidP="00014E84">
            <w:pPr>
              <w:tabs>
                <w:tab w:val="left" w:pos="310"/>
              </w:tabs>
              <w:spacing w:after="0" w:line="360" w:lineRule="auto"/>
              <w:ind w:left="720" w:hanging="720"/>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Амины. </w:t>
            </w:r>
            <w:r w:rsidRPr="00014E84">
              <w:rPr>
                <w:rFonts w:ascii="Times New Roman" w:eastAsia="Calibri" w:hAnsi="Times New Roman" w:cs="Times New Roman"/>
                <w:sz w:val="24"/>
                <w:szCs w:val="24"/>
                <w:lang w:eastAsia="ru-RU"/>
              </w:rPr>
              <w:t>Диазо- и азосоединения</w:t>
            </w:r>
          </w:p>
        </w:tc>
        <w:tc>
          <w:tcPr>
            <w:tcW w:w="1538" w:type="dxa"/>
            <w:shd w:val="clear" w:color="auto" w:fill="auto"/>
          </w:tcPr>
          <w:p w14:paraId="5EDDA84C" w14:textId="77777777" w:rsidR="00014E84" w:rsidRPr="00014E84" w:rsidRDefault="00AF3ADC" w:rsidP="00014E84">
            <w:pPr>
              <w:tabs>
                <w:tab w:val="left" w:pos="310"/>
              </w:tabs>
              <w:spacing w:after="0" w:line="360" w:lineRule="auto"/>
              <w:ind w:left="720" w:hanging="72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014E84" w:rsidRPr="00014E84" w14:paraId="57C5BA2E" w14:textId="77777777" w:rsidTr="00FB1C7A">
        <w:trPr>
          <w:trHeight w:val="270"/>
        </w:trPr>
        <w:tc>
          <w:tcPr>
            <w:tcW w:w="824" w:type="dxa"/>
            <w:shd w:val="clear" w:color="auto" w:fill="auto"/>
          </w:tcPr>
          <w:p w14:paraId="09918A56" w14:textId="77777777" w:rsidR="00014E84" w:rsidRPr="00014E84" w:rsidRDefault="00014E84" w:rsidP="00014E84">
            <w:pPr>
              <w:tabs>
                <w:tab w:val="left" w:pos="310"/>
              </w:tabs>
              <w:spacing w:after="0" w:line="360" w:lineRule="auto"/>
              <w:ind w:left="720" w:hanging="72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7293" w:type="dxa"/>
            <w:shd w:val="clear" w:color="auto" w:fill="auto"/>
          </w:tcPr>
          <w:p w14:paraId="2F74AD2E" w14:textId="77777777" w:rsidR="00014E84" w:rsidRDefault="00014E84" w:rsidP="00014E84">
            <w:pPr>
              <w:tabs>
                <w:tab w:val="left" w:pos="310"/>
              </w:tabs>
              <w:spacing w:after="0" w:line="360" w:lineRule="auto"/>
              <w:ind w:left="720" w:hanging="720"/>
              <w:contextualSpacing/>
              <w:rPr>
                <w:rFonts w:ascii="Times New Roman" w:eastAsia="Calibri" w:hAnsi="Times New Roman" w:cs="Times New Roman"/>
                <w:sz w:val="24"/>
                <w:szCs w:val="24"/>
                <w:lang w:eastAsia="ru-RU"/>
              </w:rPr>
            </w:pPr>
            <w:r w:rsidRPr="00014E84">
              <w:rPr>
                <w:rFonts w:ascii="Times New Roman" w:eastAsia="Calibri" w:hAnsi="Times New Roman" w:cs="Times New Roman"/>
                <w:sz w:val="24"/>
                <w:szCs w:val="24"/>
                <w:lang w:eastAsia="ru-RU"/>
              </w:rPr>
              <w:t>Гетерофункциональные кислоты</w:t>
            </w:r>
          </w:p>
        </w:tc>
        <w:tc>
          <w:tcPr>
            <w:tcW w:w="1538" w:type="dxa"/>
            <w:shd w:val="clear" w:color="auto" w:fill="auto"/>
          </w:tcPr>
          <w:p w14:paraId="2A24906F" w14:textId="77777777" w:rsidR="00014E84" w:rsidRPr="00014E84" w:rsidRDefault="00AF3ADC" w:rsidP="00014E84">
            <w:pPr>
              <w:tabs>
                <w:tab w:val="left" w:pos="310"/>
              </w:tabs>
              <w:spacing w:after="0" w:line="360" w:lineRule="auto"/>
              <w:ind w:left="720" w:hanging="72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014E84" w:rsidRPr="00014E84" w14:paraId="3B9DD7C2" w14:textId="77777777" w:rsidTr="00FB1C7A">
        <w:trPr>
          <w:trHeight w:val="270"/>
        </w:trPr>
        <w:tc>
          <w:tcPr>
            <w:tcW w:w="8117" w:type="dxa"/>
            <w:gridSpan w:val="2"/>
            <w:shd w:val="clear" w:color="auto" w:fill="auto"/>
          </w:tcPr>
          <w:p w14:paraId="578457F7" w14:textId="77777777" w:rsidR="00014E84" w:rsidRPr="00014E84" w:rsidRDefault="00014E84" w:rsidP="00014E84">
            <w:pPr>
              <w:tabs>
                <w:tab w:val="left" w:pos="310"/>
              </w:tabs>
              <w:spacing w:after="0" w:line="36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 4</w:t>
            </w:r>
            <w:r w:rsidRPr="00014E84">
              <w:rPr>
                <w:rFonts w:ascii="Times New Roman" w:eastAsia="Times New Roman" w:hAnsi="Times New Roman" w:cs="Times New Roman"/>
                <w:b/>
                <w:sz w:val="24"/>
                <w:szCs w:val="24"/>
                <w:lang w:eastAsia="ru-RU"/>
              </w:rPr>
              <w:t>. Природные органические соединения</w:t>
            </w:r>
          </w:p>
        </w:tc>
        <w:tc>
          <w:tcPr>
            <w:tcW w:w="1538" w:type="dxa"/>
            <w:shd w:val="clear" w:color="auto" w:fill="auto"/>
          </w:tcPr>
          <w:p w14:paraId="0B2F9618" w14:textId="77777777" w:rsidR="00014E84" w:rsidRPr="00014E84" w:rsidRDefault="00014E84" w:rsidP="00014E84">
            <w:pPr>
              <w:tabs>
                <w:tab w:val="left" w:pos="310"/>
              </w:tabs>
              <w:spacing w:after="0" w:line="360" w:lineRule="auto"/>
              <w:ind w:left="720" w:hanging="720"/>
              <w:contextualSpacing/>
              <w:jc w:val="center"/>
              <w:rPr>
                <w:rFonts w:ascii="Times New Roman" w:eastAsia="Times New Roman" w:hAnsi="Times New Roman" w:cs="Times New Roman"/>
                <w:b/>
                <w:sz w:val="24"/>
                <w:szCs w:val="24"/>
                <w:lang w:eastAsia="ru-RU"/>
              </w:rPr>
            </w:pPr>
          </w:p>
        </w:tc>
      </w:tr>
      <w:tr w:rsidR="00014E84" w:rsidRPr="00014E84" w14:paraId="0778C563" w14:textId="77777777" w:rsidTr="00FB1C7A">
        <w:trPr>
          <w:trHeight w:val="270"/>
        </w:trPr>
        <w:tc>
          <w:tcPr>
            <w:tcW w:w="824" w:type="dxa"/>
            <w:shd w:val="clear" w:color="auto" w:fill="auto"/>
          </w:tcPr>
          <w:p w14:paraId="316AFA6E" w14:textId="77777777" w:rsidR="00014E84" w:rsidRPr="00014E84" w:rsidRDefault="00014E84" w:rsidP="00014E84">
            <w:pPr>
              <w:tabs>
                <w:tab w:val="left" w:pos="310"/>
              </w:tabs>
              <w:spacing w:after="0" w:line="360" w:lineRule="auto"/>
              <w:ind w:left="720" w:hanging="72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014E84">
              <w:rPr>
                <w:rFonts w:ascii="Times New Roman" w:eastAsia="Times New Roman" w:hAnsi="Times New Roman" w:cs="Times New Roman"/>
                <w:sz w:val="24"/>
                <w:szCs w:val="24"/>
                <w:lang w:eastAsia="ru-RU"/>
              </w:rPr>
              <w:t>.1</w:t>
            </w:r>
          </w:p>
        </w:tc>
        <w:tc>
          <w:tcPr>
            <w:tcW w:w="7293" w:type="dxa"/>
            <w:shd w:val="clear" w:color="auto" w:fill="auto"/>
          </w:tcPr>
          <w:p w14:paraId="70161657" w14:textId="77777777" w:rsidR="00014E84" w:rsidRPr="00014E84" w:rsidRDefault="00014E84" w:rsidP="00014E84">
            <w:pPr>
              <w:tabs>
                <w:tab w:val="left" w:pos="310"/>
              </w:tabs>
              <w:spacing w:after="0" w:line="360" w:lineRule="auto"/>
              <w:contextualSpacing/>
              <w:rPr>
                <w:rFonts w:ascii="Times New Roman" w:eastAsia="Calibri" w:hAnsi="Times New Roman" w:cs="Times New Roman"/>
                <w:sz w:val="24"/>
                <w:szCs w:val="24"/>
                <w:lang w:eastAsia="ru-RU"/>
              </w:rPr>
            </w:pPr>
            <w:r w:rsidRPr="00014E84">
              <w:rPr>
                <w:rFonts w:ascii="Times New Roman" w:eastAsia="Times New Roman" w:hAnsi="Times New Roman" w:cs="Times New Roman"/>
                <w:sz w:val="24"/>
                <w:szCs w:val="24"/>
                <w:lang w:eastAsia="ru-RU"/>
              </w:rPr>
              <w:t>Углеводы.</w:t>
            </w:r>
            <w:r w:rsidR="00AF3ADC">
              <w:t xml:space="preserve"> </w:t>
            </w:r>
            <w:r w:rsidR="00AF3ADC" w:rsidRPr="00AF3ADC">
              <w:rPr>
                <w:rFonts w:ascii="Times New Roman" w:eastAsia="Times New Roman" w:hAnsi="Times New Roman" w:cs="Times New Roman"/>
                <w:sz w:val="24"/>
                <w:szCs w:val="24"/>
                <w:lang w:eastAsia="ru-RU"/>
              </w:rPr>
              <w:t>Жиры.</w:t>
            </w:r>
          </w:p>
        </w:tc>
        <w:tc>
          <w:tcPr>
            <w:tcW w:w="1538" w:type="dxa"/>
            <w:shd w:val="clear" w:color="auto" w:fill="auto"/>
          </w:tcPr>
          <w:p w14:paraId="1A63F348" w14:textId="77777777" w:rsidR="00014E84" w:rsidRPr="00014E84" w:rsidRDefault="00AF3ADC" w:rsidP="00014E84">
            <w:pPr>
              <w:tabs>
                <w:tab w:val="left" w:pos="310"/>
              </w:tabs>
              <w:spacing w:after="0" w:line="360" w:lineRule="auto"/>
              <w:ind w:left="720" w:hanging="72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014E84" w:rsidRPr="00014E84" w14:paraId="28926EA6" w14:textId="77777777" w:rsidTr="00FB1C7A">
        <w:trPr>
          <w:trHeight w:val="270"/>
        </w:trPr>
        <w:tc>
          <w:tcPr>
            <w:tcW w:w="824" w:type="dxa"/>
            <w:shd w:val="clear" w:color="auto" w:fill="auto"/>
          </w:tcPr>
          <w:p w14:paraId="3F390B3B" w14:textId="77777777" w:rsidR="00014E84" w:rsidRPr="00014E84" w:rsidRDefault="00014E84" w:rsidP="00014E84">
            <w:pPr>
              <w:tabs>
                <w:tab w:val="left" w:pos="310"/>
              </w:tabs>
              <w:spacing w:after="0" w:line="360" w:lineRule="auto"/>
              <w:ind w:left="720" w:hanging="72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AF3ADC">
              <w:rPr>
                <w:rFonts w:ascii="Times New Roman" w:eastAsia="Times New Roman" w:hAnsi="Times New Roman" w:cs="Times New Roman"/>
                <w:sz w:val="24"/>
                <w:szCs w:val="24"/>
                <w:lang w:eastAsia="ru-RU"/>
              </w:rPr>
              <w:t>.2</w:t>
            </w:r>
          </w:p>
        </w:tc>
        <w:tc>
          <w:tcPr>
            <w:tcW w:w="7293" w:type="dxa"/>
            <w:shd w:val="clear" w:color="auto" w:fill="auto"/>
          </w:tcPr>
          <w:p w14:paraId="0A70ACFB" w14:textId="77777777" w:rsidR="00014E84" w:rsidRPr="00014E84" w:rsidRDefault="00014E84" w:rsidP="00014E84">
            <w:pPr>
              <w:tabs>
                <w:tab w:val="left" w:pos="310"/>
              </w:tabs>
              <w:spacing w:after="0" w:line="360" w:lineRule="auto"/>
              <w:contextualSpacing/>
              <w:rPr>
                <w:rFonts w:ascii="Times New Roman" w:eastAsia="Calibri" w:hAnsi="Times New Roman" w:cs="Times New Roman"/>
                <w:sz w:val="24"/>
                <w:szCs w:val="24"/>
                <w:lang w:eastAsia="ru-RU"/>
              </w:rPr>
            </w:pPr>
            <w:r w:rsidRPr="00014E84">
              <w:rPr>
                <w:rFonts w:ascii="Times New Roman" w:eastAsia="Calibri" w:hAnsi="Times New Roman" w:cs="Times New Roman"/>
                <w:sz w:val="24"/>
                <w:szCs w:val="24"/>
                <w:lang w:eastAsia="ru-RU"/>
              </w:rPr>
              <w:t>Гетероциклические соединения (ГЦС)</w:t>
            </w:r>
          </w:p>
        </w:tc>
        <w:tc>
          <w:tcPr>
            <w:tcW w:w="1538" w:type="dxa"/>
            <w:shd w:val="clear" w:color="auto" w:fill="auto"/>
          </w:tcPr>
          <w:p w14:paraId="1FA8C4CB" w14:textId="77777777" w:rsidR="00014E84" w:rsidRPr="00014E84" w:rsidRDefault="00AF3ADC" w:rsidP="00014E84">
            <w:pPr>
              <w:tabs>
                <w:tab w:val="left" w:pos="310"/>
              </w:tabs>
              <w:spacing w:after="0" w:line="360" w:lineRule="auto"/>
              <w:ind w:left="720" w:hanging="72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014E84" w:rsidRPr="00014E84" w14:paraId="6D230DEC" w14:textId="77777777" w:rsidTr="00FB1C7A">
        <w:trPr>
          <w:trHeight w:val="285"/>
        </w:trPr>
        <w:tc>
          <w:tcPr>
            <w:tcW w:w="8117" w:type="dxa"/>
            <w:gridSpan w:val="2"/>
            <w:shd w:val="clear" w:color="auto" w:fill="auto"/>
          </w:tcPr>
          <w:p w14:paraId="14AB940C" w14:textId="77777777" w:rsidR="00014E84" w:rsidRPr="00014E84" w:rsidRDefault="00014E84" w:rsidP="00014E84">
            <w:pPr>
              <w:tabs>
                <w:tab w:val="left" w:pos="310"/>
              </w:tabs>
              <w:spacing w:after="0" w:line="360" w:lineRule="auto"/>
              <w:ind w:left="720" w:hanging="720"/>
              <w:contextualSpacing/>
              <w:rPr>
                <w:rFonts w:ascii="Times New Roman" w:eastAsia="Calibri" w:hAnsi="Times New Roman" w:cs="Times New Roman"/>
                <w:b/>
                <w:sz w:val="24"/>
                <w:szCs w:val="24"/>
                <w:lang w:eastAsia="ru-RU"/>
              </w:rPr>
            </w:pPr>
            <w:r w:rsidRPr="00014E84">
              <w:rPr>
                <w:rFonts w:ascii="Times New Roman" w:eastAsia="Calibri" w:hAnsi="Times New Roman" w:cs="Times New Roman"/>
                <w:b/>
                <w:sz w:val="24"/>
                <w:szCs w:val="24"/>
                <w:lang w:eastAsia="ru-RU"/>
              </w:rPr>
              <w:t>Итого</w:t>
            </w:r>
          </w:p>
        </w:tc>
        <w:tc>
          <w:tcPr>
            <w:tcW w:w="1538" w:type="dxa"/>
            <w:shd w:val="clear" w:color="auto" w:fill="auto"/>
          </w:tcPr>
          <w:p w14:paraId="155B5D9D" w14:textId="77777777" w:rsidR="00014E84" w:rsidRPr="00014E84" w:rsidRDefault="00014E84" w:rsidP="00014E84">
            <w:pPr>
              <w:tabs>
                <w:tab w:val="left" w:pos="310"/>
              </w:tabs>
              <w:spacing w:after="0" w:line="360" w:lineRule="auto"/>
              <w:ind w:left="720" w:hanging="720"/>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24</w:t>
            </w:r>
          </w:p>
        </w:tc>
      </w:tr>
    </w:tbl>
    <w:p w14:paraId="74DA1848" w14:textId="77777777" w:rsidR="00014E84" w:rsidRPr="00014E84" w:rsidRDefault="00014E84" w:rsidP="00014E84">
      <w:pPr>
        <w:spacing w:after="0" w:line="276" w:lineRule="auto"/>
        <w:jc w:val="center"/>
        <w:outlineLvl w:val="0"/>
        <w:rPr>
          <w:rFonts w:ascii="Times New Roman" w:eastAsia="Calibri" w:hAnsi="Times New Roman" w:cs="Times New Roman"/>
          <w:b/>
          <w:sz w:val="28"/>
          <w:szCs w:val="28"/>
        </w:rPr>
      </w:pPr>
    </w:p>
    <w:p w14:paraId="6DE2849B" w14:textId="77777777" w:rsidR="00014E84" w:rsidRPr="00014E84" w:rsidRDefault="00014E84" w:rsidP="00014E84">
      <w:pPr>
        <w:spacing w:after="0" w:line="276" w:lineRule="auto"/>
        <w:jc w:val="center"/>
        <w:outlineLvl w:val="0"/>
        <w:rPr>
          <w:rFonts w:ascii="Times New Roman" w:eastAsia="Calibri" w:hAnsi="Times New Roman" w:cs="Times New Roman"/>
          <w:b/>
          <w:sz w:val="28"/>
          <w:szCs w:val="28"/>
        </w:rPr>
      </w:pPr>
    </w:p>
    <w:p w14:paraId="2606114A" w14:textId="77777777" w:rsidR="00014E84" w:rsidRPr="00014E84" w:rsidRDefault="00014E84" w:rsidP="00014E84">
      <w:pPr>
        <w:spacing w:after="0" w:line="276" w:lineRule="auto"/>
        <w:jc w:val="center"/>
        <w:outlineLvl w:val="0"/>
        <w:rPr>
          <w:rFonts w:ascii="Times New Roman" w:eastAsia="Calibri" w:hAnsi="Times New Roman" w:cs="Times New Roman"/>
          <w:b/>
          <w:sz w:val="28"/>
          <w:szCs w:val="28"/>
        </w:rPr>
      </w:pPr>
    </w:p>
    <w:p w14:paraId="51D21BC6" w14:textId="77777777" w:rsidR="00014E84" w:rsidRPr="00014E84" w:rsidRDefault="00014E84" w:rsidP="00014E84">
      <w:pPr>
        <w:spacing w:after="0" w:line="276" w:lineRule="auto"/>
        <w:jc w:val="center"/>
        <w:outlineLvl w:val="0"/>
        <w:rPr>
          <w:rFonts w:ascii="Times New Roman" w:eastAsia="Calibri" w:hAnsi="Times New Roman" w:cs="Times New Roman"/>
          <w:b/>
          <w:sz w:val="28"/>
          <w:szCs w:val="28"/>
        </w:rPr>
      </w:pPr>
    </w:p>
    <w:p w14:paraId="0480573F" w14:textId="77777777" w:rsidR="00014E84" w:rsidRPr="00014E84" w:rsidRDefault="00014E84" w:rsidP="00014E84">
      <w:pPr>
        <w:spacing w:after="0" w:line="276" w:lineRule="auto"/>
        <w:jc w:val="center"/>
        <w:outlineLvl w:val="0"/>
        <w:rPr>
          <w:rFonts w:ascii="Times New Roman" w:eastAsia="Calibri" w:hAnsi="Times New Roman" w:cs="Times New Roman"/>
          <w:b/>
          <w:sz w:val="28"/>
          <w:szCs w:val="28"/>
        </w:rPr>
      </w:pPr>
    </w:p>
    <w:p w14:paraId="4A9FB6F8" w14:textId="77777777" w:rsidR="00014E84" w:rsidRPr="00014E84" w:rsidRDefault="00014E84" w:rsidP="00014E84">
      <w:pPr>
        <w:spacing w:after="0" w:line="276" w:lineRule="auto"/>
        <w:jc w:val="center"/>
        <w:outlineLvl w:val="0"/>
        <w:rPr>
          <w:rFonts w:ascii="Times New Roman" w:eastAsia="Calibri" w:hAnsi="Times New Roman" w:cs="Times New Roman"/>
          <w:b/>
          <w:sz w:val="28"/>
          <w:szCs w:val="28"/>
        </w:rPr>
      </w:pPr>
    </w:p>
    <w:p w14:paraId="6C3B32F0" w14:textId="77777777" w:rsidR="00014E84" w:rsidRPr="00014E84" w:rsidRDefault="00014E84" w:rsidP="00014E84">
      <w:pPr>
        <w:spacing w:after="0" w:line="276" w:lineRule="auto"/>
        <w:jc w:val="center"/>
        <w:outlineLvl w:val="0"/>
        <w:rPr>
          <w:rFonts w:ascii="Times New Roman" w:eastAsia="Calibri" w:hAnsi="Times New Roman" w:cs="Times New Roman"/>
          <w:b/>
          <w:sz w:val="28"/>
          <w:szCs w:val="28"/>
        </w:rPr>
      </w:pPr>
    </w:p>
    <w:p w14:paraId="361E2224" w14:textId="77777777" w:rsidR="00014E84" w:rsidRPr="00014E84" w:rsidRDefault="00014E84" w:rsidP="00014E84">
      <w:pPr>
        <w:spacing w:after="0" w:line="276" w:lineRule="auto"/>
        <w:outlineLvl w:val="0"/>
        <w:rPr>
          <w:rFonts w:ascii="Times New Roman" w:eastAsia="Calibri" w:hAnsi="Times New Roman" w:cs="Times New Roman"/>
          <w:b/>
          <w:sz w:val="28"/>
          <w:szCs w:val="28"/>
        </w:rPr>
      </w:pPr>
    </w:p>
    <w:p w14:paraId="3D1089C8" w14:textId="77777777" w:rsidR="00014E84" w:rsidRDefault="00014E84" w:rsidP="00014E84">
      <w:pPr>
        <w:spacing w:after="0" w:line="276" w:lineRule="auto"/>
        <w:jc w:val="center"/>
        <w:outlineLvl w:val="0"/>
        <w:rPr>
          <w:rFonts w:ascii="Times New Roman" w:eastAsia="Calibri" w:hAnsi="Times New Roman" w:cs="Times New Roman"/>
          <w:b/>
          <w:sz w:val="28"/>
          <w:szCs w:val="28"/>
        </w:rPr>
      </w:pPr>
    </w:p>
    <w:p w14:paraId="3E829B2B" w14:textId="77777777" w:rsidR="00AF3ADC" w:rsidRDefault="00AF3ADC" w:rsidP="00014E84">
      <w:pPr>
        <w:spacing w:after="0" w:line="276" w:lineRule="auto"/>
        <w:jc w:val="center"/>
        <w:outlineLvl w:val="0"/>
        <w:rPr>
          <w:rFonts w:ascii="Times New Roman" w:eastAsia="Calibri" w:hAnsi="Times New Roman" w:cs="Times New Roman"/>
          <w:b/>
          <w:sz w:val="28"/>
          <w:szCs w:val="28"/>
        </w:rPr>
      </w:pPr>
    </w:p>
    <w:p w14:paraId="33878E79" w14:textId="77777777" w:rsidR="00AF3ADC" w:rsidRDefault="00AF3ADC" w:rsidP="00014E84">
      <w:pPr>
        <w:spacing w:after="0" w:line="276" w:lineRule="auto"/>
        <w:jc w:val="center"/>
        <w:outlineLvl w:val="0"/>
        <w:rPr>
          <w:rFonts w:ascii="Times New Roman" w:eastAsia="Calibri" w:hAnsi="Times New Roman" w:cs="Times New Roman"/>
          <w:b/>
          <w:sz w:val="28"/>
          <w:szCs w:val="28"/>
        </w:rPr>
      </w:pPr>
    </w:p>
    <w:p w14:paraId="7271873A" w14:textId="77777777" w:rsidR="00AF3ADC" w:rsidRDefault="00AF3ADC" w:rsidP="00014E84">
      <w:pPr>
        <w:spacing w:after="0" w:line="276" w:lineRule="auto"/>
        <w:jc w:val="center"/>
        <w:outlineLvl w:val="0"/>
        <w:rPr>
          <w:rFonts w:ascii="Times New Roman" w:eastAsia="Calibri" w:hAnsi="Times New Roman" w:cs="Times New Roman"/>
          <w:b/>
          <w:sz w:val="28"/>
          <w:szCs w:val="28"/>
        </w:rPr>
      </w:pPr>
    </w:p>
    <w:p w14:paraId="085DC305" w14:textId="77777777" w:rsidR="00AF3ADC" w:rsidRDefault="00AF3ADC" w:rsidP="00014E84">
      <w:pPr>
        <w:spacing w:after="0" w:line="276" w:lineRule="auto"/>
        <w:jc w:val="center"/>
        <w:outlineLvl w:val="0"/>
        <w:rPr>
          <w:rFonts w:ascii="Times New Roman" w:eastAsia="Calibri" w:hAnsi="Times New Roman" w:cs="Times New Roman"/>
          <w:b/>
          <w:sz w:val="28"/>
          <w:szCs w:val="28"/>
        </w:rPr>
      </w:pPr>
    </w:p>
    <w:p w14:paraId="100F4F8A" w14:textId="77777777" w:rsidR="00AF3ADC" w:rsidRDefault="00AF3ADC" w:rsidP="00014E84">
      <w:pPr>
        <w:spacing w:after="0" w:line="276" w:lineRule="auto"/>
        <w:jc w:val="center"/>
        <w:outlineLvl w:val="0"/>
        <w:rPr>
          <w:rFonts w:ascii="Times New Roman" w:eastAsia="Calibri" w:hAnsi="Times New Roman" w:cs="Times New Roman"/>
          <w:b/>
          <w:sz w:val="28"/>
          <w:szCs w:val="28"/>
        </w:rPr>
      </w:pPr>
    </w:p>
    <w:p w14:paraId="366B27DE" w14:textId="77777777" w:rsidR="00AF3ADC" w:rsidRDefault="00AF3ADC" w:rsidP="00014E84">
      <w:pPr>
        <w:spacing w:after="0" w:line="276" w:lineRule="auto"/>
        <w:jc w:val="center"/>
        <w:outlineLvl w:val="0"/>
        <w:rPr>
          <w:rFonts w:ascii="Times New Roman" w:eastAsia="Calibri" w:hAnsi="Times New Roman" w:cs="Times New Roman"/>
          <w:b/>
          <w:sz w:val="28"/>
          <w:szCs w:val="28"/>
        </w:rPr>
      </w:pPr>
    </w:p>
    <w:p w14:paraId="47E5351B" w14:textId="77777777" w:rsidR="00AF3ADC" w:rsidRDefault="00AF3ADC" w:rsidP="00014E84">
      <w:pPr>
        <w:spacing w:after="0" w:line="276" w:lineRule="auto"/>
        <w:jc w:val="center"/>
        <w:outlineLvl w:val="0"/>
        <w:rPr>
          <w:rFonts w:ascii="Times New Roman" w:eastAsia="Calibri" w:hAnsi="Times New Roman" w:cs="Times New Roman"/>
          <w:b/>
          <w:sz w:val="28"/>
          <w:szCs w:val="28"/>
        </w:rPr>
      </w:pPr>
    </w:p>
    <w:p w14:paraId="3F333542" w14:textId="77777777" w:rsidR="00AF3ADC" w:rsidRPr="00014E84" w:rsidRDefault="00AF3ADC" w:rsidP="00014E84">
      <w:pPr>
        <w:spacing w:after="0" w:line="276" w:lineRule="auto"/>
        <w:jc w:val="center"/>
        <w:outlineLvl w:val="0"/>
        <w:rPr>
          <w:rFonts w:ascii="Times New Roman" w:eastAsia="Calibri" w:hAnsi="Times New Roman" w:cs="Times New Roman"/>
          <w:b/>
          <w:sz w:val="28"/>
          <w:szCs w:val="28"/>
        </w:rPr>
      </w:pPr>
    </w:p>
    <w:p w14:paraId="2A8F06C2" w14:textId="77777777" w:rsidR="00014E84" w:rsidRPr="00014E84" w:rsidRDefault="00014E84" w:rsidP="00014E84">
      <w:pPr>
        <w:spacing w:after="0" w:line="276" w:lineRule="auto"/>
        <w:jc w:val="center"/>
        <w:outlineLvl w:val="0"/>
        <w:rPr>
          <w:rFonts w:ascii="Times New Roman" w:eastAsia="Calibri" w:hAnsi="Times New Roman" w:cs="Times New Roman"/>
          <w:b/>
          <w:sz w:val="24"/>
          <w:szCs w:val="24"/>
        </w:rPr>
      </w:pPr>
      <w:r w:rsidRPr="00014E84">
        <w:rPr>
          <w:rFonts w:ascii="Times New Roman" w:eastAsia="Calibri" w:hAnsi="Times New Roman" w:cs="Times New Roman"/>
          <w:b/>
          <w:sz w:val="24"/>
          <w:szCs w:val="24"/>
        </w:rPr>
        <w:lastRenderedPageBreak/>
        <w:t>Перечень тем практических занятий</w:t>
      </w:r>
    </w:p>
    <w:p w14:paraId="4C031BE3" w14:textId="77777777" w:rsidR="00014E84" w:rsidRPr="00014E84" w:rsidRDefault="00014E84" w:rsidP="00014E84">
      <w:pPr>
        <w:spacing w:after="0" w:line="276" w:lineRule="auto"/>
        <w:jc w:val="center"/>
        <w:outlineLvl w:val="0"/>
        <w:rPr>
          <w:rFonts w:ascii="Times New Roman" w:eastAsia="Calibri" w:hAnsi="Times New Roman" w:cs="Times New Roman"/>
          <w:b/>
          <w:sz w:val="24"/>
          <w:szCs w:val="24"/>
        </w:rPr>
      </w:pPr>
    </w:p>
    <w:tbl>
      <w:tblPr>
        <w:tblW w:w="964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939"/>
        <w:gridCol w:w="1134"/>
      </w:tblGrid>
      <w:tr w:rsidR="00014E84" w:rsidRPr="00014E84" w14:paraId="04450C94" w14:textId="77777777" w:rsidTr="00AF3ADC">
        <w:tc>
          <w:tcPr>
            <w:tcW w:w="567" w:type="dxa"/>
            <w:shd w:val="clear" w:color="auto" w:fill="auto"/>
          </w:tcPr>
          <w:p w14:paraId="2E51C462" w14:textId="77777777" w:rsidR="00014E84" w:rsidRPr="00014E84" w:rsidRDefault="00014E84" w:rsidP="00014E84">
            <w:pPr>
              <w:spacing w:after="0" w:line="360" w:lineRule="auto"/>
              <w:jc w:val="center"/>
              <w:rPr>
                <w:rFonts w:ascii="Times New Roman" w:eastAsia="Calibri" w:hAnsi="Times New Roman" w:cs="Times New Roman"/>
                <w:b/>
                <w:sz w:val="24"/>
                <w:szCs w:val="24"/>
              </w:rPr>
            </w:pPr>
            <w:r w:rsidRPr="00014E84">
              <w:rPr>
                <w:rFonts w:ascii="Times New Roman" w:eastAsia="Calibri" w:hAnsi="Times New Roman" w:cs="Times New Roman"/>
                <w:b/>
                <w:sz w:val="24"/>
                <w:szCs w:val="24"/>
              </w:rPr>
              <w:t>№</w:t>
            </w:r>
          </w:p>
        </w:tc>
        <w:tc>
          <w:tcPr>
            <w:tcW w:w="7939" w:type="dxa"/>
            <w:shd w:val="clear" w:color="auto" w:fill="auto"/>
          </w:tcPr>
          <w:p w14:paraId="11E7B32E" w14:textId="77777777" w:rsidR="00014E84" w:rsidRPr="00014E84" w:rsidRDefault="00014E84" w:rsidP="00014E84">
            <w:pPr>
              <w:spacing w:after="0" w:line="360" w:lineRule="auto"/>
              <w:jc w:val="center"/>
              <w:rPr>
                <w:rFonts w:ascii="Times New Roman" w:eastAsia="Calibri" w:hAnsi="Times New Roman" w:cs="Times New Roman"/>
                <w:b/>
                <w:sz w:val="24"/>
                <w:szCs w:val="24"/>
              </w:rPr>
            </w:pPr>
            <w:r w:rsidRPr="00014E84">
              <w:rPr>
                <w:rFonts w:ascii="Times New Roman" w:eastAsia="Calibri" w:hAnsi="Times New Roman" w:cs="Times New Roman"/>
                <w:b/>
                <w:sz w:val="24"/>
                <w:szCs w:val="24"/>
              </w:rPr>
              <w:t>Тема</w:t>
            </w:r>
          </w:p>
        </w:tc>
        <w:tc>
          <w:tcPr>
            <w:tcW w:w="1134" w:type="dxa"/>
            <w:shd w:val="clear" w:color="auto" w:fill="auto"/>
          </w:tcPr>
          <w:p w14:paraId="00D19B72" w14:textId="77777777" w:rsidR="00014E84" w:rsidRPr="00014E84" w:rsidRDefault="00014E84" w:rsidP="00014E84">
            <w:pPr>
              <w:spacing w:after="0" w:line="360" w:lineRule="auto"/>
              <w:jc w:val="center"/>
              <w:rPr>
                <w:rFonts w:ascii="Times New Roman" w:eastAsia="Calibri" w:hAnsi="Times New Roman" w:cs="Times New Roman"/>
                <w:b/>
                <w:sz w:val="24"/>
                <w:szCs w:val="24"/>
              </w:rPr>
            </w:pPr>
            <w:r w:rsidRPr="00014E84">
              <w:rPr>
                <w:rFonts w:ascii="Times New Roman" w:eastAsia="Calibri" w:hAnsi="Times New Roman" w:cs="Times New Roman"/>
                <w:b/>
                <w:sz w:val="24"/>
                <w:szCs w:val="24"/>
              </w:rPr>
              <w:t>Кол-во часов</w:t>
            </w:r>
          </w:p>
        </w:tc>
      </w:tr>
      <w:tr w:rsidR="00014E84" w:rsidRPr="00014E84" w14:paraId="674F80C0" w14:textId="77777777" w:rsidTr="00AF3ADC">
        <w:trPr>
          <w:trHeight w:val="1104"/>
        </w:trPr>
        <w:tc>
          <w:tcPr>
            <w:tcW w:w="567" w:type="dxa"/>
            <w:shd w:val="clear" w:color="auto" w:fill="auto"/>
          </w:tcPr>
          <w:p w14:paraId="68004B07" w14:textId="77777777" w:rsidR="00014E84" w:rsidRPr="00014E84" w:rsidRDefault="00014E84" w:rsidP="00014E84">
            <w:pPr>
              <w:spacing w:after="0" w:line="360" w:lineRule="auto"/>
              <w:jc w:val="center"/>
              <w:rPr>
                <w:rFonts w:ascii="Times New Roman" w:eastAsia="Times New Roman" w:hAnsi="Times New Roman" w:cs="Times New Roman"/>
                <w:sz w:val="24"/>
                <w:szCs w:val="24"/>
                <w:lang w:eastAsia="ru-RU"/>
              </w:rPr>
            </w:pPr>
            <w:r w:rsidRPr="00014E84">
              <w:rPr>
                <w:rFonts w:ascii="Times New Roman" w:eastAsia="Times New Roman" w:hAnsi="Times New Roman" w:cs="Times New Roman"/>
                <w:sz w:val="24"/>
                <w:szCs w:val="24"/>
                <w:lang w:eastAsia="ru-RU"/>
              </w:rPr>
              <w:t>1</w:t>
            </w:r>
          </w:p>
        </w:tc>
        <w:tc>
          <w:tcPr>
            <w:tcW w:w="7939" w:type="dxa"/>
            <w:shd w:val="clear" w:color="auto" w:fill="auto"/>
          </w:tcPr>
          <w:p w14:paraId="6E4B38E5" w14:textId="77777777" w:rsidR="00014E84" w:rsidRPr="00014E84" w:rsidRDefault="00014E84" w:rsidP="00014E84">
            <w:pPr>
              <w:spacing w:after="0" w:line="360" w:lineRule="auto"/>
              <w:rPr>
                <w:rFonts w:ascii="Times New Roman" w:eastAsia="Calibri" w:hAnsi="Times New Roman" w:cs="Times New Roman"/>
                <w:sz w:val="24"/>
                <w:szCs w:val="24"/>
                <w:lang w:eastAsia="ru-RU"/>
              </w:rPr>
            </w:pPr>
            <w:r w:rsidRPr="00014E84">
              <w:rPr>
                <w:rFonts w:ascii="Times New Roman" w:eastAsia="Times New Roman" w:hAnsi="Times New Roman" w:cs="Times New Roman"/>
                <w:sz w:val="24"/>
                <w:szCs w:val="24"/>
                <w:lang w:eastAsia="ru-RU"/>
              </w:rPr>
              <w:t>Оборудование лаборатории органической химии. Химическая посуда. Техника безопасности лабораторных работ.</w:t>
            </w:r>
            <w:r w:rsidRPr="00014E84">
              <w:rPr>
                <w:rFonts w:ascii="Times New Roman" w:eastAsia="Calibri" w:hAnsi="Times New Roman" w:cs="Times New Roman"/>
                <w:sz w:val="24"/>
                <w:szCs w:val="24"/>
                <w:lang w:eastAsia="ru-RU"/>
              </w:rPr>
              <w:t xml:space="preserve"> </w:t>
            </w:r>
            <w:r w:rsidRPr="00014E84">
              <w:rPr>
                <w:rFonts w:ascii="Times New Roman" w:eastAsia="Times New Roman" w:hAnsi="Times New Roman" w:cs="Times New Roman"/>
                <w:sz w:val="24"/>
                <w:szCs w:val="24"/>
                <w:lang w:eastAsia="ru-RU"/>
              </w:rPr>
              <w:t>Методы очистки органических соединений (возгонка, кристаллизация, экстракция, фракционная перегонка).</w:t>
            </w:r>
          </w:p>
        </w:tc>
        <w:tc>
          <w:tcPr>
            <w:tcW w:w="1134" w:type="dxa"/>
            <w:shd w:val="clear" w:color="auto" w:fill="auto"/>
          </w:tcPr>
          <w:p w14:paraId="56D2929D" w14:textId="77777777" w:rsidR="00014E84" w:rsidRPr="00014E84" w:rsidRDefault="00014E84" w:rsidP="00014E84">
            <w:pPr>
              <w:spacing w:after="0" w:line="360" w:lineRule="auto"/>
              <w:jc w:val="center"/>
              <w:rPr>
                <w:rFonts w:ascii="Times New Roman" w:eastAsia="Calibri" w:hAnsi="Times New Roman" w:cs="Times New Roman"/>
                <w:sz w:val="24"/>
                <w:szCs w:val="24"/>
              </w:rPr>
            </w:pPr>
            <w:r w:rsidRPr="00014E84">
              <w:rPr>
                <w:rFonts w:ascii="Times New Roman" w:eastAsia="Calibri" w:hAnsi="Times New Roman" w:cs="Times New Roman"/>
                <w:sz w:val="24"/>
                <w:szCs w:val="24"/>
              </w:rPr>
              <w:t>4</w:t>
            </w:r>
          </w:p>
        </w:tc>
      </w:tr>
      <w:tr w:rsidR="00014E84" w:rsidRPr="00014E84" w14:paraId="47A33744" w14:textId="77777777" w:rsidTr="00AF3ADC">
        <w:tc>
          <w:tcPr>
            <w:tcW w:w="567" w:type="dxa"/>
            <w:shd w:val="clear" w:color="auto" w:fill="auto"/>
          </w:tcPr>
          <w:p w14:paraId="700B3F48" w14:textId="77777777" w:rsidR="00014E84" w:rsidRPr="00014E84" w:rsidRDefault="00014E84" w:rsidP="00014E84">
            <w:pPr>
              <w:spacing w:after="0" w:line="360" w:lineRule="auto"/>
              <w:jc w:val="center"/>
              <w:rPr>
                <w:rFonts w:ascii="Times New Roman" w:eastAsia="Times New Roman" w:hAnsi="Times New Roman" w:cs="Times New Roman"/>
                <w:sz w:val="24"/>
                <w:szCs w:val="24"/>
                <w:lang w:eastAsia="ru-RU"/>
              </w:rPr>
            </w:pPr>
            <w:r w:rsidRPr="00014E84">
              <w:rPr>
                <w:rFonts w:ascii="Times New Roman" w:eastAsia="Times New Roman" w:hAnsi="Times New Roman" w:cs="Times New Roman"/>
                <w:sz w:val="24"/>
                <w:szCs w:val="24"/>
                <w:lang w:eastAsia="ru-RU"/>
              </w:rPr>
              <w:t>2</w:t>
            </w:r>
          </w:p>
        </w:tc>
        <w:tc>
          <w:tcPr>
            <w:tcW w:w="7939" w:type="dxa"/>
            <w:shd w:val="clear" w:color="auto" w:fill="auto"/>
          </w:tcPr>
          <w:p w14:paraId="7A879ED2" w14:textId="77777777" w:rsidR="00014E84" w:rsidRPr="00014E84" w:rsidRDefault="00AF3ADC" w:rsidP="00014E84">
            <w:pPr>
              <w:spacing w:after="0" w:line="360" w:lineRule="auto"/>
              <w:rPr>
                <w:rFonts w:ascii="Times New Roman" w:eastAsia="Calibri" w:hAnsi="Times New Roman" w:cs="Times New Roman"/>
                <w:sz w:val="24"/>
                <w:szCs w:val="24"/>
                <w:lang w:eastAsia="ru-RU"/>
              </w:rPr>
            </w:pPr>
            <w:r w:rsidRPr="00AF3ADC">
              <w:rPr>
                <w:rFonts w:ascii="Times New Roman" w:eastAsia="Times New Roman" w:hAnsi="Times New Roman" w:cs="Times New Roman"/>
                <w:sz w:val="24"/>
                <w:szCs w:val="24"/>
                <w:lang w:eastAsia="ru-RU"/>
              </w:rPr>
              <w:t>Алифатические углеводороды.</w:t>
            </w:r>
          </w:p>
        </w:tc>
        <w:tc>
          <w:tcPr>
            <w:tcW w:w="1134" w:type="dxa"/>
            <w:shd w:val="clear" w:color="auto" w:fill="auto"/>
          </w:tcPr>
          <w:p w14:paraId="3FE4CD42" w14:textId="77777777" w:rsidR="00014E84" w:rsidRPr="00014E84" w:rsidRDefault="00014E84" w:rsidP="00014E84">
            <w:pPr>
              <w:spacing w:after="0" w:line="360" w:lineRule="auto"/>
              <w:jc w:val="center"/>
              <w:rPr>
                <w:rFonts w:ascii="Times New Roman" w:eastAsia="Calibri" w:hAnsi="Times New Roman" w:cs="Times New Roman"/>
                <w:sz w:val="24"/>
                <w:szCs w:val="24"/>
              </w:rPr>
            </w:pPr>
            <w:r w:rsidRPr="00014E84">
              <w:rPr>
                <w:rFonts w:ascii="Times New Roman" w:eastAsia="Calibri" w:hAnsi="Times New Roman" w:cs="Times New Roman"/>
                <w:sz w:val="24"/>
                <w:szCs w:val="24"/>
              </w:rPr>
              <w:t>4</w:t>
            </w:r>
          </w:p>
        </w:tc>
      </w:tr>
      <w:tr w:rsidR="00014E84" w:rsidRPr="00014E84" w14:paraId="4A07328A" w14:textId="77777777" w:rsidTr="00AF3ADC">
        <w:tc>
          <w:tcPr>
            <w:tcW w:w="567" w:type="dxa"/>
            <w:shd w:val="clear" w:color="auto" w:fill="auto"/>
          </w:tcPr>
          <w:p w14:paraId="5B8C00D2" w14:textId="77777777" w:rsidR="00014E84" w:rsidRPr="00014E84" w:rsidRDefault="00014E84" w:rsidP="00014E84">
            <w:pPr>
              <w:spacing w:after="0" w:line="360" w:lineRule="auto"/>
              <w:jc w:val="center"/>
              <w:rPr>
                <w:rFonts w:ascii="Times New Roman" w:eastAsia="Times New Roman" w:hAnsi="Times New Roman" w:cs="Times New Roman"/>
                <w:sz w:val="24"/>
                <w:szCs w:val="24"/>
                <w:lang w:eastAsia="ru-RU"/>
              </w:rPr>
            </w:pPr>
            <w:r w:rsidRPr="00014E84">
              <w:rPr>
                <w:rFonts w:ascii="Times New Roman" w:eastAsia="Times New Roman" w:hAnsi="Times New Roman" w:cs="Times New Roman"/>
                <w:sz w:val="24"/>
                <w:szCs w:val="24"/>
                <w:lang w:eastAsia="ru-RU"/>
              </w:rPr>
              <w:t>3</w:t>
            </w:r>
          </w:p>
        </w:tc>
        <w:tc>
          <w:tcPr>
            <w:tcW w:w="7939" w:type="dxa"/>
            <w:shd w:val="clear" w:color="auto" w:fill="auto"/>
          </w:tcPr>
          <w:p w14:paraId="25085F51" w14:textId="77777777" w:rsidR="00014E84" w:rsidRPr="00014E84" w:rsidRDefault="00AF3ADC" w:rsidP="00014E84">
            <w:pPr>
              <w:spacing w:after="0" w:line="360" w:lineRule="auto"/>
              <w:rPr>
                <w:rFonts w:ascii="Times New Roman" w:eastAsia="Calibri" w:hAnsi="Times New Roman" w:cs="Times New Roman"/>
                <w:sz w:val="24"/>
                <w:szCs w:val="24"/>
                <w:lang w:eastAsia="ru-RU"/>
              </w:rPr>
            </w:pPr>
            <w:r w:rsidRPr="00AF3ADC">
              <w:rPr>
                <w:rFonts w:ascii="Times New Roman" w:eastAsia="Times New Roman" w:hAnsi="Times New Roman" w:cs="Times New Roman"/>
                <w:sz w:val="24"/>
                <w:szCs w:val="24"/>
                <w:lang w:eastAsia="ru-RU"/>
              </w:rPr>
              <w:t>Арены.</w:t>
            </w:r>
          </w:p>
        </w:tc>
        <w:tc>
          <w:tcPr>
            <w:tcW w:w="1134" w:type="dxa"/>
            <w:shd w:val="clear" w:color="auto" w:fill="auto"/>
          </w:tcPr>
          <w:p w14:paraId="4D3D76E6" w14:textId="77777777" w:rsidR="00014E84" w:rsidRPr="00014E84" w:rsidRDefault="00014E84" w:rsidP="00014E84">
            <w:pPr>
              <w:spacing w:after="0" w:line="360" w:lineRule="auto"/>
              <w:jc w:val="center"/>
              <w:rPr>
                <w:rFonts w:ascii="Times New Roman" w:eastAsia="Calibri" w:hAnsi="Times New Roman" w:cs="Times New Roman"/>
                <w:sz w:val="24"/>
                <w:szCs w:val="24"/>
              </w:rPr>
            </w:pPr>
            <w:r w:rsidRPr="00014E84">
              <w:rPr>
                <w:rFonts w:ascii="Times New Roman" w:eastAsia="Calibri" w:hAnsi="Times New Roman" w:cs="Times New Roman"/>
                <w:sz w:val="24"/>
                <w:szCs w:val="24"/>
              </w:rPr>
              <w:t>4</w:t>
            </w:r>
          </w:p>
        </w:tc>
      </w:tr>
      <w:tr w:rsidR="00014E84" w:rsidRPr="00014E84" w14:paraId="21C6F8A8" w14:textId="77777777" w:rsidTr="00AF3ADC">
        <w:tc>
          <w:tcPr>
            <w:tcW w:w="567" w:type="dxa"/>
            <w:shd w:val="clear" w:color="auto" w:fill="auto"/>
          </w:tcPr>
          <w:p w14:paraId="112AC1EF" w14:textId="77777777" w:rsidR="00014E84" w:rsidRPr="00014E84" w:rsidRDefault="00014E84" w:rsidP="00014E84">
            <w:pPr>
              <w:spacing w:after="0" w:line="360" w:lineRule="auto"/>
              <w:jc w:val="center"/>
              <w:rPr>
                <w:rFonts w:ascii="Times New Roman" w:eastAsia="Times New Roman" w:hAnsi="Times New Roman" w:cs="Times New Roman"/>
                <w:sz w:val="24"/>
                <w:szCs w:val="24"/>
                <w:lang w:eastAsia="ru-RU"/>
              </w:rPr>
            </w:pPr>
            <w:r w:rsidRPr="00014E84">
              <w:rPr>
                <w:rFonts w:ascii="Times New Roman" w:eastAsia="Times New Roman" w:hAnsi="Times New Roman" w:cs="Times New Roman"/>
                <w:sz w:val="24"/>
                <w:szCs w:val="24"/>
                <w:lang w:eastAsia="ru-RU"/>
              </w:rPr>
              <w:t>4</w:t>
            </w:r>
          </w:p>
        </w:tc>
        <w:tc>
          <w:tcPr>
            <w:tcW w:w="7939" w:type="dxa"/>
            <w:shd w:val="clear" w:color="auto" w:fill="auto"/>
          </w:tcPr>
          <w:p w14:paraId="305EB395" w14:textId="77777777" w:rsidR="00014E84" w:rsidRPr="00014E84" w:rsidRDefault="00AF3ADC" w:rsidP="00014E84">
            <w:pPr>
              <w:spacing w:after="0" w:line="360" w:lineRule="auto"/>
              <w:rPr>
                <w:rFonts w:ascii="Times New Roman" w:eastAsia="Calibri" w:hAnsi="Times New Roman" w:cs="Times New Roman"/>
                <w:sz w:val="24"/>
                <w:szCs w:val="24"/>
                <w:lang w:eastAsia="ru-RU"/>
              </w:rPr>
            </w:pPr>
            <w:r w:rsidRPr="00AF3ADC">
              <w:rPr>
                <w:rFonts w:ascii="Times New Roman" w:eastAsia="Times New Roman" w:hAnsi="Times New Roman" w:cs="Times New Roman"/>
                <w:sz w:val="24"/>
                <w:szCs w:val="24"/>
                <w:lang w:eastAsia="ru-RU"/>
              </w:rPr>
              <w:t>Оксисодержащие углеводороды.</w:t>
            </w:r>
          </w:p>
        </w:tc>
        <w:tc>
          <w:tcPr>
            <w:tcW w:w="1134" w:type="dxa"/>
            <w:shd w:val="clear" w:color="auto" w:fill="auto"/>
          </w:tcPr>
          <w:p w14:paraId="3C1C3917" w14:textId="77777777" w:rsidR="00014E84" w:rsidRPr="00014E84" w:rsidRDefault="00014E84" w:rsidP="00014E84">
            <w:pPr>
              <w:spacing w:after="0" w:line="360" w:lineRule="auto"/>
              <w:jc w:val="center"/>
              <w:rPr>
                <w:rFonts w:ascii="Times New Roman" w:eastAsia="Calibri" w:hAnsi="Times New Roman" w:cs="Times New Roman"/>
                <w:sz w:val="24"/>
                <w:szCs w:val="24"/>
              </w:rPr>
            </w:pPr>
            <w:r w:rsidRPr="00014E84">
              <w:rPr>
                <w:rFonts w:ascii="Times New Roman" w:eastAsia="Calibri" w:hAnsi="Times New Roman" w:cs="Times New Roman"/>
                <w:sz w:val="24"/>
                <w:szCs w:val="24"/>
              </w:rPr>
              <w:t>4</w:t>
            </w:r>
          </w:p>
        </w:tc>
      </w:tr>
      <w:tr w:rsidR="00014E84" w:rsidRPr="00014E84" w14:paraId="40E77E74" w14:textId="77777777" w:rsidTr="00AF3ADC">
        <w:tc>
          <w:tcPr>
            <w:tcW w:w="567" w:type="dxa"/>
            <w:shd w:val="clear" w:color="auto" w:fill="auto"/>
          </w:tcPr>
          <w:p w14:paraId="693DFB94" w14:textId="77777777" w:rsidR="00014E84" w:rsidRPr="00014E84" w:rsidRDefault="00014E84" w:rsidP="00014E84">
            <w:pPr>
              <w:spacing w:after="0" w:line="360" w:lineRule="auto"/>
              <w:jc w:val="center"/>
              <w:rPr>
                <w:rFonts w:ascii="Times New Roman" w:eastAsia="Times New Roman" w:hAnsi="Times New Roman" w:cs="Times New Roman"/>
                <w:sz w:val="24"/>
                <w:szCs w:val="24"/>
                <w:lang w:eastAsia="ru-RU"/>
              </w:rPr>
            </w:pPr>
            <w:r w:rsidRPr="00014E84">
              <w:rPr>
                <w:rFonts w:ascii="Times New Roman" w:eastAsia="Times New Roman" w:hAnsi="Times New Roman" w:cs="Times New Roman"/>
                <w:sz w:val="24"/>
                <w:szCs w:val="24"/>
                <w:lang w:eastAsia="ru-RU"/>
              </w:rPr>
              <w:t>5</w:t>
            </w:r>
          </w:p>
        </w:tc>
        <w:tc>
          <w:tcPr>
            <w:tcW w:w="7939" w:type="dxa"/>
            <w:shd w:val="clear" w:color="auto" w:fill="auto"/>
          </w:tcPr>
          <w:p w14:paraId="09E93F9A" w14:textId="77777777" w:rsidR="00014E84" w:rsidRPr="00014E84" w:rsidRDefault="00AF3ADC" w:rsidP="00014E84">
            <w:pPr>
              <w:spacing w:after="0" w:line="360" w:lineRule="auto"/>
              <w:rPr>
                <w:rFonts w:ascii="Times New Roman" w:eastAsia="Calibri" w:hAnsi="Times New Roman" w:cs="Times New Roman"/>
                <w:sz w:val="24"/>
                <w:szCs w:val="24"/>
                <w:lang w:eastAsia="ru-RU"/>
              </w:rPr>
            </w:pPr>
            <w:r w:rsidRPr="00AF3ADC">
              <w:rPr>
                <w:rFonts w:ascii="Times New Roman" w:eastAsia="Times New Roman" w:hAnsi="Times New Roman" w:cs="Times New Roman"/>
                <w:sz w:val="24"/>
                <w:szCs w:val="24"/>
                <w:lang w:eastAsia="ru-RU"/>
              </w:rPr>
              <w:t>Оксосоединения.</w:t>
            </w:r>
          </w:p>
        </w:tc>
        <w:tc>
          <w:tcPr>
            <w:tcW w:w="1134" w:type="dxa"/>
            <w:shd w:val="clear" w:color="auto" w:fill="auto"/>
          </w:tcPr>
          <w:p w14:paraId="54399A76" w14:textId="77777777" w:rsidR="00014E84" w:rsidRPr="00014E84" w:rsidRDefault="00014E84" w:rsidP="00014E84">
            <w:pPr>
              <w:spacing w:after="0" w:line="360" w:lineRule="auto"/>
              <w:jc w:val="center"/>
              <w:rPr>
                <w:rFonts w:ascii="Times New Roman" w:eastAsia="Calibri" w:hAnsi="Times New Roman" w:cs="Times New Roman"/>
                <w:sz w:val="24"/>
                <w:szCs w:val="24"/>
              </w:rPr>
            </w:pPr>
            <w:r w:rsidRPr="00014E84">
              <w:rPr>
                <w:rFonts w:ascii="Times New Roman" w:eastAsia="Calibri" w:hAnsi="Times New Roman" w:cs="Times New Roman"/>
                <w:sz w:val="24"/>
                <w:szCs w:val="24"/>
              </w:rPr>
              <w:t>4</w:t>
            </w:r>
          </w:p>
        </w:tc>
      </w:tr>
      <w:tr w:rsidR="00014E84" w:rsidRPr="00014E84" w14:paraId="34385FEB" w14:textId="77777777" w:rsidTr="00AF3ADC">
        <w:trPr>
          <w:trHeight w:val="411"/>
        </w:trPr>
        <w:tc>
          <w:tcPr>
            <w:tcW w:w="567" w:type="dxa"/>
            <w:shd w:val="clear" w:color="auto" w:fill="auto"/>
          </w:tcPr>
          <w:p w14:paraId="0BEAFCF7" w14:textId="77777777" w:rsidR="00014E84" w:rsidRPr="00014E84" w:rsidRDefault="00014E84" w:rsidP="00014E84">
            <w:pPr>
              <w:spacing w:after="0" w:line="360" w:lineRule="auto"/>
              <w:jc w:val="center"/>
              <w:rPr>
                <w:rFonts w:ascii="Times New Roman" w:eastAsia="Times New Roman" w:hAnsi="Times New Roman" w:cs="Times New Roman"/>
                <w:sz w:val="24"/>
                <w:szCs w:val="24"/>
                <w:lang w:eastAsia="ru-RU"/>
              </w:rPr>
            </w:pPr>
            <w:r w:rsidRPr="00014E84">
              <w:rPr>
                <w:rFonts w:ascii="Times New Roman" w:eastAsia="Times New Roman" w:hAnsi="Times New Roman" w:cs="Times New Roman"/>
                <w:sz w:val="24"/>
                <w:szCs w:val="24"/>
                <w:lang w:eastAsia="ru-RU"/>
              </w:rPr>
              <w:t>6</w:t>
            </w:r>
          </w:p>
        </w:tc>
        <w:tc>
          <w:tcPr>
            <w:tcW w:w="7939" w:type="dxa"/>
            <w:shd w:val="clear" w:color="auto" w:fill="auto"/>
          </w:tcPr>
          <w:p w14:paraId="50F73485" w14:textId="77777777" w:rsidR="00014E84" w:rsidRPr="00014E84" w:rsidRDefault="00AF3ADC" w:rsidP="00014E84">
            <w:pPr>
              <w:spacing w:after="0" w:line="360" w:lineRule="auto"/>
              <w:rPr>
                <w:rFonts w:ascii="Times New Roman" w:eastAsia="Calibri" w:hAnsi="Times New Roman" w:cs="Times New Roman"/>
                <w:sz w:val="24"/>
                <w:szCs w:val="24"/>
                <w:lang w:eastAsia="ru-RU"/>
              </w:rPr>
            </w:pPr>
            <w:r w:rsidRPr="00AF3ADC">
              <w:rPr>
                <w:rFonts w:ascii="Times New Roman" w:eastAsia="Times New Roman" w:hAnsi="Times New Roman" w:cs="Times New Roman"/>
                <w:sz w:val="24"/>
                <w:szCs w:val="24"/>
                <w:lang w:eastAsia="ru-RU"/>
              </w:rPr>
              <w:t>Карбоновые кислоты и их производные.</w:t>
            </w:r>
          </w:p>
        </w:tc>
        <w:tc>
          <w:tcPr>
            <w:tcW w:w="1134" w:type="dxa"/>
            <w:shd w:val="clear" w:color="auto" w:fill="auto"/>
          </w:tcPr>
          <w:p w14:paraId="36A6B346" w14:textId="77777777" w:rsidR="00014E84" w:rsidRPr="00014E84" w:rsidRDefault="00014E84" w:rsidP="00014E84">
            <w:pPr>
              <w:spacing w:after="0" w:line="360" w:lineRule="auto"/>
              <w:jc w:val="center"/>
              <w:rPr>
                <w:rFonts w:ascii="Times New Roman" w:eastAsia="Calibri" w:hAnsi="Times New Roman" w:cs="Times New Roman"/>
                <w:sz w:val="24"/>
                <w:szCs w:val="24"/>
              </w:rPr>
            </w:pPr>
            <w:r w:rsidRPr="00014E84">
              <w:rPr>
                <w:rFonts w:ascii="Times New Roman" w:eastAsia="Calibri" w:hAnsi="Times New Roman" w:cs="Times New Roman"/>
                <w:sz w:val="24"/>
                <w:szCs w:val="24"/>
              </w:rPr>
              <w:t>4</w:t>
            </w:r>
          </w:p>
        </w:tc>
      </w:tr>
      <w:tr w:rsidR="00014E84" w:rsidRPr="00014E84" w14:paraId="653C6A04" w14:textId="77777777" w:rsidTr="00AF3ADC">
        <w:tc>
          <w:tcPr>
            <w:tcW w:w="567" w:type="dxa"/>
            <w:shd w:val="clear" w:color="auto" w:fill="auto"/>
          </w:tcPr>
          <w:p w14:paraId="71C48BE4" w14:textId="77777777" w:rsidR="00014E84" w:rsidRPr="00014E84" w:rsidRDefault="00014E84" w:rsidP="00014E84">
            <w:pPr>
              <w:spacing w:after="0" w:line="360" w:lineRule="auto"/>
              <w:jc w:val="center"/>
              <w:rPr>
                <w:rFonts w:ascii="Times New Roman" w:eastAsia="Times New Roman" w:hAnsi="Times New Roman" w:cs="Times New Roman"/>
                <w:sz w:val="24"/>
                <w:szCs w:val="24"/>
                <w:lang w:eastAsia="ru-RU"/>
              </w:rPr>
            </w:pPr>
            <w:r w:rsidRPr="00014E84">
              <w:rPr>
                <w:rFonts w:ascii="Times New Roman" w:eastAsia="Times New Roman" w:hAnsi="Times New Roman" w:cs="Times New Roman"/>
                <w:sz w:val="24"/>
                <w:szCs w:val="24"/>
                <w:lang w:eastAsia="ru-RU"/>
              </w:rPr>
              <w:t>7</w:t>
            </w:r>
          </w:p>
        </w:tc>
        <w:tc>
          <w:tcPr>
            <w:tcW w:w="7939" w:type="dxa"/>
            <w:shd w:val="clear" w:color="auto" w:fill="auto"/>
          </w:tcPr>
          <w:p w14:paraId="1C379BA6" w14:textId="77777777" w:rsidR="00014E84" w:rsidRPr="00014E84" w:rsidRDefault="00AF3ADC" w:rsidP="00014E84">
            <w:pPr>
              <w:spacing w:after="0" w:line="360" w:lineRule="auto"/>
              <w:rPr>
                <w:rFonts w:ascii="Times New Roman" w:eastAsia="Times New Roman" w:hAnsi="Times New Roman" w:cs="Times New Roman"/>
                <w:sz w:val="24"/>
                <w:szCs w:val="24"/>
                <w:lang w:eastAsia="ru-RU"/>
              </w:rPr>
            </w:pPr>
            <w:r w:rsidRPr="00AF3ADC">
              <w:rPr>
                <w:rFonts w:ascii="Times New Roman" w:eastAsia="Times New Roman" w:hAnsi="Times New Roman" w:cs="Times New Roman"/>
                <w:sz w:val="24"/>
                <w:szCs w:val="24"/>
                <w:lang w:eastAsia="ru-RU"/>
              </w:rPr>
              <w:t>Амины. Диазо- и азосоединения</w:t>
            </w:r>
          </w:p>
        </w:tc>
        <w:tc>
          <w:tcPr>
            <w:tcW w:w="1134" w:type="dxa"/>
            <w:shd w:val="clear" w:color="auto" w:fill="auto"/>
          </w:tcPr>
          <w:p w14:paraId="1C5ADF7C" w14:textId="77777777" w:rsidR="00014E84" w:rsidRPr="00014E84" w:rsidRDefault="00014E84" w:rsidP="00014E84">
            <w:pPr>
              <w:spacing w:after="0" w:line="360" w:lineRule="auto"/>
              <w:jc w:val="center"/>
              <w:rPr>
                <w:rFonts w:ascii="Times New Roman" w:eastAsia="Calibri" w:hAnsi="Times New Roman" w:cs="Times New Roman"/>
                <w:sz w:val="24"/>
                <w:szCs w:val="24"/>
              </w:rPr>
            </w:pPr>
            <w:r w:rsidRPr="00014E84">
              <w:rPr>
                <w:rFonts w:ascii="Times New Roman" w:eastAsia="Calibri" w:hAnsi="Times New Roman" w:cs="Times New Roman"/>
                <w:sz w:val="24"/>
                <w:szCs w:val="24"/>
              </w:rPr>
              <w:t>4</w:t>
            </w:r>
          </w:p>
        </w:tc>
      </w:tr>
      <w:tr w:rsidR="00014E84" w:rsidRPr="00014E84" w14:paraId="56674847" w14:textId="77777777" w:rsidTr="00AF3ADC">
        <w:tc>
          <w:tcPr>
            <w:tcW w:w="567" w:type="dxa"/>
            <w:shd w:val="clear" w:color="auto" w:fill="auto"/>
          </w:tcPr>
          <w:p w14:paraId="59BC10B7" w14:textId="77777777" w:rsidR="00014E84" w:rsidRPr="00014E84" w:rsidRDefault="00014E84" w:rsidP="00014E84">
            <w:pPr>
              <w:spacing w:after="0" w:line="360" w:lineRule="auto"/>
              <w:jc w:val="center"/>
              <w:rPr>
                <w:rFonts w:ascii="Times New Roman" w:eastAsia="Times New Roman" w:hAnsi="Times New Roman" w:cs="Times New Roman"/>
                <w:sz w:val="24"/>
                <w:szCs w:val="24"/>
                <w:lang w:eastAsia="ru-RU"/>
              </w:rPr>
            </w:pPr>
            <w:r w:rsidRPr="00014E84">
              <w:rPr>
                <w:rFonts w:ascii="Times New Roman" w:eastAsia="Times New Roman" w:hAnsi="Times New Roman" w:cs="Times New Roman"/>
                <w:sz w:val="24"/>
                <w:szCs w:val="24"/>
                <w:lang w:eastAsia="ru-RU"/>
              </w:rPr>
              <w:t>8</w:t>
            </w:r>
          </w:p>
        </w:tc>
        <w:tc>
          <w:tcPr>
            <w:tcW w:w="7939" w:type="dxa"/>
            <w:shd w:val="clear" w:color="auto" w:fill="auto"/>
          </w:tcPr>
          <w:p w14:paraId="1EDA2096" w14:textId="77777777" w:rsidR="00014E84" w:rsidRPr="00014E84" w:rsidRDefault="00AF3ADC" w:rsidP="00014E84">
            <w:pPr>
              <w:spacing w:after="0" w:line="360" w:lineRule="auto"/>
              <w:rPr>
                <w:rFonts w:ascii="Times New Roman" w:eastAsia="Calibri" w:hAnsi="Times New Roman" w:cs="Times New Roman"/>
                <w:sz w:val="24"/>
                <w:szCs w:val="24"/>
                <w:lang w:eastAsia="ru-RU"/>
              </w:rPr>
            </w:pPr>
            <w:r w:rsidRPr="00AF3ADC">
              <w:rPr>
                <w:rFonts w:ascii="Times New Roman" w:eastAsia="Times New Roman" w:hAnsi="Times New Roman" w:cs="Times New Roman"/>
                <w:sz w:val="24"/>
                <w:szCs w:val="24"/>
                <w:lang w:eastAsia="ru-RU"/>
              </w:rPr>
              <w:t>Гетерофункциональные кислоты.</w:t>
            </w:r>
          </w:p>
        </w:tc>
        <w:tc>
          <w:tcPr>
            <w:tcW w:w="1134" w:type="dxa"/>
            <w:shd w:val="clear" w:color="auto" w:fill="auto"/>
          </w:tcPr>
          <w:p w14:paraId="3120E7BF" w14:textId="77777777" w:rsidR="00014E84" w:rsidRPr="00014E84" w:rsidRDefault="00014E84" w:rsidP="00014E84">
            <w:pPr>
              <w:spacing w:after="0" w:line="360" w:lineRule="auto"/>
              <w:jc w:val="center"/>
              <w:rPr>
                <w:rFonts w:ascii="Times New Roman" w:eastAsia="Calibri" w:hAnsi="Times New Roman" w:cs="Times New Roman"/>
                <w:sz w:val="24"/>
                <w:szCs w:val="24"/>
              </w:rPr>
            </w:pPr>
            <w:r w:rsidRPr="00014E84">
              <w:rPr>
                <w:rFonts w:ascii="Times New Roman" w:eastAsia="Calibri" w:hAnsi="Times New Roman" w:cs="Times New Roman"/>
                <w:sz w:val="24"/>
                <w:szCs w:val="24"/>
              </w:rPr>
              <w:t>4</w:t>
            </w:r>
          </w:p>
        </w:tc>
      </w:tr>
      <w:tr w:rsidR="00014E84" w:rsidRPr="00014E84" w14:paraId="2FF6AB6A" w14:textId="77777777" w:rsidTr="00AF3ADC">
        <w:trPr>
          <w:trHeight w:val="273"/>
        </w:trPr>
        <w:tc>
          <w:tcPr>
            <w:tcW w:w="567" w:type="dxa"/>
            <w:shd w:val="clear" w:color="auto" w:fill="auto"/>
          </w:tcPr>
          <w:p w14:paraId="534CA6FB" w14:textId="77777777" w:rsidR="00014E84" w:rsidRPr="00FD7334" w:rsidRDefault="00014E84" w:rsidP="00014E84">
            <w:pPr>
              <w:spacing w:after="0" w:line="360" w:lineRule="auto"/>
              <w:jc w:val="center"/>
              <w:rPr>
                <w:rFonts w:ascii="Times New Roman" w:eastAsia="Times New Roman" w:hAnsi="Times New Roman" w:cs="Times New Roman"/>
                <w:sz w:val="24"/>
                <w:szCs w:val="24"/>
                <w:lang w:eastAsia="ru-RU"/>
              </w:rPr>
            </w:pPr>
            <w:r w:rsidRPr="00FD7334">
              <w:rPr>
                <w:rFonts w:ascii="Times New Roman" w:eastAsia="Times New Roman" w:hAnsi="Times New Roman" w:cs="Times New Roman"/>
                <w:sz w:val="24"/>
                <w:szCs w:val="24"/>
                <w:lang w:eastAsia="ru-RU"/>
              </w:rPr>
              <w:t>9</w:t>
            </w:r>
          </w:p>
        </w:tc>
        <w:tc>
          <w:tcPr>
            <w:tcW w:w="7939" w:type="dxa"/>
            <w:shd w:val="clear" w:color="auto" w:fill="auto"/>
          </w:tcPr>
          <w:p w14:paraId="3EAEC732" w14:textId="77777777" w:rsidR="00014E84" w:rsidRPr="00FD7334" w:rsidRDefault="00FD7334" w:rsidP="00014E84">
            <w:pPr>
              <w:spacing w:after="0" w:line="360" w:lineRule="auto"/>
              <w:rPr>
                <w:rFonts w:ascii="Times New Roman" w:eastAsia="Calibri" w:hAnsi="Times New Roman" w:cs="Times New Roman"/>
                <w:sz w:val="24"/>
                <w:szCs w:val="24"/>
                <w:lang w:eastAsia="ru-RU"/>
              </w:rPr>
            </w:pPr>
            <w:r w:rsidRPr="00FD7334">
              <w:rPr>
                <w:rFonts w:ascii="Times New Roman" w:eastAsia="Times New Roman" w:hAnsi="Times New Roman" w:cs="Times New Roman"/>
                <w:sz w:val="24"/>
                <w:szCs w:val="24"/>
                <w:lang w:eastAsia="ru-RU"/>
              </w:rPr>
              <w:t>Обобщение и повторение по курсу органическая химия</w:t>
            </w:r>
          </w:p>
        </w:tc>
        <w:tc>
          <w:tcPr>
            <w:tcW w:w="1134" w:type="dxa"/>
            <w:shd w:val="clear" w:color="auto" w:fill="auto"/>
          </w:tcPr>
          <w:p w14:paraId="521CA51A" w14:textId="77777777" w:rsidR="00014E84" w:rsidRPr="00FD7334" w:rsidRDefault="00FD7334" w:rsidP="00014E84">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014E84" w:rsidRPr="00014E84" w14:paraId="618257D8" w14:textId="77777777" w:rsidTr="00AF3ADC">
        <w:tc>
          <w:tcPr>
            <w:tcW w:w="8506" w:type="dxa"/>
            <w:gridSpan w:val="2"/>
            <w:shd w:val="clear" w:color="auto" w:fill="auto"/>
          </w:tcPr>
          <w:p w14:paraId="251ADA99" w14:textId="77777777" w:rsidR="00014E84" w:rsidRPr="00FD7334" w:rsidRDefault="00014E84" w:rsidP="00FC5FA6">
            <w:pPr>
              <w:spacing w:after="0" w:line="360" w:lineRule="auto"/>
              <w:rPr>
                <w:rFonts w:ascii="Times New Roman" w:eastAsia="Calibri" w:hAnsi="Times New Roman" w:cs="Times New Roman"/>
                <w:b/>
                <w:sz w:val="24"/>
                <w:szCs w:val="24"/>
              </w:rPr>
            </w:pPr>
            <w:r w:rsidRPr="00FD7334">
              <w:rPr>
                <w:rFonts w:ascii="Times New Roman" w:eastAsia="Calibri" w:hAnsi="Times New Roman" w:cs="Times New Roman"/>
                <w:b/>
                <w:sz w:val="24"/>
                <w:szCs w:val="24"/>
              </w:rPr>
              <w:t>Итого</w:t>
            </w:r>
          </w:p>
        </w:tc>
        <w:tc>
          <w:tcPr>
            <w:tcW w:w="1134" w:type="dxa"/>
            <w:shd w:val="clear" w:color="auto" w:fill="auto"/>
          </w:tcPr>
          <w:p w14:paraId="1240F84D" w14:textId="77777777" w:rsidR="00014E84" w:rsidRPr="00FD7334" w:rsidRDefault="00FD7334" w:rsidP="00014E84">
            <w:pPr>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34</w:t>
            </w:r>
          </w:p>
        </w:tc>
      </w:tr>
    </w:tbl>
    <w:p w14:paraId="6070EA4F" w14:textId="77777777" w:rsidR="00014E84" w:rsidRPr="00014E84" w:rsidRDefault="00014E84" w:rsidP="00014E84">
      <w:pPr>
        <w:spacing w:after="0" w:line="240" w:lineRule="auto"/>
        <w:rPr>
          <w:rFonts w:ascii="Times New Roman" w:eastAsia="Times New Roman" w:hAnsi="Times New Roman" w:cs="Times New Roman"/>
          <w:sz w:val="24"/>
          <w:szCs w:val="24"/>
          <w:lang w:eastAsia="ru-RU"/>
        </w:rPr>
      </w:pPr>
    </w:p>
    <w:p w14:paraId="66D9C7AA" w14:textId="77777777" w:rsidR="00014E84" w:rsidRPr="00014E84" w:rsidRDefault="00014E84" w:rsidP="00014E84">
      <w:pPr>
        <w:keepNext/>
        <w:autoSpaceDE w:val="0"/>
        <w:autoSpaceDN w:val="0"/>
        <w:spacing w:after="0" w:line="240" w:lineRule="auto"/>
        <w:jc w:val="center"/>
        <w:outlineLvl w:val="0"/>
        <w:rPr>
          <w:rFonts w:ascii="Times New Roman" w:eastAsia="Times New Roman" w:hAnsi="Times New Roman" w:cs="Times New Roman"/>
          <w:b/>
          <w:caps/>
          <w:sz w:val="24"/>
          <w:szCs w:val="28"/>
          <w:lang w:eastAsia="ru-RU"/>
        </w:rPr>
      </w:pPr>
    </w:p>
    <w:p w14:paraId="4BCDC556" w14:textId="77777777" w:rsidR="00014E84" w:rsidRDefault="00014E84" w:rsidP="00014E84">
      <w:pPr>
        <w:spacing w:after="0" w:line="240" w:lineRule="auto"/>
        <w:rPr>
          <w:rFonts w:ascii="Times New Roman" w:eastAsia="Times New Roman" w:hAnsi="Times New Roman" w:cs="Times New Roman"/>
          <w:sz w:val="24"/>
          <w:szCs w:val="24"/>
          <w:lang w:eastAsia="ru-RU"/>
        </w:rPr>
      </w:pPr>
    </w:p>
    <w:p w14:paraId="30184265" w14:textId="77777777" w:rsidR="00CC6E4D" w:rsidRDefault="00CC6E4D" w:rsidP="00014E84">
      <w:pPr>
        <w:spacing w:after="0" w:line="240" w:lineRule="auto"/>
        <w:rPr>
          <w:rFonts w:ascii="Times New Roman" w:eastAsia="Times New Roman" w:hAnsi="Times New Roman" w:cs="Times New Roman"/>
          <w:sz w:val="24"/>
          <w:szCs w:val="24"/>
          <w:lang w:eastAsia="ru-RU"/>
        </w:rPr>
      </w:pPr>
    </w:p>
    <w:p w14:paraId="2DB7E17A" w14:textId="77777777" w:rsidR="00CC6E4D" w:rsidRDefault="00CC6E4D" w:rsidP="00014E84">
      <w:pPr>
        <w:spacing w:after="0" w:line="240" w:lineRule="auto"/>
        <w:rPr>
          <w:rFonts w:ascii="Times New Roman" w:eastAsia="Times New Roman" w:hAnsi="Times New Roman" w:cs="Times New Roman"/>
          <w:sz w:val="24"/>
          <w:szCs w:val="24"/>
          <w:lang w:eastAsia="ru-RU"/>
        </w:rPr>
      </w:pPr>
    </w:p>
    <w:p w14:paraId="0251D56C" w14:textId="77777777" w:rsidR="00CC6E4D" w:rsidRDefault="00CC6E4D" w:rsidP="00014E84">
      <w:pPr>
        <w:spacing w:after="0" w:line="240" w:lineRule="auto"/>
        <w:rPr>
          <w:rFonts w:ascii="Times New Roman" w:eastAsia="Times New Roman" w:hAnsi="Times New Roman" w:cs="Times New Roman"/>
          <w:sz w:val="24"/>
          <w:szCs w:val="24"/>
          <w:lang w:eastAsia="ru-RU"/>
        </w:rPr>
      </w:pPr>
    </w:p>
    <w:p w14:paraId="18754A62" w14:textId="77777777" w:rsidR="00CC6E4D" w:rsidRDefault="00CC6E4D" w:rsidP="00014E84">
      <w:pPr>
        <w:spacing w:after="0" w:line="240" w:lineRule="auto"/>
        <w:rPr>
          <w:rFonts w:ascii="Times New Roman" w:eastAsia="Times New Roman" w:hAnsi="Times New Roman" w:cs="Times New Roman"/>
          <w:sz w:val="24"/>
          <w:szCs w:val="24"/>
          <w:lang w:eastAsia="ru-RU"/>
        </w:rPr>
      </w:pPr>
    </w:p>
    <w:p w14:paraId="66B34348" w14:textId="77777777" w:rsidR="00CC6E4D" w:rsidRDefault="00CC6E4D" w:rsidP="00014E84">
      <w:pPr>
        <w:spacing w:after="0" w:line="240" w:lineRule="auto"/>
        <w:rPr>
          <w:rFonts w:ascii="Times New Roman" w:eastAsia="Times New Roman" w:hAnsi="Times New Roman" w:cs="Times New Roman"/>
          <w:sz w:val="24"/>
          <w:szCs w:val="24"/>
          <w:lang w:eastAsia="ru-RU"/>
        </w:rPr>
      </w:pPr>
    </w:p>
    <w:p w14:paraId="0628FC0C" w14:textId="77777777" w:rsidR="00CC6E4D" w:rsidRDefault="00CC6E4D" w:rsidP="00014E84">
      <w:pPr>
        <w:spacing w:after="0" w:line="240" w:lineRule="auto"/>
        <w:rPr>
          <w:rFonts w:ascii="Times New Roman" w:eastAsia="Times New Roman" w:hAnsi="Times New Roman" w:cs="Times New Roman"/>
          <w:sz w:val="24"/>
          <w:szCs w:val="24"/>
          <w:lang w:eastAsia="ru-RU"/>
        </w:rPr>
      </w:pPr>
    </w:p>
    <w:p w14:paraId="6D5A187F" w14:textId="77777777" w:rsidR="00CC6E4D" w:rsidRDefault="00CC6E4D" w:rsidP="00014E84">
      <w:pPr>
        <w:spacing w:after="0" w:line="240" w:lineRule="auto"/>
        <w:rPr>
          <w:rFonts w:ascii="Times New Roman" w:eastAsia="Times New Roman" w:hAnsi="Times New Roman" w:cs="Times New Roman"/>
          <w:sz w:val="24"/>
          <w:szCs w:val="24"/>
          <w:lang w:eastAsia="ru-RU"/>
        </w:rPr>
      </w:pPr>
    </w:p>
    <w:p w14:paraId="346AAC8F" w14:textId="77777777" w:rsidR="00CC6E4D" w:rsidRDefault="00CC6E4D" w:rsidP="00014E84">
      <w:pPr>
        <w:spacing w:after="0" w:line="240" w:lineRule="auto"/>
        <w:rPr>
          <w:rFonts w:ascii="Times New Roman" w:eastAsia="Times New Roman" w:hAnsi="Times New Roman" w:cs="Times New Roman"/>
          <w:sz w:val="24"/>
          <w:szCs w:val="24"/>
          <w:lang w:eastAsia="ru-RU"/>
        </w:rPr>
      </w:pPr>
    </w:p>
    <w:p w14:paraId="7B6ABD7E" w14:textId="77777777" w:rsidR="00CC6E4D" w:rsidRDefault="00CC6E4D" w:rsidP="00014E84">
      <w:pPr>
        <w:spacing w:after="0" w:line="240" w:lineRule="auto"/>
        <w:rPr>
          <w:rFonts w:ascii="Times New Roman" w:eastAsia="Times New Roman" w:hAnsi="Times New Roman" w:cs="Times New Roman"/>
          <w:sz w:val="24"/>
          <w:szCs w:val="24"/>
          <w:lang w:eastAsia="ru-RU"/>
        </w:rPr>
      </w:pPr>
    </w:p>
    <w:p w14:paraId="48F478EB" w14:textId="77777777" w:rsidR="00CC6E4D" w:rsidRDefault="00CC6E4D" w:rsidP="00014E84">
      <w:pPr>
        <w:spacing w:after="0" w:line="240" w:lineRule="auto"/>
        <w:rPr>
          <w:rFonts w:ascii="Times New Roman" w:eastAsia="Times New Roman" w:hAnsi="Times New Roman" w:cs="Times New Roman"/>
          <w:sz w:val="24"/>
          <w:szCs w:val="24"/>
          <w:lang w:eastAsia="ru-RU"/>
        </w:rPr>
      </w:pPr>
    </w:p>
    <w:p w14:paraId="65CFA9CF" w14:textId="77777777" w:rsidR="00CC6E4D" w:rsidRDefault="00CC6E4D" w:rsidP="00014E84">
      <w:pPr>
        <w:spacing w:after="0" w:line="240" w:lineRule="auto"/>
        <w:rPr>
          <w:rFonts w:ascii="Times New Roman" w:eastAsia="Times New Roman" w:hAnsi="Times New Roman" w:cs="Times New Roman"/>
          <w:sz w:val="24"/>
          <w:szCs w:val="24"/>
          <w:lang w:eastAsia="ru-RU"/>
        </w:rPr>
      </w:pPr>
    </w:p>
    <w:p w14:paraId="6AB24D41" w14:textId="77777777" w:rsidR="00CC6E4D" w:rsidRDefault="00CC6E4D" w:rsidP="00014E84">
      <w:pPr>
        <w:spacing w:after="0" w:line="240" w:lineRule="auto"/>
        <w:rPr>
          <w:rFonts w:ascii="Times New Roman" w:eastAsia="Times New Roman" w:hAnsi="Times New Roman" w:cs="Times New Roman"/>
          <w:sz w:val="24"/>
          <w:szCs w:val="24"/>
          <w:lang w:eastAsia="ru-RU"/>
        </w:rPr>
      </w:pPr>
    </w:p>
    <w:p w14:paraId="554A9566" w14:textId="77777777" w:rsidR="00CC6E4D" w:rsidRDefault="00CC6E4D" w:rsidP="00014E84">
      <w:pPr>
        <w:spacing w:after="0" w:line="240" w:lineRule="auto"/>
        <w:rPr>
          <w:rFonts w:ascii="Times New Roman" w:eastAsia="Times New Roman" w:hAnsi="Times New Roman" w:cs="Times New Roman"/>
          <w:sz w:val="24"/>
          <w:szCs w:val="24"/>
          <w:lang w:eastAsia="ru-RU"/>
        </w:rPr>
      </w:pPr>
    </w:p>
    <w:p w14:paraId="29523B47" w14:textId="77777777" w:rsidR="00CC6E4D" w:rsidRDefault="00CC6E4D" w:rsidP="00014E84">
      <w:pPr>
        <w:spacing w:after="0" w:line="240" w:lineRule="auto"/>
        <w:rPr>
          <w:rFonts w:ascii="Times New Roman" w:eastAsia="Times New Roman" w:hAnsi="Times New Roman" w:cs="Times New Roman"/>
          <w:sz w:val="24"/>
          <w:szCs w:val="24"/>
          <w:lang w:eastAsia="ru-RU"/>
        </w:rPr>
      </w:pPr>
    </w:p>
    <w:p w14:paraId="52B8E8BC" w14:textId="77777777" w:rsidR="00CC6E4D" w:rsidRDefault="00CC6E4D" w:rsidP="00014E84">
      <w:pPr>
        <w:spacing w:after="0" w:line="240" w:lineRule="auto"/>
        <w:rPr>
          <w:rFonts w:ascii="Times New Roman" w:eastAsia="Times New Roman" w:hAnsi="Times New Roman" w:cs="Times New Roman"/>
          <w:sz w:val="24"/>
          <w:szCs w:val="24"/>
          <w:lang w:eastAsia="ru-RU"/>
        </w:rPr>
      </w:pPr>
    </w:p>
    <w:p w14:paraId="1AC55B40" w14:textId="77777777" w:rsidR="00CC6E4D" w:rsidRDefault="00CC6E4D" w:rsidP="00014E84">
      <w:pPr>
        <w:spacing w:after="0" w:line="240" w:lineRule="auto"/>
        <w:rPr>
          <w:rFonts w:ascii="Times New Roman" w:eastAsia="Times New Roman" w:hAnsi="Times New Roman" w:cs="Times New Roman"/>
          <w:sz w:val="24"/>
          <w:szCs w:val="24"/>
          <w:lang w:eastAsia="ru-RU"/>
        </w:rPr>
      </w:pPr>
    </w:p>
    <w:p w14:paraId="204A6FC2" w14:textId="77777777" w:rsidR="00CC6E4D" w:rsidRDefault="00CC6E4D" w:rsidP="00014E84">
      <w:pPr>
        <w:spacing w:after="0" w:line="240" w:lineRule="auto"/>
        <w:rPr>
          <w:rFonts w:ascii="Times New Roman" w:eastAsia="Times New Roman" w:hAnsi="Times New Roman" w:cs="Times New Roman"/>
          <w:sz w:val="24"/>
          <w:szCs w:val="24"/>
          <w:lang w:eastAsia="ru-RU"/>
        </w:rPr>
      </w:pPr>
    </w:p>
    <w:p w14:paraId="62AE2038" w14:textId="77777777" w:rsidR="00CC6E4D" w:rsidRDefault="00CC6E4D" w:rsidP="00014E84">
      <w:pPr>
        <w:spacing w:after="0" w:line="240" w:lineRule="auto"/>
        <w:rPr>
          <w:rFonts w:ascii="Times New Roman" w:eastAsia="Times New Roman" w:hAnsi="Times New Roman" w:cs="Times New Roman"/>
          <w:sz w:val="24"/>
          <w:szCs w:val="24"/>
          <w:lang w:eastAsia="ru-RU"/>
        </w:rPr>
      </w:pPr>
    </w:p>
    <w:p w14:paraId="4D16EDC4" w14:textId="77777777" w:rsidR="00CC6E4D" w:rsidRDefault="00CC6E4D" w:rsidP="00014E84">
      <w:pPr>
        <w:spacing w:after="0" w:line="240" w:lineRule="auto"/>
        <w:rPr>
          <w:rFonts w:ascii="Times New Roman" w:eastAsia="Times New Roman" w:hAnsi="Times New Roman" w:cs="Times New Roman"/>
          <w:sz w:val="24"/>
          <w:szCs w:val="24"/>
          <w:lang w:eastAsia="ru-RU"/>
        </w:rPr>
      </w:pPr>
    </w:p>
    <w:p w14:paraId="03AC67DA" w14:textId="77777777" w:rsidR="00CC6E4D" w:rsidRDefault="00CC6E4D" w:rsidP="00014E84">
      <w:pPr>
        <w:spacing w:after="0" w:line="240" w:lineRule="auto"/>
        <w:rPr>
          <w:rFonts w:ascii="Times New Roman" w:eastAsia="Times New Roman" w:hAnsi="Times New Roman" w:cs="Times New Roman"/>
          <w:sz w:val="24"/>
          <w:szCs w:val="24"/>
          <w:lang w:eastAsia="ru-RU"/>
        </w:rPr>
      </w:pPr>
    </w:p>
    <w:p w14:paraId="0818BC0A" w14:textId="77777777" w:rsidR="00CC6E4D" w:rsidRDefault="00CC6E4D" w:rsidP="00014E84">
      <w:pPr>
        <w:spacing w:after="0" w:line="240" w:lineRule="auto"/>
        <w:rPr>
          <w:rFonts w:ascii="Times New Roman" w:eastAsia="Times New Roman" w:hAnsi="Times New Roman" w:cs="Times New Roman"/>
          <w:sz w:val="24"/>
          <w:szCs w:val="24"/>
          <w:lang w:eastAsia="ru-RU"/>
        </w:rPr>
      </w:pPr>
    </w:p>
    <w:p w14:paraId="37F274B2" w14:textId="77777777" w:rsidR="00CC6E4D" w:rsidRDefault="00CC6E4D" w:rsidP="00014E84">
      <w:pPr>
        <w:spacing w:after="0" w:line="240" w:lineRule="auto"/>
        <w:rPr>
          <w:rFonts w:ascii="Times New Roman" w:eastAsia="Times New Roman" w:hAnsi="Times New Roman" w:cs="Times New Roman"/>
          <w:sz w:val="24"/>
          <w:szCs w:val="24"/>
          <w:lang w:eastAsia="ru-RU"/>
        </w:rPr>
      </w:pPr>
    </w:p>
    <w:p w14:paraId="6B7398D1" w14:textId="77777777" w:rsidR="00CC6E4D" w:rsidRDefault="00CC6E4D" w:rsidP="00014E84">
      <w:pPr>
        <w:spacing w:after="0" w:line="240" w:lineRule="auto"/>
        <w:rPr>
          <w:rFonts w:ascii="Times New Roman" w:eastAsia="Times New Roman" w:hAnsi="Times New Roman" w:cs="Times New Roman"/>
          <w:sz w:val="24"/>
          <w:szCs w:val="24"/>
          <w:lang w:eastAsia="ru-RU"/>
        </w:rPr>
      </w:pPr>
    </w:p>
    <w:p w14:paraId="4CBA870E" w14:textId="77777777" w:rsidR="00CC6E4D" w:rsidRPr="00014E84" w:rsidRDefault="00CC6E4D" w:rsidP="00014E84">
      <w:pPr>
        <w:spacing w:after="0" w:line="240" w:lineRule="auto"/>
        <w:rPr>
          <w:rFonts w:ascii="Times New Roman" w:eastAsia="Times New Roman" w:hAnsi="Times New Roman" w:cs="Times New Roman"/>
          <w:sz w:val="24"/>
          <w:szCs w:val="24"/>
          <w:lang w:eastAsia="ru-RU"/>
        </w:rPr>
      </w:pPr>
    </w:p>
    <w:p w14:paraId="2ADC0B1D" w14:textId="77777777" w:rsidR="00CC6E4D" w:rsidRPr="00102BF9" w:rsidRDefault="00CC6E4D" w:rsidP="00CC6E4D">
      <w:pPr>
        <w:jc w:val="center"/>
        <w:rPr>
          <w:rFonts w:ascii="Times New Roman" w:eastAsia="Calibri" w:hAnsi="Times New Roman" w:cs="Times New Roman"/>
          <w:b/>
          <w:bCs/>
          <w:sz w:val="24"/>
          <w:szCs w:val="24"/>
        </w:rPr>
      </w:pPr>
      <w:r w:rsidRPr="00102BF9">
        <w:rPr>
          <w:rFonts w:ascii="Times New Roman" w:eastAsia="Calibri" w:hAnsi="Times New Roman" w:cs="Times New Roman"/>
          <w:b/>
          <w:bCs/>
          <w:sz w:val="24"/>
          <w:szCs w:val="24"/>
        </w:rPr>
        <w:lastRenderedPageBreak/>
        <w:t>Самостоятельная работа обучающихся</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268"/>
        <w:gridCol w:w="5387"/>
        <w:gridCol w:w="1134"/>
      </w:tblGrid>
      <w:tr w:rsidR="00CC6E4D" w:rsidRPr="00102BF9" w14:paraId="23E414F3" w14:textId="77777777" w:rsidTr="002A4985">
        <w:trPr>
          <w:trHeight w:val="478"/>
        </w:trPr>
        <w:tc>
          <w:tcPr>
            <w:tcW w:w="562" w:type="dxa"/>
            <w:tcBorders>
              <w:top w:val="single" w:sz="4" w:space="0" w:color="auto"/>
              <w:left w:val="single" w:sz="4" w:space="0" w:color="auto"/>
              <w:bottom w:val="single" w:sz="4" w:space="0" w:color="auto"/>
              <w:right w:val="single" w:sz="4" w:space="0" w:color="auto"/>
            </w:tcBorders>
            <w:hideMark/>
          </w:tcPr>
          <w:p w14:paraId="56A32802" w14:textId="77777777" w:rsidR="00CC6E4D" w:rsidRPr="00102BF9" w:rsidRDefault="00CC6E4D" w:rsidP="002A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102BF9">
              <w:rPr>
                <w:rFonts w:ascii="Times New Roman" w:eastAsia="Calibri" w:hAnsi="Times New Roman" w:cs="Times New Roman"/>
                <w:b/>
                <w:bCs/>
                <w:sz w:val="24"/>
                <w:szCs w:val="24"/>
                <w:lang w:eastAsia="ru-RU"/>
              </w:rPr>
              <w:t>№ п</w:t>
            </w:r>
            <w:r w:rsidRPr="00102BF9">
              <w:rPr>
                <w:rFonts w:ascii="Times New Roman" w:eastAsia="Calibri" w:hAnsi="Times New Roman" w:cs="Times New Roman"/>
                <w:b/>
                <w:bCs/>
                <w:sz w:val="24"/>
                <w:szCs w:val="24"/>
                <w:lang w:val="en-US" w:eastAsia="ru-RU"/>
              </w:rPr>
              <w:t>/</w:t>
            </w:r>
            <w:r w:rsidRPr="00102BF9">
              <w:rPr>
                <w:rFonts w:ascii="Times New Roman" w:eastAsia="Calibri" w:hAnsi="Times New Roman" w:cs="Times New Roman"/>
                <w:b/>
                <w:bCs/>
                <w:sz w:val="24"/>
                <w:szCs w:val="24"/>
                <w:lang w:eastAsia="ru-RU"/>
              </w:rPr>
              <w:t>п</w:t>
            </w:r>
          </w:p>
        </w:tc>
        <w:tc>
          <w:tcPr>
            <w:tcW w:w="2268" w:type="dxa"/>
            <w:tcBorders>
              <w:top w:val="single" w:sz="4" w:space="0" w:color="auto"/>
              <w:left w:val="single" w:sz="4" w:space="0" w:color="auto"/>
              <w:bottom w:val="single" w:sz="4" w:space="0" w:color="auto"/>
              <w:right w:val="single" w:sz="4" w:space="0" w:color="auto"/>
            </w:tcBorders>
            <w:hideMark/>
          </w:tcPr>
          <w:p w14:paraId="4C42B1B6" w14:textId="77777777" w:rsidR="00CC6E4D" w:rsidRPr="00102BF9" w:rsidRDefault="00CC6E4D" w:rsidP="002A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102BF9">
              <w:rPr>
                <w:rFonts w:ascii="Times New Roman" w:eastAsia="Calibri" w:hAnsi="Times New Roman" w:cs="Times New Roman"/>
                <w:b/>
                <w:bCs/>
                <w:sz w:val="24"/>
                <w:szCs w:val="24"/>
                <w:lang w:eastAsia="ru-RU"/>
              </w:rPr>
              <w:t>Тема</w:t>
            </w:r>
          </w:p>
        </w:tc>
        <w:tc>
          <w:tcPr>
            <w:tcW w:w="5387" w:type="dxa"/>
            <w:tcBorders>
              <w:top w:val="single" w:sz="4" w:space="0" w:color="auto"/>
              <w:left w:val="single" w:sz="4" w:space="0" w:color="auto"/>
              <w:bottom w:val="single" w:sz="4" w:space="0" w:color="auto"/>
              <w:right w:val="single" w:sz="4" w:space="0" w:color="auto"/>
            </w:tcBorders>
            <w:hideMark/>
          </w:tcPr>
          <w:p w14:paraId="35A87CEB" w14:textId="77777777" w:rsidR="00CC6E4D" w:rsidRPr="00102BF9" w:rsidRDefault="00CC6E4D" w:rsidP="002A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102BF9">
              <w:rPr>
                <w:rFonts w:ascii="Times New Roman" w:eastAsia="Calibri" w:hAnsi="Times New Roman" w:cs="Times New Roman"/>
                <w:b/>
                <w:bCs/>
                <w:sz w:val="24"/>
                <w:szCs w:val="24"/>
                <w:lang w:eastAsia="ru-RU"/>
              </w:rPr>
              <w:t xml:space="preserve"> Самостоятельная работа</w:t>
            </w:r>
          </w:p>
        </w:tc>
        <w:tc>
          <w:tcPr>
            <w:tcW w:w="1134" w:type="dxa"/>
            <w:tcBorders>
              <w:top w:val="single" w:sz="4" w:space="0" w:color="auto"/>
              <w:left w:val="single" w:sz="4" w:space="0" w:color="auto"/>
              <w:bottom w:val="single" w:sz="4" w:space="0" w:color="auto"/>
              <w:right w:val="single" w:sz="4" w:space="0" w:color="auto"/>
            </w:tcBorders>
            <w:hideMark/>
          </w:tcPr>
          <w:p w14:paraId="1BCD0922" w14:textId="77777777" w:rsidR="00CC6E4D" w:rsidRPr="00102BF9" w:rsidRDefault="00CC6E4D" w:rsidP="002A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102BF9">
              <w:rPr>
                <w:rFonts w:ascii="Times New Roman" w:eastAsia="Calibri" w:hAnsi="Times New Roman" w:cs="Times New Roman"/>
                <w:b/>
                <w:bCs/>
                <w:sz w:val="24"/>
                <w:szCs w:val="24"/>
                <w:lang w:eastAsia="ru-RU"/>
              </w:rPr>
              <w:t>Объем часов</w:t>
            </w:r>
          </w:p>
        </w:tc>
      </w:tr>
      <w:tr w:rsidR="00CC6E4D" w:rsidRPr="00102BF9" w14:paraId="67FF6132" w14:textId="77777777" w:rsidTr="002A4985">
        <w:trPr>
          <w:trHeight w:val="478"/>
        </w:trPr>
        <w:tc>
          <w:tcPr>
            <w:tcW w:w="562" w:type="dxa"/>
            <w:tcBorders>
              <w:top w:val="single" w:sz="4" w:space="0" w:color="auto"/>
              <w:left w:val="single" w:sz="4" w:space="0" w:color="auto"/>
              <w:bottom w:val="single" w:sz="4" w:space="0" w:color="auto"/>
              <w:right w:val="single" w:sz="4" w:space="0" w:color="auto"/>
            </w:tcBorders>
          </w:tcPr>
          <w:p w14:paraId="00047F94" w14:textId="77777777" w:rsidR="00CC6E4D" w:rsidRPr="00102BF9" w:rsidRDefault="00CC6E4D" w:rsidP="002A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102BF9">
              <w:rPr>
                <w:rFonts w:ascii="Times New Roman" w:eastAsia="Calibri" w:hAnsi="Times New Roman" w:cs="Times New Roman"/>
                <w:bCs/>
                <w:sz w:val="24"/>
                <w:szCs w:val="24"/>
                <w:lang w:eastAsia="ru-RU"/>
              </w:rPr>
              <w:t>1</w:t>
            </w:r>
          </w:p>
        </w:tc>
        <w:tc>
          <w:tcPr>
            <w:tcW w:w="2268" w:type="dxa"/>
            <w:tcBorders>
              <w:top w:val="single" w:sz="4" w:space="0" w:color="auto"/>
              <w:left w:val="single" w:sz="4" w:space="0" w:color="auto"/>
              <w:bottom w:val="single" w:sz="4" w:space="0" w:color="auto"/>
              <w:right w:val="single" w:sz="4" w:space="0" w:color="auto"/>
            </w:tcBorders>
          </w:tcPr>
          <w:p w14:paraId="479F0750" w14:textId="77777777" w:rsidR="00CC6E4D" w:rsidRPr="00102BF9" w:rsidRDefault="00CC6E4D" w:rsidP="002A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lang w:eastAsia="ru-RU"/>
              </w:rPr>
            </w:pPr>
            <w:r w:rsidRPr="00102BF9">
              <w:rPr>
                <w:rFonts w:ascii="Times New Roman" w:eastAsia="Times New Roman" w:hAnsi="Times New Roman" w:cs="Times New Roman"/>
                <w:sz w:val="24"/>
                <w:szCs w:val="24"/>
                <w:lang w:eastAsia="ru-RU"/>
              </w:rPr>
              <w:t>Введение</w:t>
            </w:r>
          </w:p>
        </w:tc>
        <w:tc>
          <w:tcPr>
            <w:tcW w:w="5387" w:type="dxa"/>
            <w:tcBorders>
              <w:top w:val="single" w:sz="4" w:space="0" w:color="auto"/>
              <w:left w:val="single" w:sz="4" w:space="0" w:color="auto"/>
              <w:bottom w:val="single" w:sz="4" w:space="0" w:color="auto"/>
              <w:right w:val="single" w:sz="4" w:space="0" w:color="auto"/>
            </w:tcBorders>
          </w:tcPr>
          <w:p w14:paraId="3AE86AE5" w14:textId="77777777" w:rsidR="00CC6E4D" w:rsidRPr="00102BF9" w:rsidRDefault="00CC6E4D" w:rsidP="002A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lang w:eastAsia="ru-RU"/>
              </w:rPr>
            </w:pPr>
            <w:r w:rsidRPr="00102BF9">
              <w:rPr>
                <w:rFonts w:ascii="Times New Roman" w:hAnsi="Times New Roman" w:cs="Times New Roman"/>
                <w:b/>
                <w:color w:val="000000"/>
                <w:sz w:val="24"/>
                <w:szCs w:val="24"/>
                <w:shd w:val="clear" w:color="auto" w:fill="FFFFFF"/>
              </w:rPr>
              <w:t>№ 1:</w:t>
            </w:r>
            <w:r>
              <w:rPr>
                <w:rFonts w:ascii="Times New Roman" w:hAnsi="Times New Roman" w:cs="Times New Roman"/>
                <w:color w:val="000000"/>
                <w:sz w:val="24"/>
                <w:szCs w:val="24"/>
                <w:shd w:val="clear" w:color="auto" w:fill="FFFFFF"/>
              </w:rPr>
              <w:t xml:space="preserve"> </w:t>
            </w:r>
            <w:r w:rsidRPr="00102BF9">
              <w:rPr>
                <w:rFonts w:ascii="Times New Roman" w:hAnsi="Times New Roman" w:cs="Times New Roman"/>
                <w:color w:val="000000"/>
                <w:sz w:val="24"/>
                <w:szCs w:val="24"/>
                <w:shd w:val="clear" w:color="auto" w:fill="FFFFFF"/>
              </w:rPr>
              <w:t>Подготовка сообщений по теме «Вклад русских ученых в развитие органической химии».</w:t>
            </w:r>
          </w:p>
        </w:tc>
        <w:tc>
          <w:tcPr>
            <w:tcW w:w="1134" w:type="dxa"/>
            <w:tcBorders>
              <w:top w:val="single" w:sz="4" w:space="0" w:color="auto"/>
              <w:left w:val="single" w:sz="4" w:space="0" w:color="auto"/>
              <w:bottom w:val="single" w:sz="4" w:space="0" w:color="auto"/>
              <w:right w:val="single" w:sz="4" w:space="0" w:color="auto"/>
            </w:tcBorders>
          </w:tcPr>
          <w:p w14:paraId="0159AAF0" w14:textId="77777777" w:rsidR="00CC6E4D" w:rsidRPr="00102BF9" w:rsidRDefault="00CC6E4D" w:rsidP="002A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102BF9">
              <w:rPr>
                <w:rFonts w:ascii="Times New Roman" w:eastAsia="Calibri" w:hAnsi="Times New Roman" w:cs="Times New Roman"/>
                <w:bCs/>
                <w:sz w:val="24"/>
                <w:szCs w:val="24"/>
                <w:lang w:eastAsia="ru-RU"/>
              </w:rPr>
              <w:t>1</w:t>
            </w:r>
          </w:p>
        </w:tc>
      </w:tr>
      <w:tr w:rsidR="00CC6E4D" w:rsidRPr="00102BF9" w14:paraId="2F1D848B" w14:textId="77777777" w:rsidTr="002A4985">
        <w:trPr>
          <w:trHeight w:val="478"/>
        </w:trPr>
        <w:tc>
          <w:tcPr>
            <w:tcW w:w="562" w:type="dxa"/>
            <w:tcBorders>
              <w:top w:val="single" w:sz="4" w:space="0" w:color="auto"/>
              <w:left w:val="single" w:sz="4" w:space="0" w:color="auto"/>
              <w:bottom w:val="single" w:sz="4" w:space="0" w:color="auto"/>
              <w:right w:val="single" w:sz="4" w:space="0" w:color="auto"/>
            </w:tcBorders>
          </w:tcPr>
          <w:p w14:paraId="4B40BB38" w14:textId="77777777" w:rsidR="00CC6E4D" w:rsidRPr="00102BF9" w:rsidRDefault="00CC6E4D" w:rsidP="002A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102BF9">
              <w:rPr>
                <w:rFonts w:ascii="Times New Roman" w:eastAsia="Calibri" w:hAnsi="Times New Roman" w:cs="Times New Roman"/>
                <w:bCs/>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tcPr>
          <w:p w14:paraId="0D5B228C" w14:textId="77777777" w:rsidR="00CC6E4D" w:rsidRPr="00102BF9" w:rsidRDefault="00CC6E4D" w:rsidP="002A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lang w:eastAsia="ru-RU"/>
              </w:rPr>
            </w:pPr>
            <w:r w:rsidRPr="00102BF9">
              <w:rPr>
                <w:rFonts w:ascii="Times New Roman" w:eastAsia="Times New Roman" w:hAnsi="Times New Roman" w:cs="Times New Roman"/>
                <w:sz w:val="24"/>
                <w:szCs w:val="24"/>
                <w:lang w:eastAsia="ru-RU"/>
              </w:rPr>
              <w:t>Алканы.</w:t>
            </w:r>
          </w:p>
        </w:tc>
        <w:tc>
          <w:tcPr>
            <w:tcW w:w="5387" w:type="dxa"/>
            <w:tcBorders>
              <w:top w:val="single" w:sz="4" w:space="0" w:color="auto"/>
              <w:left w:val="single" w:sz="4" w:space="0" w:color="auto"/>
              <w:bottom w:val="single" w:sz="4" w:space="0" w:color="auto"/>
              <w:right w:val="single" w:sz="4" w:space="0" w:color="auto"/>
            </w:tcBorders>
          </w:tcPr>
          <w:p w14:paraId="7C49081B" w14:textId="77777777" w:rsidR="00CC6E4D" w:rsidRPr="00102BF9" w:rsidRDefault="00CC6E4D" w:rsidP="002A4985">
            <w:pPr>
              <w:pStyle w:val="c13"/>
              <w:shd w:val="clear" w:color="auto" w:fill="FFFFFF"/>
              <w:spacing w:before="0" w:beforeAutospacing="0" w:after="0" w:afterAutospacing="0"/>
              <w:ind w:left="32" w:hanging="32"/>
              <w:rPr>
                <w:color w:val="000000"/>
              </w:rPr>
            </w:pPr>
            <w:r w:rsidRPr="00102BF9">
              <w:rPr>
                <w:rStyle w:val="c7"/>
                <w:b/>
                <w:color w:val="000000"/>
              </w:rPr>
              <w:t>№ 2:</w:t>
            </w:r>
            <w:r>
              <w:rPr>
                <w:rStyle w:val="c7"/>
                <w:color w:val="000000"/>
              </w:rPr>
              <w:t xml:space="preserve"> </w:t>
            </w:r>
            <w:r w:rsidRPr="00102BF9">
              <w:rPr>
                <w:rStyle w:val="c7"/>
                <w:color w:val="000000"/>
              </w:rPr>
              <w:t>Подготовка сообщений на тему</w:t>
            </w:r>
            <w:r w:rsidRPr="00102BF9">
              <w:rPr>
                <w:rStyle w:val="c1"/>
                <w:b/>
                <w:bCs/>
                <w:color w:val="000000"/>
              </w:rPr>
              <w:t> «</w:t>
            </w:r>
            <w:r w:rsidRPr="00102BF9">
              <w:rPr>
                <w:rStyle w:val="c7"/>
                <w:color w:val="000000"/>
              </w:rPr>
              <w:t>Природные источники алканов. Отдельные представители: вазелин, вазелиновое масло, парафин».</w:t>
            </w:r>
          </w:p>
          <w:p w14:paraId="18C8FD4E" w14:textId="77777777" w:rsidR="00CC6E4D" w:rsidRPr="00102BF9" w:rsidRDefault="00CC6E4D" w:rsidP="002A4985">
            <w:pPr>
              <w:pStyle w:val="c6"/>
              <w:shd w:val="clear" w:color="auto" w:fill="FFFFFF"/>
              <w:spacing w:before="0" w:beforeAutospacing="0" w:after="0" w:afterAutospacing="0"/>
              <w:rPr>
                <w:color w:val="000000"/>
              </w:rPr>
            </w:pPr>
            <w:r w:rsidRPr="00102BF9">
              <w:rPr>
                <w:rStyle w:val="c27"/>
                <w:color w:val="000000"/>
              </w:rPr>
              <w:t>Упражнение по номенклатуре и по составлению формул алканов, цепочки превращений.</w:t>
            </w:r>
          </w:p>
        </w:tc>
        <w:tc>
          <w:tcPr>
            <w:tcW w:w="1134" w:type="dxa"/>
            <w:tcBorders>
              <w:top w:val="single" w:sz="4" w:space="0" w:color="auto"/>
              <w:left w:val="single" w:sz="4" w:space="0" w:color="auto"/>
              <w:bottom w:val="single" w:sz="4" w:space="0" w:color="auto"/>
              <w:right w:val="single" w:sz="4" w:space="0" w:color="auto"/>
            </w:tcBorders>
          </w:tcPr>
          <w:p w14:paraId="71AA58CC" w14:textId="77777777" w:rsidR="00CC6E4D" w:rsidRPr="00102BF9" w:rsidRDefault="00CC6E4D" w:rsidP="002A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102BF9">
              <w:rPr>
                <w:rFonts w:ascii="Times New Roman" w:eastAsia="Calibri" w:hAnsi="Times New Roman" w:cs="Times New Roman"/>
                <w:bCs/>
                <w:sz w:val="24"/>
                <w:szCs w:val="24"/>
                <w:lang w:eastAsia="ru-RU"/>
              </w:rPr>
              <w:t>2</w:t>
            </w:r>
          </w:p>
        </w:tc>
      </w:tr>
      <w:tr w:rsidR="00CC6E4D" w:rsidRPr="00102BF9" w14:paraId="46275002" w14:textId="77777777" w:rsidTr="002A4985">
        <w:trPr>
          <w:trHeight w:val="492"/>
        </w:trPr>
        <w:tc>
          <w:tcPr>
            <w:tcW w:w="562" w:type="dxa"/>
            <w:vMerge w:val="restart"/>
            <w:tcBorders>
              <w:top w:val="single" w:sz="4" w:space="0" w:color="auto"/>
              <w:left w:val="single" w:sz="4" w:space="0" w:color="auto"/>
              <w:right w:val="single" w:sz="4" w:space="0" w:color="auto"/>
            </w:tcBorders>
          </w:tcPr>
          <w:p w14:paraId="1A729AD8" w14:textId="77777777" w:rsidR="00CC6E4D" w:rsidRPr="00102BF9" w:rsidRDefault="00CC6E4D" w:rsidP="002A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102BF9">
              <w:rPr>
                <w:rFonts w:ascii="Times New Roman" w:eastAsia="Calibri" w:hAnsi="Times New Roman" w:cs="Times New Roman"/>
                <w:bCs/>
                <w:sz w:val="24"/>
                <w:szCs w:val="24"/>
                <w:lang w:eastAsia="ru-RU"/>
              </w:rPr>
              <w:t>3</w:t>
            </w:r>
          </w:p>
        </w:tc>
        <w:tc>
          <w:tcPr>
            <w:tcW w:w="2268" w:type="dxa"/>
            <w:vMerge w:val="restart"/>
            <w:tcBorders>
              <w:top w:val="single" w:sz="4" w:space="0" w:color="auto"/>
              <w:left w:val="single" w:sz="4" w:space="0" w:color="auto"/>
              <w:right w:val="single" w:sz="4" w:space="0" w:color="auto"/>
            </w:tcBorders>
          </w:tcPr>
          <w:p w14:paraId="39AB1BD9" w14:textId="77777777" w:rsidR="00CC6E4D" w:rsidRPr="00102BF9" w:rsidRDefault="00CC6E4D" w:rsidP="002A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lang w:eastAsia="ru-RU"/>
              </w:rPr>
            </w:pPr>
            <w:r w:rsidRPr="00102BF9">
              <w:rPr>
                <w:rFonts w:ascii="Times New Roman" w:eastAsia="Times New Roman" w:hAnsi="Times New Roman" w:cs="Times New Roman"/>
                <w:sz w:val="24"/>
                <w:szCs w:val="24"/>
                <w:lang w:eastAsia="ru-RU"/>
              </w:rPr>
              <w:t>Непредельные углеводороды</w:t>
            </w:r>
          </w:p>
        </w:tc>
        <w:tc>
          <w:tcPr>
            <w:tcW w:w="5387" w:type="dxa"/>
            <w:tcBorders>
              <w:top w:val="single" w:sz="4" w:space="0" w:color="auto"/>
              <w:left w:val="single" w:sz="4" w:space="0" w:color="auto"/>
              <w:bottom w:val="single" w:sz="4" w:space="0" w:color="auto"/>
              <w:right w:val="single" w:sz="4" w:space="0" w:color="auto"/>
            </w:tcBorders>
          </w:tcPr>
          <w:p w14:paraId="74582354" w14:textId="77777777" w:rsidR="00CC6E4D" w:rsidRPr="00102BF9" w:rsidRDefault="00CC6E4D" w:rsidP="002A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lang w:eastAsia="ru-RU"/>
              </w:rPr>
            </w:pPr>
            <w:r w:rsidRPr="00102BF9">
              <w:rPr>
                <w:rFonts w:ascii="Times New Roman" w:hAnsi="Times New Roman" w:cs="Times New Roman"/>
                <w:b/>
                <w:color w:val="000000"/>
                <w:sz w:val="24"/>
                <w:szCs w:val="24"/>
                <w:shd w:val="clear" w:color="auto" w:fill="FFFFFF"/>
              </w:rPr>
              <w:t>№ 3:</w:t>
            </w:r>
            <w:r>
              <w:rPr>
                <w:rFonts w:ascii="Times New Roman" w:hAnsi="Times New Roman" w:cs="Times New Roman"/>
                <w:color w:val="000000"/>
                <w:sz w:val="24"/>
                <w:szCs w:val="24"/>
                <w:shd w:val="clear" w:color="auto" w:fill="FFFFFF"/>
              </w:rPr>
              <w:t xml:space="preserve"> </w:t>
            </w:r>
            <w:r w:rsidRPr="00102BF9">
              <w:rPr>
                <w:rFonts w:ascii="Times New Roman" w:hAnsi="Times New Roman" w:cs="Times New Roman"/>
                <w:color w:val="000000"/>
                <w:sz w:val="24"/>
                <w:szCs w:val="24"/>
                <w:shd w:val="clear" w:color="auto" w:fill="FFFFFF"/>
              </w:rPr>
              <w:t>Упражнения на выполнение заданий по номенклатуре алкенов и цепочек превращений.</w:t>
            </w:r>
          </w:p>
        </w:tc>
        <w:tc>
          <w:tcPr>
            <w:tcW w:w="1134" w:type="dxa"/>
            <w:tcBorders>
              <w:top w:val="single" w:sz="4" w:space="0" w:color="auto"/>
              <w:left w:val="single" w:sz="4" w:space="0" w:color="auto"/>
              <w:bottom w:val="single" w:sz="4" w:space="0" w:color="auto"/>
              <w:right w:val="single" w:sz="4" w:space="0" w:color="auto"/>
            </w:tcBorders>
          </w:tcPr>
          <w:p w14:paraId="74504300" w14:textId="77777777" w:rsidR="00CC6E4D" w:rsidRPr="00102BF9" w:rsidRDefault="00CC6E4D" w:rsidP="002A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102BF9">
              <w:rPr>
                <w:rFonts w:ascii="Times New Roman" w:eastAsia="Calibri" w:hAnsi="Times New Roman" w:cs="Times New Roman"/>
                <w:bCs/>
                <w:sz w:val="24"/>
                <w:szCs w:val="24"/>
                <w:lang w:eastAsia="ru-RU"/>
              </w:rPr>
              <w:t>1</w:t>
            </w:r>
          </w:p>
        </w:tc>
      </w:tr>
      <w:tr w:rsidR="00CC6E4D" w:rsidRPr="00102BF9" w14:paraId="69FE746D" w14:textId="77777777" w:rsidTr="002A4985">
        <w:trPr>
          <w:trHeight w:val="492"/>
        </w:trPr>
        <w:tc>
          <w:tcPr>
            <w:tcW w:w="562" w:type="dxa"/>
            <w:vMerge/>
            <w:tcBorders>
              <w:left w:val="single" w:sz="4" w:space="0" w:color="auto"/>
              <w:right w:val="single" w:sz="4" w:space="0" w:color="auto"/>
            </w:tcBorders>
          </w:tcPr>
          <w:p w14:paraId="6D35440D" w14:textId="77777777" w:rsidR="00CC6E4D" w:rsidRPr="00102BF9" w:rsidRDefault="00CC6E4D" w:rsidP="002A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c>
          <w:tcPr>
            <w:tcW w:w="2268" w:type="dxa"/>
            <w:vMerge/>
            <w:tcBorders>
              <w:left w:val="single" w:sz="4" w:space="0" w:color="auto"/>
              <w:right w:val="single" w:sz="4" w:space="0" w:color="auto"/>
            </w:tcBorders>
          </w:tcPr>
          <w:p w14:paraId="2F809312" w14:textId="77777777" w:rsidR="00CC6E4D" w:rsidRPr="00102BF9" w:rsidRDefault="00CC6E4D" w:rsidP="002A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tcPr>
          <w:p w14:paraId="7296E630" w14:textId="77777777" w:rsidR="00CC6E4D" w:rsidRDefault="00CC6E4D" w:rsidP="002A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shd w:val="clear" w:color="auto" w:fill="FFFFFF"/>
              </w:rPr>
            </w:pPr>
            <w:r w:rsidRPr="00102BF9">
              <w:rPr>
                <w:rFonts w:ascii="Times New Roman" w:hAnsi="Times New Roman" w:cs="Times New Roman"/>
                <w:b/>
                <w:color w:val="000000"/>
                <w:sz w:val="24"/>
                <w:szCs w:val="24"/>
                <w:shd w:val="clear" w:color="auto" w:fill="FFFFFF"/>
              </w:rPr>
              <w:t>№ 4:</w:t>
            </w:r>
            <w:r>
              <w:rPr>
                <w:rFonts w:ascii="Times New Roman" w:hAnsi="Times New Roman" w:cs="Times New Roman"/>
                <w:color w:val="000000"/>
                <w:sz w:val="24"/>
                <w:szCs w:val="24"/>
                <w:shd w:val="clear" w:color="auto" w:fill="FFFFFF"/>
              </w:rPr>
              <w:t xml:space="preserve"> </w:t>
            </w:r>
            <w:r w:rsidRPr="00102BF9">
              <w:rPr>
                <w:rFonts w:ascii="Times New Roman" w:hAnsi="Times New Roman" w:cs="Times New Roman"/>
                <w:color w:val="000000"/>
                <w:sz w:val="24"/>
                <w:szCs w:val="24"/>
                <w:shd w:val="clear" w:color="auto" w:fill="FFFFFF"/>
              </w:rPr>
              <w:t>Подготовка сообщений на тему «Отдельные представители алкинов, их применение».</w:t>
            </w:r>
          </w:p>
        </w:tc>
        <w:tc>
          <w:tcPr>
            <w:tcW w:w="1134" w:type="dxa"/>
            <w:tcBorders>
              <w:top w:val="single" w:sz="4" w:space="0" w:color="auto"/>
              <w:left w:val="single" w:sz="4" w:space="0" w:color="auto"/>
              <w:bottom w:val="single" w:sz="4" w:space="0" w:color="auto"/>
              <w:right w:val="single" w:sz="4" w:space="0" w:color="auto"/>
            </w:tcBorders>
          </w:tcPr>
          <w:p w14:paraId="2209B8AC" w14:textId="77777777" w:rsidR="00CC6E4D" w:rsidRPr="00102BF9" w:rsidRDefault="00CC6E4D" w:rsidP="002A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102BF9">
              <w:rPr>
                <w:rFonts w:ascii="Times New Roman" w:eastAsia="Calibri" w:hAnsi="Times New Roman" w:cs="Times New Roman"/>
                <w:bCs/>
                <w:sz w:val="24"/>
                <w:szCs w:val="24"/>
                <w:lang w:eastAsia="ru-RU"/>
              </w:rPr>
              <w:t>1</w:t>
            </w:r>
          </w:p>
        </w:tc>
      </w:tr>
      <w:tr w:rsidR="00CC6E4D" w:rsidRPr="00102BF9" w14:paraId="6E583051" w14:textId="77777777" w:rsidTr="002A4985">
        <w:trPr>
          <w:trHeight w:val="571"/>
        </w:trPr>
        <w:tc>
          <w:tcPr>
            <w:tcW w:w="562" w:type="dxa"/>
            <w:vMerge/>
            <w:tcBorders>
              <w:left w:val="single" w:sz="4" w:space="0" w:color="auto"/>
              <w:right w:val="single" w:sz="4" w:space="0" w:color="auto"/>
            </w:tcBorders>
          </w:tcPr>
          <w:p w14:paraId="61C5608C" w14:textId="77777777" w:rsidR="00CC6E4D" w:rsidRPr="00102BF9" w:rsidRDefault="00CC6E4D" w:rsidP="002A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c>
          <w:tcPr>
            <w:tcW w:w="2268" w:type="dxa"/>
            <w:vMerge/>
            <w:tcBorders>
              <w:left w:val="single" w:sz="4" w:space="0" w:color="auto"/>
              <w:right w:val="single" w:sz="4" w:space="0" w:color="auto"/>
            </w:tcBorders>
          </w:tcPr>
          <w:p w14:paraId="6C15CABA" w14:textId="77777777" w:rsidR="00CC6E4D" w:rsidRPr="00102BF9" w:rsidRDefault="00CC6E4D" w:rsidP="002A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c>
          <w:tcPr>
            <w:tcW w:w="5387" w:type="dxa"/>
            <w:tcBorders>
              <w:top w:val="single" w:sz="4" w:space="0" w:color="auto"/>
              <w:left w:val="single" w:sz="4" w:space="0" w:color="auto"/>
              <w:right w:val="single" w:sz="4" w:space="0" w:color="auto"/>
            </w:tcBorders>
          </w:tcPr>
          <w:p w14:paraId="1B0F22AE" w14:textId="77777777" w:rsidR="00CC6E4D" w:rsidRDefault="00CC6E4D" w:rsidP="002A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shd w:val="clear" w:color="auto" w:fill="FFFFFF"/>
              </w:rPr>
            </w:pPr>
            <w:r w:rsidRPr="00102BF9">
              <w:rPr>
                <w:rFonts w:ascii="Times New Roman" w:hAnsi="Times New Roman" w:cs="Times New Roman"/>
                <w:b/>
                <w:color w:val="000000"/>
                <w:sz w:val="24"/>
                <w:szCs w:val="24"/>
                <w:shd w:val="clear" w:color="auto" w:fill="FFFFFF"/>
              </w:rPr>
              <w:t>№ 5:</w:t>
            </w:r>
            <w:r>
              <w:rPr>
                <w:rFonts w:ascii="Times New Roman" w:hAnsi="Times New Roman" w:cs="Times New Roman"/>
                <w:color w:val="000000"/>
                <w:sz w:val="24"/>
                <w:szCs w:val="24"/>
                <w:shd w:val="clear" w:color="auto" w:fill="FFFFFF"/>
              </w:rPr>
              <w:t xml:space="preserve"> </w:t>
            </w:r>
            <w:r w:rsidRPr="00102BF9">
              <w:rPr>
                <w:rFonts w:ascii="Times New Roman" w:hAnsi="Times New Roman" w:cs="Times New Roman"/>
                <w:color w:val="000000"/>
                <w:sz w:val="24"/>
                <w:szCs w:val="24"/>
                <w:shd w:val="clear" w:color="auto" w:fill="FFFFFF"/>
              </w:rPr>
              <w:t xml:space="preserve">Подготовка сообщений на тему «Понятие о </w:t>
            </w:r>
          </w:p>
          <w:p w14:paraId="2EB23046" w14:textId="77777777" w:rsidR="00CC6E4D" w:rsidRDefault="00CC6E4D" w:rsidP="002A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shd w:val="clear" w:color="auto" w:fill="FFFFFF"/>
              </w:rPr>
            </w:pPr>
            <w:r w:rsidRPr="00102BF9">
              <w:rPr>
                <w:rFonts w:ascii="Times New Roman" w:hAnsi="Times New Roman" w:cs="Times New Roman"/>
                <w:color w:val="000000"/>
                <w:sz w:val="24"/>
                <w:szCs w:val="24"/>
                <w:shd w:val="clear" w:color="auto" w:fill="FFFFFF"/>
              </w:rPr>
              <w:t>полимерах и их применение. Каучуки».</w:t>
            </w:r>
          </w:p>
        </w:tc>
        <w:tc>
          <w:tcPr>
            <w:tcW w:w="1134" w:type="dxa"/>
            <w:tcBorders>
              <w:top w:val="single" w:sz="4" w:space="0" w:color="auto"/>
              <w:left w:val="single" w:sz="4" w:space="0" w:color="auto"/>
              <w:right w:val="single" w:sz="4" w:space="0" w:color="auto"/>
            </w:tcBorders>
          </w:tcPr>
          <w:p w14:paraId="04F2B6B7" w14:textId="77777777" w:rsidR="00CC6E4D" w:rsidRPr="00102BF9" w:rsidRDefault="00CC6E4D" w:rsidP="002A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102BF9">
              <w:rPr>
                <w:rFonts w:ascii="Times New Roman" w:eastAsia="Calibri" w:hAnsi="Times New Roman" w:cs="Times New Roman"/>
                <w:bCs/>
                <w:sz w:val="24"/>
                <w:szCs w:val="24"/>
                <w:lang w:eastAsia="ru-RU"/>
              </w:rPr>
              <w:t>1</w:t>
            </w:r>
          </w:p>
        </w:tc>
      </w:tr>
      <w:tr w:rsidR="00CC6E4D" w:rsidRPr="00102BF9" w14:paraId="10508910" w14:textId="77777777" w:rsidTr="002A4985">
        <w:trPr>
          <w:trHeight w:val="478"/>
        </w:trPr>
        <w:tc>
          <w:tcPr>
            <w:tcW w:w="562" w:type="dxa"/>
            <w:tcBorders>
              <w:top w:val="single" w:sz="4" w:space="0" w:color="auto"/>
              <w:left w:val="single" w:sz="4" w:space="0" w:color="auto"/>
              <w:bottom w:val="single" w:sz="4" w:space="0" w:color="auto"/>
              <w:right w:val="single" w:sz="4" w:space="0" w:color="auto"/>
            </w:tcBorders>
          </w:tcPr>
          <w:p w14:paraId="48428936" w14:textId="77777777" w:rsidR="00CC6E4D" w:rsidRPr="00102BF9" w:rsidRDefault="00CC6E4D" w:rsidP="002A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102BF9">
              <w:rPr>
                <w:rFonts w:ascii="Times New Roman" w:eastAsia="Calibri" w:hAnsi="Times New Roman" w:cs="Times New Roman"/>
                <w:bCs/>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tcPr>
          <w:p w14:paraId="3B96CB23" w14:textId="77777777" w:rsidR="00CC6E4D" w:rsidRPr="00102BF9" w:rsidRDefault="00CC6E4D" w:rsidP="002A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lang w:eastAsia="ru-RU"/>
              </w:rPr>
            </w:pPr>
            <w:r w:rsidRPr="00102BF9">
              <w:rPr>
                <w:rFonts w:ascii="Times New Roman" w:eastAsia="Times New Roman" w:hAnsi="Times New Roman" w:cs="Times New Roman"/>
                <w:sz w:val="24"/>
                <w:szCs w:val="24"/>
                <w:lang w:eastAsia="ru-RU"/>
              </w:rPr>
              <w:t>Ароматические углеводороды.</w:t>
            </w:r>
          </w:p>
        </w:tc>
        <w:tc>
          <w:tcPr>
            <w:tcW w:w="5387" w:type="dxa"/>
            <w:tcBorders>
              <w:top w:val="single" w:sz="4" w:space="0" w:color="auto"/>
              <w:left w:val="single" w:sz="4" w:space="0" w:color="auto"/>
              <w:bottom w:val="single" w:sz="4" w:space="0" w:color="auto"/>
              <w:right w:val="single" w:sz="4" w:space="0" w:color="auto"/>
            </w:tcBorders>
          </w:tcPr>
          <w:p w14:paraId="22FBD47C" w14:textId="77777777" w:rsidR="00CC6E4D" w:rsidRPr="00102BF9" w:rsidRDefault="00CC6E4D" w:rsidP="002A4985">
            <w:pPr>
              <w:pStyle w:val="c13"/>
              <w:shd w:val="clear" w:color="auto" w:fill="FFFFFF"/>
              <w:spacing w:before="0" w:beforeAutospacing="0" w:after="0" w:afterAutospacing="0"/>
              <w:rPr>
                <w:color w:val="000000"/>
              </w:rPr>
            </w:pPr>
            <w:r w:rsidRPr="00102BF9">
              <w:rPr>
                <w:rStyle w:val="c7"/>
                <w:b/>
                <w:color w:val="000000"/>
              </w:rPr>
              <w:t>№ 6:</w:t>
            </w:r>
            <w:r>
              <w:rPr>
                <w:rStyle w:val="c7"/>
                <w:color w:val="000000"/>
              </w:rPr>
              <w:t xml:space="preserve"> </w:t>
            </w:r>
            <w:r w:rsidRPr="00102BF9">
              <w:rPr>
                <w:rStyle w:val="c7"/>
                <w:color w:val="000000"/>
              </w:rPr>
              <w:t>Подготовка сообщений на тему «Применение бензола, толуола, фенантрена в синтезе лекарственных веществ».</w:t>
            </w:r>
          </w:p>
          <w:p w14:paraId="32135990" w14:textId="77777777" w:rsidR="00CC6E4D" w:rsidRPr="00102BF9" w:rsidRDefault="00CC6E4D" w:rsidP="002A4985">
            <w:pPr>
              <w:pStyle w:val="c6"/>
              <w:shd w:val="clear" w:color="auto" w:fill="FFFFFF"/>
              <w:spacing w:before="0" w:beforeAutospacing="0" w:after="0" w:afterAutospacing="0"/>
              <w:rPr>
                <w:color w:val="000000"/>
              </w:rPr>
            </w:pPr>
            <w:r w:rsidRPr="00102BF9">
              <w:rPr>
                <w:rStyle w:val="c27"/>
                <w:color w:val="000000"/>
              </w:rPr>
              <w:t>Упражнения на выполнение заданий по номенклатуре аренов и цепочек превращений.</w:t>
            </w:r>
          </w:p>
        </w:tc>
        <w:tc>
          <w:tcPr>
            <w:tcW w:w="1134" w:type="dxa"/>
            <w:tcBorders>
              <w:top w:val="single" w:sz="4" w:space="0" w:color="auto"/>
              <w:left w:val="single" w:sz="4" w:space="0" w:color="auto"/>
              <w:bottom w:val="single" w:sz="4" w:space="0" w:color="auto"/>
              <w:right w:val="single" w:sz="4" w:space="0" w:color="auto"/>
            </w:tcBorders>
          </w:tcPr>
          <w:p w14:paraId="2B5FABDA" w14:textId="77777777" w:rsidR="00CC6E4D" w:rsidRPr="00102BF9" w:rsidRDefault="00CC6E4D" w:rsidP="002A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102BF9">
              <w:rPr>
                <w:rFonts w:ascii="Times New Roman" w:eastAsia="Calibri" w:hAnsi="Times New Roman" w:cs="Times New Roman"/>
                <w:bCs/>
                <w:sz w:val="24"/>
                <w:szCs w:val="24"/>
                <w:lang w:eastAsia="ru-RU"/>
              </w:rPr>
              <w:t>2</w:t>
            </w:r>
          </w:p>
        </w:tc>
      </w:tr>
      <w:tr w:rsidR="00CC6E4D" w:rsidRPr="00102BF9" w14:paraId="1BC575CD" w14:textId="77777777" w:rsidTr="002A4985">
        <w:trPr>
          <w:trHeight w:val="478"/>
        </w:trPr>
        <w:tc>
          <w:tcPr>
            <w:tcW w:w="562" w:type="dxa"/>
            <w:tcBorders>
              <w:top w:val="single" w:sz="4" w:space="0" w:color="auto"/>
              <w:left w:val="single" w:sz="4" w:space="0" w:color="auto"/>
              <w:bottom w:val="single" w:sz="4" w:space="0" w:color="auto"/>
              <w:right w:val="single" w:sz="4" w:space="0" w:color="auto"/>
            </w:tcBorders>
          </w:tcPr>
          <w:p w14:paraId="7CA6ED7F" w14:textId="77777777" w:rsidR="00CC6E4D" w:rsidRPr="00102BF9" w:rsidRDefault="00CC6E4D" w:rsidP="002A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102BF9">
              <w:rPr>
                <w:rFonts w:ascii="Times New Roman" w:eastAsia="Calibri" w:hAnsi="Times New Roman" w:cs="Times New Roman"/>
                <w:bCs/>
                <w:sz w:val="24"/>
                <w:szCs w:val="24"/>
                <w:lang w:eastAsia="ru-RU"/>
              </w:rPr>
              <w:t>5</w:t>
            </w:r>
          </w:p>
        </w:tc>
        <w:tc>
          <w:tcPr>
            <w:tcW w:w="2268" w:type="dxa"/>
            <w:tcBorders>
              <w:top w:val="single" w:sz="4" w:space="0" w:color="auto"/>
              <w:left w:val="single" w:sz="4" w:space="0" w:color="auto"/>
              <w:bottom w:val="single" w:sz="4" w:space="0" w:color="auto"/>
              <w:right w:val="single" w:sz="4" w:space="0" w:color="auto"/>
            </w:tcBorders>
          </w:tcPr>
          <w:p w14:paraId="2AF2144E" w14:textId="77777777" w:rsidR="00CC6E4D" w:rsidRPr="00102BF9" w:rsidRDefault="00CC6E4D" w:rsidP="002A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lang w:eastAsia="ru-RU"/>
              </w:rPr>
            </w:pPr>
            <w:r w:rsidRPr="00102BF9">
              <w:rPr>
                <w:rFonts w:ascii="Times New Roman" w:eastAsia="Calibri" w:hAnsi="Times New Roman" w:cs="Times New Roman"/>
                <w:sz w:val="24"/>
                <w:szCs w:val="24"/>
                <w:lang w:eastAsia="ru-RU"/>
              </w:rPr>
              <w:t>Спирты. Фенолы. Простые эфиры</w:t>
            </w:r>
          </w:p>
        </w:tc>
        <w:tc>
          <w:tcPr>
            <w:tcW w:w="5387" w:type="dxa"/>
            <w:tcBorders>
              <w:top w:val="single" w:sz="4" w:space="0" w:color="auto"/>
              <w:left w:val="single" w:sz="4" w:space="0" w:color="auto"/>
              <w:bottom w:val="single" w:sz="4" w:space="0" w:color="auto"/>
              <w:right w:val="single" w:sz="4" w:space="0" w:color="auto"/>
            </w:tcBorders>
          </w:tcPr>
          <w:p w14:paraId="2401AEDB" w14:textId="77777777" w:rsidR="00CC6E4D" w:rsidRPr="00102BF9" w:rsidRDefault="00CC6E4D" w:rsidP="002A4985">
            <w:pPr>
              <w:pStyle w:val="c6"/>
              <w:shd w:val="clear" w:color="auto" w:fill="FFFFFF"/>
              <w:spacing w:before="0" w:beforeAutospacing="0" w:after="0" w:afterAutospacing="0"/>
              <w:rPr>
                <w:color w:val="000000"/>
              </w:rPr>
            </w:pPr>
            <w:r w:rsidRPr="00102BF9">
              <w:rPr>
                <w:rStyle w:val="c7"/>
                <w:b/>
                <w:color w:val="000000"/>
              </w:rPr>
              <w:t>№ 7:</w:t>
            </w:r>
            <w:r>
              <w:rPr>
                <w:rStyle w:val="c7"/>
                <w:color w:val="000000"/>
              </w:rPr>
              <w:t xml:space="preserve"> </w:t>
            </w:r>
            <w:r w:rsidRPr="00102BF9">
              <w:rPr>
                <w:rStyle w:val="c7"/>
                <w:color w:val="000000"/>
              </w:rPr>
              <w:t>Оформление таблицы сравнительной характеристики одноатомных и многоатомных спиртов.</w:t>
            </w:r>
          </w:p>
          <w:p w14:paraId="6F9DDC13" w14:textId="77777777" w:rsidR="00CC6E4D" w:rsidRPr="00102BF9" w:rsidRDefault="00CC6E4D" w:rsidP="002A4985">
            <w:pPr>
              <w:pStyle w:val="c6"/>
              <w:shd w:val="clear" w:color="auto" w:fill="FFFFFF"/>
              <w:spacing w:before="0" w:beforeAutospacing="0" w:after="0" w:afterAutospacing="0"/>
              <w:rPr>
                <w:color w:val="000000"/>
              </w:rPr>
            </w:pPr>
            <w:r w:rsidRPr="00102BF9">
              <w:rPr>
                <w:rStyle w:val="c7"/>
                <w:color w:val="000000"/>
              </w:rPr>
              <w:t>Подготовка сообщений на тему «Применение метанола, этанола и глицерина в медицине».</w:t>
            </w:r>
          </w:p>
        </w:tc>
        <w:tc>
          <w:tcPr>
            <w:tcW w:w="1134" w:type="dxa"/>
            <w:tcBorders>
              <w:top w:val="single" w:sz="4" w:space="0" w:color="auto"/>
              <w:left w:val="single" w:sz="4" w:space="0" w:color="auto"/>
              <w:bottom w:val="single" w:sz="4" w:space="0" w:color="auto"/>
              <w:right w:val="single" w:sz="4" w:space="0" w:color="auto"/>
            </w:tcBorders>
          </w:tcPr>
          <w:p w14:paraId="1610C0E9" w14:textId="77777777" w:rsidR="00CC6E4D" w:rsidRPr="00102BF9" w:rsidRDefault="00CC6E4D" w:rsidP="002A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102BF9">
              <w:rPr>
                <w:rFonts w:ascii="Times New Roman" w:eastAsia="Calibri" w:hAnsi="Times New Roman" w:cs="Times New Roman"/>
                <w:bCs/>
                <w:sz w:val="24"/>
                <w:szCs w:val="24"/>
                <w:lang w:eastAsia="ru-RU"/>
              </w:rPr>
              <w:t>2</w:t>
            </w:r>
          </w:p>
        </w:tc>
      </w:tr>
      <w:tr w:rsidR="00CC6E4D" w:rsidRPr="00102BF9" w14:paraId="3C373E5A" w14:textId="77777777" w:rsidTr="002A4985">
        <w:trPr>
          <w:trHeight w:val="478"/>
        </w:trPr>
        <w:tc>
          <w:tcPr>
            <w:tcW w:w="562" w:type="dxa"/>
            <w:tcBorders>
              <w:top w:val="single" w:sz="4" w:space="0" w:color="auto"/>
              <w:left w:val="single" w:sz="4" w:space="0" w:color="auto"/>
              <w:bottom w:val="single" w:sz="4" w:space="0" w:color="auto"/>
              <w:right w:val="single" w:sz="4" w:space="0" w:color="auto"/>
            </w:tcBorders>
          </w:tcPr>
          <w:p w14:paraId="0144F412" w14:textId="77777777" w:rsidR="00CC6E4D" w:rsidRPr="00102BF9" w:rsidRDefault="00CC6E4D" w:rsidP="002A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tcPr>
          <w:p w14:paraId="4D540BAA" w14:textId="77777777" w:rsidR="00CC6E4D" w:rsidRPr="00102BF9" w:rsidRDefault="00CC6E4D" w:rsidP="002A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ru-RU"/>
              </w:rPr>
            </w:pPr>
            <w:r w:rsidRPr="00014E84">
              <w:rPr>
                <w:rFonts w:ascii="Times New Roman" w:eastAsia="Calibri" w:hAnsi="Times New Roman" w:cs="Times New Roman"/>
                <w:sz w:val="24"/>
                <w:szCs w:val="24"/>
                <w:lang w:eastAsia="ru-RU"/>
              </w:rPr>
              <w:t>Карбоновые кислоты и их производные</w:t>
            </w:r>
          </w:p>
        </w:tc>
        <w:tc>
          <w:tcPr>
            <w:tcW w:w="5387" w:type="dxa"/>
            <w:tcBorders>
              <w:top w:val="single" w:sz="4" w:space="0" w:color="auto"/>
              <w:left w:val="single" w:sz="4" w:space="0" w:color="auto"/>
              <w:bottom w:val="single" w:sz="4" w:space="0" w:color="auto"/>
              <w:right w:val="single" w:sz="4" w:space="0" w:color="auto"/>
            </w:tcBorders>
          </w:tcPr>
          <w:p w14:paraId="2C504A48" w14:textId="77777777" w:rsidR="00CC6E4D" w:rsidRPr="00102BF9" w:rsidRDefault="00CC6E4D" w:rsidP="002A4985">
            <w:pPr>
              <w:pStyle w:val="c6"/>
              <w:shd w:val="clear" w:color="auto" w:fill="FFFFFF"/>
              <w:spacing w:before="0" w:beforeAutospacing="0" w:after="0" w:afterAutospacing="0"/>
              <w:rPr>
                <w:rStyle w:val="c7"/>
                <w:b/>
                <w:color w:val="000000"/>
              </w:rPr>
            </w:pPr>
            <w:r w:rsidRPr="00102BF9">
              <w:rPr>
                <w:color w:val="000000"/>
                <w:shd w:val="clear" w:color="auto" w:fill="FFFFFF"/>
              </w:rPr>
              <w:t>Подготовка сообщений на тему  «Муравьиная кислота, ее отличие от других карбоновых кислот. Уксусная кислота. Щавелевая кислота. Малоновая кислота. Янтарная кислота. Применение в медицине».</w:t>
            </w:r>
          </w:p>
        </w:tc>
        <w:tc>
          <w:tcPr>
            <w:tcW w:w="1134" w:type="dxa"/>
            <w:tcBorders>
              <w:top w:val="single" w:sz="4" w:space="0" w:color="auto"/>
              <w:left w:val="single" w:sz="4" w:space="0" w:color="auto"/>
              <w:bottom w:val="single" w:sz="4" w:space="0" w:color="auto"/>
              <w:right w:val="single" w:sz="4" w:space="0" w:color="auto"/>
            </w:tcBorders>
          </w:tcPr>
          <w:p w14:paraId="1F3E8313" w14:textId="77777777" w:rsidR="00CC6E4D" w:rsidRPr="00102BF9" w:rsidRDefault="00CC6E4D" w:rsidP="002A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102BF9">
              <w:rPr>
                <w:rFonts w:ascii="Times New Roman" w:eastAsia="Calibri" w:hAnsi="Times New Roman" w:cs="Times New Roman"/>
                <w:bCs/>
                <w:sz w:val="24"/>
                <w:szCs w:val="24"/>
                <w:lang w:eastAsia="ru-RU"/>
              </w:rPr>
              <w:t>1</w:t>
            </w:r>
          </w:p>
        </w:tc>
      </w:tr>
      <w:tr w:rsidR="00CC6E4D" w:rsidRPr="00102BF9" w14:paraId="171F0834" w14:textId="77777777" w:rsidTr="002A4985">
        <w:trPr>
          <w:trHeight w:val="478"/>
        </w:trPr>
        <w:tc>
          <w:tcPr>
            <w:tcW w:w="562" w:type="dxa"/>
            <w:tcBorders>
              <w:top w:val="single" w:sz="4" w:space="0" w:color="auto"/>
              <w:left w:val="single" w:sz="4" w:space="0" w:color="auto"/>
              <w:bottom w:val="single" w:sz="4" w:space="0" w:color="auto"/>
              <w:right w:val="single" w:sz="4" w:space="0" w:color="auto"/>
            </w:tcBorders>
          </w:tcPr>
          <w:p w14:paraId="2E5FE35B" w14:textId="77777777" w:rsidR="00CC6E4D" w:rsidRDefault="00CC6E4D" w:rsidP="002A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7</w:t>
            </w:r>
          </w:p>
        </w:tc>
        <w:tc>
          <w:tcPr>
            <w:tcW w:w="2268" w:type="dxa"/>
            <w:tcBorders>
              <w:top w:val="single" w:sz="4" w:space="0" w:color="auto"/>
              <w:left w:val="single" w:sz="4" w:space="0" w:color="auto"/>
              <w:bottom w:val="single" w:sz="4" w:space="0" w:color="auto"/>
              <w:right w:val="single" w:sz="4" w:space="0" w:color="auto"/>
            </w:tcBorders>
          </w:tcPr>
          <w:p w14:paraId="2FA1D9AD" w14:textId="77777777" w:rsidR="00CC6E4D" w:rsidRPr="00102BF9" w:rsidRDefault="00CC6E4D" w:rsidP="002A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eastAsia="ru-RU"/>
              </w:rPr>
            </w:pPr>
            <w:r w:rsidRPr="00102BF9">
              <w:rPr>
                <w:rFonts w:ascii="Times New Roman" w:eastAsia="Calibri" w:hAnsi="Times New Roman" w:cs="Times New Roman"/>
                <w:sz w:val="24"/>
                <w:szCs w:val="24"/>
                <w:lang w:eastAsia="ru-RU"/>
              </w:rPr>
              <w:t>Гетерофункциональные кислоты</w:t>
            </w:r>
          </w:p>
        </w:tc>
        <w:tc>
          <w:tcPr>
            <w:tcW w:w="5387" w:type="dxa"/>
            <w:tcBorders>
              <w:top w:val="single" w:sz="4" w:space="0" w:color="auto"/>
              <w:left w:val="single" w:sz="4" w:space="0" w:color="auto"/>
              <w:bottom w:val="single" w:sz="4" w:space="0" w:color="auto"/>
              <w:right w:val="single" w:sz="4" w:space="0" w:color="auto"/>
            </w:tcBorders>
          </w:tcPr>
          <w:p w14:paraId="6F287D7D" w14:textId="77777777" w:rsidR="00CC6E4D" w:rsidRPr="00102BF9" w:rsidRDefault="00CC6E4D" w:rsidP="002A4985">
            <w:pPr>
              <w:pStyle w:val="c6"/>
              <w:shd w:val="clear" w:color="auto" w:fill="FFFFFF"/>
              <w:spacing w:before="0" w:beforeAutospacing="0" w:after="0" w:afterAutospacing="0"/>
              <w:rPr>
                <w:color w:val="000000"/>
                <w:shd w:val="clear" w:color="auto" w:fill="FFFFFF"/>
              </w:rPr>
            </w:pPr>
            <w:r w:rsidRPr="00102BF9">
              <w:rPr>
                <w:color w:val="000000"/>
                <w:shd w:val="clear" w:color="auto" w:fill="FFFFFF"/>
              </w:rPr>
              <w:t>Подготовка сообщений  на тему «Медико – биологическое значение аминокислот. ГАМК. ПАБК и ее эфиры: анестезин, новокаин. Применение в медицине, фармации».</w:t>
            </w:r>
          </w:p>
        </w:tc>
        <w:tc>
          <w:tcPr>
            <w:tcW w:w="1134" w:type="dxa"/>
            <w:tcBorders>
              <w:top w:val="single" w:sz="4" w:space="0" w:color="auto"/>
              <w:left w:val="single" w:sz="4" w:space="0" w:color="auto"/>
              <w:bottom w:val="single" w:sz="4" w:space="0" w:color="auto"/>
              <w:right w:val="single" w:sz="4" w:space="0" w:color="auto"/>
            </w:tcBorders>
          </w:tcPr>
          <w:p w14:paraId="7F6314B9" w14:textId="77777777" w:rsidR="00CC6E4D" w:rsidRPr="00102BF9" w:rsidRDefault="00CC6E4D" w:rsidP="002A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102BF9">
              <w:rPr>
                <w:rFonts w:ascii="Times New Roman" w:eastAsia="Calibri" w:hAnsi="Times New Roman" w:cs="Times New Roman"/>
                <w:bCs/>
                <w:sz w:val="24"/>
                <w:szCs w:val="24"/>
                <w:lang w:eastAsia="ru-RU"/>
              </w:rPr>
              <w:t>1</w:t>
            </w:r>
          </w:p>
        </w:tc>
      </w:tr>
      <w:tr w:rsidR="00CC6E4D" w:rsidRPr="00102BF9" w14:paraId="1280BDBE" w14:textId="77777777" w:rsidTr="002A4985">
        <w:trPr>
          <w:trHeight w:val="478"/>
        </w:trPr>
        <w:tc>
          <w:tcPr>
            <w:tcW w:w="8217" w:type="dxa"/>
            <w:gridSpan w:val="3"/>
            <w:tcBorders>
              <w:top w:val="single" w:sz="4" w:space="0" w:color="auto"/>
              <w:left w:val="single" w:sz="4" w:space="0" w:color="auto"/>
              <w:bottom w:val="single" w:sz="4" w:space="0" w:color="auto"/>
              <w:right w:val="single" w:sz="4" w:space="0" w:color="auto"/>
            </w:tcBorders>
          </w:tcPr>
          <w:p w14:paraId="1C8A6445" w14:textId="77777777" w:rsidR="00CC6E4D" w:rsidRPr="00102BF9" w:rsidRDefault="00CC6E4D" w:rsidP="002A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14:paraId="04357972" w14:textId="77777777" w:rsidR="00CC6E4D" w:rsidRPr="00102BF9" w:rsidRDefault="00CC6E4D" w:rsidP="002A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12</w:t>
            </w:r>
          </w:p>
        </w:tc>
      </w:tr>
    </w:tbl>
    <w:p w14:paraId="6FFBE5C2" w14:textId="77777777" w:rsidR="00CC6E4D" w:rsidRPr="00014E84" w:rsidRDefault="00CC6E4D" w:rsidP="00CC6E4D">
      <w:pPr>
        <w:spacing w:after="0" w:line="240" w:lineRule="auto"/>
        <w:rPr>
          <w:rFonts w:ascii="Times New Roman" w:eastAsia="Times New Roman" w:hAnsi="Times New Roman" w:cs="Times New Roman"/>
          <w:sz w:val="24"/>
          <w:szCs w:val="24"/>
          <w:lang w:eastAsia="ru-RU"/>
        </w:rPr>
      </w:pPr>
    </w:p>
    <w:p w14:paraId="2DAA251C" w14:textId="77777777" w:rsidR="00CC6E4D" w:rsidRPr="00014E84" w:rsidRDefault="00CC6E4D" w:rsidP="00CC6E4D">
      <w:pPr>
        <w:spacing w:after="0" w:line="240" w:lineRule="auto"/>
        <w:rPr>
          <w:rFonts w:ascii="Times New Roman" w:eastAsia="Times New Roman" w:hAnsi="Times New Roman" w:cs="Times New Roman"/>
          <w:sz w:val="24"/>
          <w:szCs w:val="24"/>
          <w:lang w:eastAsia="ru-RU"/>
        </w:rPr>
      </w:pPr>
    </w:p>
    <w:p w14:paraId="735E70B8" w14:textId="77777777" w:rsidR="00014E84" w:rsidRPr="00014E84" w:rsidRDefault="00014E84" w:rsidP="00014E84">
      <w:pPr>
        <w:spacing w:after="0" w:line="240" w:lineRule="auto"/>
        <w:rPr>
          <w:rFonts w:ascii="Times New Roman" w:eastAsia="Times New Roman" w:hAnsi="Times New Roman" w:cs="Times New Roman"/>
          <w:sz w:val="24"/>
          <w:szCs w:val="24"/>
          <w:lang w:eastAsia="ru-RU"/>
        </w:rPr>
      </w:pPr>
    </w:p>
    <w:p w14:paraId="091742FA" w14:textId="77777777" w:rsidR="00014E84" w:rsidRPr="00014E84" w:rsidRDefault="00014E84" w:rsidP="00014E84">
      <w:pPr>
        <w:spacing w:after="0" w:line="240" w:lineRule="auto"/>
        <w:rPr>
          <w:rFonts w:ascii="Times New Roman" w:eastAsia="Times New Roman" w:hAnsi="Times New Roman" w:cs="Times New Roman"/>
          <w:sz w:val="24"/>
          <w:szCs w:val="24"/>
          <w:lang w:eastAsia="ru-RU"/>
        </w:rPr>
      </w:pPr>
    </w:p>
    <w:p w14:paraId="5C71154F" w14:textId="77777777" w:rsidR="00014E84" w:rsidRPr="00014E84" w:rsidRDefault="00014E84" w:rsidP="00014E84">
      <w:pPr>
        <w:spacing w:after="0" w:line="240" w:lineRule="auto"/>
        <w:rPr>
          <w:rFonts w:ascii="Times New Roman" w:eastAsia="Times New Roman" w:hAnsi="Times New Roman" w:cs="Times New Roman"/>
          <w:sz w:val="24"/>
          <w:szCs w:val="24"/>
          <w:lang w:eastAsia="ru-RU"/>
        </w:rPr>
      </w:pPr>
    </w:p>
    <w:p w14:paraId="794B6325" w14:textId="77777777" w:rsidR="00014E84" w:rsidRDefault="00014E84" w:rsidP="00A73B3F">
      <w:pPr>
        <w:widowControl w:val="0"/>
        <w:autoSpaceDE w:val="0"/>
        <w:autoSpaceDN w:val="0"/>
        <w:adjustRightInd w:val="0"/>
        <w:spacing w:after="0" w:line="276" w:lineRule="auto"/>
        <w:ind w:firstLine="709"/>
        <w:jc w:val="center"/>
        <w:rPr>
          <w:rFonts w:ascii="Times New Roman" w:eastAsia="Times New Roman" w:hAnsi="Times New Roman" w:cs="Times New Roman"/>
          <w:b/>
          <w:bCs/>
          <w:sz w:val="24"/>
          <w:szCs w:val="24"/>
          <w:lang w:eastAsia="ru-RU"/>
        </w:rPr>
      </w:pPr>
    </w:p>
    <w:p w14:paraId="5C276E69" w14:textId="77777777" w:rsidR="00014E84" w:rsidRDefault="00014E84" w:rsidP="00A73B3F">
      <w:pPr>
        <w:widowControl w:val="0"/>
        <w:autoSpaceDE w:val="0"/>
        <w:autoSpaceDN w:val="0"/>
        <w:adjustRightInd w:val="0"/>
        <w:spacing w:after="0" w:line="276" w:lineRule="auto"/>
        <w:ind w:firstLine="709"/>
        <w:jc w:val="center"/>
        <w:rPr>
          <w:rFonts w:ascii="Times New Roman" w:eastAsia="Times New Roman" w:hAnsi="Times New Roman" w:cs="Times New Roman"/>
          <w:b/>
          <w:bCs/>
          <w:sz w:val="24"/>
          <w:szCs w:val="24"/>
          <w:lang w:eastAsia="ru-RU"/>
        </w:rPr>
      </w:pPr>
    </w:p>
    <w:p w14:paraId="6FC3A89B" w14:textId="77777777" w:rsidR="00014E84" w:rsidRDefault="00014E84" w:rsidP="00A73B3F">
      <w:pPr>
        <w:widowControl w:val="0"/>
        <w:autoSpaceDE w:val="0"/>
        <w:autoSpaceDN w:val="0"/>
        <w:adjustRightInd w:val="0"/>
        <w:spacing w:after="0" w:line="276" w:lineRule="auto"/>
        <w:ind w:firstLine="709"/>
        <w:jc w:val="center"/>
        <w:rPr>
          <w:rFonts w:ascii="Times New Roman" w:eastAsia="Times New Roman" w:hAnsi="Times New Roman" w:cs="Times New Roman"/>
          <w:b/>
          <w:bCs/>
          <w:sz w:val="24"/>
          <w:szCs w:val="24"/>
          <w:lang w:eastAsia="ru-RU"/>
        </w:rPr>
      </w:pPr>
    </w:p>
    <w:p w14:paraId="402822D1" w14:textId="77777777" w:rsidR="00014E84" w:rsidRDefault="00014E84" w:rsidP="00A73B3F">
      <w:pPr>
        <w:widowControl w:val="0"/>
        <w:autoSpaceDE w:val="0"/>
        <w:autoSpaceDN w:val="0"/>
        <w:adjustRightInd w:val="0"/>
        <w:spacing w:after="0" w:line="276" w:lineRule="auto"/>
        <w:ind w:firstLine="709"/>
        <w:jc w:val="center"/>
        <w:rPr>
          <w:rFonts w:ascii="Times New Roman" w:eastAsia="Times New Roman" w:hAnsi="Times New Roman" w:cs="Times New Roman"/>
          <w:b/>
          <w:bCs/>
          <w:sz w:val="24"/>
          <w:szCs w:val="24"/>
          <w:lang w:eastAsia="ru-RU"/>
        </w:rPr>
      </w:pPr>
    </w:p>
    <w:p w14:paraId="5ECC83F7" w14:textId="77777777" w:rsidR="00014E84" w:rsidRDefault="00014E84" w:rsidP="00A73B3F">
      <w:pPr>
        <w:widowControl w:val="0"/>
        <w:autoSpaceDE w:val="0"/>
        <w:autoSpaceDN w:val="0"/>
        <w:adjustRightInd w:val="0"/>
        <w:spacing w:after="0" w:line="276" w:lineRule="auto"/>
        <w:ind w:firstLine="709"/>
        <w:jc w:val="center"/>
        <w:rPr>
          <w:rFonts w:ascii="Times New Roman" w:eastAsia="Times New Roman" w:hAnsi="Times New Roman" w:cs="Times New Roman"/>
          <w:b/>
          <w:bCs/>
          <w:sz w:val="24"/>
          <w:szCs w:val="24"/>
          <w:lang w:eastAsia="ru-RU"/>
        </w:rPr>
      </w:pPr>
    </w:p>
    <w:p w14:paraId="66EF84FA" w14:textId="77777777" w:rsidR="00014E84" w:rsidRDefault="00014E84" w:rsidP="00A73B3F">
      <w:pPr>
        <w:widowControl w:val="0"/>
        <w:autoSpaceDE w:val="0"/>
        <w:autoSpaceDN w:val="0"/>
        <w:adjustRightInd w:val="0"/>
        <w:spacing w:after="0" w:line="276" w:lineRule="auto"/>
        <w:ind w:firstLine="709"/>
        <w:jc w:val="center"/>
        <w:rPr>
          <w:rFonts w:ascii="Times New Roman" w:eastAsia="Times New Roman" w:hAnsi="Times New Roman" w:cs="Times New Roman"/>
          <w:b/>
          <w:bCs/>
          <w:sz w:val="24"/>
          <w:szCs w:val="24"/>
          <w:lang w:eastAsia="ru-RU"/>
        </w:rPr>
      </w:pPr>
    </w:p>
    <w:p w14:paraId="0DCD5A64" w14:textId="77777777" w:rsidR="00014E84" w:rsidRDefault="00014E84" w:rsidP="00A73B3F">
      <w:pPr>
        <w:widowControl w:val="0"/>
        <w:autoSpaceDE w:val="0"/>
        <w:autoSpaceDN w:val="0"/>
        <w:adjustRightInd w:val="0"/>
        <w:spacing w:after="0" w:line="276" w:lineRule="auto"/>
        <w:ind w:firstLine="709"/>
        <w:jc w:val="center"/>
        <w:rPr>
          <w:rFonts w:ascii="Times New Roman" w:eastAsia="Times New Roman" w:hAnsi="Times New Roman" w:cs="Times New Roman"/>
          <w:b/>
          <w:bCs/>
          <w:sz w:val="24"/>
          <w:szCs w:val="24"/>
          <w:lang w:eastAsia="ru-RU"/>
        </w:rPr>
      </w:pPr>
    </w:p>
    <w:p w14:paraId="1A117391" w14:textId="77777777" w:rsidR="00CC6E4D" w:rsidRDefault="00CC6E4D" w:rsidP="00A73B3F">
      <w:pPr>
        <w:widowControl w:val="0"/>
        <w:autoSpaceDE w:val="0"/>
        <w:autoSpaceDN w:val="0"/>
        <w:adjustRightInd w:val="0"/>
        <w:spacing w:after="0" w:line="276" w:lineRule="auto"/>
        <w:ind w:firstLine="709"/>
        <w:jc w:val="center"/>
        <w:rPr>
          <w:rFonts w:ascii="Times New Roman" w:eastAsia="Times New Roman" w:hAnsi="Times New Roman" w:cs="Times New Roman"/>
          <w:b/>
          <w:bCs/>
          <w:sz w:val="24"/>
          <w:szCs w:val="24"/>
          <w:lang w:eastAsia="ru-RU"/>
        </w:rPr>
      </w:pPr>
    </w:p>
    <w:p w14:paraId="2A8B2EDC" w14:textId="77777777" w:rsidR="00A73B3F" w:rsidRPr="00A73B3F" w:rsidRDefault="00A73B3F" w:rsidP="00A73B3F">
      <w:pPr>
        <w:widowControl w:val="0"/>
        <w:autoSpaceDE w:val="0"/>
        <w:autoSpaceDN w:val="0"/>
        <w:adjustRightInd w:val="0"/>
        <w:spacing w:after="0" w:line="276" w:lineRule="auto"/>
        <w:ind w:firstLine="709"/>
        <w:jc w:val="center"/>
        <w:rPr>
          <w:rFonts w:ascii="Times New Roman" w:eastAsia="Times New Roman" w:hAnsi="Times New Roman" w:cs="Times New Roman"/>
          <w:b/>
          <w:bCs/>
          <w:sz w:val="24"/>
          <w:szCs w:val="24"/>
          <w:lang w:eastAsia="ru-RU"/>
        </w:rPr>
      </w:pPr>
      <w:r w:rsidRPr="00A73B3F">
        <w:rPr>
          <w:rFonts w:ascii="Times New Roman" w:eastAsia="Times New Roman" w:hAnsi="Times New Roman" w:cs="Times New Roman"/>
          <w:b/>
          <w:bCs/>
          <w:sz w:val="24"/>
          <w:szCs w:val="24"/>
          <w:lang w:eastAsia="ru-RU"/>
        </w:rPr>
        <w:lastRenderedPageBreak/>
        <w:t>3. УСЛОВИЯ РЕАЛИЗАЦИИ УЧЕБНОЙ ДИСЦИПЛИНЫ</w:t>
      </w:r>
    </w:p>
    <w:p w14:paraId="389175B4" w14:textId="77777777" w:rsidR="00A73B3F" w:rsidRPr="00A73B3F" w:rsidRDefault="00A73B3F" w:rsidP="00A73B3F">
      <w:pPr>
        <w:widowControl w:val="0"/>
        <w:autoSpaceDE w:val="0"/>
        <w:autoSpaceDN w:val="0"/>
        <w:adjustRightInd w:val="0"/>
        <w:spacing w:after="0" w:line="276" w:lineRule="auto"/>
        <w:jc w:val="both"/>
        <w:rPr>
          <w:rFonts w:ascii="Times New Roman" w:eastAsia="Times New Roman" w:hAnsi="Times New Roman" w:cs="Times New Roman"/>
          <w:b/>
          <w:bCs/>
          <w:sz w:val="24"/>
          <w:szCs w:val="24"/>
          <w:lang w:eastAsia="ru-RU"/>
        </w:rPr>
      </w:pPr>
    </w:p>
    <w:p w14:paraId="3F5D54AE" w14:textId="77777777" w:rsidR="00A73B3F" w:rsidRPr="00A73B3F" w:rsidRDefault="00A73B3F" w:rsidP="00A73B3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b/>
          <w:sz w:val="24"/>
          <w:szCs w:val="24"/>
          <w:lang w:eastAsia="ru-RU"/>
        </w:rPr>
        <w:t>3.1. Для реализации программы учебной дисциплины используются  следующие специальные помещения:</w:t>
      </w:r>
    </w:p>
    <w:p w14:paraId="7A866C54" w14:textId="77777777" w:rsidR="00A73B3F" w:rsidRPr="00A73B3F" w:rsidRDefault="00A73B3F" w:rsidP="00A73B3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A73B3F">
        <w:rPr>
          <w:rFonts w:ascii="Times New Roman" w:eastAsia="Times New Roman" w:hAnsi="Times New Roman" w:cs="Times New Roman"/>
          <w:sz w:val="24"/>
          <w:szCs w:val="24"/>
          <w:lang w:eastAsia="ru-RU"/>
        </w:rPr>
        <w:t>Кабинет «Органической химии» №318-5 (Биокорпус ИГМУ), оснащенный оборудованием:</w:t>
      </w:r>
    </w:p>
    <w:p w14:paraId="11F6B98C" w14:textId="77777777" w:rsidR="00A73B3F" w:rsidRPr="00A73B3F" w:rsidRDefault="00A73B3F" w:rsidP="00A73B3F">
      <w:pPr>
        <w:widowControl w:val="0"/>
        <w:tabs>
          <w:tab w:val="left" w:pos="993"/>
        </w:tabs>
        <w:spacing w:after="0" w:line="240" w:lineRule="auto"/>
        <w:ind w:left="709"/>
        <w:contextualSpacing/>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рабочее место преподавателя;</w:t>
      </w:r>
    </w:p>
    <w:p w14:paraId="4138DA0B" w14:textId="77777777" w:rsidR="00A73B3F" w:rsidRPr="00A73B3F" w:rsidRDefault="00A73B3F" w:rsidP="00A73B3F">
      <w:pPr>
        <w:widowControl w:val="0"/>
        <w:tabs>
          <w:tab w:val="left" w:pos="993"/>
        </w:tabs>
        <w:spacing w:after="0" w:line="240" w:lineRule="auto"/>
        <w:ind w:left="709"/>
        <w:contextualSpacing/>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посадочные места по количеству обучающихся;</w:t>
      </w:r>
    </w:p>
    <w:p w14:paraId="3D11BBF3" w14:textId="77777777" w:rsidR="00A73B3F" w:rsidRPr="00A73B3F" w:rsidRDefault="00A73B3F" w:rsidP="00A73B3F">
      <w:pPr>
        <w:widowControl w:val="0"/>
        <w:tabs>
          <w:tab w:val="left" w:pos="993"/>
        </w:tabs>
        <w:spacing w:after="0" w:line="240" w:lineRule="auto"/>
        <w:ind w:left="709"/>
        <w:contextualSpacing/>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доска классная;</w:t>
      </w:r>
    </w:p>
    <w:p w14:paraId="6C643EF4" w14:textId="77777777" w:rsidR="00A73B3F" w:rsidRPr="00A73B3F" w:rsidRDefault="00A73B3F" w:rsidP="00A73B3F">
      <w:pPr>
        <w:widowControl w:val="0"/>
        <w:tabs>
          <w:tab w:val="left" w:pos="993"/>
        </w:tabs>
        <w:spacing w:after="0" w:line="240" w:lineRule="auto"/>
        <w:ind w:left="709"/>
        <w:contextualSpacing/>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переносной ноутбук</w:t>
      </w:r>
    </w:p>
    <w:p w14:paraId="5CD00323" w14:textId="77777777" w:rsidR="00A73B3F" w:rsidRPr="00A73B3F" w:rsidRDefault="00A73B3F" w:rsidP="00A73B3F">
      <w:pPr>
        <w:widowControl w:val="0"/>
        <w:tabs>
          <w:tab w:val="left" w:pos="993"/>
        </w:tabs>
        <w:spacing w:after="0" w:line="240" w:lineRule="auto"/>
        <w:ind w:left="709"/>
        <w:contextualSpacing/>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Лаборатория «Органической химии» № 318-3</w:t>
      </w:r>
    </w:p>
    <w:p w14:paraId="33153028" w14:textId="77777777" w:rsidR="00A73B3F" w:rsidRPr="00A73B3F" w:rsidRDefault="00A73B3F" w:rsidP="00A73B3F">
      <w:pPr>
        <w:widowControl w:val="0"/>
        <w:autoSpaceDE w:val="0"/>
        <w:autoSpaceDN w:val="0"/>
        <w:adjustRightInd w:val="0"/>
        <w:spacing w:after="0" w:line="240" w:lineRule="auto"/>
        <w:ind w:left="720"/>
        <w:contextualSpacing/>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xml:space="preserve">- рабочее место преподавателя; </w:t>
      </w:r>
    </w:p>
    <w:p w14:paraId="4EE52B39" w14:textId="77777777" w:rsidR="00A73B3F" w:rsidRPr="00A73B3F" w:rsidRDefault="00A73B3F" w:rsidP="00A73B3F">
      <w:pPr>
        <w:widowControl w:val="0"/>
        <w:autoSpaceDE w:val="0"/>
        <w:autoSpaceDN w:val="0"/>
        <w:adjustRightInd w:val="0"/>
        <w:spacing w:after="0" w:line="240" w:lineRule="auto"/>
        <w:ind w:left="720"/>
        <w:contextualSpacing/>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рабочие места студентов;</w:t>
      </w:r>
    </w:p>
    <w:p w14:paraId="48B8087E" w14:textId="77777777" w:rsidR="00A73B3F" w:rsidRPr="00A73B3F" w:rsidRDefault="00A73B3F" w:rsidP="00A73B3F">
      <w:pPr>
        <w:widowControl w:val="0"/>
        <w:autoSpaceDE w:val="0"/>
        <w:autoSpaceDN w:val="0"/>
        <w:adjustRightInd w:val="0"/>
        <w:spacing w:after="0" w:line="240" w:lineRule="auto"/>
        <w:ind w:left="720"/>
        <w:contextualSpacing/>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шкаф для реактивов;</w:t>
      </w:r>
    </w:p>
    <w:p w14:paraId="572A9AFF" w14:textId="77777777" w:rsidR="00A73B3F" w:rsidRPr="00A73B3F" w:rsidRDefault="00A73B3F" w:rsidP="00A73B3F">
      <w:pPr>
        <w:widowControl w:val="0"/>
        <w:autoSpaceDE w:val="0"/>
        <w:autoSpaceDN w:val="0"/>
        <w:adjustRightInd w:val="0"/>
        <w:spacing w:after="0" w:line="240" w:lineRule="auto"/>
        <w:ind w:left="720"/>
        <w:contextualSpacing/>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стол лабораторный;</w:t>
      </w:r>
    </w:p>
    <w:p w14:paraId="1888FE95" w14:textId="77777777" w:rsidR="00A73B3F" w:rsidRPr="00A73B3F" w:rsidRDefault="00A73B3F" w:rsidP="00A73B3F">
      <w:pPr>
        <w:widowControl w:val="0"/>
        <w:autoSpaceDE w:val="0"/>
        <w:autoSpaceDN w:val="0"/>
        <w:adjustRightInd w:val="0"/>
        <w:spacing w:after="0" w:line="240" w:lineRule="auto"/>
        <w:ind w:left="720"/>
        <w:contextualSpacing/>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доска.</w:t>
      </w:r>
    </w:p>
    <w:p w14:paraId="5A9B5AB7" w14:textId="77777777" w:rsidR="00A73B3F" w:rsidRPr="00A73B3F" w:rsidRDefault="00A73B3F" w:rsidP="00A73B3F">
      <w:pPr>
        <w:widowControl w:val="0"/>
        <w:autoSpaceDE w:val="0"/>
        <w:autoSpaceDN w:val="0"/>
        <w:adjustRightInd w:val="0"/>
        <w:spacing w:after="0" w:line="240" w:lineRule="auto"/>
        <w:ind w:left="720"/>
        <w:contextualSpacing/>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вытяжной шкаф, химическая посуда, штативы, сушильный шкаф.</w:t>
      </w:r>
    </w:p>
    <w:p w14:paraId="14F40E5A" w14:textId="77777777" w:rsidR="00A73B3F" w:rsidRPr="00A73B3F" w:rsidRDefault="00A73B3F" w:rsidP="00A73B3F">
      <w:pPr>
        <w:spacing w:after="0" w:line="240" w:lineRule="auto"/>
        <w:rPr>
          <w:rFonts w:ascii="Times New Roman" w:eastAsia="Times New Roman" w:hAnsi="Times New Roman" w:cs="Times New Roman"/>
          <w:sz w:val="24"/>
          <w:szCs w:val="24"/>
          <w:lang w:eastAsia="ru-RU"/>
        </w:rPr>
      </w:pPr>
    </w:p>
    <w:p w14:paraId="71D74D70" w14:textId="77777777" w:rsidR="00A73B3F" w:rsidRPr="00A73B3F" w:rsidRDefault="00A73B3F" w:rsidP="00A73B3F">
      <w:pPr>
        <w:widowControl w:val="0"/>
        <w:shd w:val="clear" w:color="auto" w:fill="FFFFFF"/>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b/>
          <w:sz w:val="24"/>
          <w:szCs w:val="24"/>
          <w:lang w:eastAsia="ru-RU"/>
        </w:rPr>
        <w:t>3.2. Информационное обеспечение реализации программы</w:t>
      </w:r>
    </w:p>
    <w:p w14:paraId="6BC2AB1C" w14:textId="77777777" w:rsidR="00A73B3F" w:rsidRPr="00A73B3F" w:rsidRDefault="00A73B3F" w:rsidP="00A73B3F">
      <w:pPr>
        <w:widowControl w:val="0"/>
        <w:shd w:val="clear" w:color="auto" w:fill="FFFFFF"/>
        <w:autoSpaceDE w:val="0"/>
        <w:autoSpaceDN w:val="0"/>
        <w:adjustRightInd w:val="0"/>
        <w:spacing w:after="0" w:line="240" w:lineRule="auto"/>
        <w:ind w:firstLine="698"/>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Для реализации программы библиотечный фонд ИСО имеет печатные и электронные образовательные и информационные ресурсы для использования в образовательном процессе. При формировании библиотечного фонда ИСО выбирает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62B40E4" w14:textId="77777777" w:rsidR="00A73B3F" w:rsidRPr="00A73B3F" w:rsidRDefault="00A73B3F" w:rsidP="00A73B3F">
      <w:pPr>
        <w:widowControl w:val="0"/>
        <w:shd w:val="clear" w:color="auto" w:fill="FFFFFF"/>
        <w:autoSpaceDE w:val="0"/>
        <w:autoSpaceDN w:val="0"/>
        <w:adjustRightInd w:val="0"/>
        <w:spacing w:after="0" w:line="240" w:lineRule="auto"/>
        <w:ind w:firstLine="698"/>
        <w:jc w:val="both"/>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sz w:val="24"/>
          <w:szCs w:val="24"/>
          <w:lang w:eastAsia="ru-RU"/>
        </w:rPr>
        <w:t xml:space="preserve"> </w:t>
      </w:r>
    </w:p>
    <w:p w14:paraId="64653E12" w14:textId="77777777" w:rsidR="00A73B3F" w:rsidRPr="00A73B3F" w:rsidRDefault="00A73B3F" w:rsidP="00A73B3F">
      <w:pPr>
        <w:widowControl w:val="0"/>
        <w:shd w:val="clear" w:color="auto" w:fill="FFFFFF"/>
        <w:autoSpaceDE w:val="0"/>
        <w:autoSpaceDN w:val="0"/>
        <w:adjustRightInd w:val="0"/>
        <w:spacing w:after="0" w:line="240" w:lineRule="auto"/>
        <w:ind w:firstLine="698"/>
        <w:jc w:val="both"/>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b/>
          <w:sz w:val="24"/>
          <w:szCs w:val="24"/>
          <w:lang w:eastAsia="ru-RU"/>
        </w:rPr>
        <w:t>3.2.1. Основные печатные и электронные издания</w:t>
      </w:r>
    </w:p>
    <w:p w14:paraId="1B0B312D" w14:textId="77777777" w:rsidR="00A73B3F" w:rsidRPr="00A73B3F" w:rsidRDefault="00A73B3F" w:rsidP="00A73B3F">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b/>
          <w:sz w:val="24"/>
          <w:szCs w:val="24"/>
          <w:lang w:eastAsia="ru-RU"/>
        </w:rPr>
        <w:t>Основная литература</w:t>
      </w:r>
    </w:p>
    <w:p w14:paraId="176A4FC3" w14:textId="77777777" w:rsidR="00A73B3F" w:rsidRPr="00A73B3F" w:rsidRDefault="00A73B3F" w:rsidP="00A73B3F">
      <w:pPr>
        <w:widowControl w:val="0"/>
        <w:numPr>
          <w:ilvl w:val="0"/>
          <w:numId w:val="1"/>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xml:space="preserve">Оганесян, Т. Органическая химия : учеб. пособие для медико-фармацевтических колледжей / Т. Оганесян. - Ростов-на-Дону : Феникс, 2018. - 428 с. - ISBN 978-5-222-26389-1 : ~Б. ц. </w:t>
      </w:r>
      <w:hyperlink r:id="rId7" w:history="1">
        <w:r w:rsidRPr="00A73B3F">
          <w:rPr>
            <w:rFonts w:ascii="Times New Roman" w:eastAsia="Times New Roman" w:hAnsi="Times New Roman" w:cs="Times New Roman"/>
            <w:color w:val="0563C1"/>
            <w:sz w:val="24"/>
            <w:szCs w:val="24"/>
            <w:u w:val="single"/>
            <w:lang w:eastAsia="ru-RU"/>
          </w:rPr>
          <w:t>http://ibooks.ru/product.php?productid=352013</w:t>
        </w:r>
      </w:hyperlink>
    </w:p>
    <w:p w14:paraId="64829918" w14:textId="77777777" w:rsidR="00A73B3F" w:rsidRPr="00A73B3F" w:rsidRDefault="00A73B3F" w:rsidP="00A73B3F">
      <w:pPr>
        <w:widowControl w:val="0"/>
        <w:numPr>
          <w:ilvl w:val="0"/>
          <w:numId w:val="1"/>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xml:space="preserve">Зурабян, С. Э. Органическая химия : учебник / С. Э. Зурабян, А. П. Лузин ; под ред. Н. А. Тюкавкиной. - Москва : ГЭОТАР-Медиа, 2019. - 384 с. : ил. - 384 с. - ISBN 978-5-9704-5296-7. - Текст : электронный // URL : </w:t>
      </w:r>
      <w:hyperlink r:id="rId8" w:history="1">
        <w:r w:rsidRPr="00A73B3F">
          <w:rPr>
            <w:rFonts w:ascii="Times New Roman" w:eastAsia="Times New Roman" w:hAnsi="Times New Roman" w:cs="Times New Roman"/>
            <w:color w:val="0563C1"/>
            <w:sz w:val="24"/>
            <w:szCs w:val="24"/>
            <w:u w:val="single"/>
            <w:lang w:eastAsia="ru-RU"/>
          </w:rPr>
          <w:t>http://www.medcollegelib.ru/book/ISBN9785970452967.html</w:t>
        </w:r>
      </w:hyperlink>
      <w:r w:rsidRPr="00A73B3F">
        <w:rPr>
          <w:rFonts w:ascii="Times New Roman" w:eastAsia="Times New Roman" w:hAnsi="Times New Roman" w:cs="Times New Roman"/>
          <w:sz w:val="24"/>
          <w:szCs w:val="24"/>
          <w:lang w:eastAsia="ru-RU"/>
        </w:rPr>
        <w:t xml:space="preserve"> . - Режим доступа : для зарегистрированных пользователей.</w:t>
      </w:r>
    </w:p>
    <w:p w14:paraId="013822D6" w14:textId="77777777" w:rsidR="00A73B3F" w:rsidRPr="00A73B3F" w:rsidRDefault="00A73B3F" w:rsidP="00A73B3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619D1B8B" w14:textId="77777777" w:rsidR="00A73B3F" w:rsidRPr="00A73B3F" w:rsidRDefault="00A73B3F" w:rsidP="00A73B3F">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b/>
          <w:sz w:val="24"/>
          <w:szCs w:val="24"/>
          <w:lang w:eastAsia="ru-RU"/>
        </w:rPr>
        <w:t>Дополнительная литература</w:t>
      </w:r>
    </w:p>
    <w:p w14:paraId="63369F5A" w14:textId="77777777" w:rsidR="00A73B3F" w:rsidRPr="00A73B3F" w:rsidRDefault="00A73B3F" w:rsidP="00A73B3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xml:space="preserve">Зурабян, С. Э. Органическая химия : учебник / С. Э. Зурабян, А. П. Лузин; под ред. Н. А. Тюкавкиной - Москва : ГЭОТАР-Медиа, 2016. - 384 с. - ISBN 978-5-9704-3827-5. - Текст : электронный // ЭБС "Консультант студента" : [сайт]. - URL : </w:t>
      </w:r>
      <w:hyperlink r:id="rId9" w:history="1">
        <w:r w:rsidRPr="00A73B3F">
          <w:rPr>
            <w:rFonts w:ascii="Times New Roman" w:eastAsia="Times New Roman" w:hAnsi="Times New Roman" w:cs="Times New Roman"/>
            <w:color w:val="0563C1"/>
            <w:sz w:val="24"/>
            <w:szCs w:val="24"/>
            <w:u w:val="single"/>
            <w:lang w:eastAsia="ru-RU"/>
          </w:rPr>
          <w:t>https://www.studentlibrary.ru/book/ISBN9785970438275.html</w:t>
        </w:r>
      </w:hyperlink>
      <w:r w:rsidRPr="00A73B3F">
        <w:rPr>
          <w:rFonts w:ascii="Times New Roman" w:eastAsia="Times New Roman" w:hAnsi="Times New Roman" w:cs="Times New Roman"/>
          <w:sz w:val="24"/>
          <w:szCs w:val="24"/>
          <w:lang w:eastAsia="ru-RU"/>
        </w:rPr>
        <w:t xml:space="preserve">  </w:t>
      </w:r>
    </w:p>
    <w:p w14:paraId="418C2EAA" w14:textId="77777777" w:rsidR="00A73B3F" w:rsidRPr="00A73B3F" w:rsidRDefault="00A73B3F" w:rsidP="00A73B3F">
      <w:pPr>
        <w:widowControl w:val="0"/>
        <w:tabs>
          <w:tab w:val="left" w:pos="993"/>
        </w:tabs>
        <w:autoSpaceDE w:val="0"/>
        <w:autoSpaceDN w:val="0"/>
        <w:adjustRightInd w:val="0"/>
        <w:spacing w:after="0" w:line="240" w:lineRule="auto"/>
        <w:ind w:firstLine="567"/>
        <w:rPr>
          <w:rFonts w:ascii="Times New Roman" w:eastAsia="Times New Roman" w:hAnsi="Times New Roman" w:cs="Arial"/>
          <w:bCs/>
          <w:sz w:val="24"/>
          <w:szCs w:val="24"/>
          <w:lang w:eastAsia="ru-RU"/>
        </w:rPr>
      </w:pPr>
    </w:p>
    <w:p w14:paraId="39E709F9" w14:textId="77777777" w:rsidR="00A73B3F" w:rsidRPr="00A73B3F" w:rsidRDefault="00A73B3F" w:rsidP="00A73B3F">
      <w:pPr>
        <w:widowControl w:val="0"/>
        <w:tabs>
          <w:tab w:val="left" w:pos="993"/>
        </w:tabs>
        <w:autoSpaceDE w:val="0"/>
        <w:autoSpaceDN w:val="0"/>
        <w:adjustRightInd w:val="0"/>
        <w:spacing w:after="0" w:line="240" w:lineRule="auto"/>
        <w:ind w:firstLine="567"/>
        <w:rPr>
          <w:rFonts w:ascii="Times New Roman" w:eastAsia="Times New Roman" w:hAnsi="Times New Roman" w:cs="Arial"/>
          <w:b/>
          <w:bCs/>
          <w:sz w:val="24"/>
          <w:szCs w:val="24"/>
          <w:lang w:eastAsia="ru-RU"/>
        </w:rPr>
      </w:pPr>
      <w:r w:rsidRPr="00A73B3F">
        <w:rPr>
          <w:rFonts w:ascii="Times New Roman" w:eastAsia="Times New Roman" w:hAnsi="Times New Roman" w:cs="Arial"/>
          <w:b/>
          <w:bCs/>
          <w:sz w:val="24"/>
          <w:szCs w:val="24"/>
          <w:lang w:eastAsia="ru-RU"/>
        </w:rPr>
        <w:t>Интернет-ресурсы:</w:t>
      </w:r>
    </w:p>
    <w:p w14:paraId="6F76639B" w14:textId="77777777" w:rsidR="00A73B3F" w:rsidRPr="00A73B3F" w:rsidRDefault="00A73B3F" w:rsidP="00A73B3F">
      <w:pPr>
        <w:widowControl w:val="0"/>
        <w:tabs>
          <w:tab w:val="left" w:pos="993"/>
        </w:tabs>
        <w:autoSpaceDE w:val="0"/>
        <w:autoSpaceDN w:val="0"/>
        <w:adjustRightInd w:val="0"/>
        <w:spacing w:after="0" w:line="240" w:lineRule="auto"/>
        <w:ind w:left="720"/>
        <w:rPr>
          <w:rFonts w:ascii="Times New Roman" w:eastAsia="Times New Roman" w:hAnsi="Times New Roman" w:cs="Arial"/>
          <w:bCs/>
          <w:sz w:val="24"/>
          <w:szCs w:val="24"/>
          <w:lang w:eastAsia="ru-RU"/>
        </w:rPr>
      </w:pPr>
      <w:r w:rsidRPr="00A73B3F">
        <w:rPr>
          <w:rFonts w:ascii="Times New Roman" w:eastAsia="Times New Roman" w:hAnsi="Times New Roman" w:cs="Arial"/>
          <w:bCs/>
          <w:sz w:val="24"/>
          <w:szCs w:val="24"/>
          <w:lang w:eastAsia="ru-RU"/>
        </w:rPr>
        <w:t xml:space="preserve">1. Химическая информационная сеть  </w:t>
      </w:r>
      <w:hyperlink r:id="rId10" w:history="1">
        <w:r w:rsidRPr="00A73B3F">
          <w:rPr>
            <w:rFonts w:ascii="Times New Roman" w:eastAsia="Times New Roman" w:hAnsi="Times New Roman" w:cs="Arial"/>
            <w:bCs/>
            <w:color w:val="0000FF"/>
            <w:sz w:val="24"/>
            <w:szCs w:val="24"/>
            <w:u w:val="single"/>
            <w:lang w:eastAsia="ru-RU"/>
          </w:rPr>
          <w:t>www.chem.msu.su</w:t>
        </w:r>
      </w:hyperlink>
      <w:r w:rsidRPr="00A73B3F">
        <w:rPr>
          <w:rFonts w:ascii="Times New Roman" w:eastAsia="Times New Roman" w:hAnsi="Times New Roman" w:cs="Arial"/>
          <w:bCs/>
          <w:sz w:val="24"/>
          <w:szCs w:val="24"/>
          <w:lang w:eastAsia="ru-RU"/>
        </w:rPr>
        <w:t xml:space="preserve"> </w:t>
      </w:r>
    </w:p>
    <w:p w14:paraId="2BD81C75" w14:textId="77777777" w:rsidR="00A73B3F" w:rsidRPr="00A73B3F" w:rsidRDefault="00A73B3F" w:rsidP="00A73B3F">
      <w:pPr>
        <w:widowControl w:val="0"/>
        <w:shd w:val="clear" w:color="auto" w:fill="FFFFFF"/>
        <w:autoSpaceDE w:val="0"/>
        <w:autoSpaceDN w:val="0"/>
        <w:adjustRightInd w:val="0"/>
        <w:spacing w:after="0" w:line="276" w:lineRule="auto"/>
        <w:ind w:firstLine="698"/>
        <w:jc w:val="both"/>
        <w:rPr>
          <w:rFonts w:ascii="Times New Roman" w:eastAsia="Times New Roman" w:hAnsi="Times New Roman" w:cs="Times New Roman"/>
          <w:b/>
          <w:sz w:val="24"/>
          <w:szCs w:val="24"/>
          <w:lang w:eastAsia="ru-RU"/>
        </w:rPr>
      </w:pPr>
      <w:r w:rsidRPr="00A73B3F">
        <w:rPr>
          <w:rFonts w:ascii="Times New Roman" w:eastAsia="Times New Roman" w:hAnsi="Times New Roman" w:cs="Arial"/>
          <w:b/>
          <w:bCs/>
          <w:sz w:val="26"/>
          <w:szCs w:val="26"/>
          <w:lang w:eastAsia="ru-RU"/>
        </w:rPr>
        <w:br w:type="page"/>
      </w:r>
    </w:p>
    <w:p w14:paraId="1CC884C1" w14:textId="77777777" w:rsidR="00A73B3F" w:rsidRPr="00A73B3F" w:rsidRDefault="00A73B3F" w:rsidP="00A73B3F">
      <w:pPr>
        <w:widowControl w:val="0"/>
        <w:shd w:val="clear" w:color="auto" w:fill="FFFFFF"/>
        <w:autoSpaceDE w:val="0"/>
        <w:autoSpaceDN w:val="0"/>
        <w:adjustRightInd w:val="0"/>
        <w:spacing w:after="0" w:line="276" w:lineRule="auto"/>
        <w:rPr>
          <w:rFonts w:ascii="Times New Roman" w:eastAsia="Times New Roman" w:hAnsi="Times New Roman" w:cs="Times New Roman"/>
          <w:iCs/>
          <w:sz w:val="24"/>
          <w:szCs w:val="24"/>
          <w:lang w:eastAsia="ru-RU"/>
        </w:rPr>
      </w:pPr>
    </w:p>
    <w:p w14:paraId="5399A832" w14:textId="77777777" w:rsidR="00A73B3F" w:rsidRPr="00A73B3F" w:rsidRDefault="00A73B3F" w:rsidP="00A73B3F">
      <w:pPr>
        <w:spacing w:after="0" w:line="276" w:lineRule="auto"/>
        <w:ind w:left="426"/>
        <w:contextualSpacing/>
        <w:jc w:val="center"/>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b/>
          <w:sz w:val="24"/>
          <w:szCs w:val="24"/>
          <w:lang w:eastAsia="ru-RU"/>
        </w:rPr>
        <w:t>4. КОНТРОЛЬ И ОЦЕНКА РЕЗУЛЬТАТОВ ОСВОЕНИЯ</w:t>
      </w:r>
    </w:p>
    <w:p w14:paraId="48D655F6" w14:textId="77777777" w:rsidR="00A73B3F" w:rsidRPr="00A73B3F" w:rsidRDefault="00A73B3F" w:rsidP="00A73B3F">
      <w:pPr>
        <w:widowControl w:val="0"/>
        <w:autoSpaceDE w:val="0"/>
        <w:autoSpaceDN w:val="0"/>
        <w:adjustRightInd w:val="0"/>
        <w:spacing w:after="0" w:line="276" w:lineRule="auto"/>
        <w:ind w:left="426"/>
        <w:contextualSpacing/>
        <w:jc w:val="center"/>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b/>
          <w:sz w:val="24"/>
          <w:szCs w:val="24"/>
          <w:lang w:eastAsia="ru-RU"/>
        </w:rPr>
        <w:t>УЧЕБНОЙ ДИСЦИПЛИНЫ</w:t>
      </w:r>
    </w:p>
    <w:p w14:paraId="61ACA95D" w14:textId="77777777" w:rsidR="00A73B3F" w:rsidRPr="00A73B3F" w:rsidRDefault="00A73B3F" w:rsidP="00A73B3F">
      <w:pPr>
        <w:widowControl w:val="0"/>
        <w:autoSpaceDE w:val="0"/>
        <w:autoSpaceDN w:val="0"/>
        <w:adjustRightInd w:val="0"/>
        <w:spacing w:after="0" w:line="276" w:lineRule="auto"/>
        <w:ind w:left="426"/>
        <w:contextualSpacing/>
        <w:jc w:val="both"/>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2640"/>
        <w:gridCol w:w="3669"/>
      </w:tblGrid>
      <w:tr w:rsidR="00A73B3F" w:rsidRPr="00A73B3F" w14:paraId="567A8C77" w14:textId="77777777" w:rsidTr="00FB1C7A">
        <w:trPr>
          <w:trHeight w:val="390"/>
        </w:trPr>
        <w:tc>
          <w:tcPr>
            <w:tcW w:w="3114" w:type="dxa"/>
            <w:shd w:val="clear" w:color="auto" w:fill="auto"/>
            <w:vAlign w:val="center"/>
          </w:tcPr>
          <w:p w14:paraId="37EA3D50" w14:textId="77777777" w:rsidR="00A73B3F" w:rsidRPr="00A73B3F" w:rsidRDefault="00A73B3F" w:rsidP="00A73B3F">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b/>
                <w:sz w:val="24"/>
                <w:szCs w:val="24"/>
                <w:lang w:eastAsia="ru-RU"/>
              </w:rPr>
              <w:t>Результаты обучения</w:t>
            </w:r>
            <w:r w:rsidRPr="00A73B3F">
              <w:rPr>
                <w:rFonts w:ascii="Times New Roman" w:eastAsia="Times New Roman" w:hAnsi="Times New Roman" w:cs="Times New Roman"/>
                <w:i/>
                <w:sz w:val="20"/>
                <w:szCs w:val="20"/>
                <w:vertAlign w:val="superscript"/>
                <w:lang w:eastAsia="ru-RU"/>
              </w:rPr>
              <w:footnoteReference w:id="2"/>
            </w:r>
          </w:p>
        </w:tc>
        <w:tc>
          <w:tcPr>
            <w:tcW w:w="2693" w:type="dxa"/>
            <w:shd w:val="clear" w:color="auto" w:fill="auto"/>
            <w:vAlign w:val="center"/>
          </w:tcPr>
          <w:p w14:paraId="303EE873" w14:textId="77777777" w:rsidR="00A73B3F" w:rsidRPr="00A73B3F" w:rsidRDefault="00A73B3F" w:rsidP="00A73B3F">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b/>
                <w:sz w:val="24"/>
                <w:szCs w:val="24"/>
                <w:lang w:eastAsia="ru-RU"/>
              </w:rPr>
              <w:t>Критерии оценки</w:t>
            </w:r>
          </w:p>
        </w:tc>
        <w:tc>
          <w:tcPr>
            <w:tcW w:w="3822" w:type="dxa"/>
            <w:shd w:val="clear" w:color="auto" w:fill="auto"/>
            <w:vAlign w:val="center"/>
          </w:tcPr>
          <w:p w14:paraId="78685B11" w14:textId="77777777" w:rsidR="00A73B3F" w:rsidRPr="00A73B3F" w:rsidRDefault="00A73B3F" w:rsidP="00A73B3F">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A73B3F">
              <w:rPr>
                <w:rFonts w:ascii="Times New Roman" w:eastAsia="Times New Roman" w:hAnsi="Times New Roman" w:cs="Times New Roman"/>
                <w:b/>
                <w:sz w:val="24"/>
                <w:szCs w:val="24"/>
                <w:lang w:eastAsia="ru-RU"/>
              </w:rPr>
              <w:t>Методы оценки</w:t>
            </w:r>
          </w:p>
        </w:tc>
      </w:tr>
      <w:tr w:rsidR="00A73B3F" w:rsidRPr="00A73B3F" w14:paraId="73B93FA7" w14:textId="77777777" w:rsidTr="00FB1C7A">
        <w:tc>
          <w:tcPr>
            <w:tcW w:w="3114" w:type="dxa"/>
            <w:shd w:val="clear" w:color="auto" w:fill="auto"/>
          </w:tcPr>
          <w:p w14:paraId="366BA3A6"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A73B3F">
              <w:rPr>
                <w:rFonts w:ascii="Times New Roman" w:eastAsia="Times New Roman" w:hAnsi="Times New Roman" w:cs="Times New Roman"/>
                <w:i/>
                <w:sz w:val="24"/>
                <w:szCs w:val="24"/>
                <w:lang w:eastAsia="ru-RU"/>
              </w:rPr>
              <w:t>Знания:</w:t>
            </w:r>
          </w:p>
          <w:p w14:paraId="5A71D8CA"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основные положения теории химического строения органических соединений А.М. Бутлерова;</w:t>
            </w:r>
          </w:p>
          <w:p w14:paraId="5C96B425"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xml:space="preserve"> – значение органических соединений как основы лекарственных средств;</w:t>
            </w:r>
          </w:p>
          <w:p w14:paraId="1C89C576"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xml:space="preserve"> – номенклатура ИЮПАК органических соединений;</w:t>
            </w:r>
          </w:p>
          <w:p w14:paraId="6C69076C"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xml:space="preserve"> – физические и химические свойства органических соединений</w:t>
            </w:r>
          </w:p>
        </w:tc>
        <w:tc>
          <w:tcPr>
            <w:tcW w:w="2693" w:type="dxa"/>
            <w:shd w:val="clear" w:color="auto" w:fill="auto"/>
          </w:tcPr>
          <w:p w14:paraId="144EA5FC"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8426FD1"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объясняет основные понятия;</w:t>
            </w:r>
          </w:p>
          <w:p w14:paraId="17C87268"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анализирует значение органических соединений;</w:t>
            </w:r>
          </w:p>
          <w:p w14:paraId="7FD9AC36"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объясняет основные положения теории химического строения органических соединений А.М. Бутлерова;</w:t>
            </w:r>
          </w:p>
          <w:p w14:paraId="5CB088CE"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дает физические и химические свойства органических соединений</w:t>
            </w:r>
          </w:p>
        </w:tc>
        <w:tc>
          <w:tcPr>
            <w:tcW w:w="3822" w:type="dxa"/>
            <w:shd w:val="clear" w:color="auto" w:fill="auto"/>
          </w:tcPr>
          <w:p w14:paraId="7B7D23F8"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AD9D8D5"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xml:space="preserve">Текущий контроль по каждой теме курса: </w:t>
            </w:r>
          </w:p>
          <w:p w14:paraId="6260210B"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письменный опрос;</w:t>
            </w:r>
          </w:p>
          <w:p w14:paraId="1CE08FA5"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устный опрос;</w:t>
            </w:r>
          </w:p>
          <w:p w14:paraId="6DF36EF3"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решение ситуационных задач;</w:t>
            </w:r>
          </w:p>
          <w:p w14:paraId="2EF46175"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контроль выполнения практических заданий.</w:t>
            </w:r>
          </w:p>
          <w:p w14:paraId="704B7EAC"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B477D07"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Промежуточная аттестация проводится в форме экзамена.</w:t>
            </w:r>
          </w:p>
          <w:p w14:paraId="209448CA"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Экзамен включает в себя контроль усвоения теоретического материала; контроль усвоения практических умений</w:t>
            </w:r>
          </w:p>
        </w:tc>
      </w:tr>
      <w:tr w:rsidR="00A73B3F" w:rsidRPr="00A73B3F" w14:paraId="7836DA98" w14:textId="77777777" w:rsidTr="00FB1C7A">
        <w:tc>
          <w:tcPr>
            <w:tcW w:w="3114" w:type="dxa"/>
            <w:shd w:val="clear" w:color="auto" w:fill="auto"/>
          </w:tcPr>
          <w:p w14:paraId="24CBD471"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A73B3F">
              <w:rPr>
                <w:rFonts w:ascii="Times New Roman" w:eastAsia="Times New Roman" w:hAnsi="Times New Roman" w:cs="Times New Roman"/>
                <w:i/>
                <w:sz w:val="24"/>
                <w:szCs w:val="24"/>
                <w:lang w:eastAsia="ru-RU"/>
              </w:rPr>
              <w:t>Умения:</w:t>
            </w:r>
          </w:p>
          <w:p w14:paraId="3AA1C6BF"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составлять название органического соединения по номенклатуре ИЮПАК;</w:t>
            </w:r>
          </w:p>
          <w:p w14:paraId="6B52631A"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xml:space="preserve"> – писать изомеры органических соединений;</w:t>
            </w:r>
          </w:p>
          <w:p w14:paraId="52B0D4DB"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классифицировать органические соединения по функциональным группам;</w:t>
            </w:r>
          </w:p>
          <w:p w14:paraId="64E2AB80"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классифицировать органические соединения по кислотным и основным свойствам;</w:t>
            </w:r>
          </w:p>
          <w:p w14:paraId="66DA3473"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xml:space="preserve"> – предлагать качественные реакции на лекарственные средства органического происхождения</w:t>
            </w:r>
          </w:p>
        </w:tc>
        <w:tc>
          <w:tcPr>
            <w:tcW w:w="2693" w:type="dxa"/>
            <w:shd w:val="clear" w:color="auto" w:fill="auto"/>
          </w:tcPr>
          <w:p w14:paraId="5C1B0FA5"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5340E0D"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классифицирует органические соединения по функциональным группам, кислотным и основным свойствам;</w:t>
            </w:r>
          </w:p>
          <w:p w14:paraId="090BCBCA"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выполняет качественные реакции на лекарственные средства органического происхождения;</w:t>
            </w:r>
          </w:p>
          <w:p w14:paraId="2495A74D"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выполняет практические задания;</w:t>
            </w:r>
          </w:p>
          <w:p w14:paraId="1C40012D"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решает типовые задачи;</w:t>
            </w:r>
          </w:p>
          <w:p w14:paraId="5E79EAC5"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xml:space="preserve"> – обоснованно, четко и полно дает ответы на вопросы</w:t>
            </w:r>
          </w:p>
        </w:tc>
        <w:tc>
          <w:tcPr>
            <w:tcW w:w="3822" w:type="dxa"/>
            <w:shd w:val="clear" w:color="auto" w:fill="auto"/>
          </w:tcPr>
          <w:p w14:paraId="06307617"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C2F00C3"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оценка результатов выполнения практической работы;</w:t>
            </w:r>
          </w:p>
          <w:p w14:paraId="023CF95B" w14:textId="77777777" w:rsidR="00A73B3F" w:rsidRPr="00A73B3F" w:rsidRDefault="00A73B3F" w:rsidP="00A73B3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B3F">
              <w:rPr>
                <w:rFonts w:ascii="Times New Roman" w:eastAsia="Times New Roman" w:hAnsi="Times New Roman" w:cs="Times New Roman"/>
                <w:sz w:val="24"/>
                <w:szCs w:val="24"/>
                <w:lang w:eastAsia="ru-RU"/>
              </w:rPr>
              <w:t xml:space="preserve"> – экспертное наблюдение за ходом выполнения практической работы</w:t>
            </w:r>
          </w:p>
        </w:tc>
      </w:tr>
    </w:tbl>
    <w:p w14:paraId="6B6CDE72" w14:textId="77777777" w:rsidR="00A73B3F" w:rsidRPr="00A73B3F" w:rsidRDefault="00A73B3F" w:rsidP="00A73B3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4A9EBB77" w14:textId="77777777" w:rsidR="00A73B3F" w:rsidRDefault="00A73B3F"/>
    <w:sectPr w:rsidR="00A73B3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55EF17" w14:textId="77777777" w:rsidR="00A01EEA" w:rsidRDefault="00A01EEA" w:rsidP="00A73B3F">
      <w:pPr>
        <w:spacing w:after="0" w:line="240" w:lineRule="auto"/>
      </w:pPr>
      <w:r>
        <w:separator/>
      </w:r>
    </w:p>
  </w:endnote>
  <w:endnote w:type="continuationSeparator" w:id="0">
    <w:p w14:paraId="797A9620" w14:textId="77777777" w:rsidR="00A01EEA" w:rsidRDefault="00A01EEA" w:rsidP="00A73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A3880C" w14:textId="77777777" w:rsidR="00A01EEA" w:rsidRDefault="00A01EEA" w:rsidP="00A73B3F">
      <w:pPr>
        <w:spacing w:after="0" w:line="240" w:lineRule="auto"/>
      </w:pPr>
      <w:r>
        <w:separator/>
      </w:r>
    </w:p>
  </w:footnote>
  <w:footnote w:type="continuationSeparator" w:id="0">
    <w:p w14:paraId="46547DA8" w14:textId="77777777" w:rsidR="00A01EEA" w:rsidRDefault="00A01EEA" w:rsidP="00A73B3F">
      <w:pPr>
        <w:spacing w:after="0" w:line="240" w:lineRule="auto"/>
      </w:pPr>
      <w:r>
        <w:continuationSeparator/>
      </w:r>
    </w:p>
  </w:footnote>
  <w:footnote w:id="1">
    <w:p w14:paraId="57BE0A58" w14:textId="77777777" w:rsidR="00A73B3F" w:rsidRPr="00A73B3F" w:rsidRDefault="00A73B3F" w:rsidP="00A73B3F">
      <w:pPr>
        <w:pStyle w:val="1"/>
        <w:textAlignment w:val="baseline"/>
        <w:rPr>
          <w:rFonts w:ascii="Times New Roman" w:hAnsi="Times New Roman" w:cs="Times New Roman"/>
          <w:color w:val="auto"/>
          <w:sz w:val="20"/>
          <w:szCs w:val="20"/>
        </w:rPr>
      </w:pPr>
      <w:r w:rsidRPr="00A73B3F">
        <w:rPr>
          <w:rStyle w:val="a6"/>
          <w:rFonts w:ascii="Times New Roman" w:hAnsi="Times New Roman" w:cs="Times New Roman"/>
          <w:color w:val="auto"/>
          <w:sz w:val="20"/>
          <w:szCs w:val="20"/>
        </w:rPr>
        <w:footnoteRef/>
      </w:r>
      <w:r w:rsidRPr="00A73B3F">
        <w:rPr>
          <w:rFonts w:ascii="Times New Roman" w:hAnsi="Times New Roman" w:cs="Times New Roman"/>
          <w:color w:val="auto"/>
          <w:sz w:val="20"/>
          <w:szCs w:val="20"/>
        </w:rPr>
        <w:t>Коды ОК и ПК приведены ФГОС СПО по специальности 33.02.01 Фармация</w:t>
      </w:r>
    </w:p>
    <w:p w14:paraId="309FAE5B" w14:textId="77777777" w:rsidR="00A73B3F" w:rsidRPr="00A73B3F" w:rsidRDefault="00A73B3F" w:rsidP="00A73B3F">
      <w:pPr>
        <w:pStyle w:val="a4"/>
      </w:pPr>
      <w:r w:rsidRPr="00A73B3F">
        <w:rPr>
          <w:rStyle w:val="a6"/>
        </w:rPr>
        <w:t xml:space="preserve">2 </w:t>
      </w:r>
      <w:r w:rsidRPr="00A73B3F">
        <w:t>Коды ЛР приведены РП Воспитания, утвержденная ученым советом ИСО от 30.06.2022г</w:t>
      </w:r>
      <w:r w:rsidRPr="00A73B3F">
        <w:rPr>
          <w:iCs/>
        </w:rPr>
        <w:t>.</w:t>
      </w:r>
    </w:p>
  </w:footnote>
  <w:footnote w:id="2">
    <w:p w14:paraId="78F0B179" w14:textId="77777777" w:rsidR="00A73B3F" w:rsidRPr="00382883" w:rsidRDefault="00A73B3F" w:rsidP="00A73B3F">
      <w:pPr>
        <w:pStyle w:val="a4"/>
      </w:pPr>
      <w:r w:rsidRPr="002432C5">
        <w:rPr>
          <w:rStyle w:val="a6"/>
        </w:rPr>
        <w:footnoteRef/>
      </w:r>
      <w:r w:rsidRPr="002432C5">
        <w:t xml:space="preserve"> В ходе оценивания могут быть учтены личностные результаты</w:t>
      </w:r>
      <w:r w:rsidRPr="00C33270">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EA2BAD"/>
    <w:multiLevelType w:val="hybridMultilevel"/>
    <w:tmpl w:val="11A8A540"/>
    <w:lvl w:ilvl="0" w:tplc="D03E61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A5A"/>
    <w:rsid w:val="00014E84"/>
    <w:rsid w:val="00091BB6"/>
    <w:rsid w:val="001668A6"/>
    <w:rsid w:val="002F0A5A"/>
    <w:rsid w:val="00473AD6"/>
    <w:rsid w:val="006C247F"/>
    <w:rsid w:val="00736527"/>
    <w:rsid w:val="00796770"/>
    <w:rsid w:val="007F0F51"/>
    <w:rsid w:val="008A2F6B"/>
    <w:rsid w:val="009736C8"/>
    <w:rsid w:val="00A01EEA"/>
    <w:rsid w:val="00A20222"/>
    <w:rsid w:val="00A73B3F"/>
    <w:rsid w:val="00AF3ADC"/>
    <w:rsid w:val="00B05C99"/>
    <w:rsid w:val="00B22824"/>
    <w:rsid w:val="00B64FA6"/>
    <w:rsid w:val="00CC6E4D"/>
    <w:rsid w:val="00FC5FA6"/>
    <w:rsid w:val="00FD73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F561C"/>
  <w15:chartTrackingRefBased/>
  <w15:docId w15:val="{4860645E-4C7C-4316-9DAC-739663062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73B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3B3F"/>
    <w:rPr>
      <w:rFonts w:asciiTheme="majorHAnsi" w:eastAsiaTheme="majorEastAsia" w:hAnsiTheme="majorHAnsi" w:cstheme="majorBidi"/>
      <w:color w:val="2E74B5" w:themeColor="accent1" w:themeShade="BF"/>
      <w:sz w:val="32"/>
      <w:szCs w:val="32"/>
    </w:rPr>
  </w:style>
  <w:style w:type="table" w:customStyle="1" w:styleId="11">
    <w:name w:val="Сетка таблицы1"/>
    <w:basedOn w:val="a1"/>
    <w:next w:val="a3"/>
    <w:uiPriority w:val="39"/>
    <w:rsid w:val="00A73B3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5"/>
    <w:uiPriority w:val="99"/>
    <w:unhideWhenUsed/>
    <w:qFormat/>
    <w:rsid w:val="00A73B3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A73B3F"/>
    <w:rPr>
      <w:rFonts w:ascii="Times New Roman" w:eastAsia="Times New Roman" w:hAnsi="Times New Roman" w:cs="Times New Roman"/>
      <w:sz w:val="20"/>
      <w:szCs w:val="20"/>
      <w:lang w:eastAsia="ru-RU"/>
    </w:rPr>
  </w:style>
  <w:style w:type="character" w:styleId="a6">
    <w:name w:val="footnote reference"/>
    <w:aliases w:val="Знак сноски-FN,Ciae niinee-FN,AЗнак сноски зел"/>
    <w:basedOn w:val="a0"/>
    <w:uiPriority w:val="99"/>
    <w:unhideWhenUsed/>
    <w:rsid w:val="00A73B3F"/>
    <w:rPr>
      <w:vertAlign w:val="superscript"/>
    </w:rPr>
  </w:style>
  <w:style w:type="table" w:styleId="a3">
    <w:name w:val="Table Grid"/>
    <w:basedOn w:val="a1"/>
    <w:uiPriority w:val="39"/>
    <w:rsid w:val="00A73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F3AD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F3ADC"/>
    <w:rPr>
      <w:rFonts w:ascii="Segoe UI" w:hAnsi="Segoe UI" w:cs="Segoe UI"/>
      <w:sz w:val="18"/>
      <w:szCs w:val="18"/>
    </w:rPr>
  </w:style>
  <w:style w:type="paragraph" w:customStyle="1" w:styleId="c13">
    <w:name w:val="c13"/>
    <w:basedOn w:val="a"/>
    <w:rsid w:val="00CC6E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CC6E4D"/>
  </w:style>
  <w:style w:type="character" w:customStyle="1" w:styleId="c1">
    <w:name w:val="c1"/>
    <w:basedOn w:val="a0"/>
    <w:rsid w:val="00CC6E4D"/>
  </w:style>
  <w:style w:type="paragraph" w:customStyle="1" w:styleId="c6">
    <w:name w:val="c6"/>
    <w:basedOn w:val="a"/>
    <w:rsid w:val="00CC6E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CC6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collegelib.ru/book/ISBN9785970452967.html" TargetMode="External"/><Relationship Id="rId3" Type="http://schemas.openxmlformats.org/officeDocument/2006/relationships/settings" Target="settings.xml"/><Relationship Id="rId7" Type="http://schemas.openxmlformats.org/officeDocument/2006/relationships/hyperlink" Target="http://ibooks.ru/product.php?productid=35201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hem.msu.su" TargetMode="External"/><Relationship Id="rId4" Type="http://schemas.openxmlformats.org/officeDocument/2006/relationships/webSettings" Target="webSettings.xml"/><Relationship Id="rId9" Type="http://schemas.openxmlformats.org/officeDocument/2006/relationships/hyperlink" Target="https://www.studentlibrary.ru/book/ISBN978597043827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2155</Words>
  <Characters>12286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Метод кабинет</cp:lastModifiedBy>
  <cp:revision>11</cp:revision>
  <cp:lastPrinted>2023-06-25T16:05:00Z</cp:lastPrinted>
  <dcterms:created xsi:type="dcterms:W3CDTF">2023-06-25T15:36:00Z</dcterms:created>
  <dcterms:modified xsi:type="dcterms:W3CDTF">2024-01-25T02:05:00Z</dcterms:modified>
</cp:coreProperties>
</file>